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F7061" w14:textId="77777777" w:rsidR="00755810" w:rsidRPr="002C0F09" w:rsidRDefault="00755810" w:rsidP="00755810">
      <w:pPr>
        <w:ind w:firstLine="540"/>
        <w:jc w:val="right"/>
        <w:rPr>
          <w:sz w:val="24"/>
          <w:szCs w:val="24"/>
        </w:rPr>
      </w:pPr>
      <w:bookmarkStart w:id="0" w:name="_Hlk103849517"/>
      <w:r w:rsidRPr="002C0F09">
        <w:rPr>
          <w:sz w:val="24"/>
          <w:szCs w:val="24"/>
        </w:rPr>
        <w:t>Проект</w:t>
      </w:r>
    </w:p>
    <w:p w14:paraId="276712C8" w14:textId="77777777" w:rsidR="00755810" w:rsidRPr="001653D1" w:rsidRDefault="00755810" w:rsidP="00755810">
      <w:pPr>
        <w:pStyle w:val="a5"/>
        <w:jc w:val="left"/>
        <w:rPr>
          <w:rFonts w:ascii="Arial" w:hAnsi="Arial"/>
          <w:sz w:val="28"/>
          <w:szCs w:val="28"/>
        </w:rPr>
      </w:pPr>
    </w:p>
    <w:p w14:paraId="38483875" w14:textId="77777777" w:rsidR="00755810" w:rsidRPr="001653D1" w:rsidRDefault="00755810" w:rsidP="00755810">
      <w:pPr>
        <w:pStyle w:val="a5"/>
        <w:ind w:left="0" w:right="0"/>
        <w:rPr>
          <w:b/>
          <w:sz w:val="28"/>
          <w:szCs w:val="28"/>
        </w:rPr>
      </w:pPr>
      <w:r w:rsidRPr="001653D1">
        <w:rPr>
          <w:b/>
          <w:sz w:val="28"/>
          <w:szCs w:val="28"/>
        </w:rPr>
        <w:t>ПРАВИТЕЛЬСТВО РЕСПУБЛИКИ АЛТАЙ</w:t>
      </w:r>
    </w:p>
    <w:p w14:paraId="45AAA404" w14:textId="77777777" w:rsidR="00755810" w:rsidRPr="001653D1" w:rsidRDefault="00755810" w:rsidP="00755810">
      <w:pPr>
        <w:pStyle w:val="af4"/>
        <w:spacing w:after="0" w:line="240" w:lineRule="auto"/>
        <w:jc w:val="center"/>
        <w:rPr>
          <w:rFonts w:ascii="Times New Roman" w:hAnsi="Times New Roman"/>
          <w:b/>
          <w:color w:val="auto"/>
          <w:sz w:val="28"/>
          <w:szCs w:val="28"/>
        </w:rPr>
      </w:pPr>
    </w:p>
    <w:p w14:paraId="3E62FA2E" w14:textId="77777777" w:rsidR="00755810" w:rsidRPr="001653D1" w:rsidRDefault="00755810" w:rsidP="00755810">
      <w:pPr>
        <w:pStyle w:val="af4"/>
        <w:spacing w:after="0" w:line="240" w:lineRule="auto"/>
        <w:jc w:val="center"/>
        <w:rPr>
          <w:rFonts w:ascii="Times New Roman" w:hAnsi="Times New Roman"/>
          <w:b/>
          <w:bCs/>
          <w:color w:val="auto"/>
          <w:sz w:val="28"/>
          <w:szCs w:val="28"/>
        </w:rPr>
      </w:pPr>
      <w:r w:rsidRPr="001653D1">
        <w:rPr>
          <w:rFonts w:ascii="Times New Roman" w:hAnsi="Times New Roman"/>
          <w:b/>
          <w:bCs/>
          <w:iCs/>
          <w:color w:val="auto"/>
          <w:sz w:val="28"/>
          <w:szCs w:val="28"/>
        </w:rPr>
        <w:t>РАСПОРЯЖЕНИЕ</w:t>
      </w:r>
    </w:p>
    <w:p w14:paraId="7624908C" w14:textId="77777777" w:rsidR="00755810" w:rsidRPr="001653D1" w:rsidRDefault="00755810" w:rsidP="00755810">
      <w:pPr>
        <w:pStyle w:val="af4"/>
        <w:spacing w:after="0" w:line="240" w:lineRule="auto"/>
        <w:jc w:val="center"/>
        <w:rPr>
          <w:rFonts w:ascii="Times New Roman" w:hAnsi="Times New Roman"/>
          <w:b/>
          <w:iCs/>
          <w:color w:val="auto"/>
          <w:sz w:val="28"/>
          <w:szCs w:val="28"/>
        </w:rPr>
      </w:pPr>
    </w:p>
    <w:p w14:paraId="33922D7B" w14:textId="11ED934D" w:rsidR="001653D1" w:rsidRPr="001653D1" w:rsidRDefault="001653D1" w:rsidP="001653D1">
      <w:pPr>
        <w:pStyle w:val="aff4"/>
        <w:tabs>
          <w:tab w:val="left" w:pos="7350"/>
        </w:tabs>
        <w:jc w:val="center"/>
        <w:rPr>
          <w:rFonts w:hAnsi="Times New Roman"/>
          <w:sz w:val="28"/>
          <w:szCs w:val="28"/>
        </w:rPr>
      </w:pPr>
      <w:r w:rsidRPr="001653D1">
        <w:rPr>
          <w:rFonts w:hAnsi="Times New Roman"/>
          <w:sz w:val="28"/>
          <w:szCs w:val="28"/>
        </w:rPr>
        <w:t>«____» __________2023 г</w:t>
      </w:r>
      <w:r w:rsidR="0019696B">
        <w:rPr>
          <w:rFonts w:hAnsi="Times New Roman"/>
          <w:sz w:val="28"/>
          <w:szCs w:val="28"/>
        </w:rPr>
        <w:t>.</w:t>
      </w:r>
      <w:r w:rsidRPr="001653D1">
        <w:rPr>
          <w:rFonts w:hAnsi="Times New Roman"/>
          <w:sz w:val="28"/>
          <w:szCs w:val="28"/>
        </w:rPr>
        <w:t xml:space="preserve"> №___р</w:t>
      </w:r>
    </w:p>
    <w:p w14:paraId="317524BB" w14:textId="77777777" w:rsidR="00755810" w:rsidRPr="001653D1" w:rsidRDefault="00755810" w:rsidP="00755810">
      <w:pPr>
        <w:pStyle w:val="af4"/>
        <w:spacing w:after="0" w:line="240" w:lineRule="auto"/>
        <w:jc w:val="center"/>
        <w:rPr>
          <w:rFonts w:ascii="Times New Roman" w:hAnsi="Times New Roman"/>
          <w:bCs/>
          <w:iCs/>
          <w:color w:val="auto"/>
          <w:sz w:val="28"/>
          <w:szCs w:val="28"/>
        </w:rPr>
      </w:pPr>
    </w:p>
    <w:p w14:paraId="760EF62B" w14:textId="77777777" w:rsidR="00755810" w:rsidRPr="001653D1" w:rsidRDefault="00755810" w:rsidP="00755810">
      <w:pPr>
        <w:pStyle w:val="af4"/>
        <w:spacing w:after="0" w:line="240" w:lineRule="auto"/>
        <w:jc w:val="center"/>
        <w:rPr>
          <w:rFonts w:ascii="Times New Roman" w:hAnsi="Times New Roman"/>
          <w:bCs/>
          <w:iCs/>
          <w:color w:val="auto"/>
          <w:sz w:val="28"/>
          <w:szCs w:val="28"/>
        </w:rPr>
      </w:pPr>
      <w:r w:rsidRPr="001653D1">
        <w:rPr>
          <w:rFonts w:ascii="Times New Roman" w:hAnsi="Times New Roman"/>
          <w:bCs/>
          <w:iCs/>
          <w:color w:val="auto"/>
          <w:sz w:val="28"/>
          <w:szCs w:val="28"/>
        </w:rPr>
        <w:t>г. Горно-Алтайск</w:t>
      </w:r>
    </w:p>
    <w:p w14:paraId="3706C077" w14:textId="77777777" w:rsidR="00755810" w:rsidRPr="001653D1" w:rsidRDefault="00755810" w:rsidP="00755810">
      <w:pPr>
        <w:jc w:val="center"/>
        <w:rPr>
          <w:b/>
          <w:sz w:val="28"/>
          <w:szCs w:val="28"/>
        </w:rPr>
      </w:pPr>
    </w:p>
    <w:p w14:paraId="19125DFD" w14:textId="77777777" w:rsidR="00755810" w:rsidRPr="001653D1" w:rsidRDefault="00755810" w:rsidP="00755810">
      <w:pPr>
        <w:jc w:val="center"/>
        <w:rPr>
          <w:b/>
          <w:sz w:val="28"/>
          <w:szCs w:val="28"/>
        </w:rPr>
      </w:pPr>
    </w:p>
    <w:p w14:paraId="2305BCF0" w14:textId="77777777" w:rsidR="00EA421A" w:rsidRPr="001653D1" w:rsidRDefault="000D0EE8" w:rsidP="00EA421A">
      <w:pPr>
        <w:jc w:val="center"/>
        <w:rPr>
          <w:b/>
          <w:sz w:val="28"/>
          <w:szCs w:val="28"/>
        </w:rPr>
      </w:pPr>
      <w:r w:rsidRPr="001653D1">
        <w:rPr>
          <w:b/>
          <w:sz w:val="28"/>
          <w:szCs w:val="28"/>
        </w:rPr>
        <w:t>Об утверждении</w:t>
      </w:r>
      <w:r w:rsidR="00147FF0" w:rsidRPr="001653D1">
        <w:rPr>
          <w:b/>
          <w:sz w:val="28"/>
          <w:szCs w:val="28"/>
        </w:rPr>
        <w:t xml:space="preserve"> </w:t>
      </w:r>
      <w:r w:rsidRPr="001653D1">
        <w:rPr>
          <w:b/>
          <w:sz w:val="28"/>
          <w:szCs w:val="28"/>
        </w:rPr>
        <w:t xml:space="preserve">Региональной программы </w:t>
      </w:r>
      <w:r w:rsidRPr="001653D1">
        <w:rPr>
          <w:b/>
          <w:bCs/>
          <w:sz w:val="28"/>
          <w:szCs w:val="28"/>
        </w:rPr>
        <w:t>«Борьба с сердечно-сосудистыми заболеваниями в Республике Алтай»</w:t>
      </w:r>
      <w:r w:rsidR="00EA421A" w:rsidRPr="001653D1">
        <w:rPr>
          <w:b/>
          <w:bCs/>
          <w:sz w:val="28"/>
          <w:szCs w:val="28"/>
        </w:rPr>
        <w:t xml:space="preserve"> и признании утратившим силу распоряжения Правительства Республики Алтай </w:t>
      </w:r>
    </w:p>
    <w:p w14:paraId="2E2E08CC" w14:textId="77777777" w:rsidR="000D0EE8" w:rsidRPr="001653D1" w:rsidRDefault="002B4F19" w:rsidP="00147FF0">
      <w:pPr>
        <w:jc w:val="center"/>
        <w:rPr>
          <w:b/>
          <w:sz w:val="28"/>
          <w:szCs w:val="28"/>
        </w:rPr>
      </w:pPr>
      <w:r w:rsidRPr="001653D1">
        <w:rPr>
          <w:b/>
          <w:sz w:val="28"/>
          <w:szCs w:val="28"/>
        </w:rPr>
        <w:t>от 31</w:t>
      </w:r>
      <w:r w:rsidR="00EA421A" w:rsidRPr="001653D1">
        <w:rPr>
          <w:b/>
          <w:sz w:val="28"/>
          <w:szCs w:val="28"/>
        </w:rPr>
        <w:t xml:space="preserve"> </w:t>
      </w:r>
      <w:r w:rsidRPr="001653D1">
        <w:rPr>
          <w:b/>
          <w:sz w:val="28"/>
          <w:szCs w:val="28"/>
        </w:rPr>
        <w:t>мая</w:t>
      </w:r>
      <w:r w:rsidR="00EA421A" w:rsidRPr="001653D1">
        <w:rPr>
          <w:b/>
          <w:sz w:val="28"/>
          <w:szCs w:val="28"/>
        </w:rPr>
        <w:t xml:space="preserve"> 202</w:t>
      </w:r>
      <w:r w:rsidRPr="001653D1">
        <w:rPr>
          <w:b/>
          <w:sz w:val="28"/>
          <w:szCs w:val="28"/>
        </w:rPr>
        <w:t>2</w:t>
      </w:r>
      <w:r w:rsidR="00EA421A" w:rsidRPr="001653D1">
        <w:rPr>
          <w:b/>
          <w:sz w:val="28"/>
          <w:szCs w:val="28"/>
        </w:rPr>
        <w:t xml:space="preserve"> </w:t>
      </w:r>
      <w:r w:rsidR="00147FF0" w:rsidRPr="001653D1">
        <w:rPr>
          <w:b/>
          <w:sz w:val="28"/>
          <w:szCs w:val="28"/>
        </w:rPr>
        <w:t xml:space="preserve">г. </w:t>
      </w:r>
      <w:r w:rsidR="00EA421A" w:rsidRPr="001653D1">
        <w:rPr>
          <w:b/>
          <w:sz w:val="28"/>
          <w:szCs w:val="28"/>
        </w:rPr>
        <w:t xml:space="preserve">№ </w:t>
      </w:r>
      <w:r w:rsidRPr="001653D1">
        <w:rPr>
          <w:b/>
          <w:sz w:val="28"/>
          <w:szCs w:val="28"/>
        </w:rPr>
        <w:t>333</w:t>
      </w:r>
      <w:r w:rsidR="00EA421A" w:rsidRPr="001653D1">
        <w:rPr>
          <w:b/>
          <w:sz w:val="28"/>
          <w:szCs w:val="28"/>
        </w:rPr>
        <w:t>-р</w:t>
      </w:r>
      <w:bookmarkEnd w:id="0"/>
    </w:p>
    <w:p w14:paraId="37144A22" w14:textId="77777777" w:rsidR="000D0EE8" w:rsidRPr="001653D1" w:rsidRDefault="000D0EE8" w:rsidP="000D0EE8">
      <w:pPr>
        <w:jc w:val="center"/>
        <w:rPr>
          <w:b/>
          <w:sz w:val="28"/>
          <w:szCs w:val="28"/>
        </w:rPr>
      </w:pPr>
    </w:p>
    <w:p w14:paraId="206CD3E5" w14:textId="77777777" w:rsidR="00147FF0" w:rsidRPr="001653D1" w:rsidRDefault="00147FF0" w:rsidP="000D0EE8">
      <w:pPr>
        <w:jc w:val="center"/>
        <w:rPr>
          <w:b/>
          <w:sz w:val="28"/>
          <w:szCs w:val="28"/>
        </w:rPr>
      </w:pPr>
    </w:p>
    <w:p w14:paraId="0A09ADFE" w14:textId="77777777" w:rsidR="000D0EE8" w:rsidRPr="001653D1" w:rsidRDefault="000D0EE8" w:rsidP="00147FF0">
      <w:pPr>
        <w:pStyle w:val="ac"/>
        <w:numPr>
          <w:ilvl w:val="0"/>
          <w:numId w:val="19"/>
        </w:numPr>
        <w:ind w:left="0" w:firstLine="709"/>
        <w:jc w:val="both"/>
        <w:rPr>
          <w:sz w:val="28"/>
          <w:szCs w:val="28"/>
        </w:rPr>
      </w:pPr>
      <w:r w:rsidRPr="001653D1">
        <w:rPr>
          <w:sz w:val="28"/>
          <w:szCs w:val="28"/>
        </w:rPr>
        <w:t>Утвердить прилагаемую Региональную программу «Борьба с сердечно-сосудистыми заболеваниями в Республике Алтай».</w:t>
      </w:r>
    </w:p>
    <w:p w14:paraId="3064ACC9" w14:textId="77777777" w:rsidR="00EA421A" w:rsidRPr="001653D1" w:rsidRDefault="000D0EE8" w:rsidP="00147FF0">
      <w:pPr>
        <w:ind w:firstLine="709"/>
        <w:jc w:val="both"/>
        <w:rPr>
          <w:bCs/>
          <w:sz w:val="28"/>
          <w:szCs w:val="28"/>
        </w:rPr>
      </w:pPr>
      <w:r w:rsidRPr="001653D1">
        <w:rPr>
          <w:sz w:val="28"/>
          <w:szCs w:val="28"/>
        </w:rPr>
        <w:t>2. Признать утратившим силу распоряжение Правительства Республики Алтай от 3</w:t>
      </w:r>
      <w:r w:rsidR="002B4F19" w:rsidRPr="001653D1">
        <w:rPr>
          <w:sz w:val="28"/>
          <w:szCs w:val="28"/>
        </w:rPr>
        <w:t>1</w:t>
      </w:r>
      <w:r w:rsidRPr="001653D1">
        <w:rPr>
          <w:sz w:val="28"/>
          <w:szCs w:val="28"/>
        </w:rPr>
        <w:t xml:space="preserve"> </w:t>
      </w:r>
      <w:r w:rsidR="002B4F19" w:rsidRPr="001653D1">
        <w:rPr>
          <w:sz w:val="28"/>
          <w:szCs w:val="28"/>
        </w:rPr>
        <w:t>мая</w:t>
      </w:r>
      <w:r w:rsidRPr="001653D1">
        <w:rPr>
          <w:sz w:val="28"/>
          <w:szCs w:val="28"/>
        </w:rPr>
        <w:t xml:space="preserve"> 202</w:t>
      </w:r>
      <w:r w:rsidR="002B4F19" w:rsidRPr="001653D1">
        <w:rPr>
          <w:sz w:val="28"/>
          <w:szCs w:val="28"/>
        </w:rPr>
        <w:t>2</w:t>
      </w:r>
      <w:r w:rsidRPr="001653D1">
        <w:rPr>
          <w:sz w:val="28"/>
          <w:szCs w:val="28"/>
        </w:rPr>
        <w:t xml:space="preserve"> </w:t>
      </w:r>
      <w:r w:rsidR="00147FF0" w:rsidRPr="001653D1">
        <w:rPr>
          <w:sz w:val="28"/>
          <w:szCs w:val="28"/>
        </w:rPr>
        <w:t>г.</w:t>
      </w:r>
      <w:r w:rsidRPr="001653D1">
        <w:rPr>
          <w:sz w:val="28"/>
          <w:szCs w:val="28"/>
        </w:rPr>
        <w:t xml:space="preserve"> № </w:t>
      </w:r>
      <w:r w:rsidR="002B4F19" w:rsidRPr="001653D1">
        <w:rPr>
          <w:sz w:val="28"/>
          <w:szCs w:val="28"/>
        </w:rPr>
        <w:t>333</w:t>
      </w:r>
      <w:r w:rsidRPr="001653D1">
        <w:rPr>
          <w:sz w:val="28"/>
          <w:szCs w:val="28"/>
        </w:rPr>
        <w:t>-р «</w:t>
      </w:r>
      <w:r w:rsidR="00EA421A" w:rsidRPr="001653D1">
        <w:rPr>
          <w:sz w:val="28"/>
          <w:szCs w:val="28"/>
        </w:rPr>
        <w:t>Об утверждении Региональной программы «Борьба с сердечно-сосудистыми заболеваниями в Республике Алтай</w:t>
      </w:r>
      <w:r w:rsidR="00600793" w:rsidRPr="001653D1">
        <w:rPr>
          <w:sz w:val="28"/>
          <w:szCs w:val="28"/>
        </w:rPr>
        <w:t xml:space="preserve"> и признании утратившими силу распоряжени</w:t>
      </w:r>
      <w:r w:rsidR="002B4F19" w:rsidRPr="001653D1">
        <w:rPr>
          <w:sz w:val="28"/>
          <w:szCs w:val="28"/>
        </w:rPr>
        <w:t>я</w:t>
      </w:r>
      <w:r w:rsidR="00C6391F" w:rsidRPr="001653D1">
        <w:rPr>
          <w:sz w:val="28"/>
          <w:szCs w:val="28"/>
        </w:rPr>
        <w:t xml:space="preserve"> Правительства Республики Алтай</w:t>
      </w:r>
      <w:r w:rsidR="002B4F19" w:rsidRPr="001653D1">
        <w:rPr>
          <w:sz w:val="28"/>
          <w:szCs w:val="28"/>
        </w:rPr>
        <w:t xml:space="preserve"> от 30 июня 2021 г. № 400-р</w:t>
      </w:r>
      <w:r w:rsidR="00600793" w:rsidRPr="001653D1">
        <w:rPr>
          <w:sz w:val="28"/>
          <w:szCs w:val="28"/>
        </w:rPr>
        <w:t>».</w:t>
      </w:r>
    </w:p>
    <w:p w14:paraId="214567C0" w14:textId="77777777" w:rsidR="000D0EE8" w:rsidRPr="001653D1" w:rsidRDefault="000D0EE8" w:rsidP="00147FF0">
      <w:pPr>
        <w:ind w:firstLine="709"/>
        <w:jc w:val="both"/>
        <w:rPr>
          <w:sz w:val="28"/>
          <w:szCs w:val="28"/>
        </w:rPr>
      </w:pPr>
      <w:r w:rsidRPr="001653D1">
        <w:rPr>
          <w:sz w:val="28"/>
          <w:szCs w:val="28"/>
        </w:rPr>
        <w:t>3. Контроль за исполнением настоящего Распоряжения возл</w:t>
      </w:r>
      <w:r w:rsidR="00147FF0" w:rsidRPr="001653D1">
        <w:rPr>
          <w:sz w:val="28"/>
          <w:szCs w:val="28"/>
        </w:rPr>
        <w:t>ожить на з</w:t>
      </w:r>
      <w:r w:rsidRPr="001653D1">
        <w:rPr>
          <w:sz w:val="28"/>
          <w:szCs w:val="28"/>
        </w:rPr>
        <w:t>аместителя Председателя Правительства</w:t>
      </w:r>
      <w:r w:rsidR="00147FF0" w:rsidRPr="001653D1">
        <w:rPr>
          <w:sz w:val="28"/>
          <w:szCs w:val="28"/>
        </w:rPr>
        <w:t xml:space="preserve"> Республики Алтай Д.А. Култуеву.</w:t>
      </w:r>
    </w:p>
    <w:p w14:paraId="7EA9E439" w14:textId="77777777" w:rsidR="00147FF0" w:rsidRPr="001653D1" w:rsidRDefault="00147FF0" w:rsidP="00147FF0">
      <w:pPr>
        <w:ind w:firstLine="709"/>
        <w:jc w:val="both"/>
        <w:rPr>
          <w:noProof/>
          <w:sz w:val="28"/>
          <w:szCs w:val="28"/>
          <w:lang w:eastAsia="ru-RU"/>
        </w:rPr>
      </w:pPr>
    </w:p>
    <w:p w14:paraId="56A556BE" w14:textId="77777777" w:rsidR="005E5A7D" w:rsidRPr="001653D1" w:rsidRDefault="005E5A7D" w:rsidP="00147FF0">
      <w:pPr>
        <w:ind w:firstLine="709"/>
        <w:jc w:val="both"/>
        <w:rPr>
          <w:noProof/>
          <w:sz w:val="28"/>
          <w:szCs w:val="28"/>
          <w:lang w:eastAsia="ru-RU"/>
        </w:rPr>
      </w:pPr>
    </w:p>
    <w:p w14:paraId="1FFD9091" w14:textId="77777777" w:rsidR="005E5A7D" w:rsidRPr="001653D1" w:rsidRDefault="005E5A7D" w:rsidP="00147FF0">
      <w:pPr>
        <w:ind w:firstLine="709"/>
        <w:jc w:val="both"/>
        <w:rPr>
          <w:sz w:val="28"/>
          <w:szCs w:val="28"/>
        </w:rPr>
      </w:pPr>
    </w:p>
    <w:p w14:paraId="54A7CBD4" w14:textId="77777777" w:rsidR="00147FF0" w:rsidRPr="001653D1" w:rsidRDefault="00147FF0" w:rsidP="00147FF0">
      <w:pPr>
        <w:ind w:firstLine="709"/>
        <w:jc w:val="both"/>
        <w:rPr>
          <w:sz w:val="28"/>
          <w:szCs w:val="28"/>
        </w:rPr>
      </w:pPr>
    </w:p>
    <w:p w14:paraId="4443771B" w14:textId="77777777" w:rsidR="00147FF0" w:rsidRPr="001653D1" w:rsidRDefault="00147FF0" w:rsidP="00147FF0">
      <w:pPr>
        <w:pStyle w:val="aff2"/>
        <w:rPr>
          <w:rFonts w:ascii="Times New Roman" w:hAnsi="Times New Roman"/>
          <w:sz w:val="28"/>
          <w:szCs w:val="28"/>
        </w:rPr>
      </w:pPr>
      <w:r w:rsidRPr="001653D1">
        <w:rPr>
          <w:rFonts w:ascii="Times New Roman" w:hAnsi="Times New Roman"/>
          <w:sz w:val="28"/>
          <w:szCs w:val="28"/>
        </w:rPr>
        <w:t xml:space="preserve">    Глава Республики Алтай, </w:t>
      </w:r>
    </w:p>
    <w:p w14:paraId="6B3D20A5" w14:textId="77777777" w:rsidR="00147FF0" w:rsidRPr="001653D1" w:rsidRDefault="00147FF0" w:rsidP="00147FF0">
      <w:pPr>
        <w:pStyle w:val="aff2"/>
        <w:rPr>
          <w:rFonts w:ascii="Times New Roman" w:hAnsi="Times New Roman"/>
          <w:sz w:val="28"/>
          <w:szCs w:val="28"/>
        </w:rPr>
      </w:pPr>
      <w:r w:rsidRPr="001653D1">
        <w:rPr>
          <w:rFonts w:ascii="Times New Roman" w:hAnsi="Times New Roman"/>
          <w:sz w:val="28"/>
          <w:szCs w:val="28"/>
        </w:rPr>
        <w:t>Председатель Правительства</w:t>
      </w:r>
    </w:p>
    <w:p w14:paraId="231A51FB" w14:textId="77777777" w:rsidR="00147FF0" w:rsidRPr="001653D1" w:rsidRDefault="00147FF0" w:rsidP="00147FF0">
      <w:pPr>
        <w:pStyle w:val="aff2"/>
        <w:rPr>
          <w:rFonts w:ascii="Times New Roman" w:hAnsi="Times New Roman"/>
          <w:sz w:val="28"/>
          <w:szCs w:val="28"/>
        </w:rPr>
      </w:pPr>
      <w:r w:rsidRPr="001653D1">
        <w:rPr>
          <w:rFonts w:ascii="Times New Roman" w:hAnsi="Times New Roman"/>
          <w:sz w:val="28"/>
          <w:szCs w:val="28"/>
        </w:rPr>
        <w:t xml:space="preserve">         Республики Алтай                                                                   О.Л. Хорохордин</w:t>
      </w:r>
    </w:p>
    <w:p w14:paraId="43C7BD5C" w14:textId="77777777" w:rsidR="00147FF0" w:rsidRPr="001653D1" w:rsidRDefault="00147FF0" w:rsidP="000D0EE8">
      <w:pPr>
        <w:ind w:firstLine="709"/>
        <w:jc w:val="both"/>
        <w:rPr>
          <w:sz w:val="28"/>
          <w:szCs w:val="28"/>
        </w:rPr>
      </w:pPr>
    </w:p>
    <w:p w14:paraId="60B84E95" w14:textId="77777777" w:rsidR="00147FF0" w:rsidRPr="002C0F09" w:rsidRDefault="00147FF0" w:rsidP="000D0EE8">
      <w:pPr>
        <w:ind w:firstLine="709"/>
        <w:jc w:val="both"/>
        <w:rPr>
          <w:sz w:val="28"/>
          <w:szCs w:val="28"/>
        </w:rPr>
      </w:pPr>
    </w:p>
    <w:p w14:paraId="19AB9401" w14:textId="77777777" w:rsidR="00147FF0" w:rsidRPr="002C0F09" w:rsidRDefault="00147FF0" w:rsidP="000D0EE8">
      <w:pPr>
        <w:ind w:firstLine="709"/>
        <w:jc w:val="both"/>
        <w:rPr>
          <w:sz w:val="28"/>
          <w:szCs w:val="28"/>
        </w:rPr>
      </w:pPr>
    </w:p>
    <w:p w14:paraId="6659B716" w14:textId="77777777" w:rsidR="00147FF0" w:rsidRPr="002C0F09" w:rsidRDefault="00147FF0" w:rsidP="000D0EE8">
      <w:pPr>
        <w:ind w:firstLine="709"/>
        <w:jc w:val="both"/>
        <w:rPr>
          <w:sz w:val="28"/>
          <w:szCs w:val="28"/>
        </w:rPr>
      </w:pPr>
    </w:p>
    <w:p w14:paraId="1AD1C732" w14:textId="77777777" w:rsidR="00147FF0" w:rsidRPr="002C0F09" w:rsidRDefault="00147FF0" w:rsidP="000D0EE8">
      <w:pPr>
        <w:ind w:firstLine="709"/>
        <w:jc w:val="both"/>
        <w:rPr>
          <w:sz w:val="28"/>
          <w:szCs w:val="28"/>
        </w:rPr>
      </w:pPr>
    </w:p>
    <w:p w14:paraId="7CD39AD5" w14:textId="77777777" w:rsidR="00147FF0" w:rsidRDefault="00147FF0" w:rsidP="000D0EE8">
      <w:pPr>
        <w:ind w:firstLine="709"/>
        <w:jc w:val="both"/>
        <w:rPr>
          <w:sz w:val="28"/>
          <w:szCs w:val="28"/>
        </w:rPr>
      </w:pPr>
    </w:p>
    <w:p w14:paraId="3D846E93" w14:textId="77777777" w:rsidR="004E1AA8" w:rsidRDefault="004E1AA8" w:rsidP="000D0EE8">
      <w:pPr>
        <w:ind w:firstLine="709"/>
        <w:jc w:val="both"/>
        <w:rPr>
          <w:sz w:val="28"/>
          <w:szCs w:val="28"/>
        </w:rPr>
      </w:pPr>
    </w:p>
    <w:p w14:paraId="1C92C1D0" w14:textId="77777777" w:rsidR="004E1AA8" w:rsidRDefault="004E1AA8" w:rsidP="000D0EE8">
      <w:pPr>
        <w:ind w:firstLine="709"/>
        <w:jc w:val="both"/>
        <w:rPr>
          <w:sz w:val="28"/>
          <w:szCs w:val="28"/>
        </w:rPr>
      </w:pPr>
    </w:p>
    <w:p w14:paraId="45221C2F" w14:textId="77777777" w:rsidR="004E1AA8" w:rsidRPr="002C0F09" w:rsidRDefault="004E1AA8" w:rsidP="000D0EE8">
      <w:pPr>
        <w:ind w:firstLine="709"/>
        <w:jc w:val="both"/>
        <w:rPr>
          <w:sz w:val="28"/>
          <w:szCs w:val="28"/>
        </w:rPr>
      </w:pPr>
    </w:p>
    <w:p w14:paraId="5CE7DD21" w14:textId="77777777" w:rsidR="00755810" w:rsidRPr="002C0F09" w:rsidRDefault="00755810" w:rsidP="000D0EE8">
      <w:pPr>
        <w:ind w:firstLine="709"/>
        <w:jc w:val="both"/>
        <w:rPr>
          <w:sz w:val="28"/>
          <w:szCs w:val="28"/>
        </w:rPr>
      </w:pPr>
    </w:p>
    <w:p w14:paraId="461B2FA7" w14:textId="77777777" w:rsidR="00755810" w:rsidRPr="002C0F09" w:rsidRDefault="00755810" w:rsidP="000D0EE8">
      <w:pPr>
        <w:ind w:firstLine="709"/>
        <w:jc w:val="both"/>
        <w:rPr>
          <w:sz w:val="28"/>
          <w:szCs w:val="28"/>
        </w:rPr>
      </w:pPr>
    </w:p>
    <w:p w14:paraId="1BFFEC64" w14:textId="77777777" w:rsidR="00147FF0" w:rsidRPr="002C0F09" w:rsidRDefault="00147FF0" w:rsidP="000D0EE8">
      <w:pPr>
        <w:ind w:firstLine="709"/>
        <w:jc w:val="both"/>
        <w:rPr>
          <w:sz w:val="28"/>
          <w:szCs w:val="28"/>
        </w:rPr>
      </w:pPr>
    </w:p>
    <w:p w14:paraId="441C802F" w14:textId="77777777" w:rsidR="00D92B6E" w:rsidRPr="002C0F09" w:rsidRDefault="003A155A" w:rsidP="00147FF0">
      <w:pPr>
        <w:ind w:left="5103"/>
        <w:jc w:val="center"/>
        <w:rPr>
          <w:sz w:val="28"/>
        </w:rPr>
      </w:pPr>
      <w:r w:rsidRPr="002C0F09">
        <w:rPr>
          <w:sz w:val="28"/>
        </w:rPr>
        <w:lastRenderedPageBreak/>
        <w:t>УТВЕРЖДЕНА</w:t>
      </w:r>
    </w:p>
    <w:p w14:paraId="146E6C56" w14:textId="77777777" w:rsidR="00147FF0" w:rsidRPr="002C0F09" w:rsidRDefault="00EE2C3F" w:rsidP="00147FF0">
      <w:pPr>
        <w:ind w:left="5103"/>
        <w:jc w:val="center"/>
        <w:rPr>
          <w:sz w:val="28"/>
        </w:rPr>
      </w:pPr>
      <w:r w:rsidRPr="002C0F09">
        <w:rPr>
          <w:sz w:val="28"/>
        </w:rPr>
        <w:t>р</w:t>
      </w:r>
      <w:r w:rsidR="003A155A" w:rsidRPr="002C0F09">
        <w:rPr>
          <w:sz w:val="28"/>
        </w:rPr>
        <w:t>аспоряжением</w:t>
      </w:r>
      <w:r w:rsidR="00A5651F" w:rsidRPr="002C0F09">
        <w:rPr>
          <w:sz w:val="28"/>
        </w:rPr>
        <w:t xml:space="preserve"> </w:t>
      </w:r>
      <w:r w:rsidR="003A155A" w:rsidRPr="002C0F09">
        <w:rPr>
          <w:sz w:val="28"/>
        </w:rPr>
        <w:t>Правительства</w:t>
      </w:r>
    </w:p>
    <w:p w14:paraId="6B3EC9E0" w14:textId="77777777" w:rsidR="00D92B6E" w:rsidRPr="002C0F09" w:rsidRDefault="003A155A" w:rsidP="00147FF0">
      <w:pPr>
        <w:ind w:left="5103"/>
        <w:jc w:val="center"/>
        <w:rPr>
          <w:sz w:val="28"/>
        </w:rPr>
      </w:pPr>
      <w:r w:rsidRPr="002C0F09">
        <w:rPr>
          <w:sz w:val="28"/>
        </w:rPr>
        <w:t>Республики</w:t>
      </w:r>
      <w:r w:rsidR="006C2E3B" w:rsidRPr="002C0F09">
        <w:rPr>
          <w:sz w:val="28"/>
        </w:rPr>
        <w:t xml:space="preserve"> </w:t>
      </w:r>
      <w:r w:rsidRPr="002C0F09">
        <w:rPr>
          <w:sz w:val="28"/>
        </w:rPr>
        <w:t>Алтай</w:t>
      </w:r>
    </w:p>
    <w:p w14:paraId="62D37DC6" w14:textId="77777777" w:rsidR="00D92B6E" w:rsidRPr="002C0F09" w:rsidRDefault="00FF6D11" w:rsidP="00147FF0">
      <w:pPr>
        <w:ind w:left="5103"/>
        <w:jc w:val="center"/>
        <w:rPr>
          <w:spacing w:val="-2"/>
          <w:sz w:val="28"/>
        </w:rPr>
      </w:pPr>
      <w:r w:rsidRPr="002C0F09">
        <w:rPr>
          <w:sz w:val="28"/>
        </w:rPr>
        <w:t>____________________</w:t>
      </w:r>
    </w:p>
    <w:p w14:paraId="668D083E" w14:textId="77777777" w:rsidR="0059127F" w:rsidRPr="002C0F09" w:rsidRDefault="0059127F" w:rsidP="00147FF0">
      <w:pPr>
        <w:jc w:val="center"/>
        <w:rPr>
          <w:b/>
          <w:spacing w:val="-2"/>
          <w:sz w:val="28"/>
        </w:rPr>
      </w:pPr>
    </w:p>
    <w:p w14:paraId="4B822144" w14:textId="77777777" w:rsidR="0059127F" w:rsidRPr="002C0F09" w:rsidRDefault="0059127F" w:rsidP="00147FF0">
      <w:pPr>
        <w:jc w:val="center"/>
        <w:rPr>
          <w:b/>
          <w:sz w:val="28"/>
        </w:rPr>
      </w:pPr>
    </w:p>
    <w:p w14:paraId="5A431960" w14:textId="77777777" w:rsidR="00D92B6E" w:rsidRPr="002C0F09" w:rsidRDefault="003A155A" w:rsidP="00147FF0">
      <w:pPr>
        <w:pStyle w:val="a5"/>
        <w:ind w:left="0" w:right="0"/>
        <w:rPr>
          <w:b/>
          <w:bCs/>
          <w:sz w:val="28"/>
          <w:szCs w:val="28"/>
        </w:rPr>
      </w:pPr>
      <w:r w:rsidRPr="002C0F09">
        <w:rPr>
          <w:b/>
          <w:bCs/>
          <w:sz w:val="28"/>
          <w:szCs w:val="28"/>
        </w:rPr>
        <w:t>РЕГИОНАЛЬНАЯ</w:t>
      </w:r>
      <w:r w:rsidR="00717EDB" w:rsidRPr="002C0F09">
        <w:rPr>
          <w:b/>
          <w:bCs/>
          <w:sz w:val="28"/>
          <w:szCs w:val="28"/>
        </w:rPr>
        <w:t xml:space="preserve"> </w:t>
      </w:r>
      <w:r w:rsidRPr="002C0F09">
        <w:rPr>
          <w:b/>
          <w:bCs/>
          <w:sz w:val="28"/>
          <w:szCs w:val="28"/>
        </w:rPr>
        <w:t>ПРОГРАММА</w:t>
      </w:r>
    </w:p>
    <w:p w14:paraId="5B315263" w14:textId="77777777" w:rsidR="009E4894" w:rsidRPr="002C0F09" w:rsidRDefault="003A155A" w:rsidP="00147FF0">
      <w:pPr>
        <w:pStyle w:val="a5"/>
        <w:ind w:left="0" w:right="0"/>
        <w:rPr>
          <w:b/>
          <w:bCs/>
          <w:sz w:val="28"/>
          <w:szCs w:val="28"/>
        </w:rPr>
      </w:pPr>
      <w:r w:rsidRPr="002C0F09">
        <w:rPr>
          <w:b/>
          <w:bCs/>
          <w:sz w:val="28"/>
          <w:szCs w:val="28"/>
        </w:rPr>
        <w:t>«Борьба с сердечно</w:t>
      </w:r>
      <w:r w:rsidR="008C64A0" w:rsidRPr="002C0F09">
        <w:rPr>
          <w:b/>
          <w:bCs/>
          <w:sz w:val="28"/>
          <w:szCs w:val="28"/>
        </w:rPr>
        <w:t>-</w:t>
      </w:r>
      <w:r w:rsidRPr="002C0F09">
        <w:rPr>
          <w:b/>
          <w:bCs/>
          <w:sz w:val="28"/>
          <w:szCs w:val="28"/>
        </w:rPr>
        <w:t>сосудистыми заболеваниями</w:t>
      </w:r>
      <w:r w:rsidR="00A5651F" w:rsidRPr="002C0F09">
        <w:rPr>
          <w:b/>
          <w:bCs/>
          <w:sz w:val="28"/>
          <w:szCs w:val="28"/>
        </w:rPr>
        <w:t xml:space="preserve"> </w:t>
      </w:r>
    </w:p>
    <w:p w14:paraId="0E3289FE" w14:textId="77777777" w:rsidR="00D92B6E" w:rsidRPr="002C0F09" w:rsidRDefault="003A155A" w:rsidP="00147FF0">
      <w:pPr>
        <w:pStyle w:val="a5"/>
        <w:ind w:left="0" w:right="0"/>
        <w:rPr>
          <w:b/>
          <w:bCs/>
          <w:sz w:val="28"/>
          <w:szCs w:val="28"/>
        </w:rPr>
      </w:pPr>
      <w:r w:rsidRPr="002C0F09">
        <w:rPr>
          <w:b/>
          <w:bCs/>
          <w:sz w:val="28"/>
          <w:szCs w:val="28"/>
        </w:rPr>
        <w:t>в</w:t>
      </w:r>
      <w:r w:rsidR="00A5651F" w:rsidRPr="002C0F09">
        <w:rPr>
          <w:b/>
          <w:bCs/>
          <w:sz w:val="28"/>
          <w:szCs w:val="28"/>
        </w:rPr>
        <w:t xml:space="preserve"> </w:t>
      </w:r>
      <w:r w:rsidRPr="002C0F09">
        <w:rPr>
          <w:b/>
          <w:bCs/>
          <w:sz w:val="28"/>
          <w:szCs w:val="28"/>
        </w:rPr>
        <w:t>Республике</w:t>
      </w:r>
      <w:r w:rsidR="009E4894" w:rsidRPr="002C0F09">
        <w:rPr>
          <w:b/>
          <w:bCs/>
          <w:sz w:val="28"/>
          <w:szCs w:val="28"/>
        </w:rPr>
        <w:t xml:space="preserve"> </w:t>
      </w:r>
      <w:r w:rsidRPr="002C0F09">
        <w:rPr>
          <w:b/>
          <w:bCs/>
          <w:sz w:val="28"/>
          <w:szCs w:val="28"/>
        </w:rPr>
        <w:t>Алтай»</w:t>
      </w:r>
    </w:p>
    <w:p w14:paraId="43E48993" w14:textId="77777777" w:rsidR="0000170F" w:rsidRPr="002C0F09" w:rsidRDefault="0000170F" w:rsidP="00147FF0">
      <w:pPr>
        <w:pStyle w:val="a5"/>
        <w:ind w:left="0" w:right="0"/>
        <w:rPr>
          <w:b/>
          <w:bCs/>
          <w:sz w:val="28"/>
          <w:szCs w:val="28"/>
        </w:rPr>
      </w:pPr>
    </w:p>
    <w:p w14:paraId="64F39EC9" w14:textId="77777777" w:rsidR="00761AC6" w:rsidRDefault="0000170F" w:rsidP="00147FF0">
      <w:pPr>
        <w:pStyle w:val="a3"/>
        <w:jc w:val="center"/>
        <w:rPr>
          <w:b/>
          <w:sz w:val="28"/>
          <w:szCs w:val="28"/>
        </w:rPr>
      </w:pPr>
      <w:r w:rsidRPr="002C0F09">
        <w:rPr>
          <w:b/>
          <w:sz w:val="28"/>
          <w:szCs w:val="28"/>
          <w:lang w:val="en-US"/>
        </w:rPr>
        <w:t>I</w:t>
      </w:r>
      <w:r w:rsidRPr="002C0F09">
        <w:rPr>
          <w:b/>
          <w:sz w:val="28"/>
          <w:szCs w:val="28"/>
        </w:rPr>
        <w:t>.</w:t>
      </w:r>
      <w:r w:rsidR="00EE2C3F" w:rsidRPr="002C0F09">
        <w:rPr>
          <w:b/>
          <w:sz w:val="28"/>
          <w:szCs w:val="28"/>
        </w:rPr>
        <w:t xml:space="preserve"> Анализ текущего состояния оказания медицинской помощи больным с сердечно-сосудистыми заболеваниями в Республике Алтай. Основные показатели оказания медицинской помощи больным с </w:t>
      </w:r>
    </w:p>
    <w:p w14:paraId="317E9E00" w14:textId="711F7D34" w:rsidR="00EE2C3F" w:rsidRPr="002C0F09" w:rsidRDefault="00EE2C3F" w:rsidP="00147FF0">
      <w:pPr>
        <w:pStyle w:val="a3"/>
        <w:jc w:val="center"/>
        <w:rPr>
          <w:b/>
          <w:sz w:val="28"/>
          <w:szCs w:val="28"/>
        </w:rPr>
      </w:pPr>
      <w:r w:rsidRPr="002C0F09">
        <w:rPr>
          <w:b/>
          <w:sz w:val="28"/>
          <w:szCs w:val="28"/>
        </w:rPr>
        <w:t>сердечно-сосудистыми заболеваниями</w:t>
      </w:r>
    </w:p>
    <w:p w14:paraId="6180386B" w14:textId="77777777" w:rsidR="00C130DB" w:rsidRPr="002C0F09" w:rsidRDefault="00C130DB" w:rsidP="00147FF0">
      <w:pPr>
        <w:pStyle w:val="a3"/>
        <w:jc w:val="center"/>
        <w:rPr>
          <w:b/>
          <w:sz w:val="28"/>
          <w:szCs w:val="28"/>
        </w:rPr>
      </w:pPr>
    </w:p>
    <w:p w14:paraId="0F015995" w14:textId="77777777" w:rsidR="00EE2C3F" w:rsidRPr="002C0F09" w:rsidRDefault="00EE2C3F" w:rsidP="00147FF0">
      <w:pPr>
        <w:pStyle w:val="a3"/>
        <w:jc w:val="center"/>
        <w:rPr>
          <w:b/>
          <w:sz w:val="28"/>
          <w:szCs w:val="28"/>
        </w:rPr>
      </w:pPr>
      <w:r w:rsidRPr="002C0F09">
        <w:rPr>
          <w:b/>
          <w:sz w:val="28"/>
          <w:szCs w:val="28"/>
        </w:rPr>
        <w:t>1.</w:t>
      </w:r>
      <w:r w:rsidR="0000170F" w:rsidRPr="002C0F09">
        <w:rPr>
          <w:b/>
          <w:sz w:val="28"/>
          <w:szCs w:val="28"/>
        </w:rPr>
        <w:t>1.</w:t>
      </w:r>
      <w:r w:rsidRPr="002C0F09">
        <w:rPr>
          <w:b/>
          <w:sz w:val="28"/>
          <w:szCs w:val="28"/>
        </w:rPr>
        <w:tab/>
      </w:r>
      <w:r w:rsidR="00C130DB" w:rsidRPr="002C0F09">
        <w:rPr>
          <w:b/>
          <w:sz w:val="28"/>
          <w:szCs w:val="28"/>
        </w:rPr>
        <w:t>Краткая характеристика региона</w:t>
      </w:r>
    </w:p>
    <w:p w14:paraId="41D67482" w14:textId="77777777" w:rsidR="00147FF0" w:rsidRPr="002C0F09" w:rsidRDefault="00147FF0" w:rsidP="00147FF0">
      <w:pPr>
        <w:pStyle w:val="a3"/>
        <w:jc w:val="center"/>
        <w:rPr>
          <w:b/>
          <w:sz w:val="28"/>
          <w:szCs w:val="28"/>
        </w:rPr>
      </w:pPr>
    </w:p>
    <w:p w14:paraId="5B406EB9" w14:textId="77777777" w:rsidR="008C64A0" w:rsidRPr="002C0F09" w:rsidRDefault="008C64A0" w:rsidP="00147FF0">
      <w:pPr>
        <w:pStyle w:val="a9"/>
        <w:shd w:val="clear" w:color="auto" w:fill="FFFFFF"/>
        <w:spacing w:before="0" w:beforeAutospacing="0" w:after="0" w:afterAutospacing="0"/>
        <w:ind w:firstLine="709"/>
        <w:jc w:val="both"/>
        <w:rPr>
          <w:bCs/>
          <w:sz w:val="28"/>
          <w:szCs w:val="28"/>
        </w:rPr>
      </w:pPr>
      <w:r w:rsidRPr="002C0F09">
        <w:rPr>
          <w:bCs/>
          <w:sz w:val="28"/>
          <w:szCs w:val="28"/>
        </w:rPr>
        <w:t>Республика Алтай расположена на юго-западе Сибири и входит в состав Сибирского федерального округа (СФО). Площадь территории республики – 92,8 тысяч квадратных километров (1,8% территории СФО; 05% территории РФ). Протяженность территории с севера на юг – более 350 км, с запада на восток – 400 км. Преобладающий рельеф местности горный.</w:t>
      </w:r>
    </w:p>
    <w:p w14:paraId="51E4A4B2" w14:textId="77777777" w:rsidR="008C64A0" w:rsidRPr="002C0F09" w:rsidRDefault="008C64A0" w:rsidP="00147FF0">
      <w:pPr>
        <w:pStyle w:val="a9"/>
        <w:shd w:val="clear" w:color="auto" w:fill="FFFFFF"/>
        <w:spacing w:before="0" w:beforeAutospacing="0" w:after="0" w:afterAutospacing="0"/>
        <w:ind w:firstLine="709"/>
        <w:jc w:val="both"/>
        <w:rPr>
          <w:bCs/>
          <w:sz w:val="28"/>
          <w:szCs w:val="28"/>
        </w:rPr>
      </w:pPr>
      <w:r w:rsidRPr="002C0F09">
        <w:rPr>
          <w:bCs/>
          <w:sz w:val="28"/>
          <w:szCs w:val="28"/>
        </w:rPr>
        <w:t xml:space="preserve">Административно-территориальное деление: один город республиканского значения, 10 муниципальных районов, 91 сельское поселение, 246 населенных пунктов. Значительную долю сельских населенных пунктов составляют малые села, много сельских населенных пунктов расположены в отдаленных и труднодоступных местностях. </w:t>
      </w:r>
    </w:p>
    <w:p w14:paraId="4B8F134F" w14:textId="77777777" w:rsidR="008C64A0" w:rsidRPr="002C0F09" w:rsidRDefault="008C64A0" w:rsidP="00147FF0">
      <w:pPr>
        <w:pStyle w:val="a9"/>
        <w:shd w:val="clear" w:color="auto" w:fill="FFFFFF"/>
        <w:spacing w:before="0" w:beforeAutospacing="0" w:after="0" w:afterAutospacing="0"/>
        <w:ind w:firstLine="709"/>
        <w:jc w:val="both"/>
        <w:rPr>
          <w:sz w:val="28"/>
          <w:szCs w:val="28"/>
        </w:rPr>
      </w:pPr>
      <w:r w:rsidRPr="002C0F09">
        <w:rPr>
          <w:bCs/>
          <w:sz w:val="28"/>
          <w:szCs w:val="28"/>
        </w:rPr>
        <w:t xml:space="preserve">Административный центр республики </w:t>
      </w:r>
      <w:r w:rsidR="00C52BB5" w:rsidRPr="002C0F09">
        <w:rPr>
          <w:bCs/>
          <w:sz w:val="28"/>
          <w:szCs w:val="28"/>
        </w:rPr>
        <w:t>-</w:t>
      </w:r>
      <w:r w:rsidRPr="002C0F09">
        <w:rPr>
          <w:bCs/>
          <w:sz w:val="28"/>
          <w:szCs w:val="28"/>
        </w:rPr>
        <w:t xml:space="preserve"> г. Горно-Алтайск.</w:t>
      </w:r>
      <w:r w:rsidRPr="002C0F09">
        <w:rPr>
          <w:sz w:val="28"/>
          <w:szCs w:val="28"/>
        </w:rPr>
        <w:t xml:space="preserve"> </w:t>
      </w:r>
      <w:r w:rsidR="00147FF0" w:rsidRPr="002C0F09">
        <w:rPr>
          <w:sz w:val="28"/>
          <w:szCs w:val="28"/>
        </w:rPr>
        <w:t xml:space="preserve">                                    </w:t>
      </w:r>
      <w:r w:rsidRPr="002C0F09">
        <w:rPr>
          <w:sz w:val="28"/>
          <w:szCs w:val="28"/>
        </w:rPr>
        <w:t>2 муниципальных образования Республики Алтай отнесены к районам</w:t>
      </w:r>
      <w:r w:rsidR="00C52BB5" w:rsidRPr="002C0F09">
        <w:rPr>
          <w:sz w:val="28"/>
          <w:szCs w:val="28"/>
        </w:rPr>
        <w:t xml:space="preserve"> </w:t>
      </w:r>
      <w:r w:rsidRPr="002C0F09">
        <w:rPr>
          <w:sz w:val="28"/>
          <w:szCs w:val="28"/>
        </w:rPr>
        <w:t xml:space="preserve">крайнего севера - Улаганский район с численностью населения </w:t>
      </w:r>
      <w:r w:rsidR="005103FA" w:rsidRPr="002C0F09">
        <w:rPr>
          <w:sz w:val="28"/>
          <w:szCs w:val="28"/>
        </w:rPr>
        <w:t>12075</w:t>
      </w:r>
      <w:r w:rsidRPr="002C0F09">
        <w:rPr>
          <w:sz w:val="28"/>
          <w:szCs w:val="28"/>
        </w:rPr>
        <w:t xml:space="preserve"> человек и</w:t>
      </w:r>
      <w:r w:rsidR="006C2E3B" w:rsidRPr="002C0F09">
        <w:rPr>
          <w:sz w:val="28"/>
          <w:szCs w:val="28"/>
        </w:rPr>
        <w:t xml:space="preserve"> </w:t>
      </w:r>
      <w:r w:rsidR="00147FF0" w:rsidRPr="002C0F09">
        <w:rPr>
          <w:sz w:val="28"/>
          <w:szCs w:val="28"/>
        </w:rPr>
        <w:t xml:space="preserve">               </w:t>
      </w:r>
      <w:r w:rsidRPr="002C0F09">
        <w:rPr>
          <w:sz w:val="28"/>
          <w:szCs w:val="28"/>
        </w:rPr>
        <w:t>Кош-Агачский</w:t>
      </w:r>
      <w:r w:rsidR="00C52BB5" w:rsidRPr="002C0F09">
        <w:rPr>
          <w:sz w:val="28"/>
          <w:szCs w:val="28"/>
        </w:rPr>
        <w:t xml:space="preserve"> </w:t>
      </w:r>
      <w:r w:rsidRPr="002C0F09">
        <w:rPr>
          <w:sz w:val="28"/>
          <w:szCs w:val="28"/>
        </w:rPr>
        <w:t>район</w:t>
      </w:r>
      <w:r w:rsidR="00C52BB5" w:rsidRPr="002C0F09">
        <w:rPr>
          <w:sz w:val="28"/>
          <w:szCs w:val="28"/>
        </w:rPr>
        <w:t xml:space="preserve"> </w:t>
      </w:r>
      <w:r w:rsidR="006C2E3B" w:rsidRPr="002C0F09">
        <w:rPr>
          <w:sz w:val="28"/>
          <w:szCs w:val="28"/>
        </w:rPr>
        <w:t xml:space="preserve">с </w:t>
      </w:r>
      <w:r w:rsidRPr="002C0F09">
        <w:rPr>
          <w:sz w:val="28"/>
          <w:szCs w:val="28"/>
        </w:rPr>
        <w:t>численностью</w:t>
      </w:r>
      <w:r w:rsidR="00A23739" w:rsidRPr="002C0F09">
        <w:rPr>
          <w:sz w:val="28"/>
          <w:szCs w:val="28"/>
        </w:rPr>
        <w:t xml:space="preserve"> </w:t>
      </w:r>
      <w:r w:rsidRPr="002C0F09">
        <w:rPr>
          <w:sz w:val="28"/>
          <w:szCs w:val="28"/>
        </w:rPr>
        <w:t>населения</w:t>
      </w:r>
      <w:r w:rsidR="001F3BF4" w:rsidRPr="002C0F09">
        <w:rPr>
          <w:sz w:val="28"/>
          <w:szCs w:val="28"/>
        </w:rPr>
        <w:t xml:space="preserve"> </w:t>
      </w:r>
      <w:r w:rsidR="005103FA" w:rsidRPr="002C0F09">
        <w:rPr>
          <w:sz w:val="28"/>
          <w:szCs w:val="28"/>
        </w:rPr>
        <w:t xml:space="preserve">20286 </w:t>
      </w:r>
      <w:r w:rsidRPr="002C0F09">
        <w:rPr>
          <w:sz w:val="28"/>
          <w:szCs w:val="28"/>
        </w:rPr>
        <w:t>человек.</w:t>
      </w:r>
    </w:p>
    <w:p w14:paraId="4AE4A4F3" w14:textId="77777777" w:rsidR="008C64A0" w:rsidRPr="002C0F09" w:rsidRDefault="008C64A0" w:rsidP="00147FF0">
      <w:pPr>
        <w:pStyle w:val="a9"/>
        <w:shd w:val="clear" w:color="auto" w:fill="FFFFFF"/>
        <w:spacing w:before="0" w:beforeAutospacing="0" w:after="0" w:afterAutospacing="0"/>
        <w:ind w:firstLine="709"/>
        <w:jc w:val="both"/>
        <w:rPr>
          <w:bCs/>
          <w:sz w:val="28"/>
          <w:szCs w:val="28"/>
        </w:rPr>
      </w:pPr>
      <w:r w:rsidRPr="002C0F09">
        <w:rPr>
          <w:bCs/>
          <w:sz w:val="28"/>
          <w:szCs w:val="28"/>
        </w:rPr>
        <w:t xml:space="preserve">Средняя плотность населения </w:t>
      </w:r>
      <w:r w:rsidR="00C52BB5" w:rsidRPr="002C0F09">
        <w:rPr>
          <w:bCs/>
          <w:sz w:val="28"/>
          <w:szCs w:val="28"/>
        </w:rPr>
        <w:t>-</w:t>
      </w:r>
      <w:r w:rsidRPr="002C0F09">
        <w:rPr>
          <w:bCs/>
          <w:sz w:val="28"/>
          <w:szCs w:val="28"/>
        </w:rPr>
        <w:t xml:space="preserve"> 2,4 человека на квадратный километр.</w:t>
      </w:r>
    </w:p>
    <w:p w14:paraId="4098E3A8" w14:textId="77777777" w:rsidR="009E7136" w:rsidRPr="002C0F09" w:rsidRDefault="009E7136" w:rsidP="00147FF0">
      <w:pPr>
        <w:pStyle w:val="a9"/>
        <w:shd w:val="clear" w:color="auto" w:fill="FFFFFF"/>
        <w:spacing w:before="0" w:beforeAutospacing="0" w:after="0" w:afterAutospacing="0"/>
        <w:ind w:firstLine="709"/>
        <w:jc w:val="both"/>
        <w:rPr>
          <w:bCs/>
          <w:sz w:val="28"/>
          <w:szCs w:val="28"/>
        </w:rPr>
      </w:pPr>
      <w:r w:rsidRPr="002C0F09">
        <w:rPr>
          <w:bCs/>
          <w:sz w:val="28"/>
          <w:szCs w:val="28"/>
        </w:rPr>
        <w:t>Численность насе</w:t>
      </w:r>
      <w:r w:rsidR="005103FA" w:rsidRPr="002C0F09">
        <w:rPr>
          <w:bCs/>
          <w:sz w:val="28"/>
          <w:szCs w:val="28"/>
        </w:rPr>
        <w:t>ления по состоянию на 01.01.2022</w:t>
      </w:r>
      <w:r w:rsidRPr="002C0F09">
        <w:rPr>
          <w:bCs/>
          <w:sz w:val="28"/>
          <w:szCs w:val="28"/>
        </w:rPr>
        <w:t xml:space="preserve"> г</w:t>
      </w:r>
      <w:r w:rsidR="00600793" w:rsidRPr="002C0F09">
        <w:rPr>
          <w:bCs/>
          <w:sz w:val="28"/>
          <w:szCs w:val="28"/>
        </w:rPr>
        <w:t>.</w:t>
      </w:r>
      <w:r w:rsidRPr="002C0F09">
        <w:rPr>
          <w:bCs/>
          <w:sz w:val="28"/>
          <w:szCs w:val="28"/>
        </w:rPr>
        <w:t xml:space="preserve"> составила </w:t>
      </w:r>
      <w:r w:rsidR="00147FF0" w:rsidRPr="002C0F09">
        <w:rPr>
          <w:bCs/>
          <w:sz w:val="28"/>
          <w:szCs w:val="28"/>
        </w:rPr>
        <w:t xml:space="preserve">               </w:t>
      </w:r>
      <w:r w:rsidRPr="002C0F09">
        <w:rPr>
          <w:bCs/>
          <w:sz w:val="28"/>
          <w:szCs w:val="28"/>
        </w:rPr>
        <w:t>22</w:t>
      </w:r>
      <w:r w:rsidR="005103FA" w:rsidRPr="002C0F09">
        <w:rPr>
          <w:bCs/>
          <w:sz w:val="28"/>
          <w:szCs w:val="28"/>
        </w:rPr>
        <w:t>1</w:t>
      </w:r>
      <w:r w:rsidRPr="002C0F09">
        <w:rPr>
          <w:bCs/>
          <w:sz w:val="28"/>
          <w:szCs w:val="28"/>
        </w:rPr>
        <w:t> </w:t>
      </w:r>
      <w:r w:rsidR="005103FA" w:rsidRPr="002C0F09">
        <w:rPr>
          <w:bCs/>
          <w:sz w:val="28"/>
          <w:szCs w:val="28"/>
        </w:rPr>
        <w:t>559</w:t>
      </w:r>
      <w:r w:rsidRPr="002C0F09">
        <w:rPr>
          <w:bCs/>
          <w:sz w:val="28"/>
          <w:szCs w:val="28"/>
        </w:rPr>
        <w:t xml:space="preserve"> человек, из них в административном центре республики проживает 64 5</w:t>
      </w:r>
      <w:r w:rsidR="005103FA" w:rsidRPr="002C0F09">
        <w:rPr>
          <w:bCs/>
          <w:sz w:val="28"/>
          <w:szCs w:val="28"/>
        </w:rPr>
        <w:t>58</w:t>
      </w:r>
      <w:r w:rsidRPr="002C0F09">
        <w:rPr>
          <w:bCs/>
          <w:sz w:val="28"/>
          <w:szCs w:val="28"/>
        </w:rPr>
        <w:t xml:space="preserve"> человека (29,</w:t>
      </w:r>
      <w:r w:rsidR="005103FA" w:rsidRPr="002C0F09">
        <w:rPr>
          <w:bCs/>
          <w:sz w:val="28"/>
          <w:szCs w:val="28"/>
        </w:rPr>
        <w:t>1</w:t>
      </w:r>
      <w:r w:rsidRPr="002C0F09">
        <w:rPr>
          <w:bCs/>
          <w:sz w:val="28"/>
          <w:szCs w:val="28"/>
        </w:rPr>
        <w:t>%), в сельских районах - 15</w:t>
      </w:r>
      <w:r w:rsidR="005103FA" w:rsidRPr="002C0F09">
        <w:rPr>
          <w:bCs/>
          <w:sz w:val="28"/>
          <w:szCs w:val="28"/>
        </w:rPr>
        <w:t>7</w:t>
      </w:r>
      <w:r w:rsidRPr="002C0F09">
        <w:rPr>
          <w:bCs/>
          <w:sz w:val="28"/>
          <w:szCs w:val="28"/>
        </w:rPr>
        <w:t> </w:t>
      </w:r>
      <w:r w:rsidR="005103FA" w:rsidRPr="002C0F09">
        <w:rPr>
          <w:bCs/>
          <w:sz w:val="28"/>
          <w:szCs w:val="28"/>
        </w:rPr>
        <w:t>001 человек (70,9%</w:t>
      </w:r>
      <w:r w:rsidRPr="002C0F09">
        <w:rPr>
          <w:bCs/>
          <w:sz w:val="28"/>
          <w:szCs w:val="28"/>
        </w:rPr>
        <w:t>).</w:t>
      </w:r>
    </w:p>
    <w:p w14:paraId="446274A7" w14:textId="77777777" w:rsidR="00147FF0" w:rsidRPr="002C0F09" w:rsidRDefault="00147FF0" w:rsidP="00147FF0">
      <w:pPr>
        <w:pStyle w:val="a9"/>
        <w:shd w:val="clear" w:color="auto" w:fill="FFFFFF"/>
        <w:spacing w:before="0" w:beforeAutospacing="0" w:after="0" w:afterAutospacing="0"/>
        <w:jc w:val="center"/>
        <w:rPr>
          <w:bCs/>
          <w:sz w:val="28"/>
          <w:szCs w:val="28"/>
        </w:rPr>
      </w:pPr>
    </w:p>
    <w:p w14:paraId="10221598" w14:textId="77777777" w:rsidR="00147FF0" w:rsidRPr="002C0F09" w:rsidRDefault="000D6470" w:rsidP="00147FF0">
      <w:pPr>
        <w:pStyle w:val="a9"/>
        <w:shd w:val="clear" w:color="auto" w:fill="FFFFFF"/>
        <w:spacing w:before="0" w:beforeAutospacing="0" w:after="0" w:afterAutospacing="0"/>
        <w:jc w:val="center"/>
        <w:rPr>
          <w:bCs/>
          <w:sz w:val="28"/>
          <w:szCs w:val="28"/>
        </w:rPr>
      </w:pPr>
      <w:r w:rsidRPr="002C0F09">
        <w:rPr>
          <w:bCs/>
          <w:sz w:val="28"/>
          <w:szCs w:val="28"/>
        </w:rPr>
        <w:t>Таблица 1. Численность населе</w:t>
      </w:r>
      <w:r w:rsidR="00147FF0" w:rsidRPr="002C0F09">
        <w:rPr>
          <w:bCs/>
          <w:sz w:val="28"/>
          <w:szCs w:val="28"/>
        </w:rPr>
        <w:t>ния Республики Алтай в динамике</w:t>
      </w:r>
    </w:p>
    <w:p w14:paraId="06A3236A" w14:textId="77777777" w:rsidR="000D6470" w:rsidRPr="002C0F09" w:rsidRDefault="000D6470" w:rsidP="00147FF0">
      <w:pPr>
        <w:pStyle w:val="a9"/>
        <w:shd w:val="clear" w:color="auto" w:fill="FFFFFF"/>
        <w:spacing w:before="0" w:beforeAutospacing="0" w:after="0" w:afterAutospacing="0"/>
        <w:jc w:val="center"/>
        <w:rPr>
          <w:bCs/>
          <w:sz w:val="28"/>
          <w:szCs w:val="28"/>
        </w:rPr>
      </w:pPr>
      <w:r w:rsidRPr="002C0F09">
        <w:rPr>
          <w:bCs/>
          <w:sz w:val="28"/>
          <w:szCs w:val="28"/>
        </w:rPr>
        <w:t>за 2017-202</w:t>
      </w:r>
      <w:r w:rsidR="008703B1" w:rsidRPr="002C0F09">
        <w:rPr>
          <w:bCs/>
          <w:sz w:val="28"/>
          <w:szCs w:val="28"/>
        </w:rPr>
        <w:t>2</w:t>
      </w:r>
      <w:r w:rsidRPr="002C0F09">
        <w:rPr>
          <w:bCs/>
          <w:sz w:val="28"/>
          <w:szCs w:val="28"/>
        </w:rPr>
        <w:t xml:space="preserve"> гг.</w:t>
      </w:r>
    </w:p>
    <w:p w14:paraId="3B926004" w14:textId="77777777" w:rsidR="00147FF0" w:rsidRPr="002C0F09" w:rsidRDefault="00147FF0" w:rsidP="00147FF0">
      <w:pPr>
        <w:pStyle w:val="a9"/>
        <w:shd w:val="clear" w:color="auto" w:fill="FFFFFF"/>
        <w:spacing w:before="0" w:beforeAutospacing="0" w:after="0" w:afterAutospacing="0"/>
        <w:jc w:val="center"/>
        <w:rPr>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131"/>
        <w:gridCol w:w="1133"/>
        <w:gridCol w:w="1133"/>
        <w:gridCol w:w="1133"/>
        <w:gridCol w:w="936"/>
        <w:gridCol w:w="936"/>
      </w:tblGrid>
      <w:tr w:rsidR="008703B1" w:rsidRPr="002C0F09" w14:paraId="00767C5C" w14:textId="77777777" w:rsidTr="00797A79">
        <w:trPr>
          <w:trHeight w:val="301"/>
        </w:trPr>
        <w:tc>
          <w:tcPr>
            <w:tcW w:w="1655" w:type="pct"/>
            <w:shd w:val="clear" w:color="000000" w:fill="FFFFFF"/>
            <w:noWrap/>
            <w:vAlign w:val="bottom"/>
            <w:hideMark/>
          </w:tcPr>
          <w:p w14:paraId="797A505E" w14:textId="77777777" w:rsidR="008703B1" w:rsidRPr="002C0F09" w:rsidRDefault="008703B1" w:rsidP="000D6470">
            <w:pPr>
              <w:jc w:val="center"/>
              <w:rPr>
                <w:b/>
                <w:bCs/>
                <w:sz w:val="20"/>
                <w:szCs w:val="20"/>
                <w:lang w:eastAsia="ru-RU"/>
              </w:rPr>
            </w:pPr>
            <w:r w:rsidRPr="002C0F09">
              <w:rPr>
                <w:b/>
                <w:sz w:val="20"/>
                <w:szCs w:val="20"/>
              </w:rPr>
              <w:t>Муниципальное образование/год</w:t>
            </w:r>
          </w:p>
        </w:tc>
        <w:tc>
          <w:tcPr>
            <w:tcW w:w="591" w:type="pct"/>
            <w:shd w:val="clear" w:color="000000" w:fill="FFFFFF"/>
            <w:vAlign w:val="bottom"/>
          </w:tcPr>
          <w:p w14:paraId="646A1AF6" w14:textId="77777777" w:rsidR="008703B1" w:rsidRPr="002C0F09" w:rsidRDefault="008703B1" w:rsidP="000D6470">
            <w:pPr>
              <w:jc w:val="center"/>
              <w:rPr>
                <w:b/>
                <w:bCs/>
                <w:sz w:val="20"/>
                <w:szCs w:val="20"/>
                <w:lang w:eastAsia="ru-RU"/>
              </w:rPr>
            </w:pPr>
            <w:r w:rsidRPr="002C0F09">
              <w:rPr>
                <w:b/>
                <w:bCs/>
                <w:sz w:val="20"/>
                <w:szCs w:val="20"/>
                <w:lang w:eastAsia="ru-RU"/>
              </w:rPr>
              <w:t>2017</w:t>
            </w:r>
          </w:p>
        </w:tc>
        <w:tc>
          <w:tcPr>
            <w:tcW w:w="592" w:type="pct"/>
            <w:shd w:val="clear" w:color="000000" w:fill="FFFFFF"/>
            <w:vAlign w:val="bottom"/>
          </w:tcPr>
          <w:p w14:paraId="55993019" w14:textId="77777777" w:rsidR="008703B1" w:rsidRPr="002C0F09" w:rsidRDefault="008703B1" w:rsidP="000D6470">
            <w:pPr>
              <w:jc w:val="center"/>
              <w:rPr>
                <w:b/>
                <w:bCs/>
                <w:sz w:val="20"/>
                <w:szCs w:val="20"/>
                <w:lang w:eastAsia="ru-RU"/>
              </w:rPr>
            </w:pPr>
            <w:r w:rsidRPr="002C0F09">
              <w:rPr>
                <w:b/>
                <w:bCs/>
                <w:sz w:val="20"/>
                <w:szCs w:val="20"/>
                <w:lang w:eastAsia="ru-RU"/>
              </w:rPr>
              <w:t>2018</w:t>
            </w:r>
          </w:p>
        </w:tc>
        <w:tc>
          <w:tcPr>
            <w:tcW w:w="592" w:type="pct"/>
            <w:shd w:val="clear" w:color="000000" w:fill="FFFFFF"/>
            <w:vAlign w:val="bottom"/>
          </w:tcPr>
          <w:p w14:paraId="70D71C06" w14:textId="77777777" w:rsidR="008703B1" w:rsidRPr="002C0F09" w:rsidRDefault="008703B1" w:rsidP="000D6470">
            <w:pPr>
              <w:jc w:val="center"/>
              <w:rPr>
                <w:b/>
                <w:bCs/>
                <w:sz w:val="20"/>
                <w:szCs w:val="20"/>
                <w:lang w:eastAsia="ru-RU"/>
              </w:rPr>
            </w:pPr>
            <w:r w:rsidRPr="002C0F09">
              <w:rPr>
                <w:b/>
                <w:bCs/>
                <w:sz w:val="20"/>
                <w:szCs w:val="20"/>
                <w:lang w:eastAsia="ru-RU"/>
              </w:rPr>
              <w:t>2019</w:t>
            </w:r>
          </w:p>
        </w:tc>
        <w:tc>
          <w:tcPr>
            <w:tcW w:w="592" w:type="pct"/>
            <w:shd w:val="clear" w:color="000000" w:fill="FFFFFF"/>
            <w:vAlign w:val="bottom"/>
          </w:tcPr>
          <w:p w14:paraId="075B166F" w14:textId="77777777" w:rsidR="008703B1" w:rsidRPr="002C0F09" w:rsidRDefault="008703B1" w:rsidP="000D6470">
            <w:pPr>
              <w:jc w:val="center"/>
              <w:rPr>
                <w:b/>
                <w:bCs/>
                <w:sz w:val="20"/>
                <w:szCs w:val="20"/>
                <w:lang w:eastAsia="ru-RU"/>
              </w:rPr>
            </w:pPr>
            <w:r w:rsidRPr="002C0F09">
              <w:rPr>
                <w:b/>
                <w:bCs/>
                <w:sz w:val="20"/>
                <w:szCs w:val="20"/>
                <w:lang w:eastAsia="ru-RU"/>
              </w:rPr>
              <w:t>2020</w:t>
            </w:r>
          </w:p>
        </w:tc>
        <w:tc>
          <w:tcPr>
            <w:tcW w:w="489" w:type="pct"/>
            <w:shd w:val="clear" w:color="000000" w:fill="FFFFFF"/>
            <w:noWrap/>
            <w:vAlign w:val="center"/>
            <w:hideMark/>
          </w:tcPr>
          <w:p w14:paraId="4C78445D" w14:textId="77777777" w:rsidR="008703B1" w:rsidRPr="002C0F09" w:rsidRDefault="008703B1" w:rsidP="008703B1">
            <w:pPr>
              <w:spacing w:before="100" w:beforeAutospacing="1" w:after="100" w:afterAutospacing="1"/>
              <w:jc w:val="center"/>
              <w:rPr>
                <w:b/>
                <w:bCs/>
                <w:sz w:val="20"/>
                <w:szCs w:val="20"/>
                <w:lang w:eastAsia="ru-RU"/>
              </w:rPr>
            </w:pPr>
            <w:r w:rsidRPr="002C0F09">
              <w:rPr>
                <w:b/>
                <w:bCs/>
                <w:sz w:val="20"/>
                <w:szCs w:val="20"/>
                <w:lang w:eastAsia="ru-RU"/>
              </w:rPr>
              <w:t>2021</w:t>
            </w:r>
          </w:p>
        </w:tc>
        <w:tc>
          <w:tcPr>
            <w:tcW w:w="489" w:type="pct"/>
            <w:shd w:val="clear" w:color="000000" w:fill="FFFFFF"/>
            <w:vAlign w:val="center"/>
          </w:tcPr>
          <w:p w14:paraId="3CE38BC9" w14:textId="77777777" w:rsidR="008703B1" w:rsidRPr="002C0F09" w:rsidRDefault="001455A5" w:rsidP="008703B1">
            <w:pPr>
              <w:spacing w:before="100" w:beforeAutospacing="1" w:after="100" w:afterAutospacing="1"/>
              <w:jc w:val="center"/>
              <w:rPr>
                <w:b/>
                <w:bCs/>
                <w:sz w:val="20"/>
                <w:szCs w:val="20"/>
                <w:lang w:eastAsia="ru-RU"/>
              </w:rPr>
            </w:pPr>
            <w:r w:rsidRPr="002C0F09">
              <w:rPr>
                <w:b/>
                <w:bCs/>
                <w:sz w:val="20"/>
                <w:szCs w:val="20"/>
                <w:lang w:eastAsia="ru-RU"/>
              </w:rPr>
              <w:t>2022</w:t>
            </w:r>
          </w:p>
        </w:tc>
      </w:tr>
      <w:tr w:rsidR="008703B1" w:rsidRPr="002C0F09" w14:paraId="78135E14" w14:textId="77777777" w:rsidTr="00797A79">
        <w:trPr>
          <w:trHeight w:val="301"/>
        </w:trPr>
        <w:tc>
          <w:tcPr>
            <w:tcW w:w="1655" w:type="pct"/>
            <w:vAlign w:val="center"/>
            <w:hideMark/>
          </w:tcPr>
          <w:p w14:paraId="5C8D7CD5" w14:textId="77777777" w:rsidR="008703B1" w:rsidRPr="002C0F09" w:rsidRDefault="008703B1" w:rsidP="008703B1">
            <w:pPr>
              <w:rPr>
                <w:sz w:val="20"/>
                <w:szCs w:val="20"/>
                <w:lang w:eastAsia="ru-RU"/>
              </w:rPr>
            </w:pPr>
            <w:r w:rsidRPr="002C0F09">
              <w:rPr>
                <w:sz w:val="20"/>
                <w:szCs w:val="20"/>
                <w:lang w:eastAsia="ru-RU"/>
              </w:rPr>
              <w:t>«Майминский район»</w:t>
            </w:r>
          </w:p>
        </w:tc>
        <w:tc>
          <w:tcPr>
            <w:tcW w:w="591" w:type="pct"/>
            <w:shd w:val="clear" w:color="000000" w:fill="FFFFFF"/>
            <w:vAlign w:val="center"/>
          </w:tcPr>
          <w:p w14:paraId="3AFAE60D" w14:textId="77777777" w:rsidR="008703B1" w:rsidRPr="002C0F09" w:rsidRDefault="008703B1" w:rsidP="008703B1">
            <w:pPr>
              <w:jc w:val="center"/>
              <w:rPr>
                <w:sz w:val="20"/>
                <w:szCs w:val="20"/>
                <w:lang w:eastAsia="ru-RU"/>
              </w:rPr>
            </w:pPr>
            <w:r w:rsidRPr="002C0F09">
              <w:rPr>
                <w:sz w:val="20"/>
                <w:szCs w:val="20"/>
                <w:lang w:eastAsia="ru-RU"/>
              </w:rPr>
              <w:t>33042</w:t>
            </w:r>
          </w:p>
        </w:tc>
        <w:tc>
          <w:tcPr>
            <w:tcW w:w="592" w:type="pct"/>
            <w:shd w:val="clear" w:color="000000" w:fill="FFFFFF"/>
            <w:vAlign w:val="center"/>
          </w:tcPr>
          <w:p w14:paraId="46584A87" w14:textId="77777777" w:rsidR="008703B1" w:rsidRPr="002C0F09" w:rsidRDefault="008703B1" w:rsidP="008703B1">
            <w:pPr>
              <w:jc w:val="center"/>
              <w:rPr>
                <w:sz w:val="20"/>
                <w:szCs w:val="20"/>
                <w:lang w:eastAsia="ru-RU"/>
              </w:rPr>
            </w:pPr>
            <w:r w:rsidRPr="002C0F09">
              <w:rPr>
                <w:sz w:val="20"/>
                <w:szCs w:val="20"/>
                <w:lang w:eastAsia="ru-RU"/>
              </w:rPr>
              <w:t>33939</w:t>
            </w:r>
          </w:p>
        </w:tc>
        <w:tc>
          <w:tcPr>
            <w:tcW w:w="592" w:type="pct"/>
            <w:shd w:val="clear" w:color="000000" w:fill="FFFFFF"/>
            <w:vAlign w:val="center"/>
          </w:tcPr>
          <w:p w14:paraId="442FF3A9" w14:textId="77777777" w:rsidR="008703B1" w:rsidRPr="002C0F09" w:rsidRDefault="008703B1" w:rsidP="008703B1">
            <w:pPr>
              <w:jc w:val="center"/>
              <w:rPr>
                <w:sz w:val="20"/>
                <w:szCs w:val="20"/>
                <w:lang w:eastAsia="ru-RU"/>
              </w:rPr>
            </w:pPr>
            <w:r w:rsidRPr="002C0F09">
              <w:rPr>
                <w:sz w:val="20"/>
                <w:szCs w:val="20"/>
                <w:lang w:eastAsia="ru-RU"/>
              </w:rPr>
              <w:t>34242</w:t>
            </w:r>
          </w:p>
        </w:tc>
        <w:tc>
          <w:tcPr>
            <w:tcW w:w="592" w:type="pct"/>
            <w:shd w:val="clear" w:color="000000" w:fill="FFFFFF"/>
            <w:vAlign w:val="center"/>
          </w:tcPr>
          <w:p w14:paraId="7EA37355" w14:textId="77777777" w:rsidR="008703B1" w:rsidRPr="002C0F09" w:rsidRDefault="008703B1" w:rsidP="008703B1">
            <w:pPr>
              <w:jc w:val="center"/>
              <w:rPr>
                <w:sz w:val="20"/>
                <w:szCs w:val="20"/>
                <w:lang w:eastAsia="ru-RU"/>
              </w:rPr>
            </w:pPr>
            <w:r w:rsidRPr="002C0F09">
              <w:rPr>
                <w:sz w:val="20"/>
                <w:szCs w:val="20"/>
                <w:lang w:eastAsia="ru-RU"/>
              </w:rPr>
              <w:t>34570</w:t>
            </w:r>
          </w:p>
        </w:tc>
        <w:tc>
          <w:tcPr>
            <w:tcW w:w="489" w:type="pct"/>
            <w:shd w:val="clear" w:color="000000" w:fill="FFFFFF"/>
            <w:noWrap/>
            <w:vAlign w:val="center"/>
          </w:tcPr>
          <w:p w14:paraId="5F8C7505" w14:textId="77777777" w:rsidR="008703B1" w:rsidRPr="002C0F09" w:rsidRDefault="008703B1" w:rsidP="008703B1">
            <w:pPr>
              <w:autoSpaceDE/>
              <w:autoSpaceDN/>
              <w:spacing w:before="100" w:beforeAutospacing="1" w:after="100" w:afterAutospacing="1"/>
              <w:jc w:val="center"/>
              <w:rPr>
                <w:bCs/>
                <w:sz w:val="20"/>
                <w:szCs w:val="20"/>
              </w:rPr>
            </w:pPr>
            <w:r w:rsidRPr="002C0F09">
              <w:rPr>
                <w:bCs/>
                <w:sz w:val="20"/>
                <w:szCs w:val="20"/>
              </w:rPr>
              <w:t>34582</w:t>
            </w:r>
          </w:p>
        </w:tc>
        <w:tc>
          <w:tcPr>
            <w:tcW w:w="489" w:type="pct"/>
            <w:shd w:val="clear" w:color="000000" w:fill="FFFFFF"/>
            <w:vAlign w:val="center"/>
          </w:tcPr>
          <w:p w14:paraId="2A722572" w14:textId="77777777" w:rsidR="008703B1" w:rsidRPr="002C0F09" w:rsidRDefault="008703B1" w:rsidP="008703B1">
            <w:pPr>
              <w:autoSpaceDE/>
              <w:autoSpaceDN/>
              <w:spacing w:before="100" w:beforeAutospacing="1" w:after="100" w:afterAutospacing="1"/>
              <w:jc w:val="center"/>
              <w:rPr>
                <w:sz w:val="20"/>
                <w:szCs w:val="20"/>
              </w:rPr>
            </w:pPr>
            <w:r w:rsidRPr="002C0F09">
              <w:rPr>
                <w:sz w:val="20"/>
                <w:szCs w:val="20"/>
              </w:rPr>
              <w:t>34647</w:t>
            </w:r>
          </w:p>
        </w:tc>
      </w:tr>
      <w:tr w:rsidR="008703B1" w:rsidRPr="002C0F09" w14:paraId="4E1D0B92" w14:textId="77777777" w:rsidTr="00797A79">
        <w:trPr>
          <w:trHeight w:val="301"/>
        </w:trPr>
        <w:tc>
          <w:tcPr>
            <w:tcW w:w="1655" w:type="pct"/>
            <w:vAlign w:val="center"/>
            <w:hideMark/>
          </w:tcPr>
          <w:p w14:paraId="1A0D130A" w14:textId="77777777" w:rsidR="008703B1" w:rsidRPr="002C0F09" w:rsidRDefault="008703B1" w:rsidP="008703B1">
            <w:pPr>
              <w:rPr>
                <w:sz w:val="20"/>
                <w:szCs w:val="20"/>
                <w:lang w:eastAsia="ru-RU"/>
              </w:rPr>
            </w:pPr>
            <w:r w:rsidRPr="002C0F09">
              <w:rPr>
                <w:sz w:val="20"/>
                <w:szCs w:val="20"/>
                <w:lang w:eastAsia="ru-RU"/>
              </w:rPr>
              <w:t>«Чойский район»</w:t>
            </w:r>
          </w:p>
        </w:tc>
        <w:tc>
          <w:tcPr>
            <w:tcW w:w="591" w:type="pct"/>
            <w:shd w:val="clear" w:color="000000" w:fill="FFFFFF"/>
            <w:vAlign w:val="center"/>
          </w:tcPr>
          <w:p w14:paraId="02A01E29" w14:textId="77777777" w:rsidR="008703B1" w:rsidRPr="002C0F09" w:rsidRDefault="008703B1" w:rsidP="008703B1">
            <w:pPr>
              <w:jc w:val="center"/>
              <w:rPr>
                <w:sz w:val="20"/>
                <w:szCs w:val="20"/>
                <w:lang w:eastAsia="ru-RU"/>
              </w:rPr>
            </w:pPr>
            <w:r w:rsidRPr="002C0F09">
              <w:rPr>
                <w:sz w:val="20"/>
                <w:szCs w:val="20"/>
                <w:lang w:eastAsia="ru-RU"/>
              </w:rPr>
              <w:t>8397</w:t>
            </w:r>
          </w:p>
        </w:tc>
        <w:tc>
          <w:tcPr>
            <w:tcW w:w="592" w:type="pct"/>
            <w:shd w:val="clear" w:color="000000" w:fill="FFFFFF"/>
            <w:vAlign w:val="center"/>
          </w:tcPr>
          <w:p w14:paraId="53B1AEDC" w14:textId="77777777" w:rsidR="008703B1" w:rsidRPr="002C0F09" w:rsidRDefault="008703B1" w:rsidP="008703B1">
            <w:pPr>
              <w:jc w:val="center"/>
              <w:rPr>
                <w:sz w:val="20"/>
                <w:szCs w:val="20"/>
                <w:lang w:eastAsia="ru-RU"/>
              </w:rPr>
            </w:pPr>
            <w:r w:rsidRPr="002C0F09">
              <w:rPr>
                <w:sz w:val="20"/>
                <w:szCs w:val="20"/>
                <w:lang w:eastAsia="ru-RU"/>
              </w:rPr>
              <w:t>8315</w:t>
            </w:r>
          </w:p>
        </w:tc>
        <w:tc>
          <w:tcPr>
            <w:tcW w:w="592" w:type="pct"/>
            <w:shd w:val="clear" w:color="000000" w:fill="FFFFFF"/>
            <w:vAlign w:val="center"/>
          </w:tcPr>
          <w:p w14:paraId="628E0EF4" w14:textId="77777777" w:rsidR="008703B1" w:rsidRPr="002C0F09" w:rsidRDefault="008703B1" w:rsidP="008703B1">
            <w:pPr>
              <w:jc w:val="center"/>
              <w:rPr>
                <w:sz w:val="20"/>
                <w:szCs w:val="20"/>
                <w:lang w:eastAsia="ru-RU"/>
              </w:rPr>
            </w:pPr>
            <w:r w:rsidRPr="002C0F09">
              <w:rPr>
                <w:sz w:val="20"/>
                <w:szCs w:val="20"/>
                <w:lang w:eastAsia="ru-RU"/>
              </w:rPr>
              <w:t>8192</w:t>
            </w:r>
          </w:p>
        </w:tc>
        <w:tc>
          <w:tcPr>
            <w:tcW w:w="592" w:type="pct"/>
            <w:shd w:val="clear" w:color="000000" w:fill="FFFFFF"/>
            <w:vAlign w:val="center"/>
          </w:tcPr>
          <w:p w14:paraId="7EE0A019" w14:textId="77777777" w:rsidR="008703B1" w:rsidRPr="002C0F09" w:rsidRDefault="008703B1" w:rsidP="008703B1">
            <w:pPr>
              <w:jc w:val="center"/>
              <w:rPr>
                <w:sz w:val="20"/>
                <w:szCs w:val="20"/>
                <w:lang w:eastAsia="ru-RU"/>
              </w:rPr>
            </w:pPr>
            <w:r w:rsidRPr="002C0F09">
              <w:rPr>
                <w:sz w:val="20"/>
                <w:szCs w:val="20"/>
                <w:lang w:eastAsia="ru-RU"/>
              </w:rPr>
              <w:t>8064</w:t>
            </w:r>
          </w:p>
        </w:tc>
        <w:tc>
          <w:tcPr>
            <w:tcW w:w="489" w:type="pct"/>
            <w:shd w:val="clear" w:color="000000" w:fill="FFFFFF"/>
            <w:noWrap/>
            <w:vAlign w:val="center"/>
          </w:tcPr>
          <w:p w14:paraId="0A6AC9C9" w14:textId="77777777" w:rsidR="008703B1" w:rsidRPr="002C0F09" w:rsidRDefault="008703B1" w:rsidP="008703B1">
            <w:pPr>
              <w:spacing w:before="100" w:beforeAutospacing="1" w:after="100" w:afterAutospacing="1"/>
              <w:jc w:val="center"/>
              <w:rPr>
                <w:bCs/>
                <w:sz w:val="20"/>
                <w:szCs w:val="20"/>
              </w:rPr>
            </w:pPr>
            <w:r w:rsidRPr="002C0F09">
              <w:rPr>
                <w:bCs/>
                <w:sz w:val="20"/>
                <w:szCs w:val="20"/>
              </w:rPr>
              <w:t>7996</w:t>
            </w:r>
          </w:p>
        </w:tc>
        <w:tc>
          <w:tcPr>
            <w:tcW w:w="489" w:type="pct"/>
            <w:shd w:val="clear" w:color="000000" w:fill="FFFFFF"/>
            <w:vAlign w:val="center"/>
          </w:tcPr>
          <w:p w14:paraId="3DCBCA4F" w14:textId="77777777" w:rsidR="008703B1" w:rsidRPr="002C0F09" w:rsidRDefault="008703B1" w:rsidP="008703B1">
            <w:pPr>
              <w:spacing w:before="100" w:beforeAutospacing="1" w:after="100" w:afterAutospacing="1"/>
              <w:jc w:val="center"/>
              <w:rPr>
                <w:sz w:val="20"/>
                <w:szCs w:val="20"/>
              </w:rPr>
            </w:pPr>
            <w:r w:rsidRPr="002C0F09">
              <w:rPr>
                <w:sz w:val="20"/>
                <w:szCs w:val="20"/>
              </w:rPr>
              <w:t>7946</w:t>
            </w:r>
          </w:p>
        </w:tc>
      </w:tr>
      <w:tr w:rsidR="008703B1" w:rsidRPr="002C0F09" w14:paraId="64326203" w14:textId="77777777" w:rsidTr="00797A79">
        <w:trPr>
          <w:trHeight w:val="301"/>
        </w:trPr>
        <w:tc>
          <w:tcPr>
            <w:tcW w:w="1655" w:type="pct"/>
            <w:vAlign w:val="center"/>
            <w:hideMark/>
          </w:tcPr>
          <w:p w14:paraId="4B51B5D5" w14:textId="77777777" w:rsidR="008703B1" w:rsidRPr="002C0F09" w:rsidRDefault="008703B1" w:rsidP="008703B1">
            <w:pPr>
              <w:rPr>
                <w:sz w:val="20"/>
                <w:szCs w:val="20"/>
                <w:lang w:eastAsia="ru-RU"/>
              </w:rPr>
            </w:pPr>
            <w:r w:rsidRPr="002C0F09">
              <w:rPr>
                <w:sz w:val="20"/>
                <w:szCs w:val="20"/>
                <w:lang w:eastAsia="ru-RU"/>
              </w:rPr>
              <w:t>«Турочакский район»</w:t>
            </w:r>
          </w:p>
        </w:tc>
        <w:tc>
          <w:tcPr>
            <w:tcW w:w="591" w:type="pct"/>
            <w:shd w:val="clear" w:color="000000" w:fill="FFFFFF"/>
            <w:vAlign w:val="center"/>
          </w:tcPr>
          <w:p w14:paraId="18B98565" w14:textId="77777777" w:rsidR="008703B1" w:rsidRPr="002C0F09" w:rsidRDefault="008703B1" w:rsidP="008703B1">
            <w:pPr>
              <w:jc w:val="center"/>
              <w:rPr>
                <w:sz w:val="20"/>
                <w:szCs w:val="20"/>
                <w:lang w:eastAsia="ru-RU"/>
              </w:rPr>
            </w:pPr>
            <w:r w:rsidRPr="002C0F09">
              <w:rPr>
                <w:sz w:val="20"/>
                <w:szCs w:val="20"/>
                <w:lang w:eastAsia="ru-RU"/>
              </w:rPr>
              <w:t>12330</w:t>
            </w:r>
          </w:p>
        </w:tc>
        <w:tc>
          <w:tcPr>
            <w:tcW w:w="592" w:type="pct"/>
            <w:shd w:val="clear" w:color="000000" w:fill="FFFFFF"/>
            <w:vAlign w:val="center"/>
          </w:tcPr>
          <w:p w14:paraId="203F4571" w14:textId="77777777" w:rsidR="008703B1" w:rsidRPr="002C0F09" w:rsidRDefault="008703B1" w:rsidP="008703B1">
            <w:pPr>
              <w:jc w:val="center"/>
              <w:rPr>
                <w:sz w:val="20"/>
                <w:szCs w:val="20"/>
                <w:lang w:eastAsia="ru-RU"/>
              </w:rPr>
            </w:pPr>
            <w:r w:rsidRPr="002C0F09">
              <w:rPr>
                <w:sz w:val="20"/>
                <w:szCs w:val="20"/>
                <w:lang w:eastAsia="ru-RU"/>
              </w:rPr>
              <w:t>12389</w:t>
            </w:r>
          </w:p>
        </w:tc>
        <w:tc>
          <w:tcPr>
            <w:tcW w:w="592" w:type="pct"/>
            <w:shd w:val="clear" w:color="000000" w:fill="FFFFFF"/>
            <w:vAlign w:val="center"/>
          </w:tcPr>
          <w:p w14:paraId="3657BA0C" w14:textId="77777777" w:rsidR="008703B1" w:rsidRPr="002C0F09" w:rsidRDefault="008703B1" w:rsidP="008703B1">
            <w:pPr>
              <w:jc w:val="center"/>
              <w:rPr>
                <w:sz w:val="20"/>
                <w:szCs w:val="20"/>
                <w:lang w:eastAsia="ru-RU"/>
              </w:rPr>
            </w:pPr>
            <w:r w:rsidRPr="002C0F09">
              <w:rPr>
                <w:sz w:val="20"/>
                <w:szCs w:val="20"/>
                <w:lang w:eastAsia="ru-RU"/>
              </w:rPr>
              <w:t>12452</w:t>
            </w:r>
          </w:p>
        </w:tc>
        <w:tc>
          <w:tcPr>
            <w:tcW w:w="592" w:type="pct"/>
            <w:shd w:val="clear" w:color="000000" w:fill="FFFFFF"/>
            <w:vAlign w:val="center"/>
          </w:tcPr>
          <w:p w14:paraId="5E892876" w14:textId="77777777" w:rsidR="008703B1" w:rsidRPr="002C0F09" w:rsidRDefault="008703B1" w:rsidP="008703B1">
            <w:pPr>
              <w:jc w:val="center"/>
              <w:rPr>
                <w:sz w:val="20"/>
                <w:szCs w:val="20"/>
                <w:lang w:eastAsia="ru-RU"/>
              </w:rPr>
            </w:pPr>
            <w:r w:rsidRPr="002C0F09">
              <w:rPr>
                <w:sz w:val="20"/>
                <w:szCs w:val="20"/>
                <w:lang w:eastAsia="ru-RU"/>
              </w:rPr>
              <w:t>12404</w:t>
            </w:r>
          </w:p>
        </w:tc>
        <w:tc>
          <w:tcPr>
            <w:tcW w:w="489" w:type="pct"/>
            <w:shd w:val="clear" w:color="000000" w:fill="FFFFFF"/>
            <w:noWrap/>
            <w:vAlign w:val="center"/>
          </w:tcPr>
          <w:p w14:paraId="4EE2295B" w14:textId="77777777" w:rsidR="008703B1" w:rsidRPr="002C0F09" w:rsidRDefault="008703B1" w:rsidP="008703B1">
            <w:pPr>
              <w:jc w:val="center"/>
              <w:rPr>
                <w:bCs/>
                <w:sz w:val="20"/>
                <w:szCs w:val="20"/>
              </w:rPr>
            </w:pPr>
            <w:r w:rsidRPr="002C0F09">
              <w:rPr>
                <w:bCs/>
                <w:sz w:val="20"/>
                <w:szCs w:val="20"/>
              </w:rPr>
              <w:t>12416</w:t>
            </w:r>
          </w:p>
        </w:tc>
        <w:tc>
          <w:tcPr>
            <w:tcW w:w="489" w:type="pct"/>
            <w:shd w:val="clear" w:color="000000" w:fill="FFFFFF"/>
            <w:vAlign w:val="center"/>
          </w:tcPr>
          <w:p w14:paraId="555976E0" w14:textId="77777777" w:rsidR="008703B1" w:rsidRPr="002C0F09" w:rsidRDefault="008703B1" w:rsidP="008703B1">
            <w:pPr>
              <w:jc w:val="center"/>
              <w:rPr>
                <w:sz w:val="20"/>
                <w:szCs w:val="20"/>
              </w:rPr>
            </w:pPr>
            <w:r w:rsidRPr="002C0F09">
              <w:rPr>
                <w:sz w:val="20"/>
                <w:szCs w:val="20"/>
              </w:rPr>
              <w:t>12265</w:t>
            </w:r>
          </w:p>
        </w:tc>
      </w:tr>
      <w:tr w:rsidR="008703B1" w:rsidRPr="002C0F09" w14:paraId="7CAD5718" w14:textId="77777777" w:rsidTr="00797A79">
        <w:trPr>
          <w:trHeight w:val="301"/>
        </w:trPr>
        <w:tc>
          <w:tcPr>
            <w:tcW w:w="1655" w:type="pct"/>
            <w:vAlign w:val="center"/>
            <w:hideMark/>
          </w:tcPr>
          <w:p w14:paraId="7BE709D8" w14:textId="77777777" w:rsidR="008703B1" w:rsidRPr="002C0F09" w:rsidRDefault="008703B1" w:rsidP="008703B1">
            <w:pPr>
              <w:rPr>
                <w:sz w:val="20"/>
                <w:szCs w:val="20"/>
                <w:lang w:eastAsia="ru-RU"/>
              </w:rPr>
            </w:pPr>
            <w:r w:rsidRPr="002C0F09">
              <w:rPr>
                <w:sz w:val="20"/>
                <w:szCs w:val="20"/>
                <w:lang w:eastAsia="ru-RU"/>
              </w:rPr>
              <w:t>«Шебалинский район»</w:t>
            </w:r>
          </w:p>
        </w:tc>
        <w:tc>
          <w:tcPr>
            <w:tcW w:w="591" w:type="pct"/>
            <w:shd w:val="clear" w:color="000000" w:fill="FFFFFF"/>
            <w:vAlign w:val="center"/>
          </w:tcPr>
          <w:p w14:paraId="69718DDD" w14:textId="77777777" w:rsidR="008703B1" w:rsidRPr="002C0F09" w:rsidRDefault="008703B1" w:rsidP="008703B1">
            <w:pPr>
              <w:jc w:val="center"/>
              <w:rPr>
                <w:sz w:val="20"/>
                <w:szCs w:val="20"/>
                <w:lang w:eastAsia="ru-RU"/>
              </w:rPr>
            </w:pPr>
            <w:r w:rsidRPr="002C0F09">
              <w:rPr>
                <w:sz w:val="20"/>
                <w:szCs w:val="20"/>
                <w:lang w:eastAsia="ru-RU"/>
              </w:rPr>
              <w:t>13777</w:t>
            </w:r>
          </w:p>
        </w:tc>
        <w:tc>
          <w:tcPr>
            <w:tcW w:w="592" w:type="pct"/>
            <w:shd w:val="clear" w:color="000000" w:fill="FFFFFF"/>
            <w:vAlign w:val="center"/>
          </w:tcPr>
          <w:p w14:paraId="445C54CA" w14:textId="77777777" w:rsidR="008703B1" w:rsidRPr="002C0F09" w:rsidRDefault="008703B1" w:rsidP="008703B1">
            <w:pPr>
              <w:jc w:val="center"/>
              <w:rPr>
                <w:sz w:val="20"/>
                <w:szCs w:val="20"/>
                <w:lang w:eastAsia="ru-RU"/>
              </w:rPr>
            </w:pPr>
            <w:r w:rsidRPr="002C0F09">
              <w:rPr>
                <w:sz w:val="20"/>
                <w:szCs w:val="20"/>
                <w:lang w:eastAsia="ru-RU"/>
              </w:rPr>
              <w:t>13735</w:t>
            </w:r>
          </w:p>
        </w:tc>
        <w:tc>
          <w:tcPr>
            <w:tcW w:w="592" w:type="pct"/>
            <w:shd w:val="clear" w:color="000000" w:fill="FFFFFF"/>
            <w:vAlign w:val="center"/>
          </w:tcPr>
          <w:p w14:paraId="252DACBD" w14:textId="77777777" w:rsidR="008703B1" w:rsidRPr="002C0F09" w:rsidRDefault="008703B1" w:rsidP="008703B1">
            <w:pPr>
              <w:jc w:val="center"/>
              <w:rPr>
                <w:sz w:val="20"/>
                <w:szCs w:val="20"/>
                <w:lang w:eastAsia="ru-RU"/>
              </w:rPr>
            </w:pPr>
            <w:r w:rsidRPr="002C0F09">
              <w:rPr>
                <w:sz w:val="20"/>
                <w:szCs w:val="20"/>
                <w:lang w:eastAsia="ru-RU"/>
              </w:rPr>
              <w:t>13722</w:t>
            </w:r>
          </w:p>
        </w:tc>
        <w:tc>
          <w:tcPr>
            <w:tcW w:w="592" w:type="pct"/>
            <w:shd w:val="clear" w:color="000000" w:fill="FFFFFF"/>
            <w:vAlign w:val="center"/>
          </w:tcPr>
          <w:p w14:paraId="6448A2F4" w14:textId="77777777" w:rsidR="008703B1" w:rsidRPr="002C0F09" w:rsidRDefault="008703B1" w:rsidP="008703B1">
            <w:pPr>
              <w:jc w:val="center"/>
              <w:rPr>
                <w:sz w:val="20"/>
                <w:szCs w:val="20"/>
                <w:lang w:eastAsia="ru-RU"/>
              </w:rPr>
            </w:pPr>
            <w:r w:rsidRPr="002C0F09">
              <w:rPr>
                <w:sz w:val="20"/>
                <w:szCs w:val="20"/>
                <w:lang w:eastAsia="ru-RU"/>
              </w:rPr>
              <w:t>13693</w:t>
            </w:r>
          </w:p>
        </w:tc>
        <w:tc>
          <w:tcPr>
            <w:tcW w:w="489" w:type="pct"/>
            <w:shd w:val="clear" w:color="000000" w:fill="FFFFFF"/>
            <w:noWrap/>
            <w:vAlign w:val="center"/>
          </w:tcPr>
          <w:p w14:paraId="51A051BE" w14:textId="77777777" w:rsidR="008703B1" w:rsidRPr="002C0F09" w:rsidRDefault="008703B1" w:rsidP="008703B1">
            <w:pPr>
              <w:jc w:val="center"/>
              <w:rPr>
                <w:bCs/>
                <w:sz w:val="20"/>
                <w:szCs w:val="20"/>
              </w:rPr>
            </w:pPr>
            <w:r w:rsidRPr="002C0F09">
              <w:rPr>
                <w:bCs/>
                <w:sz w:val="20"/>
                <w:szCs w:val="20"/>
              </w:rPr>
              <w:t>13714</w:t>
            </w:r>
          </w:p>
        </w:tc>
        <w:tc>
          <w:tcPr>
            <w:tcW w:w="489" w:type="pct"/>
            <w:shd w:val="clear" w:color="000000" w:fill="FFFFFF"/>
            <w:vAlign w:val="center"/>
          </w:tcPr>
          <w:p w14:paraId="0E6CBD78" w14:textId="77777777" w:rsidR="008703B1" w:rsidRPr="002C0F09" w:rsidRDefault="008703B1" w:rsidP="008703B1">
            <w:pPr>
              <w:jc w:val="center"/>
              <w:rPr>
                <w:sz w:val="20"/>
                <w:szCs w:val="20"/>
              </w:rPr>
            </w:pPr>
            <w:r w:rsidRPr="002C0F09">
              <w:rPr>
                <w:sz w:val="20"/>
                <w:szCs w:val="20"/>
              </w:rPr>
              <w:t>13723</w:t>
            </w:r>
          </w:p>
        </w:tc>
      </w:tr>
      <w:tr w:rsidR="008703B1" w:rsidRPr="002C0F09" w14:paraId="159026A0" w14:textId="77777777" w:rsidTr="00797A79">
        <w:trPr>
          <w:trHeight w:val="301"/>
        </w:trPr>
        <w:tc>
          <w:tcPr>
            <w:tcW w:w="1655" w:type="pct"/>
            <w:vAlign w:val="center"/>
            <w:hideMark/>
          </w:tcPr>
          <w:p w14:paraId="20F31DE5" w14:textId="77777777" w:rsidR="008703B1" w:rsidRPr="002C0F09" w:rsidRDefault="008703B1" w:rsidP="008703B1">
            <w:pPr>
              <w:rPr>
                <w:sz w:val="20"/>
                <w:szCs w:val="20"/>
                <w:lang w:eastAsia="ru-RU"/>
              </w:rPr>
            </w:pPr>
            <w:r w:rsidRPr="002C0F09">
              <w:rPr>
                <w:sz w:val="20"/>
                <w:szCs w:val="20"/>
                <w:lang w:eastAsia="ru-RU"/>
              </w:rPr>
              <w:t>«Онгудайский район»</w:t>
            </w:r>
          </w:p>
        </w:tc>
        <w:tc>
          <w:tcPr>
            <w:tcW w:w="591" w:type="pct"/>
            <w:shd w:val="clear" w:color="000000" w:fill="FFFFFF"/>
            <w:vAlign w:val="center"/>
          </w:tcPr>
          <w:p w14:paraId="29CE9C81" w14:textId="77777777" w:rsidR="008703B1" w:rsidRPr="002C0F09" w:rsidRDefault="008703B1" w:rsidP="008703B1">
            <w:pPr>
              <w:jc w:val="center"/>
              <w:rPr>
                <w:sz w:val="20"/>
                <w:szCs w:val="20"/>
                <w:lang w:eastAsia="ru-RU"/>
              </w:rPr>
            </w:pPr>
            <w:r w:rsidRPr="002C0F09">
              <w:rPr>
                <w:sz w:val="20"/>
                <w:szCs w:val="20"/>
                <w:lang w:eastAsia="ru-RU"/>
              </w:rPr>
              <w:t>14328</w:t>
            </w:r>
          </w:p>
        </w:tc>
        <w:tc>
          <w:tcPr>
            <w:tcW w:w="592" w:type="pct"/>
            <w:shd w:val="clear" w:color="000000" w:fill="FFFFFF"/>
            <w:vAlign w:val="center"/>
          </w:tcPr>
          <w:p w14:paraId="7656D12F" w14:textId="77777777" w:rsidR="008703B1" w:rsidRPr="002C0F09" w:rsidRDefault="008703B1" w:rsidP="008703B1">
            <w:pPr>
              <w:jc w:val="center"/>
              <w:rPr>
                <w:sz w:val="20"/>
                <w:szCs w:val="20"/>
                <w:lang w:eastAsia="ru-RU"/>
              </w:rPr>
            </w:pPr>
            <w:r w:rsidRPr="002C0F09">
              <w:rPr>
                <w:sz w:val="20"/>
                <w:szCs w:val="20"/>
                <w:lang w:eastAsia="ru-RU"/>
              </w:rPr>
              <w:t>14312</w:t>
            </w:r>
          </w:p>
        </w:tc>
        <w:tc>
          <w:tcPr>
            <w:tcW w:w="592" w:type="pct"/>
            <w:shd w:val="clear" w:color="000000" w:fill="FFFFFF"/>
            <w:vAlign w:val="center"/>
          </w:tcPr>
          <w:p w14:paraId="7BA3ED7C" w14:textId="77777777" w:rsidR="008703B1" w:rsidRPr="002C0F09" w:rsidRDefault="008703B1" w:rsidP="008703B1">
            <w:pPr>
              <w:jc w:val="center"/>
              <w:rPr>
                <w:sz w:val="20"/>
                <w:szCs w:val="20"/>
                <w:lang w:eastAsia="ru-RU"/>
              </w:rPr>
            </w:pPr>
            <w:r w:rsidRPr="002C0F09">
              <w:rPr>
                <w:sz w:val="20"/>
                <w:szCs w:val="20"/>
                <w:lang w:eastAsia="ru-RU"/>
              </w:rPr>
              <w:t>14234</w:t>
            </w:r>
          </w:p>
        </w:tc>
        <w:tc>
          <w:tcPr>
            <w:tcW w:w="592" w:type="pct"/>
            <w:shd w:val="clear" w:color="000000" w:fill="FFFFFF"/>
            <w:vAlign w:val="center"/>
          </w:tcPr>
          <w:p w14:paraId="5ADAA029" w14:textId="77777777" w:rsidR="008703B1" w:rsidRPr="002C0F09" w:rsidRDefault="008703B1" w:rsidP="008703B1">
            <w:pPr>
              <w:jc w:val="center"/>
              <w:rPr>
                <w:sz w:val="20"/>
                <w:szCs w:val="20"/>
                <w:lang w:eastAsia="ru-RU"/>
              </w:rPr>
            </w:pPr>
            <w:r w:rsidRPr="002C0F09">
              <w:rPr>
                <w:sz w:val="20"/>
                <w:szCs w:val="20"/>
                <w:lang w:eastAsia="ru-RU"/>
              </w:rPr>
              <w:t>14142</w:t>
            </w:r>
          </w:p>
        </w:tc>
        <w:tc>
          <w:tcPr>
            <w:tcW w:w="489" w:type="pct"/>
            <w:shd w:val="clear" w:color="000000" w:fill="FFFFFF"/>
            <w:noWrap/>
            <w:vAlign w:val="center"/>
          </w:tcPr>
          <w:p w14:paraId="103F3750" w14:textId="77777777" w:rsidR="008703B1" w:rsidRPr="002C0F09" w:rsidRDefault="008703B1" w:rsidP="008703B1">
            <w:pPr>
              <w:jc w:val="center"/>
              <w:rPr>
                <w:bCs/>
                <w:sz w:val="20"/>
                <w:szCs w:val="20"/>
              </w:rPr>
            </w:pPr>
            <w:r w:rsidRPr="002C0F09">
              <w:rPr>
                <w:bCs/>
                <w:sz w:val="20"/>
                <w:szCs w:val="20"/>
              </w:rPr>
              <w:t>14131</w:t>
            </w:r>
          </w:p>
        </w:tc>
        <w:tc>
          <w:tcPr>
            <w:tcW w:w="489" w:type="pct"/>
            <w:shd w:val="clear" w:color="000000" w:fill="FFFFFF"/>
            <w:vAlign w:val="center"/>
          </w:tcPr>
          <w:p w14:paraId="6439B98C" w14:textId="77777777" w:rsidR="008703B1" w:rsidRPr="002C0F09" w:rsidRDefault="008703B1" w:rsidP="008703B1">
            <w:pPr>
              <w:jc w:val="center"/>
              <w:rPr>
                <w:sz w:val="20"/>
                <w:szCs w:val="20"/>
              </w:rPr>
            </w:pPr>
            <w:r w:rsidRPr="002C0F09">
              <w:rPr>
                <w:sz w:val="20"/>
                <w:szCs w:val="20"/>
              </w:rPr>
              <w:t>14206</w:t>
            </w:r>
          </w:p>
        </w:tc>
      </w:tr>
      <w:tr w:rsidR="008703B1" w:rsidRPr="002C0F09" w14:paraId="4E1D63F6" w14:textId="77777777" w:rsidTr="00797A79">
        <w:trPr>
          <w:trHeight w:val="301"/>
        </w:trPr>
        <w:tc>
          <w:tcPr>
            <w:tcW w:w="1655" w:type="pct"/>
            <w:vAlign w:val="center"/>
            <w:hideMark/>
          </w:tcPr>
          <w:p w14:paraId="562677C7" w14:textId="77777777" w:rsidR="008703B1" w:rsidRPr="002C0F09" w:rsidRDefault="008703B1" w:rsidP="008703B1">
            <w:pPr>
              <w:rPr>
                <w:sz w:val="20"/>
                <w:szCs w:val="20"/>
                <w:lang w:eastAsia="ru-RU"/>
              </w:rPr>
            </w:pPr>
            <w:r w:rsidRPr="002C0F09">
              <w:rPr>
                <w:sz w:val="20"/>
                <w:szCs w:val="20"/>
                <w:lang w:eastAsia="ru-RU"/>
              </w:rPr>
              <w:lastRenderedPageBreak/>
              <w:t>«Улаганский район»</w:t>
            </w:r>
          </w:p>
        </w:tc>
        <w:tc>
          <w:tcPr>
            <w:tcW w:w="591" w:type="pct"/>
            <w:shd w:val="clear" w:color="000000" w:fill="FFFFFF"/>
            <w:vAlign w:val="center"/>
          </w:tcPr>
          <w:p w14:paraId="1CCDFB37" w14:textId="77777777" w:rsidR="008703B1" w:rsidRPr="002C0F09" w:rsidRDefault="008703B1" w:rsidP="008703B1">
            <w:pPr>
              <w:jc w:val="center"/>
              <w:rPr>
                <w:sz w:val="20"/>
                <w:szCs w:val="20"/>
                <w:lang w:eastAsia="ru-RU"/>
              </w:rPr>
            </w:pPr>
            <w:r w:rsidRPr="002C0F09">
              <w:rPr>
                <w:sz w:val="20"/>
                <w:szCs w:val="20"/>
                <w:lang w:eastAsia="ru-RU"/>
              </w:rPr>
              <w:t>11463</w:t>
            </w:r>
          </w:p>
        </w:tc>
        <w:tc>
          <w:tcPr>
            <w:tcW w:w="592" w:type="pct"/>
            <w:shd w:val="clear" w:color="000000" w:fill="FFFFFF"/>
            <w:vAlign w:val="center"/>
          </w:tcPr>
          <w:p w14:paraId="252B325E" w14:textId="77777777" w:rsidR="008703B1" w:rsidRPr="002C0F09" w:rsidRDefault="008703B1" w:rsidP="008703B1">
            <w:pPr>
              <w:jc w:val="center"/>
              <w:rPr>
                <w:sz w:val="20"/>
                <w:szCs w:val="20"/>
                <w:lang w:eastAsia="ru-RU"/>
              </w:rPr>
            </w:pPr>
            <w:r w:rsidRPr="002C0F09">
              <w:rPr>
                <w:sz w:val="20"/>
                <w:szCs w:val="20"/>
                <w:lang w:eastAsia="ru-RU"/>
              </w:rPr>
              <w:t>11574</w:t>
            </w:r>
          </w:p>
        </w:tc>
        <w:tc>
          <w:tcPr>
            <w:tcW w:w="592" w:type="pct"/>
            <w:shd w:val="clear" w:color="000000" w:fill="FFFFFF"/>
            <w:vAlign w:val="center"/>
          </w:tcPr>
          <w:p w14:paraId="0537FB45" w14:textId="77777777" w:rsidR="008703B1" w:rsidRPr="002C0F09" w:rsidRDefault="008703B1" w:rsidP="008703B1">
            <w:pPr>
              <w:jc w:val="center"/>
              <w:rPr>
                <w:sz w:val="20"/>
                <w:szCs w:val="20"/>
                <w:lang w:eastAsia="ru-RU"/>
              </w:rPr>
            </w:pPr>
            <w:r w:rsidRPr="002C0F09">
              <w:rPr>
                <w:sz w:val="20"/>
                <w:szCs w:val="20"/>
                <w:lang w:eastAsia="ru-RU"/>
              </w:rPr>
              <w:t>11667</w:t>
            </w:r>
          </w:p>
        </w:tc>
        <w:tc>
          <w:tcPr>
            <w:tcW w:w="592" w:type="pct"/>
            <w:shd w:val="clear" w:color="000000" w:fill="FFFFFF"/>
            <w:vAlign w:val="center"/>
          </w:tcPr>
          <w:p w14:paraId="4FAF459B" w14:textId="77777777" w:rsidR="008703B1" w:rsidRPr="002C0F09" w:rsidRDefault="008703B1" w:rsidP="008703B1">
            <w:pPr>
              <w:jc w:val="center"/>
              <w:rPr>
                <w:sz w:val="20"/>
                <w:szCs w:val="20"/>
                <w:lang w:eastAsia="ru-RU"/>
              </w:rPr>
            </w:pPr>
            <w:r w:rsidRPr="002C0F09">
              <w:rPr>
                <w:sz w:val="20"/>
                <w:szCs w:val="20"/>
                <w:lang w:eastAsia="ru-RU"/>
              </w:rPr>
              <w:t>11761</w:t>
            </w:r>
          </w:p>
        </w:tc>
        <w:tc>
          <w:tcPr>
            <w:tcW w:w="489" w:type="pct"/>
            <w:shd w:val="clear" w:color="000000" w:fill="FFFFFF"/>
            <w:noWrap/>
            <w:vAlign w:val="center"/>
          </w:tcPr>
          <w:p w14:paraId="120E2659" w14:textId="77777777" w:rsidR="008703B1" w:rsidRPr="002C0F09" w:rsidRDefault="008703B1" w:rsidP="008703B1">
            <w:pPr>
              <w:jc w:val="center"/>
              <w:rPr>
                <w:bCs/>
                <w:sz w:val="20"/>
                <w:szCs w:val="20"/>
              </w:rPr>
            </w:pPr>
            <w:r w:rsidRPr="002C0F09">
              <w:rPr>
                <w:bCs/>
                <w:sz w:val="20"/>
                <w:szCs w:val="20"/>
              </w:rPr>
              <w:t>11981</w:t>
            </w:r>
          </w:p>
        </w:tc>
        <w:tc>
          <w:tcPr>
            <w:tcW w:w="489" w:type="pct"/>
            <w:shd w:val="clear" w:color="000000" w:fill="FFFFFF"/>
            <w:vAlign w:val="center"/>
          </w:tcPr>
          <w:p w14:paraId="43E1F268" w14:textId="77777777" w:rsidR="008703B1" w:rsidRPr="002C0F09" w:rsidRDefault="008703B1" w:rsidP="008703B1">
            <w:pPr>
              <w:jc w:val="center"/>
              <w:rPr>
                <w:sz w:val="20"/>
                <w:szCs w:val="20"/>
              </w:rPr>
            </w:pPr>
            <w:r w:rsidRPr="002C0F09">
              <w:rPr>
                <w:sz w:val="20"/>
                <w:szCs w:val="20"/>
              </w:rPr>
              <w:t>12075</w:t>
            </w:r>
          </w:p>
        </w:tc>
      </w:tr>
      <w:tr w:rsidR="008703B1" w:rsidRPr="002C0F09" w14:paraId="5D792985" w14:textId="77777777" w:rsidTr="00797A79">
        <w:trPr>
          <w:trHeight w:val="301"/>
        </w:trPr>
        <w:tc>
          <w:tcPr>
            <w:tcW w:w="1655" w:type="pct"/>
            <w:vAlign w:val="center"/>
            <w:hideMark/>
          </w:tcPr>
          <w:p w14:paraId="5890A896" w14:textId="77777777" w:rsidR="008703B1" w:rsidRPr="002C0F09" w:rsidRDefault="008703B1" w:rsidP="008703B1">
            <w:pPr>
              <w:rPr>
                <w:sz w:val="20"/>
                <w:szCs w:val="20"/>
                <w:lang w:eastAsia="ru-RU"/>
              </w:rPr>
            </w:pPr>
            <w:r w:rsidRPr="002C0F09">
              <w:rPr>
                <w:sz w:val="20"/>
                <w:szCs w:val="20"/>
                <w:lang w:eastAsia="ru-RU"/>
              </w:rPr>
              <w:t>«Кош-Агачский район»</w:t>
            </w:r>
          </w:p>
        </w:tc>
        <w:tc>
          <w:tcPr>
            <w:tcW w:w="591" w:type="pct"/>
            <w:shd w:val="clear" w:color="000000" w:fill="FFFFFF"/>
            <w:vAlign w:val="center"/>
          </w:tcPr>
          <w:p w14:paraId="40A062A0" w14:textId="77777777" w:rsidR="008703B1" w:rsidRPr="002C0F09" w:rsidRDefault="008703B1" w:rsidP="008703B1">
            <w:pPr>
              <w:jc w:val="center"/>
              <w:rPr>
                <w:sz w:val="20"/>
                <w:szCs w:val="20"/>
                <w:lang w:eastAsia="ru-RU"/>
              </w:rPr>
            </w:pPr>
            <w:r w:rsidRPr="002C0F09">
              <w:rPr>
                <w:sz w:val="20"/>
                <w:szCs w:val="20"/>
                <w:lang w:eastAsia="ru-RU"/>
              </w:rPr>
              <w:t>19025</w:t>
            </w:r>
          </w:p>
        </w:tc>
        <w:tc>
          <w:tcPr>
            <w:tcW w:w="592" w:type="pct"/>
            <w:shd w:val="clear" w:color="000000" w:fill="FFFFFF"/>
            <w:vAlign w:val="center"/>
          </w:tcPr>
          <w:p w14:paraId="63F46FAF" w14:textId="77777777" w:rsidR="008703B1" w:rsidRPr="002C0F09" w:rsidRDefault="008703B1" w:rsidP="008703B1">
            <w:pPr>
              <w:jc w:val="center"/>
              <w:rPr>
                <w:sz w:val="20"/>
                <w:szCs w:val="20"/>
                <w:lang w:eastAsia="ru-RU"/>
              </w:rPr>
            </w:pPr>
            <w:r w:rsidRPr="002C0F09">
              <w:rPr>
                <w:sz w:val="20"/>
                <w:szCs w:val="20"/>
                <w:lang w:eastAsia="ru-RU"/>
              </w:rPr>
              <w:t>19188</w:t>
            </w:r>
          </w:p>
        </w:tc>
        <w:tc>
          <w:tcPr>
            <w:tcW w:w="592" w:type="pct"/>
            <w:shd w:val="clear" w:color="000000" w:fill="FFFFFF"/>
            <w:vAlign w:val="center"/>
          </w:tcPr>
          <w:p w14:paraId="336D8B6E" w14:textId="77777777" w:rsidR="008703B1" w:rsidRPr="002C0F09" w:rsidRDefault="008703B1" w:rsidP="008703B1">
            <w:pPr>
              <w:jc w:val="center"/>
              <w:rPr>
                <w:sz w:val="20"/>
                <w:szCs w:val="20"/>
                <w:lang w:eastAsia="ru-RU"/>
              </w:rPr>
            </w:pPr>
            <w:r w:rsidRPr="002C0F09">
              <w:rPr>
                <w:sz w:val="20"/>
                <w:szCs w:val="20"/>
                <w:lang w:eastAsia="ru-RU"/>
              </w:rPr>
              <w:t>19308</w:t>
            </w:r>
          </w:p>
        </w:tc>
        <w:tc>
          <w:tcPr>
            <w:tcW w:w="592" w:type="pct"/>
            <w:shd w:val="clear" w:color="000000" w:fill="FFFFFF"/>
            <w:vAlign w:val="center"/>
          </w:tcPr>
          <w:p w14:paraId="0C8AC24C" w14:textId="77777777" w:rsidR="008703B1" w:rsidRPr="002C0F09" w:rsidRDefault="008703B1" w:rsidP="008703B1">
            <w:pPr>
              <w:jc w:val="center"/>
              <w:rPr>
                <w:sz w:val="20"/>
                <w:szCs w:val="20"/>
                <w:lang w:eastAsia="ru-RU"/>
              </w:rPr>
            </w:pPr>
            <w:r w:rsidRPr="002C0F09">
              <w:rPr>
                <w:sz w:val="20"/>
                <w:szCs w:val="20"/>
                <w:lang w:eastAsia="ru-RU"/>
              </w:rPr>
              <w:t>19616</w:t>
            </w:r>
          </w:p>
        </w:tc>
        <w:tc>
          <w:tcPr>
            <w:tcW w:w="489" w:type="pct"/>
            <w:shd w:val="clear" w:color="000000" w:fill="FFFFFF"/>
            <w:noWrap/>
            <w:vAlign w:val="center"/>
          </w:tcPr>
          <w:p w14:paraId="424C8E17" w14:textId="77777777" w:rsidR="008703B1" w:rsidRPr="002C0F09" w:rsidRDefault="008703B1" w:rsidP="008703B1">
            <w:pPr>
              <w:jc w:val="center"/>
              <w:rPr>
                <w:bCs/>
                <w:sz w:val="20"/>
                <w:szCs w:val="20"/>
              </w:rPr>
            </w:pPr>
            <w:r w:rsidRPr="002C0F09">
              <w:rPr>
                <w:bCs/>
                <w:sz w:val="20"/>
                <w:szCs w:val="20"/>
              </w:rPr>
              <w:t>19906</w:t>
            </w:r>
          </w:p>
        </w:tc>
        <w:tc>
          <w:tcPr>
            <w:tcW w:w="489" w:type="pct"/>
            <w:shd w:val="clear" w:color="000000" w:fill="FFFFFF"/>
            <w:vAlign w:val="center"/>
          </w:tcPr>
          <w:p w14:paraId="0DF3CFD7" w14:textId="77777777" w:rsidR="008703B1" w:rsidRPr="002C0F09" w:rsidRDefault="008703B1" w:rsidP="008703B1">
            <w:pPr>
              <w:jc w:val="center"/>
              <w:rPr>
                <w:sz w:val="20"/>
                <w:szCs w:val="20"/>
              </w:rPr>
            </w:pPr>
            <w:r w:rsidRPr="002C0F09">
              <w:rPr>
                <w:sz w:val="20"/>
                <w:szCs w:val="20"/>
              </w:rPr>
              <w:t>20286</w:t>
            </w:r>
          </w:p>
        </w:tc>
      </w:tr>
      <w:tr w:rsidR="008703B1" w:rsidRPr="002C0F09" w14:paraId="7ACCC69C" w14:textId="77777777" w:rsidTr="00797A79">
        <w:trPr>
          <w:trHeight w:val="301"/>
        </w:trPr>
        <w:tc>
          <w:tcPr>
            <w:tcW w:w="1655" w:type="pct"/>
            <w:vAlign w:val="center"/>
            <w:hideMark/>
          </w:tcPr>
          <w:p w14:paraId="0C3AB8EC" w14:textId="77777777" w:rsidR="008703B1" w:rsidRPr="002C0F09" w:rsidRDefault="008703B1" w:rsidP="008703B1">
            <w:pPr>
              <w:rPr>
                <w:sz w:val="20"/>
                <w:szCs w:val="20"/>
                <w:lang w:eastAsia="ru-RU"/>
              </w:rPr>
            </w:pPr>
            <w:r w:rsidRPr="002C0F09">
              <w:rPr>
                <w:sz w:val="20"/>
                <w:szCs w:val="20"/>
                <w:lang w:eastAsia="ru-RU"/>
              </w:rPr>
              <w:t>«Усть-Канский район»</w:t>
            </w:r>
          </w:p>
        </w:tc>
        <w:tc>
          <w:tcPr>
            <w:tcW w:w="591" w:type="pct"/>
            <w:shd w:val="clear" w:color="000000" w:fill="FFFFFF"/>
            <w:vAlign w:val="center"/>
          </w:tcPr>
          <w:p w14:paraId="43D4F4E6" w14:textId="77777777" w:rsidR="008703B1" w:rsidRPr="002C0F09" w:rsidRDefault="008703B1" w:rsidP="008703B1">
            <w:pPr>
              <w:jc w:val="center"/>
              <w:rPr>
                <w:sz w:val="20"/>
                <w:szCs w:val="20"/>
                <w:lang w:eastAsia="ru-RU"/>
              </w:rPr>
            </w:pPr>
            <w:r w:rsidRPr="002C0F09">
              <w:rPr>
                <w:sz w:val="20"/>
                <w:szCs w:val="20"/>
                <w:lang w:eastAsia="ru-RU"/>
              </w:rPr>
              <w:t>14704</w:t>
            </w:r>
          </w:p>
        </w:tc>
        <w:tc>
          <w:tcPr>
            <w:tcW w:w="592" w:type="pct"/>
            <w:shd w:val="clear" w:color="000000" w:fill="FFFFFF"/>
            <w:vAlign w:val="center"/>
          </w:tcPr>
          <w:p w14:paraId="5BC3FA1D" w14:textId="77777777" w:rsidR="008703B1" w:rsidRPr="002C0F09" w:rsidRDefault="008703B1" w:rsidP="008703B1">
            <w:pPr>
              <w:jc w:val="center"/>
              <w:rPr>
                <w:sz w:val="20"/>
                <w:szCs w:val="20"/>
                <w:lang w:eastAsia="ru-RU"/>
              </w:rPr>
            </w:pPr>
            <w:r w:rsidRPr="002C0F09">
              <w:rPr>
                <w:sz w:val="20"/>
                <w:szCs w:val="20"/>
                <w:lang w:eastAsia="ru-RU"/>
              </w:rPr>
              <w:t>14685</w:t>
            </w:r>
          </w:p>
        </w:tc>
        <w:tc>
          <w:tcPr>
            <w:tcW w:w="592" w:type="pct"/>
            <w:shd w:val="clear" w:color="000000" w:fill="FFFFFF"/>
            <w:vAlign w:val="center"/>
          </w:tcPr>
          <w:p w14:paraId="085F0D38" w14:textId="77777777" w:rsidR="008703B1" w:rsidRPr="002C0F09" w:rsidRDefault="008703B1" w:rsidP="008703B1">
            <w:pPr>
              <w:jc w:val="center"/>
              <w:rPr>
                <w:sz w:val="20"/>
                <w:szCs w:val="20"/>
                <w:lang w:eastAsia="ru-RU"/>
              </w:rPr>
            </w:pPr>
            <w:r w:rsidRPr="002C0F09">
              <w:rPr>
                <w:sz w:val="20"/>
                <w:szCs w:val="20"/>
                <w:lang w:eastAsia="ru-RU"/>
              </w:rPr>
              <w:t>14554</w:t>
            </w:r>
          </w:p>
        </w:tc>
        <w:tc>
          <w:tcPr>
            <w:tcW w:w="592" w:type="pct"/>
            <w:shd w:val="clear" w:color="000000" w:fill="FFFFFF"/>
            <w:vAlign w:val="center"/>
          </w:tcPr>
          <w:p w14:paraId="418AD949" w14:textId="77777777" w:rsidR="008703B1" w:rsidRPr="002C0F09" w:rsidRDefault="008703B1" w:rsidP="008703B1">
            <w:pPr>
              <w:jc w:val="center"/>
              <w:rPr>
                <w:sz w:val="20"/>
                <w:szCs w:val="20"/>
                <w:lang w:eastAsia="ru-RU"/>
              </w:rPr>
            </w:pPr>
            <w:r w:rsidRPr="002C0F09">
              <w:rPr>
                <w:sz w:val="20"/>
                <w:szCs w:val="20"/>
                <w:lang w:eastAsia="ru-RU"/>
              </w:rPr>
              <w:t>14589</w:t>
            </w:r>
          </w:p>
        </w:tc>
        <w:tc>
          <w:tcPr>
            <w:tcW w:w="489" w:type="pct"/>
            <w:shd w:val="clear" w:color="000000" w:fill="FFFFFF"/>
            <w:noWrap/>
            <w:vAlign w:val="center"/>
          </w:tcPr>
          <w:p w14:paraId="06BEAB5A" w14:textId="77777777" w:rsidR="008703B1" w:rsidRPr="002C0F09" w:rsidRDefault="008703B1" w:rsidP="008703B1">
            <w:pPr>
              <w:jc w:val="center"/>
              <w:rPr>
                <w:bCs/>
                <w:sz w:val="20"/>
                <w:szCs w:val="20"/>
              </w:rPr>
            </w:pPr>
            <w:r w:rsidRPr="002C0F09">
              <w:rPr>
                <w:bCs/>
                <w:sz w:val="20"/>
                <w:szCs w:val="20"/>
              </w:rPr>
              <w:t>14758</w:t>
            </w:r>
          </w:p>
        </w:tc>
        <w:tc>
          <w:tcPr>
            <w:tcW w:w="489" w:type="pct"/>
            <w:shd w:val="clear" w:color="000000" w:fill="FFFFFF"/>
            <w:vAlign w:val="center"/>
          </w:tcPr>
          <w:p w14:paraId="5BC04966" w14:textId="77777777" w:rsidR="008703B1" w:rsidRPr="002C0F09" w:rsidRDefault="008703B1" w:rsidP="008703B1">
            <w:pPr>
              <w:jc w:val="center"/>
              <w:rPr>
                <w:sz w:val="20"/>
                <w:szCs w:val="20"/>
              </w:rPr>
            </w:pPr>
            <w:r w:rsidRPr="002C0F09">
              <w:rPr>
                <w:sz w:val="20"/>
                <w:szCs w:val="20"/>
              </w:rPr>
              <w:t>14743</w:t>
            </w:r>
          </w:p>
        </w:tc>
      </w:tr>
      <w:tr w:rsidR="008703B1" w:rsidRPr="002C0F09" w14:paraId="74CE9C8D" w14:textId="77777777" w:rsidTr="00797A79">
        <w:trPr>
          <w:trHeight w:val="301"/>
        </w:trPr>
        <w:tc>
          <w:tcPr>
            <w:tcW w:w="1655" w:type="pct"/>
            <w:vAlign w:val="center"/>
            <w:hideMark/>
          </w:tcPr>
          <w:p w14:paraId="1CEC58D8" w14:textId="77777777" w:rsidR="008703B1" w:rsidRPr="002C0F09" w:rsidRDefault="008703B1" w:rsidP="008703B1">
            <w:pPr>
              <w:rPr>
                <w:sz w:val="20"/>
                <w:szCs w:val="20"/>
                <w:lang w:eastAsia="ru-RU"/>
              </w:rPr>
            </w:pPr>
            <w:r w:rsidRPr="002C0F09">
              <w:rPr>
                <w:sz w:val="20"/>
                <w:szCs w:val="20"/>
                <w:lang w:eastAsia="ru-RU"/>
              </w:rPr>
              <w:t>«Усть-Коксинский район»</w:t>
            </w:r>
          </w:p>
        </w:tc>
        <w:tc>
          <w:tcPr>
            <w:tcW w:w="591" w:type="pct"/>
            <w:shd w:val="clear" w:color="000000" w:fill="FFFFFF"/>
            <w:vAlign w:val="center"/>
          </w:tcPr>
          <w:p w14:paraId="321907D9" w14:textId="77777777" w:rsidR="008703B1" w:rsidRPr="002C0F09" w:rsidRDefault="008703B1" w:rsidP="008703B1">
            <w:pPr>
              <w:jc w:val="center"/>
              <w:rPr>
                <w:sz w:val="20"/>
                <w:szCs w:val="20"/>
                <w:lang w:eastAsia="ru-RU"/>
              </w:rPr>
            </w:pPr>
            <w:r w:rsidRPr="002C0F09">
              <w:rPr>
                <w:sz w:val="20"/>
                <w:szCs w:val="20"/>
                <w:lang w:eastAsia="ru-RU"/>
              </w:rPr>
              <w:t>16404</w:t>
            </w:r>
          </w:p>
        </w:tc>
        <w:tc>
          <w:tcPr>
            <w:tcW w:w="592" w:type="pct"/>
            <w:shd w:val="clear" w:color="000000" w:fill="FFFFFF"/>
            <w:vAlign w:val="center"/>
          </w:tcPr>
          <w:p w14:paraId="054EDE36" w14:textId="77777777" w:rsidR="008703B1" w:rsidRPr="002C0F09" w:rsidRDefault="008703B1" w:rsidP="008703B1">
            <w:pPr>
              <w:jc w:val="center"/>
              <w:rPr>
                <w:sz w:val="20"/>
                <w:szCs w:val="20"/>
                <w:lang w:eastAsia="ru-RU"/>
              </w:rPr>
            </w:pPr>
            <w:r w:rsidRPr="002C0F09">
              <w:rPr>
                <w:sz w:val="20"/>
                <w:szCs w:val="20"/>
                <w:lang w:eastAsia="ru-RU"/>
              </w:rPr>
              <w:t>16317</w:t>
            </w:r>
          </w:p>
        </w:tc>
        <w:tc>
          <w:tcPr>
            <w:tcW w:w="592" w:type="pct"/>
            <w:shd w:val="clear" w:color="000000" w:fill="FFFFFF"/>
            <w:vAlign w:val="center"/>
          </w:tcPr>
          <w:p w14:paraId="3DAF70F2" w14:textId="77777777" w:rsidR="008703B1" w:rsidRPr="002C0F09" w:rsidRDefault="008703B1" w:rsidP="008703B1">
            <w:pPr>
              <w:jc w:val="center"/>
              <w:rPr>
                <w:sz w:val="20"/>
                <w:szCs w:val="20"/>
                <w:lang w:eastAsia="ru-RU"/>
              </w:rPr>
            </w:pPr>
            <w:r w:rsidRPr="002C0F09">
              <w:rPr>
                <w:sz w:val="20"/>
                <w:szCs w:val="20"/>
                <w:lang w:eastAsia="ru-RU"/>
              </w:rPr>
              <w:t>16145</w:t>
            </w:r>
          </w:p>
        </w:tc>
        <w:tc>
          <w:tcPr>
            <w:tcW w:w="592" w:type="pct"/>
            <w:shd w:val="clear" w:color="000000" w:fill="FFFFFF"/>
            <w:vAlign w:val="center"/>
          </w:tcPr>
          <w:p w14:paraId="0E8CB7A7" w14:textId="77777777" w:rsidR="008703B1" w:rsidRPr="002C0F09" w:rsidRDefault="008703B1" w:rsidP="008703B1">
            <w:pPr>
              <w:jc w:val="center"/>
              <w:rPr>
                <w:sz w:val="20"/>
                <w:szCs w:val="20"/>
                <w:lang w:eastAsia="ru-RU"/>
              </w:rPr>
            </w:pPr>
            <w:r w:rsidRPr="002C0F09">
              <w:rPr>
                <w:sz w:val="20"/>
                <w:szCs w:val="20"/>
                <w:lang w:eastAsia="ru-RU"/>
              </w:rPr>
              <w:t>16121</w:t>
            </w:r>
          </w:p>
        </w:tc>
        <w:tc>
          <w:tcPr>
            <w:tcW w:w="489" w:type="pct"/>
            <w:shd w:val="clear" w:color="000000" w:fill="FFFFFF"/>
            <w:vAlign w:val="center"/>
          </w:tcPr>
          <w:p w14:paraId="476E3CF0" w14:textId="77777777" w:rsidR="008703B1" w:rsidRPr="002C0F09" w:rsidRDefault="008703B1" w:rsidP="008703B1">
            <w:pPr>
              <w:jc w:val="center"/>
              <w:rPr>
                <w:bCs/>
                <w:sz w:val="20"/>
                <w:szCs w:val="20"/>
              </w:rPr>
            </w:pPr>
            <w:r w:rsidRPr="002C0F09">
              <w:rPr>
                <w:bCs/>
                <w:sz w:val="20"/>
                <w:szCs w:val="20"/>
              </w:rPr>
              <w:t>15981</w:t>
            </w:r>
          </w:p>
        </w:tc>
        <w:tc>
          <w:tcPr>
            <w:tcW w:w="489" w:type="pct"/>
            <w:shd w:val="clear" w:color="000000" w:fill="FFFFFF"/>
            <w:vAlign w:val="center"/>
          </w:tcPr>
          <w:p w14:paraId="6B2490A9" w14:textId="77777777" w:rsidR="008703B1" w:rsidRPr="002C0F09" w:rsidRDefault="008703B1" w:rsidP="008703B1">
            <w:pPr>
              <w:jc w:val="center"/>
              <w:rPr>
                <w:sz w:val="20"/>
                <w:szCs w:val="20"/>
              </w:rPr>
            </w:pPr>
            <w:r w:rsidRPr="002C0F09">
              <w:rPr>
                <w:sz w:val="20"/>
                <w:szCs w:val="20"/>
              </w:rPr>
              <w:t>15875</w:t>
            </w:r>
          </w:p>
        </w:tc>
      </w:tr>
      <w:tr w:rsidR="008703B1" w:rsidRPr="002C0F09" w14:paraId="7941CBBA" w14:textId="77777777" w:rsidTr="00797A79">
        <w:trPr>
          <w:trHeight w:val="301"/>
        </w:trPr>
        <w:tc>
          <w:tcPr>
            <w:tcW w:w="1655" w:type="pct"/>
            <w:vAlign w:val="center"/>
            <w:hideMark/>
          </w:tcPr>
          <w:p w14:paraId="3558C27D" w14:textId="77777777" w:rsidR="008703B1" w:rsidRPr="002C0F09" w:rsidRDefault="008703B1" w:rsidP="008703B1">
            <w:pPr>
              <w:rPr>
                <w:sz w:val="20"/>
                <w:szCs w:val="20"/>
                <w:lang w:eastAsia="ru-RU"/>
              </w:rPr>
            </w:pPr>
            <w:r w:rsidRPr="002C0F09">
              <w:rPr>
                <w:sz w:val="20"/>
                <w:szCs w:val="20"/>
                <w:lang w:eastAsia="ru-RU"/>
              </w:rPr>
              <w:t>«Чемальский район»</w:t>
            </w:r>
          </w:p>
        </w:tc>
        <w:tc>
          <w:tcPr>
            <w:tcW w:w="591" w:type="pct"/>
            <w:shd w:val="clear" w:color="000000" w:fill="FFFFFF"/>
            <w:vAlign w:val="center"/>
          </w:tcPr>
          <w:p w14:paraId="2929F33A" w14:textId="77777777" w:rsidR="008703B1" w:rsidRPr="002C0F09" w:rsidRDefault="008703B1" w:rsidP="008703B1">
            <w:pPr>
              <w:jc w:val="center"/>
              <w:rPr>
                <w:sz w:val="20"/>
                <w:szCs w:val="20"/>
                <w:lang w:eastAsia="ru-RU"/>
              </w:rPr>
            </w:pPr>
            <w:r w:rsidRPr="002C0F09">
              <w:rPr>
                <w:sz w:val="20"/>
                <w:szCs w:val="20"/>
                <w:lang w:eastAsia="ru-RU"/>
              </w:rPr>
              <w:t>10242</w:t>
            </w:r>
          </w:p>
        </w:tc>
        <w:tc>
          <w:tcPr>
            <w:tcW w:w="592" w:type="pct"/>
            <w:shd w:val="clear" w:color="000000" w:fill="FFFFFF"/>
            <w:vAlign w:val="center"/>
          </w:tcPr>
          <w:p w14:paraId="4964CC4A" w14:textId="77777777" w:rsidR="008703B1" w:rsidRPr="002C0F09" w:rsidRDefault="008703B1" w:rsidP="008703B1">
            <w:pPr>
              <w:jc w:val="center"/>
              <w:rPr>
                <w:sz w:val="20"/>
                <w:szCs w:val="20"/>
                <w:lang w:eastAsia="ru-RU"/>
              </w:rPr>
            </w:pPr>
            <w:r w:rsidRPr="002C0F09">
              <w:rPr>
                <w:sz w:val="20"/>
                <w:szCs w:val="20"/>
                <w:lang w:eastAsia="ru-RU"/>
              </w:rPr>
              <w:t>10395</w:t>
            </w:r>
          </w:p>
        </w:tc>
        <w:tc>
          <w:tcPr>
            <w:tcW w:w="592" w:type="pct"/>
            <w:shd w:val="clear" w:color="000000" w:fill="FFFFFF"/>
            <w:vAlign w:val="center"/>
          </w:tcPr>
          <w:p w14:paraId="3AFE1304" w14:textId="77777777" w:rsidR="008703B1" w:rsidRPr="002C0F09" w:rsidRDefault="008703B1" w:rsidP="008703B1">
            <w:pPr>
              <w:jc w:val="center"/>
              <w:rPr>
                <w:sz w:val="20"/>
                <w:szCs w:val="20"/>
                <w:lang w:eastAsia="ru-RU"/>
              </w:rPr>
            </w:pPr>
            <w:r w:rsidRPr="002C0F09">
              <w:rPr>
                <w:sz w:val="20"/>
                <w:szCs w:val="20"/>
                <w:lang w:eastAsia="ru-RU"/>
              </w:rPr>
              <w:t>10505</w:t>
            </w:r>
          </w:p>
        </w:tc>
        <w:tc>
          <w:tcPr>
            <w:tcW w:w="592" w:type="pct"/>
            <w:shd w:val="clear" w:color="000000" w:fill="FFFFFF"/>
            <w:vAlign w:val="center"/>
          </w:tcPr>
          <w:p w14:paraId="402C5C04" w14:textId="77777777" w:rsidR="008703B1" w:rsidRPr="002C0F09" w:rsidRDefault="008703B1" w:rsidP="008703B1">
            <w:pPr>
              <w:jc w:val="center"/>
              <w:rPr>
                <w:sz w:val="20"/>
                <w:szCs w:val="20"/>
                <w:lang w:eastAsia="ru-RU"/>
              </w:rPr>
            </w:pPr>
            <w:r w:rsidRPr="002C0F09">
              <w:rPr>
                <w:sz w:val="20"/>
                <w:szCs w:val="20"/>
                <w:lang w:eastAsia="ru-RU"/>
              </w:rPr>
              <w:t>10757</w:t>
            </w:r>
          </w:p>
        </w:tc>
        <w:tc>
          <w:tcPr>
            <w:tcW w:w="489" w:type="pct"/>
            <w:shd w:val="clear" w:color="000000" w:fill="FFFFFF"/>
            <w:noWrap/>
            <w:vAlign w:val="center"/>
          </w:tcPr>
          <w:p w14:paraId="00D2DDF3" w14:textId="77777777" w:rsidR="008703B1" w:rsidRPr="002C0F09" w:rsidRDefault="008703B1" w:rsidP="008703B1">
            <w:pPr>
              <w:jc w:val="center"/>
              <w:rPr>
                <w:bCs/>
                <w:sz w:val="20"/>
                <w:szCs w:val="20"/>
              </w:rPr>
            </w:pPr>
            <w:r w:rsidRPr="002C0F09">
              <w:rPr>
                <w:bCs/>
                <w:sz w:val="20"/>
                <w:szCs w:val="20"/>
              </w:rPr>
              <w:t>10985</w:t>
            </w:r>
          </w:p>
        </w:tc>
        <w:tc>
          <w:tcPr>
            <w:tcW w:w="489" w:type="pct"/>
            <w:shd w:val="clear" w:color="000000" w:fill="FFFFFF"/>
            <w:vAlign w:val="center"/>
          </w:tcPr>
          <w:p w14:paraId="3499543F" w14:textId="77777777" w:rsidR="008703B1" w:rsidRPr="002C0F09" w:rsidRDefault="008703B1" w:rsidP="008703B1">
            <w:pPr>
              <w:jc w:val="center"/>
              <w:rPr>
                <w:sz w:val="20"/>
                <w:szCs w:val="20"/>
              </w:rPr>
            </w:pPr>
            <w:r w:rsidRPr="002C0F09">
              <w:rPr>
                <w:sz w:val="20"/>
                <w:szCs w:val="20"/>
              </w:rPr>
              <w:t>11235</w:t>
            </w:r>
          </w:p>
        </w:tc>
      </w:tr>
      <w:tr w:rsidR="008703B1" w:rsidRPr="002C0F09" w14:paraId="14D7A22C" w14:textId="77777777" w:rsidTr="00797A79">
        <w:trPr>
          <w:trHeight w:val="301"/>
        </w:trPr>
        <w:tc>
          <w:tcPr>
            <w:tcW w:w="1655" w:type="pct"/>
            <w:vAlign w:val="center"/>
            <w:hideMark/>
          </w:tcPr>
          <w:p w14:paraId="6C3197EA" w14:textId="77777777" w:rsidR="008703B1" w:rsidRPr="002C0F09" w:rsidRDefault="008703B1" w:rsidP="008703B1">
            <w:pPr>
              <w:rPr>
                <w:sz w:val="20"/>
                <w:szCs w:val="20"/>
                <w:lang w:eastAsia="ru-RU"/>
              </w:rPr>
            </w:pPr>
            <w:r w:rsidRPr="002C0F09">
              <w:rPr>
                <w:sz w:val="20"/>
                <w:szCs w:val="20"/>
                <w:lang w:eastAsia="ru-RU"/>
              </w:rPr>
              <w:t>Село</w:t>
            </w:r>
          </w:p>
        </w:tc>
        <w:tc>
          <w:tcPr>
            <w:tcW w:w="591" w:type="pct"/>
            <w:shd w:val="clear" w:color="FFFF00" w:fill="FFFFFF"/>
            <w:vAlign w:val="center"/>
          </w:tcPr>
          <w:p w14:paraId="459DDF79" w14:textId="77777777" w:rsidR="008703B1" w:rsidRPr="002C0F09" w:rsidRDefault="008703B1" w:rsidP="008703B1">
            <w:pPr>
              <w:jc w:val="center"/>
              <w:rPr>
                <w:b/>
                <w:bCs/>
                <w:sz w:val="20"/>
                <w:szCs w:val="20"/>
                <w:lang w:eastAsia="ru-RU"/>
              </w:rPr>
            </w:pPr>
            <w:r w:rsidRPr="002C0F09">
              <w:rPr>
                <w:b/>
                <w:bCs/>
                <w:sz w:val="20"/>
                <w:szCs w:val="20"/>
                <w:lang w:eastAsia="ru-RU"/>
              </w:rPr>
              <w:t>153712</w:t>
            </w:r>
          </w:p>
        </w:tc>
        <w:tc>
          <w:tcPr>
            <w:tcW w:w="592" w:type="pct"/>
            <w:shd w:val="clear" w:color="FFFF00" w:fill="FFFFFF"/>
            <w:vAlign w:val="center"/>
          </w:tcPr>
          <w:p w14:paraId="5492FB59" w14:textId="77777777" w:rsidR="008703B1" w:rsidRPr="002C0F09" w:rsidRDefault="008703B1" w:rsidP="008703B1">
            <w:pPr>
              <w:jc w:val="center"/>
              <w:rPr>
                <w:b/>
                <w:bCs/>
                <w:sz w:val="20"/>
                <w:szCs w:val="20"/>
                <w:lang w:eastAsia="ru-RU"/>
              </w:rPr>
            </w:pPr>
            <w:r w:rsidRPr="002C0F09">
              <w:rPr>
                <w:b/>
                <w:bCs/>
                <w:sz w:val="20"/>
                <w:szCs w:val="20"/>
                <w:lang w:eastAsia="ru-RU"/>
              </w:rPr>
              <w:t>154849</w:t>
            </w:r>
          </w:p>
        </w:tc>
        <w:tc>
          <w:tcPr>
            <w:tcW w:w="592" w:type="pct"/>
            <w:shd w:val="clear" w:color="FFFF00" w:fill="FFFFFF"/>
            <w:vAlign w:val="center"/>
          </w:tcPr>
          <w:p w14:paraId="25C16FBB" w14:textId="77777777" w:rsidR="008703B1" w:rsidRPr="002C0F09" w:rsidRDefault="008703B1" w:rsidP="008703B1">
            <w:pPr>
              <w:jc w:val="center"/>
              <w:rPr>
                <w:b/>
                <w:bCs/>
                <w:sz w:val="20"/>
                <w:szCs w:val="20"/>
                <w:lang w:eastAsia="ru-RU"/>
              </w:rPr>
            </w:pPr>
            <w:r w:rsidRPr="002C0F09">
              <w:rPr>
                <w:b/>
                <w:bCs/>
                <w:sz w:val="20"/>
                <w:szCs w:val="20"/>
                <w:lang w:eastAsia="ru-RU"/>
              </w:rPr>
              <w:t>155021</w:t>
            </w:r>
          </w:p>
        </w:tc>
        <w:tc>
          <w:tcPr>
            <w:tcW w:w="592" w:type="pct"/>
            <w:shd w:val="clear" w:color="FFFF00" w:fill="FFFFFF"/>
            <w:vAlign w:val="center"/>
          </w:tcPr>
          <w:p w14:paraId="08E83014" w14:textId="77777777" w:rsidR="008703B1" w:rsidRPr="002C0F09" w:rsidRDefault="008703B1" w:rsidP="008703B1">
            <w:pPr>
              <w:jc w:val="center"/>
              <w:rPr>
                <w:b/>
                <w:bCs/>
                <w:sz w:val="20"/>
                <w:szCs w:val="20"/>
                <w:lang w:eastAsia="ru-RU"/>
              </w:rPr>
            </w:pPr>
            <w:r w:rsidRPr="002C0F09">
              <w:rPr>
                <w:b/>
                <w:bCs/>
                <w:sz w:val="20"/>
                <w:szCs w:val="20"/>
                <w:lang w:eastAsia="ru-RU"/>
              </w:rPr>
              <w:t>155717</w:t>
            </w:r>
          </w:p>
        </w:tc>
        <w:tc>
          <w:tcPr>
            <w:tcW w:w="489" w:type="pct"/>
            <w:shd w:val="clear" w:color="FFFF00" w:fill="FFFFFF"/>
            <w:noWrap/>
            <w:vAlign w:val="center"/>
          </w:tcPr>
          <w:p w14:paraId="4E892C42" w14:textId="77777777" w:rsidR="008703B1" w:rsidRPr="002C0F09" w:rsidRDefault="008703B1" w:rsidP="008703B1">
            <w:pPr>
              <w:jc w:val="center"/>
              <w:rPr>
                <w:b/>
                <w:bCs/>
                <w:sz w:val="20"/>
                <w:szCs w:val="20"/>
              </w:rPr>
            </w:pPr>
            <w:r w:rsidRPr="002C0F09">
              <w:rPr>
                <w:b/>
                <w:bCs/>
                <w:sz w:val="20"/>
                <w:szCs w:val="20"/>
              </w:rPr>
              <w:t>156450</w:t>
            </w:r>
          </w:p>
        </w:tc>
        <w:tc>
          <w:tcPr>
            <w:tcW w:w="489" w:type="pct"/>
            <w:shd w:val="clear" w:color="FFFF00" w:fill="FFFFFF"/>
            <w:vAlign w:val="center"/>
          </w:tcPr>
          <w:p w14:paraId="7F73B444" w14:textId="77777777" w:rsidR="008703B1" w:rsidRPr="002C0F09" w:rsidRDefault="008703B1" w:rsidP="008703B1">
            <w:pPr>
              <w:jc w:val="center"/>
              <w:rPr>
                <w:b/>
                <w:sz w:val="20"/>
                <w:szCs w:val="20"/>
              </w:rPr>
            </w:pPr>
            <w:r w:rsidRPr="002C0F09">
              <w:rPr>
                <w:b/>
                <w:sz w:val="20"/>
                <w:szCs w:val="20"/>
              </w:rPr>
              <w:t>157001</w:t>
            </w:r>
          </w:p>
        </w:tc>
      </w:tr>
      <w:tr w:rsidR="008703B1" w:rsidRPr="002C0F09" w14:paraId="24260C8C" w14:textId="77777777" w:rsidTr="00797A79">
        <w:trPr>
          <w:trHeight w:val="301"/>
        </w:trPr>
        <w:tc>
          <w:tcPr>
            <w:tcW w:w="1655" w:type="pct"/>
            <w:vAlign w:val="center"/>
            <w:hideMark/>
          </w:tcPr>
          <w:p w14:paraId="2F752310" w14:textId="5807F967" w:rsidR="008703B1" w:rsidRPr="002C0F09" w:rsidRDefault="008703B1" w:rsidP="00761AC6">
            <w:pPr>
              <w:rPr>
                <w:sz w:val="20"/>
                <w:szCs w:val="20"/>
                <w:lang w:eastAsia="ru-RU"/>
              </w:rPr>
            </w:pPr>
            <w:r w:rsidRPr="002C0F09">
              <w:rPr>
                <w:sz w:val="20"/>
                <w:szCs w:val="20"/>
                <w:lang w:eastAsia="ru-RU"/>
              </w:rPr>
              <w:t>«</w:t>
            </w:r>
            <w:r w:rsidR="00761AC6">
              <w:rPr>
                <w:sz w:val="20"/>
                <w:szCs w:val="20"/>
                <w:lang w:eastAsia="ru-RU"/>
              </w:rPr>
              <w:t>г</w:t>
            </w:r>
            <w:r w:rsidRPr="002C0F09">
              <w:rPr>
                <w:sz w:val="20"/>
                <w:szCs w:val="20"/>
                <w:lang w:eastAsia="ru-RU"/>
              </w:rPr>
              <w:t>. Горно-Алтайск»</w:t>
            </w:r>
          </w:p>
        </w:tc>
        <w:tc>
          <w:tcPr>
            <w:tcW w:w="591" w:type="pct"/>
            <w:shd w:val="clear" w:color="CCFFFF" w:fill="FFFFFF"/>
            <w:vAlign w:val="center"/>
          </w:tcPr>
          <w:p w14:paraId="3BCEF5AE" w14:textId="77777777" w:rsidR="008703B1" w:rsidRPr="002C0F09" w:rsidRDefault="008703B1" w:rsidP="008703B1">
            <w:pPr>
              <w:jc w:val="center"/>
              <w:rPr>
                <w:sz w:val="20"/>
                <w:szCs w:val="20"/>
                <w:lang w:eastAsia="ru-RU"/>
              </w:rPr>
            </w:pPr>
            <w:r w:rsidRPr="002C0F09">
              <w:rPr>
                <w:sz w:val="20"/>
                <w:szCs w:val="20"/>
                <w:lang w:eastAsia="ru-RU"/>
              </w:rPr>
              <w:t>63295</w:t>
            </w:r>
          </w:p>
        </w:tc>
        <w:tc>
          <w:tcPr>
            <w:tcW w:w="592" w:type="pct"/>
            <w:shd w:val="clear" w:color="CCFFFF" w:fill="FFFFFF"/>
            <w:vAlign w:val="center"/>
          </w:tcPr>
          <w:p w14:paraId="0DB3D806" w14:textId="77777777" w:rsidR="008703B1" w:rsidRPr="002C0F09" w:rsidRDefault="008703B1" w:rsidP="008703B1">
            <w:pPr>
              <w:jc w:val="center"/>
              <w:rPr>
                <w:sz w:val="20"/>
                <w:szCs w:val="20"/>
                <w:lang w:eastAsia="ru-RU"/>
              </w:rPr>
            </w:pPr>
            <w:r w:rsidRPr="002C0F09">
              <w:rPr>
                <w:sz w:val="20"/>
                <w:szCs w:val="20"/>
                <w:lang w:eastAsia="ru-RU"/>
              </w:rPr>
              <w:t>63214</w:t>
            </w:r>
          </w:p>
        </w:tc>
        <w:tc>
          <w:tcPr>
            <w:tcW w:w="592" w:type="pct"/>
            <w:shd w:val="clear" w:color="CCFFFF" w:fill="FFFFFF"/>
            <w:vAlign w:val="center"/>
          </w:tcPr>
          <w:p w14:paraId="4773206B" w14:textId="77777777" w:rsidR="008703B1" w:rsidRPr="002C0F09" w:rsidRDefault="008703B1" w:rsidP="008703B1">
            <w:pPr>
              <w:jc w:val="center"/>
              <w:rPr>
                <w:sz w:val="20"/>
                <w:szCs w:val="20"/>
                <w:lang w:eastAsia="ru-RU"/>
              </w:rPr>
            </w:pPr>
            <w:r w:rsidRPr="002C0F09">
              <w:rPr>
                <w:sz w:val="20"/>
                <w:szCs w:val="20"/>
                <w:lang w:eastAsia="ru-RU"/>
              </w:rPr>
              <w:t>63845</w:t>
            </w:r>
          </w:p>
        </w:tc>
        <w:tc>
          <w:tcPr>
            <w:tcW w:w="592" w:type="pct"/>
            <w:shd w:val="clear" w:color="CCFFFF" w:fill="FFFFFF"/>
            <w:vAlign w:val="center"/>
          </w:tcPr>
          <w:p w14:paraId="26AF723A" w14:textId="77777777" w:rsidR="008703B1" w:rsidRPr="002C0F09" w:rsidRDefault="008703B1" w:rsidP="008703B1">
            <w:pPr>
              <w:jc w:val="center"/>
              <w:rPr>
                <w:sz w:val="20"/>
                <w:szCs w:val="20"/>
                <w:lang w:eastAsia="ru-RU"/>
              </w:rPr>
            </w:pPr>
            <w:r w:rsidRPr="002C0F09">
              <w:rPr>
                <w:sz w:val="20"/>
                <w:szCs w:val="20"/>
                <w:lang w:eastAsia="ru-RU"/>
              </w:rPr>
              <w:t>64464</w:t>
            </w:r>
          </w:p>
        </w:tc>
        <w:tc>
          <w:tcPr>
            <w:tcW w:w="489" w:type="pct"/>
            <w:shd w:val="clear" w:color="CCFFFF" w:fill="FFFFFF"/>
            <w:vAlign w:val="center"/>
          </w:tcPr>
          <w:p w14:paraId="33BDEE3E" w14:textId="77777777" w:rsidR="008703B1" w:rsidRPr="002C0F09" w:rsidRDefault="008703B1" w:rsidP="008703B1">
            <w:pPr>
              <w:jc w:val="center"/>
              <w:rPr>
                <w:bCs/>
                <w:sz w:val="20"/>
                <w:szCs w:val="20"/>
              </w:rPr>
            </w:pPr>
            <w:r w:rsidRPr="002C0F09">
              <w:rPr>
                <w:bCs/>
                <w:sz w:val="20"/>
                <w:szCs w:val="20"/>
              </w:rPr>
              <w:t>64504</w:t>
            </w:r>
          </w:p>
        </w:tc>
        <w:tc>
          <w:tcPr>
            <w:tcW w:w="489" w:type="pct"/>
            <w:shd w:val="clear" w:color="CCFFFF" w:fill="FFFFFF"/>
            <w:vAlign w:val="center"/>
          </w:tcPr>
          <w:p w14:paraId="18698BD4" w14:textId="77777777" w:rsidR="008703B1" w:rsidRPr="002C0F09" w:rsidRDefault="008703B1" w:rsidP="008703B1">
            <w:pPr>
              <w:jc w:val="center"/>
              <w:rPr>
                <w:sz w:val="20"/>
                <w:szCs w:val="20"/>
              </w:rPr>
            </w:pPr>
            <w:r w:rsidRPr="002C0F09">
              <w:rPr>
                <w:sz w:val="20"/>
                <w:szCs w:val="20"/>
              </w:rPr>
              <w:t>64558</w:t>
            </w:r>
          </w:p>
        </w:tc>
      </w:tr>
      <w:tr w:rsidR="008703B1" w:rsidRPr="002C0F09" w14:paraId="3D83F7DB" w14:textId="77777777" w:rsidTr="00797A79">
        <w:trPr>
          <w:trHeight w:val="316"/>
        </w:trPr>
        <w:tc>
          <w:tcPr>
            <w:tcW w:w="1655" w:type="pct"/>
            <w:vAlign w:val="center"/>
            <w:hideMark/>
          </w:tcPr>
          <w:p w14:paraId="62BC2A1A" w14:textId="77777777" w:rsidR="008703B1" w:rsidRPr="002C0F09" w:rsidRDefault="008703B1" w:rsidP="008703B1">
            <w:pPr>
              <w:rPr>
                <w:b/>
                <w:bCs/>
                <w:sz w:val="20"/>
                <w:szCs w:val="20"/>
                <w:lang w:eastAsia="ru-RU"/>
              </w:rPr>
            </w:pPr>
            <w:r w:rsidRPr="002C0F09">
              <w:rPr>
                <w:b/>
                <w:bCs/>
                <w:sz w:val="20"/>
                <w:szCs w:val="20"/>
                <w:lang w:eastAsia="ru-RU"/>
              </w:rPr>
              <w:t>Республика Алтай</w:t>
            </w:r>
          </w:p>
        </w:tc>
        <w:tc>
          <w:tcPr>
            <w:tcW w:w="591" w:type="pct"/>
            <w:shd w:val="clear" w:color="FFFF00" w:fill="FFFFFF"/>
            <w:vAlign w:val="center"/>
          </w:tcPr>
          <w:p w14:paraId="67A82014" w14:textId="77777777" w:rsidR="008703B1" w:rsidRPr="002C0F09" w:rsidRDefault="008703B1" w:rsidP="008703B1">
            <w:pPr>
              <w:jc w:val="center"/>
              <w:rPr>
                <w:b/>
                <w:bCs/>
                <w:sz w:val="20"/>
                <w:szCs w:val="20"/>
                <w:lang w:eastAsia="ru-RU"/>
              </w:rPr>
            </w:pPr>
            <w:r w:rsidRPr="002C0F09">
              <w:rPr>
                <w:b/>
                <w:bCs/>
                <w:sz w:val="20"/>
                <w:szCs w:val="20"/>
                <w:lang w:eastAsia="ru-RU"/>
              </w:rPr>
              <w:t>217007</w:t>
            </w:r>
          </w:p>
        </w:tc>
        <w:tc>
          <w:tcPr>
            <w:tcW w:w="592" w:type="pct"/>
            <w:shd w:val="clear" w:color="FFFF00" w:fill="FFFFFF"/>
            <w:vAlign w:val="center"/>
          </w:tcPr>
          <w:p w14:paraId="37E38A0A" w14:textId="77777777" w:rsidR="008703B1" w:rsidRPr="002C0F09" w:rsidRDefault="008703B1" w:rsidP="008703B1">
            <w:pPr>
              <w:jc w:val="center"/>
              <w:rPr>
                <w:b/>
                <w:bCs/>
                <w:sz w:val="20"/>
                <w:szCs w:val="20"/>
                <w:lang w:eastAsia="ru-RU"/>
              </w:rPr>
            </w:pPr>
            <w:r w:rsidRPr="002C0F09">
              <w:rPr>
                <w:b/>
                <w:bCs/>
                <w:sz w:val="20"/>
                <w:szCs w:val="20"/>
                <w:lang w:eastAsia="ru-RU"/>
              </w:rPr>
              <w:t>218063</w:t>
            </w:r>
          </w:p>
        </w:tc>
        <w:tc>
          <w:tcPr>
            <w:tcW w:w="592" w:type="pct"/>
            <w:shd w:val="clear" w:color="FFFF00" w:fill="FFFFFF"/>
            <w:vAlign w:val="center"/>
          </w:tcPr>
          <w:p w14:paraId="2F337541" w14:textId="77777777" w:rsidR="008703B1" w:rsidRPr="002C0F09" w:rsidRDefault="008703B1" w:rsidP="008703B1">
            <w:pPr>
              <w:jc w:val="center"/>
              <w:rPr>
                <w:b/>
                <w:bCs/>
                <w:sz w:val="20"/>
                <w:szCs w:val="20"/>
                <w:lang w:eastAsia="ru-RU"/>
              </w:rPr>
            </w:pPr>
            <w:r w:rsidRPr="002C0F09">
              <w:rPr>
                <w:b/>
                <w:bCs/>
                <w:sz w:val="20"/>
                <w:szCs w:val="20"/>
                <w:lang w:eastAsia="ru-RU"/>
              </w:rPr>
              <w:t>218866</w:t>
            </w:r>
          </w:p>
        </w:tc>
        <w:tc>
          <w:tcPr>
            <w:tcW w:w="592" w:type="pct"/>
            <w:shd w:val="clear" w:color="FFFF00" w:fill="FFFFFF"/>
            <w:vAlign w:val="center"/>
          </w:tcPr>
          <w:p w14:paraId="64260D5C" w14:textId="77777777" w:rsidR="008703B1" w:rsidRPr="002C0F09" w:rsidRDefault="008703B1" w:rsidP="008703B1">
            <w:pPr>
              <w:jc w:val="center"/>
              <w:rPr>
                <w:b/>
                <w:bCs/>
                <w:sz w:val="20"/>
                <w:szCs w:val="20"/>
                <w:lang w:eastAsia="ru-RU"/>
              </w:rPr>
            </w:pPr>
            <w:r w:rsidRPr="002C0F09">
              <w:rPr>
                <w:b/>
                <w:bCs/>
                <w:sz w:val="20"/>
                <w:szCs w:val="20"/>
                <w:lang w:eastAsia="ru-RU"/>
              </w:rPr>
              <w:t>220181</w:t>
            </w:r>
          </w:p>
        </w:tc>
        <w:tc>
          <w:tcPr>
            <w:tcW w:w="489" w:type="pct"/>
            <w:shd w:val="clear" w:color="FFFF00" w:fill="FFFFFF"/>
            <w:vAlign w:val="center"/>
          </w:tcPr>
          <w:p w14:paraId="22DB7EF4" w14:textId="77777777" w:rsidR="008703B1" w:rsidRPr="002C0F09" w:rsidRDefault="008703B1" w:rsidP="008703B1">
            <w:pPr>
              <w:jc w:val="center"/>
              <w:rPr>
                <w:b/>
                <w:bCs/>
                <w:sz w:val="20"/>
                <w:szCs w:val="20"/>
              </w:rPr>
            </w:pPr>
            <w:r w:rsidRPr="002C0F09">
              <w:rPr>
                <w:b/>
                <w:bCs/>
                <w:sz w:val="20"/>
                <w:szCs w:val="20"/>
              </w:rPr>
              <w:t>220954</w:t>
            </w:r>
          </w:p>
        </w:tc>
        <w:tc>
          <w:tcPr>
            <w:tcW w:w="489" w:type="pct"/>
            <w:shd w:val="clear" w:color="FFFF00" w:fill="FFFFFF"/>
            <w:vAlign w:val="center"/>
          </w:tcPr>
          <w:p w14:paraId="59A22C22" w14:textId="77777777" w:rsidR="008703B1" w:rsidRPr="002C0F09" w:rsidRDefault="008703B1" w:rsidP="008703B1">
            <w:pPr>
              <w:jc w:val="center"/>
              <w:rPr>
                <w:b/>
                <w:sz w:val="20"/>
                <w:szCs w:val="20"/>
              </w:rPr>
            </w:pPr>
            <w:r w:rsidRPr="002C0F09">
              <w:rPr>
                <w:b/>
                <w:sz w:val="20"/>
                <w:szCs w:val="20"/>
              </w:rPr>
              <w:t>221559</w:t>
            </w:r>
          </w:p>
        </w:tc>
      </w:tr>
    </w:tbl>
    <w:p w14:paraId="0AC86ECB" w14:textId="77777777" w:rsidR="00147FF0" w:rsidRPr="002C0F09" w:rsidRDefault="00147FF0" w:rsidP="0000170F">
      <w:pPr>
        <w:pStyle w:val="a9"/>
        <w:shd w:val="clear" w:color="auto" w:fill="FFFFFF"/>
        <w:spacing w:before="0" w:beforeAutospacing="0" w:after="0" w:afterAutospacing="0"/>
        <w:ind w:firstLine="709"/>
        <w:jc w:val="both"/>
        <w:rPr>
          <w:bCs/>
          <w:sz w:val="28"/>
          <w:szCs w:val="28"/>
        </w:rPr>
      </w:pPr>
    </w:p>
    <w:p w14:paraId="464F1A3E" w14:textId="0A91B8E4" w:rsidR="000D6470" w:rsidRPr="002C0F09" w:rsidRDefault="000D6470" w:rsidP="0000170F">
      <w:pPr>
        <w:pStyle w:val="a9"/>
        <w:shd w:val="clear" w:color="auto" w:fill="FFFFFF"/>
        <w:spacing w:before="0" w:beforeAutospacing="0" w:after="0" w:afterAutospacing="0"/>
        <w:ind w:firstLine="709"/>
        <w:jc w:val="both"/>
        <w:rPr>
          <w:bCs/>
          <w:sz w:val="28"/>
          <w:szCs w:val="28"/>
        </w:rPr>
      </w:pPr>
      <w:r w:rsidRPr="002C0F09">
        <w:rPr>
          <w:bCs/>
          <w:sz w:val="28"/>
          <w:szCs w:val="28"/>
        </w:rPr>
        <w:t>В динамике за 2017-202</w:t>
      </w:r>
      <w:r w:rsidR="008703B1" w:rsidRPr="002C0F09">
        <w:rPr>
          <w:bCs/>
          <w:sz w:val="28"/>
          <w:szCs w:val="28"/>
        </w:rPr>
        <w:t>2</w:t>
      </w:r>
      <w:r w:rsidRPr="002C0F09">
        <w:rPr>
          <w:bCs/>
          <w:sz w:val="28"/>
          <w:szCs w:val="28"/>
        </w:rPr>
        <w:t xml:space="preserve"> г</w:t>
      </w:r>
      <w:r w:rsidR="00600793" w:rsidRPr="002C0F09">
        <w:rPr>
          <w:bCs/>
          <w:sz w:val="28"/>
          <w:szCs w:val="28"/>
        </w:rPr>
        <w:t xml:space="preserve">.г. </w:t>
      </w:r>
      <w:r w:rsidRPr="002C0F09">
        <w:rPr>
          <w:bCs/>
          <w:sz w:val="28"/>
          <w:szCs w:val="28"/>
        </w:rPr>
        <w:t>существенных изменений в численности нас</w:t>
      </w:r>
      <w:r w:rsidR="00147FF0" w:rsidRPr="002C0F09">
        <w:rPr>
          <w:bCs/>
          <w:sz w:val="28"/>
          <w:szCs w:val="28"/>
        </w:rPr>
        <w:t>еления республики не произошло.</w:t>
      </w:r>
      <w:r w:rsidR="008703B1" w:rsidRPr="002C0F09">
        <w:rPr>
          <w:bCs/>
          <w:sz w:val="28"/>
          <w:szCs w:val="28"/>
        </w:rPr>
        <w:t xml:space="preserve"> Увеличилась с 2017 г</w:t>
      </w:r>
      <w:r w:rsidR="001536FC">
        <w:rPr>
          <w:bCs/>
          <w:sz w:val="28"/>
          <w:szCs w:val="28"/>
        </w:rPr>
        <w:t>.</w:t>
      </w:r>
      <w:r w:rsidR="008703B1" w:rsidRPr="002C0F09">
        <w:rPr>
          <w:bCs/>
          <w:sz w:val="28"/>
          <w:szCs w:val="28"/>
        </w:rPr>
        <w:t xml:space="preserve"> на 2,1%.</w:t>
      </w:r>
    </w:p>
    <w:p w14:paraId="63AE94B6" w14:textId="77777777" w:rsidR="009E7136" w:rsidRPr="002C0F09" w:rsidRDefault="009E7136" w:rsidP="0000170F">
      <w:pPr>
        <w:pStyle w:val="a9"/>
        <w:shd w:val="clear" w:color="auto" w:fill="FFFFFF"/>
        <w:spacing w:before="0" w:beforeAutospacing="0" w:after="0" w:afterAutospacing="0"/>
        <w:ind w:firstLine="709"/>
        <w:jc w:val="both"/>
        <w:rPr>
          <w:bCs/>
          <w:sz w:val="28"/>
          <w:szCs w:val="28"/>
        </w:rPr>
      </w:pPr>
      <w:r w:rsidRPr="002C0F09">
        <w:rPr>
          <w:bCs/>
          <w:sz w:val="28"/>
          <w:szCs w:val="28"/>
        </w:rPr>
        <w:t xml:space="preserve">По республике в целом численность мужчин составляла 105 </w:t>
      </w:r>
      <w:r w:rsidR="008703B1" w:rsidRPr="002C0F09">
        <w:rPr>
          <w:bCs/>
          <w:sz w:val="28"/>
          <w:szCs w:val="28"/>
        </w:rPr>
        <w:t>367</w:t>
      </w:r>
      <w:r w:rsidRPr="002C0F09">
        <w:rPr>
          <w:bCs/>
          <w:sz w:val="28"/>
          <w:szCs w:val="28"/>
        </w:rPr>
        <w:t xml:space="preserve"> человек (47,</w:t>
      </w:r>
      <w:r w:rsidR="008703B1" w:rsidRPr="002C0F09">
        <w:rPr>
          <w:bCs/>
          <w:sz w:val="28"/>
          <w:szCs w:val="28"/>
        </w:rPr>
        <w:t>6</w:t>
      </w:r>
      <w:r w:rsidRPr="002C0F09">
        <w:rPr>
          <w:bCs/>
          <w:sz w:val="28"/>
          <w:szCs w:val="28"/>
        </w:rPr>
        <w:t>%), женщин – 11</w:t>
      </w:r>
      <w:r w:rsidR="008703B1" w:rsidRPr="002C0F09">
        <w:rPr>
          <w:bCs/>
          <w:sz w:val="28"/>
          <w:szCs w:val="28"/>
        </w:rPr>
        <w:t>6</w:t>
      </w:r>
      <w:r w:rsidRPr="002C0F09">
        <w:rPr>
          <w:bCs/>
          <w:sz w:val="28"/>
          <w:szCs w:val="28"/>
        </w:rPr>
        <w:t xml:space="preserve"> </w:t>
      </w:r>
      <w:r w:rsidR="008703B1" w:rsidRPr="002C0F09">
        <w:rPr>
          <w:bCs/>
          <w:sz w:val="28"/>
          <w:szCs w:val="28"/>
        </w:rPr>
        <w:t>192</w:t>
      </w:r>
      <w:r w:rsidRPr="002C0F09">
        <w:rPr>
          <w:bCs/>
          <w:sz w:val="28"/>
          <w:szCs w:val="28"/>
        </w:rPr>
        <w:t xml:space="preserve"> человек (52,</w:t>
      </w:r>
      <w:r w:rsidR="008703B1" w:rsidRPr="002C0F09">
        <w:rPr>
          <w:bCs/>
          <w:sz w:val="28"/>
          <w:szCs w:val="28"/>
        </w:rPr>
        <w:t>4</w:t>
      </w:r>
      <w:r w:rsidRPr="002C0F09">
        <w:rPr>
          <w:bCs/>
          <w:sz w:val="28"/>
          <w:szCs w:val="28"/>
        </w:rPr>
        <w:t>%), в среднем на 1000 муж</w:t>
      </w:r>
      <w:r w:rsidR="00147FF0" w:rsidRPr="002C0F09">
        <w:rPr>
          <w:bCs/>
          <w:sz w:val="28"/>
          <w:szCs w:val="28"/>
        </w:rPr>
        <w:t>чин приходится 110</w:t>
      </w:r>
      <w:r w:rsidR="008703B1" w:rsidRPr="002C0F09">
        <w:rPr>
          <w:bCs/>
          <w:sz w:val="28"/>
          <w:szCs w:val="28"/>
        </w:rPr>
        <w:t>2,7</w:t>
      </w:r>
      <w:r w:rsidR="00147FF0" w:rsidRPr="002C0F09">
        <w:rPr>
          <w:bCs/>
          <w:sz w:val="28"/>
          <w:szCs w:val="28"/>
        </w:rPr>
        <w:t xml:space="preserve"> женщин.</w:t>
      </w:r>
    </w:p>
    <w:p w14:paraId="3B8C024E" w14:textId="77777777" w:rsidR="009E7136" w:rsidRPr="002C0F09" w:rsidRDefault="009E7136" w:rsidP="0000170F">
      <w:pPr>
        <w:pStyle w:val="a9"/>
        <w:shd w:val="clear" w:color="auto" w:fill="FFFFFF"/>
        <w:spacing w:before="0" w:beforeAutospacing="0" w:after="0" w:afterAutospacing="0"/>
        <w:ind w:firstLine="709"/>
        <w:jc w:val="both"/>
        <w:rPr>
          <w:bCs/>
          <w:sz w:val="28"/>
          <w:szCs w:val="28"/>
        </w:rPr>
      </w:pPr>
      <w:r w:rsidRPr="002C0F09">
        <w:rPr>
          <w:bCs/>
          <w:sz w:val="28"/>
          <w:szCs w:val="28"/>
        </w:rPr>
        <w:t xml:space="preserve">По сельским районам численность мужчин составляла </w:t>
      </w:r>
      <w:r w:rsidR="005103FA" w:rsidRPr="002C0F09">
        <w:rPr>
          <w:bCs/>
          <w:sz w:val="28"/>
          <w:szCs w:val="28"/>
        </w:rPr>
        <w:t>77028</w:t>
      </w:r>
      <w:r w:rsidRPr="002C0F09">
        <w:rPr>
          <w:bCs/>
          <w:sz w:val="28"/>
          <w:szCs w:val="28"/>
        </w:rPr>
        <w:t xml:space="preserve"> человека (49,1%), женщин – </w:t>
      </w:r>
      <w:r w:rsidR="005103FA" w:rsidRPr="002C0F09">
        <w:rPr>
          <w:bCs/>
          <w:sz w:val="28"/>
          <w:szCs w:val="28"/>
        </w:rPr>
        <w:t>79973</w:t>
      </w:r>
      <w:r w:rsidRPr="002C0F09">
        <w:rPr>
          <w:bCs/>
          <w:sz w:val="28"/>
          <w:szCs w:val="28"/>
        </w:rPr>
        <w:t xml:space="preserve"> человек (50,9%), в среднем на 1000 мужчин приходится 103</w:t>
      </w:r>
      <w:r w:rsidR="005103FA" w:rsidRPr="002C0F09">
        <w:rPr>
          <w:bCs/>
          <w:sz w:val="28"/>
          <w:szCs w:val="28"/>
        </w:rPr>
        <w:t>8</w:t>
      </w:r>
      <w:r w:rsidRPr="002C0F09">
        <w:rPr>
          <w:bCs/>
          <w:sz w:val="28"/>
          <w:szCs w:val="28"/>
        </w:rPr>
        <w:t>,</w:t>
      </w:r>
      <w:r w:rsidR="005103FA" w:rsidRPr="002C0F09">
        <w:rPr>
          <w:bCs/>
          <w:sz w:val="28"/>
          <w:szCs w:val="28"/>
        </w:rPr>
        <w:t>2</w:t>
      </w:r>
      <w:r w:rsidRPr="002C0F09">
        <w:rPr>
          <w:bCs/>
          <w:sz w:val="28"/>
          <w:szCs w:val="28"/>
        </w:rPr>
        <w:t xml:space="preserve"> женщин</w:t>
      </w:r>
      <w:r w:rsidR="005103FA" w:rsidRPr="002C0F09">
        <w:rPr>
          <w:bCs/>
          <w:sz w:val="28"/>
          <w:szCs w:val="28"/>
        </w:rPr>
        <w:t>ы</w:t>
      </w:r>
      <w:r w:rsidRPr="002C0F09">
        <w:rPr>
          <w:bCs/>
          <w:sz w:val="28"/>
          <w:szCs w:val="28"/>
        </w:rPr>
        <w:t xml:space="preserve">. </w:t>
      </w:r>
    </w:p>
    <w:p w14:paraId="05412B4D" w14:textId="77777777" w:rsidR="009E7136" w:rsidRPr="002C0F09" w:rsidRDefault="009E7136" w:rsidP="0000170F">
      <w:pPr>
        <w:pStyle w:val="a9"/>
        <w:shd w:val="clear" w:color="auto" w:fill="FFFFFF"/>
        <w:spacing w:before="0" w:beforeAutospacing="0" w:after="0" w:afterAutospacing="0"/>
        <w:ind w:firstLine="709"/>
        <w:jc w:val="both"/>
        <w:rPr>
          <w:bCs/>
          <w:sz w:val="28"/>
          <w:szCs w:val="28"/>
        </w:rPr>
      </w:pPr>
      <w:r w:rsidRPr="002C0F09">
        <w:rPr>
          <w:bCs/>
          <w:sz w:val="28"/>
          <w:szCs w:val="28"/>
        </w:rPr>
        <w:t>По административному центру численность мужчин составляла</w:t>
      </w:r>
      <w:r w:rsidR="00147FF0" w:rsidRPr="002C0F09">
        <w:rPr>
          <w:bCs/>
          <w:sz w:val="28"/>
          <w:szCs w:val="28"/>
        </w:rPr>
        <w:t xml:space="preserve">                          </w:t>
      </w:r>
      <w:r w:rsidRPr="002C0F09">
        <w:rPr>
          <w:bCs/>
          <w:sz w:val="28"/>
          <w:szCs w:val="28"/>
        </w:rPr>
        <w:t xml:space="preserve"> </w:t>
      </w:r>
      <w:r w:rsidR="005103FA" w:rsidRPr="002C0F09">
        <w:rPr>
          <w:bCs/>
          <w:sz w:val="28"/>
          <w:szCs w:val="28"/>
        </w:rPr>
        <w:t>28339</w:t>
      </w:r>
      <w:r w:rsidRPr="002C0F09">
        <w:rPr>
          <w:bCs/>
          <w:sz w:val="28"/>
          <w:szCs w:val="28"/>
        </w:rPr>
        <w:t xml:space="preserve"> человек (43,</w:t>
      </w:r>
      <w:r w:rsidR="005103FA" w:rsidRPr="002C0F09">
        <w:rPr>
          <w:bCs/>
          <w:sz w:val="28"/>
          <w:szCs w:val="28"/>
        </w:rPr>
        <w:t>9</w:t>
      </w:r>
      <w:r w:rsidRPr="002C0F09">
        <w:rPr>
          <w:bCs/>
          <w:sz w:val="28"/>
          <w:szCs w:val="28"/>
        </w:rPr>
        <w:t xml:space="preserve"> %), женщин – </w:t>
      </w:r>
      <w:r w:rsidR="005103FA" w:rsidRPr="002C0F09">
        <w:rPr>
          <w:bCs/>
          <w:sz w:val="28"/>
          <w:szCs w:val="28"/>
        </w:rPr>
        <w:t>36219</w:t>
      </w:r>
      <w:r w:rsidRPr="002C0F09">
        <w:rPr>
          <w:bCs/>
          <w:sz w:val="28"/>
          <w:szCs w:val="28"/>
        </w:rPr>
        <w:t xml:space="preserve"> человек (56,</w:t>
      </w:r>
      <w:r w:rsidR="005103FA" w:rsidRPr="002C0F09">
        <w:rPr>
          <w:bCs/>
          <w:sz w:val="28"/>
          <w:szCs w:val="28"/>
        </w:rPr>
        <w:t>1</w:t>
      </w:r>
      <w:r w:rsidRPr="002C0F09">
        <w:rPr>
          <w:bCs/>
          <w:sz w:val="28"/>
          <w:szCs w:val="28"/>
        </w:rPr>
        <w:t xml:space="preserve">%), в среднем </w:t>
      </w:r>
      <w:r w:rsidR="00147FF0" w:rsidRPr="002C0F09">
        <w:rPr>
          <w:bCs/>
          <w:sz w:val="28"/>
          <w:szCs w:val="28"/>
        </w:rPr>
        <w:t xml:space="preserve">                           </w:t>
      </w:r>
      <w:r w:rsidRPr="002C0F09">
        <w:rPr>
          <w:bCs/>
          <w:sz w:val="28"/>
          <w:szCs w:val="28"/>
        </w:rPr>
        <w:t>на 1000 мужчин приходится 12</w:t>
      </w:r>
      <w:r w:rsidR="005103FA" w:rsidRPr="002C0F09">
        <w:rPr>
          <w:bCs/>
          <w:sz w:val="28"/>
          <w:szCs w:val="28"/>
        </w:rPr>
        <w:t>78</w:t>
      </w:r>
      <w:r w:rsidRPr="002C0F09">
        <w:rPr>
          <w:bCs/>
          <w:sz w:val="28"/>
          <w:szCs w:val="28"/>
        </w:rPr>
        <w:t>,</w:t>
      </w:r>
      <w:r w:rsidR="005103FA" w:rsidRPr="002C0F09">
        <w:rPr>
          <w:bCs/>
          <w:sz w:val="28"/>
          <w:szCs w:val="28"/>
        </w:rPr>
        <w:t>1</w:t>
      </w:r>
      <w:r w:rsidRPr="002C0F09">
        <w:rPr>
          <w:bCs/>
          <w:sz w:val="28"/>
          <w:szCs w:val="28"/>
        </w:rPr>
        <w:t xml:space="preserve"> женщин</w:t>
      </w:r>
      <w:r w:rsidR="005103FA" w:rsidRPr="002C0F09">
        <w:rPr>
          <w:bCs/>
          <w:sz w:val="28"/>
          <w:szCs w:val="28"/>
        </w:rPr>
        <w:t>а</w:t>
      </w:r>
      <w:r w:rsidRPr="002C0F09">
        <w:rPr>
          <w:bCs/>
          <w:sz w:val="28"/>
          <w:szCs w:val="28"/>
        </w:rPr>
        <w:t>.</w:t>
      </w:r>
    </w:p>
    <w:p w14:paraId="3026EEF5" w14:textId="77777777" w:rsidR="00147FF0" w:rsidRPr="002C0F09" w:rsidRDefault="00147FF0" w:rsidP="00147FF0">
      <w:pPr>
        <w:pStyle w:val="a9"/>
        <w:shd w:val="clear" w:color="auto" w:fill="FFFFFF"/>
        <w:spacing w:before="0" w:beforeAutospacing="0" w:after="0" w:afterAutospacing="0"/>
        <w:jc w:val="center"/>
        <w:rPr>
          <w:bCs/>
          <w:sz w:val="28"/>
          <w:szCs w:val="28"/>
        </w:rPr>
      </w:pPr>
    </w:p>
    <w:p w14:paraId="60A9F981" w14:textId="77777777" w:rsidR="00147FF0" w:rsidRPr="002C0F09" w:rsidRDefault="0023734D" w:rsidP="00147FF0">
      <w:pPr>
        <w:pStyle w:val="a9"/>
        <w:shd w:val="clear" w:color="auto" w:fill="FFFFFF"/>
        <w:spacing w:before="0" w:beforeAutospacing="0" w:after="0" w:afterAutospacing="0"/>
        <w:jc w:val="center"/>
        <w:rPr>
          <w:bCs/>
          <w:sz w:val="28"/>
          <w:szCs w:val="28"/>
        </w:rPr>
      </w:pPr>
      <w:r w:rsidRPr="002C0F09">
        <w:rPr>
          <w:bCs/>
          <w:sz w:val="28"/>
          <w:szCs w:val="28"/>
        </w:rPr>
        <w:t>Таблица</w:t>
      </w:r>
      <w:r w:rsidR="009E7136" w:rsidRPr="002C0F09">
        <w:rPr>
          <w:bCs/>
          <w:sz w:val="28"/>
          <w:szCs w:val="28"/>
        </w:rPr>
        <w:t xml:space="preserve"> 2. Показатель соотношения</w:t>
      </w:r>
      <w:r w:rsidR="00147FF0" w:rsidRPr="002C0F09">
        <w:rPr>
          <w:bCs/>
          <w:sz w:val="28"/>
          <w:szCs w:val="28"/>
        </w:rPr>
        <w:t xml:space="preserve"> численности мужского населения</w:t>
      </w:r>
    </w:p>
    <w:p w14:paraId="73D5B528" w14:textId="77777777" w:rsidR="00147FF0" w:rsidRPr="002C0F09" w:rsidRDefault="009E7136" w:rsidP="00147FF0">
      <w:pPr>
        <w:pStyle w:val="a9"/>
        <w:shd w:val="clear" w:color="auto" w:fill="FFFFFF"/>
        <w:spacing w:before="0" w:beforeAutospacing="0" w:after="0" w:afterAutospacing="0"/>
        <w:jc w:val="center"/>
        <w:rPr>
          <w:bCs/>
          <w:sz w:val="28"/>
          <w:szCs w:val="28"/>
        </w:rPr>
      </w:pPr>
      <w:r w:rsidRPr="002C0F09">
        <w:rPr>
          <w:bCs/>
          <w:sz w:val="28"/>
          <w:szCs w:val="28"/>
        </w:rPr>
        <w:t>с численностью женского населения в ра</w:t>
      </w:r>
      <w:r w:rsidR="00147FF0" w:rsidRPr="002C0F09">
        <w:rPr>
          <w:bCs/>
          <w:sz w:val="28"/>
          <w:szCs w:val="28"/>
        </w:rPr>
        <w:t>зрезе муниципальных образований</w:t>
      </w:r>
    </w:p>
    <w:p w14:paraId="6893C3ED" w14:textId="77777777" w:rsidR="009E7136" w:rsidRPr="002C0F09" w:rsidRDefault="009E7136" w:rsidP="00147FF0">
      <w:pPr>
        <w:pStyle w:val="a9"/>
        <w:shd w:val="clear" w:color="auto" w:fill="FFFFFF"/>
        <w:spacing w:before="0" w:beforeAutospacing="0" w:after="0" w:afterAutospacing="0"/>
        <w:jc w:val="center"/>
        <w:rPr>
          <w:bCs/>
          <w:sz w:val="28"/>
          <w:szCs w:val="28"/>
        </w:rPr>
      </w:pPr>
      <w:r w:rsidRPr="002C0F09">
        <w:rPr>
          <w:bCs/>
          <w:sz w:val="28"/>
          <w:szCs w:val="28"/>
        </w:rPr>
        <w:t>в динамике за 2017-202</w:t>
      </w:r>
      <w:r w:rsidR="00F02E2B" w:rsidRPr="002C0F09">
        <w:rPr>
          <w:bCs/>
          <w:sz w:val="28"/>
          <w:szCs w:val="28"/>
        </w:rPr>
        <w:t>2</w:t>
      </w:r>
      <w:r w:rsidRPr="002C0F09">
        <w:rPr>
          <w:bCs/>
          <w:sz w:val="28"/>
          <w:szCs w:val="28"/>
        </w:rPr>
        <w:t xml:space="preserve"> гг. (число женщин на 1000 мужчин)</w:t>
      </w:r>
    </w:p>
    <w:p w14:paraId="07D059CE" w14:textId="77777777" w:rsidR="00147FF0" w:rsidRPr="002C0F09" w:rsidRDefault="00147FF0" w:rsidP="00147FF0">
      <w:pPr>
        <w:pStyle w:val="a9"/>
        <w:shd w:val="clear" w:color="auto" w:fill="FFFFFF"/>
        <w:spacing w:before="0" w:beforeAutospacing="0" w:after="0" w:afterAutospacing="0"/>
        <w:jc w:val="center"/>
        <w:rPr>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1083"/>
        <w:gridCol w:w="1083"/>
        <w:gridCol w:w="1083"/>
        <w:gridCol w:w="1083"/>
        <w:gridCol w:w="1080"/>
        <w:gridCol w:w="1080"/>
      </w:tblGrid>
      <w:tr w:rsidR="005103FA" w:rsidRPr="002C0F09" w14:paraId="4EA033E5" w14:textId="77777777" w:rsidTr="00797A79">
        <w:trPr>
          <w:trHeight w:val="300"/>
        </w:trPr>
        <w:tc>
          <w:tcPr>
            <w:tcW w:w="1626" w:type="pct"/>
            <w:vAlign w:val="bottom"/>
            <w:hideMark/>
          </w:tcPr>
          <w:p w14:paraId="5F11ED3B" w14:textId="77777777" w:rsidR="005103FA" w:rsidRPr="002C0F09" w:rsidRDefault="005103FA" w:rsidP="005103FA">
            <w:pPr>
              <w:jc w:val="center"/>
              <w:rPr>
                <w:b/>
                <w:bCs/>
                <w:sz w:val="20"/>
                <w:szCs w:val="20"/>
                <w:lang w:eastAsia="ru-RU"/>
              </w:rPr>
            </w:pPr>
            <w:r w:rsidRPr="002C0F09">
              <w:rPr>
                <w:b/>
                <w:sz w:val="20"/>
                <w:szCs w:val="20"/>
              </w:rPr>
              <w:t>Муниципальное образование/год</w:t>
            </w:r>
          </w:p>
        </w:tc>
        <w:tc>
          <w:tcPr>
            <w:tcW w:w="563" w:type="pct"/>
            <w:shd w:val="clear" w:color="000000" w:fill="FFFFFF"/>
            <w:vAlign w:val="bottom"/>
          </w:tcPr>
          <w:p w14:paraId="4DC6CF84" w14:textId="77777777" w:rsidR="005103FA" w:rsidRPr="002C0F09" w:rsidRDefault="005103FA" w:rsidP="005103FA">
            <w:pPr>
              <w:jc w:val="center"/>
              <w:rPr>
                <w:b/>
                <w:bCs/>
                <w:sz w:val="20"/>
                <w:szCs w:val="20"/>
                <w:lang w:eastAsia="ru-RU"/>
              </w:rPr>
            </w:pPr>
            <w:r w:rsidRPr="002C0F09">
              <w:rPr>
                <w:b/>
                <w:bCs/>
                <w:sz w:val="20"/>
                <w:szCs w:val="20"/>
                <w:lang w:eastAsia="ru-RU"/>
              </w:rPr>
              <w:t>2017</w:t>
            </w:r>
          </w:p>
        </w:tc>
        <w:tc>
          <w:tcPr>
            <w:tcW w:w="563" w:type="pct"/>
            <w:shd w:val="clear" w:color="000000" w:fill="FFFFFF"/>
            <w:vAlign w:val="bottom"/>
          </w:tcPr>
          <w:p w14:paraId="5F13E80C" w14:textId="77777777" w:rsidR="005103FA" w:rsidRPr="002C0F09" w:rsidRDefault="005103FA" w:rsidP="005103FA">
            <w:pPr>
              <w:jc w:val="center"/>
              <w:rPr>
                <w:b/>
                <w:bCs/>
                <w:sz w:val="20"/>
                <w:szCs w:val="20"/>
                <w:lang w:eastAsia="ru-RU"/>
              </w:rPr>
            </w:pPr>
            <w:r w:rsidRPr="002C0F09">
              <w:rPr>
                <w:b/>
                <w:bCs/>
                <w:sz w:val="20"/>
                <w:szCs w:val="20"/>
                <w:lang w:eastAsia="ru-RU"/>
              </w:rPr>
              <w:t>2018</w:t>
            </w:r>
          </w:p>
        </w:tc>
        <w:tc>
          <w:tcPr>
            <w:tcW w:w="563" w:type="pct"/>
            <w:shd w:val="clear" w:color="000000" w:fill="FFFFFF"/>
            <w:vAlign w:val="bottom"/>
          </w:tcPr>
          <w:p w14:paraId="19BA002F" w14:textId="77777777" w:rsidR="005103FA" w:rsidRPr="002C0F09" w:rsidRDefault="005103FA" w:rsidP="005103FA">
            <w:pPr>
              <w:jc w:val="center"/>
              <w:rPr>
                <w:b/>
                <w:bCs/>
                <w:sz w:val="20"/>
                <w:szCs w:val="20"/>
                <w:lang w:eastAsia="ru-RU"/>
              </w:rPr>
            </w:pPr>
            <w:r w:rsidRPr="002C0F09">
              <w:rPr>
                <w:b/>
                <w:bCs/>
                <w:sz w:val="20"/>
                <w:szCs w:val="20"/>
                <w:lang w:eastAsia="ru-RU"/>
              </w:rPr>
              <w:t>2019</w:t>
            </w:r>
          </w:p>
        </w:tc>
        <w:tc>
          <w:tcPr>
            <w:tcW w:w="563" w:type="pct"/>
            <w:shd w:val="clear" w:color="000000" w:fill="FFFFFF"/>
            <w:vAlign w:val="bottom"/>
          </w:tcPr>
          <w:p w14:paraId="0FA5CD2A" w14:textId="77777777" w:rsidR="005103FA" w:rsidRPr="002C0F09" w:rsidRDefault="005103FA" w:rsidP="005103FA">
            <w:pPr>
              <w:jc w:val="center"/>
              <w:rPr>
                <w:b/>
                <w:bCs/>
                <w:sz w:val="20"/>
                <w:szCs w:val="20"/>
                <w:lang w:eastAsia="ru-RU"/>
              </w:rPr>
            </w:pPr>
            <w:r w:rsidRPr="002C0F09">
              <w:rPr>
                <w:b/>
                <w:bCs/>
                <w:sz w:val="20"/>
                <w:szCs w:val="20"/>
                <w:lang w:eastAsia="ru-RU"/>
              </w:rPr>
              <w:t>2020</w:t>
            </w:r>
          </w:p>
        </w:tc>
        <w:tc>
          <w:tcPr>
            <w:tcW w:w="561" w:type="pct"/>
            <w:shd w:val="clear" w:color="000000" w:fill="FFFFFF"/>
            <w:noWrap/>
            <w:vAlign w:val="bottom"/>
            <w:hideMark/>
          </w:tcPr>
          <w:p w14:paraId="66BC7FAD" w14:textId="77777777" w:rsidR="005103FA" w:rsidRPr="002C0F09" w:rsidRDefault="005103FA" w:rsidP="005103FA">
            <w:pPr>
              <w:jc w:val="center"/>
              <w:rPr>
                <w:b/>
                <w:bCs/>
                <w:sz w:val="20"/>
                <w:szCs w:val="20"/>
                <w:lang w:eastAsia="ru-RU"/>
              </w:rPr>
            </w:pPr>
            <w:r w:rsidRPr="002C0F09">
              <w:rPr>
                <w:b/>
                <w:bCs/>
                <w:sz w:val="20"/>
                <w:szCs w:val="20"/>
                <w:lang w:eastAsia="ru-RU"/>
              </w:rPr>
              <w:t>2021</w:t>
            </w:r>
          </w:p>
        </w:tc>
        <w:tc>
          <w:tcPr>
            <w:tcW w:w="561" w:type="pct"/>
            <w:shd w:val="clear" w:color="000000" w:fill="FFFFFF"/>
            <w:vAlign w:val="bottom"/>
          </w:tcPr>
          <w:p w14:paraId="687AEB42" w14:textId="77777777" w:rsidR="005103FA" w:rsidRPr="002C0F09" w:rsidRDefault="005103FA" w:rsidP="00F02E2B">
            <w:pPr>
              <w:jc w:val="center"/>
              <w:rPr>
                <w:b/>
                <w:bCs/>
                <w:sz w:val="20"/>
                <w:szCs w:val="20"/>
                <w:lang w:eastAsia="ru-RU"/>
              </w:rPr>
            </w:pPr>
            <w:r w:rsidRPr="002C0F09">
              <w:rPr>
                <w:b/>
                <w:bCs/>
                <w:sz w:val="20"/>
                <w:szCs w:val="20"/>
                <w:lang w:eastAsia="ru-RU"/>
              </w:rPr>
              <w:t>202</w:t>
            </w:r>
            <w:r w:rsidR="00F02E2B" w:rsidRPr="002C0F09">
              <w:rPr>
                <w:b/>
                <w:bCs/>
                <w:sz w:val="20"/>
                <w:szCs w:val="20"/>
                <w:lang w:eastAsia="ru-RU"/>
              </w:rPr>
              <w:t>2</w:t>
            </w:r>
          </w:p>
        </w:tc>
      </w:tr>
      <w:tr w:rsidR="005103FA" w:rsidRPr="002C0F09" w14:paraId="64E6B83E" w14:textId="77777777" w:rsidTr="00797A79">
        <w:trPr>
          <w:trHeight w:val="300"/>
        </w:trPr>
        <w:tc>
          <w:tcPr>
            <w:tcW w:w="1626" w:type="pct"/>
            <w:vAlign w:val="center"/>
            <w:hideMark/>
          </w:tcPr>
          <w:p w14:paraId="72F3A7C3" w14:textId="77777777" w:rsidR="005103FA" w:rsidRPr="002C0F09" w:rsidRDefault="005103FA" w:rsidP="005103FA">
            <w:pPr>
              <w:rPr>
                <w:sz w:val="20"/>
                <w:szCs w:val="20"/>
                <w:lang w:eastAsia="ru-RU"/>
              </w:rPr>
            </w:pPr>
            <w:r w:rsidRPr="002C0F09">
              <w:rPr>
                <w:sz w:val="20"/>
                <w:szCs w:val="20"/>
                <w:lang w:eastAsia="ru-RU"/>
              </w:rPr>
              <w:t>«Майминский район»</w:t>
            </w:r>
          </w:p>
        </w:tc>
        <w:tc>
          <w:tcPr>
            <w:tcW w:w="563" w:type="pct"/>
            <w:shd w:val="clear" w:color="000000" w:fill="FFFFFF"/>
            <w:vAlign w:val="center"/>
          </w:tcPr>
          <w:p w14:paraId="0877E04D" w14:textId="77777777" w:rsidR="005103FA" w:rsidRPr="002C0F09" w:rsidRDefault="005103FA" w:rsidP="005103FA">
            <w:pPr>
              <w:jc w:val="center"/>
              <w:rPr>
                <w:sz w:val="20"/>
                <w:szCs w:val="20"/>
                <w:lang w:eastAsia="ru-RU"/>
              </w:rPr>
            </w:pPr>
            <w:r w:rsidRPr="002C0F09">
              <w:rPr>
                <w:sz w:val="20"/>
                <w:szCs w:val="20"/>
                <w:lang w:eastAsia="ru-RU"/>
              </w:rPr>
              <w:t>1007,9</w:t>
            </w:r>
          </w:p>
        </w:tc>
        <w:tc>
          <w:tcPr>
            <w:tcW w:w="563" w:type="pct"/>
            <w:shd w:val="clear" w:color="000000" w:fill="FFFFFF"/>
            <w:vAlign w:val="center"/>
          </w:tcPr>
          <w:p w14:paraId="79E49235" w14:textId="77777777" w:rsidR="005103FA" w:rsidRPr="002C0F09" w:rsidRDefault="005103FA" w:rsidP="005103FA">
            <w:pPr>
              <w:jc w:val="center"/>
              <w:rPr>
                <w:sz w:val="20"/>
                <w:szCs w:val="20"/>
                <w:lang w:eastAsia="ru-RU"/>
              </w:rPr>
            </w:pPr>
            <w:r w:rsidRPr="002C0F09">
              <w:rPr>
                <w:sz w:val="20"/>
                <w:szCs w:val="20"/>
                <w:lang w:eastAsia="ru-RU"/>
              </w:rPr>
              <w:t>1003,8</w:t>
            </w:r>
          </w:p>
        </w:tc>
        <w:tc>
          <w:tcPr>
            <w:tcW w:w="563" w:type="pct"/>
            <w:shd w:val="clear" w:color="000000" w:fill="FFFFFF"/>
            <w:vAlign w:val="center"/>
          </w:tcPr>
          <w:p w14:paraId="50C9E9D9" w14:textId="77777777" w:rsidR="005103FA" w:rsidRPr="002C0F09" w:rsidRDefault="005103FA" w:rsidP="005103FA">
            <w:pPr>
              <w:jc w:val="center"/>
              <w:rPr>
                <w:sz w:val="20"/>
                <w:szCs w:val="20"/>
                <w:lang w:eastAsia="ru-RU"/>
              </w:rPr>
            </w:pPr>
            <w:r w:rsidRPr="002C0F09">
              <w:rPr>
                <w:sz w:val="20"/>
                <w:szCs w:val="20"/>
                <w:lang w:eastAsia="ru-RU"/>
              </w:rPr>
              <w:t>1000,9</w:t>
            </w:r>
          </w:p>
        </w:tc>
        <w:tc>
          <w:tcPr>
            <w:tcW w:w="563" w:type="pct"/>
            <w:shd w:val="clear" w:color="000000" w:fill="FFFFFF"/>
            <w:vAlign w:val="center"/>
          </w:tcPr>
          <w:p w14:paraId="6D1D0791" w14:textId="77777777" w:rsidR="005103FA" w:rsidRPr="002C0F09" w:rsidRDefault="005103FA" w:rsidP="005103FA">
            <w:pPr>
              <w:jc w:val="center"/>
              <w:rPr>
                <w:sz w:val="20"/>
                <w:szCs w:val="20"/>
                <w:lang w:eastAsia="ru-RU"/>
              </w:rPr>
            </w:pPr>
            <w:r w:rsidRPr="002C0F09">
              <w:rPr>
                <w:sz w:val="20"/>
                <w:szCs w:val="20"/>
                <w:lang w:eastAsia="ru-RU"/>
              </w:rPr>
              <w:t>1003,9</w:t>
            </w:r>
          </w:p>
        </w:tc>
        <w:tc>
          <w:tcPr>
            <w:tcW w:w="561" w:type="pct"/>
            <w:shd w:val="clear" w:color="000000" w:fill="FFFFFF"/>
            <w:noWrap/>
            <w:vAlign w:val="center"/>
          </w:tcPr>
          <w:p w14:paraId="0DB8286F" w14:textId="77777777" w:rsidR="005103FA" w:rsidRPr="002C0F09" w:rsidRDefault="005103FA" w:rsidP="005103FA">
            <w:pPr>
              <w:autoSpaceDE/>
              <w:autoSpaceDN/>
              <w:jc w:val="center"/>
              <w:rPr>
                <w:sz w:val="20"/>
                <w:szCs w:val="20"/>
              </w:rPr>
            </w:pPr>
            <w:r w:rsidRPr="002C0F09">
              <w:rPr>
                <w:sz w:val="20"/>
                <w:szCs w:val="20"/>
              </w:rPr>
              <w:t>1001,9</w:t>
            </w:r>
          </w:p>
        </w:tc>
        <w:tc>
          <w:tcPr>
            <w:tcW w:w="561" w:type="pct"/>
            <w:shd w:val="clear" w:color="000000" w:fill="FFFFFF"/>
            <w:vAlign w:val="center"/>
          </w:tcPr>
          <w:p w14:paraId="6CF3ED62" w14:textId="77777777" w:rsidR="005103FA" w:rsidRPr="002C0F09" w:rsidRDefault="005103FA" w:rsidP="005103FA">
            <w:pPr>
              <w:autoSpaceDE/>
              <w:autoSpaceDN/>
              <w:jc w:val="center"/>
              <w:rPr>
                <w:sz w:val="20"/>
                <w:szCs w:val="20"/>
              </w:rPr>
            </w:pPr>
            <w:r w:rsidRPr="002C0F09">
              <w:rPr>
                <w:sz w:val="20"/>
                <w:szCs w:val="20"/>
              </w:rPr>
              <w:t>1003,2</w:t>
            </w:r>
          </w:p>
        </w:tc>
      </w:tr>
      <w:tr w:rsidR="005103FA" w:rsidRPr="002C0F09" w14:paraId="3B96F092" w14:textId="77777777" w:rsidTr="00797A79">
        <w:trPr>
          <w:trHeight w:val="300"/>
        </w:trPr>
        <w:tc>
          <w:tcPr>
            <w:tcW w:w="1626" w:type="pct"/>
            <w:vAlign w:val="center"/>
            <w:hideMark/>
          </w:tcPr>
          <w:p w14:paraId="0237153E" w14:textId="77777777" w:rsidR="005103FA" w:rsidRPr="002C0F09" w:rsidRDefault="005103FA" w:rsidP="005103FA">
            <w:pPr>
              <w:rPr>
                <w:sz w:val="20"/>
                <w:szCs w:val="20"/>
                <w:lang w:eastAsia="ru-RU"/>
              </w:rPr>
            </w:pPr>
            <w:r w:rsidRPr="002C0F09">
              <w:rPr>
                <w:sz w:val="20"/>
                <w:szCs w:val="20"/>
                <w:lang w:eastAsia="ru-RU"/>
              </w:rPr>
              <w:t>«Чойский район»</w:t>
            </w:r>
          </w:p>
        </w:tc>
        <w:tc>
          <w:tcPr>
            <w:tcW w:w="563" w:type="pct"/>
            <w:shd w:val="clear" w:color="000000" w:fill="FFFFFF"/>
            <w:vAlign w:val="center"/>
          </w:tcPr>
          <w:p w14:paraId="1636A286" w14:textId="77777777" w:rsidR="005103FA" w:rsidRPr="002C0F09" w:rsidRDefault="005103FA" w:rsidP="005103FA">
            <w:pPr>
              <w:jc w:val="center"/>
              <w:rPr>
                <w:sz w:val="20"/>
                <w:szCs w:val="20"/>
                <w:lang w:eastAsia="ru-RU"/>
              </w:rPr>
            </w:pPr>
            <w:r w:rsidRPr="002C0F09">
              <w:rPr>
                <w:sz w:val="20"/>
                <w:szCs w:val="20"/>
                <w:lang w:eastAsia="ru-RU"/>
              </w:rPr>
              <w:t>1016,1</w:t>
            </w:r>
          </w:p>
        </w:tc>
        <w:tc>
          <w:tcPr>
            <w:tcW w:w="563" w:type="pct"/>
            <w:shd w:val="clear" w:color="000000" w:fill="FFFFFF"/>
            <w:vAlign w:val="center"/>
          </w:tcPr>
          <w:p w14:paraId="4905AE98" w14:textId="77777777" w:rsidR="005103FA" w:rsidRPr="002C0F09" w:rsidRDefault="005103FA" w:rsidP="005103FA">
            <w:pPr>
              <w:jc w:val="center"/>
              <w:rPr>
                <w:sz w:val="20"/>
                <w:szCs w:val="20"/>
                <w:lang w:eastAsia="ru-RU"/>
              </w:rPr>
            </w:pPr>
            <w:r w:rsidRPr="002C0F09">
              <w:rPr>
                <w:sz w:val="20"/>
                <w:szCs w:val="20"/>
                <w:lang w:eastAsia="ru-RU"/>
              </w:rPr>
              <w:t>1005,5</w:t>
            </w:r>
          </w:p>
        </w:tc>
        <w:tc>
          <w:tcPr>
            <w:tcW w:w="563" w:type="pct"/>
            <w:shd w:val="clear" w:color="000000" w:fill="FFFFFF"/>
            <w:vAlign w:val="center"/>
          </w:tcPr>
          <w:p w14:paraId="7A07EBBC" w14:textId="77777777" w:rsidR="005103FA" w:rsidRPr="002C0F09" w:rsidRDefault="005103FA" w:rsidP="005103FA">
            <w:pPr>
              <w:jc w:val="center"/>
              <w:rPr>
                <w:sz w:val="20"/>
                <w:szCs w:val="20"/>
                <w:lang w:eastAsia="ru-RU"/>
              </w:rPr>
            </w:pPr>
            <w:r w:rsidRPr="002C0F09">
              <w:rPr>
                <w:sz w:val="20"/>
                <w:szCs w:val="20"/>
                <w:lang w:eastAsia="ru-RU"/>
              </w:rPr>
              <w:t>997,1</w:t>
            </w:r>
          </w:p>
        </w:tc>
        <w:tc>
          <w:tcPr>
            <w:tcW w:w="563" w:type="pct"/>
            <w:shd w:val="clear" w:color="000000" w:fill="FFFFFF"/>
            <w:vAlign w:val="center"/>
          </w:tcPr>
          <w:p w14:paraId="1CEB886E" w14:textId="77777777" w:rsidR="005103FA" w:rsidRPr="002C0F09" w:rsidRDefault="005103FA" w:rsidP="005103FA">
            <w:pPr>
              <w:jc w:val="center"/>
              <w:rPr>
                <w:sz w:val="20"/>
                <w:szCs w:val="20"/>
                <w:lang w:eastAsia="ru-RU"/>
              </w:rPr>
            </w:pPr>
            <w:r w:rsidRPr="002C0F09">
              <w:rPr>
                <w:sz w:val="20"/>
                <w:szCs w:val="20"/>
                <w:lang w:eastAsia="ru-RU"/>
              </w:rPr>
              <w:t>1001,0</w:t>
            </w:r>
          </w:p>
        </w:tc>
        <w:tc>
          <w:tcPr>
            <w:tcW w:w="561" w:type="pct"/>
            <w:shd w:val="clear" w:color="000000" w:fill="FFFFFF"/>
            <w:noWrap/>
            <w:vAlign w:val="center"/>
          </w:tcPr>
          <w:p w14:paraId="12DDA4A1" w14:textId="77777777" w:rsidR="005103FA" w:rsidRPr="002C0F09" w:rsidRDefault="005103FA" w:rsidP="005103FA">
            <w:pPr>
              <w:jc w:val="center"/>
              <w:rPr>
                <w:sz w:val="20"/>
                <w:szCs w:val="20"/>
              </w:rPr>
            </w:pPr>
            <w:r w:rsidRPr="002C0F09">
              <w:rPr>
                <w:sz w:val="20"/>
                <w:szCs w:val="20"/>
              </w:rPr>
              <w:t>1004,0</w:t>
            </w:r>
          </w:p>
        </w:tc>
        <w:tc>
          <w:tcPr>
            <w:tcW w:w="561" w:type="pct"/>
            <w:shd w:val="clear" w:color="000000" w:fill="FFFFFF"/>
            <w:vAlign w:val="center"/>
          </w:tcPr>
          <w:p w14:paraId="5C015E99" w14:textId="77777777" w:rsidR="005103FA" w:rsidRPr="002C0F09" w:rsidRDefault="005103FA" w:rsidP="005103FA">
            <w:pPr>
              <w:jc w:val="center"/>
              <w:rPr>
                <w:sz w:val="20"/>
                <w:szCs w:val="20"/>
              </w:rPr>
            </w:pPr>
            <w:r w:rsidRPr="002C0F09">
              <w:rPr>
                <w:sz w:val="20"/>
                <w:szCs w:val="20"/>
              </w:rPr>
              <w:t>1016,8</w:t>
            </w:r>
          </w:p>
        </w:tc>
      </w:tr>
      <w:tr w:rsidR="005103FA" w:rsidRPr="002C0F09" w14:paraId="5E12E8DA" w14:textId="77777777" w:rsidTr="00797A79">
        <w:trPr>
          <w:trHeight w:val="300"/>
        </w:trPr>
        <w:tc>
          <w:tcPr>
            <w:tcW w:w="1626" w:type="pct"/>
            <w:vAlign w:val="center"/>
            <w:hideMark/>
          </w:tcPr>
          <w:p w14:paraId="2897D47A" w14:textId="77777777" w:rsidR="005103FA" w:rsidRPr="002C0F09" w:rsidRDefault="005103FA" w:rsidP="005103FA">
            <w:pPr>
              <w:rPr>
                <w:sz w:val="20"/>
                <w:szCs w:val="20"/>
                <w:lang w:eastAsia="ru-RU"/>
              </w:rPr>
            </w:pPr>
            <w:r w:rsidRPr="002C0F09">
              <w:rPr>
                <w:sz w:val="20"/>
                <w:szCs w:val="20"/>
                <w:lang w:eastAsia="ru-RU"/>
              </w:rPr>
              <w:t>«Турочакский район»</w:t>
            </w:r>
          </w:p>
        </w:tc>
        <w:tc>
          <w:tcPr>
            <w:tcW w:w="563" w:type="pct"/>
            <w:shd w:val="clear" w:color="000000" w:fill="FFFFFF"/>
            <w:vAlign w:val="center"/>
          </w:tcPr>
          <w:p w14:paraId="63BF1214" w14:textId="77777777" w:rsidR="005103FA" w:rsidRPr="002C0F09" w:rsidRDefault="005103FA" w:rsidP="005103FA">
            <w:pPr>
              <w:jc w:val="center"/>
              <w:rPr>
                <w:sz w:val="20"/>
                <w:szCs w:val="20"/>
                <w:lang w:eastAsia="ru-RU"/>
              </w:rPr>
            </w:pPr>
            <w:r w:rsidRPr="002C0F09">
              <w:rPr>
                <w:sz w:val="20"/>
                <w:szCs w:val="20"/>
                <w:lang w:eastAsia="ru-RU"/>
              </w:rPr>
              <w:t>1066,7</w:t>
            </w:r>
          </w:p>
        </w:tc>
        <w:tc>
          <w:tcPr>
            <w:tcW w:w="563" w:type="pct"/>
            <w:shd w:val="clear" w:color="000000" w:fill="FFFFFF"/>
            <w:vAlign w:val="center"/>
          </w:tcPr>
          <w:p w14:paraId="3425673A" w14:textId="77777777" w:rsidR="005103FA" w:rsidRPr="002C0F09" w:rsidRDefault="005103FA" w:rsidP="005103FA">
            <w:pPr>
              <w:jc w:val="center"/>
              <w:rPr>
                <w:sz w:val="20"/>
                <w:szCs w:val="20"/>
                <w:lang w:eastAsia="ru-RU"/>
              </w:rPr>
            </w:pPr>
            <w:r w:rsidRPr="002C0F09">
              <w:rPr>
                <w:sz w:val="20"/>
                <w:szCs w:val="20"/>
                <w:lang w:eastAsia="ru-RU"/>
              </w:rPr>
              <w:t>1066,6</w:t>
            </w:r>
          </w:p>
        </w:tc>
        <w:tc>
          <w:tcPr>
            <w:tcW w:w="563" w:type="pct"/>
            <w:shd w:val="clear" w:color="000000" w:fill="FFFFFF"/>
            <w:vAlign w:val="center"/>
          </w:tcPr>
          <w:p w14:paraId="19F5ED5F" w14:textId="77777777" w:rsidR="005103FA" w:rsidRPr="002C0F09" w:rsidRDefault="005103FA" w:rsidP="005103FA">
            <w:pPr>
              <w:jc w:val="center"/>
              <w:rPr>
                <w:sz w:val="20"/>
                <w:szCs w:val="20"/>
                <w:lang w:eastAsia="ru-RU"/>
              </w:rPr>
            </w:pPr>
            <w:r w:rsidRPr="002C0F09">
              <w:rPr>
                <w:sz w:val="20"/>
                <w:szCs w:val="20"/>
                <w:lang w:eastAsia="ru-RU"/>
              </w:rPr>
              <w:t>1068,8</w:t>
            </w:r>
          </w:p>
        </w:tc>
        <w:tc>
          <w:tcPr>
            <w:tcW w:w="563" w:type="pct"/>
            <w:shd w:val="clear" w:color="000000" w:fill="FFFFFF"/>
            <w:vAlign w:val="center"/>
          </w:tcPr>
          <w:p w14:paraId="0AA00C10" w14:textId="77777777" w:rsidR="005103FA" w:rsidRPr="002C0F09" w:rsidRDefault="005103FA" w:rsidP="005103FA">
            <w:pPr>
              <w:jc w:val="center"/>
              <w:rPr>
                <w:sz w:val="20"/>
                <w:szCs w:val="20"/>
                <w:lang w:eastAsia="ru-RU"/>
              </w:rPr>
            </w:pPr>
            <w:r w:rsidRPr="002C0F09">
              <w:rPr>
                <w:sz w:val="20"/>
                <w:szCs w:val="20"/>
                <w:lang w:eastAsia="ru-RU"/>
              </w:rPr>
              <w:t>1078,8</w:t>
            </w:r>
          </w:p>
        </w:tc>
        <w:tc>
          <w:tcPr>
            <w:tcW w:w="561" w:type="pct"/>
            <w:shd w:val="clear" w:color="000000" w:fill="FFFFFF"/>
            <w:noWrap/>
            <w:vAlign w:val="center"/>
          </w:tcPr>
          <w:p w14:paraId="38FB7E48" w14:textId="77777777" w:rsidR="005103FA" w:rsidRPr="002C0F09" w:rsidRDefault="005103FA" w:rsidP="005103FA">
            <w:pPr>
              <w:jc w:val="center"/>
              <w:rPr>
                <w:sz w:val="20"/>
                <w:szCs w:val="20"/>
              </w:rPr>
            </w:pPr>
            <w:r w:rsidRPr="002C0F09">
              <w:rPr>
                <w:sz w:val="20"/>
                <w:szCs w:val="20"/>
              </w:rPr>
              <w:t>1070,0</w:t>
            </w:r>
          </w:p>
        </w:tc>
        <w:tc>
          <w:tcPr>
            <w:tcW w:w="561" w:type="pct"/>
            <w:shd w:val="clear" w:color="000000" w:fill="FFFFFF"/>
            <w:vAlign w:val="center"/>
          </w:tcPr>
          <w:p w14:paraId="23285A0A" w14:textId="77777777" w:rsidR="005103FA" w:rsidRPr="002C0F09" w:rsidRDefault="005103FA" w:rsidP="005103FA">
            <w:pPr>
              <w:jc w:val="center"/>
              <w:rPr>
                <w:sz w:val="20"/>
                <w:szCs w:val="20"/>
              </w:rPr>
            </w:pPr>
            <w:r w:rsidRPr="002C0F09">
              <w:rPr>
                <w:sz w:val="20"/>
                <w:szCs w:val="20"/>
              </w:rPr>
              <w:t>1070,0</w:t>
            </w:r>
          </w:p>
        </w:tc>
      </w:tr>
      <w:tr w:rsidR="005103FA" w:rsidRPr="002C0F09" w14:paraId="561D5CED" w14:textId="77777777" w:rsidTr="00797A79">
        <w:trPr>
          <w:trHeight w:val="300"/>
        </w:trPr>
        <w:tc>
          <w:tcPr>
            <w:tcW w:w="1626" w:type="pct"/>
            <w:vAlign w:val="center"/>
            <w:hideMark/>
          </w:tcPr>
          <w:p w14:paraId="167BEE61" w14:textId="77777777" w:rsidR="005103FA" w:rsidRPr="002C0F09" w:rsidRDefault="005103FA" w:rsidP="005103FA">
            <w:pPr>
              <w:rPr>
                <w:sz w:val="20"/>
                <w:szCs w:val="20"/>
                <w:lang w:eastAsia="ru-RU"/>
              </w:rPr>
            </w:pPr>
            <w:r w:rsidRPr="002C0F09">
              <w:rPr>
                <w:sz w:val="20"/>
                <w:szCs w:val="20"/>
                <w:lang w:eastAsia="ru-RU"/>
              </w:rPr>
              <w:t>«Шебалинский район»</w:t>
            </w:r>
          </w:p>
        </w:tc>
        <w:tc>
          <w:tcPr>
            <w:tcW w:w="563" w:type="pct"/>
            <w:shd w:val="clear" w:color="000000" w:fill="FFFFFF"/>
            <w:vAlign w:val="center"/>
          </w:tcPr>
          <w:p w14:paraId="2B74CA65" w14:textId="77777777" w:rsidR="005103FA" w:rsidRPr="002C0F09" w:rsidRDefault="005103FA" w:rsidP="005103FA">
            <w:pPr>
              <w:jc w:val="center"/>
              <w:rPr>
                <w:sz w:val="20"/>
                <w:szCs w:val="20"/>
                <w:lang w:eastAsia="ru-RU"/>
              </w:rPr>
            </w:pPr>
            <w:r w:rsidRPr="002C0F09">
              <w:rPr>
                <w:sz w:val="20"/>
                <w:szCs w:val="20"/>
                <w:lang w:eastAsia="ru-RU"/>
              </w:rPr>
              <w:t>1079,9</w:t>
            </w:r>
          </w:p>
        </w:tc>
        <w:tc>
          <w:tcPr>
            <w:tcW w:w="563" w:type="pct"/>
            <w:shd w:val="clear" w:color="000000" w:fill="FFFFFF"/>
            <w:vAlign w:val="center"/>
          </w:tcPr>
          <w:p w14:paraId="3A853F49" w14:textId="77777777" w:rsidR="005103FA" w:rsidRPr="002C0F09" w:rsidRDefault="005103FA" w:rsidP="005103FA">
            <w:pPr>
              <w:jc w:val="center"/>
              <w:rPr>
                <w:sz w:val="20"/>
                <w:szCs w:val="20"/>
                <w:lang w:eastAsia="ru-RU"/>
              </w:rPr>
            </w:pPr>
            <w:r w:rsidRPr="002C0F09">
              <w:rPr>
                <w:sz w:val="20"/>
                <w:szCs w:val="20"/>
                <w:lang w:eastAsia="ru-RU"/>
              </w:rPr>
              <w:t>1075,7</w:t>
            </w:r>
          </w:p>
        </w:tc>
        <w:tc>
          <w:tcPr>
            <w:tcW w:w="563" w:type="pct"/>
            <w:shd w:val="clear" w:color="000000" w:fill="FFFFFF"/>
            <w:vAlign w:val="center"/>
          </w:tcPr>
          <w:p w14:paraId="24D9AF02" w14:textId="77777777" w:rsidR="005103FA" w:rsidRPr="002C0F09" w:rsidRDefault="005103FA" w:rsidP="005103FA">
            <w:pPr>
              <w:jc w:val="center"/>
              <w:rPr>
                <w:sz w:val="20"/>
                <w:szCs w:val="20"/>
                <w:lang w:eastAsia="ru-RU"/>
              </w:rPr>
            </w:pPr>
            <w:r w:rsidRPr="002C0F09">
              <w:rPr>
                <w:sz w:val="20"/>
                <w:szCs w:val="20"/>
                <w:lang w:eastAsia="ru-RU"/>
              </w:rPr>
              <w:t>1072,2</w:t>
            </w:r>
          </w:p>
        </w:tc>
        <w:tc>
          <w:tcPr>
            <w:tcW w:w="563" w:type="pct"/>
            <w:shd w:val="clear" w:color="000000" w:fill="FFFFFF"/>
            <w:vAlign w:val="center"/>
          </w:tcPr>
          <w:p w14:paraId="4E1BB13F" w14:textId="77777777" w:rsidR="005103FA" w:rsidRPr="002C0F09" w:rsidRDefault="005103FA" w:rsidP="005103FA">
            <w:pPr>
              <w:jc w:val="center"/>
              <w:rPr>
                <w:sz w:val="20"/>
                <w:szCs w:val="20"/>
                <w:lang w:eastAsia="ru-RU"/>
              </w:rPr>
            </w:pPr>
            <w:r w:rsidRPr="002C0F09">
              <w:rPr>
                <w:sz w:val="20"/>
                <w:szCs w:val="20"/>
                <w:lang w:eastAsia="ru-RU"/>
              </w:rPr>
              <w:t>1070,6</w:t>
            </w:r>
          </w:p>
        </w:tc>
        <w:tc>
          <w:tcPr>
            <w:tcW w:w="561" w:type="pct"/>
            <w:shd w:val="clear" w:color="000000" w:fill="FFFFFF"/>
            <w:noWrap/>
            <w:vAlign w:val="center"/>
          </w:tcPr>
          <w:p w14:paraId="176BAFB5" w14:textId="77777777" w:rsidR="005103FA" w:rsidRPr="002C0F09" w:rsidRDefault="005103FA" w:rsidP="005103FA">
            <w:pPr>
              <w:jc w:val="center"/>
              <w:rPr>
                <w:sz w:val="20"/>
                <w:szCs w:val="20"/>
              </w:rPr>
            </w:pPr>
            <w:r w:rsidRPr="002C0F09">
              <w:rPr>
                <w:sz w:val="20"/>
                <w:szCs w:val="20"/>
              </w:rPr>
              <w:t>1057,9</w:t>
            </w:r>
          </w:p>
        </w:tc>
        <w:tc>
          <w:tcPr>
            <w:tcW w:w="561" w:type="pct"/>
            <w:shd w:val="clear" w:color="000000" w:fill="FFFFFF"/>
            <w:vAlign w:val="center"/>
          </w:tcPr>
          <w:p w14:paraId="194062DC" w14:textId="77777777" w:rsidR="005103FA" w:rsidRPr="002C0F09" w:rsidRDefault="005103FA" w:rsidP="005103FA">
            <w:pPr>
              <w:jc w:val="center"/>
              <w:rPr>
                <w:sz w:val="20"/>
                <w:szCs w:val="20"/>
              </w:rPr>
            </w:pPr>
            <w:r w:rsidRPr="002C0F09">
              <w:rPr>
                <w:sz w:val="20"/>
                <w:szCs w:val="20"/>
              </w:rPr>
              <w:t>1061,1</w:t>
            </w:r>
          </w:p>
        </w:tc>
      </w:tr>
      <w:tr w:rsidR="005103FA" w:rsidRPr="002C0F09" w14:paraId="256C35F7" w14:textId="77777777" w:rsidTr="00797A79">
        <w:trPr>
          <w:trHeight w:val="300"/>
        </w:trPr>
        <w:tc>
          <w:tcPr>
            <w:tcW w:w="1626" w:type="pct"/>
            <w:vAlign w:val="center"/>
            <w:hideMark/>
          </w:tcPr>
          <w:p w14:paraId="3F82C31E" w14:textId="77777777" w:rsidR="005103FA" w:rsidRPr="002C0F09" w:rsidRDefault="005103FA" w:rsidP="005103FA">
            <w:pPr>
              <w:rPr>
                <w:sz w:val="20"/>
                <w:szCs w:val="20"/>
                <w:lang w:eastAsia="ru-RU"/>
              </w:rPr>
            </w:pPr>
            <w:r w:rsidRPr="002C0F09">
              <w:rPr>
                <w:sz w:val="20"/>
                <w:szCs w:val="20"/>
                <w:lang w:eastAsia="ru-RU"/>
              </w:rPr>
              <w:t>«Онгудайский район»</w:t>
            </w:r>
          </w:p>
        </w:tc>
        <w:tc>
          <w:tcPr>
            <w:tcW w:w="563" w:type="pct"/>
            <w:shd w:val="clear" w:color="000000" w:fill="FFFFFF"/>
            <w:vAlign w:val="center"/>
          </w:tcPr>
          <w:p w14:paraId="168439A1" w14:textId="77777777" w:rsidR="005103FA" w:rsidRPr="002C0F09" w:rsidRDefault="005103FA" w:rsidP="005103FA">
            <w:pPr>
              <w:jc w:val="center"/>
              <w:rPr>
                <w:sz w:val="20"/>
                <w:szCs w:val="20"/>
                <w:lang w:eastAsia="ru-RU"/>
              </w:rPr>
            </w:pPr>
            <w:r w:rsidRPr="002C0F09">
              <w:rPr>
                <w:sz w:val="20"/>
                <w:szCs w:val="20"/>
                <w:lang w:eastAsia="ru-RU"/>
              </w:rPr>
              <w:t>1094,1</w:t>
            </w:r>
          </w:p>
        </w:tc>
        <w:tc>
          <w:tcPr>
            <w:tcW w:w="563" w:type="pct"/>
            <w:shd w:val="clear" w:color="000000" w:fill="FFFFFF"/>
            <w:vAlign w:val="center"/>
          </w:tcPr>
          <w:p w14:paraId="69A3A642" w14:textId="77777777" w:rsidR="005103FA" w:rsidRPr="002C0F09" w:rsidRDefault="005103FA" w:rsidP="005103FA">
            <w:pPr>
              <w:jc w:val="center"/>
              <w:rPr>
                <w:sz w:val="20"/>
                <w:szCs w:val="20"/>
                <w:lang w:eastAsia="ru-RU"/>
              </w:rPr>
            </w:pPr>
            <w:r w:rsidRPr="002C0F09">
              <w:rPr>
                <w:sz w:val="20"/>
                <w:szCs w:val="20"/>
                <w:lang w:eastAsia="ru-RU"/>
              </w:rPr>
              <w:t>1103,5</w:t>
            </w:r>
          </w:p>
        </w:tc>
        <w:tc>
          <w:tcPr>
            <w:tcW w:w="563" w:type="pct"/>
            <w:shd w:val="clear" w:color="000000" w:fill="FFFFFF"/>
            <w:vAlign w:val="center"/>
          </w:tcPr>
          <w:p w14:paraId="462E2AD6" w14:textId="77777777" w:rsidR="005103FA" w:rsidRPr="002C0F09" w:rsidRDefault="005103FA" w:rsidP="005103FA">
            <w:pPr>
              <w:jc w:val="center"/>
              <w:rPr>
                <w:sz w:val="20"/>
                <w:szCs w:val="20"/>
                <w:lang w:eastAsia="ru-RU"/>
              </w:rPr>
            </w:pPr>
            <w:r w:rsidRPr="002C0F09">
              <w:rPr>
                <w:sz w:val="20"/>
                <w:szCs w:val="20"/>
                <w:lang w:eastAsia="ru-RU"/>
              </w:rPr>
              <w:t>1103,4</w:t>
            </w:r>
          </w:p>
        </w:tc>
        <w:tc>
          <w:tcPr>
            <w:tcW w:w="563" w:type="pct"/>
            <w:shd w:val="clear" w:color="000000" w:fill="FFFFFF"/>
            <w:vAlign w:val="center"/>
          </w:tcPr>
          <w:p w14:paraId="742E2D0E" w14:textId="77777777" w:rsidR="005103FA" w:rsidRPr="002C0F09" w:rsidRDefault="005103FA" w:rsidP="005103FA">
            <w:pPr>
              <w:jc w:val="center"/>
              <w:rPr>
                <w:sz w:val="20"/>
                <w:szCs w:val="20"/>
                <w:lang w:eastAsia="ru-RU"/>
              </w:rPr>
            </w:pPr>
            <w:r w:rsidRPr="002C0F09">
              <w:rPr>
                <w:sz w:val="20"/>
                <w:szCs w:val="20"/>
                <w:lang w:eastAsia="ru-RU"/>
              </w:rPr>
              <w:t>1096,4</w:t>
            </w:r>
          </w:p>
        </w:tc>
        <w:tc>
          <w:tcPr>
            <w:tcW w:w="561" w:type="pct"/>
            <w:shd w:val="clear" w:color="000000" w:fill="FFFFFF"/>
            <w:noWrap/>
            <w:vAlign w:val="center"/>
          </w:tcPr>
          <w:p w14:paraId="2A835FB5" w14:textId="77777777" w:rsidR="005103FA" w:rsidRPr="002C0F09" w:rsidRDefault="005103FA" w:rsidP="005103FA">
            <w:pPr>
              <w:jc w:val="center"/>
              <w:rPr>
                <w:sz w:val="20"/>
                <w:szCs w:val="20"/>
              </w:rPr>
            </w:pPr>
            <w:r w:rsidRPr="002C0F09">
              <w:rPr>
                <w:sz w:val="20"/>
                <w:szCs w:val="20"/>
              </w:rPr>
              <w:t>1089,1</w:t>
            </w:r>
          </w:p>
        </w:tc>
        <w:tc>
          <w:tcPr>
            <w:tcW w:w="561" w:type="pct"/>
            <w:shd w:val="clear" w:color="000000" w:fill="FFFFFF"/>
            <w:vAlign w:val="center"/>
          </w:tcPr>
          <w:p w14:paraId="0CFB72B5" w14:textId="77777777" w:rsidR="005103FA" w:rsidRPr="002C0F09" w:rsidRDefault="005103FA" w:rsidP="005103FA">
            <w:pPr>
              <w:jc w:val="center"/>
              <w:rPr>
                <w:sz w:val="20"/>
                <w:szCs w:val="20"/>
              </w:rPr>
            </w:pPr>
            <w:r w:rsidRPr="002C0F09">
              <w:rPr>
                <w:sz w:val="20"/>
                <w:szCs w:val="20"/>
              </w:rPr>
              <w:t>1098,1</w:t>
            </w:r>
          </w:p>
        </w:tc>
      </w:tr>
      <w:tr w:rsidR="005103FA" w:rsidRPr="002C0F09" w14:paraId="7E16FC36" w14:textId="77777777" w:rsidTr="00797A79">
        <w:trPr>
          <w:trHeight w:val="300"/>
        </w:trPr>
        <w:tc>
          <w:tcPr>
            <w:tcW w:w="1626" w:type="pct"/>
            <w:vAlign w:val="center"/>
            <w:hideMark/>
          </w:tcPr>
          <w:p w14:paraId="435EFEA6" w14:textId="77777777" w:rsidR="005103FA" w:rsidRPr="002C0F09" w:rsidRDefault="005103FA" w:rsidP="005103FA">
            <w:pPr>
              <w:rPr>
                <w:sz w:val="20"/>
                <w:szCs w:val="20"/>
                <w:lang w:eastAsia="ru-RU"/>
              </w:rPr>
            </w:pPr>
            <w:r w:rsidRPr="002C0F09">
              <w:rPr>
                <w:sz w:val="20"/>
                <w:szCs w:val="20"/>
                <w:lang w:eastAsia="ru-RU"/>
              </w:rPr>
              <w:t>«Улаганский район»</w:t>
            </w:r>
          </w:p>
        </w:tc>
        <w:tc>
          <w:tcPr>
            <w:tcW w:w="563" w:type="pct"/>
            <w:shd w:val="clear" w:color="000000" w:fill="FFFFFF"/>
            <w:vAlign w:val="center"/>
          </w:tcPr>
          <w:p w14:paraId="2E5C0FCE" w14:textId="77777777" w:rsidR="005103FA" w:rsidRPr="002C0F09" w:rsidRDefault="005103FA" w:rsidP="005103FA">
            <w:pPr>
              <w:jc w:val="center"/>
              <w:rPr>
                <w:sz w:val="20"/>
                <w:szCs w:val="20"/>
                <w:lang w:eastAsia="ru-RU"/>
              </w:rPr>
            </w:pPr>
            <w:r w:rsidRPr="002C0F09">
              <w:rPr>
                <w:sz w:val="20"/>
                <w:szCs w:val="20"/>
                <w:lang w:eastAsia="ru-RU"/>
              </w:rPr>
              <w:t>1114,2</w:t>
            </w:r>
          </w:p>
        </w:tc>
        <w:tc>
          <w:tcPr>
            <w:tcW w:w="563" w:type="pct"/>
            <w:shd w:val="clear" w:color="000000" w:fill="FFFFFF"/>
            <w:vAlign w:val="center"/>
          </w:tcPr>
          <w:p w14:paraId="1CD72216" w14:textId="77777777" w:rsidR="005103FA" w:rsidRPr="002C0F09" w:rsidRDefault="005103FA" w:rsidP="005103FA">
            <w:pPr>
              <w:jc w:val="center"/>
              <w:rPr>
                <w:sz w:val="20"/>
                <w:szCs w:val="20"/>
                <w:lang w:eastAsia="ru-RU"/>
              </w:rPr>
            </w:pPr>
            <w:r w:rsidRPr="002C0F09">
              <w:rPr>
                <w:sz w:val="20"/>
                <w:szCs w:val="20"/>
                <w:lang w:eastAsia="ru-RU"/>
              </w:rPr>
              <w:t>1115,1</w:t>
            </w:r>
          </w:p>
        </w:tc>
        <w:tc>
          <w:tcPr>
            <w:tcW w:w="563" w:type="pct"/>
            <w:shd w:val="clear" w:color="000000" w:fill="FFFFFF"/>
            <w:vAlign w:val="center"/>
          </w:tcPr>
          <w:p w14:paraId="04436E14" w14:textId="77777777" w:rsidR="005103FA" w:rsidRPr="002C0F09" w:rsidRDefault="005103FA" w:rsidP="005103FA">
            <w:pPr>
              <w:jc w:val="center"/>
              <w:rPr>
                <w:sz w:val="20"/>
                <w:szCs w:val="20"/>
                <w:lang w:eastAsia="ru-RU"/>
              </w:rPr>
            </w:pPr>
            <w:r w:rsidRPr="002C0F09">
              <w:rPr>
                <w:sz w:val="20"/>
                <w:szCs w:val="20"/>
                <w:lang w:eastAsia="ru-RU"/>
              </w:rPr>
              <w:t>1117,8</w:t>
            </w:r>
          </w:p>
        </w:tc>
        <w:tc>
          <w:tcPr>
            <w:tcW w:w="563" w:type="pct"/>
            <w:shd w:val="clear" w:color="000000" w:fill="FFFFFF"/>
            <w:vAlign w:val="center"/>
          </w:tcPr>
          <w:p w14:paraId="29E29EB4" w14:textId="77777777" w:rsidR="005103FA" w:rsidRPr="002C0F09" w:rsidRDefault="005103FA" w:rsidP="005103FA">
            <w:pPr>
              <w:jc w:val="center"/>
              <w:rPr>
                <w:sz w:val="20"/>
                <w:szCs w:val="20"/>
                <w:lang w:eastAsia="ru-RU"/>
              </w:rPr>
            </w:pPr>
            <w:r w:rsidRPr="002C0F09">
              <w:rPr>
                <w:sz w:val="20"/>
                <w:szCs w:val="20"/>
                <w:lang w:eastAsia="ru-RU"/>
              </w:rPr>
              <w:t>1114,5</w:t>
            </w:r>
          </w:p>
        </w:tc>
        <w:tc>
          <w:tcPr>
            <w:tcW w:w="561" w:type="pct"/>
            <w:shd w:val="clear" w:color="000000" w:fill="FFFFFF"/>
            <w:noWrap/>
            <w:vAlign w:val="center"/>
          </w:tcPr>
          <w:p w14:paraId="75EF2406" w14:textId="77777777" w:rsidR="005103FA" w:rsidRPr="002C0F09" w:rsidRDefault="005103FA" w:rsidP="005103FA">
            <w:pPr>
              <w:jc w:val="center"/>
              <w:rPr>
                <w:sz w:val="20"/>
                <w:szCs w:val="20"/>
              </w:rPr>
            </w:pPr>
            <w:r w:rsidRPr="002C0F09">
              <w:rPr>
                <w:sz w:val="20"/>
                <w:szCs w:val="20"/>
              </w:rPr>
              <w:t>1115,3</w:t>
            </w:r>
          </w:p>
        </w:tc>
        <w:tc>
          <w:tcPr>
            <w:tcW w:w="561" w:type="pct"/>
            <w:shd w:val="clear" w:color="000000" w:fill="FFFFFF"/>
            <w:vAlign w:val="center"/>
          </w:tcPr>
          <w:p w14:paraId="7245E2B4" w14:textId="77777777" w:rsidR="005103FA" w:rsidRPr="002C0F09" w:rsidRDefault="005103FA" w:rsidP="005103FA">
            <w:pPr>
              <w:jc w:val="center"/>
              <w:rPr>
                <w:sz w:val="20"/>
                <w:szCs w:val="20"/>
              </w:rPr>
            </w:pPr>
            <w:r w:rsidRPr="002C0F09">
              <w:rPr>
                <w:sz w:val="20"/>
                <w:szCs w:val="20"/>
              </w:rPr>
              <w:t>1111,4</w:t>
            </w:r>
          </w:p>
        </w:tc>
      </w:tr>
      <w:tr w:rsidR="005103FA" w:rsidRPr="002C0F09" w14:paraId="7FDAB32B" w14:textId="77777777" w:rsidTr="00797A79">
        <w:trPr>
          <w:trHeight w:val="300"/>
        </w:trPr>
        <w:tc>
          <w:tcPr>
            <w:tcW w:w="1626" w:type="pct"/>
            <w:vAlign w:val="center"/>
            <w:hideMark/>
          </w:tcPr>
          <w:p w14:paraId="52D6A850" w14:textId="77777777" w:rsidR="005103FA" w:rsidRPr="002C0F09" w:rsidRDefault="005103FA" w:rsidP="005103FA">
            <w:pPr>
              <w:rPr>
                <w:sz w:val="20"/>
                <w:szCs w:val="20"/>
                <w:lang w:eastAsia="ru-RU"/>
              </w:rPr>
            </w:pPr>
            <w:r w:rsidRPr="002C0F09">
              <w:rPr>
                <w:sz w:val="20"/>
                <w:szCs w:val="20"/>
                <w:lang w:eastAsia="ru-RU"/>
              </w:rPr>
              <w:t>«Кош-Агачский район»</w:t>
            </w:r>
          </w:p>
        </w:tc>
        <w:tc>
          <w:tcPr>
            <w:tcW w:w="563" w:type="pct"/>
            <w:shd w:val="clear" w:color="000000" w:fill="FFFFFF"/>
            <w:vAlign w:val="center"/>
          </w:tcPr>
          <w:p w14:paraId="1003F948" w14:textId="77777777" w:rsidR="005103FA" w:rsidRPr="002C0F09" w:rsidRDefault="005103FA" w:rsidP="005103FA">
            <w:pPr>
              <w:jc w:val="center"/>
              <w:rPr>
                <w:sz w:val="20"/>
                <w:szCs w:val="20"/>
                <w:lang w:eastAsia="ru-RU"/>
              </w:rPr>
            </w:pPr>
            <w:r w:rsidRPr="002C0F09">
              <w:rPr>
                <w:sz w:val="20"/>
                <w:szCs w:val="20"/>
                <w:lang w:eastAsia="ru-RU"/>
              </w:rPr>
              <w:t>1020,1</w:t>
            </w:r>
          </w:p>
        </w:tc>
        <w:tc>
          <w:tcPr>
            <w:tcW w:w="563" w:type="pct"/>
            <w:shd w:val="clear" w:color="000000" w:fill="FFFFFF"/>
            <w:vAlign w:val="center"/>
          </w:tcPr>
          <w:p w14:paraId="037EE812" w14:textId="77777777" w:rsidR="005103FA" w:rsidRPr="002C0F09" w:rsidRDefault="005103FA" w:rsidP="005103FA">
            <w:pPr>
              <w:jc w:val="center"/>
              <w:rPr>
                <w:sz w:val="20"/>
                <w:szCs w:val="20"/>
                <w:lang w:eastAsia="ru-RU"/>
              </w:rPr>
            </w:pPr>
            <w:r w:rsidRPr="002C0F09">
              <w:rPr>
                <w:sz w:val="20"/>
                <w:szCs w:val="20"/>
                <w:lang w:eastAsia="ru-RU"/>
              </w:rPr>
              <w:t>1024,9</w:t>
            </w:r>
          </w:p>
        </w:tc>
        <w:tc>
          <w:tcPr>
            <w:tcW w:w="563" w:type="pct"/>
            <w:shd w:val="clear" w:color="000000" w:fill="FFFFFF"/>
            <w:vAlign w:val="center"/>
          </w:tcPr>
          <w:p w14:paraId="3699B4C2" w14:textId="77777777" w:rsidR="005103FA" w:rsidRPr="002C0F09" w:rsidRDefault="005103FA" w:rsidP="005103FA">
            <w:pPr>
              <w:jc w:val="center"/>
              <w:rPr>
                <w:sz w:val="20"/>
                <w:szCs w:val="20"/>
                <w:lang w:eastAsia="ru-RU"/>
              </w:rPr>
            </w:pPr>
            <w:r w:rsidRPr="002C0F09">
              <w:rPr>
                <w:sz w:val="20"/>
                <w:szCs w:val="20"/>
                <w:lang w:eastAsia="ru-RU"/>
              </w:rPr>
              <w:t>1023,5</w:t>
            </w:r>
          </w:p>
        </w:tc>
        <w:tc>
          <w:tcPr>
            <w:tcW w:w="563" w:type="pct"/>
            <w:shd w:val="clear" w:color="000000" w:fill="FFFFFF"/>
            <w:vAlign w:val="center"/>
          </w:tcPr>
          <w:p w14:paraId="41B8557C" w14:textId="77777777" w:rsidR="005103FA" w:rsidRPr="002C0F09" w:rsidRDefault="005103FA" w:rsidP="005103FA">
            <w:pPr>
              <w:jc w:val="center"/>
              <w:rPr>
                <w:sz w:val="20"/>
                <w:szCs w:val="20"/>
                <w:lang w:eastAsia="ru-RU"/>
              </w:rPr>
            </w:pPr>
            <w:r w:rsidRPr="002C0F09">
              <w:rPr>
                <w:sz w:val="20"/>
                <w:szCs w:val="20"/>
                <w:lang w:eastAsia="ru-RU"/>
              </w:rPr>
              <w:t>1030,2</w:t>
            </w:r>
          </w:p>
        </w:tc>
        <w:tc>
          <w:tcPr>
            <w:tcW w:w="561" w:type="pct"/>
            <w:shd w:val="clear" w:color="000000" w:fill="FFFFFF"/>
            <w:noWrap/>
            <w:vAlign w:val="center"/>
          </w:tcPr>
          <w:p w14:paraId="57B45C2C" w14:textId="77777777" w:rsidR="005103FA" w:rsidRPr="002C0F09" w:rsidRDefault="005103FA" w:rsidP="005103FA">
            <w:pPr>
              <w:jc w:val="center"/>
              <w:rPr>
                <w:sz w:val="20"/>
                <w:szCs w:val="20"/>
              </w:rPr>
            </w:pPr>
            <w:r w:rsidRPr="002C0F09">
              <w:rPr>
                <w:sz w:val="20"/>
                <w:szCs w:val="20"/>
              </w:rPr>
              <w:t>1026,5</w:t>
            </w:r>
          </w:p>
        </w:tc>
        <w:tc>
          <w:tcPr>
            <w:tcW w:w="561" w:type="pct"/>
            <w:shd w:val="clear" w:color="000000" w:fill="FFFFFF"/>
            <w:vAlign w:val="center"/>
          </w:tcPr>
          <w:p w14:paraId="3D40F3ED" w14:textId="77777777" w:rsidR="005103FA" w:rsidRPr="002C0F09" w:rsidRDefault="005103FA" w:rsidP="005103FA">
            <w:pPr>
              <w:jc w:val="center"/>
              <w:rPr>
                <w:sz w:val="20"/>
                <w:szCs w:val="20"/>
              </w:rPr>
            </w:pPr>
            <w:r w:rsidRPr="002C0F09">
              <w:rPr>
                <w:sz w:val="20"/>
                <w:szCs w:val="20"/>
              </w:rPr>
              <w:t>1021,1</w:t>
            </w:r>
          </w:p>
        </w:tc>
      </w:tr>
      <w:tr w:rsidR="005103FA" w:rsidRPr="002C0F09" w14:paraId="4E198CF3" w14:textId="77777777" w:rsidTr="00797A79">
        <w:trPr>
          <w:trHeight w:val="300"/>
        </w:trPr>
        <w:tc>
          <w:tcPr>
            <w:tcW w:w="1626" w:type="pct"/>
            <w:vAlign w:val="center"/>
            <w:hideMark/>
          </w:tcPr>
          <w:p w14:paraId="0418844B" w14:textId="77777777" w:rsidR="005103FA" w:rsidRPr="002C0F09" w:rsidRDefault="005103FA" w:rsidP="005103FA">
            <w:pPr>
              <w:rPr>
                <w:sz w:val="20"/>
                <w:szCs w:val="20"/>
                <w:lang w:eastAsia="ru-RU"/>
              </w:rPr>
            </w:pPr>
            <w:r w:rsidRPr="002C0F09">
              <w:rPr>
                <w:sz w:val="20"/>
                <w:szCs w:val="20"/>
                <w:lang w:eastAsia="ru-RU"/>
              </w:rPr>
              <w:t>«Усть-Канский район»</w:t>
            </w:r>
          </w:p>
        </w:tc>
        <w:tc>
          <w:tcPr>
            <w:tcW w:w="563" w:type="pct"/>
            <w:shd w:val="clear" w:color="000000" w:fill="FFFFFF"/>
            <w:vAlign w:val="center"/>
          </w:tcPr>
          <w:p w14:paraId="3B97D48A" w14:textId="77777777" w:rsidR="005103FA" w:rsidRPr="002C0F09" w:rsidRDefault="005103FA" w:rsidP="005103FA">
            <w:pPr>
              <w:jc w:val="center"/>
              <w:rPr>
                <w:sz w:val="20"/>
                <w:szCs w:val="20"/>
                <w:lang w:eastAsia="ru-RU"/>
              </w:rPr>
            </w:pPr>
            <w:r w:rsidRPr="002C0F09">
              <w:rPr>
                <w:sz w:val="20"/>
                <w:szCs w:val="20"/>
                <w:lang w:eastAsia="ru-RU"/>
              </w:rPr>
              <w:t>1028,4</w:t>
            </w:r>
          </w:p>
        </w:tc>
        <w:tc>
          <w:tcPr>
            <w:tcW w:w="563" w:type="pct"/>
            <w:shd w:val="clear" w:color="000000" w:fill="FFFFFF"/>
            <w:vAlign w:val="center"/>
          </w:tcPr>
          <w:p w14:paraId="4AC17AD0" w14:textId="77777777" w:rsidR="005103FA" w:rsidRPr="002C0F09" w:rsidRDefault="005103FA" w:rsidP="005103FA">
            <w:pPr>
              <w:jc w:val="center"/>
              <w:rPr>
                <w:sz w:val="20"/>
                <w:szCs w:val="20"/>
                <w:lang w:eastAsia="ru-RU"/>
              </w:rPr>
            </w:pPr>
            <w:r w:rsidRPr="002C0F09">
              <w:rPr>
                <w:sz w:val="20"/>
                <w:szCs w:val="20"/>
                <w:lang w:eastAsia="ru-RU"/>
              </w:rPr>
              <w:t>1028,0</w:t>
            </w:r>
          </w:p>
        </w:tc>
        <w:tc>
          <w:tcPr>
            <w:tcW w:w="563" w:type="pct"/>
            <w:shd w:val="clear" w:color="000000" w:fill="FFFFFF"/>
            <w:vAlign w:val="center"/>
          </w:tcPr>
          <w:p w14:paraId="7B915EBE" w14:textId="77777777" w:rsidR="005103FA" w:rsidRPr="002C0F09" w:rsidRDefault="005103FA" w:rsidP="005103FA">
            <w:pPr>
              <w:jc w:val="center"/>
              <w:rPr>
                <w:sz w:val="20"/>
                <w:szCs w:val="20"/>
                <w:lang w:eastAsia="ru-RU"/>
              </w:rPr>
            </w:pPr>
            <w:r w:rsidRPr="002C0F09">
              <w:rPr>
                <w:sz w:val="20"/>
                <w:szCs w:val="20"/>
                <w:lang w:eastAsia="ru-RU"/>
              </w:rPr>
              <w:t>1025,0</w:t>
            </w:r>
          </w:p>
        </w:tc>
        <w:tc>
          <w:tcPr>
            <w:tcW w:w="563" w:type="pct"/>
            <w:shd w:val="clear" w:color="000000" w:fill="FFFFFF"/>
            <w:vAlign w:val="center"/>
          </w:tcPr>
          <w:p w14:paraId="12EC8F6B" w14:textId="77777777" w:rsidR="005103FA" w:rsidRPr="002C0F09" w:rsidRDefault="005103FA" w:rsidP="005103FA">
            <w:pPr>
              <w:jc w:val="center"/>
              <w:rPr>
                <w:sz w:val="20"/>
                <w:szCs w:val="20"/>
                <w:lang w:eastAsia="ru-RU"/>
              </w:rPr>
            </w:pPr>
            <w:r w:rsidRPr="002C0F09">
              <w:rPr>
                <w:sz w:val="20"/>
                <w:szCs w:val="20"/>
                <w:lang w:eastAsia="ru-RU"/>
              </w:rPr>
              <w:t>1022,3</w:t>
            </w:r>
          </w:p>
        </w:tc>
        <w:tc>
          <w:tcPr>
            <w:tcW w:w="561" w:type="pct"/>
            <w:shd w:val="clear" w:color="000000" w:fill="FFFFFF"/>
            <w:noWrap/>
            <w:vAlign w:val="center"/>
          </w:tcPr>
          <w:p w14:paraId="1846C108" w14:textId="77777777" w:rsidR="005103FA" w:rsidRPr="002C0F09" w:rsidRDefault="005103FA" w:rsidP="005103FA">
            <w:pPr>
              <w:jc w:val="center"/>
              <w:rPr>
                <w:sz w:val="20"/>
                <w:szCs w:val="20"/>
              </w:rPr>
            </w:pPr>
            <w:r w:rsidRPr="002C0F09">
              <w:rPr>
                <w:sz w:val="20"/>
                <w:szCs w:val="20"/>
              </w:rPr>
              <w:t>1024,1</w:t>
            </w:r>
          </w:p>
        </w:tc>
        <w:tc>
          <w:tcPr>
            <w:tcW w:w="561" w:type="pct"/>
            <w:shd w:val="clear" w:color="000000" w:fill="FFFFFF"/>
            <w:vAlign w:val="center"/>
          </w:tcPr>
          <w:p w14:paraId="6D681C7B" w14:textId="77777777" w:rsidR="005103FA" w:rsidRPr="002C0F09" w:rsidRDefault="005103FA" w:rsidP="005103FA">
            <w:pPr>
              <w:jc w:val="center"/>
              <w:rPr>
                <w:sz w:val="20"/>
                <w:szCs w:val="20"/>
              </w:rPr>
            </w:pPr>
            <w:r w:rsidRPr="002C0F09">
              <w:rPr>
                <w:sz w:val="20"/>
                <w:szCs w:val="20"/>
              </w:rPr>
              <w:t>1025,4</w:t>
            </w:r>
          </w:p>
        </w:tc>
      </w:tr>
      <w:tr w:rsidR="005103FA" w:rsidRPr="002C0F09" w14:paraId="777E16DC" w14:textId="77777777" w:rsidTr="00797A79">
        <w:trPr>
          <w:trHeight w:val="300"/>
        </w:trPr>
        <w:tc>
          <w:tcPr>
            <w:tcW w:w="1626" w:type="pct"/>
            <w:vAlign w:val="center"/>
            <w:hideMark/>
          </w:tcPr>
          <w:p w14:paraId="45412044" w14:textId="77777777" w:rsidR="005103FA" w:rsidRPr="002C0F09" w:rsidRDefault="005103FA" w:rsidP="005103FA">
            <w:pPr>
              <w:rPr>
                <w:sz w:val="20"/>
                <w:szCs w:val="20"/>
                <w:lang w:eastAsia="ru-RU"/>
              </w:rPr>
            </w:pPr>
            <w:r w:rsidRPr="002C0F09">
              <w:rPr>
                <w:sz w:val="20"/>
                <w:szCs w:val="20"/>
                <w:lang w:eastAsia="ru-RU"/>
              </w:rPr>
              <w:t>«Усть-Коксинский район»</w:t>
            </w:r>
          </w:p>
        </w:tc>
        <w:tc>
          <w:tcPr>
            <w:tcW w:w="563" w:type="pct"/>
            <w:shd w:val="clear" w:color="000000" w:fill="FFFFFF"/>
            <w:vAlign w:val="center"/>
          </w:tcPr>
          <w:p w14:paraId="6E7FB04F" w14:textId="77777777" w:rsidR="005103FA" w:rsidRPr="002C0F09" w:rsidRDefault="005103FA" w:rsidP="005103FA">
            <w:pPr>
              <w:jc w:val="center"/>
              <w:rPr>
                <w:sz w:val="20"/>
                <w:szCs w:val="20"/>
                <w:lang w:eastAsia="ru-RU"/>
              </w:rPr>
            </w:pPr>
            <w:r w:rsidRPr="002C0F09">
              <w:rPr>
                <w:sz w:val="20"/>
                <w:szCs w:val="20"/>
                <w:lang w:eastAsia="ru-RU"/>
              </w:rPr>
              <w:t>997,3</w:t>
            </w:r>
          </w:p>
        </w:tc>
        <w:tc>
          <w:tcPr>
            <w:tcW w:w="563" w:type="pct"/>
            <w:shd w:val="clear" w:color="000000" w:fill="FFFFFF"/>
            <w:vAlign w:val="center"/>
          </w:tcPr>
          <w:p w14:paraId="339BBE36" w14:textId="77777777" w:rsidR="005103FA" w:rsidRPr="002C0F09" w:rsidRDefault="005103FA" w:rsidP="005103FA">
            <w:pPr>
              <w:jc w:val="center"/>
              <w:rPr>
                <w:sz w:val="20"/>
                <w:szCs w:val="20"/>
                <w:lang w:eastAsia="ru-RU"/>
              </w:rPr>
            </w:pPr>
            <w:r w:rsidRPr="002C0F09">
              <w:rPr>
                <w:sz w:val="20"/>
                <w:szCs w:val="20"/>
                <w:lang w:eastAsia="ru-RU"/>
              </w:rPr>
              <w:t>997,7</w:t>
            </w:r>
          </w:p>
        </w:tc>
        <w:tc>
          <w:tcPr>
            <w:tcW w:w="563" w:type="pct"/>
            <w:shd w:val="clear" w:color="000000" w:fill="FFFFFF"/>
            <w:vAlign w:val="center"/>
          </w:tcPr>
          <w:p w14:paraId="78DCECAA" w14:textId="77777777" w:rsidR="005103FA" w:rsidRPr="002C0F09" w:rsidRDefault="005103FA" w:rsidP="005103FA">
            <w:pPr>
              <w:jc w:val="center"/>
              <w:rPr>
                <w:sz w:val="20"/>
                <w:szCs w:val="20"/>
                <w:lang w:eastAsia="ru-RU"/>
              </w:rPr>
            </w:pPr>
            <w:r w:rsidRPr="002C0F09">
              <w:rPr>
                <w:sz w:val="20"/>
                <w:szCs w:val="20"/>
                <w:lang w:eastAsia="ru-RU"/>
              </w:rPr>
              <w:t>995,7</w:t>
            </w:r>
          </w:p>
        </w:tc>
        <w:tc>
          <w:tcPr>
            <w:tcW w:w="563" w:type="pct"/>
            <w:shd w:val="clear" w:color="000000" w:fill="FFFFFF"/>
            <w:vAlign w:val="center"/>
          </w:tcPr>
          <w:p w14:paraId="4E7027CC" w14:textId="77777777" w:rsidR="005103FA" w:rsidRPr="002C0F09" w:rsidRDefault="005103FA" w:rsidP="005103FA">
            <w:pPr>
              <w:jc w:val="center"/>
              <w:rPr>
                <w:sz w:val="20"/>
                <w:szCs w:val="20"/>
                <w:lang w:eastAsia="ru-RU"/>
              </w:rPr>
            </w:pPr>
            <w:r w:rsidRPr="002C0F09">
              <w:rPr>
                <w:sz w:val="20"/>
                <w:szCs w:val="20"/>
                <w:lang w:eastAsia="ru-RU"/>
              </w:rPr>
              <w:t>988,8</w:t>
            </w:r>
          </w:p>
        </w:tc>
        <w:tc>
          <w:tcPr>
            <w:tcW w:w="561" w:type="pct"/>
            <w:shd w:val="clear" w:color="000000" w:fill="FFFFFF"/>
            <w:noWrap/>
            <w:vAlign w:val="center"/>
          </w:tcPr>
          <w:p w14:paraId="3FB3A8A2" w14:textId="77777777" w:rsidR="005103FA" w:rsidRPr="002C0F09" w:rsidRDefault="005103FA" w:rsidP="005103FA">
            <w:pPr>
              <w:jc w:val="center"/>
              <w:rPr>
                <w:sz w:val="20"/>
                <w:szCs w:val="20"/>
              </w:rPr>
            </w:pPr>
            <w:r w:rsidRPr="002C0F09">
              <w:rPr>
                <w:sz w:val="20"/>
                <w:szCs w:val="20"/>
              </w:rPr>
              <w:t>993,1</w:t>
            </w:r>
          </w:p>
        </w:tc>
        <w:tc>
          <w:tcPr>
            <w:tcW w:w="561" w:type="pct"/>
            <w:shd w:val="clear" w:color="000000" w:fill="FFFFFF"/>
            <w:vAlign w:val="center"/>
          </w:tcPr>
          <w:p w14:paraId="6A591B6D" w14:textId="77777777" w:rsidR="005103FA" w:rsidRPr="002C0F09" w:rsidRDefault="005103FA" w:rsidP="005103FA">
            <w:pPr>
              <w:jc w:val="center"/>
              <w:rPr>
                <w:sz w:val="20"/>
                <w:szCs w:val="20"/>
              </w:rPr>
            </w:pPr>
            <w:r w:rsidRPr="002C0F09">
              <w:rPr>
                <w:sz w:val="20"/>
                <w:szCs w:val="20"/>
              </w:rPr>
              <w:t>989,3</w:t>
            </w:r>
          </w:p>
        </w:tc>
      </w:tr>
      <w:tr w:rsidR="005103FA" w:rsidRPr="002C0F09" w14:paraId="6E32EAF4" w14:textId="77777777" w:rsidTr="00797A79">
        <w:trPr>
          <w:trHeight w:val="300"/>
        </w:trPr>
        <w:tc>
          <w:tcPr>
            <w:tcW w:w="1626" w:type="pct"/>
            <w:vAlign w:val="center"/>
            <w:hideMark/>
          </w:tcPr>
          <w:p w14:paraId="3B3FF633" w14:textId="77777777" w:rsidR="005103FA" w:rsidRPr="002C0F09" w:rsidRDefault="005103FA" w:rsidP="005103FA">
            <w:pPr>
              <w:rPr>
                <w:sz w:val="20"/>
                <w:szCs w:val="20"/>
                <w:lang w:eastAsia="ru-RU"/>
              </w:rPr>
            </w:pPr>
            <w:r w:rsidRPr="002C0F09">
              <w:rPr>
                <w:sz w:val="20"/>
                <w:szCs w:val="20"/>
                <w:lang w:eastAsia="ru-RU"/>
              </w:rPr>
              <w:t>«Чемальский район»</w:t>
            </w:r>
          </w:p>
        </w:tc>
        <w:tc>
          <w:tcPr>
            <w:tcW w:w="563" w:type="pct"/>
            <w:shd w:val="clear" w:color="000000" w:fill="FFFFFF"/>
            <w:vAlign w:val="center"/>
          </w:tcPr>
          <w:p w14:paraId="1FD4DB2B" w14:textId="77777777" w:rsidR="005103FA" w:rsidRPr="002C0F09" w:rsidRDefault="005103FA" w:rsidP="005103FA">
            <w:pPr>
              <w:jc w:val="center"/>
              <w:rPr>
                <w:sz w:val="20"/>
                <w:szCs w:val="20"/>
                <w:lang w:eastAsia="ru-RU"/>
              </w:rPr>
            </w:pPr>
            <w:r w:rsidRPr="002C0F09">
              <w:rPr>
                <w:sz w:val="20"/>
                <w:szCs w:val="20"/>
                <w:lang w:eastAsia="ru-RU"/>
              </w:rPr>
              <w:t>1069,5</w:t>
            </w:r>
          </w:p>
        </w:tc>
        <w:tc>
          <w:tcPr>
            <w:tcW w:w="563" w:type="pct"/>
            <w:shd w:val="clear" w:color="000000" w:fill="FFFFFF"/>
            <w:vAlign w:val="center"/>
          </w:tcPr>
          <w:p w14:paraId="43E8D5E4" w14:textId="77777777" w:rsidR="005103FA" w:rsidRPr="002C0F09" w:rsidRDefault="005103FA" w:rsidP="005103FA">
            <w:pPr>
              <w:jc w:val="center"/>
              <w:rPr>
                <w:sz w:val="20"/>
                <w:szCs w:val="20"/>
                <w:lang w:eastAsia="ru-RU"/>
              </w:rPr>
            </w:pPr>
            <w:r w:rsidRPr="002C0F09">
              <w:rPr>
                <w:sz w:val="20"/>
                <w:szCs w:val="20"/>
                <w:lang w:eastAsia="ru-RU"/>
              </w:rPr>
              <w:t>1079,8</w:t>
            </w:r>
          </w:p>
        </w:tc>
        <w:tc>
          <w:tcPr>
            <w:tcW w:w="563" w:type="pct"/>
            <w:shd w:val="clear" w:color="000000" w:fill="FFFFFF"/>
            <w:vAlign w:val="center"/>
          </w:tcPr>
          <w:p w14:paraId="56625A6D" w14:textId="77777777" w:rsidR="005103FA" w:rsidRPr="002C0F09" w:rsidRDefault="005103FA" w:rsidP="005103FA">
            <w:pPr>
              <w:jc w:val="center"/>
              <w:rPr>
                <w:sz w:val="20"/>
                <w:szCs w:val="20"/>
                <w:lang w:eastAsia="ru-RU"/>
              </w:rPr>
            </w:pPr>
            <w:r w:rsidRPr="002C0F09">
              <w:rPr>
                <w:sz w:val="20"/>
                <w:szCs w:val="20"/>
                <w:lang w:eastAsia="ru-RU"/>
              </w:rPr>
              <w:t>1064,3</w:t>
            </w:r>
          </w:p>
        </w:tc>
        <w:tc>
          <w:tcPr>
            <w:tcW w:w="563" w:type="pct"/>
            <w:shd w:val="clear" w:color="000000" w:fill="FFFFFF"/>
            <w:vAlign w:val="center"/>
          </w:tcPr>
          <w:p w14:paraId="1633F632" w14:textId="77777777" w:rsidR="005103FA" w:rsidRPr="002C0F09" w:rsidRDefault="005103FA" w:rsidP="005103FA">
            <w:pPr>
              <w:jc w:val="center"/>
              <w:rPr>
                <w:sz w:val="20"/>
                <w:szCs w:val="20"/>
                <w:lang w:eastAsia="ru-RU"/>
              </w:rPr>
            </w:pPr>
            <w:r w:rsidRPr="002C0F09">
              <w:rPr>
                <w:sz w:val="20"/>
                <w:szCs w:val="20"/>
                <w:lang w:eastAsia="ru-RU"/>
              </w:rPr>
              <w:t>1067,9</w:t>
            </w:r>
          </w:p>
        </w:tc>
        <w:tc>
          <w:tcPr>
            <w:tcW w:w="561" w:type="pct"/>
            <w:shd w:val="clear" w:color="000000" w:fill="FFFFFF"/>
            <w:noWrap/>
            <w:vAlign w:val="center"/>
          </w:tcPr>
          <w:p w14:paraId="62789389" w14:textId="77777777" w:rsidR="005103FA" w:rsidRPr="002C0F09" w:rsidRDefault="005103FA" w:rsidP="005103FA">
            <w:pPr>
              <w:jc w:val="center"/>
              <w:rPr>
                <w:sz w:val="20"/>
                <w:szCs w:val="20"/>
              </w:rPr>
            </w:pPr>
            <w:r w:rsidRPr="002C0F09">
              <w:rPr>
                <w:sz w:val="20"/>
                <w:szCs w:val="20"/>
              </w:rPr>
              <w:t>1069,9</w:t>
            </w:r>
          </w:p>
        </w:tc>
        <w:tc>
          <w:tcPr>
            <w:tcW w:w="561" w:type="pct"/>
            <w:shd w:val="clear" w:color="000000" w:fill="FFFFFF"/>
            <w:vAlign w:val="center"/>
          </w:tcPr>
          <w:p w14:paraId="46C0D186" w14:textId="77777777" w:rsidR="005103FA" w:rsidRPr="002C0F09" w:rsidRDefault="005103FA" w:rsidP="005103FA">
            <w:pPr>
              <w:jc w:val="center"/>
              <w:rPr>
                <w:sz w:val="20"/>
                <w:szCs w:val="20"/>
              </w:rPr>
            </w:pPr>
            <w:r w:rsidRPr="002C0F09">
              <w:rPr>
                <w:sz w:val="20"/>
                <w:szCs w:val="20"/>
              </w:rPr>
              <w:t>1071,7</w:t>
            </w:r>
          </w:p>
        </w:tc>
      </w:tr>
      <w:tr w:rsidR="005103FA" w:rsidRPr="002C0F09" w14:paraId="2C3FD54B" w14:textId="77777777" w:rsidTr="00797A79">
        <w:trPr>
          <w:trHeight w:val="300"/>
        </w:trPr>
        <w:tc>
          <w:tcPr>
            <w:tcW w:w="1626" w:type="pct"/>
            <w:vAlign w:val="center"/>
            <w:hideMark/>
          </w:tcPr>
          <w:p w14:paraId="326C7459" w14:textId="77777777" w:rsidR="005103FA" w:rsidRPr="002C0F09" w:rsidRDefault="005103FA" w:rsidP="005103FA">
            <w:pPr>
              <w:rPr>
                <w:sz w:val="20"/>
                <w:szCs w:val="20"/>
                <w:lang w:eastAsia="ru-RU"/>
              </w:rPr>
            </w:pPr>
            <w:r w:rsidRPr="002C0F09">
              <w:rPr>
                <w:sz w:val="20"/>
                <w:szCs w:val="20"/>
                <w:lang w:eastAsia="ru-RU"/>
              </w:rPr>
              <w:t>Село</w:t>
            </w:r>
          </w:p>
        </w:tc>
        <w:tc>
          <w:tcPr>
            <w:tcW w:w="563" w:type="pct"/>
            <w:shd w:val="clear" w:color="000000" w:fill="FFFFFF"/>
            <w:vAlign w:val="center"/>
          </w:tcPr>
          <w:p w14:paraId="05B84EC8" w14:textId="77777777" w:rsidR="005103FA" w:rsidRPr="002C0F09" w:rsidRDefault="005103FA" w:rsidP="005103FA">
            <w:pPr>
              <w:jc w:val="center"/>
              <w:rPr>
                <w:b/>
                <w:sz w:val="20"/>
                <w:szCs w:val="20"/>
                <w:lang w:eastAsia="ru-RU"/>
              </w:rPr>
            </w:pPr>
            <w:r w:rsidRPr="002C0F09">
              <w:rPr>
                <w:b/>
                <w:sz w:val="20"/>
                <w:szCs w:val="20"/>
                <w:lang w:eastAsia="ru-RU"/>
              </w:rPr>
              <w:t>1041,2</w:t>
            </w:r>
          </w:p>
        </w:tc>
        <w:tc>
          <w:tcPr>
            <w:tcW w:w="563" w:type="pct"/>
            <w:shd w:val="clear" w:color="000000" w:fill="FFFFFF"/>
            <w:vAlign w:val="center"/>
          </w:tcPr>
          <w:p w14:paraId="0AB2F6F9" w14:textId="77777777" w:rsidR="005103FA" w:rsidRPr="002C0F09" w:rsidRDefault="005103FA" w:rsidP="005103FA">
            <w:pPr>
              <w:jc w:val="center"/>
              <w:rPr>
                <w:b/>
                <w:sz w:val="20"/>
                <w:szCs w:val="20"/>
                <w:lang w:eastAsia="ru-RU"/>
              </w:rPr>
            </w:pPr>
            <w:r w:rsidRPr="002C0F09">
              <w:rPr>
                <w:b/>
                <w:sz w:val="20"/>
                <w:szCs w:val="20"/>
                <w:lang w:eastAsia="ru-RU"/>
              </w:rPr>
              <w:t>1041,4</w:t>
            </w:r>
          </w:p>
        </w:tc>
        <w:tc>
          <w:tcPr>
            <w:tcW w:w="563" w:type="pct"/>
            <w:shd w:val="clear" w:color="000000" w:fill="FFFFFF"/>
            <w:vAlign w:val="center"/>
          </w:tcPr>
          <w:p w14:paraId="0EB9574C" w14:textId="77777777" w:rsidR="005103FA" w:rsidRPr="002C0F09" w:rsidRDefault="005103FA" w:rsidP="005103FA">
            <w:pPr>
              <w:jc w:val="center"/>
              <w:rPr>
                <w:b/>
                <w:sz w:val="20"/>
                <w:szCs w:val="20"/>
                <w:lang w:eastAsia="ru-RU"/>
              </w:rPr>
            </w:pPr>
            <w:r w:rsidRPr="002C0F09">
              <w:rPr>
                <w:b/>
                <w:sz w:val="20"/>
                <w:szCs w:val="20"/>
                <w:lang w:eastAsia="ru-RU"/>
              </w:rPr>
              <w:t>1038,7</w:t>
            </w:r>
          </w:p>
        </w:tc>
        <w:tc>
          <w:tcPr>
            <w:tcW w:w="563" w:type="pct"/>
            <w:shd w:val="clear" w:color="000000" w:fill="FFFFFF"/>
            <w:vAlign w:val="center"/>
          </w:tcPr>
          <w:p w14:paraId="7756B1DB" w14:textId="77777777" w:rsidR="005103FA" w:rsidRPr="002C0F09" w:rsidRDefault="005103FA" w:rsidP="005103FA">
            <w:pPr>
              <w:jc w:val="center"/>
              <w:rPr>
                <w:b/>
                <w:sz w:val="20"/>
                <w:szCs w:val="20"/>
                <w:lang w:eastAsia="ru-RU"/>
              </w:rPr>
            </w:pPr>
            <w:r w:rsidRPr="002C0F09">
              <w:rPr>
                <w:b/>
                <w:sz w:val="20"/>
                <w:szCs w:val="20"/>
                <w:lang w:eastAsia="ru-RU"/>
              </w:rPr>
              <w:t>1039,4</w:t>
            </w:r>
          </w:p>
        </w:tc>
        <w:tc>
          <w:tcPr>
            <w:tcW w:w="561" w:type="pct"/>
            <w:shd w:val="clear" w:color="000000" w:fill="FFFFFF"/>
            <w:noWrap/>
            <w:vAlign w:val="center"/>
          </w:tcPr>
          <w:p w14:paraId="53F2280D" w14:textId="77777777" w:rsidR="005103FA" w:rsidRPr="002C0F09" w:rsidRDefault="005103FA" w:rsidP="005103FA">
            <w:pPr>
              <w:jc w:val="center"/>
              <w:rPr>
                <w:b/>
                <w:sz w:val="20"/>
                <w:szCs w:val="20"/>
              </w:rPr>
            </w:pPr>
            <w:r w:rsidRPr="002C0F09">
              <w:rPr>
                <w:b/>
                <w:sz w:val="20"/>
                <w:szCs w:val="20"/>
              </w:rPr>
              <w:t>1037,3</w:t>
            </w:r>
          </w:p>
        </w:tc>
        <w:tc>
          <w:tcPr>
            <w:tcW w:w="561" w:type="pct"/>
            <w:shd w:val="clear" w:color="000000" w:fill="FFFFFF"/>
            <w:vAlign w:val="center"/>
          </w:tcPr>
          <w:p w14:paraId="0BF7608E" w14:textId="77777777" w:rsidR="005103FA" w:rsidRPr="002C0F09" w:rsidRDefault="005103FA" w:rsidP="005103FA">
            <w:pPr>
              <w:jc w:val="center"/>
              <w:rPr>
                <w:sz w:val="20"/>
                <w:szCs w:val="20"/>
              </w:rPr>
            </w:pPr>
            <w:r w:rsidRPr="002C0F09">
              <w:rPr>
                <w:sz w:val="20"/>
                <w:szCs w:val="20"/>
              </w:rPr>
              <w:t>1038,2</w:t>
            </w:r>
          </w:p>
        </w:tc>
      </w:tr>
      <w:tr w:rsidR="005103FA" w:rsidRPr="002C0F09" w14:paraId="67A7EB0D" w14:textId="77777777" w:rsidTr="00797A79">
        <w:trPr>
          <w:trHeight w:val="300"/>
        </w:trPr>
        <w:tc>
          <w:tcPr>
            <w:tcW w:w="1626" w:type="pct"/>
            <w:vAlign w:val="center"/>
            <w:hideMark/>
          </w:tcPr>
          <w:p w14:paraId="27E67072" w14:textId="6E5666A3" w:rsidR="005103FA" w:rsidRPr="002C0F09" w:rsidRDefault="005103FA" w:rsidP="00761AC6">
            <w:pPr>
              <w:rPr>
                <w:sz w:val="20"/>
                <w:szCs w:val="20"/>
                <w:lang w:eastAsia="ru-RU"/>
              </w:rPr>
            </w:pPr>
            <w:r w:rsidRPr="002C0F09">
              <w:rPr>
                <w:sz w:val="20"/>
                <w:szCs w:val="20"/>
                <w:lang w:eastAsia="ru-RU"/>
              </w:rPr>
              <w:t>«</w:t>
            </w:r>
            <w:r w:rsidR="00761AC6">
              <w:rPr>
                <w:sz w:val="20"/>
                <w:szCs w:val="20"/>
                <w:lang w:eastAsia="ru-RU"/>
              </w:rPr>
              <w:t>г</w:t>
            </w:r>
            <w:r w:rsidRPr="002C0F09">
              <w:rPr>
                <w:sz w:val="20"/>
                <w:szCs w:val="20"/>
                <w:lang w:eastAsia="ru-RU"/>
              </w:rPr>
              <w:t>. Горно-Алтайск»</w:t>
            </w:r>
          </w:p>
        </w:tc>
        <w:tc>
          <w:tcPr>
            <w:tcW w:w="563" w:type="pct"/>
            <w:shd w:val="clear" w:color="000000" w:fill="FFFFFF"/>
            <w:vAlign w:val="center"/>
          </w:tcPr>
          <w:p w14:paraId="4E7482DB" w14:textId="77777777" w:rsidR="005103FA" w:rsidRPr="002C0F09" w:rsidRDefault="005103FA" w:rsidP="005103FA">
            <w:pPr>
              <w:jc w:val="center"/>
              <w:rPr>
                <w:sz w:val="20"/>
                <w:szCs w:val="20"/>
                <w:lang w:eastAsia="ru-RU"/>
              </w:rPr>
            </w:pPr>
            <w:r w:rsidRPr="002C0F09">
              <w:rPr>
                <w:sz w:val="20"/>
                <w:szCs w:val="20"/>
                <w:lang w:eastAsia="ru-RU"/>
              </w:rPr>
              <w:t>1286,3</w:t>
            </w:r>
          </w:p>
        </w:tc>
        <w:tc>
          <w:tcPr>
            <w:tcW w:w="563" w:type="pct"/>
            <w:shd w:val="clear" w:color="000000" w:fill="FFFFFF"/>
            <w:vAlign w:val="center"/>
          </w:tcPr>
          <w:p w14:paraId="66CCE34C" w14:textId="77777777" w:rsidR="005103FA" w:rsidRPr="002C0F09" w:rsidRDefault="005103FA" w:rsidP="005103FA">
            <w:pPr>
              <w:jc w:val="center"/>
              <w:rPr>
                <w:sz w:val="20"/>
                <w:szCs w:val="20"/>
                <w:lang w:eastAsia="ru-RU"/>
              </w:rPr>
            </w:pPr>
            <w:r w:rsidRPr="002C0F09">
              <w:rPr>
                <w:sz w:val="20"/>
                <w:szCs w:val="20"/>
                <w:lang w:eastAsia="ru-RU"/>
              </w:rPr>
              <w:t>1279,4</w:t>
            </w:r>
          </w:p>
        </w:tc>
        <w:tc>
          <w:tcPr>
            <w:tcW w:w="563" w:type="pct"/>
            <w:shd w:val="clear" w:color="000000" w:fill="FFFFFF"/>
            <w:vAlign w:val="center"/>
          </w:tcPr>
          <w:p w14:paraId="5D38CF59" w14:textId="77777777" w:rsidR="005103FA" w:rsidRPr="002C0F09" w:rsidRDefault="005103FA" w:rsidP="005103FA">
            <w:pPr>
              <w:jc w:val="center"/>
              <w:rPr>
                <w:sz w:val="20"/>
                <w:szCs w:val="20"/>
                <w:lang w:eastAsia="ru-RU"/>
              </w:rPr>
            </w:pPr>
            <w:r w:rsidRPr="002C0F09">
              <w:rPr>
                <w:sz w:val="20"/>
                <w:szCs w:val="20"/>
                <w:lang w:eastAsia="ru-RU"/>
              </w:rPr>
              <w:t>1281,9</w:t>
            </w:r>
          </w:p>
        </w:tc>
        <w:tc>
          <w:tcPr>
            <w:tcW w:w="563" w:type="pct"/>
            <w:shd w:val="clear" w:color="000000" w:fill="FFFFFF"/>
            <w:vAlign w:val="center"/>
          </w:tcPr>
          <w:p w14:paraId="67776305" w14:textId="77777777" w:rsidR="005103FA" w:rsidRPr="002C0F09" w:rsidRDefault="005103FA" w:rsidP="005103FA">
            <w:pPr>
              <w:jc w:val="center"/>
              <w:rPr>
                <w:sz w:val="20"/>
                <w:szCs w:val="20"/>
                <w:lang w:eastAsia="ru-RU"/>
              </w:rPr>
            </w:pPr>
            <w:r w:rsidRPr="002C0F09">
              <w:rPr>
                <w:sz w:val="20"/>
                <w:szCs w:val="20"/>
                <w:lang w:eastAsia="ru-RU"/>
              </w:rPr>
              <w:t>1284,9</w:t>
            </w:r>
          </w:p>
        </w:tc>
        <w:tc>
          <w:tcPr>
            <w:tcW w:w="561" w:type="pct"/>
            <w:shd w:val="clear" w:color="000000" w:fill="FFFFFF"/>
            <w:noWrap/>
            <w:vAlign w:val="center"/>
          </w:tcPr>
          <w:p w14:paraId="6A1EA0EA" w14:textId="77777777" w:rsidR="005103FA" w:rsidRPr="002C0F09" w:rsidRDefault="005103FA" w:rsidP="005103FA">
            <w:pPr>
              <w:jc w:val="center"/>
              <w:rPr>
                <w:sz w:val="20"/>
                <w:szCs w:val="20"/>
              </w:rPr>
            </w:pPr>
            <w:r w:rsidRPr="002C0F09">
              <w:rPr>
                <w:sz w:val="20"/>
                <w:szCs w:val="20"/>
              </w:rPr>
              <w:t>1286,3</w:t>
            </w:r>
          </w:p>
        </w:tc>
        <w:tc>
          <w:tcPr>
            <w:tcW w:w="561" w:type="pct"/>
            <w:shd w:val="clear" w:color="000000" w:fill="FFFFFF"/>
            <w:vAlign w:val="center"/>
          </w:tcPr>
          <w:p w14:paraId="341012A4" w14:textId="77777777" w:rsidR="005103FA" w:rsidRPr="002C0F09" w:rsidRDefault="005103FA" w:rsidP="005103FA">
            <w:pPr>
              <w:jc w:val="center"/>
              <w:rPr>
                <w:sz w:val="20"/>
                <w:szCs w:val="20"/>
              </w:rPr>
            </w:pPr>
            <w:r w:rsidRPr="002C0F09">
              <w:rPr>
                <w:sz w:val="20"/>
                <w:szCs w:val="20"/>
              </w:rPr>
              <w:t>1278,1</w:t>
            </w:r>
          </w:p>
        </w:tc>
      </w:tr>
      <w:tr w:rsidR="005103FA" w:rsidRPr="002C0F09" w14:paraId="1CC28A14" w14:textId="77777777" w:rsidTr="00797A79">
        <w:trPr>
          <w:trHeight w:val="315"/>
        </w:trPr>
        <w:tc>
          <w:tcPr>
            <w:tcW w:w="1626" w:type="pct"/>
            <w:vAlign w:val="center"/>
            <w:hideMark/>
          </w:tcPr>
          <w:p w14:paraId="2FF14AE2" w14:textId="77777777" w:rsidR="005103FA" w:rsidRPr="002C0F09" w:rsidRDefault="005103FA" w:rsidP="005103FA">
            <w:pPr>
              <w:rPr>
                <w:b/>
                <w:bCs/>
                <w:sz w:val="20"/>
                <w:szCs w:val="20"/>
                <w:lang w:eastAsia="ru-RU"/>
              </w:rPr>
            </w:pPr>
            <w:r w:rsidRPr="002C0F09">
              <w:rPr>
                <w:b/>
                <w:bCs/>
                <w:sz w:val="20"/>
                <w:szCs w:val="20"/>
                <w:lang w:eastAsia="ru-RU"/>
              </w:rPr>
              <w:t>Республика Алтай</w:t>
            </w:r>
          </w:p>
        </w:tc>
        <w:tc>
          <w:tcPr>
            <w:tcW w:w="563" w:type="pct"/>
            <w:shd w:val="clear" w:color="000000" w:fill="FFFFFF"/>
            <w:vAlign w:val="center"/>
          </w:tcPr>
          <w:p w14:paraId="56D28EED" w14:textId="77777777" w:rsidR="005103FA" w:rsidRPr="002C0F09" w:rsidRDefault="005103FA" w:rsidP="005103FA">
            <w:pPr>
              <w:jc w:val="center"/>
              <w:rPr>
                <w:b/>
                <w:sz w:val="20"/>
                <w:szCs w:val="20"/>
                <w:lang w:eastAsia="ru-RU"/>
              </w:rPr>
            </w:pPr>
            <w:r w:rsidRPr="002C0F09">
              <w:rPr>
                <w:b/>
                <w:sz w:val="20"/>
                <w:szCs w:val="20"/>
                <w:lang w:eastAsia="ru-RU"/>
              </w:rPr>
              <w:t>1107,1</w:t>
            </w:r>
          </w:p>
        </w:tc>
        <w:tc>
          <w:tcPr>
            <w:tcW w:w="563" w:type="pct"/>
            <w:shd w:val="clear" w:color="000000" w:fill="FFFFFF"/>
            <w:vAlign w:val="center"/>
          </w:tcPr>
          <w:p w14:paraId="66C1F73B" w14:textId="77777777" w:rsidR="005103FA" w:rsidRPr="002C0F09" w:rsidRDefault="005103FA" w:rsidP="005103FA">
            <w:pPr>
              <w:jc w:val="center"/>
              <w:rPr>
                <w:b/>
                <w:sz w:val="20"/>
                <w:szCs w:val="20"/>
                <w:lang w:eastAsia="ru-RU"/>
              </w:rPr>
            </w:pPr>
            <w:r w:rsidRPr="002C0F09">
              <w:rPr>
                <w:b/>
                <w:sz w:val="20"/>
                <w:szCs w:val="20"/>
                <w:lang w:eastAsia="ru-RU"/>
              </w:rPr>
              <w:t>1105,1</w:t>
            </w:r>
          </w:p>
        </w:tc>
        <w:tc>
          <w:tcPr>
            <w:tcW w:w="563" w:type="pct"/>
            <w:shd w:val="clear" w:color="000000" w:fill="FFFFFF"/>
            <w:vAlign w:val="center"/>
          </w:tcPr>
          <w:p w14:paraId="3A368A2B" w14:textId="77777777" w:rsidR="005103FA" w:rsidRPr="002C0F09" w:rsidRDefault="005103FA" w:rsidP="005103FA">
            <w:pPr>
              <w:jc w:val="center"/>
              <w:rPr>
                <w:b/>
                <w:sz w:val="20"/>
                <w:szCs w:val="20"/>
                <w:lang w:eastAsia="ru-RU"/>
              </w:rPr>
            </w:pPr>
            <w:r w:rsidRPr="002C0F09">
              <w:rPr>
                <w:b/>
                <w:sz w:val="20"/>
                <w:szCs w:val="20"/>
                <w:lang w:eastAsia="ru-RU"/>
              </w:rPr>
              <w:t>1104,1</w:t>
            </w:r>
          </w:p>
        </w:tc>
        <w:tc>
          <w:tcPr>
            <w:tcW w:w="563" w:type="pct"/>
            <w:shd w:val="clear" w:color="000000" w:fill="FFFFFF"/>
            <w:vAlign w:val="center"/>
          </w:tcPr>
          <w:p w14:paraId="595F7780" w14:textId="77777777" w:rsidR="005103FA" w:rsidRPr="002C0F09" w:rsidRDefault="005103FA" w:rsidP="005103FA">
            <w:pPr>
              <w:jc w:val="center"/>
              <w:rPr>
                <w:b/>
                <w:sz w:val="20"/>
                <w:szCs w:val="20"/>
                <w:lang w:eastAsia="ru-RU"/>
              </w:rPr>
            </w:pPr>
            <w:r w:rsidRPr="002C0F09">
              <w:rPr>
                <w:b/>
                <w:sz w:val="20"/>
                <w:szCs w:val="20"/>
                <w:lang w:eastAsia="ru-RU"/>
              </w:rPr>
              <w:t>1105,7</w:t>
            </w:r>
          </w:p>
        </w:tc>
        <w:tc>
          <w:tcPr>
            <w:tcW w:w="561" w:type="pct"/>
            <w:shd w:val="clear" w:color="000000" w:fill="FFFFFF"/>
            <w:noWrap/>
            <w:vAlign w:val="center"/>
          </w:tcPr>
          <w:p w14:paraId="3E784836" w14:textId="77777777" w:rsidR="005103FA" w:rsidRPr="002C0F09" w:rsidRDefault="005103FA" w:rsidP="005103FA">
            <w:pPr>
              <w:jc w:val="center"/>
              <w:rPr>
                <w:b/>
                <w:sz w:val="20"/>
                <w:szCs w:val="20"/>
              </w:rPr>
            </w:pPr>
            <w:r w:rsidRPr="002C0F09">
              <w:rPr>
                <w:b/>
                <w:sz w:val="20"/>
                <w:szCs w:val="20"/>
              </w:rPr>
              <w:t>1104,2</w:t>
            </w:r>
          </w:p>
        </w:tc>
        <w:tc>
          <w:tcPr>
            <w:tcW w:w="561" w:type="pct"/>
            <w:shd w:val="clear" w:color="000000" w:fill="FFFFFF"/>
            <w:vAlign w:val="center"/>
          </w:tcPr>
          <w:p w14:paraId="277709DF" w14:textId="77777777" w:rsidR="005103FA" w:rsidRPr="002C0F09" w:rsidRDefault="005103FA" w:rsidP="005103FA">
            <w:pPr>
              <w:jc w:val="center"/>
              <w:rPr>
                <w:sz w:val="20"/>
                <w:szCs w:val="20"/>
              </w:rPr>
            </w:pPr>
            <w:r w:rsidRPr="002C0F09">
              <w:rPr>
                <w:sz w:val="20"/>
                <w:szCs w:val="20"/>
              </w:rPr>
              <w:t>1102,7</w:t>
            </w:r>
          </w:p>
        </w:tc>
      </w:tr>
    </w:tbl>
    <w:p w14:paraId="6E37E17A" w14:textId="77777777" w:rsidR="00147FF0" w:rsidRPr="002C0F09" w:rsidRDefault="00147FF0" w:rsidP="000D6470">
      <w:pPr>
        <w:pStyle w:val="a9"/>
        <w:shd w:val="clear" w:color="auto" w:fill="FFFFFF"/>
        <w:spacing w:before="0" w:beforeAutospacing="0" w:after="0" w:afterAutospacing="0"/>
        <w:ind w:firstLine="709"/>
        <w:jc w:val="both"/>
        <w:rPr>
          <w:bCs/>
          <w:sz w:val="28"/>
          <w:szCs w:val="28"/>
        </w:rPr>
      </w:pPr>
    </w:p>
    <w:p w14:paraId="70D1F8B5" w14:textId="77777777" w:rsidR="005103FA" w:rsidRPr="002C0F09" w:rsidRDefault="005103FA" w:rsidP="00147FF0">
      <w:pPr>
        <w:pStyle w:val="a9"/>
        <w:shd w:val="clear" w:color="auto" w:fill="FFFFFF"/>
        <w:spacing w:before="0" w:beforeAutospacing="0" w:after="0" w:afterAutospacing="0"/>
        <w:jc w:val="center"/>
        <w:rPr>
          <w:bCs/>
          <w:sz w:val="28"/>
        </w:rPr>
      </w:pPr>
    </w:p>
    <w:p w14:paraId="423F2D77" w14:textId="77777777" w:rsidR="005103FA" w:rsidRPr="002C0F09" w:rsidRDefault="005103FA" w:rsidP="00147FF0">
      <w:pPr>
        <w:pStyle w:val="a9"/>
        <w:shd w:val="clear" w:color="auto" w:fill="FFFFFF"/>
        <w:spacing w:before="0" w:beforeAutospacing="0" w:after="0" w:afterAutospacing="0"/>
        <w:jc w:val="center"/>
        <w:rPr>
          <w:bCs/>
          <w:sz w:val="28"/>
        </w:rPr>
      </w:pPr>
    </w:p>
    <w:p w14:paraId="0CC015DC" w14:textId="77777777" w:rsidR="005103FA" w:rsidRPr="002C0F09" w:rsidRDefault="005103FA" w:rsidP="00147FF0">
      <w:pPr>
        <w:pStyle w:val="a9"/>
        <w:shd w:val="clear" w:color="auto" w:fill="FFFFFF"/>
        <w:spacing w:before="0" w:beforeAutospacing="0" w:after="0" w:afterAutospacing="0"/>
        <w:jc w:val="center"/>
        <w:rPr>
          <w:bCs/>
          <w:sz w:val="28"/>
        </w:rPr>
      </w:pPr>
    </w:p>
    <w:p w14:paraId="4013546A" w14:textId="77777777" w:rsidR="005103FA" w:rsidRPr="002C0F09" w:rsidRDefault="005103FA" w:rsidP="00147FF0">
      <w:pPr>
        <w:pStyle w:val="a9"/>
        <w:shd w:val="clear" w:color="auto" w:fill="FFFFFF"/>
        <w:spacing w:before="0" w:beforeAutospacing="0" w:after="0" w:afterAutospacing="0"/>
        <w:jc w:val="center"/>
        <w:rPr>
          <w:bCs/>
          <w:sz w:val="28"/>
        </w:rPr>
      </w:pPr>
    </w:p>
    <w:p w14:paraId="409A48E4" w14:textId="77777777" w:rsidR="000D6470" w:rsidRPr="002C0F09" w:rsidRDefault="000D6470" w:rsidP="00147FF0">
      <w:pPr>
        <w:pStyle w:val="a9"/>
        <w:shd w:val="clear" w:color="auto" w:fill="FFFFFF"/>
        <w:spacing w:before="0" w:beforeAutospacing="0" w:after="0" w:afterAutospacing="0"/>
        <w:jc w:val="center"/>
        <w:rPr>
          <w:bCs/>
          <w:sz w:val="28"/>
        </w:rPr>
      </w:pPr>
      <w:r w:rsidRPr="002C0F09">
        <w:rPr>
          <w:bCs/>
          <w:sz w:val="28"/>
        </w:rPr>
        <w:lastRenderedPageBreak/>
        <w:t>Таблица 3. Численность насе</w:t>
      </w:r>
      <w:r w:rsidR="00147FF0" w:rsidRPr="002C0F09">
        <w:rPr>
          <w:bCs/>
          <w:sz w:val="28"/>
        </w:rPr>
        <w:t xml:space="preserve">ления муниципальных образований </w:t>
      </w:r>
      <w:r w:rsidRPr="002C0F09">
        <w:rPr>
          <w:bCs/>
          <w:sz w:val="28"/>
        </w:rPr>
        <w:t>по состоянию на 01.</w:t>
      </w:r>
      <w:r w:rsidR="005103FA" w:rsidRPr="002C0F09">
        <w:rPr>
          <w:bCs/>
          <w:sz w:val="28"/>
        </w:rPr>
        <w:t>01</w:t>
      </w:r>
      <w:r w:rsidRPr="002C0F09">
        <w:rPr>
          <w:bCs/>
          <w:sz w:val="28"/>
        </w:rPr>
        <w:t>.202</w:t>
      </w:r>
      <w:r w:rsidR="005103FA" w:rsidRPr="002C0F09">
        <w:rPr>
          <w:bCs/>
          <w:sz w:val="28"/>
        </w:rPr>
        <w:t>2</w:t>
      </w:r>
      <w:r w:rsidRPr="002C0F09">
        <w:rPr>
          <w:bCs/>
          <w:sz w:val="28"/>
        </w:rPr>
        <w:t xml:space="preserve"> г</w:t>
      </w:r>
      <w:r w:rsidR="00600793" w:rsidRPr="002C0F09">
        <w:rPr>
          <w:bCs/>
          <w:sz w:val="28"/>
        </w:rPr>
        <w:t>.</w:t>
      </w:r>
    </w:p>
    <w:p w14:paraId="79EB1942" w14:textId="77777777" w:rsidR="00147FF0" w:rsidRPr="002C0F09" w:rsidRDefault="00147FF0" w:rsidP="00147FF0">
      <w:pPr>
        <w:pStyle w:val="a9"/>
        <w:shd w:val="clear" w:color="auto" w:fill="FFFFFF"/>
        <w:spacing w:before="0" w:beforeAutospacing="0" w:after="0" w:afterAutospacing="0"/>
        <w:jc w:val="center"/>
        <w:rPr>
          <w:bCs/>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1"/>
        <w:gridCol w:w="918"/>
        <w:gridCol w:w="626"/>
        <w:gridCol w:w="626"/>
        <w:gridCol w:w="1120"/>
        <w:gridCol w:w="585"/>
        <w:gridCol w:w="585"/>
        <w:gridCol w:w="585"/>
        <w:gridCol w:w="626"/>
        <w:gridCol w:w="585"/>
        <w:gridCol w:w="585"/>
      </w:tblGrid>
      <w:tr w:rsidR="000D6470" w:rsidRPr="002C0F09" w14:paraId="52F50B6D" w14:textId="77777777" w:rsidTr="00797A79">
        <w:trPr>
          <w:trHeight w:val="319"/>
        </w:trPr>
        <w:tc>
          <w:tcPr>
            <w:tcW w:w="1218" w:type="pct"/>
            <w:vMerge w:val="restart"/>
            <w:noWrap/>
            <w:vAlign w:val="center"/>
            <w:hideMark/>
          </w:tcPr>
          <w:p w14:paraId="4B34EF4A" w14:textId="77777777" w:rsidR="000D6470" w:rsidRPr="002C0F09" w:rsidRDefault="008074AA" w:rsidP="000D6470">
            <w:pPr>
              <w:jc w:val="center"/>
              <w:rPr>
                <w:b/>
                <w:bCs/>
                <w:sz w:val="18"/>
                <w:szCs w:val="18"/>
                <w:lang w:eastAsia="ru-RU"/>
              </w:rPr>
            </w:pPr>
            <w:r w:rsidRPr="002C0F09">
              <w:rPr>
                <w:b/>
                <w:sz w:val="20"/>
                <w:szCs w:val="20"/>
              </w:rPr>
              <w:t>Муниципальное образование/год</w:t>
            </w:r>
          </w:p>
        </w:tc>
        <w:tc>
          <w:tcPr>
            <w:tcW w:w="436" w:type="pct"/>
            <w:vMerge w:val="restart"/>
            <w:shd w:val="clear" w:color="FFFF00" w:fill="FFFFFF"/>
            <w:vAlign w:val="center"/>
            <w:hideMark/>
          </w:tcPr>
          <w:p w14:paraId="48CCBC87" w14:textId="77777777" w:rsidR="000D6470" w:rsidRPr="002C0F09" w:rsidRDefault="000D6470" w:rsidP="000D6470">
            <w:pPr>
              <w:jc w:val="center"/>
              <w:rPr>
                <w:b/>
                <w:bCs/>
                <w:sz w:val="18"/>
                <w:szCs w:val="18"/>
                <w:lang w:eastAsia="ru-RU"/>
              </w:rPr>
            </w:pPr>
            <w:r w:rsidRPr="002C0F09">
              <w:rPr>
                <w:b/>
                <w:bCs/>
                <w:sz w:val="18"/>
                <w:szCs w:val="18"/>
                <w:lang w:eastAsia="ru-RU"/>
              </w:rPr>
              <w:t>Все</w:t>
            </w:r>
          </w:p>
          <w:p w14:paraId="71696E4B" w14:textId="305B399E" w:rsidR="000D6470" w:rsidRPr="002C0F09" w:rsidRDefault="000D6470" w:rsidP="003950B5">
            <w:pPr>
              <w:jc w:val="center"/>
              <w:rPr>
                <w:b/>
                <w:bCs/>
                <w:sz w:val="18"/>
                <w:szCs w:val="18"/>
                <w:lang w:eastAsia="ru-RU"/>
              </w:rPr>
            </w:pPr>
            <w:r w:rsidRPr="002C0F09">
              <w:rPr>
                <w:b/>
                <w:bCs/>
                <w:sz w:val="18"/>
                <w:szCs w:val="18"/>
                <w:lang w:eastAsia="ru-RU"/>
              </w:rPr>
              <w:t xml:space="preserve">население </w:t>
            </w:r>
          </w:p>
        </w:tc>
        <w:tc>
          <w:tcPr>
            <w:tcW w:w="435" w:type="pct"/>
            <w:vMerge w:val="restart"/>
            <w:noWrap/>
            <w:textDirection w:val="btLr"/>
            <w:vAlign w:val="bottom"/>
            <w:hideMark/>
          </w:tcPr>
          <w:p w14:paraId="74B9189F" w14:textId="77777777" w:rsidR="000D6470" w:rsidRPr="002C0F09" w:rsidRDefault="000D6470" w:rsidP="000D6470">
            <w:pPr>
              <w:spacing w:line="480" w:lineRule="auto"/>
              <w:rPr>
                <w:b/>
                <w:bCs/>
                <w:sz w:val="18"/>
                <w:szCs w:val="18"/>
                <w:lang w:eastAsia="ru-RU"/>
              </w:rPr>
            </w:pPr>
            <w:r w:rsidRPr="002C0F09">
              <w:rPr>
                <w:b/>
                <w:bCs/>
                <w:sz w:val="18"/>
                <w:szCs w:val="18"/>
                <w:lang w:eastAsia="ru-RU"/>
              </w:rPr>
              <w:t>Мужчины</w:t>
            </w:r>
          </w:p>
        </w:tc>
        <w:tc>
          <w:tcPr>
            <w:tcW w:w="800" w:type="pct"/>
            <w:gridSpan w:val="2"/>
            <w:noWrap/>
            <w:vAlign w:val="center"/>
            <w:hideMark/>
          </w:tcPr>
          <w:p w14:paraId="7BF282D2" w14:textId="77777777" w:rsidR="000D6470" w:rsidRPr="002C0F09" w:rsidRDefault="000D6470" w:rsidP="000D6470">
            <w:pPr>
              <w:jc w:val="center"/>
              <w:rPr>
                <w:b/>
                <w:bCs/>
                <w:sz w:val="18"/>
                <w:szCs w:val="18"/>
                <w:lang w:eastAsia="ru-RU"/>
              </w:rPr>
            </w:pPr>
            <w:r w:rsidRPr="002C0F09">
              <w:rPr>
                <w:b/>
                <w:bCs/>
                <w:sz w:val="18"/>
                <w:szCs w:val="18"/>
                <w:lang w:eastAsia="ru-RU"/>
              </w:rPr>
              <w:t>Женщины</w:t>
            </w:r>
          </w:p>
        </w:tc>
        <w:tc>
          <w:tcPr>
            <w:tcW w:w="1054" w:type="pct"/>
            <w:gridSpan w:val="3"/>
            <w:vAlign w:val="center"/>
            <w:hideMark/>
          </w:tcPr>
          <w:p w14:paraId="2191A442" w14:textId="77777777" w:rsidR="000D6470" w:rsidRPr="002C0F09" w:rsidRDefault="000D6470" w:rsidP="000D6470">
            <w:pPr>
              <w:jc w:val="center"/>
              <w:rPr>
                <w:b/>
                <w:bCs/>
                <w:sz w:val="18"/>
                <w:szCs w:val="18"/>
                <w:lang w:eastAsia="ru-RU"/>
              </w:rPr>
            </w:pPr>
            <w:r w:rsidRPr="002C0F09">
              <w:rPr>
                <w:b/>
                <w:bCs/>
                <w:sz w:val="18"/>
                <w:szCs w:val="18"/>
                <w:lang w:eastAsia="ru-RU"/>
              </w:rPr>
              <w:t>Дети (0 - 17 лет)</w:t>
            </w:r>
          </w:p>
        </w:tc>
        <w:tc>
          <w:tcPr>
            <w:tcW w:w="1057" w:type="pct"/>
            <w:gridSpan w:val="3"/>
            <w:vAlign w:val="center"/>
            <w:hideMark/>
          </w:tcPr>
          <w:p w14:paraId="6B573617" w14:textId="77777777" w:rsidR="00147FF0" w:rsidRPr="002C0F09" w:rsidRDefault="000D6470" w:rsidP="00147FF0">
            <w:pPr>
              <w:jc w:val="center"/>
              <w:rPr>
                <w:b/>
                <w:bCs/>
                <w:sz w:val="18"/>
                <w:szCs w:val="18"/>
                <w:lang w:eastAsia="ru-RU"/>
              </w:rPr>
            </w:pPr>
            <w:r w:rsidRPr="002C0F09">
              <w:rPr>
                <w:b/>
                <w:bCs/>
                <w:sz w:val="18"/>
                <w:szCs w:val="18"/>
                <w:lang w:eastAsia="ru-RU"/>
              </w:rPr>
              <w:t>Взрослые</w:t>
            </w:r>
          </w:p>
          <w:p w14:paraId="0BC30074" w14:textId="77777777" w:rsidR="000D6470" w:rsidRPr="002C0F09" w:rsidRDefault="000D6470" w:rsidP="00147FF0">
            <w:pPr>
              <w:jc w:val="center"/>
              <w:rPr>
                <w:b/>
                <w:bCs/>
                <w:sz w:val="18"/>
                <w:szCs w:val="18"/>
                <w:lang w:eastAsia="ru-RU"/>
              </w:rPr>
            </w:pPr>
            <w:r w:rsidRPr="002C0F09">
              <w:rPr>
                <w:b/>
                <w:bCs/>
                <w:sz w:val="18"/>
                <w:szCs w:val="18"/>
                <w:lang w:eastAsia="ru-RU"/>
              </w:rPr>
              <w:t>(от 18 лет и старше)</w:t>
            </w:r>
          </w:p>
        </w:tc>
      </w:tr>
      <w:tr w:rsidR="000D6470" w:rsidRPr="002C0F09" w14:paraId="64DE8529" w14:textId="77777777" w:rsidTr="00797A79">
        <w:trPr>
          <w:trHeight w:val="1317"/>
        </w:trPr>
        <w:tc>
          <w:tcPr>
            <w:tcW w:w="1218" w:type="pct"/>
            <w:vMerge/>
            <w:vAlign w:val="center"/>
            <w:hideMark/>
          </w:tcPr>
          <w:p w14:paraId="1DC431A9" w14:textId="77777777" w:rsidR="000D6470" w:rsidRPr="002C0F09" w:rsidRDefault="000D6470" w:rsidP="000D6470">
            <w:pPr>
              <w:rPr>
                <w:b/>
                <w:bCs/>
                <w:sz w:val="18"/>
                <w:szCs w:val="18"/>
                <w:lang w:eastAsia="ru-RU"/>
              </w:rPr>
            </w:pPr>
          </w:p>
        </w:tc>
        <w:tc>
          <w:tcPr>
            <w:tcW w:w="436" w:type="pct"/>
            <w:vMerge/>
            <w:vAlign w:val="center"/>
            <w:hideMark/>
          </w:tcPr>
          <w:p w14:paraId="0AB1EACD" w14:textId="77777777" w:rsidR="000D6470" w:rsidRPr="002C0F09" w:rsidRDefault="000D6470" w:rsidP="000D6470">
            <w:pPr>
              <w:rPr>
                <w:b/>
                <w:bCs/>
                <w:sz w:val="18"/>
                <w:szCs w:val="18"/>
                <w:lang w:eastAsia="ru-RU"/>
              </w:rPr>
            </w:pPr>
          </w:p>
        </w:tc>
        <w:tc>
          <w:tcPr>
            <w:tcW w:w="435" w:type="pct"/>
            <w:vMerge/>
            <w:vAlign w:val="center"/>
            <w:hideMark/>
          </w:tcPr>
          <w:p w14:paraId="66897C1C" w14:textId="77777777" w:rsidR="000D6470" w:rsidRPr="002C0F09" w:rsidRDefault="000D6470" w:rsidP="000D6470">
            <w:pPr>
              <w:rPr>
                <w:b/>
                <w:bCs/>
                <w:sz w:val="18"/>
                <w:szCs w:val="18"/>
                <w:lang w:eastAsia="ru-RU"/>
              </w:rPr>
            </w:pPr>
          </w:p>
        </w:tc>
        <w:tc>
          <w:tcPr>
            <w:tcW w:w="466" w:type="pct"/>
            <w:noWrap/>
            <w:vAlign w:val="center"/>
            <w:hideMark/>
          </w:tcPr>
          <w:p w14:paraId="436B1C82" w14:textId="77777777" w:rsidR="000D6470" w:rsidRPr="002C0F09" w:rsidRDefault="000D6470" w:rsidP="000D6470">
            <w:pPr>
              <w:ind w:hanging="365"/>
              <w:jc w:val="right"/>
              <w:rPr>
                <w:b/>
                <w:bCs/>
                <w:sz w:val="18"/>
                <w:szCs w:val="18"/>
                <w:lang w:eastAsia="ru-RU"/>
              </w:rPr>
            </w:pPr>
            <w:r w:rsidRPr="002C0F09">
              <w:rPr>
                <w:b/>
                <w:bCs/>
                <w:sz w:val="18"/>
                <w:szCs w:val="18"/>
                <w:lang w:eastAsia="ru-RU"/>
              </w:rPr>
              <w:t>Всего</w:t>
            </w:r>
          </w:p>
        </w:tc>
        <w:tc>
          <w:tcPr>
            <w:tcW w:w="334" w:type="pct"/>
            <w:vAlign w:val="center"/>
            <w:hideMark/>
          </w:tcPr>
          <w:p w14:paraId="7F317500" w14:textId="34CEE792" w:rsidR="000D6470" w:rsidRPr="002C0F09" w:rsidRDefault="000D6470" w:rsidP="003950B5">
            <w:pPr>
              <w:jc w:val="center"/>
              <w:rPr>
                <w:b/>
                <w:bCs/>
                <w:sz w:val="18"/>
                <w:szCs w:val="18"/>
                <w:lang w:eastAsia="ru-RU"/>
              </w:rPr>
            </w:pPr>
            <w:r w:rsidRPr="002C0F09">
              <w:rPr>
                <w:b/>
                <w:bCs/>
                <w:sz w:val="18"/>
                <w:szCs w:val="18"/>
                <w:lang w:eastAsia="ru-RU"/>
              </w:rPr>
              <w:t>в т.ч. фертильного возраста</w:t>
            </w:r>
          </w:p>
        </w:tc>
        <w:tc>
          <w:tcPr>
            <w:tcW w:w="367" w:type="pct"/>
            <w:noWrap/>
            <w:textDirection w:val="btLr"/>
            <w:vAlign w:val="bottom"/>
            <w:hideMark/>
          </w:tcPr>
          <w:p w14:paraId="27626FAC" w14:textId="77777777" w:rsidR="000D6470" w:rsidRPr="002C0F09" w:rsidRDefault="000D6470" w:rsidP="000D6470">
            <w:pPr>
              <w:spacing w:line="480" w:lineRule="auto"/>
              <w:jc w:val="center"/>
              <w:rPr>
                <w:b/>
                <w:bCs/>
                <w:sz w:val="18"/>
                <w:szCs w:val="18"/>
                <w:lang w:eastAsia="ru-RU"/>
              </w:rPr>
            </w:pPr>
            <w:r w:rsidRPr="002C0F09">
              <w:rPr>
                <w:b/>
                <w:bCs/>
                <w:sz w:val="18"/>
                <w:szCs w:val="18"/>
                <w:lang w:eastAsia="ru-RU"/>
              </w:rPr>
              <w:t>Всего</w:t>
            </w:r>
          </w:p>
        </w:tc>
        <w:tc>
          <w:tcPr>
            <w:tcW w:w="343" w:type="pct"/>
            <w:noWrap/>
            <w:textDirection w:val="btLr"/>
            <w:vAlign w:val="bottom"/>
            <w:hideMark/>
          </w:tcPr>
          <w:p w14:paraId="0662D7E7" w14:textId="77777777" w:rsidR="000D6470" w:rsidRPr="002C0F09" w:rsidRDefault="000D6470" w:rsidP="000D6470">
            <w:pPr>
              <w:spacing w:line="480" w:lineRule="auto"/>
              <w:jc w:val="center"/>
              <w:rPr>
                <w:b/>
                <w:bCs/>
                <w:sz w:val="18"/>
                <w:szCs w:val="18"/>
                <w:lang w:eastAsia="ru-RU"/>
              </w:rPr>
            </w:pPr>
            <w:r w:rsidRPr="002C0F09">
              <w:rPr>
                <w:b/>
                <w:bCs/>
                <w:sz w:val="18"/>
                <w:szCs w:val="18"/>
                <w:lang w:eastAsia="ru-RU"/>
              </w:rPr>
              <w:t xml:space="preserve">Мальчики </w:t>
            </w:r>
          </w:p>
        </w:tc>
        <w:tc>
          <w:tcPr>
            <w:tcW w:w="344" w:type="pct"/>
            <w:noWrap/>
            <w:textDirection w:val="btLr"/>
            <w:vAlign w:val="bottom"/>
            <w:hideMark/>
          </w:tcPr>
          <w:p w14:paraId="19017829" w14:textId="77777777" w:rsidR="000D6470" w:rsidRPr="002C0F09" w:rsidRDefault="000D6470" w:rsidP="000D6470">
            <w:pPr>
              <w:spacing w:line="480" w:lineRule="auto"/>
              <w:jc w:val="center"/>
              <w:rPr>
                <w:b/>
                <w:bCs/>
                <w:sz w:val="18"/>
                <w:szCs w:val="18"/>
                <w:lang w:eastAsia="ru-RU"/>
              </w:rPr>
            </w:pPr>
            <w:r w:rsidRPr="002C0F09">
              <w:rPr>
                <w:b/>
                <w:bCs/>
                <w:sz w:val="18"/>
                <w:szCs w:val="18"/>
                <w:lang w:eastAsia="ru-RU"/>
              </w:rPr>
              <w:t>Девочки</w:t>
            </w:r>
          </w:p>
        </w:tc>
        <w:tc>
          <w:tcPr>
            <w:tcW w:w="375" w:type="pct"/>
            <w:noWrap/>
            <w:textDirection w:val="btLr"/>
            <w:vAlign w:val="bottom"/>
            <w:hideMark/>
          </w:tcPr>
          <w:p w14:paraId="686B7C0F" w14:textId="77777777" w:rsidR="000D6470" w:rsidRPr="002C0F09" w:rsidRDefault="000D6470" w:rsidP="000D6470">
            <w:pPr>
              <w:spacing w:line="480" w:lineRule="auto"/>
              <w:jc w:val="center"/>
              <w:rPr>
                <w:b/>
                <w:bCs/>
                <w:sz w:val="18"/>
                <w:szCs w:val="18"/>
                <w:lang w:eastAsia="ru-RU"/>
              </w:rPr>
            </w:pPr>
            <w:r w:rsidRPr="002C0F09">
              <w:rPr>
                <w:b/>
                <w:bCs/>
                <w:sz w:val="18"/>
                <w:szCs w:val="18"/>
                <w:lang w:eastAsia="ru-RU"/>
              </w:rPr>
              <w:t>Всего</w:t>
            </w:r>
          </w:p>
        </w:tc>
        <w:tc>
          <w:tcPr>
            <w:tcW w:w="343" w:type="pct"/>
            <w:noWrap/>
            <w:textDirection w:val="btLr"/>
            <w:vAlign w:val="bottom"/>
            <w:hideMark/>
          </w:tcPr>
          <w:p w14:paraId="7E832A01" w14:textId="77777777" w:rsidR="000D6470" w:rsidRPr="002C0F09" w:rsidRDefault="000D6470" w:rsidP="000D6470">
            <w:pPr>
              <w:spacing w:line="480" w:lineRule="auto"/>
              <w:jc w:val="center"/>
              <w:rPr>
                <w:b/>
                <w:bCs/>
                <w:sz w:val="18"/>
                <w:szCs w:val="18"/>
                <w:lang w:eastAsia="ru-RU"/>
              </w:rPr>
            </w:pPr>
            <w:r w:rsidRPr="002C0F09">
              <w:rPr>
                <w:b/>
                <w:bCs/>
                <w:sz w:val="18"/>
                <w:szCs w:val="18"/>
                <w:lang w:eastAsia="ru-RU"/>
              </w:rPr>
              <w:t>Мужчины</w:t>
            </w:r>
          </w:p>
        </w:tc>
        <w:tc>
          <w:tcPr>
            <w:tcW w:w="339" w:type="pct"/>
            <w:noWrap/>
            <w:textDirection w:val="btLr"/>
            <w:vAlign w:val="bottom"/>
            <w:hideMark/>
          </w:tcPr>
          <w:p w14:paraId="08EF7169" w14:textId="77777777" w:rsidR="000D6470" w:rsidRPr="002C0F09" w:rsidRDefault="000D6470" w:rsidP="000D6470">
            <w:pPr>
              <w:spacing w:line="480" w:lineRule="auto"/>
              <w:jc w:val="center"/>
              <w:rPr>
                <w:b/>
                <w:bCs/>
                <w:sz w:val="18"/>
                <w:szCs w:val="18"/>
                <w:lang w:eastAsia="ru-RU"/>
              </w:rPr>
            </w:pPr>
            <w:r w:rsidRPr="002C0F09">
              <w:rPr>
                <w:b/>
                <w:bCs/>
                <w:sz w:val="18"/>
                <w:szCs w:val="18"/>
                <w:lang w:eastAsia="ru-RU"/>
              </w:rPr>
              <w:t>Женщины</w:t>
            </w:r>
          </w:p>
        </w:tc>
      </w:tr>
      <w:tr w:rsidR="005103FA" w:rsidRPr="002C0F09" w14:paraId="27DA35BB" w14:textId="77777777" w:rsidTr="00797A79">
        <w:trPr>
          <w:trHeight w:val="304"/>
        </w:trPr>
        <w:tc>
          <w:tcPr>
            <w:tcW w:w="1218" w:type="pct"/>
            <w:noWrap/>
            <w:vAlign w:val="center"/>
            <w:hideMark/>
          </w:tcPr>
          <w:p w14:paraId="47A762B1" w14:textId="77777777" w:rsidR="005103FA" w:rsidRPr="002C0F09" w:rsidRDefault="005103FA" w:rsidP="005103FA">
            <w:pPr>
              <w:rPr>
                <w:sz w:val="20"/>
                <w:szCs w:val="20"/>
                <w:lang w:eastAsia="ru-RU"/>
              </w:rPr>
            </w:pPr>
            <w:r w:rsidRPr="002C0F09">
              <w:rPr>
                <w:sz w:val="20"/>
                <w:szCs w:val="20"/>
                <w:lang w:eastAsia="ru-RU"/>
              </w:rPr>
              <w:t>«Майминский район»</w:t>
            </w:r>
          </w:p>
        </w:tc>
        <w:tc>
          <w:tcPr>
            <w:tcW w:w="436" w:type="pct"/>
            <w:noWrap/>
            <w:vAlign w:val="center"/>
            <w:hideMark/>
          </w:tcPr>
          <w:p w14:paraId="7B81F03F" w14:textId="77777777" w:rsidR="005103FA" w:rsidRPr="002C0F09" w:rsidRDefault="005103FA" w:rsidP="005103FA">
            <w:pPr>
              <w:autoSpaceDE/>
              <w:autoSpaceDN/>
              <w:jc w:val="center"/>
              <w:rPr>
                <w:sz w:val="16"/>
                <w:szCs w:val="16"/>
              </w:rPr>
            </w:pPr>
            <w:r w:rsidRPr="002C0F09">
              <w:rPr>
                <w:sz w:val="16"/>
                <w:szCs w:val="16"/>
              </w:rPr>
              <w:t>34647</w:t>
            </w:r>
          </w:p>
        </w:tc>
        <w:tc>
          <w:tcPr>
            <w:tcW w:w="435" w:type="pct"/>
            <w:noWrap/>
            <w:vAlign w:val="center"/>
            <w:hideMark/>
          </w:tcPr>
          <w:p w14:paraId="42EA99D2" w14:textId="77777777" w:rsidR="005103FA" w:rsidRPr="002C0F09" w:rsidRDefault="005103FA" w:rsidP="005103FA">
            <w:pPr>
              <w:jc w:val="center"/>
              <w:rPr>
                <w:sz w:val="16"/>
                <w:szCs w:val="16"/>
              </w:rPr>
            </w:pPr>
            <w:r w:rsidRPr="002C0F09">
              <w:rPr>
                <w:sz w:val="16"/>
                <w:szCs w:val="16"/>
              </w:rPr>
              <w:t>17296</w:t>
            </w:r>
          </w:p>
        </w:tc>
        <w:tc>
          <w:tcPr>
            <w:tcW w:w="466" w:type="pct"/>
            <w:noWrap/>
            <w:vAlign w:val="center"/>
            <w:hideMark/>
          </w:tcPr>
          <w:p w14:paraId="3D1BEDB9" w14:textId="77777777" w:rsidR="005103FA" w:rsidRPr="002C0F09" w:rsidRDefault="005103FA" w:rsidP="005103FA">
            <w:pPr>
              <w:jc w:val="center"/>
              <w:rPr>
                <w:sz w:val="16"/>
                <w:szCs w:val="16"/>
              </w:rPr>
            </w:pPr>
            <w:r w:rsidRPr="002C0F09">
              <w:rPr>
                <w:sz w:val="16"/>
                <w:szCs w:val="16"/>
              </w:rPr>
              <w:t>17351</w:t>
            </w:r>
          </w:p>
        </w:tc>
        <w:tc>
          <w:tcPr>
            <w:tcW w:w="334" w:type="pct"/>
            <w:noWrap/>
            <w:vAlign w:val="center"/>
            <w:hideMark/>
          </w:tcPr>
          <w:p w14:paraId="737BA347" w14:textId="77777777" w:rsidR="005103FA" w:rsidRPr="002C0F09" w:rsidRDefault="005103FA" w:rsidP="005103FA">
            <w:pPr>
              <w:jc w:val="center"/>
              <w:rPr>
                <w:sz w:val="16"/>
                <w:szCs w:val="16"/>
              </w:rPr>
            </w:pPr>
            <w:r w:rsidRPr="002C0F09">
              <w:rPr>
                <w:sz w:val="16"/>
                <w:szCs w:val="16"/>
              </w:rPr>
              <w:t>7587</w:t>
            </w:r>
          </w:p>
        </w:tc>
        <w:tc>
          <w:tcPr>
            <w:tcW w:w="367" w:type="pct"/>
            <w:noWrap/>
            <w:vAlign w:val="center"/>
            <w:hideMark/>
          </w:tcPr>
          <w:p w14:paraId="6933C929" w14:textId="77777777" w:rsidR="005103FA" w:rsidRPr="002C0F09" w:rsidRDefault="005103FA" w:rsidP="005103FA">
            <w:pPr>
              <w:autoSpaceDE/>
              <w:autoSpaceDN/>
              <w:jc w:val="center"/>
              <w:rPr>
                <w:sz w:val="16"/>
                <w:szCs w:val="16"/>
              </w:rPr>
            </w:pPr>
            <w:r w:rsidRPr="002C0F09">
              <w:rPr>
                <w:sz w:val="16"/>
                <w:szCs w:val="16"/>
              </w:rPr>
              <w:t>8618</w:t>
            </w:r>
          </w:p>
        </w:tc>
        <w:tc>
          <w:tcPr>
            <w:tcW w:w="343" w:type="pct"/>
            <w:noWrap/>
            <w:vAlign w:val="center"/>
            <w:hideMark/>
          </w:tcPr>
          <w:p w14:paraId="02B9192B" w14:textId="77777777" w:rsidR="005103FA" w:rsidRPr="002C0F09" w:rsidRDefault="005103FA" w:rsidP="005103FA">
            <w:pPr>
              <w:jc w:val="center"/>
              <w:rPr>
                <w:sz w:val="16"/>
                <w:szCs w:val="16"/>
              </w:rPr>
            </w:pPr>
            <w:r w:rsidRPr="002C0F09">
              <w:rPr>
                <w:sz w:val="16"/>
                <w:szCs w:val="16"/>
              </w:rPr>
              <w:t>4370</w:t>
            </w:r>
          </w:p>
        </w:tc>
        <w:tc>
          <w:tcPr>
            <w:tcW w:w="344" w:type="pct"/>
            <w:noWrap/>
            <w:vAlign w:val="center"/>
            <w:hideMark/>
          </w:tcPr>
          <w:p w14:paraId="12072FFC" w14:textId="77777777" w:rsidR="005103FA" w:rsidRPr="002C0F09" w:rsidRDefault="005103FA" w:rsidP="005103FA">
            <w:pPr>
              <w:jc w:val="center"/>
              <w:rPr>
                <w:sz w:val="16"/>
                <w:szCs w:val="16"/>
              </w:rPr>
            </w:pPr>
            <w:r w:rsidRPr="002C0F09">
              <w:rPr>
                <w:sz w:val="16"/>
                <w:szCs w:val="16"/>
              </w:rPr>
              <w:t>4248</w:t>
            </w:r>
          </w:p>
        </w:tc>
        <w:tc>
          <w:tcPr>
            <w:tcW w:w="375" w:type="pct"/>
            <w:noWrap/>
            <w:vAlign w:val="center"/>
            <w:hideMark/>
          </w:tcPr>
          <w:p w14:paraId="38C89437" w14:textId="77777777" w:rsidR="005103FA" w:rsidRPr="002C0F09" w:rsidRDefault="005103FA" w:rsidP="005103FA">
            <w:pPr>
              <w:autoSpaceDE/>
              <w:autoSpaceDN/>
              <w:jc w:val="center"/>
              <w:rPr>
                <w:sz w:val="16"/>
                <w:szCs w:val="16"/>
              </w:rPr>
            </w:pPr>
            <w:r w:rsidRPr="002C0F09">
              <w:rPr>
                <w:sz w:val="16"/>
                <w:szCs w:val="16"/>
              </w:rPr>
              <w:t>26029</w:t>
            </w:r>
          </w:p>
        </w:tc>
        <w:tc>
          <w:tcPr>
            <w:tcW w:w="343" w:type="pct"/>
            <w:noWrap/>
            <w:vAlign w:val="center"/>
            <w:hideMark/>
          </w:tcPr>
          <w:p w14:paraId="01EADF45" w14:textId="77777777" w:rsidR="005103FA" w:rsidRPr="002C0F09" w:rsidRDefault="005103FA" w:rsidP="005103FA">
            <w:pPr>
              <w:jc w:val="center"/>
              <w:rPr>
                <w:sz w:val="16"/>
                <w:szCs w:val="16"/>
              </w:rPr>
            </w:pPr>
            <w:r w:rsidRPr="002C0F09">
              <w:rPr>
                <w:sz w:val="16"/>
                <w:szCs w:val="16"/>
              </w:rPr>
              <w:t>12926</w:t>
            </w:r>
          </w:p>
        </w:tc>
        <w:tc>
          <w:tcPr>
            <w:tcW w:w="339" w:type="pct"/>
            <w:noWrap/>
            <w:vAlign w:val="center"/>
            <w:hideMark/>
          </w:tcPr>
          <w:p w14:paraId="2A841303" w14:textId="77777777" w:rsidR="005103FA" w:rsidRPr="002C0F09" w:rsidRDefault="005103FA" w:rsidP="005103FA">
            <w:pPr>
              <w:jc w:val="center"/>
              <w:rPr>
                <w:sz w:val="16"/>
                <w:szCs w:val="16"/>
              </w:rPr>
            </w:pPr>
            <w:r w:rsidRPr="002C0F09">
              <w:rPr>
                <w:sz w:val="16"/>
                <w:szCs w:val="16"/>
              </w:rPr>
              <w:t>13103</w:t>
            </w:r>
          </w:p>
        </w:tc>
      </w:tr>
      <w:tr w:rsidR="005103FA" w:rsidRPr="002C0F09" w14:paraId="51C93F80" w14:textId="77777777" w:rsidTr="00797A79">
        <w:trPr>
          <w:trHeight w:val="304"/>
        </w:trPr>
        <w:tc>
          <w:tcPr>
            <w:tcW w:w="1218" w:type="pct"/>
            <w:noWrap/>
            <w:vAlign w:val="center"/>
            <w:hideMark/>
          </w:tcPr>
          <w:p w14:paraId="794C1707" w14:textId="77777777" w:rsidR="005103FA" w:rsidRPr="002C0F09" w:rsidRDefault="005103FA" w:rsidP="005103FA">
            <w:pPr>
              <w:rPr>
                <w:sz w:val="20"/>
                <w:szCs w:val="20"/>
                <w:lang w:eastAsia="ru-RU"/>
              </w:rPr>
            </w:pPr>
            <w:r w:rsidRPr="002C0F09">
              <w:rPr>
                <w:sz w:val="20"/>
                <w:szCs w:val="20"/>
                <w:lang w:eastAsia="ru-RU"/>
              </w:rPr>
              <w:t>«Чойский район»</w:t>
            </w:r>
          </w:p>
        </w:tc>
        <w:tc>
          <w:tcPr>
            <w:tcW w:w="436" w:type="pct"/>
            <w:noWrap/>
            <w:vAlign w:val="center"/>
            <w:hideMark/>
          </w:tcPr>
          <w:p w14:paraId="771C6E69" w14:textId="77777777" w:rsidR="005103FA" w:rsidRPr="002C0F09" w:rsidRDefault="005103FA" w:rsidP="005103FA">
            <w:pPr>
              <w:jc w:val="center"/>
              <w:rPr>
                <w:sz w:val="16"/>
                <w:szCs w:val="16"/>
              </w:rPr>
            </w:pPr>
            <w:r w:rsidRPr="002C0F09">
              <w:rPr>
                <w:sz w:val="16"/>
                <w:szCs w:val="16"/>
              </w:rPr>
              <w:t>7946</w:t>
            </w:r>
          </w:p>
        </w:tc>
        <w:tc>
          <w:tcPr>
            <w:tcW w:w="435" w:type="pct"/>
            <w:noWrap/>
            <w:vAlign w:val="center"/>
            <w:hideMark/>
          </w:tcPr>
          <w:p w14:paraId="18C4B08D" w14:textId="77777777" w:rsidR="005103FA" w:rsidRPr="002C0F09" w:rsidRDefault="005103FA" w:rsidP="005103FA">
            <w:pPr>
              <w:jc w:val="center"/>
              <w:rPr>
                <w:sz w:val="16"/>
                <w:szCs w:val="16"/>
              </w:rPr>
            </w:pPr>
            <w:r w:rsidRPr="002C0F09">
              <w:rPr>
                <w:sz w:val="16"/>
                <w:szCs w:val="16"/>
              </w:rPr>
              <w:t>3940</w:t>
            </w:r>
          </w:p>
        </w:tc>
        <w:tc>
          <w:tcPr>
            <w:tcW w:w="466" w:type="pct"/>
            <w:noWrap/>
            <w:vAlign w:val="center"/>
            <w:hideMark/>
          </w:tcPr>
          <w:p w14:paraId="4CB5D52F" w14:textId="77777777" w:rsidR="005103FA" w:rsidRPr="002C0F09" w:rsidRDefault="005103FA" w:rsidP="005103FA">
            <w:pPr>
              <w:jc w:val="center"/>
              <w:rPr>
                <w:sz w:val="16"/>
                <w:szCs w:val="16"/>
              </w:rPr>
            </w:pPr>
            <w:r w:rsidRPr="002C0F09">
              <w:rPr>
                <w:sz w:val="16"/>
                <w:szCs w:val="16"/>
              </w:rPr>
              <w:t>4006</w:t>
            </w:r>
          </w:p>
        </w:tc>
        <w:tc>
          <w:tcPr>
            <w:tcW w:w="334" w:type="pct"/>
            <w:noWrap/>
            <w:vAlign w:val="center"/>
            <w:hideMark/>
          </w:tcPr>
          <w:p w14:paraId="76C03C3F" w14:textId="77777777" w:rsidR="005103FA" w:rsidRPr="002C0F09" w:rsidRDefault="005103FA" w:rsidP="005103FA">
            <w:pPr>
              <w:jc w:val="center"/>
              <w:rPr>
                <w:sz w:val="16"/>
                <w:szCs w:val="16"/>
              </w:rPr>
            </w:pPr>
            <w:r w:rsidRPr="002C0F09">
              <w:rPr>
                <w:sz w:val="16"/>
                <w:szCs w:val="16"/>
              </w:rPr>
              <w:t>1658</w:t>
            </w:r>
          </w:p>
        </w:tc>
        <w:tc>
          <w:tcPr>
            <w:tcW w:w="367" w:type="pct"/>
            <w:noWrap/>
            <w:vAlign w:val="center"/>
            <w:hideMark/>
          </w:tcPr>
          <w:p w14:paraId="47D4245D" w14:textId="77777777" w:rsidR="005103FA" w:rsidRPr="002C0F09" w:rsidRDefault="005103FA" w:rsidP="005103FA">
            <w:pPr>
              <w:jc w:val="center"/>
              <w:rPr>
                <w:sz w:val="16"/>
                <w:szCs w:val="16"/>
              </w:rPr>
            </w:pPr>
            <w:r w:rsidRPr="002C0F09">
              <w:rPr>
                <w:sz w:val="16"/>
                <w:szCs w:val="16"/>
              </w:rPr>
              <w:t>2225</w:t>
            </w:r>
          </w:p>
        </w:tc>
        <w:tc>
          <w:tcPr>
            <w:tcW w:w="343" w:type="pct"/>
            <w:noWrap/>
            <w:vAlign w:val="center"/>
            <w:hideMark/>
          </w:tcPr>
          <w:p w14:paraId="3083D7C8" w14:textId="77777777" w:rsidR="005103FA" w:rsidRPr="002C0F09" w:rsidRDefault="005103FA" w:rsidP="005103FA">
            <w:pPr>
              <w:jc w:val="center"/>
              <w:rPr>
                <w:sz w:val="16"/>
                <w:szCs w:val="16"/>
              </w:rPr>
            </w:pPr>
            <w:r w:rsidRPr="002C0F09">
              <w:rPr>
                <w:sz w:val="16"/>
                <w:szCs w:val="16"/>
              </w:rPr>
              <w:t>1134</w:t>
            </w:r>
          </w:p>
        </w:tc>
        <w:tc>
          <w:tcPr>
            <w:tcW w:w="344" w:type="pct"/>
            <w:noWrap/>
            <w:vAlign w:val="center"/>
            <w:hideMark/>
          </w:tcPr>
          <w:p w14:paraId="4CF9DEE2" w14:textId="77777777" w:rsidR="005103FA" w:rsidRPr="002C0F09" w:rsidRDefault="005103FA" w:rsidP="005103FA">
            <w:pPr>
              <w:jc w:val="center"/>
              <w:rPr>
                <w:sz w:val="16"/>
                <w:szCs w:val="16"/>
              </w:rPr>
            </w:pPr>
            <w:r w:rsidRPr="002C0F09">
              <w:rPr>
                <w:sz w:val="16"/>
                <w:szCs w:val="16"/>
              </w:rPr>
              <w:t>1091</w:t>
            </w:r>
          </w:p>
        </w:tc>
        <w:tc>
          <w:tcPr>
            <w:tcW w:w="375" w:type="pct"/>
            <w:noWrap/>
            <w:vAlign w:val="center"/>
            <w:hideMark/>
          </w:tcPr>
          <w:p w14:paraId="28E86C07" w14:textId="77777777" w:rsidR="005103FA" w:rsidRPr="002C0F09" w:rsidRDefault="005103FA" w:rsidP="005103FA">
            <w:pPr>
              <w:jc w:val="center"/>
              <w:rPr>
                <w:sz w:val="16"/>
                <w:szCs w:val="16"/>
              </w:rPr>
            </w:pPr>
            <w:r w:rsidRPr="002C0F09">
              <w:rPr>
                <w:sz w:val="16"/>
                <w:szCs w:val="16"/>
              </w:rPr>
              <w:t>5721</w:t>
            </w:r>
          </w:p>
        </w:tc>
        <w:tc>
          <w:tcPr>
            <w:tcW w:w="343" w:type="pct"/>
            <w:noWrap/>
            <w:vAlign w:val="center"/>
            <w:hideMark/>
          </w:tcPr>
          <w:p w14:paraId="77851FE8" w14:textId="77777777" w:rsidR="005103FA" w:rsidRPr="002C0F09" w:rsidRDefault="005103FA" w:rsidP="005103FA">
            <w:pPr>
              <w:jc w:val="center"/>
              <w:rPr>
                <w:sz w:val="16"/>
                <w:szCs w:val="16"/>
              </w:rPr>
            </w:pPr>
            <w:r w:rsidRPr="002C0F09">
              <w:rPr>
                <w:sz w:val="16"/>
                <w:szCs w:val="16"/>
              </w:rPr>
              <w:t>2806</w:t>
            </w:r>
          </w:p>
        </w:tc>
        <w:tc>
          <w:tcPr>
            <w:tcW w:w="339" w:type="pct"/>
            <w:noWrap/>
            <w:vAlign w:val="center"/>
            <w:hideMark/>
          </w:tcPr>
          <w:p w14:paraId="4925FF8A" w14:textId="77777777" w:rsidR="005103FA" w:rsidRPr="002C0F09" w:rsidRDefault="005103FA" w:rsidP="005103FA">
            <w:pPr>
              <w:jc w:val="center"/>
              <w:rPr>
                <w:sz w:val="16"/>
                <w:szCs w:val="16"/>
              </w:rPr>
            </w:pPr>
            <w:r w:rsidRPr="002C0F09">
              <w:rPr>
                <w:sz w:val="16"/>
                <w:szCs w:val="16"/>
              </w:rPr>
              <w:t>2915</w:t>
            </w:r>
          </w:p>
        </w:tc>
      </w:tr>
      <w:tr w:rsidR="005103FA" w:rsidRPr="002C0F09" w14:paraId="76138337" w14:textId="77777777" w:rsidTr="00797A79">
        <w:trPr>
          <w:trHeight w:val="304"/>
        </w:trPr>
        <w:tc>
          <w:tcPr>
            <w:tcW w:w="1218" w:type="pct"/>
            <w:noWrap/>
            <w:vAlign w:val="center"/>
            <w:hideMark/>
          </w:tcPr>
          <w:p w14:paraId="309600B2" w14:textId="77777777" w:rsidR="005103FA" w:rsidRPr="002C0F09" w:rsidRDefault="005103FA" w:rsidP="005103FA">
            <w:pPr>
              <w:rPr>
                <w:sz w:val="20"/>
                <w:szCs w:val="20"/>
                <w:lang w:eastAsia="ru-RU"/>
              </w:rPr>
            </w:pPr>
            <w:r w:rsidRPr="002C0F09">
              <w:rPr>
                <w:sz w:val="20"/>
                <w:szCs w:val="20"/>
                <w:lang w:eastAsia="ru-RU"/>
              </w:rPr>
              <w:t>«Турочакский район»</w:t>
            </w:r>
          </w:p>
        </w:tc>
        <w:tc>
          <w:tcPr>
            <w:tcW w:w="436" w:type="pct"/>
            <w:noWrap/>
            <w:vAlign w:val="center"/>
            <w:hideMark/>
          </w:tcPr>
          <w:p w14:paraId="05A5756C" w14:textId="77777777" w:rsidR="005103FA" w:rsidRPr="002C0F09" w:rsidRDefault="005103FA" w:rsidP="005103FA">
            <w:pPr>
              <w:jc w:val="center"/>
              <w:rPr>
                <w:sz w:val="16"/>
                <w:szCs w:val="16"/>
              </w:rPr>
            </w:pPr>
            <w:r w:rsidRPr="002C0F09">
              <w:rPr>
                <w:sz w:val="16"/>
                <w:szCs w:val="16"/>
              </w:rPr>
              <w:t>12265</w:t>
            </w:r>
          </w:p>
        </w:tc>
        <w:tc>
          <w:tcPr>
            <w:tcW w:w="435" w:type="pct"/>
            <w:noWrap/>
            <w:vAlign w:val="center"/>
            <w:hideMark/>
          </w:tcPr>
          <w:p w14:paraId="37967206" w14:textId="77777777" w:rsidR="005103FA" w:rsidRPr="002C0F09" w:rsidRDefault="005103FA" w:rsidP="005103FA">
            <w:pPr>
              <w:jc w:val="center"/>
              <w:rPr>
                <w:sz w:val="16"/>
                <w:szCs w:val="16"/>
              </w:rPr>
            </w:pPr>
            <w:r w:rsidRPr="002C0F09">
              <w:rPr>
                <w:sz w:val="16"/>
                <w:szCs w:val="16"/>
              </w:rPr>
              <w:t>5925</w:t>
            </w:r>
          </w:p>
        </w:tc>
        <w:tc>
          <w:tcPr>
            <w:tcW w:w="466" w:type="pct"/>
            <w:noWrap/>
            <w:vAlign w:val="center"/>
            <w:hideMark/>
          </w:tcPr>
          <w:p w14:paraId="21A11617" w14:textId="77777777" w:rsidR="005103FA" w:rsidRPr="002C0F09" w:rsidRDefault="005103FA" w:rsidP="005103FA">
            <w:pPr>
              <w:jc w:val="center"/>
              <w:rPr>
                <w:sz w:val="16"/>
                <w:szCs w:val="16"/>
              </w:rPr>
            </w:pPr>
            <w:r w:rsidRPr="002C0F09">
              <w:rPr>
                <w:sz w:val="16"/>
                <w:szCs w:val="16"/>
              </w:rPr>
              <w:t>6340</w:t>
            </w:r>
          </w:p>
        </w:tc>
        <w:tc>
          <w:tcPr>
            <w:tcW w:w="334" w:type="pct"/>
            <w:noWrap/>
            <w:vAlign w:val="center"/>
            <w:hideMark/>
          </w:tcPr>
          <w:p w14:paraId="3BD935E4" w14:textId="77777777" w:rsidR="005103FA" w:rsidRPr="002C0F09" w:rsidRDefault="005103FA" w:rsidP="005103FA">
            <w:pPr>
              <w:jc w:val="center"/>
              <w:rPr>
                <w:sz w:val="16"/>
                <w:szCs w:val="16"/>
              </w:rPr>
            </w:pPr>
            <w:r w:rsidRPr="002C0F09">
              <w:rPr>
                <w:sz w:val="16"/>
                <w:szCs w:val="16"/>
              </w:rPr>
              <w:t>2570</w:t>
            </w:r>
          </w:p>
        </w:tc>
        <w:tc>
          <w:tcPr>
            <w:tcW w:w="367" w:type="pct"/>
            <w:noWrap/>
            <w:vAlign w:val="center"/>
            <w:hideMark/>
          </w:tcPr>
          <w:p w14:paraId="16F534E3" w14:textId="77777777" w:rsidR="005103FA" w:rsidRPr="002C0F09" w:rsidRDefault="005103FA" w:rsidP="005103FA">
            <w:pPr>
              <w:jc w:val="center"/>
              <w:rPr>
                <w:sz w:val="16"/>
                <w:szCs w:val="16"/>
              </w:rPr>
            </w:pPr>
            <w:r w:rsidRPr="002C0F09">
              <w:rPr>
                <w:sz w:val="16"/>
                <w:szCs w:val="16"/>
              </w:rPr>
              <w:t>3643</w:t>
            </w:r>
          </w:p>
        </w:tc>
        <w:tc>
          <w:tcPr>
            <w:tcW w:w="343" w:type="pct"/>
            <w:noWrap/>
            <w:vAlign w:val="center"/>
            <w:hideMark/>
          </w:tcPr>
          <w:p w14:paraId="57FA9FC3" w14:textId="77777777" w:rsidR="005103FA" w:rsidRPr="002C0F09" w:rsidRDefault="005103FA" w:rsidP="005103FA">
            <w:pPr>
              <w:jc w:val="center"/>
              <w:rPr>
                <w:sz w:val="16"/>
                <w:szCs w:val="16"/>
              </w:rPr>
            </w:pPr>
            <w:r w:rsidRPr="002C0F09">
              <w:rPr>
                <w:sz w:val="16"/>
                <w:szCs w:val="16"/>
              </w:rPr>
              <w:t>1811</w:t>
            </w:r>
          </w:p>
        </w:tc>
        <w:tc>
          <w:tcPr>
            <w:tcW w:w="344" w:type="pct"/>
            <w:noWrap/>
            <w:vAlign w:val="center"/>
            <w:hideMark/>
          </w:tcPr>
          <w:p w14:paraId="44CFD7A1" w14:textId="77777777" w:rsidR="005103FA" w:rsidRPr="002C0F09" w:rsidRDefault="005103FA" w:rsidP="005103FA">
            <w:pPr>
              <w:jc w:val="center"/>
              <w:rPr>
                <w:sz w:val="16"/>
                <w:szCs w:val="16"/>
              </w:rPr>
            </w:pPr>
            <w:r w:rsidRPr="002C0F09">
              <w:rPr>
                <w:sz w:val="16"/>
                <w:szCs w:val="16"/>
              </w:rPr>
              <w:t>1832</w:t>
            </w:r>
          </w:p>
        </w:tc>
        <w:tc>
          <w:tcPr>
            <w:tcW w:w="375" w:type="pct"/>
            <w:noWrap/>
            <w:vAlign w:val="center"/>
            <w:hideMark/>
          </w:tcPr>
          <w:p w14:paraId="74900284" w14:textId="77777777" w:rsidR="005103FA" w:rsidRPr="002C0F09" w:rsidRDefault="005103FA" w:rsidP="005103FA">
            <w:pPr>
              <w:jc w:val="center"/>
              <w:rPr>
                <w:sz w:val="16"/>
                <w:szCs w:val="16"/>
              </w:rPr>
            </w:pPr>
            <w:r w:rsidRPr="002C0F09">
              <w:rPr>
                <w:sz w:val="16"/>
                <w:szCs w:val="16"/>
              </w:rPr>
              <w:t>8622</w:t>
            </w:r>
          </w:p>
        </w:tc>
        <w:tc>
          <w:tcPr>
            <w:tcW w:w="343" w:type="pct"/>
            <w:noWrap/>
            <w:vAlign w:val="center"/>
            <w:hideMark/>
          </w:tcPr>
          <w:p w14:paraId="53BD89A6" w14:textId="77777777" w:rsidR="005103FA" w:rsidRPr="002C0F09" w:rsidRDefault="005103FA" w:rsidP="005103FA">
            <w:pPr>
              <w:jc w:val="center"/>
              <w:rPr>
                <w:sz w:val="16"/>
                <w:szCs w:val="16"/>
              </w:rPr>
            </w:pPr>
            <w:r w:rsidRPr="002C0F09">
              <w:rPr>
                <w:sz w:val="16"/>
                <w:szCs w:val="16"/>
              </w:rPr>
              <w:t>4114</w:t>
            </w:r>
          </w:p>
        </w:tc>
        <w:tc>
          <w:tcPr>
            <w:tcW w:w="339" w:type="pct"/>
            <w:noWrap/>
            <w:vAlign w:val="center"/>
            <w:hideMark/>
          </w:tcPr>
          <w:p w14:paraId="29567D59" w14:textId="77777777" w:rsidR="005103FA" w:rsidRPr="002C0F09" w:rsidRDefault="005103FA" w:rsidP="005103FA">
            <w:pPr>
              <w:jc w:val="center"/>
              <w:rPr>
                <w:sz w:val="16"/>
                <w:szCs w:val="16"/>
              </w:rPr>
            </w:pPr>
            <w:r w:rsidRPr="002C0F09">
              <w:rPr>
                <w:sz w:val="16"/>
                <w:szCs w:val="16"/>
              </w:rPr>
              <w:t>4508</w:t>
            </w:r>
          </w:p>
        </w:tc>
      </w:tr>
      <w:tr w:rsidR="005103FA" w:rsidRPr="002C0F09" w14:paraId="66D99001" w14:textId="77777777" w:rsidTr="00797A79">
        <w:trPr>
          <w:trHeight w:val="304"/>
        </w:trPr>
        <w:tc>
          <w:tcPr>
            <w:tcW w:w="1218" w:type="pct"/>
            <w:noWrap/>
            <w:vAlign w:val="center"/>
            <w:hideMark/>
          </w:tcPr>
          <w:p w14:paraId="659DC48C" w14:textId="77777777" w:rsidR="005103FA" w:rsidRPr="002C0F09" w:rsidRDefault="005103FA" w:rsidP="005103FA">
            <w:pPr>
              <w:rPr>
                <w:sz w:val="20"/>
                <w:szCs w:val="20"/>
                <w:lang w:eastAsia="ru-RU"/>
              </w:rPr>
            </w:pPr>
            <w:r w:rsidRPr="002C0F09">
              <w:rPr>
                <w:sz w:val="20"/>
                <w:szCs w:val="20"/>
                <w:lang w:eastAsia="ru-RU"/>
              </w:rPr>
              <w:t>«Шебалинский район»</w:t>
            </w:r>
          </w:p>
        </w:tc>
        <w:tc>
          <w:tcPr>
            <w:tcW w:w="436" w:type="pct"/>
            <w:noWrap/>
            <w:vAlign w:val="center"/>
            <w:hideMark/>
          </w:tcPr>
          <w:p w14:paraId="708A1A87" w14:textId="77777777" w:rsidR="005103FA" w:rsidRPr="002C0F09" w:rsidRDefault="005103FA" w:rsidP="005103FA">
            <w:pPr>
              <w:jc w:val="center"/>
              <w:rPr>
                <w:sz w:val="16"/>
                <w:szCs w:val="16"/>
              </w:rPr>
            </w:pPr>
            <w:r w:rsidRPr="002C0F09">
              <w:rPr>
                <w:sz w:val="16"/>
                <w:szCs w:val="16"/>
              </w:rPr>
              <w:t>13723</w:t>
            </w:r>
          </w:p>
        </w:tc>
        <w:tc>
          <w:tcPr>
            <w:tcW w:w="435" w:type="pct"/>
            <w:noWrap/>
            <w:vAlign w:val="center"/>
            <w:hideMark/>
          </w:tcPr>
          <w:p w14:paraId="7D28ADEB" w14:textId="77777777" w:rsidR="005103FA" w:rsidRPr="002C0F09" w:rsidRDefault="005103FA" w:rsidP="005103FA">
            <w:pPr>
              <w:jc w:val="center"/>
              <w:rPr>
                <w:sz w:val="16"/>
                <w:szCs w:val="16"/>
              </w:rPr>
            </w:pPr>
            <w:r w:rsidRPr="002C0F09">
              <w:rPr>
                <w:sz w:val="16"/>
                <w:szCs w:val="16"/>
              </w:rPr>
              <w:t>6658</w:t>
            </w:r>
          </w:p>
        </w:tc>
        <w:tc>
          <w:tcPr>
            <w:tcW w:w="466" w:type="pct"/>
            <w:noWrap/>
            <w:vAlign w:val="center"/>
            <w:hideMark/>
          </w:tcPr>
          <w:p w14:paraId="1CA4FA66" w14:textId="77777777" w:rsidR="005103FA" w:rsidRPr="002C0F09" w:rsidRDefault="005103FA" w:rsidP="005103FA">
            <w:pPr>
              <w:jc w:val="center"/>
              <w:rPr>
                <w:sz w:val="16"/>
                <w:szCs w:val="16"/>
              </w:rPr>
            </w:pPr>
            <w:r w:rsidRPr="002C0F09">
              <w:rPr>
                <w:sz w:val="16"/>
                <w:szCs w:val="16"/>
              </w:rPr>
              <w:t>7065</w:t>
            </w:r>
          </w:p>
        </w:tc>
        <w:tc>
          <w:tcPr>
            <w:tcW w:w="334" w:type="pct"/>
            <w:noWrap/>
            <w:vAlign w:val="center"/>
            <w:hideMark/>
          </w:tcPr>
          <w:p w14:paraId="0026CF6F" w14:textId="77777777" w:rsidR="005103FA" w:rsidRPr="002C0F09" w:rsidRDefault="005103FA" w:rsidP="005103FA">
            <w:pPr>
              <w:jc w:val="center"/>
              <w:rPr>
                <w:sz w:val="16"/>
                <w:szCs w:val="16"/>
              </w:rPr>
            </w:pPr>
            <w:r w:rsidRPr="002C0F09">
              <w:rPr>
                <w:sz w:val="16"/>
                <w:szCs w:val="16"/>
              </w:rPr>
              <w:t>2941</w:t>
            </w:r>
          </w:p>
        </w:tc>
        <w:tc>
          <w:tcPr>
            <w:tcW w:w="367" w:type="pct"/>
            <w:noWrap/>
            <w:vAlign w:val="center"/>
            <w:hideMark/>
          </w:tcPr>
          <w:p w14:paraId="6BF08786" w14:textId="77777777" w:rsidR="005103FA" w:rsidRPr="002C0F09" w:rsidRDefault="005103FA" w:rsidP="005103FA">
            <w:pPr>
              <w:jc w:val="center"/>
              <w:rPr>
                <w:sz w:val="16"/>
                <w:szCs w:val="16"/>
              </w:rPr>
            </w:pPr>
            <w:r w:rsidRPr="002C0F09">
              <w:rPr>
                <w:sz w:val="16"/>
                <w:szCs w:val="16"/>
              </w:rPr>
              <w:t>4237</w:t>
            </w:r>
          </w:p>
        </w:tc>
        <w:tc>
          <w:tcPr>
            <w:tcW w:w="343" w:type="pct"/>
            <w:noWrap/>
            <w:vAlign w:val="center"/>
            <w:hideMark/>
          </w:tcPr>
          <w:p w14:paraId="058C1459" w14:textId="77777777" w:rsidR="005103FA" w:rsidRPr="002C0F09" w:rsidRDefault="005103FA" w:rsidP="005103FA">
            <w:pPr>
              <w:jc w:val="center"/>
              <w:rPr>
                <w:sz w:val="16"/>
                <w:szCs w:val="16"/>
              </w:rPr>
            </w:pPr>
            <w:r w:rsidRPr="002C0F09">
              <w:rPr>
                <w:sz w:val="16"/>
                <w:szCs w:val="16"/>
              </w:rPr>
              <w:t>2228</w:t>
            </w:r>
          </w:p>
        </w:tc>
        <w:tc>
          <w:tcPr>
            <w:tcW w:w="344" w:type="pct"/>
            <w:noWrap/>
            <w:vAlign w:val="center"/>
            <w:hideMark/>
          </w:tcPr>
          <w:p w14:paraId="69F55526" w14:textId="77777777" w:rsidR="005103FA" w:rsidRPr="002C0F09" w:rsidRDefault="005103FA" w:rsidP="005103FA">
            <w:pPr>
              <w:jc w:val="center"/>
              <w:rPr>
                <w:sz w:val="16"/>
                <w:szCs w:val="16"/>
              </w:rPr>
            </w:pPr>
            <w:r w:rsidRPr="002C0F09">
              <w:rPr>
                <w:sz w:val="16"/>
                <w:szCs w:val="16"/>
              </w:rPr>
              <w:t>2009</w:t>
            </w:r>
          </w:p>
        </w:tc>
        <w:tc>
          <w:tcPr>
            <w:tcW w:w="375" w:type="pct"/>
            <w:noWrap/>
            <w:vAlign w:val="center"/>
            <w:hideMark/>
          </w:tcPr>
          <w:p w14:paraId="03D08333" w14:textId="77777777" w:rsidR="005103FA" w:rsidRPr="002C0F09" w:rsidRDefault="005103FA" w:rsidP="005103FA">
            <w:pPr>
              <w:jc w:val="center"/>
              <w:rPr>
                <w:sz w:val="16"/>
                <w:szCs w:val="16"/>
              </w:rPr>
            </w:pPr>
            <w:r w:rsidRPr="002C0F09">
              <w:rPr>
                <w:sz w:val="16"/>
                <w:szCs w:val="16"/>
              </w:rPr>
              <w:t>9486</w:t>
            </w:r>
          </w:p>
        </w:tc>
        <w:tc>
          <w:tcPr>
            <w:tcW w:w="343" w:type="pct"/>
            <w:noWrap/>
            <w:vAlign w:val="center"/>
            <w:hideMark/>
          </w:tcPr>
          <w:p w14:paraId="714600AF" w14:textId="77777777" w:rsidR="005103FA" w:rsidRPr="002C0F09" w:rsidRDefault="005103FA" w:rsidP="005103FA">
            <w:pPr>
              <w:jc w:val="center"/>
              <w:rPr>
                <w:sz w:val="16"/>
                <w:szCs w:val="16"/>
              </w:rPr>
            </w:pPr>
            <w:r w:rsidRPr="002C0F09">
              <w:rPr>
                <w:sz w:val="16"/>
                <w:szCs w:val="16"/>
              </w:rPr>
              <w:t>4430</w:t>
            </w:r>
          </w:p>
        </w:tc>
        <w:tc>
          <w:tcPr>
            <w:tcW w:w="339" w:type="pct"/>
            <w:noWrap/>
            <w:vAlign w:val="center"/>
            <w:hideMark/>
          </w:tcPr>
          <w:p w14:paraId="25952C84" w14:textId="77777777" w:rsidR="005103FA" w:rsidRPr="002C0F09" w:rsidRDefault="005103FA" w:rsidP="005103FA">
            <w:pPr>
              <w:jc w:val="center"/>
              <w:rPr>
                <w:sz w:val="16"/>
                <w:szCs w:val="16"/>
              </w:rPr>
            </w:pPr>
            <w:r w:rsidRPr="002C0F09">
              <w:rPr>
                <w:sz w:val="16"/>
                <w:szCs w:val="16"/>
              </w:rPr>
              <w:t>5056</w:t>
            </w:r>
          </w:p>
        </w:tc>
      </w:tr>
      <w:tr w:rsidR="005103FA" w:rsidRPr="002C0F09" w14:paraId="74862D31" w14:textId="77777777" w:rsidTr="00797A79">
        <w:trPr>
          <w:trHeight w:val="304"/>
        </w:trPr>
        <w:tc>
          <w:tcPr>
            <w:tcW w:w="1218" w:type="pct"/>
            <w:noWrap/>
            <w:vAlign w:val="center"/>
            <w:hideMark/>
          </w:tcPr>
          <w:p w14:paraId="43765E37" w14:textId="77777777" w:rsidR="005103FA" w:rsidRPr="002C0F09" w:rsidRDefault="005103FA" w:rsidP="005103FA">
            <w:pPr>
              <w:rPr>
                <w:sz w:val="20"/>
                <w:szCs w:val="20"/>
                <w:lang w:eastAsia="ru-RU"/>
              </w:rPr>
            </w:pPr>
            <w:r w:rsidRPr="002C0F09">
              <w:rPr>
                <w:sz w:val="20"/>
                <w:szCs w:val="20"/>
                <w:lang w:eastAsia="ru-RU"/>
              </w:rPr>
              <w:t>«Онгудайский район»</w:t>
            </w:r>
          </w:p>
        </w:tc>
        <w:tc>
          <w:tcPr>
            <w:tcW w:w="436" w:type="pct"/>
            <w:noWrap/>
            <w:vAlign w:val="center"/>
            <w:hideMark/>
          </w:tcPr>
          <w:p w14:paraId="2F093461" w14:textId="77777777" w:rsidR="005103FA" w:rsidRPr="002C0F09" w:rsidRDefault="005103FA" w:rsidP="005103FA">
            <w:pPr>
              <w:jc w:val="center"/>
              <w:rPr>
                <w:sz w:val="16"/>
                <w:szCs w:val="16"/>
              </w:rPr>
            </w:pPr>
            <w:r w:rsidRPr="002C0F09">
              <w:rPr>
                <w:sz w:val="16"/>
                <w:szCs w:val="16"/>
              </w:rPr>
              <w:t>14206</w:t>
            </w:r>
          </w:p>
        </w:tc>
        <w:tc>
          <w:tcPr>
            <w:tcW w:w="435" w:type="pct"/>
            <w:noWrap/>
            <w:vAlign w:val="center"/>
            <w:hideMark/>
          </w:tcPr>
          <w:p w14:paraId="0F2B4342" w14:textId="77777777" w:rsidR="005103FA" w:rsidRPr="002C0F09" w:rsidRDefault="005103FA" w:rsidP="005103FA">
            <w:pPr>
              <w:jc w:val="center"/>
              <w:rPr>
                <w:sz w:val="16"/>
                <w:szCs w:val="16"/>
              </w:rPr>
            </w:pPr>
            <w:r w:rsidRPr="002C0F09">
              <w:rPr>
                <w:sz w:val="16"/>
                <w:szCs w:val="16"/>
              </w:rPr>
              <w:t>6771</w:t>
            </w:r>
          </w:p>
        </w:tc>
        <w:tc>
          <w:tcPr>
            <w:tcW w:w="466" w:type="pct"/>
            <w:noWrap/>
            <w:vAlign w:val="center"/>
            <w:hideMark/>
          </w:tcPr>
          <w:p w14:paraId="09C00289" w14:textId="77777777" w:rsidR="005103FA" w:rsidRPr="002C0F09" w:rsidRDefault="005103FA" w:rsidP="005103FA">
            <w:pPr>
              <w:jc w:val="center"/>
              <w:rPr>
                <w:sz w:val="16"/>
                <w:szCs w:val="16"/>
              </w:rPr>
            </w:pPr>
            <w:r w:rsidRPr="002C0F09">
              <w:rPr>
                <w:sz w:val="16"/>
                <w:szCs w:val="16"/>
              </w:rPr>
              <w:t>7435</w:t>
            </w:r>
          </w:p>
        </w:tc>
        <w:tc>
          <w:tcPr>
            <w:tcW w:w="334" w:type="pct"/>
            <w:noWrap/>
            <w:vAlign w:val="center"/>
            <w:hideMark/>
          </w:tcPr>
          <w:p w14:paraId="262E0728" w14:textId="77777777" w:rsidR="005103FA" w:rsidRPr="002C0F09" w:rsidRDefault="005103FA" w:rsidP="005103FA">
            <w:pPr>
              <w:jc w:val="center"/>
              <w:rPr>
                <w:sz w:val="16"/>
                <w:szCs w:val="16"/>
              </w:rPr>
            </w:pPr>
            <w:r w:rsidRPr="002C0F09">
              <w:rPr>
                <w:sz w:val="16"/>
                <w:szCs w:val="16"/>
              </w:rPr>
              <w:t>3025</w:t>
            </w:r>
          </w:p>
        </w:tc>
        <w:tc>
          <w:tcPr>
            <w:tcW w:w="367" w:type="pct"/>
            <w:noWrap/>
            <w:vAlign w:val="center"/>
            <w:hideMark/>
          </w:tcPr>
          <w:p w14:paraId="4ED544A6" w14:textId="77777777" w:rsidR="005103FA" w:rsidRPr="002C0F09" w:rsidRDefault="005103FA" w:rsidP="005103FA">
            <w:pPr>
              <w:jc w:val="center"/>
              <w:rPr>
                <w:sz w:val="16"/>
                <w:szCs w:val="16"/>
              </w:rPr>
            </w:pPr>
            <w:r w:rsidRPr="002C0F09">
              <w:rPr>
                <w:sz w:val="16"/>
                <w:szCs w:val="16"/>
              </w:rPr>
              <w:t>4354</w:t>
            </w:r>
          </w:p>
        </w:tc>
        <w:tc>
          <w:tcPr>
            <w:tcW w:w="343" w:type="pct"/>
            <w:noWrap/>
            <w:vAlign w:val="center"/>
            <w:hideMark/>
          </w:tcPr>
          <w:p w14:paraId="66B77A35" w14:textId="77777777" w:rsidR="005103FA" w:rsidRPr="002C0F09" w:rsidRDefault="005103FA" w:rsidP="005103FA">
            <w:pPr>
              <w:jc w:val="center"/>
              <w:rPr>
                <w:sz w:val="16"/>
                <w:szCs w:val="16"/>
              </w:rPr>
            </w:pPr>
            <w:r w:rsidRPr="002C0F09">
              <w:rPr>
                <w:sz w:val="16"/>
                <w:szCs w:val="16"/>
              </w:rPr>
              <w:t>2247</w:t>
            </w:r>
          </w:p>
        </w:tc>
        <w:tc>
          <w:tcPr>
            <w:tcW w:w="344" w:type="pct"/>
            <w:noWrap/>
            <w:vAlign w:val="center"/>
            <w:hideMark/>
          </w:tcPr>
          <w:p w14:paraId="27D81E4B" w14:textId="77777777" w:rsidR="005103FA" w:rsidRPr="002C0F09" w:rsidRDefault="005103FA" w:rsidP="005103FA">
            <w:pPr>
              <w:jc w:val="center"/>
              <w:rPr>
                <w:sz w:val="16"/>
                <w:szCs w:val="16"/>
              </w:rPr>
            </w:pPr>
            <w:r w:rsidRPr="002C0F09">
              <w:rPr>
                <w:sz w:val="16"/>
                <w:szCs w:val="16"/>
              </w:rPr>
              <w:t>2107</w:t>
            </w:r>
          </w:p>
        </w:tc>
        <w:tc>
          <w:tcPr>
            <w:tcW w:w="375" w:type="pct"/>
            <w:noWrap/>
            <w:vAlign w:val="center"/>
            <w:hideMark/>
          </w:tcPr>
          <w:p w14:paraId="290EF153" w14:textId="77777777" w:rsidR="005103FA" w:rsidRPr="002C0F09" w:rsidRDefault="005103FA" w:rsidP="005103FA">
            <w:pPr>
              <w:jc w:val="center"/>
              <w:rPr>
                <w:sz w:val="16"/>
                <w:szCs w:val="16"/>
              </w:rPr>
            </w:pPr>
            <w:r w:rsidRPr="002C0F09">
              <w:rPr>
                <w:sz w:val="16"/>
                <w:szCs w:val="16"/>
              </w:rPr>
              <w:t>9852</w:t>
            </w:r>
          </w:p>
        </w:tc>
        <w:tc>
          <w:tcPr>
            <w:tcW w:w="343" w:type="pct"/>
            <w:noWrap/>
            <w:vAlign w:val="center"/>
            <w:hideMark/>
          </w:tcPr>
          <w:p w14:paraId="3D4CBAF8" w14:textId="77777777" w:rsidR="005103FA" w:rsidRPr="002C0F09" w:rsidRDefault="005103FA" w:rsidP="005103FA">
            <w:pPr>
              <w:jc w:val="center"/>
              <w:rPr>
                <w:sz w:val="16"/>
                <w:szCs w:val="16"/>
              </w:rPr>
            </w:pPr>
            <w:r w:rsidRPr="002C0F09">
              <w:rPr>
                <w:sz w:val="16"/>
                <w:szCs w:val="16"/>
              </w:rPr>
              <w:t>4524</w:t>
            </w:r>
          </w:p>
        </w:tc>
        <w:tc>
          <w:tcPr>
            <w:tcW w:w="339" w:type="pct"/>
            <w:noWrap/>
            <w:vAlign w:val="center"/>
            <w:hideMark/>
          </w:tcPr>
          <w:p w14:paraId="43AD9050" w14:textId="77777777" w:rsidR="005103FA" w:rsidRPr="002C0F09" w:rsidRDefault="005103FA" w:rsidP="005103FA">
            <w:pPr>
              <w:jc w:val="center"/>
              <w:rPr>
                <w:sz w:val="16"/>
                <w:szCs w:val="16"/>
              </w:rPr>
            </w:pPr>
            <w:r w:rsidRPr="002C0F09">
              <w:rPr>
                <w:sz w:val="16"/>
                <w:szCs w:val="16"/>
              </w:rPr>
              <w:t>5328</w:t>
            </w:r>
          </w:p>
        </w:tc>
      </w:tr>
      <w:tr w:rsidR="005103FA" w:rsidRPr="002C0F09" w14:paraId="38747C02" w14:textId="77777777" w:rsidTr="00797A79">
        <w:trPr>
          <w:trHeight w:val="304"/>
        </w:trPr>
        <w:tc>
          <w:tcPr>
            <w:tcW w:w="1218" w:type="pct"/>
            <w:noWrap/>
            <w:vAlign w:val="center"/>
            <w:hideMark/>
          </w:tcPr>
          <w:p w14:paraId="5A80B2BA" w14:textId="77777777" w:rsidR="005103FA" w:rsidRPr="002C0F09" w:rsidRDefault="005103FA" w:rsidP="005103FA">
            <w:pPr>
              <w:rPr>
                <w:sz w:val="20"/>
                <w:szCs w:val="20"/>
                <w:lang w:eastAsia="ru-RU"/>
              </w:rPr>
            </w:pPr>
            <w:r w:rsidRPr="002C0F09">
              <w:rPr>
                <w:sz w:val="20"/>
                <w:szCs w:val="20"/>
                <w:lang w:eastAsia="ru-RU"/>
              </w:rPr>
              <w:t>«Улаганский район»</w:t>
            </w:r>
          </w:p>
        </w:tc>
        <w:tc>
          <w:tcPr>
            <w:tcW w:w="436" w:type="pct"/>
            <w:noWrap/>
            <w:vAlign w:val="center"/>
            <w:hideMark/>
          </w:tcPr>
          <w:p w14:paraId="16556237" w14:textId="77777777" w:rsidR="005103FA" w:rsidRPr="002C0F09" w:rsidRDefault="005103FA" w:rsidP="005103FA">
            <w:pPr>
              <w:jc w:val="center"/>
              <w:rPr>
                <w:sz w:val="16"/>
                <w:szCs w:val="16"/>
              </w:rPr>
            </w:pPr>
            <w:r w:rsidRPr="002C0F09">
              <w:rPr>
                <w:sz w:val="16"/>
                <w:szCs w:val="16"/>
              </w:rPr>
              <w:t>12075</w:t>
            </w:r>
          </w:p>
        </w:tc>
        <w:tc>
          <w:tcPr>
            <w:tcW w:w="435" w:type="pct"/>
            <w:noWrap/>
            <w:vAlign w:val="center"/>
            <w:hideMark/>
          </w:tcPr>
          <w:p w14:paraId="64A586E2" w14:textId="77777777" w:rsidR="005103FA" w:rsidRPr="002C0F09" w:rsidRDefault="005103FA" w:rsidP="005103FA">
            <w:pPr>
              <w:jc w:val="center"/>
              <w:rPr>
                <w:sz w:val="16"/>
                <w:szCs w:val="16"/>
              </w:rPr>
            </w:pPr>
            <w:r w:rsidRPr="002C0F09">
              <w:rPr>
                <w:sz w:val="16"/>
                <w:szCs w:val="16"/>
              </w:rPr>
              <w:t>5719</w:t>
            </w:r>
          </w:p>
        </w:tc>
        <w:tc>
          <w:tcPr>
            <w:tcW w:w="466" w:type="pct"/>
            <w:noWrap/>
            <w:vAlign w:val="center"/>
            <w:hideMark/>
          </w:tcPr>
          <w:p w14:paraId="3D348111" w14:textId="77777777" w:rsidR="005103FA" w:rsidRPr="002C0F09" w:rsidRDefault="005103FA" w:rsidP="005103FA">
            <w:pPr>
              <w:jc w:val="center"/>
              <w:rPr>
                <w:sz w:val="16"/>
                <w:szCs w:val="16"/>
              </w:rPr>
            </w:pPr>
            <w:r w:rsidRPr="002C0F09">
              <w:rPr>
                <w:sz w:val="16"/>
                <w:szCs w:val="16"/>
              </w:rPr>
              <w:t>6356</w:t>
            </w:r>
          </w:p>
        </w:tc>
        <w:tc>
          <w:tcPr>
            <w:tcW w:w="334" w:type="pct"/>
            <w:noWrap/>
            <w:vAlign w:val="center"/>
            <w:hideMark/>
          </w:tcPr>
          <w:p w14:paraId="22483169" w14:textId="77777777" w:rsidR="005103FA" w:rsidRPr="002C0F09" w:rsidRDefault="005103FA" w:rsidP="005103FA">
            <w:pPr>
              <w:jc w:val="center"/>
              <w:rPr>
                <w:sz w:val="16"/>
                <w:szCs w:val="16"/>
              </w:rPr>
            </w:pPr>
            <w:r w:rsidRPr="002C0F09">
              <w:rPr>
                <w:sz w:val="16"/>
                <w:szCs w:val="16"/>
              </w:rPr>
              <w:t>2719</w:t>
            </w:r>
          </w:p>
        </w:tc>
        <w:tc>
          <w:tcPr>
            <w:tcW w:w="367" w:type="pct"/>
            <w:noWrap/>
            <w:vAlign w:val="center"/>
            <w:hideMark/>
          </w:tcPr>
          <w:p w14:paraId="469C4084" w14:textId="77777777" w:rsidR="005103FA" w:rsidRPr="002C0F09" w:rsidRDefault="005103FA" w:rsidP="005103FA">
            <w:pPr>
              <w:jc w:val="center"/>
              <w:rPr>
                <w:sz w:val="16"/>
                <w:szCs w:val="16"/>
              </w:rPr>
            </w:pPr>
            <w:r w:rsidRPr="002C0F09">
              <w:rPr>
                <w:sz w:val="16"/>
                <w:szCs w:val="16"/>
              </w:rPr>
              <w:t>4512</w:t>
            </w:r>
          </w:p>
        </w:tc>
        <w:tc>
          <w:tcPr>
            <w:tcW w:w="343" w:type="pct"/>
            <w:noWrap/>
            <w:vAlign w:val="center"/>
            <w:hideMark/>
          </w:tcPr>
          <w:p w14:paraId="7363EAB5" w14:textId="77777777" w:rsidR="005103FA" w:rsidRPr="002C0F09" w:rsidRDefault="005103FA" w:rsidP="005103FA">
            <w:pPr>
              <w:jc w:val="center"/>
              <w:rPr>
                <w:sz w:val="16"/>
                <w:szCs w:val="16"/>
              </w:rPr>
            </w:pPr>
            <w:r w:rsidRPr="002C0F09">
              <w:rPr>
                <w:sz w:val="16"/>
                <w:szCs w:val="16"/>
              </w:rPr>
              <w:t>2265</w:t>
            </w:r>
          </w:p>
        </w:tc>
        <w:tc>
          <w:tcPr>
            <w:tcW w:w="344" w:type="pct"/>
            <w:noWrap/>
            <w:vAlign w:val="center"/>
            <w:hideMark/>
          </w:tcPr>
          <w:p w14:paraId="5B300B07" w14:textId="77777777" w:rsidR="005103FA" w:rsidRPr="002C0F09" w:rsidRDefault="005103FA" w:rsidP="005103FA">
            <w:pPr>
              <w:jc w:val="center"/>
              <w:rPr>
                <w:sz w:val="16"/>
                <w:szCs w:val="16"/>
              </w:rPr>
            </w:pPr>
            <w:r w:rsidRPr="002C0F09">
              <w:rPr>
                <w:sz w:val="16"/>
                <w:szCs w:val="16"/>
              </w:rPr>
              <w:t>2247</w:t>
            </w:r>
          </w:p>
        </w:tc>
        <w:tc>
          <w:tcPr>
            <w:tcW w:w="375" w:type="pct"/>
            <w:noWrap/>
            <w:vAlign w:val="center"/>
            <w:hideMark/>
          </w:tcPr>
          <w:p w14:paraId="5D23ED53" w14:textId="77777777" w:rsidR="005103FA" w:rsidRPr="002C0F09" w:rsidRDefault="005103FA" w:rsidP="005103FA">
            <w:pPr>
              <w:jc w:val="center"/>
              <w:rPr>
                <w:sz w:val="16"/>
                <w:szCs w:val="16"/>
              </w:rPr>
            </w:pPr>
            <w:r w:rsidRPr="002C0F09">
              <w:rPr>
                <w:sz w:val="16"/>
                <w:szCs w:val="16"/>
              </w:rPr>
              <w:t>7563</w:t>
            </w:r>
          </w:p>
        </w:tc>
        <w:tc>
          <w:tcPr>
            <w:tcW w:w="343" w:type="pct"/>
            <w:noWrap/>
            <w:vAlign w:val="center"/>
            <w:hideMark/>
          </w:tcPr>
          <w:p w14:paraId="46546491" w14:textId="77777777" w:rsidR="005103FA" w:rsidRPr="002C0F09" w:rsidRDefault="005103FA" w:rsidP="005103FA">
            <w:pPr>
              <w:jc w:val="center"/>
              <w:rPr>
                <w:sz w:val="16"/>
                <w:szCs w:val="16"/>
              </w:rPr>
            </w:pPr>
            <w:r w:rsidRPr="002C0F09">
              <w:rPr>
                <w:sz w:val="16"/>
                <w:szCs w:val="16"/>
              </w:rPr>
              <w:t>3454</w:t>
            </w:r>
          </w:p>
        </w:tc>
        <w:tc>
          <w:tcPr>
            <w:tcW w:w="339" w:type="pct"/>
            <w:noWrap/>
            <w:vAlign w:val="center"/>
            <w:hideMark/>
          </w:tcPr>
          <w:p w14:paraId="2EA2D93B" w14:textId="77777777" w:rsidR="005103FA" w:rsidRPr="002C0F09" w:rsidRDefault="005103FA" w:rsidP="005103FA">
            <w:pPr>
              <w:jc w:val="center"/>
              <w:rPr>
                <w:sz w:val="16"/>
                <w:szCs w:val="16"/>
              </w:rPr>
            </w:pPr>
            <w:r w:rsidRPr="002C0F09">
              <w:rPr>
                <w:sz w:val="16"/>
                <w:szCs w:val="16"/>
              </w:rPr>
              <w:t>4109</w:t>
            </w:r>
          </w:p>
        </w:tc>
      </w:tr>
      <w:tr w:rsidR="005103FA" w:rsidRPr="002C0F09" w14:paraId="1D437372" w14:textId="77777777" w:rsidTr="00797A79">
        <w:trPr>
          <w:trHeight w:val="304"/>
        </w:trPr>
        <w:tc>
          <w:tcPr>
            <w:tcW w:w="1218" w:type="pct"/>
            <w:noWrap/>
            <w:vAlign w:val="center"/>
            <w:hideMark/>
          </w:tcPr>
          <w:p w14:paraId="67C62ED1" w14:textId="77777777" w:rsidR="005103FA" w:rsidRPr="002C0F09" w:rsidRDefault="005103FA" w:rsidP="005103FA">
            <w:pPr>
              <w:rPr>
                <w:sz w:val="20"/>
                <w:szCs w:val="20"/>
                <w:lang w:eastAsia="ru-RU"/>
              </w:rPr>
            </w:pPr>
            <w:r w:rsidRPr="002C0F09">
              <w:rPr>
                <w:sz w:val="20"/>
                <w:szCs w:val="20"/>
                <w:lang w:eastAsia="ru-RU"/>
              </w:rPr>
              <w:t>«Кош-Агачский район»</w:t>
            </w:r>
          </w:p>
        </w:tc>
        <w:tc>
          <w:tcPr>
            <w:tcW w:w="436" w:type="pct"/>
            <w:noWrap/>
            <w:vAlign w:val="center"/>
            <w:hideMark/>
          </w:tcPr>
          <w:p w14:paraId="38FEFCD1" w14:textId="77777777" w:rsidR="005103FA" w:rsidRPr="002C0F09" w:rsidRDefault="005103FA" w:rsidP="005103FA">
            <w:pPr>
              <w:jc w:val="center"/>
              <w:rPr>
                <w:sz w:val="16"/>
                <w:szCs w:val="16"/>
              </w:rPr>
            </w:pPr>
            <w:r w:rsidRPr="002C0F09">
              <w:rPr>
                <w:sz w:val="16"/>
                <w:szCs w:val="16"/>
              </w:rPr>
              <w:t>20286</w:t>
            </w:r>
          </w:p>
        </w:tc>
        <w:tc>
          <w:tcPr>
            <w:tcW w:w="435" w:type="pct"/>
            <w:noWrap/>
            <w:vAlign w:val="center"/>
            <w:hideMark/>
          </w:tcPr>
          <w:p w14:paraId="29359F31" w14:textId="77777777" w:rsidR="005103FA" w:rsidRPr="002C0F09" w:rsidRDefault="005103FA" w:rsidP="005103FA">
            <w:pPr>
              <w:jc w:val="center"/>
              <w:rPr>
                <w:sz w:val="16"/>
                <w:szCs w:val="16"/>
              </w:rPr>
            </w:pPr>
            <w:r w:rsidRPr="002C0F09">
              <w:rPr>
                <w:sz w:val="16"/>
                <w:szCs w:val="16"/>
              </w:rPr>
              <w:t>10037</w:t>
            </w:r>
          </w:p>
        </w:tc>
        <w:tc>
          <w:tcPr>
            <w:tcW w:w="466" w:type="pct"/>
            <w:noWrap/>
            <w:vAlign w:val="center"/>
            <w:hideMark/>
          </w:tcPr>
          <w:p w14:paraId="0928D64C" w14:textId="77777777" w:rsidR="005103FA" w:rsidRPr="002C0F09" w:rsidRDefault="005103FA" w:rsidP="005103FA">
            <w:pPr>
              <w:jc w:val="center"/>
              <w:rPr>
                <w:sz w:val="16"/>
                <w:szCs w:val="16"/>
              </w:rPr>
            </w:pPr>
            <w:r w:rsidRPr="002C0F09">
              <w:rPr>
                <w:sz w:val="16"/>
                <w:szCs w:val="16"/>
              </w:rPr>
              <w:t>10249</w:t>
            </w:r>
          </w:p>
        </w:tc>
        <w:tc>
          <w:tcPr>
            <w:tcW w:w="334" w:type="pct"/>
            <w:noWrap/>
            <w:vAlign w:val="center"/>
            <w:hideMark/>
          </w:tcPr>
          <w:p w14:paraId="7EB1DDA0" w14:textId="77777777" w:rsidR="005103FA" w:rsidRPr="002C0F09" w:rsidRDefault="005103FA" w:rsidP="005103FA">
            <w:pPr>
              <w:jc w:val="center"/>
              <w:rPr>
                <w:sz w:val="16"/>
                <w:szCs w:val="16"/>
              </w:rPr>
            </w:pPr>
            <w:r w:rsidRPr="002C0F09">
              <w:rPr>
                <w:sz w:val="16"/>
                <w:szCs w:val="16"/>
              </w:rPr>
              <w:t>4338</w:t>
            </w:r>
          </w:p>
        </w:tc>
        <w:tc>
          <w:tcPr>
            <w:tcW w:w="367" w:type="pct"/>
            <w:noWrap/>
            <w:vAlign w:val="center"/>
            <w:hideMark/>
          </w:tcPr>
          <w:p w14:paraId="08902FED" w14:textId="77777777" w:rsidR="005103FA" w:rsidRPr="002C0F09" w:rsidRDefault="005103FA" w:rsidP="005103FA">
            <w:pPr>
              <w:jc w:val="center"/>
              <w:rPr>
                <w:sz w:val="16"/>
                <w:szCs w:val="16"/>
              </w:rPr>
            </w:pPr>
            <w:r w:rsidRPr="002C0F09">
              <w:rPr>
                <w:sz w:val="16"/>
                <w:szCs w:val="16"/>
              </w:rPr>
              <w:t>8049</w:t>
            </w:r>
          </w:p>
        </w:tc>
        <w:tc>
          <w:tcPr>
            <w:tcW w:w="343" w:type="pct"/>
            <w:noWrap/>
            <w:vAlign w:val="center"/>
            <w:hideMark/>
          </w:tcPr>
          <w:p w14:paraId="1E8B40AF" w14:textId="77777777" w:rsidR="005103FA" w:rsidRPr="002C0F09" w:rsidRDefault="005103FA" w:rsidP="005103FA">
            <w:pPr>
              <w:jc w:val="center"/>
              <w:rPr>
                <w:sz w:val="16"/>
                <w:szCs w:val="16"/>
              </w:rPr>
            </w:pPr>
            <w:r w:rsidRPr="002C0F09">
              <w:rPr>
                <w:sz w:val="16"/>
                <w:szCs w:val="16"/>
              </w:rPr>
              <w:t>4145</w:t>
            </w:r>
          </w:p>
        </w:tc>
        <w:tc>
          <w:tcPr>
            <w:tcW w:w="344" w:type="pct"/>
            <w:noWrap/>
            <w:vAlign w:val="center"/>
            <w:hideMark/>
          </w:tcPr>
          <w:p w14:paraId="5F3D4C25" w14:textId="77777777" w:rsidR="005103FA" w:rsidRPr="002C0F09" w:rsidRDefault="005103FA" w:rsidP="005103FA">
            <w:pPr>
              <w:jc w:val="center"/>
              <w:rPr>
                <w:sz w:val="16"/>
                <w:szCs w:val="16"/>
              </w:rPr>
            </w:pPr>
            <w:r w:rsidRPr="002C0F09">
              <w:rPr>
                <w:sz w:val="16"/>
                <w:szCs w:val="16"/>
              </w:rPr>
              <w:t>3904</w:t>
            </w:r>
          </w:p>
        </w:tc>
        <w:tc>
          <w:tcPr>
            <w:tcW w:w="375" w:type="pct"/>
            <w:noWrap/>
            <w:vAlign w:val="center"/>
            <w:hideMark/>
          </w:tcPr>
          <w:p w14:paraId="4D9F07B9" w14:textId="77777777" w:rsidR="005103FA" w:rsidRPr="002C0F09" w:rsidRDefault="005103FA" w:rsidP="005103FA">
            <w:pPr>
              <w:jc w:val="center"/>
              <w:rPr>
                <w:sz w:val="16"/>
                <w:szCs w:val="16"/>
              </w:rPr>
            </w:pPr>
            <w:r w:rsidRPr="002C0F09">
              <w:rPr>
                <w:sz w:val="16"/>
                <w:szCs w:val="16"/>
              </w:rPr>
              <w:t>12237</w:t>
            </w:r>
          </w:p>
        </w:tc>
        <w:tc>
          <w:tcPr>
            <w:tcW w:w="343" w:type="pct"/>
            <w:noWrap/>
            <w:vAlign w:val="center"/>
            <w:hideMark/>
          </w:tcPr>
          <w:p w14:paraId="68F82DB4" w14:textId="77777777" w:rsidR="005103FA" w:rsidRPr="002C0F09" w:rsidRDefault="005103FA" w:rsidP="005103FA">
            <w:pPr>
              <w:jc w:val="center"/>
              <w:rPr>
                <w:sz w:val="16"/>
                <w:szCs w:val="16"/>
              </w:rPr>
            </w:pPr>
            <w:r w:rsidRPr="002C0F09">
              <w:rPr>
                <w:sz w:val="16"/>
                <w:szCs w:val="16"/>
              </w:rPr>
              <w:t>5892</w:t>
            </w:r>
          </w:p>
        </w:tc>
        <w:tc>
          <w:tcPr>
            <w:tcW w:w="339" w:type="pct"/>
            <w:noWrap/>
            <w:vAlign w:val="center"/>
            <w:hideMark/>
          </w:tcPr>
          <w:p w14:paraId="13FE4901" w14:textId="77777777" w:rsidR="005103FA" w:rsidRPr="002C0F09" w:rsidRDefault="005103FA" w:rsidP="005103FA">
            <w:pPr>
              <w:jc w:val="center"/>
              <w:rPr>
                <w:sz w:val="16"/>
                <w:szCs w:val="16"/>
              </w:rPr>
            </w:pPr>
            <w:r w:rsidRPr="002C0F09">
              <w:rPr>
                <w:sz w:val="16"/>
                <w:szCs w:val="16"/>
              </w:rPr>
              <w:t>6345</w:t>
            </w:r>
          </w:p>
        </w:tc>
      </w:tr>
      <w:tr w:rsidR="005103FA" w:rsidRPr="002C0F09" w14:paraId="61BCC307" w14:textId="77777777" w:rsidTr="00797A79">
        <w:trPr>
          <w:trHeight w:val="304"/>
        </w:trPr>
        <w:tc>
          <w:tcPr>
            <w:tcW w:w="1218" w:type="pct"/>
            <w:noWrap/>
            <w:vAlign w:val="center"/>
            <w:hideMark/>
          </w:tcPr>
          <w:p w14:paraId="3FB0AC37" w14:textId="77777777" w:rsidR="005103FA" w:rsidRPr="002C0F09" w:rsidRDefault="005103FA" w:rsidP="005103FA">
            <w:pPr>
              <w:rPr>
                <w:sz w:val="20"/>
                <w:szCs w:val="20"/>
                <w:lang w:eastAsia="ru-RU"/>
              </w:rPr>
            </w:pPr>
            <w:r w:rsidRPr="002C0F09">
              <w:rPr>
                <w:sz w:val="20"/>
                <w:szCs w:val="20"/>
                <w:lang w:eastAsia="ru-RU"/>
              </w:rPr>
              <w:t>«Усть-Канский район»</w:t>
            </w:r>
          </w:p>
        </w:tc>
        <w:tc>
          <w:tcPr>
            <w:tcW w:w="436" w:type="pct"/>
            <w:noWrap/>
            <w:vAlign w:val="center"/>
            <w:hideMark/>
          </w:tcPr>
          <w:p w14:paraId="77CB7E9D" w14:textId="77777777" w:rsidR="005103FA" w:rsidRPr="002C0F09" w:rsidRDefault="005103FA" w:rsidP="005103FA">
            <w:pPr>
              <w:jc w:val="center"/>
              <w:rPr>
                <w:sz w:val="16"/>
                <w:szCs w:val="16"/>
              </w:rPr>
            </w:pPr>
            <w:r w:rsidRPr="002C0F09">
              <w:rPr>
                <w:sz w:val="16"/>
                <w:szCs w:val="16"/>
              </w:rPr>
              <w:t>14743</w:t>
            </w:r>
          </w:p>
        </w:tc>
        <w:tc>
          <w:tcPr>
            <w:tcW w:w="435" w:type="pct"/>
            <w:noWrap/>
            <w:vAlign w:val="center"/>
            <w:hideMark/>
          </w:tcPr>
          <w:p w14:paraId="54C5358F" w14:textId="77777777" w:rsidR="005103FA" w:rsidRPr="002C0F09" w:rsidRDefault="005103FA" w:rsidP="005103FA">
            <w:pPr>
              <w:jc w:val="center"/>
              <w:rPr>
                <w:sz w:val="16"/>
                <w:szCs w:val="16"/>
              </w:rPr>
            </w:pPr>
            <w:r w:rsidRPr="002C0F09">
              <w:rPr>
                <w:sz w:val="16"/>
                <w:szCs w:val="16"/>
              </w:rPr>
              <w:t>7279</w:t>
            </w:r>
          </w:p>
        </w:tc>
        <w:tc>
          <w:tcPr>
            <w:tcW w:w="466" w:type="pct"/>
            <w:noWrap/>
            <w:vAlign w:val="center"/>
            <w:hideMark/>
          </w:tcPr>
          <w:p w14:paraId="2CA497C7" w14:textId="77777777" w:rsidR="005103FA" w:rsidRPr="002C0F09" w:rsidRDefault="005103FA" w:rsidP="005103FA">
            <w:pPr>
              <w:jc w:val="center"/>
              <w:rPr>
                <w:sz w:val="16"/>
                <w:szCs w:val="16"/>
              </w:rPr>
            </w:pPr>
            <w:r w:rsidRPr="002C0F09">
              <w:rPr>
                <w:sz w:val="16"/>
                <w:szCs w:val="16"/>
              </w:rPr>
              <w:t>7464</w:t>
            </w:r>
          </w:p>
        </w:tc>
        <w:tc>
          <w:tcPr>
            <w:tcW w:w="334" w:type="pct"/>
            <w:noWrap/>
            <w:vAlign w:val="center"/>
            <w:hideMark/>
          </w:tcPr>
          <w:p w14:paraId="415F6531" w14:textId="77777777" w:rsidR="005103FA" w:rsidRPr="002C0F09" w:rsidRDefault="005103FA" w:rsidP="005103FA">
            <w:pPr>
              <w:jc w:val="center"/>
              <w:rPr>
                <w:sz w:val="16"/>
                <w:szCs w:val="16"/>
              </w:rPr>
            </w:pPr>
            <w:r w:rsidRPr="002C0F09">
              <w:rPr>
                <w:sz w:val="16"/>
                <w:szCs w:val="16"/>
              </w:rPr>
              <w:t>3048</w:t>
            </w:r>
          </w:p>
        </w:tc>
        <w:tc>
          <w:tcPr>
            <w:tcW w:w="367" w:type="pct"/>
            <w:noWrap/>
            <w:vAlign w:val="center"/>
            <w:hideMark/>
          </w:tcPr>
          <w:p w14:paraId="03B9CF9D" w14:textId="77777777" w:rsidR="005103FA" w:rsidRPr="002C0F09" w:rsidRDefault="005103FA" w:rsidP="005103FA">
            <w:pPr>
              <w:jc w:val="center"/>
              <w:rPr>
                <w:sz w:val="16"/>
                <w:szCs w:val="16"/>
              </w:rPr>
            </w:pPr>
            <w:r w:rsidRPr="002C0F09">
              <w:rPr>
                <w:sz w:val="16"/>
                <w:szCs w:val="16"/>
              </w:rPr>
              <w:t>5121</w:t>
            </w:r>
          </w:p>
        </w:tc>
        <w:tc>
          <w:tcPr>
            <w:tcW w:w="343" w:type="pct"/>
            <w:noWrap/>
            <w:vAlign w:val="center"/>
            <w:hideMark/>
          </w:tcPr>
          <w:p w14:paraId="0A5E601A" w14:textId="77777777" w:rsidR="005103FA" w:rsidRPr="002C0F09" w:rsidRDefault="005103FA" w:rsidP="005103FA">
            <w:pPr>
              <w:jc w:val="center"/>
              <w:rPr>
                <w:sz w:val="16"/>
                <w:szCs w:val="16"/>
              </w:rPr>
            </w:pPr>
            <w:r w:rsidRPr="002C0F09">
              <w:rPr>
                <w:sz w:val="16"/>
                <w:szCs w:val="16"/>
              </w:rPr>
              <w:t>2675</w:t>
            </w:r>
          </w:p>
        </w:tc>
        <w:tc>
          <w:tcPr>
            <w:tcW w:w="344" w:type="pct"/>
            <w:noWrap/>
            <w:vAlign w:val="center"/>
            <w:hideMark/>
          </w:tcPr>
          <w:p w14:paraId="61998369" w14:textId="77777777" w:rsidR="005103FA" w:rsidRPr="002C0F09" w:rsidRDefault="005103FA" w:rsidP="005103FA">
            <w:pPr>
              <w:jc w:val="center"/>
              <w:rPr>
                <w:sz w:val="16"/>
                <w:szCs w:val="16"/>
              </w:rPr>
            </w:pPr>
            <w:r w:rsidRPr="002C0F09">
              <w:rPr>
                <w:sz w:val="16"/>
                <w:szCs w:val="16"/>
              </w:rPr>
              <w:t>2446</w:t>
            </w:r>
          </w:p>
        </w:tc>
        <w:tc>
          <w:tcPr>
            <w:tcW w:w="375" w:type="pct"/>
            <w:noWrap/>
            <w:vAlign w:val="center"/>
            <w:hideMark/>
          </w:tcPr>
          <w:p w14:paraId="5953354D" w14:textId="77777777" w:rsidR="005103FA" w:rsidRPr="002C0F09" w:rsidRDefault="005103FA" w:rsidP="005103FA">
            <w:pPr>
              <w:jc w:val="center"/>
              <w:rPr>
                <w:sz w:val="16"/>
                <w:szCs w:val="16"/>
              </w:rPr>
            </w:pPr>
            <w:r w:rsidRPr="002C0F09">
              <w:rPr>
                <w:sz w:val="16"/>
                <w:szCs w:val="16"/>
              </w:rPr>
              <w:t>9622</w:t>
            </w:r>
          </w:p>
        </w:tc>
        <w:tc>
          <w:tcPr>
            <w:tcW w:w="343" w:type="pct"/>
            <w:noWrap/>
            <w:vAlign w:val="center"/>
            <w:hideMark/>
          </w:tcPr>
          <w:p w14:paraId="6830A2DD" w14:textId="77777777" w:rsidR="005103FA" w:rsidRPr="002C0F09" w:rsidRDefault="005103FA" w:rsidP="005103FA">
            <w:pPr>
              <w:jc w:val="center"/>
              <w:rPr>
                <w:sz w:val="16"/>
                <w:szCs w:val="16"/>
              </w:rPr>
            </w:pPr>
            <w:r w:rsidRPr="002C0F09">
              <w:rPr>
                <w:sz w:val="16"/>
                <w:szCs w:val="16"/>
              </w:rPr>
              <w:t>4604</w:t>
            </w:r>
          </w:p>
        </w:tc>
        <w:tc>
          <w:tcPr>
            <w:tcW w:w="339" w:type="pct"/>
            <w:noWrap/>
            <w:vAlign w:val="center"/>
            <w:hideMark/>
          </w:tcPr>
          <w:p w14:paraId="2CE4D499" w14:textId="77777777" w:rsidR="005103FA" w:rsidRPr="002C0F09" w:rsidRDefault="005103FA" w:rsidP="005103FA">
            <w:pPr>
              <w:jc w:val="center"/>
              <w:rPr>
                <w:sz w:val="16"/>
                <w:szCs w:val="16"/>
              </w:rPr>
            </w:pPr>
            <w:r w:rsidRPr="002C0F09">
              <w:rPr>
                <w:sz w:val="16"/>
                <w:szCs w:val="16"/>
              </w:rPr>
              <w:t>5018</w:t>
            </w:r>
          </w:p>
        </w:tc>
      </w:tr>
      <w:tr w:rsidR="005103FA" w:rsidRPr="002C0F09" w14:paraId="6B175086" w14:textId="77777777" w:rsidTr="00797A79">
        <w:trPr>
          <w:trHeight w:val="304"/>
        </w:trPr>
        <w:tc>
          <w:tcPr>
            <w:tcW w:w="1218" w:type="pct"/>
            <w:vAlign w:val="center"/>
            <w:hideMark/>
          </w:tcPr>
          <w:p w14:paraId="2192CE65" w14:textId="77777777" w:rsidR="005103FA" w:rsidRPr="002C0F09" w:rsidRDefault="005103FA" w:rsidP="005103FA">
            <w:pPr>
              <w:rPr>
                <w:sz w:val="20"/>
                <w:szCs w:val="20"/>
                <w:lang w:eastAsia="ru-RU"/>
              </w:rPr>
            </w:pPr>
            <w:r w:rsidRPr="002C0F09">
              <w:rPr>
                <w:sz w:val="20"/>
                <w:szCs w:val="20"/>
                <w:lang w:eastAsia="ru-RU"/>
              </w:rPr>
              <w:t>«Усть-Коксинский район»</w:t>
            </w:r>
          </w:p>
        </w:tc>
        <w:tc>
          <w:tcPr>
            <w:tcW w:w="436" w:type="pct"/>
            <w:vAlign w:val="center"/>
            <w:hideMark/>
          </w:tcPr>
          <w:p w14:paraId="1804ACEB" w14:textId="77777777" w:rsidR="005103FA" w:rsidRPr="002C0F09" w:rsidRDefault="005103FA" w:rsidP="005103FA">
            <w:pPr>
              <w:jc w:val="center"/>
              <w:rPr>
                <w:sz w:val="16"/>
                <w:szCs w:val="16"/>
              </w:rPr>
            </w:pPr>
            <w:r w:rsidRPr="002C0F09">
              <w:rPr>
                <w:sz w:val="16"/>
                <w:szCs w:val="16"/>
              </w:rPr>
              <w:t>15875</w:t>
            </w:r>
          </w:p>
        </w:tc>
        <w:tc>
          <w:tcPr>
            <w:tcW w:w="435" w:type="pct"/>
            <w:noWrap/>
            <w:vAlign w:val="center"/>
            <w:hideMark/>
          </w:tcPr>
          <w:p w14:paraId="066A7E01" w14:textId="77777777" w:rsidR="005103FA" w:rsidRPr="002C0F09" w:rsidRDefault="005103FA" w:rsidP="005103FA">
            <w:pPr>
              <w:jc w:val="center"/>
              <w:rPr>
                <w:sz w:val="16"/>
                <w:szCs w:val="16"/>
              </w:rPr>
            </w:pPr>
            <w:r w:rsidRPr="002C0F09">
              <w:rPr>
                <w:sz w:val="16"/>
                <w:szCs w:val="16"/>
              </w:rPr>
              <w:t>7980</w:t>
            </w:r>
          </w:p>
        </w:tc>
        <w:tc>
          <w:tcPr>
            <w:tcW w:w="466" w:type="pct"/>
            <w:noWrap/>
            <w:vAlign w:val="center"/>
            <w:hideMark/>
          </w:tcPr>
          <w:p w14:paraId="3E709C8B" w14:textId="77777777" w:rsidR="005103FA" w:rsidRPr="002C0F09" w:rsidRDefault="005103FA" w:rsidP="005103FA">
            <w:pPr>
              <w:jc w:val="center"/>
              <w:rPr>
                <w:sz w:val="16"/>
                <w:szCs w:val="16"/>
              </w:rPr>
            </w:pPr>
            <w:r w:rsidRPr="002C0F09">
              <w:rPr>
                <w:sz w:val="16"/>
                <w:szCs w:val="16"/>
              </w:rPr>
              <w:t>7895</w:t>
            </w:r>
          </w:p>
        </w:tc>
        <w:tc>
          <w:tcPr>
            <w:tcW w:w="334" w:type="pct"/>
            <w:noWrap/>
            <w:vAlign w:val="center"/>
            <w:hideMark/>
          </w:tcPr>
          <w:p w14:paraId="01325279" w14:textId="77777777" w:rsidR="005103FA" w:rsidRPr="002C0F09" w:rsidRDefault="005103FA" w:rsidP="005103FA">
            <w:pPr>
              <w:jc w:val="center"/>
              <w:rPr>
                <w:sz w:val="16"/>
                <w:szCs w:val="16"/>
              </w:rPr>
            </w:pPr>
            <w:r w:rsidRPr="002C0F09">
              <w:rPr>
                <w:sz w:val="16"/>
                <w:szCs w:val="16"/>
              </w:rPr>
              <w:t>3410</w:t>
            </w:r>
          </w:p>
        </w:tc>
        <w:tc>
          <w:tcPr>
            <w:tcW w:w="367" w:type="pct"/>
            <w:noWrap/>
            <w:vAlign w:val="center"/>
            <w:hideMark/>
          </w:tcPr>
          <w:p w14:paraId="0292947F" w14:textId="77777777" w:rsidR="005103FA" w:rsidRPr="002C0F09" w:rsidRDefault="005103FA" w:rsidP="005103FA">
            <w:pPr>
              <w:jc w:val="center"/>
              <w:rPr>
                <w:sz w:val="16"/>
                <w:szCs w:val="16"/>
              </w:rPr>
            </w:pPr>
            <w:r w:rsidRPr="002C0F09">
              <w:rPr>
                <w:sz w:val="16"/>
                <w:szCs w:val="16"/>
              </w:rPr>
              <w:t>4868</w:t>
            </w:r>
          </w:p>
        </w:tc>
        <w:tc>
          <w:tcPr>
            <w:tcW w:w="343" w:type="pct"/>
            <w:noWrap/>
            <w:vAlign w:val="center"/>
            <w:hideMark/>
          </w:tcPr>
          <w:p w14:paraId="4C5789E1" w14:textId="77777777" w:rsidR="005103FA" w:rsidRPr="002C0F09" w:rsidRDefault="005103FA" w:rsidP="005103FA">
            <w:pPr>
              <w:jc w:val="center"/>
              <w:rPr>
                <w:sz w:val="16"/>
                <w:szCs w:val="16"/>
              </w:rPr>
            </w:pPr>
            <w:r w:rsidRPr="002C0F09">
              <w:rPr>
                <w:sz w:val="16"/>
                <w:szCs w:val="16"/>
              </w:rPr>
              <w:t>2647</w:t>
            </w:r>
          </w:p>
        </w:tc>
        <w:tc>
          <w:tcPr>
            <w:tcW w:w="344" w:type="pct"/>
            <w:noWrap/>
            <w:vAlign w:val="center"/>
            <w:hideMark/>
          </w:tcPr>
          <w:p w14:paraId="5551557D" w14:textId="77777777" w:rsidR="005103FA" w:rsidRPr="002C0F09" w:rsidRDefault="005103FA" w:rsidP="005103FA">
            <w:pPr>
              <w:jc w:val="center"/>
              <w:rPr>
                <w:sz w:val="16"/>
                <w:szCs w:val="16"/>
              </w:rPr>
            </w:pPr>
            <w:r w:rsidRPr="002C0F09">
              <w:rPr>
                <w:sz w:val="16"/>
                <w:szCs w:val="16"/>
              </w:rPr>
              <w:t>2221</w:t>
            </w:r>
          </w:p>
        </w:tc>
        <w:tc>
          <w:tcPr>
            <w:tcW w:w="375" w:type="pct"/>
            <w:noWrap/>
            <w:vAlign w:val="center"/>
            <w:hideMark/>
          </w:tcPr>
          <w:p w14:paraId="2C497859" w14:textId="77777777" w:rsidR="005103FA" w:rsidRPr="002C0F09" w:rsidRDefault="005103FA" w:rsidP="005103FA">
            <w:pPr>
              <w:jc w:val="center"/>
              <w:rPr>
                <w:sz w:val="16"/>
                <w:szCs w:val="16"/>
              </w:rPr>
            </w:pPr>
            <w:r w:rsidRPr="002C0F09">
              <w:rPr>
                <w:sz w:val="16"/>
                <w:szCs w:val="16"/>
              </w:rPr>
              <w:t>11007</w:t>
            </w:r>
          </w:p>
        </w:tc>
        <w:tc>
          <w:tcPr>
            <w:tcW w:w="343" w:type="pct"/>
            <w:noWrap/>
            <w:vAlign w:val="center"/>
            <w:hideMark/>
          </w:tcPr>
          <w:p w14:paraId="199AC34E" w14:textId="77777777" w:rsidR="005103FA" w:rsidRPr="002C0F09" w:rsidRDefault="005103FA" w:rsidP="005103FA">
            <w:pPr>
              <w:jc w:val="center"/>
              <w:rPr>
                <w:sz w:val="16"/>
                <w:szCs w:val="16"/>
              </w:rPr>
            </w:pPr>
            <w:r w:rsidRPr="002C0F09">
              <w:rPr>
                <w:sz w:val="16"/>
                <w:szCs w:val="16"/>
              </w:rPr>
              <w:t>5333</w:t>
            </w:r>
          </w:p>
        </w:tc>
        <w:tc>
          <w:tcPr>
            <w:tcW w:w="339" w:type="pct"/>
            <w:noWrap/>
            <w:vAlign w:val="center"/>
            <w:hideMark/>
          </w:tcPr>
          <w:p w14:paraId="61433A10" w14:textId="77777777" w:rsidR="005103FA" w:rsidRPr="002C0F09" w:rsidRDefault="005103FA" w:rsidP="005103FA">
            <w:pPr>
              <w:jc w:val="center"/>
              <w:rPr>
                <w:sz w:val="16"/>
                <w:szCs w:val="16"/>
              </w:rPr>
            </w:pPr>
            <w:r w:rsidRPr="002C0F09">
              <w:rPr>
                <w:sz w:val="16"/>
                <w:szCs w:val="16"/>
              </w:rPr>
              <w:t>5674</w:t>
            </w:r>
          </w:p>
        </w:tc>
      </w:tr>
      <w:tr w:rsidR="005103FA" w:rsidRPr="002C0F09" w14:paraId="6C511DA6" w14:textId="77777777" w:rsidTr="00797A79">
        <w:trPr>
          <w:trHeight w:val="304"/>
        </w:trPr>
        <w:tc>
          <w:tcPr>
            <w:tcW w:w="1218" w:type="pct"/>
            <w:noWrap/>
            <w:vAlign w:val="center"/>
            <w:hideMark/>
          </w:tcPr>
          <w:p w14:paraId="78792747" w14:textId="77777777" w:rsidR="005103FA" w:rsidRPr="002C0F09" w:rsidRDefault="005103FA" w:rsidP="005103FA">
            <w:pPr>
              <w:rPr>
                <w:sz w:val="20"/>
                <w:szCs w:val="20"/>
                <w:lang w:eastAsia="ru-RU"/>
              </w:rPr>
            </w:pPr>
            <w:r w:rsidRPr="002C0F09">
              <w:rPr>
                <w:sz w:val="20"/>
                <w:szCs w:val="20"/>
                <w:lang w:eastAsia="ru-RU"/>
              </w:rPr>
              <w:t>«Чемальский район»</w:t>
            </w:r>
          </w:p>
        </w:tc>
        <w:tc>
          <w:tcPr>
            <w:tcW w:w="436" w:type="pct"/>
            <w:noWrap/>
            <w:vAlign w:val="center"/>
            <w:hideMark/>
          </w:tcPr>
          <w:p w14:paraId="5AE4BFB5" w14:textId="77777777" w:rsidR="005103FA" w:rsidRPr="002C0F09" w:rsidRDefault="005103FA" w:rsidP="005103FA">
            <w:pPr>
              <w:jc w:val="center"/>
              <w:rPr>
                <w:sz w:val="16"/>
                <w:szCs w:val="16"/>
              </w:rPr>
            </w:pPr>
            <w:r w:rsidRPr="002C0F09">
              <w:rPr>
                <w:sz w:val="16"/>
                <w:szCs w:val="16"/>
              </w:rPr>
              <w:t>11235</w:t>
            </w:r>
          </w:p>
        </w:tc>
        <w:tc>
          <w:tcPr>
            <w:tcW w:w="435" w:type="pct"/>
            <w:noWrap/>
            <w:vAlign w:val="center"/>
            <w:hideMark/>
          </w:tcPr>
          <w:p w14:paraId="149B78C5" w14:textId="77777777" w:rsidR="005103FA" w:rsidRPr="002C0F09" w:rsidRDefault="005103FA" w:rsidP="005103FA">
            <w:pPr>
              <w:jc w:val="center"/>
              <w:rPr>
                <w:sz w:val="16"/>
                <w:szCs w:val="16"/>
              </w:rPr>
            </w:pPr>
            <w:r w:rsidRPr="002C0F09">
              <w:rPr>
                <w:sz w:val="16"/>
                <w:szCs w:val="16"/>
              </w:rPr>
              <w:t>5423</w:t>
            </w:r>
          </w:p>
        </w:tc>
        <w:tc>
          <w:tcPr>
            <w:tcW w:w="466" w:type="pct"/>
            <w:noWrap/>
            <w:vAlign w:val="center"/>
            <w:hideMark/>
          </w:tcPr>
          <w:p w14:paraId="2B74D444" w14:textId="77777777" w:rsidR="005103FA" w:rsidRPr="002C0F09" w:rsidRDefault="005103FA" w:rsidP="005103FA">
            <w:pPr>
              <w:jc w:val="center"/>
              <w:rPr>
                <w:sz w:val="16"/>
                <w:szCs w:val="16"/>
              </w:rPr>
            </w:pPr>
            <w:r w:rsidRPr="002C0F09">
              <w:rPr>
                <w:sz w:val="16"/>
                <w:szCs w:val="16"/>
              </w:rPr>
              <w:t>5812</w:t>
            </w:r>
          </w:p>
        </w:tc>
        <w:tc>
          <w:tcPr>
            <w:tcW w:w="334" w:type="pct"/>
            <w:noWrap/>
            <w:vAlign w:val="center"/>
            <w:hideMark/>
          </w:tcPr>
          <w:p w14:paraId="3BFFFF1C" w14:textId="77777777" w:rsidR="005103FA" w:rsidRPr="002C0F09" w:rsidRDefault="005103FA" w:rsidP="005103FA">
            <w:pPr>
              <w:jc w:val="center"/>
              <w:rPr>
                <w:sz w:val="16"/>
                <w:szCs w:val="16"/>
              </w:rPr>
            </w:pPr>
            <w:r w:rsidRPr="002C0F09">
              <w:rPr>
                <w:sz w:val="16"/>
                <w:szCs w:val="16"/>
              </w:rPr>
              <w:t>2352</w:t>
            </w:r>
          </w:p>
        </w:tc>
        <w:tc>
          <w:tcPr>
            <w:tcW w:w="367" w:type="pct"/>
            <w:noWrap/>
            <w:vAlign w:val="center"/>
            <w:hideMark/>
          </w:tcPr>
          <w:p w14:paraId="66EA96CF" w14:textId="77777777" w:rsidR="005103FA" w:rsidRPr="002C0F09" w:rsidRDefault="005103FA" w:rsidP="005103FA">
            <w:pPr>
              <w:jc w:val="center"/>
              <w:rPr>
                <w:sz w:val="16"/>
                <w:szCs w:val="16"/>
              </w:rPr>
            </w:pPr>
            <w:r w:rsidRPr="002C0F09">
              <w:rPr>
                <w:sz w:val="16"/>
                <w:szCs w:val="16"/>
              </w:rPr>
              <w:t>3249</w:t>
            </w:r>
          </w:p>
        </w:tc>
        <w:tc>
          <w:tcPr>
            <w:tcW w:w="343" w:type="pct"/>
            <w:noWrap/>
            <w:vAlign w:val="center"/>
            <w:hideMark/>
          </w:tcPr>
          <w:p w14:paraId="50A86189" w14:textId="77777777" w:rsidR="005103FA" w:rsidRPr="002C0F09" w:rsidRDefault="005103FA" w:rsidP="005103FA">
            <w:pPr>
              <w:jc w:val="center"/>
              <w:rPr>
                <w:sz w:val="16"/>
                <w:szCs w:val="16"/>
              </w:rPr>
            </w:pPr>
            <w:r w:rsidRPr="002C0F09">
              <w:rPr>
                <w:sz w:val="16"/>
                <w:szCs w:val="16"/>
              </w:rPr>
              <w:t>1617</w:t>
            </w:r>
          </w:p>
        </w:tc>
        <w:tc>
          <w:tcPr>
            <w:tcW w:w="344" w:type="pct"/>
            <w:noWrap/>
            <w:vAlign w:val="center"/>
            <w:hideMark/>
          </w:tcPr>
          <w:p w14:paraId="66B2928B" w14:textId="77777777" w:rsidR="005103FA" w:rsidRPr="002C0F09" w:rsidRDefault="005103FA" w:rsidP="005103FA">
            <w:pPr>
              <w:jc w:val="center"/>
              <w:rPr>
                <w:sz w:val="16"/>
                <w:szCs w:val="16"/>
              </w:rPr>
            </w:pPr>
            <w:r w:rsidRPr="002C0F09">
              <w:rPr>
                <w:sz w:val="16"/>
                <w:szCs w:val="16"/>
              </w:rPr>
              <w:t>1632</w:t>
            </w:r>
          </w:p>
        </w:tc>
        <w:tc>
          <w:tcPr>
            <w:tcW w:w="375" w:type="pct"/>
            <w:noWrap/>
            <w:vAlign w:val="center"/>
            <w:hideMark/>
          </w:tcPr>
          <w:p w14:paraId="6BACCD2A" w14:textId="77777777" w:rsidR="005103FA" w:rsidRPr="002C0F09" w:rsidRDefault="005103FA" w:rsidP="005103FA">
            <w:pPr>
              <w:jc w:val="center"/>
              <w:rPr>
                <w:sz w:val="16"/>
                <w:szCs w:val="16"/>
              </w:rPr>
            </w:pPr>
            <w:r w:rsidRPr="002C0F09">
              <w:rPr>
                <w:sz w:val="16"/>
                <w:szCs w:val="16"/>
              </w:rPr>
              <w:t>7986</w:t>
            </w:r>
          </w:p>
        </w:tc>
        <w:tc>
          <w:tcPr>
            <w:tcW w:w="343" w:type="pct"/>
            <w:noWrap/>
            <w:vAlign w:val="center"/>
            <w:hideMark/>
          </w:tcPr>
          <w:p w14:paraId="5F47A8F6" w14:textId="77777777" w:rsidR="005103FA" w:rsidRPr="002C0F09" w:rsidRDefault="005103FA" w:rsidP="005103FA">
            <w:pPr>
              <w:jc w:val="center"/>
              <w:rPr>
                <w:sz w:val="16"/>
                <w:szCs w:val="16"/>
              </w:rPr>
            </w:pPr>
            <w:r w:rsidRPr="002C0F09">
              <w:rPr>
                <w:sz w:val="16"/>
                <w:szCs w:val="16"/>
              </w:rPr>
              <w:t>3806</w:t>
            </w:r>
          </w:p>
        </w:tc>
        <w:tc>
          <w:tcPr>
            <w:tcW w:w="339" w:type="pct"/>
            <w:noWrap/>
            <w:vAlign w:val="center"/>
            <w:hideMark/>
          </w:tcPr>
          <w:p w14:paraId="5B29C400" w14:textId="77777777" w:rsidR="005103FA" w:rsidRPr="002C0F09" w:rsidRDefault="005103FA" w:rsidP="005103FA">
            <w:pPr>
              <w:jc w:val="center"/>
              <w:rPr>
                <w:sz w:val="16"/>
                <w:szCs w:val="16"/>
              </w:rPr>
            </w:pPr>
            <w:r w:rsidRPr="002C0F09">
              <w:rPr>
                <w:sz w:val="16"/>
                <w:szCs w:val="16"/>
              </w:rPr>
              <w:t>4180</w:t>
            </w:r>
          </w:p>
        </w:tc>
      </w:tr>
      <w:tr w:rsidR="005103FA" w:rsidRPr="002C0F09" w14:paraId="5C410894" w14:textId="77777777" w:rsidTr="00797A79">
        <w:trPr>
          <w:trHeight w:val="289"/>
        </w:trPr>
        <w:tc>
          <w:tcPr>
            <w:tcW w:w="1218" w:type="pct"/>
            <w:shd w:val="clear" w:color="FFFF00" w:fill="FFFFFF"/>
            <w:noWrap/>
            <w:vAlign w:val="center"/>
            <w:hideMark/>
          </w:tcPr>
          <w:p w14:paraId="7EEB477C" w14:textId="77777777" w:rsidR="005103FA" w:rsidRPr="002C0F09" w:rsidRDefault="005103FA" w:rsidP="005103FA">
            <w:pPr>
              <w:rPr>
                <w:sz w:val="20"/>
                <w:szCs w:val="20"/>
                <w:lang w:eastAsia="ru-RU"/>
              </w:rPr>
            </w:pPr>
            <w:r w:rsidRPr="002C0F09">
              <w:rPr>
                <w:sz w:val="20"/>
                <w:szCs w:val="20"/>
                <w:lang w:eastAsia="ru-RU"/>
              </w:rPr>
              <w:t>Село</w:t>
            </w:r>
          </w:p>
        </w:tc>
        <w:tc>
          <w:tcPr>
            <w:tcW w:w="436" w:type="pct"/>
            <w:shd w:val="clear" w:color="FFFF00" w:fill="FFFFFF"/>
            <w:noWrap/>
            <w:vAlign w:val="center"/>
            <w:hideMark/>
          </w:tcPr>
          <w:p w14:paraId="23226CB0" w14:textId="77777777" w:rsidR="005103FA" w:rsidRPr="002C0F09" w:rsidRDefault="005103FA" w:rsidP="005103FA">
            <w:pPr>
              <w:jc w:val="center"/>
              <w:rPr>
                <w:b/>
                <w:sz w:val="16"/>
                <w:szCs w:val="16"/>
              </w:rPr>
            </w:pPr>
            <w:r w:rsidRPr="002C0F09">
              <w:rPr>
                <w:b/>
                <w:sz w:val="16"/>
                <w:szCs w:val="16"/>
              </w:rPr>
              <w:t>157001</w:t>
            </w:r>
          </w:p>
        </w:tc>
        <w:tc>
          <w:tcPr>
            <w:tcW w:w="435" w:type="pct"/>
            <w:shd w:val="clear" w:color="FFFF00" w:fill="FFFFFF"/>
            <w:noWrap/>
            <w:vAlign w:val="center"/>
            <w:hideMark/>
          </w:tcPr>
          <w:p w14:paraId="7AB07387" w14:textId="77777777" w:rsidR="005103FA" w:rsidRPr="002C0F09" w:rsidRDefault="005103FA" w:rsidP="005103FA">
            <w:pPr>
              <w:jc w:val="center"/>
              <w:rPr>
                <w:b/>
                <w:sz w:val="16"/>
                <w:szCs w:val="16"/>
              </w:rPr>
            </w:pPr>
            <w:r w:rsidRPr="002C0F09">
              <w:rPr>
                <w:b/>
                <w:sz w:val="16"/>
                <w:szCs w:val="16"/>
              </w:rPr>
              <w:t>77028</w:t>
            </w:r>
          </w:p>
        </w:tc>
        <w:tc>
          <w:tcPr>
            <w:tcW w:w="466" w:type="pct"/>
            <w:shd w:val="clear" w:color="FFFF00" w:fill="FFFFFF"/>
            <w:noWrap/>
            <w:vAlign w:val="center"/>
            <w:hideMark/>
          </w:tcPr>
          <w:p w14:paraId="5E4CE8D8" w14:textId="77777777" w:rsidR="005103FA" w:rsidRPr="002C0F09" w:rsidRDefault="005103FA" w:rsidP="005103FA">
            <w:pPr>
              <w:jc w:val="center"/>
              <w:rPr>
                <w:b/>
                <w:sz w:val="16"/>
                <w:szCs w:val="16"/>
              </w:rPr>
            </w:pPr>
            <w:r w:rsidRPr="002C0F09">
              <w:rPr>
                <w:b/>
                <w:sz w:val="16"/>
                <w:szCs w:val="16"/>
              </w:rPr>
              <w:t>79973</w:t>
            </w:r>
          </w:p>
        </w:tc>
        <w:tc>
          <w:tcPr>
            <w:tcW w:w="334" w:type="pct"/>
            <w:shd w:val="clear" w:color="FFFF00" w:fill="FFFFFF"/>
            <w:noWrap/>
            <w:vAlign w:val="center"/>
            <w:hideMark/>
          </w:tcPr>
          <w:p w14:paraId="478D8866" w14:textId="77777777" w:rsidR="005103FA" w:rsidRPr="002C0F09" w:rsidRDefault="005103FA" w:rsidP="005103FA">
            <w:pPr>
              <w:jc w:val="center"/>
              <w:rPr>
                <w:b/>
                <w:sz w:val="16"/>
                <w:szCs w:val="16"/>
              </w:rPr>
            </w:pPr>
            <w:r w:rsidRPr="002C0F09">
              <w:rPr>
                <w:b/>
                <w:sz w:val="16"/>
                <w:szCs w:val="16"/>
              </w:rPr>
              <w:t>33648</w:t>
            </w:r>
          </w:p>
        </w:tc>
        <w:tc>
          <w:tcPr>
            <w:tcW w:w="367" w:type="pct"/>
            <w:noWrap/>
            <w:vAlign w:val="center"/>
            <w:hideMark/>
          </w:tcPr>
          <w:p w14:paraId="1BB69A68" w14:textId="77777777" w:rsidR="005103FA" w:rsidRPr="002C0F09" w:rsidRDefault="005103FA" w:rsidP="005103FA">
            <w:pPr>
              <w:jc w:val="center"/>
              <w:rPr>
                <w:b/>
                <w:sz w:val="16"/>
                <w:szCs w:val="16"/>
              </w:rPr>
            </w:pPr>
            <w:r w:rsidRPr="002C0F09">
              <w:rPr>
                <w:b/>
                <w:sz w:val="16"/>
                <w:szCs w:val="16"/>
              </w:rPr>
              <w:t>48876</w:t>
            </w:r>
          </w:p>
        </w:tc>
        <w:tc>
          <w:tcPr>
            <w:tcW w:w="343" w:type="pct"/>
            <w:noWrap/>
            <w:vAlign w:val="center"/>
            <w:hideMark/>
          </w:tcPr>
          <w:p w14:paraId="474E4A18" w14:textId="77777777" w:rsidR="005103FA" w:rsidRPr="002C0F09" w:rsidRDefault="005103FA" w:rsidP="005103FA">
            <w:pPr>
              <w:jc w:val="center"/>
              <w:rPr>
                <w:b/>
                <w:sz w:val="16"/>
                <w:szCs w:val="16"/>
              </w:rPr>
            </w:pPr>
            <w:r w:rsidRPr="002C0F09">
              <w:rPr>
                <w:b/>
                <w:sz w:val="16"/>
                <w:szCs w:val="16"/>
              </w:rPr>
              <w:t>25139</w:t>
            </w:r>
          </w:p>
        </w:tc>
        <w:tc>
          <w:tcPr>
            <w:tcW w:w="344" w:type="pct"/>
            <w:noWrap/>
            <w:vAlign w:val="center"/>
            <w:hideMark/>
          </w:tcPr>
          <w:p w14:paraId="217D4B0B" w14:textId="77777777" w:rsidR="005103FA" w:rsidRPr="002C0F09" w:rsidRDefault="005103FA" w:rsidP="005103FA">
            <w:pPr>
              <w:jc w:val="center"/>
              <w:rPr>
                <w:b/>
                <w:sz w:val="16"/>
                <w:szCs w:val="16"/>
              </w:rPr>
            </w:pPr>
            <w:r w:rsidRPr="002C0F09">
              <w:rPr>
                <w:b/>
                <w:sz w:val="16"/>
                <w:szCs w:val="16"/>
              </w:rPr>
              <w:t>23737</w:t>
            </w:r>
          </w:p>
        </w:tc>
        <w:tc>
          <w:tcPr>
            <w:tcW w:w="375" w:type="pct"/>
            <w:noWrap/>
            <w:vAlign w:val="center"/>
            <w:hideMark/>
          </w:tcPr>
          <w:p w14:paraId="5EB4B40B" w14:textId="77777777" w:rsidR="005103FA" w:rsidRPr="002C0F09" w:rsidRDefault="005103FA" w:rsidP="005103FA">
            <w:pPr>
              <w:jc w:val="center"/>
              <w:rPr>
                <w:b/>
                <w:sz w:val="16"/>
                <w:szCs w:val="16"/>
              </w:rPr>
            </w:pPr>
            <w:r w:rsidRPr="002C0F09">
              <w:rPr>
                <w:b/>
                <w:sz w:val="16"/>
                <w:szCs w:val="16"/>
              </w:rPr>
              <w:t>108125</w:t>
            </w:r>
          </w:p>
        </w:tc>
        <w:tc>
          <w:tcPr>
            <w:tcW w:w="343" w:type="pct"/>
            <w:noWrap/>
            <w:vAlign w:val="center"/>
            <w:hideMark/>
          </w:tcPr>
          <w:p w14:paraId="556BFC09" w14:textId="77777777" w:rsidR="005103FA" w:rsidRPr="002C0F09" w:rsidRDefault="005103FA" w:rsidP="005103FA">
            <w:pPr>
              <w:jc w:val="center"/>
              <w:rPr>
                <w:b/>
                <w:sz w:val="16"/>
                <w:szCs w:val="16"/>
              </w:rPr>
            </w:pPr>
            <w:r w:rsidRPr="002C0F09">
              <w:rPr>
                <w:b/>
                <w:sz w:val="16"/>
                <w:szCs w:val="16"/>
              </w:rPr>
              <w:t>51889</w:t>
            </w:r>
          </w:p>
        </w:tc>
        <w:tc>
          <w:tcPr>
            <w:tcW w:w="339" w:type="pct"/>
            <w:noWrap/>
            <w:vAlign w:val="center"/>
            <w:hideMark/>
          </w:tcPr>
          <w:p w14:paraId="2AB0D0A5" w14:textId="77777777" w:rsidR="005103FA" w:rsidRPr="002C0F09" w:rsidRDefault="005103FA" w:rsidP="005103FA">
            <w:pPr>
              <w:jc w:val="center"/>
              <w:rPr>
                <w:b/>
                <w:sz w:val="16"/>
                <w:szCs w:val="16"/>
              </w:rPr>
            </w:pPr>
            <w:r w:rsidRPr="002C0F09">
              <w:rPr>
                <w:b/>
                <w:sz w:val="16"/>
                <w:szCs w:val="16"/>
              </w:rPr>
              <w:t>56236</w:t>
            </w:r>
          </w:p>
        </w:tc>
      </w:tr>
      <w:tr w:rsidR="005103FA" w:rsidRPr="002C0F09" w14:paraId="2A31BF33" w14:textId="77777777" w:rsidTr="00797A79">
        <w:trPr>
          <w:trHeight w:val="304"/>
        </w:trPr>
        <w:tc>
          <w:tcPr>
            <w:tcW w:w="1218" w:type="pct"/>
            <w:shd w:val="clear" w:color="CCFFFF" w:fill="FFFFFF"/>
            <w:vAlign w:val="center"/>
            <w:hideMark/>
          </w:tcPr>
          <w:p w14:paraId="45F31046" w14:textId="0BB6E1A8" w:rsidR="005103FA" w:rsidRPr="002C0F09" w:rsidRDefault="005103FA" w:rsidP="00761AC6">
            <w:pPr>
              <w:rPr>
                <w:sz w:val="20"/>
                <w:szCs w:val="20"/>
                <w:lang w:eastAsia="ru-RU"/>
              </w:rPr>
            </w:pPr>
            <w:r w:rsidRPr="002C0F09">
              <w:rPr>
                <w:sz w:val="20"/>
                <w:szCs w:val="20"/>
                <w:lang w:eastAsia="ru-RU"/>
              </w:rPr>
              <w:t>«</w:t>
            </w:r>
            <w:r w:rsidR="00761AC6">
              <w:rPr>
                <w:sz w:val="20"/>
                <w:szCs w:val="20"/>
                <w:lang w:eastAsia="ru-RU"/>
              </w:rPr>
              <w:t>г</w:t>
            </w:r>
            <w:r w:rsidRPr="002C0F09">
              <w:rPr>
                <w:sz w:val="20"/>
                <w:szCs w:val="20"/>
                <w:lang w:eastAsia="ru-RU"/>
              </w:rPr>
              <w:t>. Горно-Алтайск»</w:t>
            </w:r>
          </w:p>
        </w:tc>
        <w:tc>
          <w:tcPr>
            <w:tcW w:w="436" w:type="pct"/>
            <w:shd w:val="clear" w:color="CCFFFF" w:fill="FFFFFF"/>
            <w:vAlign w:val="center"/>
            <w:hideMark/>
          </w:tcPr>
          <w:p w14:paraId="18C42699" w14:textId="77777777" w:rsidR="005103FA" w:rsidRPr="002C0F09" w:rsidRDefault="005103FA" w:rsidP="005103FA">
            <w:pPr>
              <w:jc w:val="center"/>
              <w:rPr>
                <w:sz w:val="16"/>
                <w:szCs w:val="16"/>
              </w:rPr>
            </w:pPr>
            <w:r w:rsidRPr="002C0F09">
              <w:rPr>
                <w:sz w:val="16"/>
                <w:szCs w:val="16"/>
              </w:rPr>
              <w:t>64558</w:t>
            </w:r>
          </w:p>
        </w:tc>
        <w:tc>
          <w:tcPr>
            <w:tcW w:w="435" w:type="pct"/>
            <w:shd w:val="clear" w:color="000000" w:fill="FFFFFF"/>
            <w:noWrap/>
            <w:vAlign w:val="center"/>
            <w:hideMark/>
          </w:tcPr>
          <w:p w14:paraId="380974E7" w14:textId="77777777" w:rsidR="005103FA" w:rsidRPr="002C0F09" w:rsidRDefault="005103FA" w:rsidP="005103FA">
            <w:pPr>
              <w:jc w:val="center"/>
              <w:rPr>
                <w:sz w:val="16"/>
                <w:szCs w:val="16"/>
              </w:rPr>
            </w:pPr>
            <w:r w:rsidRPr="002C0F09">
              <w:rPr>
                <w:sz w:val="16"/>
                <w:szCs w:val="16"/>
              </w:rPr>
              <w:t>28339</w:t>
            </w:r>
          </w:p>
        </w:tc>
        <w:tc>
          <w:tcPr>
            <w:tcW w:w="466" w:type="pct"/>
            <w:shd w:val="clear" w:color="000000" w:fill="FFFFFF"/>
            <w:noWrap/>
            <w:vAlign w:val="center"/>
            <w:hideMark/>
          </w:tcPr>
          <w:p w14:paraId="5DD69A08" w14:textId="77777777" w:rsidR="005103FA" w:rsidRPr="002C0F09" w:rsidRDefault="005103FA" w:rsidP="005103FA">
            <w:pPr>
              <w:jc w:val="center"/>
              <w:rPr>
                <w:sz w:val="16"/>
                <w:szCs w:val="16"/>
              </w:rPr>
            </w:pPr>
            <w:r w:rsidRPr="002C0F09">
              <w:rPr>
                <w:sz w:val="16"/>
                <w:szCs w:val="16"/>
              </w:rPr>
              <w:t>36219</w:t>
            </w:r>
          </w:p>
        </w:tc>
        <w:tc>
          <w:tcPr>
            <w:tcW w:w="334" w:type="pct"/>
            <w:shd w:val="clear" w:color="CCFFFF" w:fill="FFFFFF"/>
            <w:noWrap/>
            <w:vAlign w:val="center"/>
            <w:hideMark/>
          </w:tcPr>
          <w:p w14:paraId="0CE01620" w14:textId="77777777" w:rsidR="005103FA" w:rsidRPr="002C0F09" w:rsidRDefault="005103FA" w:rsidP="005103FA">
            <w:pPr>
              <w:jc w:val="center"/>
              <w:rPr>
                <w:sz w:val="16"/>
                <w:szCs w:val="16"/>
              </w:rPr>
            </w:pPr>
            <w:r w:rsidRPr="002C0F09">
              <w:rPr>
                <w:sz w:val="16"/>
                <w:szCs w:val="16"/>
              </w:rPr>
              <w:t>18942</w:t>
            </w:r>
          </w:p>
        </w:tc>
        <w:tc>
          <w:tcPr>
            <w:tcW w:w="367" w:type="pct"/>
            <w:noWrap/>
            <w:vAlign w:val="center"/>
            <w:hideMark/>
          </w:tcPr>
          <w:p w14:paraId="0BBD8EB6" w14:textId="77777777" w:rsidR="005103FA" w:rsidRPr="002C0F09" w:rsidRDefault="005103FA" w:rsidP="005103FA">
            <w:pPr>
              <w:jc w:val="center"/>
              <w:rPr>
                <w:sz w:val="16"/>
                <w:szCs w:val="16"/>
              </w:rPr>
            </w:pPr>
            <w:r w:rsidRPr="002C0F09">
              <w:rPr>
                <w:sz w:val="16"/>
                <w:szCs w:val="16"/>
              </w:rPr>
              <w:t>17944</w:t>
            </w:r>
          </w:p>
        </w:tc>
        <w:tc>
          <w:tcPr>
            <w:tcW w:w="343" w:type="pct"/>
            <w:noWrap/>
            <w:vAlign w:val="center"/>
            <w:hideMark/>
          </w:tcPr>
          <w:p w14:paraId="0218A1BB" w14:textId="77777777" w:rsidR="005103FA" w:rsidRPr="002C0F09" w:rsidRDefault="005103FA" w:rsidP="005103FA">
            <w:pPr>
              <w:jc w:val="center"/>
              <w:rPr>
                <w:sz w:val="16"/>
                <w:szCs w:val="16"/>
              </w:rPr>
            </w:pPr>
            <w:r w:rsidRPr="002C0F09">
              <w:rPr>
                <w:sz w:val="16"/>
                <w:szCs w:val="16"/>
              </w:rPr>
              <w:t>9174</w:t>
            </w:r>
          </w:p>
        </w:tc>
        <w:tc>
          <w:tcPr>
            <w:tcW w:w="344" w:type="pct"/>
            <w:noWrap/>
            <w:vAlign w:val="center"/>
            <w:hideMark/>
          </w:tcPr>
          <w:p w14:paraId="06012C99" w14:textId="77777777" w:rsidR="005103FA" w:rsidRPr="002C0F09" w:rsidRDefault="005103FA" w:rsidP="005103FA">
            <w:pPr>
              <w:jc w:val="center"/>
              <w:rPr>
                <w:sz w:val="16"/>
                <w:szCs w:val="16"/>
              </w:rPr>
            </w:pPr>
            <w:r w:rsidRPr="002C0F09">
              <w:rPr>
                <w:sz w:val="16"/>
                <w:szCs w:val="16"/>
              </w:rPr>
              <w:t>8770</w:t>
            </w:r>
          </w:p>
        </w:tc>
        <w:tc>
          <w:tcPr>
            <w:tcW w:w="375" w:type="pct"/>
            <w:noWrap/>
            <w:vAlign w:val="center"/>
            <w:hideMark/>
          </w:tcPr>
          <w:p w14:paraId="76189CC2" w14:textId="77777777" w:rsidR="005103FA" w:rsidRPr="002C0F09" w:rsidRDefault="005103FA" w:rsidP="005103FA">
            <w:pPr>
              <w:jc w:val="center"/>
              <w:rPr>
                <w:sz w:val="16"/>
                <w:szCs w:val="16"/>
              </w:rPr>
            </w:pPr>
            <w:r w:rsidRPr="002C0F09">
              <w:rPr>
                <w:sz w:val="16"/>
                <w:szCs w:val="16"/>
              </w:rPr>
              <w:t>46614</w:t>
            </w:r>
          </w:p>
        </w:tc>
        <w:tc>
          <w:tcPr>
            <w:tcW w:w="343" w:type="pct"/>
            <w:noWrap/>
            <w:vAlign w:val="center"/>
            <w:hideMark/>
          </w:tcPr>
          <w:p w14:paraId="2942B1A2" w14:textId="77777777" w:rsidR="005103FA" w:rsidRPr="002C0F09" w:rsidRDefault="005103FA" w:rsidP="005103FA">
            <w:pPr>
              <w:jc w:val="center"/>
              <w:rPr>
                <w:sz w:val="16"/>
                <w:szCs w:val="16"/>
              </w:rPr>
            </w:pPr>
            <w:r w:rsidRPr="002C0F09">
              <w:rPr>
                <w:sz w:val="16"/>
                <w:szCs w:val="16"/>
              </w:rPr>
              <w:t>19165</w:t>
            </w:r>
          </w:p>
        </w:tc>
        <w:tc>
          <w:tcPr>
            <w:tcW w:w="339" w:type="pct"/>
            <w:noWrap/>
            <w:vAlign w:val="center"/>
            <w:hideMark/>
          </w:tcPr>
          <w:p w14:paraId="7EA56572" w14:textId="77777777" w:rsidR="005103FA" w:rsidRPr="002C0F09" w:rsidRDefault="005103FA" w:rsidP="005103FA">
            <w:pPr>
              <w:jc w:val="center"/>
              <w:rPr>
                <w:sz w:val="16"/>
                <w:szCs w:val="16"/>
              </w:rPr>
            </w:pPr>
            <w:r w:rsidRPr="002C0F09">
              <w:rPr>
                <w:sz w:val="16"/>
                <w:szCs w:val="16"/>
              </w:rPr>
              <w:t>27449</w:t>
            </w:r>
          </w:p>
        </w:tc>
      </w:tr>
      <w:tr w:rsidR="005103FA" w:rsidRPr="002C0F09" w14:paraId="25A37C5E" w14:textId="77777777" w:rsidTr="00797A79">
        <w:trPr>
          <w:trHeight w:val="316"/>
        </w:trPr>
        <w:tc>
          <w:tcPr>
            <w:tcW w:w="1218" w:type="pct"/>
            <w:shd w:val="clear" w:color="FFFF00" w:fill="FFFFFF"/>
            <w:vAlign w:val="center"/>
            <w:hideMark/>
          </w:tcPr>
          <w:p w14:paraId="5180D9DF" w14:textId="77777777" w:rsidR="005103FA" w:rsidRPr="002C0F09" w:rsidRDefault="005103FA" w:rsidP="005103FA">
            <w:pPr>
              <w:rPr>
                <w:b/>
                <w:bCs/>
                <w:sz w:val="20"/>
                <w:szCs w:val="20"/>
                <w:lang w:eastAsia="ru-RU"/>
              </w:rPr>
            </w:pPr>
            <w:r w:rsidRPr="002C0F09">
              <w:rPr>
                <w:b/>
                <w:bCs/>
                <w:sz w:val="20"/>
                <w:szCs w:val="20"/>
                <w:lang w:eastAsia="ru-RU"/>
              </w:rPr>
              <w:t>Республика Алтай</w:t>
            </w:r>
          </w:p>
        </w:tc>
        <w:tc>
          <w:tcPr>
            <w:tcW w:w="436" w:type="pct"/>
            <w:shd w:val="clear" w:color="FFFF00" w:fill="FFFFFF"/>
            <w:vAlign w:val="center"/>
            <w:hideMark/>
          </w:tcPr>
          <w:p w14:paraId="573331C0" w14:textId="77777777" w:rsidR="005103FA" w:rsidRPr="002C0F09" w:rsidRDefault="005103FA" w:rsidP="005103FA">
            <w:pPr>
              <w:jc w:val="center"/>
              <w:rPr>
                <w:b/>
                <w:sz w:val="16"/>
                <w:szCs w:val="16"/>
              </w:rPr>
            </w:pPr>
            <w:r w:rsidRPr="002C0F09">
              <w:rPr>
                <w:b/>
                <w:sz w:val="16"/>
                <w:szCs w:val="16"/>
              </w:rPr>
              <w:t>221559</w:t>
            </w:r>
          </w:p>
        </w:tc>
        <w:tc>
          <w:tcPr>
            <w:tcW w:w="435" w:type="pct"/>
            <w:shd w:val="clear" w:color="FFFF00" w:fill="FFFFFF"/>
            <w:noWrap/>
            <w:vAlign w:val="center"/>
            <w:hideMark/>
          </w:tcPr>
          <w:p w14:paraId="6208889C" w14:textId="77777777" w:rsidR="005103FA" w:rsidRPr="002C0F09" w:rsidRDefault="005103FA" w:rsidP="005103FA">
            <w:pPr>
              <w:jc w:val="center"/>
              <w:rPr>
                <w:b/>
                <w:sz w:val="16"/>
                <w:szCs w:val="16"/>
              </w:rPr>
            </w:pPr>
            <w:r w:rsidRPr="002C0F09">
              <w:rPr>
                <w:b/>
                <w:sz w:val="16"/>
                <w:szCs w:val="16"/>
              </w:rPr>
              <w:t>105367</w:t>
            </w:r>
          </w:p>
        </w:tc>
        <w:tc>
          <w:tcPr>
            <w:tcW w:w="466" w:type="pct"/>
            <w:shd w:val="clear" w:color="FFFF00" w:fill="FFFFFF"/>
            <w:noWrap/>
            <w:vAlign w:val="center"/>
            <w:hideMark/>
          </w:tcPr>
          <w:p w14:paraId="7C6DBE28" w14:textId="77777777" w:rsidR="005103FA" w:rsidRPr="002C0F09" w:rsidRDefault="005103FA" w:rsidP="005103FA">
            <w:pPr>
              <w:jc w:val="center"/>
              <w:rPr>
                <w:b/>
                <w:sz w:val="16"/>
                <w:szCs w:val="16"/>
              </w:rPr>
            </w:pPr>
            <w:r w:rsidRPr="002C0F09">
              <w:rPr>
                <w:b/>
                <w:sz w:val="16"/>
                <w:szCs w:val="16"/>
              </w:rPr>
              <w:t>116192</w:t>
            </w:r>
          </w:p>
        </w:tc>
        <w:tc>
          <w:tcPr>
            <w:tcW w:w="334" w:type="pct"/>
            <w:shd w:val="clear" w:color="FFFF00" w:fill="FFFFFF"/>
            <w:noWrap/>
            <w:vAlign w:val="center"/>
            <w:hideMark/>
          </w:tcPr>
          <w:p w14:paraId="1924FD8B" w14:textId="77777777" w:rsidR="005103FA" w:rsidRPr="002C0F09" w:rsidRDefault="005103FA" w:rsidP="005103FA">
            <w:pPr>
              <w:jc w:val="center"/>
              <w:rPr>
                <w:b/>
                <w:sz w:val="16"/>
                <w:szCs w:val="16"/>
              </w:rPr>
            </w:pPr>
            <w:r w:rsidRPr="002C0F09">
              <w:rPr>
                <w:b/>
                <w:sz w:val="16"/>
                <w:szCs w:val="16"/>
              </w:rPr>
              <w:t>52590</w:t>
            </w:r>
          </w:p>
        </w:tc>
        <w:tc>
          <w:tcPr>
            <w:tcW w:w="367" w:type="pct"/>
            <w:noWrap/>
            <w:vAlign w:val="center"/>
            <w:hideMark/>
          </w:tcPr>
          <w:p w14:paraId="3B1F7E76" w14:textId="77777777" w:rsidR="005103FA" w:rsidRPr="002C0F09" w:rsidRDefault="005103FA" w:rsidP="005103FA">
            <w:pPr>
              <w:jc w:val="center"/>
              <w:rPr>
                <w:b/>
                <w:sz w:val="16"/>
                <w:szCs w:val="16"/>
              </w:rPr>
            </w:pPr>
            <w:r w:rsidRPr="002C0F09">
              <w:rPr>
                <w:b/>
                <w:sz w:val="16"/>
                <w:szCs w:val="16"/>
              </w:rPr>
              <w:t>66820</w:t>
            </w:r>
          </w:p>
        </w:tc>
        <w:tc>
          <w:tcPr>
            <w:tcW w:w="343" w:type="pct"/>
            <w:noWrap/>
            <w:vAlign w:val="center"/>
            <w:hideMark/>
          </w:tcPr>
          <w:p w14:paraId="42433ADA" w14:textId="77777777" w:rsidR="005103FA" w:rsidRPr="002C0F09" w:rsidRDefault="005103FA" w:rsidP="005103FA">
            <w:pPr>
              <w:jc w:val="center"/>
              <w:rPr>
                <w:b/>
                <w:sz w:val="16"/>
                <w:szCs w:val="16"/>
              </w:rPr>
            </w:pPr>
            <w:r w:rsidRPr="002C0F09">
              <w:rPr>
                <w:b/>
                <w:sz w:val="16"/>
                <w:szCs w:val="16"/>
              </w:rPr>
              <w:t>34313</w:t>
            </w:r>
          </w:p>
        </w:tc>
        <w:tc>
          <w:tcPr>
            <w:tcW w:w="344" w:type="pct"/>
            <w:noWrap/>
            <w:vAlign w:val="center"/>
            <w:hideMark/>
          </w:tcPr>
          <w:p w14:paraId="283589B3" w14:textId="77777777" w:rsidR="005103FA" w:rsidRPr="002C0F09" w:rsidRDefault="005103FA" w:rsidP="005103FA">
            <w:pPr>
              <w:jc w:val="center"/>
              <w:rPr>
                <w:b/>
                <w:sz w:val="16"/>
                <w:szCs w:val="16"/>
              </w:rPr>
            </w:pPr>
            <w:r w:rsidRPr="002C0F09">
              <w:rPr>
                <w:b/>
                <w:sz w:val="16"/>
                <w:szCs w:val="16"/>
              </w:rPr>
              <w:t>32507</w:t>
            </w:r>
          </w:p>
        </w:tc>
        <w:tc>
          <w:tcPr>
            <w:tcW w:w="375" w:type="pct"/>
            <w:noWrap/>
            <w:vAlign w:val="center"/>
            <w:hideMark/>
          </w:tcPr>
          <w:p w14:paraId="28F05CF7" w14:textId="77777777" w:rsidR="005103FA" w:rsidRPr="002C0F09" w:rsidRDefault="005103FA" w:rsidP="005103FA">
            <w:pPr>
              <w:jc w:val="center"/>
              <w:rPr>
                <w:b/>
                <w:sz w:val="16"/>
                <w:szCs w:val="16"/>
              </w:rPr>
            </w:pPr>
            <w:r w:rsidRPr="002C0F09">
              <w:rPr>
                <w:b/>
                <w:sz w:val="16"/>
                <w:szCs w:val="16"/>
              </w:rPr>
              <w:t>154739</w:t>
            </w:r>
          </w:p>
        </w:tc>
        <w:tc>
          <w:tcPr>
            <w:tcW w:w="343" w:type="pct"/>
            <w:noWrap/>
            <w:vAlign w:val="center"/>
            <w:hideMark/>
          </w:tcPr>
          <w:p w14:paraId="282B2767" w14:textId="77777777" w:rsidR="005103FA" w:rsidRPr="002C0F09" w:rsidRDefault="005103FA" w:rsidP="005103FA">
            <w:pPr>
              <w:jc w:val="center"/>
              <w:rPr>
                <w:b/>
                <w:sz w:val="16"/>
                <w:szCs w:val="16"/>
              </w:rPr>
            </w:pPr>
            <w:r w:rsidRPr="002C0F09">
              <w:rPr>
                <w:b/>
                <w:sz w:val="16"/>
                <w:szCs w:val="16"/>
              </w:rPr>
              <w:t>71054</w:t>
            </w:r>
          </w:p>
        </w:tc>
        <w:tc>
          <w:tcPr>
            <w:tcW w:w="339" w:type="pct"/>
            <w:noWrap/>
            <w:vAlign w:val="center"/>
            <w:hideMark/>
          </w:tcPr>
          <w:p w14:paraId="1A9372B0" w14:textId="77777777" w:rsidR="005103FA" w:rsidRPr="002C0F09" w:rsidRDefault="005103FA" w:rsidP="005103FA">
            <w:pPr>
              <w:jc w:val="center"/>
              <w:rPr>
                <w:b/>
                <w:sz w:val="16"/>
                <w:szCs w:val="16"/>
              </w:rPr>
            </w:pPr>
            <w:r w:rsidRPr="002C0F09">
              <w:rPr>
                <w:b/>
                <w:sz w:val="16"/>
                <w:szCs w:val="16"/>
              </w:rPr>
              <w:t>83685</w:t>
            </w:r>
          </w:p>
        </w:tc>
      </w:tr>
    </w:tbl>
    <w:p w14:paraId="0BE6DEFE" w14:textId="77777777" w:rsidR="00A250B1" w:rsidRPr="002C0F09" w:rsidRDefault="00A250B1" w:rsidP="00A250B1">
      <w:pPr>
        <w:ind w:firstLine="709"/>
        <w:jc w:val="both"/>
        <w:rPr>
          <w:bCs/>
          <w:sz w:val="28"/>
          <w:szCs w:val="26"/>
        </w:rPr>
      </w:pPr>
    </w:p>
    <w:p w14:paraId="33057CA2" w14:textId="77777777" w:rsidR="009E7136" w:rsidRPr="002C0F09" w:rsidRDefault="000D6470" w:rsidP="00A250B1">
      <w:pPr>
        <w:ind w:firstLine="709"/>
        <w:jc w:val="both"/>
        <w:rPr>
          <w:bCs/>
          <w:sz w:val="28"/>
          <w:szCs w:val="28"/>
        </w:rPr>
      </w:pPr>
      <w:r w:rsidRPr="002C0F09">
        <w:rPr>
          <w:bCs/>
          <w:sz w:val="28"/>
          <w:szCs w:val="28"/>
        </w:rPr>
        <w:t>П</w:t>
      </w:r>
      <w:r w:rsidR="009E7136" w:rsidRPr="002C0F09">
        <w:rPr>
          <w:bCs/>
          <w:sz w:val="28"/>
          <w:szCs w:val="28"/>
        </w:rPr>
        <w:t>о состоянию на 01.01.202</w:t>
      </w:r>
      <w:r w:rsidR="005103FA" w:rsidRPr="002C0F09">
        <w:rPr>
          <w:bCs/>
          <w:sz w:val="28"/>
          <w:szCs w:val="28"/>
        </w:rPr>
        <w:t>2</w:t>
      </w:r>
      <w:r w:rsidR="009E7136" w:rsidRPr="002C0F09">
        <w:rPr>
          <w:bCs/>
          <w:sz w:val="28"/>
          <w:szCs w:val="28"/>
        </w:rPr>
        <w:t xml:space="preserve"> г</w:t>
      </w:r>
      <w:r w:rsidR="00600793" w:rsidRPr="002C0F09">
        <w:rPr>
          <w:bCs/>
          <w:sz w:val="28"/>
          <w:szCs w:val="28"/>
        </w:rPr>
        <w:t>.</w:t>
      </w:r>
      <w:r w:rsidR="009E7136" w:rsidRPr="002C0F09">
        <w:rPr>
          <w:bCs/>
          <w:sz w:val="28"/>
          <w:szCs w:val="28"/>
        </w:rPr>
        <w:t xml:space="preserve"> взрослое население старше 18 лет составляет </w:t>
      </w:r>
      <w:r w:rsidR="001642A6" w:rsidRPr="002C0F09">
        <w:rPr>
          <w:bCs/>
          <w:sz w:val="28"/>
          <w:szCs w:val="28"/>
        </w:rPr>
        <w:t>15</w:t>
      </w:r>
      <w:r w:rsidR="005103FA" w:rsidRPr="002C0F09">
        <w:rPr>
          <w:bCs/>
          <w:sz w:val="28"/>
          <w:szCs w:val="28"/>
        </w:rPr>
        <w:t>4739</w:t>
      </w:r>
      <w:r w:rsidR="001642A6" w:rsidRPr="002C0F09">
        <w:rPr>
          <w:bCs/>
          <w:sz w:val="28"/>
          <w:szCs w:val="28"/>
        </w:rPr>
        <w:t xml:space="preserve"> человек (</w:t>
      </w:r>
      <w:r w:rsidR="009E7136" w:rsidRPr="002C0F09">
        <w:rPr>
          <w:bCs/>
          <w:sz w:val="28"/>
          <w:szCs w:val="28"/>
        </w:rPr>
        <w:t>69,</w:t>
      </w:r>
      <w:r w:rsidR="006F4FF5" w:rsidRPr="002C0F09">
        <w:rPr>
          <w:bCs/>
          <w:sz w:val="28"/>
          <w:szCs w:val="28"/>
        </w:rPr>
        <w:t>8</w:t>
      </w:r>
      <w:r w:rsidR="009E7136" w:rsidRPr="002C0F09">
        <w:rPr>
          <w:bCs/>
          <w:sz w:val="28"/>
          <w:szCs w:val="28"/>
        </w:rPr>
        <w:t>%</w:t>
      </w:r>
      <w:r w:rsidR="001642A6" w:rsidRPr="002C0F09">
        <w:rPr>
          <w:bCs/>
          <w:sz w:val="28"/>
          <w:szCs w:val="28"/>
        </w:rPr>
        <w:t>)</w:t>
      </w:r>
      <w:r w:rsidR="009E7136" w:rsidRPr="002C0F09">
        <w:rPr>
          <w:bCs/>
          <w:sz w:val="28"/>
          <w:szCs w:val="28"/>
        </w:rPr>
        <w:t xml:space="preserve">, детского – </w:t>
      </w:r>
      <w:r w:rsidR="001642A6" w:rsidRPr="002C0F09">
        <w:rPr>
          <w:bCs/>
          <w:sz w:val="28"/>
          <w:szCs w:val="28"/>
        </w:rPr>
        <w:t>6</w:t>
      </w:r>
      <w:r w:rsidR="006F4FF5" w:rsidRPr="002C0F09">
        <w:rPr>
          <w:bCs/>
          <w:sz w:val="28"/>
          <w:szCs w:val="28"/>
        </w:rPr>
        <w:t>6820</w:t>
      </w:r>
      <w:r w:rsidR="001642A6" w:rsidRPr="002C0F09">
        <w:rPr>
          <w:bCs/>
          <w:sz w:val="28"/>
          <w:szCs w:val="28"/>
        </w:rPr>
        <w:t xml:space="preserve"> (</w:t>
      </w:r>
      <w:r w:rsidR="009E7136" w:rsidRPr="002C0F09">
        <w:rPr>
          <w:bCs/>
          <w:sz w:val="28"/>
          <w:szCs w:val="28"/>
        </w:rPr>
        <w:t>30,</w:t>
      </w:r>
      <w:r w:rsidR="006F4FF5" w:rsidRPr="002C0F09">
        <w:rPr>
          <w:bCs/>
          <w:sz w:val="28"/>
          <w:szCs w:val="28"/>
        </w:rPr>
        <w:t>2</w:t>
      </w:r>
      <w:r w:rsidR="009E7136" w:rsidRPr="002C0F09">
        <w:rPr>
          <w:bCs/>
          <w:sz w:val="28"/>
          <w:szCs w:val="28"/>
        </w:rPr>
        <w:t>%</w:t>
      </w:r>
      <w:r w:rsidR="001642A6" w:rsidRPr="002C0F09">
        <w:rPr>
          <w:bCs/>
          <w:sz w:val="28"/>
          <w:szCs w:val="28"/>
        </w:rPr>
        <w:t>)</w:t>
      </w:r>
      <w:r w:rsidR="009E7136" w:rsidRPr="002C0F09">
        <w:rPr>
          <w:bCs/>
          <w:sz w:val="28"/>
          <w:szCs w:val="28"/>
        </w:rPr>
        <w:t xml:space="preserve">. По сельским районам взрослое население старше 18 лет составляет </w:t>
      </w:r>
      <w:r w:rsidR="006F4FF5" w:rsidRPr="002C0F09">
        <w:rPr>
          <w:bCs/>
          <w:sz w:val="28"/>
          <w:szCs w:val="28"/>
        </w:rPr>
        <w:t>108125</w:t>
      </w:r>
      <w:r w:rsidR="001642A6" w:rsidRPr="002C0F09">
        <w:rPr>
          <w:bCs/>
          <w:sz w:val="28"/>
          <w:szCs w:val="28"/>
        </w:rPr>
        <w:t xml:space="preserve"> (</w:t>
      </w:r>
      <w:r w:rsidR="009E7136" w:rsidRPr="002C0F09">
        <w:rPr>
          <w:bCs/>
          <w:sz w:val="28"/>
          <w:szCs w:val="28"/>
        </w:rPr>
        <w:t>68,</w:t>
      </w:r>
      <w:r w:rsidR="006F4FF5" w:rsidRPr="002C0F09">
        <w:rPr>
          <w:bCs/>
          <w:sz w:val="28"/>
          <w:szCs w:val="28"/>
        </w:rPr>
        <w:t>9</w:t>
      </w:r>
      <w:r w:rsidR="009E7136" w:rsidRPr="002C0F09">
        <w:rPr>
          <w:bCs/>
          <w:sz w:val="28"/>
          <w:szCs w:val="28"/>
        </w:rPr>
        <w:t>%</w:t>
      </w:r>
      <w:r w:rsidR="001642A6" w:rsidRPr="002C0F09">
        <w:rPr>
          <w:bCs/>
          <w:sz w:val="28"/>
          <w:szCs w:val="28"/>
        </w:rPr>
        <w:t>)</w:t>
      </w:r>
      <w:r w:rsidR="009E7136" w:rsidRPr="002C0F09">
        <w:rPr>
          <w:bCs/>
          <w:sz w:val="28"/>
          <w:szCs w:val="28"/>
        </w:rPr>
        <w:t xml:space="preserve">, детского – </w:t>
      </w:r>
      <w:r w:rsidR="006F4FF5" w:rsidRPr="002C0F09">
        <w:rPr>
          <w:bCs/>
          <w:sz w:val="28"/>
          <w:szCs w:val="28"/>
        </w:rPr>
        <w:t>48876</w:t>
      </w:r>
      <w:r w:rsidR="001642A6" w:rsidRPr="002C0F09">
        <w:rPr>
          <w:bCs/>
          <w:sz w:val="28"/>
          <w:szCs w:val="28"/>
        </w:rPr>
        <w:t xml:space="preserve"> (</w:t>
      </w:r>
      <w:r w:rsidR="009E7136" w:rsidRPr="002C0F09">
        <w:rPr>
          <w:bCs/>
          <w:sz w:val="28"/>
          <w:szCs w:val="28"/>
        </w:rPr>
        <w:t>31,</w:t>
      </w:r>
      <w:r w:rsidR="006F4FF5" w:rsidRPr="002C0F09">
        <w:rPr>
          <w:bCs/>
          <w:sz w:val="28"/>
          <w:szCs w:val="28"/>
        </w:rPr>
        <w:t>1</w:t>
      </w:r>
      <w:r w:rsidR="009E7136" w:rsidRPr="002C0F09">
        <w:rPr>
          <w:bCs/>
          <w:sz w:val="28"/>
          <w:szCs w:val="28"/>
        </w:rPr>
        <w:t>%</w:t>
      </w:r>
      <w:r w:rsidR="001642A6" w:rsidRPr="002C0F09">
        <w:rPr>
          <w:bCs/>
          <w:sz w:val="28"/>
          <w:szCs w:val="28"/>
        </w:rPr>
        <w:t>)</w:t>
      </w:r>
      <w:r w:rsidR="009E7136" w:rsidRPr="002C0F09">
        <w:rPr>
          <w:bCs/>
          <w:sz w:val="28"/>
          <w:szCs w:val="28"/>
        </w:rPr>
        <w:t xml:space="preserve">, по административному центру взрослое население старше 18 лет составляет </w:t>
      </w:r>
      <w:r w:rsidR="006F4FF5" w:rsidRPr="002C0F09">
        <w:rPr>
          <w:sz w:val="28"/>
          <w:szCs w:val="28"/>
        </w:rPr>
        <w:t>46614</w:t>
      </w:r>
      <w:r w:rsidR="00A250B1" w:rsidRPr="002C0F09">
        <w:rPr>
          <w:sz w:val="28"/>
          <w:szCs w:val="28"/>
        </w:rPr>
        <w:t xml:space="preserve"> (</w:t>
      </w:r>
      <w:r w:rsidR="009E7136" w:rsidRPr="002C0F09">
        <w:rPr>
          <w:bCs/>
          <w:sz w:val="28"/>
          <w:szCs w:val="28"/>
        </w:rPr>
        <w:t>72,2%</w:t>
      </w:r>
      <w:r w:rsidR="00A250B1" w:rsidRPr="002C0F09">
        <w:rPr>
          <w:bCs/>
          <w:sz w:val="28"/>
          <w:szCs w:val="28"/>
        </w:rPr>
        <w:t>)</w:t>
      </w:r>
      <w:r w:rsidR="009E7136" w:rsidRPr="002C0F09">
        <w:rPr>
          <w:bCs/>
          <w:sz w:val="28"/>
          <w:szCs w:val="28"/>
        </w:rPr>
        <w:t xml:space="preserve">, детского – </w:t>
      </w:r>
      <w:r w:rsidR="00A250B1" w:rsidRPr="002C0F09">
        <w:rPr>
          <w:sz w:val="28"/>
          <w:szCs w:val="28"/>
        </w:rPr>
        <w:t>1794</w:t>
      </w:r>
      <w:r w:rsidR="006F4FF5" w:rsidRPr="002C0F09">
        <w:rPr>
          <w:sz w:val="28"/>
          <w:szCs w:val="28"/>
        </w:rPr>
        <w:t>4</w:t>
      </w:r>
      <w:r w:rsidR="00A250B1" w:rsidRPr="002C0F09">
        <w:rPr>
          <w:sz w:val="28"/>
          <w:szCs w:val="28"/>
        </w:rPr>
        <w:t xml:space="preserve"> (</w:t>
      </w:r>
      <w:r w:rsidR="009E7136" w:rsidRPr="002C0F09">
        <w:rPr>
          <w:bCs/>
          <w:sz w:val="28"/>
          <w:szCs w:val="28"/>
        </w:rPr>
        <w:t>27,8 %</w:t>
      </w:r>
      <w:r w:rsidR="00A250B1" w:rsidRPr="002C0F09">
        <w:rPr>
          <w:bCs/>
          <w:sz w:val="28"/>
          <w:szCs w:val="28"/>
        </w:rPr>
        <w:t>)</w:t>
      </w:r>
      <w:r w:rsidR="00147FF0" w:rsidRPr="002C0F09">
        <w:rPr>
          <w:bCs/>
          <w:sz w:val="28"/>
          <w:szCs w:val="28"/>
        </w:rPr>
        <w:t>.</w:t>
      </w:r>
    </w:p>
    <w:p w14:paraId="748B1BD4" w14:textId="77777777" w:rsidR="00147FF0" w:rsidRPr="002C0F09" w:rsidRDefault="00147FF0" w:rsidP="00147FF0">
      <w:pPr>
        <w:jc w:val="center"/>
        <w:rPr>
          <w:bCs/>
          <w:sz w:val="28"/>
          <w:szCs w:val="28"/>
        </w:rPr>
      </w:pPr>
    </w:p>
    <w:p w14:paraId="17B79113" w14:textId="77777777" w:rsidR="009E7136" w:rsidRPr="002C0F09" w:rsidRDefault="0023734D" w:rsidP="00147FF0">
      <w:pPr>
        <w:pStyle w:val="a9"/>
        <w:spacing w:before="0" w:beforeAutospacing="0" w:after="0" w:afterAutospacing="0"/>
        <w:jc w:val="center"/>
        <w:rPr>
          <w:bCs/>
          <w:sz w:val="28"/>
        </w:rPr>
      </w:pPr>
      <w:r w:rsidRPr="002C0F09">
        <w:rPr>
          <w:bCs/>
          <w:sz w:val="28"/>
        </w:rPr>
        <w:t>Таблица</w:t>
      </w:r>
      <w:r w:rsidR="009E7136" w:rsidRPr="002C0F09">
        <w:rPr>
          <w:bCs/>
          <w:sz w:val="28"/>
        </w:rPr>
        <w:t xml:space="preserve"> 4. Возрастная структура населения в разрезе муниципальных образований</w:t>
      </w:r>
      <w:r w:rsidR="00147FF0" w:rsidRPr="002C0F09">
        <w:rPr>
          <w:bCs/>
          <w:sz w:val="28"/>
        </w:rPr>
        <w:t xml:space="preserve"> </w:t>
      </w:r>
      <w:r w:rsidR="009E7136" w:rsidRPr="002C0F09">
        <w:rPr>
          <w:bCs/>
          <w:sz w:val="28"/>
        </w:rPr>
        <w:t>в динамике за 2017-202</w:t>
      </w:r>
      <w:r w:rsidR="006F4FF5" w:rsidRPr="002C0F09">
        <w:rPr>
          <w:bCs/>
          <w:sz w:val="28"/>
        </w:rPr>
        <w:t>2</w:t>
      </w:r>
      <w:r w:rsidR="009E7136" w:rsidRPr="002C0F09">
        <w:rPr>
          <w:bCs/>
          <w:sz w:val="28"/>
        </w:rPr>
        <w:t xml:space="preserve"> гг.</w:t>
      </w:r>
    </w:p>
    <w:p w14:paraId="78453F85" w14:textId="77777777" w:rsidR="00147FF0" w:rsidRPr="002C0F09" w:rsidRDefault="00147FF0" w:rsidP="00147FF0">
      <w:pPr>
        <w:pStyle w:val="a9"/>
        <w:spacing w:before="0" w:beforeAutospacing="0" w:after="0" w:afterAutospacing="0"/>
        <w:jc w:val="center"/>
        <w:rPr>
          <w:bCs/>
          <w:sz w:val="28"/>
        </w:rPr>
      </w:pPr>
    </w:p>
    <w:tbl>
      <w:tblPr>
        <w:tblStyle w:val="af"/>
        <w:tblW w:w="0" w:type="auto"/>
        <w:tblLayout w:type="fixed"/>
        <w:tblLook w:val="04A0" w:firstRow="1" w:lastRow="0" w:firstColumn="1" w:lastColumn="0" w:noHBand="0" w:noVBand="1"/>
      </w:tblPr>
      <w:tblGrid>
        <w:gridCol w:w="1556"/>
        <w:gridCol w:w="679"/>
        <w:gridCol w:w="708"/>
        <w:gridCol w:w="709"/>
        <w:gridCol w:w="709"/>
        <w:gridCol w:w="709"/>
        <w:gridCol w:w="630"/>
        <w:gridCol w:w="671"/>
        <w:gridCol w:w="671"/>
        <w:gridCol w:w="671"/>
        <w:gridCol w:w="671"/>
        <w:gridCol w:w="671"/>
        <w:gridCol w:w="793"/>
      </w:tblGrid>
      <w:tr w:rsidR="006F4FF5" w:rsidRPr="002C0F09" w14:paraId="3F132A26" w14:textId="77777777" w:rsidTr="003F66F0">
        <w:tc>
          <w:tcPr>
            <w:tcW w:w="1556" w:type="dxa"/>
            <w:vMerge w:val="restart"/>
          </w:tcPr>
          <w:p w14:paraId="13A2C54F" w14:textId="77777777" w:rsidR="006F4FF5" w:rsidRPr="002C0F09" w:rsidRDefault="006F4FF5" w:rsidP="008074AA">
            <w:pPr>
              <w:pStyle w:val="a9"/>
              <w:spacing w:before="0" w:beforeAutospacing="0" w:after="0" w:afterAutospacing="0"/>
              <w:jc w:val="center"/>
              <w:rPr>
                <w:bCs/>
                <w:sz w:val="28"/>
              </w:rPr>
            </w:pPr>
            <w:r w:rsidRPr="002C0F09">
              <w:rPr>
                <w:b/>
                <w:sz w:val="18"/>
                <w:szCs w:val="18"/>
              </w:rPr>
              <w:t>Муниципальное образование/год</w:t>
            </w:r>
          </w:p>
        </w:tc>
        <w:tc>
          <w:tcPr>
            <w:tcW w:w="4144" w:type="dxa"/>
            <w:gridSpan w:val="6"/>
            <w:vAlign w:val="bottom"/>
          </w:tcPr>
          <w:p w14:paraId="66782211" w14:textId="77777777" w:rsidR="006F4FF5" w:rsidRPr="002C0F09" w:rsidRDefault="006F4FF5" w:rsidP="008074AA">
            <w:pPr>
              <w:jc w:val="center"/>
              <w:rPr>
                <w:b/>
                <w:bCs/>
                <w:sz w:val="18"/>
                <w:szCs w:val="18"/>
                <w:lang w:eastAsia="ru-RU"/>
              </w:rPr>
            </w:pPr>
            <w:r w:rsidRPr="002C0F09">
              <w:rPr>
                <w:b/>
                <w:bCs/>
                <w:sz w:val="18"/>
                <w:szCs w:val="18"/>
                <w:lang w:eastAsia="ru-RU"/>
              </w:rPr>
              <w:t>Взрослые 18 лет и старше</w:t>
            </w:r>
          </w:p>
        </w:tc>
        <w:tc>
          <w:tcPr>
            <w:tcW w:w="4148" w:type="dxa"/>
            <w:gridSpan w:val="6"/>
            <w:vAlign w:val="bottom"/>
          </w:tcPr>
          <w:p w14:paraId="29BFD320" w14:textId="77777777" w:rsidR="006F4FF5" w:rsidRPr="002C0F09" w:rsidRDefault="006F4FF5" w:rsidP="008074AA">
            <w:pPr>
              <w:jc w:val="center"/>
              <w:rPr>
                <w:b/>
                <w:bCs/>
                <w:sz w:val="18"/>
                <w:szCs w:val="18"/>
                <w:lang w:eastAsia="ru-RU"/>
              </w:rPr>
            </w:pPr>
            <w:r w:rsidRPr="002C0F09">
              <w:rPr>
                <w:b/>
                <w:bCs/>
                <w:sz w:val="18"/>
                <w:szCs w:val="18"/>
                <w:lang w:eastAsia="ru-RU"/>
              </w:rPr>
              <w:t>Дети от 0 до 17 лет</w:t>
            </w:r>
          </w:p>
        </w:tc>
      </w:tr>
      <w:tr w:rsidR="006F4FF5" w:rsidRPr="002C0F09" w14:paraId="4BBF1D26" w14:textId="77777777" w:rsidTr="006F4FF5">
        <w:tc>
          <w:tcPr>
            <w:tcW w:w="1556" w:type="dxa"/>
            <w:vMerge/>
          </w:tcPr>
          <w:p w14:paraId="5D44BE22" w14:textId="77777777" w:rsidR="006F4FF5" w:rsidRPr="002C0F09" w:rsidRDefault="006F4FF5" w:rsidP="008074AA">
            <w:pPr>
              <w:pStyle w:val="a9"/>
              <w:spacing w:before="0" w:beforeAutospacing="0" w:after="0" w:afterAutospacing="0"/>
              <w:jc w:val="center"/>
              <w:rPr>
                <w:bCs/>
                <w:sz w:val="28"/>
              </w:rPr>
            </w:pPr>
          </w:p>
        </w:tc>
        <w:tc>
          <w:tcPr>
            <w:tcW w:w="679" w:type="dxa"/>
            <w:vAlign w:val="bottom"/>
          </w:tcPr>
          <w:p w14:paraId="313EFF63" w14:textId="77777777" w:rsidR="006F4FF5" w:rsidRPr="002C0F09" w:rsidRDefault="006F4FF5" w:rsidP="006F4FF5">
            <w:pPr>
              <w:ind w:left="-138" w:right="-28"/>
              <w:jc w:val="center"/>
              <w:rPr>
                <w:b/>
                <w:bCs/>
                <w:sz w:val="18"/>
                <w:szCs w:val="18"/>
                <w:lang w:eastAsia="ru-RU"/>
              </w:rPr>
            </w:pPr>
            <w:r w:rsidRPr="002C0F09">
              <w:rPr>
                <w:b/>
                <w:bCs/>
                <w:sz w:val="18"/>
                <w:szCs w:val="18"/>
                <w:lang w:eastAsia="ru-RU"/>
              </w:rPr>
              <w:t>2017</w:t>
            </w:r>
          </w:p>
        </w:tc>
        <w:tc>
          <w:tcPr>
            <w:tcW w:w="708" w:type="dxa"/>
            <w:vAlign w:val="bottom"/>
          </w:tcPr>
          <w:p w14:paraId="58D8350E" w14:textId="77777777" w:rsidR="006F4FF5" w:rsidRPr="002C0F09" w:rsidRDefault="006F4FF5" w:rsidP="006F4FF5">
            <w:pPr>
              <w:ind w:left="-138" w:right="-28"/>
              <w:jc w:val="center"/>
              <w:rPr>
                <w:b/>
                <w:bCs/>
                <w:sz w:val="18"/>
                <w:szCs w:val="18"/>
                <w:lang w:eastAsia="ru-RU"/>
              </w:rPr>
            </w:pPr>
            <w:r w:rsidRPr="002C0F09">
              <w:rPr>
                <w:b/>
                <w:bCs/>
                <w:sz w:val="18"/>
                <w:szCs w:val="18"/>
                <w:lang w:eastAsia="ru-RU"/>
              </w:rPr>
              <w:t>2018</w:t>
            </w:r>
          </w:p>
        </w:tc>
        <w:tc>
          <w:tcPr>
            <w:tcW w:w="709" w:type="dxa"/>
            <w:vAlign w:val="bottom"/>
          </w:tcPr>
          <w:p w14:paraId="79784DD9" w14:textId="77777777" w:rsidR="006F4FF5" w:rsidRPr="002C0F09" w:rsidRDefault="006F4FF5" w:rsidP="006F4FF5">
            <w:pPr>
              <w:ind w:left="-138" w:right="-28"/>
              <w:jc w:val="center"/>
              <w:rPr>
                <w:b/>
                <w:bCs/>
                <w:sz w:val="18"/>
                <w:szCs w:val="18"/>
                <w:lang w:eastAsia="ru-RU"/>
              </w:rPr>
            </w:pPr>
            <w:r w:rsidRPr="002C0F09">
              <w:rPr>
                <w:b/>
                <w:bCs/>
                <w:sz w:val="18"/>
                <w:szCs w:val="18"/>
                <w:lang w:eastAsia="ru-RU"/>
              </w:rPr>
              <w:t>2019</w:t>
            </w:r>
          </w:p>
        </w:tc>
        <w:tc>
          <w:tcPr>
            <w:tcW w:w="709" w:type="dxa"/>
            <w:vAlign w:val="bottom"/>
          </w:tcPr>
          <w:p w14:paraId="174F7007" w14:textId="77777777" w:rsidR="006F4FF5" w:rsidRPr="002C0F09" w:rsidRDefault="006F4FF5" w:rsidP="006F4FF5">
            <w:pPr>
              <w:ind w:left="-138" w:right="-28"/>
              <w:jc w:val="center"/>
              <w:rPr>
                <w:b/>
                <w:bCs/>
                <w:sz w:val="18"/>
                <w:szCs w:val="18"/>
                <w:lang w:eastAsia="ru-RU"/>
              </w:rPr>
            </w:pPr>
            <w:r w:rsidRPr="002C0F09">
              <w:rPr>
                <w:b/>
                <w:bCs/>
                <w:sz w:val="18"/>
                <w:szCs w:val="18"/>
                <w:lang w:eastAsia="ru-RU"/>
              </w:rPr>
              <w:t>2020</w:t>
            </w:r>
          </w:p>
        </w:tc>
        <w:tc>
          <w:tcPr>
            <w:tcW w:w="709" w:type="dxa"/>
            <w:vAlign w:val="bottom"/>
          </w:tcPr>
          <w:p w14:paraId="5D896920" w14:textId="77777777" w:rsidR="006F4FF5" w:rsidRPr="002C0F09" w:rsidRDefault="006F4FF5" w:rsidP="006F4FF5">
            <w:pPr>
              <w:ind w:left="-138" w:right="-28"/>
              <w:jc w:val="center"/>
              <w:rPr>
                <w:b/>
                <w:bCs/>
                <w:sz w:val="18"/>
                <w:szCs w:val="18"/>
                <w:lang w:eastAsia="ru-RU"/>
              </w:rPr>
            </w:pPr>
            <w:r w:rsidRPr="002C0F09">
              <w:rPr>
                <w:b/>
                <w:bCs/>
                <w:sz w:val="18"/>
                <w:szCs w:val="18"/>
                <w:lang w:eastAsia="ru-RU"/>
              </w:rPr>
              <w:t>2021</w:t>
            </w:r>
          </w:p>
        </w:tc>
        <w:tc>
          <w:tcPr>
            <w:tcW w:w="630" w:type="dxa"/>
          </w:tcPr>
          <w:p w14:paraId="7B92CD62" w14:textId="77777777" w:rsidR="006F4FF5" w:rsidRPr="002C0F09" w:rsidRDefault="006F4FF5" w:rsidP="006F4FF5">
            <w:pPr>
              <w:ind w:left="-138" w:right="-28"/>
              <w:jc w:val="center"/>
              <w:rPr>
                <w:b/>
                <w:bCs/>
                <w:sz w:val="18"/>
                <w:szCs w:val="18"/>
                <w:lang w:eastAsia="ru-RU"/>
              </w:rPr>
            </w:pPr>
            <w:r w:rsidRPr="002C0F09">
              <w:rPr>
                <w:b/>
                <w:bCs/>
                <w:sz w:val="18"/>
                <w:szCs w:val="18"/>
                <w:lang w:eastAsia="ru-RU"/>
              </w:rPr>
              <w:t>2022</w:t>
            </w:r>
          </w:p>
        </w:tc>
        <w:tc>
          <w:tcPr>
            <w:tcW w:w="671" w:type="dxa"/>
            <w:vAlign w:val="bottom"/>
          </w:tcPr>
          <w:p w14:paraId="49DE23DC" w14:textId="77777777" w:rsidR="006F4FF5" w:rsidRPr="002C0F09" w:rsidRDefault="006F4FF5" w:rsidP="006F4FF5">
            <w:pPr>
              <w:ind w:left="-138" w:right="-28"/>
              <w:jc w:val="center"/>
              <w:rPr>
                <w:b/>
                <w:bCs/>
                <w:sz w:val="18"/>
                <w:szCs w:val="18"/>
                <w:lang w:eastAsia="ru-RU"/>
              </w:rPr>
            </w:pPr>
            <w:r w:rsidRPr="002C0F09">
              <w:rPr>
                <w:b/>
                <w:bCs/>
                <w:sz w:val="18"/>
                <w:szCs w:val="18"/>
                <w:lang w:eastAsia="ru-RU"/>
              </w:rPr>
              <w:t>2017</w:t>
            </w:r>
          </w:p>
        </w:tc>
        <w:tc>
          <w:tcPr>
            <w:tcW w:w="671" w:type="dxa"/>
            <w:vAlign w:val="bottom"/>
          </w:tcPr>
          <w:p w14:paraId="6A12811E" w14:textId="77777777" w:rsidR="006F4FF5" w:rsidRPr="002C0F09" w:rsidRDefault="006F4FF5" w:rsidP="006F4FF5">
            <w:pPr>
              <w:ind w:left="-138" w:right="-28"/>
              <w:jc w:val="center"/>
              <w:rPr>
                <w:b/>
                <w:bCs/>
                <w:sz w:val="18"/>
                <w:szCs w:val="18"/>
                <w:lang w:eastAsia="ru-RU"/>
              </w:rPr>
            </w:pPr>
            <w:r w:rsidRPr="002C0F09">
              <w:rPr>
                <w:b/>
                <w:bCs/>
                <w:sz w:val="18"/>
                <w:szCs w:val="18"/>
                <w:lang w:eastAsia="ru-RU"/>
              </w:rPr>
              <w:t>2018</w:t>
            </w:r>
          </w:p>
        </w:tc>
        <w:tc>
          <w:tcPr>
            <w:tcW w:w="671" w:type="dxa"/>
            <w:vAlign w:val="bottom"/>
          </w:tcPr>
          <w:p w14:paraId="62F03FB3" w14:textId="77777777" w:rsidR="006F4FF5" w:rsidRPr="002C0F09" w:rsidRDefault="006F4FF5" w:rsidP="006F4FF5">
            <w:pPr>
              <w:ind w:left="-138" w:right="-28"/>
              <w:jc w:val="center"/>
              <w:rPr>
                <w:b/>
                <w:bCs/>
                <w:sz w:val="18"/>
                <w:szCs w:val="18"/>
                <w:lang w:eastAsia="ru-RU"/>
              </w:rPr>
            </w:pPr>
            <w:r w:rsidRPr="002C0F09">
              <w:rPr>
                <w:b/>
                <w:bCs/>
                <w:sz w:val="18"/>
                <w:szCs w:val="18"/>
                <w:lang w:eastAsia="ru-RU"/>
              </w:rPr>
              <w:t>2019</w:t>
            </w:r>
          </w:p>
        </w:tc>
        <w:tc>
          <w:tcPr>
            <w:tcW w:w="671" w:type="dxa"/>
            <w:vAlign w:val="bottom"/>
          </w:tcPr>
          <w:p w14:paraId="35C8B422" w14:textId="77777777" w:rsidR="006F4FF5" w:rsidRPr="002C0F09" w:rsidRDefault="006F4FF5" w:rsidP="006F4FF5">
            <w:pPr>
              <w:ind w:left="-138" w:right="-28"/>
              <w:jc w:val="center"/>
              <w:rPr>
                <w:b/>
                <w:bCs/>
                <w:sz w:val="18"/>
                <w:szCs w:val="18"/>
                <w:lang w:eastAsia="ru-RU"/>
              </w:rPr>
            </w:pPr>
            <w:r w:rsidRPr="002C0F09">
              <w:rPr>
                <w:b/>
                <w:bCs/>
                <w:sz w:val="18"/>
                <w:szCs w:val="18"/>
                <w:lang w:eastAsia="ru-RU"/>
              </w:rPr>
              <w:t>2020</w:t>
            </w:r>
          </w:p>
        </w:tc>
        <w:tc>
          <w:tcPr>
            <w:tcW w:w="671" w:type="dxa"/>
            <w:vAlign w:val="bottom"/>
          </w:tcPr>
          <w:p w14:paraId="6FB34AB9" w14:textId="77777777" w:rsidR="006F4FF5" w:rsidRPr="002C0F09" w:rsidRDefault="006F4FF5" w:rsidP="006F4FF5">
            <w:pPr>
              <w:ind w:left="-138" w:right="-28"/>
              <w:jc w:val="center"/>
              <w:rPr>
                <w:b/>
                <w:bCs/>
                <w:sz w:val="18"/>
                <w:szCs w:val="18"/>
                <w:lang w:eastAsia="ru-RU"/>
              </w:rPr>
            </w:pPr>
            <w:r w:rsidRPr="002C0F09">
              <w:rPr>
                <w:b/>
                <w:bCs/>
                <w:sz w:val="18"/>
                <w:szCs w:val="18"/>
                <w:lang w:eastAsia="ru-RU"/>
              </w:rPr>
              <w:t>2021</w:t>
            </w:r>
          </w:p>
        </w:tc>
        <w:tc>
          <w:tcPr>
            <w:tcW w:w="793" w:type="dxa"/>
          </w:tcPr>
          <w:p w14:paraId="4C469B42" w14:textId="77777777" w:rsidR="006F4FF5" w:rsidRPr="002C0F09" w:rsidRDefault="006F4FF5" w:rsidP="006F4FF5">
            <w:pPr>
              <w:ind w:left="-138" w:right="-28"/>
              <w:jc w:val="center"/>
              <w:rPr>
                <w:b/>
                <w:bCs/>
                <w:sz w:val="18"/>
                <w:szCs w:val="18"/>
                <w:lang w:eastAsia="ru-RU"/>
              </w:rPr>
            </w:pPr>
            <w:r w:rsidRPr="002C0F09">
              <w:rPr>
                <w:b/>
                <w:bCs/>
                <w:sz w:val="18"/>
                <w:szCs w:val="18"/>
                <w:lang w:eastAsia="ru-RU"/>
              </w:rPr>
              <w:t>2022</w:t>
            </w:r>
          </w:p>
        </w:tc>
      </w:tr>
      <w:tr w:rsidR="006F4FF5" w:rsidRPr="002C0F09" w14:paraId="41D135D8" w14:textId="77777777" w:rsidTr="006F4FF5">
        <w:tc>
          <w:tcPr>
            <w:tcW w:w="1556" w:type="dxa"/>
            <w:vAlign w:val="center"/>
          </w:tcPr>
          <w:p w14:paraId="7DCE2367" w14:textId="77777777" w:rsidR="006F4FF5" w:rsidRPr="002C0F09" w:rsidRDefault="006F4FF5" w:rsidP="006F4FF5">
            <w:pPr>
              <w:rPr>
                <w:sz w:val="18"/>
                <w:szCs w:val="18"/>
                <w:lang w:eastAsia="ru-RU"/>
              </w:rPr>
            </w:pPr>
            <w:r w:rsidRPr="002C0F09">
              <w:rPr>
                <w:sz w:val="18"/>
                <w:szCs w:val="18"/>
                <w:lang w:eastAsia="ru-RU"/>
              </w:rPr>
              <w:t>«Майминский район»</w:t>
            </w:r>
          </w:p>
        </w:tc>
        <w:tc>
          <w:tcPr>
            <w:tcW w:w="679" w:type="dxa"/>
            <w:vAlign w:val="center"/>
          </w:tcPr>
          <w:p w14:paraId="68311622" w14:textId="77777777" w:rsidR="006F4FF5" w:rsidRPr="002C0F09" w:rsidRDefault="006F4FF5" w:rsidP="006F4FF5">
            <w:pPr>
              <w:ind w:left="-138" w:right="-28"/>
              <w:jc w:val="center"/>
              <w:rPr>
                <w:sz w:val="16"/>
                <w:szCs w:val="16"/>
                <w:lang w:eastAsia="ru-RU"/>
              </w:rPr>
            </w:pPr>
            <w:r w:rsidRPr="002C0F09">
              <w:rPr>
                <w:sz w:val="16"/>
                <w:szCs w:val="16"/>
              </w:rPr>
              <w:t>24724</w:t>
            </w:r>
          </w:p>
        </w:tc>
        <w:tc>
          <w:tcPr>
            <w:tcW w:w="708" w:type="dxa"/>
            <w:vAlign w:val="center"/>
          </w:tcPr>
          <w:p w14:paraId="3E2B0FF6" w14:textId="77777777" w:rsidR="006F4FF5" w:rsidRPr="002C0F09" w:rsidRDefault="006F4FF5" w:rsidP="006F4FF5">
            <w:pPr>
              <w:ind w:left="-138" w:right="-28"/>
              <w:jc w:val="center"/>
              <w:rPr>
                <w:sz w:val="16"/>
                <w:szCs w:val="16"/>
                <w:lang w:eastAsia="ru-RU"/>
              </w:rPr>
            </w:pPr>
            <w:r w:rsidRPr="002C0F09">
              <w:rPr>
                <w:sz w:val="16"/>
                <w:szCs w:val="16"/>
              </w:rPr>
              <w:t>25347</w:t>
            </w:r>
          </w:p>
        </w:tc>
        <w:tc>
          <w:tcPr>
            <w:tcW w:w="709" w:type="dxa"/>
            <w:vAlign w:val="center"/>
          </w:tcPr>
          <w:p w14:paraId="151022A4" w14:textId="77777777" w:rsidR="006F4FF5" w:rsidRPr="002C0F09" w:rsidRDefault="006F4FF5" w:rsidP="006F4FF5">
            <w:pPr>
              <w:ind w:left="-138" w:right="-28"/>
              <w:jc w:val="center"/>
              <w:rPr>
                <w:sz w:val="16"/>
                <w:szCs w:val="16"/>
                <w:lang w:eastAsia="ru-RU"/>
              </w:rPr>
            </w:pPr>
            <w:r w:rsidRPr="002C0F09">
              <w:rPr>
                <w:sz w:val="16"/>
                <w:szCs w:val="16"/>
              </w:rPr>
              <w:t>25490</w:t>
            </w:r>
          </w:p>
        </w:tc>
        <w:tc>
          <w:tcPr>
            <w:tcW w:w="709" w:type="dxa"/>
            <w:vAlign w:val="center"/>
          </w:tcPr>
          <w:p w14:paraId="270DB1FD" w14:textId="77777777" w:rsidR="006F4FF5" w:rsidRPr="002C0F09" w:rsidRDefault="006F4FF5" w:rsidP="006F4FF5">
            <w:pPr>
              <w:ind w:left="-138" w:right="-28"/>
              <w:jc w:val="center"/>
              <w:rPr>
                <w:sz w:val="16"/>
                <w:szCs w:val="16"/>
                <w:lang w:eastAsia="ru-RU"/>
              </w:rPr>
            </w:pPr>
            <w:r w:rsidRPr="002C0F09">
              <w:rPr>
                <w:sz w:val="16"/>
                <w:szCs w:val="16"/>
              </w:rPr>
              <w:t>25775</w:t>
            </w:r>
          </w:p>
        </w:tc>
        <w:tc>
          <w:tcPr>
            <w:tcW w:w="709" w:type="dxa"/>
            <w:vAlign w:val="center"/>
          </w:tcPr>
          <w:p w14:paraId="53720A87" w14:textId="77777777" w:rsidR="006F4FF5" w:rsidRPr="002C0F09" w:rsidRDefault="006F4FF5" w:rsidP="006F4FF5">
            <w:pPr>
              <w:autoSpaceDE/>
              <w:autoSpaceDN/>
              <w:ind w:left="-138" w:right="-28"/>
              <w:jc w:val="center"/>
              <w:rPr>
                <w:sz w:val="16"/>
                <w:szCs w:val="16"/>
              </w:rPr>
            </w:pPr>
            <w:r w:rsidRPr="002C0F09">
              <w:rPr>
                <w:sz w:val="16"/>
                <w:szCs w:val="16"/>
              </w:rPr>
              <w:t>25868</w:t>
            </w:r>
          </w:p>
        </w:tc>
        <w:tc>
          <w:tcPr>
            <w:tcW w:w="630" w:type="dxa"/>
            <w:vAlign w:val="center"/>
          </w:tcPr>
          <w:p w14:paraId="590AD228" w14:textId="77777777" w:rsidR="006F4FF5" w:rsidRPr="002C0F09" w:rsidRDefault="006F4FF5" w:rsidP="006F4FF5">
            <w:pPr>
              <w:autoSpaceDE/>
              <w:autoSpaceDN/>
              <w:ind w:left="-138" w:right="-28"/>
              <w:jc w:val="center"/>
              <w:rPr>
                <w:sz w:val="16"/>
                <w:szCs w:val="16"/>
              </w:rPr>
            </w:pPr>
            <w:r w:rsidRPr="002C0F09">
              <w:rPr>
                <w:sz w:val="16"/>
                <w:szCs w:val="16"/>
              </w:rPr>
              <w:t>26029</w:t>
            </w:r>
          </w:p>
        </w:tc>
        <w:tc>
          <w:tcPr>
            <w:tcW w:w="671" w:type="dxa"/>
            <w:vAlign w:val="center"/>
          </w:tcPr>
          <w:p w14:paraId="0F2D1EB4" w14:textId="77777777" w:rsidR="006F4FF5" w:rsidRPr="002C0F09" w:rsidRDefault="006F4FF5" w:rsidP="006F4FF5">
            <w:pPr>
              <w:ind w:left="-138" w:right="-28"/>
              <w:jc w:val="center"/>
              <w:rPr>
                <w:sz w:val="16"/>
                <w:szCs w:val="16"/>
                <w:lang w:eastAsia="ru-RU"/>
              </w:rPr>
            </w:pPr>
            <w:r w:rsidRPr="002C0F09">
              <w:rPr>
                <w:sz w:val="16"/>
                <w:szCs w:val="16"/>
              </w:rPr>
              <w:t>8318</w:t>
            </w:r>
          </w:p>
        </w:tc>
        <w:tc>
          <w:tcPr>
            <w:tcW w:w="671" w:type="dxa"/>
            <w:vAlign w:val="center"/>
          </w:tcPr>
          <w:p w14:paraId="50FF8E85" w14:textId="77777777" w:rsidR="006F4FF5" w:rsidRPr="002C0F09" w:rsidRDefault="006F4FF5" w:rsidP="006F4FF5">
            <w:pPr>
              <w:ind w:left="-138" w:right="-28"/>
              <w:jc w:val="center"/>
              <w:rPr>
                <w:sz w:val="16"/>
                <w:szCs w:val="16"/>
                <w:lang w:eastAsia="ru-RU"/>
              </w:rPr>
            </w:pPr>
            <w:r w:rsidRPr="002C0F09">
              <w:rPr>
                <w:sz w:val="16"/>
                <w:szCs w:val="16"/>
              </w:rPr>
              <w:t>8592</w:t>
            </w:r>
          </w:p>
        </w:tc>
        <w:tc>
          <w:tcPr>
            <w:tcW w:w="671" w:type="dxa"/>
            <w:vAlign w:val="center"/>
          </w:tcPr>
          <w:p w14:paraId="770B67D1" w14:textId="77777777" w:rsidR="006F4FF5" w:rsidRPr="002C0F09" w:rsidRDefault="006F4FF5" w:rsidP="006F4FF5">
            <w:pPr>
              <w:ind w:left="-138" w:right="-28"/>
              <w:jc w:val="center"/>
              <w:rPr>
                <w:sz w:val="16"/>
                <w:szCs w:val="16"/>
                <w:lang w:eastAsia="ru-RU"/>
              </w:rPr>
            </w:pPr>
            <w:r w:rsidRPr="002C0F09">
              <w:rPr>
                <w:sz w:val="16"/>
                <w:szCs w:val="16"/>
              </w:rPr>
              <w:t>8752</w:t>
            </w:r>
          </w:p>
        </w:tc>
        <w:tc>
          <w:tcPr>
            <w:tcW w:w="671" w:type="dxa"/>
            <w:vAlign w:val="center"/>
          </w:tcPr>
          <w:p w14:paraId="0B9AC586" w14:textId="77777777" w:rsidR="006F4FF5" w:rsidRPr="002C0F09" w:rsidRDefault="006F4FF5" w:rsidP="006F4FF5">
            <w:pPr>
              <w:ind w:left="-138" w:right="-28"/>
              <w:jc w:val="center"/>
              <w:rPr>
                <w:sz w:val="16"/>
                <w:szCs w:val="16"/>
                <w:lang w:eastAsia="ru-RU"/>
              </w:rPr>
            </w:pPr>
            <w:r w:rsidRPr="002C0F09">
              <w:rPr>
                <w:sz w:val="16"/>
                <w:szCs w:val="16"/>
              </w:rPr>
              <w:t>8795</w:t>
            </w:r>
          </w:p>
        </w:tc>
        <w:tc>
          <w:tcPr>
            <w:tcW w:w="671" w:type="dxa"/>
            <w:vAlign w:val="center"/>
          </w:tcPr>
          <w:p w14:paraId="4B985E40" w14:textId="77777777" w:rsidR="006F4FF5" w:rsidRPr="002C0F09" w:rsidRDefault="006F4FF5" w:rsidP="006F4FF5">
            <w:pPr>
              <w:autoSpaceDE/>
              <w:autoSpaceDN/>
              <w:ind w:left="-138" w:right="-28"/>
              <w:jc w:val="center"/>
              <w:rPr>
                <w:sz w:val="16"/>
                <w:szCs w:val="16"/>
              </w:rPr>
            </w:pPr>
            <w:r w:rsidRPr="002C0F09">
              <w:rPr>
                <w:sz w:val="16"/>
                <w:szCs w:val="16"/>
              </w:rPr>
              <w:t>8714</w:t>
            </w:r>
          </w:p>
        </w:tc>
        <w:tc>
          <w:tcPr>
            <w:tcW w:w="793" w:type="dxa"/>
            <w:vAlign w:val="center"/>
          </w:tcPr>
          <w:p w14:paraId="2F649C69" w14:textId="77777777" w:rsidR="006F4FF5" w:rsidRPr="002C0F09" w:rsidRDefault="006F4FF5" w:rsidP="006F4FF5">
            <w:pPr>
              <w:autoSpaceDE/>
              <w:autoSpaceDN/>
              <w:ind w:left="-138" w:right="-28"/>
              <w:jc w:val="center"/>
              <w:rPr>
                <w:sz w:val="16"/>
                <w:szCs w:val="16"/>
              </w:rPr>
            </w:pPr>
            <w:r w:rsidRPr="002C0F09">
              <w:rPr>
                <w:sz w:val="16"/>
                <w:szCs w:val="16"/>
              </w:rPr>
              <w:t>8618</w:t>
            </w:r>
          </w:p>
        </w:tc>
      </w:tr>
      <w:tr w:rsidR="006F4FF5" w:rsidRPr="002C0F09" w14:paraId="33A2D8C3" w14:textId="77777777" w:rsidTr="006F4FF5">
        <w:tc>
          <w:tcPr>
            <w:tcW w:w="1556" w:type="dxa"/>
            <w:vAlign w:val="center"/>
          </w:tcPr>
          <w:p w14:paraId="120B872C" w14:textId="77777777" w:rsidR="006F4FF5" w:rsidRPr="002C0F09" w:rsidRDefault="006F4FF5" w:rsidP="006F4FF5">
            <w:pPr>
              <w:rPr>
                <w:sz w:val="18"/>
                <w:szCs w:val="18"/>
                <w:lang w:eastAsia="ru-RU"/>
              </w:rPr>
            </w:pPr>
            <w:r w:rsidRPr="002C0F09">
              <w:rPr>
                <w:sz w:val="18"/>
                <w:szCs w:val="18"/>
                <w:lang w:eastAsia="ru-RU"/>
              </w:rPr>
              <w:t>«Чойский район»</w:t>
            </w:r>
          </w:p>
        </w:tc>
        <w:tc>
          <w:tcPr>
            <w:tcW w:w="679" w:type="dxa"/>
            <w:vAlign w:val="center"/>
          </w:tcPr>
          <w:p w14:paraId="5F4D6572" w14:textId="77777777" w:rsidR="006F4FF5" w:rsidRPr="002C0F09" w:rsidRDefault="006F4FF5" w:rsidP="006F4FF5">
            <w:pPr>
              <w:ind w:left="-138" w:right="-28"/>
              <w:jc w:val="center"/>
              <w:rPr>
                <w:sz w:val="16"/>
                <w:szCs w:val="16"/>
                <w:lang w:eastAsia="ru-RU"/>
              </w:rPr>
            </w:pPr>
            <w:r w:rsidRPr="002C0F09">
              <w:rPr>
                <w:sz w:val="16"/>
                <w:szCs w:val="16"/>
              </w:rPr>
              <w:t>5954</w:t>
            </w:r>
          </w:p>
        </w:tc>
        <w:tc>
          <w:tcPr>
            <w:tcW w:w="708" w:type="dxa"/>
            <w:vAlign w:val="center"/>
          </w:tcPr>
          <w:p w14:paraId="3739A4AD" w14:textId="77777777" w:rsidR="006F4FF5" w:rsidRPr="002C0F09" w:rsidRDefault="006F4FF5" w:rsidP="006F4FF5">
            <w:pPr>
              <w:ind w:left="-138" w:right="-28"/>
              <w:jc w:val="center"/>
              <w:rPr>
                <w:sz w:val="16"/>
                <w:szCs w:val="16"/>
                <w:lang w:eastAsia="ru-RU"/>
              </w:rPr>
            </w:pPr>
            <w:r w:rsidRPr="002C0F09">
              <w:rPr>
                <w:sz w:val="16"/>
                <w:szCs w:val="16"/>
              </w:rPr>
              <w:t>5930</w:t>
            </w:r>
          </w:p>
        </w:tc>
        <w:tc>
          <w:tcPr>
            <w:tcW w:w="709" w:type="dxa"/>
            <w:vAlign w:val="center"/>
          </w:tcPr>
          <w:p w14:paraId="396F47A8" w14:textId="77777777" w:rsidR="006F4FF5" w:rsidRPr="002C0F09" w:rsidRDefault="006F4FF5" w:rsidP="006F4FF5">
            <w:pPr>
              <w:ind w:left="-138" w:right="-28"/>
              <w:jc w:val="center"/>
              <w:rPr>
                <w:sz w:val="16"/>
                <w:szCs w:val="16"/>
                <w:lang w:eastAsia="ru-RU"/>
              </w:rPr>
            </w:pPr>
            <w:r w:rsidRPr="002C0F09">
              <w:rPr>
                <w:sz w:val="16"/>
                <w:szCs w:val="16"/>
              </w:rPr>
              <w:t>5824</w:t>
            </w:r>
          </w:p>
        </w:tc>
        <w:tc>
          <w:tcPr>
            <w:tcW w:w="709" w:type="dxa"/>
            <w:vAlign w:val="center"/>
          </w:tcPr>
          <w:p w14:paraId="7D1CC474" w14:textId="77777777" w:rsidR="006F4FF5" w:rsidRPr="002C0F09" w:rsidRDefault="006F4FF5" w:rsidP="006F4FF5">
            <w:pPr>
              <w:ind w:left="-138" w:right="-28"/>
              <w:jc w:val="center"/>
              <w:rPr>
                <w:sz w:val="16"/>
                <w:szCs w:val="16"/>
                <w:lang w:eastAsia="ru-RU"/>
              </w:rPr>
            </w:pPr>
            <w:r w:rsidRPr="002C0F09">
              <w:rPr>
                <w:sz w:val="16"/>
                <w:szCs w:val="16"/>
              </w:rPr>
              <w:t>5748</w:t>
            </w:r>
          </w:p>
        </w:tc>
        <w:tc>
          <w:tcPr>
            <w:tcW w:w="709" w:type="dxa"/>
            <w:vAlign w:val="center"/>
          </w:tcPr>
          <w:p w14:paraId="53A9A0D5" w14:textId="77777777" w:rsidR="006F4FF5" w:rsidRPr="002C0F09" w:rsidRDefault="006F4FF5" w:rsidP="006F4FF5">
            <w:pPr>
              <w:ind w:left="-138" w:right="-28"/>
              <w:jc w:val="center"/>
              <w:rPr>
                <w:sz w:val="16"/>
                <w:szCs w:val="16"/>
              </w:rPr>
            </w:pPr>
            <w:r w:rsidRPr="002C0F09">
              <w:rPr>
                <w:sz w:val="16"/>
                <w:szCs w:val="16"/>
              </w:rPr>
              <w:t>5731</w:t>
            </w:r>
          </w:p>
        </w:tc>
        <w:tc>
          <w:tcPr>
            <w:tcW w:w="630" w:type="dxa"/>
            <w:vAlign w:val="center"/>
          </w:tcPr>
          <w:p w14:paraId="2D8BED9D" w14:textId="77777777" w:rsidR="006F4FF5" w:rsidRPr="002C0F09" w:rsidRDefault="006F4FF5" w:rsidP="006F4FF5">
            <w:pPr>
              <w:autoSpaceDE/>
              <w:autoSpaceDN/>
              <w:ind w:left="-138" w:right="-28"/>
              <w:jc w:val="center"/>
              <w:rPr>
                <w:sz w:val="16"/>
                <w:szCs w:val="16"/>
              </w:rPr>
            </w:pPr>
            <w:r w:rsidRPr="002C0F09">
              <w:rPr>
                <w:sz w:val="16"/>
                <w:szCs w:val="16"/>
              </w:rPr>
              <w:t>5721</w:t>
            </w:r>
          </w:p>
        </w:tc>
        <w:tc>
          <w:tcPr>
            <w:tcW w:w="671" w:type="dxa"/>
            <w:vAlign w:val="center"/>
          </w:tcPr>
          <w:p w14:paraId="6C275887" w14:textId="77777777" w:rsidR="006F4FF5" w:rsidRPr="002C0F09" w:rsidRDefault="006F4FF5" w:rsidP="006F4FF5">
            <w:pPr>
              <w:ind w:left="-138" w:right="-28"/>
              <w:jc w:val="center"/>
              <w:rPr>
                <w:sz w:val="16"/>
                <w:szCs w:val="16"/>
                <w:lang w:eastAsia="ru-RU"/>
              </w:rPr>
            </w:pPr>
            <w:r w:rsidRPr="002C0F09">
              <w:rPr>
                <w:sz w:val="16"/>
                <w:szCs w:val="16"/>
              </w:rPr>
              <w:t>2443</w:t>
            </w:r>
          </w:p>
        </w:tc>
        <w:tc>
          <w:tcPr>
            <w:tcW w:w="671" w:type="dxa"/>
            <w:vAlign w:val="center"/>
          </w:tcPr>
          <w:p w14:paraId="3C7C3199" w14:textId="77777777" w:rsidR="006F4FF5" w:rsidRPr="002C0F09" w:rsidRDefault="006F4FF5" w:rsidP="006F4FF5">
            <w:pPr>
              <w:ind w:left="-138" w:right="-28"/>
              <w:jc w:val="center"/>
              <w:rPr>
                <w:sz w:val="16"/>
                <w:szCs w:val="16"/>
                <w:lang w:eastAsia="ru-RU"/>
              </w:rPr>
            </w:pPr>
            <w:r w:rsidRPr="002C0F09">
              <w:rPr>
                <w:sz w:val="16"/>
                <w:szCs w:val="16"/>
              </w:rPr>
              <w:t>2385</w:t>
            </w:r>
          </w:p>
        </w:tc>
        <w:tc>
          <w:tcPr>
            <w:tcW w:w="671" w:type="dxa"/>
            <w:vAlign w:val="center"/>
          </w:tcPr>
          <w:p w14:paraId="03878C7C" w14:textId="77777777" w:rsidR="006F4FF5" w:rsidRPr="002C0F09" w:rsidRDefault="006F4FF5" w:rsidP="006F4FF5">
            <w:pPr>
              <w:ind w:left="-138" w:right="-28"/>
              <w:jc w:val="center"/>
              <w:rPr>
                <w:sz w:val="16"/>
                <w:szCs w:val="16"/>
                <w:lang w:eastAsia="ru-RU"/>
              </w:rPr>
            </w:pPr>
            <w:r w:rsidRPr="002C0F09">
              <w:rPr>
                <w:sz w:val="16"/>
                <w:szCs w:val="16"/>
              </w:rPr>
              <w:t>2368</w:t>
            </w:r>
          </w:p>
        </w:tc>
        <w:tc>
          <w:tcPr>
            <w:tcW w:w="671" w:type="dxa"/>
            <w:vAlign w:val="center"/>
          </w:tcPr>
          <w:p w14:paraId="0225129E" w14:textId="77777777" w:rsidR="006F4FF5" w:rsidRPr="002C0F09" w:rsidRDefault="006F4FF5" w:rsidP="006F4FF5">
            <w:pPr>
              <w:ind w:left="-138" w:right="-28"/>
              <w:jc w:val="center"/>
              <w:rPr>
                <w:sz w:val="16"/>
                <w:szCs w:val="16"/>
                <w:lang w:eastAsia="ru-RU"/>
              </w:rPr>
            </w:pPr>
            <w:r w:rsidRPr="002C0F09">
              <w:rPr>
                <w:sz w:val="16"/>
                <w:szCs w:val="16"/>
              </w:rPr>
              <w:t>2316</w:t>
            </w:r>
          </w:p>
        </w:tc>
        <w:tc>
          <w:tcPr>
            <w:tcW w:w="671" w:type="dxa"/>
            <w:vAlign w:val="center"/>
          </w:tcPr>
          <w:p w14:paraId="6347F942" w14:textId="77777777" w:rsidR="006F4FF5" w:rsidRPr="002C0F09" w:rsidRDefault="006F4FF5" w:rsidP="006F4FF5">
            <w:pPr>
              <w:ind w:left="-138" w:right="-28"/>
              <w:jc w:val="center"/>
              <w:rPr>
                <w:sz w:val="16"/>
                <w:szCs w:val="16"/>
              </w:rPr>
            </w:pPr>
            <w:r w:rsidRPr="002C0F09">
              <w:rPr>
                <w:sz w:val="16"/>
                <w:szCs w:val="16"/>
              </w:rPr>
              <w:t>2265</w:t>
            </w:r>
          </w:p>
        </w:tc>
        <w:tc>
          <w:tcPr>
            <w:tcW w:w="793" w:type="dxa"/>
            <w:vAlign w:val="center"/>
          </w:tcPr>
          <w:p w14:paraId="5B324C38" w14:textId="77777777" w:rsidR="006F4FF5" w:rsidRPr="002C0F09" w:rsidRDefault="006F4FF5" w:rsidP="006F4FF5">
            <w:pPr>
              <w:autoSpaceDE/>
              <w:autoSpaceDN/>
              <w:ind w:left="-138" w:right="-28"/>
              <w:jc w:val="center"/>
              <w:rPr>
                <w:sz w:val="16"/>
                <w:szCs w:val="16"/>
              </w:rPr>
            </w:pPr>
            <w:r w:rsidRPr="002C0F09">
              <w:rPr>
                <w:sz w:val="16"/>
                <w:szCs w:val="16"/>
              </w:rPr>
              <w:t>2225</w:t>
            </w:r>
          </w:p>
        </w:tc>
      </w:tr>
      <w:tr w:rsidR="006F4FF5" w:rsidRPr="002C0F09" w14:paraId="6AE273D9" w14:textId="77777777" w:rsidTr="006F4FF5">
        <w:tc>
          <w:tcPr>
            <w:tcW w:w="1556" w:type="dxa"/>
            <w:vAlign w:val="center"/>
          </w:tcPr>
          <w:p w14:paraId="09627135" w14:textId="77777777" w:rsidR="006F4FF5" w:rsidRPr="002C0F09" w:rsidRDefault="006F4FF5" w:rsidP="006F4FF5">
            <w:pPr>
              <w:rPr>
                <w:sz w:val="18"/>
                <w:szCs w:val="18"/>
                <w:lang w:eastAsia="ru-RU"/>
              </w:rPr>
            </w:pPr>
            <w:r w:rsidRPr="002C0F09">
              <w:rPr>
                <w:sz w:val="18"/>
                <w:szCs w:val="18"/>
                <w:lang w:eastAsia="ru-RU"/>
              </w:rPr>
              <w:t>«Турочакский район»</w:t>
            </w:r>
          </w:p>
        </w:tc>
        <w:tc>
          <w:tcPr>
            <w:tcW w:w="679" w:type="dxa"/>
            <w:vAlign w:val="center"/>
          </w:tcPr>
          <w:p w14:paraId="209DB2DB" w14:textId="77777777" w:rsidR="006F4FF5" w:rsidRPr="002C0F09" w:rsidRDefault="006F4FF5" w:rsidP="006F4FF5">
            <w:pPr>
              <w:ind w:left="-138" w:right="-28"/>
              <w:jc w:val="center"/>
              <w:rPr>
                <w:sz w:val="16"/>
                <w:szCs w:val="16"/>
                <w:lang w:eastAsia="ru-RU"/>
              </w:rPr>
            </w:pPr>
            <w:r w:rsidRPr="002C0F09">
              <w:rPr>
                <w:sz w:val="16"/>
                <w:szCs w:val="16"/>
              </w:rPr>
              <w:t>8512</w:t>
            </w:r>
          </w:p>
        </w:tc>
        <w:tc>
          <w:tcPr>
            <w:tcW w:w="708" w:type="dxa"/>
            <w:vAlign w:val="center"/>
          </w:tcPr>
          <w:p w14:paraId="5CE342AA" w14:textId="77777777" w:rsidR="006F4FF5" w:rsidRPr="002C0F09" w:rsidRDefault="006F4FF5" w:rsidP="006F4FF5">
            <w:pPr>
              <w:ind w:left="-138" w:right="-28"/>
              <w:jc w:val="center"/>
              <w:rPr>
                <w:sz w:val="16"/>
                <w:szCs w:val="16"/>
                <w:lang w:eastAsia="ru-RU"/>
              </w:rPr>
            </w:pPr>
            <w:r w:rsidRPr="002C0F09">
              <w:rPr>
                <w:sz w:val="16"/>
                <w:szCs w:val="16"/>
              </w:rPr>
              <w:t>8569</w:t>
            </w:r>
          </w:p>
        </w:tc>
        <w:tc>
          <w:tcPr>
            <w:tcW w:w="709" w:type="dxa"/>
            <w:vAlign w:val="center"/>
          </w:tcPr>
          <w:p w14:paraId="15815C10" w14:textId="77777777" w:rsidR="006F4FF5" w:rsidRPr="002C0F09" w:rsidRDefault="006F4FF5" w:rsidP="006F4FF5">
            <w:pPr>
              <w:ind w:left="-138" w:right="-28"/>
              <w:jc w:val="center"/>
              <w:rPr>
                <w:sz w:val="16"/>
                <w:szCs w:val="16"/>
                <w:lang w:eastAsia="ru-RU"/>
              </w:rPr>
            </w:pPr>
            <w:r w:rsidRPr="002C0F09">
              <w:rPr>
                <w:sz w:val="16"/>
                <w:szCs w:val="16"/>
              </w:rPr>
              <w:t>8609</w:t>
            </w:r>
          </w:p>
        </w:tc>
        <w:tc>
          <w:tcPr>
            <w:tcW w:w="709" w:type="dxa"/>
            <w:vAlign w:val="center"/>
          </w:tcPr>
          <w:p w14:paraId="1EB57F4C" w14:textId="77777777" w:rsidR="006F4FF5" w:rsidRPr="002C0F09" w:rsidRDefault="006F4FF5" w:rsidP="006F4FF5">
            <w:pPr>
              <w:ind w:left="-138" w:right="-28"/>
              <w:jc w:val="center"/>
              <w:rPr>
                <w:sz w:val="16"/>
                <w:szCs w:val="16"/>
                <w:lang w:eastAsia="ru-RU"/>
              </w:rPr>
            </w:pPr>
            <w:r w:rsidRPr="002C0F09">
              <w:rPr>
                <w:sz w:val="16"/>
                <w:szCs w:val="16"/>
              </w:rPr>
              <w:t>8594</w:t>
            </w:r>
          </w:p>
        </w:tc>
        <w:tc>
          <w:tcPr>
            <w:tcW w:w="709" w:type="dxa"/>
            <w:vAlign w:val="center"/>
          </w:tcPr>
          <w:p w14:paraId="33E143E7" w14:textId="77777777" w:rsidR="006F4FF5" w:rsidRPr="002C0F09" w:rsidRDefault="006F4FF5" w:rsidP="006F4FF5">
            <w:pPr>
              <w:ind w:left="-138" w:right="-28"/>
              <w:jc w:val="center"/>
              <w:rPr>
                <w:sz w:val="16"/>
                <w:szCs w:val="16"/>
              </w:rPr>
            </w:pPr>
            <w:r w:rsidRPr="002C0F09">
              <w:rPr>
                <w:sz w:val="16"/>
                <w:szCs w:val="16"/>
              </w:rPr>
              <w:t>8661</w:t>
            </w:r>
          </w:p>
        </w:tc>
        <w:tc>
          <w:tcPr>
            <w:tcW w:w="630" w:type="dxa"/>
            <w:vAlign w:val="center"/>
          </w:tcPr>
          <w:p w14:paraId="63F6BEB8" w14:textId="77777777" w:rsidR="006F4FF5" w:rsidRPr="002C0F09" w:rsidRDefault="006F4FF5" w:rsidP="006F4FF5">
            <w:pPr>
              <w:autoSpaceDE/>
              <w:autoSpaceDN/>
              <w:ind w:left="-138" w:right="-28"/>
              <w:jc w:val="center"/>
              <w:rPr>
                <w:sz w:val="16"/>
                <w:szCs w:val="16"/>
              </w:rPr>
            </w:pPr>
            <w:r w:rsidRPr="002C0F09">
              <w:rPr>
                <w:sz w:val="16"/>
                <w:szCs w:val="16"/>
              </w:rPr>
              <w:t>8622</w:t>
            </w:r>
          </w:p>
        </w:tc>
        <w:tc>
          <w:tcPr>
            <w:tcW w:w="671" w:type="dxa"/>
            <w:vAlign w:val="center"/>
          </w:tcPr>
          <w:p w14:paraId="0BFF95D4" w14:textId="77777777" w:rsidR="006F4FF5" w:rsidRPr="002C0F09" w:rsidRDefault="006F4FF5" w:rsidP="006F4FF5">
            <w:pPr>
              <w:ind w:left="-138" w:right="-28"/>
              <w:jc w:val="center"/>
              <w:rPr>
                <w:sz w:val="16"/>
                <w:szCs w:val="16"/>
                <w:lang w:eastAsia="ru-RU"/>
              </w:rPr>
            </w:pPr>
            <w:r w:rsidRPr="002C0F09">
              <w:rPr>
                <w:sz w:val="16"/>
                <w:szCs w:val="16"/>
              </w:rPr>
              <w:t>3818</w:t>
            </w:r>
          </w:p>
        </w:tc>
        <w:tc>
          <w:tcPr>
            <w:tcW w:w="671" w:type="dxa"/>
            <w:vAlign w:val="center"/>
          </w:tcPr>
          <w:p w14:paraId="67239897" w14:textId="77777777" w:rsidR="006F4FF5" w:rsidRPr="002C0F09" w:rsidRDefault="006F4FF5" w:rsidP="006F4FF5">
            <w:pPr>
              <w:ind w:left="-138" w:right="-28"/>
              <w:jc w:val="center"/>
              <w:rPr>
                <w:sz w:val="16"/>
                <w:szCs w:val="16"/>
                <w:lang w:eastAsia="ru-RU"/>
              </w:rPr>
            </w:pPr>
            <w:r w:rsidRPr="002C0F09">
              <w:rPr>
                <w:sz w:val="16"/>
                <w:szCs w:val="16"/>
              </w:rPr>
              <w:t>3820</w:t>
            </w:r>
          </w:p>
        </w:tc>
        <w:tc>
          <w:tcPr>
            <w:tcW w:w="671" w:type="dxa"/>
            <w:vAlign w:val="center"/>
          </w:tcPr>
          <w:p w14:paraId="5BA1C9FF" w14:textId="77777777" w:rsidR="006F4FF5" w:rsidRPr="002C0F09" w:rsidRDefault="006F4FF5" w:rsidP="006F4FF5">
            <w:pPr>
              <w:ind w:left="-138" w:right="-28"/>
              <w:jc w:val="center"/>
              <w:rPr>
                <w:sz w:val="16"/>
                <w:szCs w:val="16"/>
                <w:lang w:eastAsia="ru-RU"/>
              </w:rPr>
            </w:pPr>
            <w:r w:rsidRPr="002C0F09">
              <w:rPr>
                <w:sz w:val="16"/>
                <w:szCs w:val="16"/>
              </w:rPr>
              <w:t>3843</w:t>
            </w:r>
          </w:p>
        </w:tc>
        <w:tc>
          <w:tcPr>
            <w:tcW w:w="671" w:type="dxa"/>
            <w:vAlign w:val="center"/>
          </w:tcPr>
          <w:p w14:paraId="68CF201D" w14:textId="77777777" w:rsidR="006F4FF5" w:rsidRPr="002C0F09" w:rsidRDefault="006F4FF5" w:rsidP="006F4FF5">
            <w:pPr>
              <w:ind w:left="-138" w:right="-28"/>
              <w:jc w:val="center"/>
              <w:rPr>
                <w:sz w:val="16"/>
                <w:szCs w:val="16"/>
                <w:lang w:eastAsia="ru-RU"/>
              </w:rPr>
            </w:pPr>
            <w:r w:rsidRPr="002C0F09">
              <w:rPr>
                <w:sz w:val="16"/>
                <w:szCs w:val="16"/>
              </w:rPr>
              <w:t>3810</w:t>
            </w:r>
          </w:p>
        </w:tc>
        <w:tc>
          <w:tcPr>
            <w:tcW w:w="671" w:type="dxa"/>
            <w:vAlign w:val="center"/>
          </w:tcPr>
          <w:p w14:paraId="6D0FE8A0" w14:textId="77777777" w:rsidR="006F4FF5" w:rsidRPr="002C0F09" w:rsidRDefault="006F4FF5" w:rsidP="006F4FF5">
            <w:pPr>
              <w:ind w:left="-138" w:right="-28"/>
              <w:jc w:val="center"/>
              <w:rPr>
                <w:sz w:val="16"/>
                <w:szCs w:val="16"/>
              </w:rPr>
            </w:pPr>
            <w:r w:rsidRPr="002C0F09">
              <w:rPr>
                <w:sz w:val="16"/>
                <w:szCs w:val="16"/>
              </w:rPr>
              <w:t>3755</w:t>
            </w:r>
          </w:p>
        </w:tc>
        <w:tc>
          <w:tcPr>
            <w:tcW w:w="793" w:type="dxa"/>
            <w:vAlign w:val="center"/>
          </w:tcPr>
          <w:p w14:paraId="165C3824" w14:textId="77777777" w:rsidR="006F4FF5" w:rsidRPr="002C0F09" w:rsidRDefault="006F4FF5" w:rsidP="006F4FF5">
            <w:pPr>
              <w:autoSpaceDE/>
              <w:autoSpaceDN/>
              <w:ind w:left="-138" w:right="-28"/>
              <w:jc w:val="center"/>
              <w:rPr>
                <w:sz w:val="16"/>
                <w:szCs w:val="16"/>
              </w:rPr>
            </w:pPr>
            <w:r w:rsidRPr="002C0F09">
              <w:rPr>
                <w:sz w:val="16"/>
                <w:szCs w:val="16"/>
              </w:rPr>
              <w:t>3643</w:t>
            </w:r>
          </w:p>
        </w:tc>
      </w:tr>
      <w:tr w:rsidR="006F4FF5" w:rsidRPr="002C0F09" w14:paraId="7AAB0F21" w14:textId="77777777" w:rsidTr="006F4FF5">
        <w:tc>
          <w:tcPr>
            <w:tcW w:w="1556" w:type="dxa"/>
            <w:vAlign w:val="center"/>
          </w:tcPr>
          <w:p w14:paraId="0C834392" w14:textId="77777777" w:rsidR="006F4FF5" w:rsidRPr="002C0F09" w:rsidRDefault="006F4FF5" w:rsidP="006F4FF5">
            <w:pPr>
              <w:rPr>
                <w:sz w:val="18"/>
                <w:szCs w:val="18"/>
                <w:lang w:eastAsia="ru-RU"/>
              </w:rPr>
            </w:pPr>
            <w:r w:rsidRPr="002C0F09">
              <w:rPr>
                <w:sz w:val="18"/>
                <w:szCs w:val="18"/>
                <w:lang w:eastAsia="ru-RU"/>
              </w:rPr>
              <w:t>«Шебалинский район»</w:t>
            </w:r>
          </w:p>
        </w:tc>
        <w:tc>
          <w:tcPr>
            <w:tcW w:w="679" w:type="dxa"/>
            <w:vAlign w:val="center"/>
          </w:tcPr>
          <w:p w14:paraId="22C3F5B5" w14:textId="77777777" w:rsidR="006F4FF5" w:rsidRPr="002C0F09" w:rsidRDefault="006F4FF5" w:rsidP="006F4FF5">
            <w:pPr>
              <w:ind w:left="-138" w:right="-28"/>
              <w:jc w:val="center"/>
              <w:rPr>
                <w:sz w:val="16"/>
                <w:szCs w:val="16"/>
                <w:lang w:eastAsia="ru-RU"/>
              </w:rPr>
            </w:pPr>
            <w:r w:rsidRPr="002C0F09">
              <w:rPr>
                <w:sz w:val="16"/>
                <w:szCs w:val="16"/>
              </w:rPr>
              <w:t>9357</w:t>
            </w:r>
          </w:p>
        </w:tc>
        <w:tc>
          <w:tcPr>
            <w:tcW w:w="708" w:type="dxa"/>
            <w:vAlign w:val="center"/>
          </w:tcPr>
          <w:p w14:paraId="52B5E709" w14:textId="77777777" w:rsidR="006F4FF5" w:rsidRPr="002C0F09" w:rsidRDefault="006F4FF5" w:rsidP="006F4FF5">
            <w:pPr>
              <w:ind w:left="-138" w:right="-28"/>
              <w:jc w:val="center"/>
              <w:rPr>
                <w:sz w:val="16"/>
                <w:szCs w:val="16"/>
                <w:lang w:eastAsia="ru-RU"/>
              </w:rPr>
            </w:pPr>
            <w:r w:rsidRPr="002C0F09">
              <w:rPr>
                <w:sz w:val="16"/>
                <w:szCs w:val="16"/>
              </w:rPr>
              <w:t>9349</w:t>
            </w:r>
          </w:p>
        </w:tc>
        <w:tc>
          <w:tcPr>
            <w:tcW w:w="709" w:type="dxa"/>
            <w:vAlign w:val="center"/>
          </w:tcPr>
          <w:p w14:paraId="276D2CA5" w14:textId="77777777" w:rsidR="006F4FF5" w:rsidRPr="002C0F09" w:rsidRDefault="006F4FF5" w:rsidP="006F4FF5">
            <w:pPr>
              <w:ind w:left="-138" w:right="-28"/>
              <w:jc w:val="center"/>
              <w:rPr>
                <w:sz w:val="16"/>
                <w:szCs w:val="16"/>
                <w:lang w:eastAsia="ru-RU"/>
              </w:rPr>
            </w:pPr>
            <w:r w:rsidRPr="002C0F09">
              <w:rPr>
                <w:sz w:val="16"/>
                <w:szCs w:val="16"/>
              </w:rPr>
              <w:t>9414</w:t>
            </w:r>
          </w:p>
        </w:tc>
        <w:tc>
          <w:tcPr>
            <w:tcW w:w="709" w:type="dxa"/>
            <w:vAlign w:val="center"/>
          </w:tcPr>
          <w:p w14:paraId="225690C2" w14:textId="77777777" w:rsidR="006F4FF5" w:rsidRPr="002C0F09" w:rsidRDefault="006F4FF5" w:rsidP="006F4FF5">
            <w:pPr>
              <w:ind w:left="-138" w:right="-28"/>
              <w:jc w:val="center"/>
              <w:rPr>
                <w:sz w:val="16"/>
                <w:szCs w:val="16"/>
                <w:lang w:eastAsia="ru-RU"/>
              </w:rPr>
            </w:pPr>
            <w:r w:rsidRPr="002C0F09">
              <w:rPr>
                <w:sz w:val="16"/>
                <w:szCs w:val="16"/>
              </w:rPr>
              <w:t>9398</w:t>
            </w:r>
          </w:p>
        </w:tc>
        <w:tc>
          <w:tcPr>
            <w:tcW w:w="709" w:type="dxa"/>
            <w:vAlign w:val="center"/>
          </w:tcPr>
          <w:p w14:paraId="6DFC1BA5" w14:textId="77777777" w:rsidR="006F4FF5" w:rsidRPr="002C0F09" w:rsidRDefault="006F4FF5" w:rsidP="006F4FF5">
            <w:pPr>
              <w:ind w:left="-138" w:right="-28"/>
              <w:jc w:val="center"/>
              <w:rPr>
                <w:sz w:val="16"/>
                <w:szCs w:val="16"/>
              </w:rPr>
            </w:pPr>
            <w:r w:rsidRPr="002C0F09">
              <w:rPr>
                <w:sz w:val="16"/>
                <w:szCs w:val="16"/>
              </w:rPr>
              <w:t>9441</w:t>
            </w:r>
          </w:p>
        </w:tc>
        <w:tc>
          <w:tcPr>
            <w:tcW w:w="630" w:type="dxa"/>
            <w:vAlign w:val="center"/>
          </w:tcPr>
          <w:p w14:paraId="7BBD797B" w14:textId="77777777" w:rsidR="006F4FF5" w:rsidRPr="002C0F09" w:rsidRDefault="006F4FF5" w:rsidP="006F4FF5">
            <w:pPr>
              <w:autoSpaceDE/>
              <w:autoSpaceDN/>
              <w:ind w:left="-138" w:right="-28"/>
              <w:jc w:val="center"/>
              <w:rPr>
                <w:sz w:val="16"/>
                <w:szCs w:val="16"/>
              </w:rPr>
            </w:pPr>
            <w:r w:rsidRPr="002C0F09">
              <w:rPr>
                <w:sz w:val="16"/>
                <w:szCs w:val="16"/>
              </w:rPr>
              <w:t>9486</w:t>
            </w:r>
          </w:p>
        </w:tc>
        <w:tc>
          <w:tcPr>
            <w:tcW w:w="671" w:type="dxa"/>
            <w:vAlign w:val="center"/>
          </w:tcPr>
          <w:p w14:paraId="2EEA5D4B" w14:textId="77777777" w:rsidR="006F4FF5" w:rsidRPr="002C0F09" w:rsidRDefault="006F4FF5" w:rsidP="006F4FF5">
            <w:pPr>
              <w:ind w:left="-138" w:right="-28"/>
              <w:jc w:val="center"/>
              <w:rPr>
                <w:sz w:val="16"/>
                <w:szCs w:val="16"/>
                <w:lang w:eastAsia="ru-RU"/>
              </w:rPr>
            </w:pPr>
            <w:r w:rsidRPr="002C0F09">
              <w:rPr>
                <w:sz w:val="16"/>
                <w:szCs w:val="16"/>
              </w:rPr>
              <w:t>4420</w:t>
            </w:r>
          </w:p>
        </w:tc>
        <w:tc>
          <w:tcPr>
            <w:tcW w:w="671" w:type="dxa"/>
            <w:vAlign w:val="center"/>
          </w:tcPr>
          <w:p w14:paraId="7009D897" w14:textId="77777777" w:rsidR="006F4FF5" w:rsidRPr="002C0F09" w:rsidRDefault="006F4FF5" w:rsidP="006F4FF5">
            <w:pPr>
              <w:ind w:left="-138" w:right="-28"/>
              <w:jc w:val="center"/>
              <w:rPr>
                <w:sz w:val="16"/>
                <w:szCs w:val="16"/>
                <w:lang w:eastAsia="ru-RU"/>
              </w:rPr>
            </w:pPr>
            <w:r w:rsidRPr="002C0F09">
              <w:rPr>
                <w:sz w:val="16"/>
                <w:szCs w:val="16"/>
              </w:rPr>
              <w:t>4386</w:t>
            </w:r>
          </w:p>
        </w:tc>
        <w:tc>
          <w:tcPr>
            <w:tcW w:w="671" w:type="dxa"/>
            <w:vAlign w:val="center"/>
          </w:tcPr>
          <w:p w14:paraId="44C70A99" w14:textId="77777777" w:rsidR="006F4FF5" w:rsidRPr="002C0F09" w:rsidRDefault="006F4FF5" w:rsidP="006F4FF5">
            <w:pPr>
              <w:ind w:left="-138" w:right="-28"/>
              <w:jc w:val="center"/>
              <w:rPr>
                <w:sz w:val="16"/>
                <w:szCs w:val="16"/>
                <w:lang w:eastAsia="ru-RU"/>
              </w:rPr>
            </w:pPr>
            <w:r w:rsidRPr="002C0F09">
              <w:rPr>
                <w:sz w:val="16"/>
                <w:szCs w:val="16"/>
              </w:rPr>
              <w:t>4308</w:t>
            </w:r>
          </w:p>
        </w:tc>
        <w:tc>
          <w:tcPr>
            <w:tcW w:w="671" w:type="dxa"/>
            <w:vAlign w:val="center"/>
          </w:tcPr>
          <w:p w14:paraId="22EE5F3C" w14:textId="77777777" w:rsidR="006F4FF5" w:rsidRPr="002C0F09" w:rsidRDefault="006F4FF5" w:rsidP="006F4FF5">
            <w:pPr>
              <w:ind w:left="-138" w:right="-28"/>
              <w:jc w:val="center"/>
              <w:rPr>
                <w:sz w:val="16"/>
                <w:szCs w:val="16"/>
                <w:lang w:eastAsia="ru-RU"/>
              </w:rPr>
            </w:pPr>
            <w:r w:rsidRPr="002C0F09">
              <w:rPr>
                <w:sz w:val="16"/>
                <w:szCs w:val="16"/>
              </w:rPr>
              <w:t>4295</w:t>
            </w:r>
          </w:p>
        </w:tc>
        <w:tc>
          <w:tcPr>
            <w:tcW w:w="671" w:type="dxa"/>
            <w:vAlign w:val="center"/>
          </w:tcPr>
          <w:p w14:paraId="2DC8377F" w14:textId="77777777" w:rsidR="006F4FF5" w:rsidRPr="002C0F09" w:rsidRDefault="006F4FF5" w:rsidP="006F4FF5">
            <w:pPr>
              <w:ind w:left="-138" w:right="-28"/>
              <w:jc w:val="center"/>
              <w:rPr>
                <w:sz w:val="16"/>
                <w:szCs w:val="16"/>
              </w:rPr>
            </w:pPr>
            <w:r w:rsidRPr="002C0F09">
              <w:rPr>
                <w:sz w:val="16"/>
                <w:szCs w:val="16"/>
              </w:rPr>
              <w:t>4273</w:t>
            </w:r>
          </w:p>
        </w:tc>
        <w:tc>
          <w:tcPr>
            <w:tcW w:w="793" w:type="dxa"/>
            <w:vAlign w:val="center"/>
          </w:tcPr>
          <w:p w14:paraId="7505CD8A" w14:textId="77777777" w:rsidR="006F4FF5" w:rsidRPr="002C0F09" w:rsidRDefault="006F4FF5" w:rsidP="006F4FF5">
            <w:pPr>
              <w:autoSpaceDE/>
              <w:autoSpaceDN/>
              <w:ind w:left="-138" w:right="-28"/>
              <w:jc w:val="center"/>
              <w:rPr>
                <w:sz w:val="16"/>
                <w:szCs w:val="16"/>
              </w:rPr>
            </w:pPr>
            <w:r w:rsidRPr="002C0F09">
              <w:rPr>
                <w:sz w:val="16"/>
                <w:szCs w:val="16"/>
              </w:rPr>
              <w:t>4237</w:t>
            </w:r>
          </w:p>
        </w:tc>
      </w:tr>
      <w:tr w:rsidR="006F4FF5" w:rsidRPr="002C0F09" w14:paraId="189829DB" w14:textId="77777777" w:rsidTr="006F4FF5">
        <w:tc>
          <w:tcPr>
            <w:tcW w:w="1556" w:type="dxa"/>
            <w:vAlign w:val="center"/>
          </w:tcPr>
          <w:p w14:paraId="0F7069B1" w14:textId="77777777" w:rsidR="006F4FF5" w:rsidRPr="002C0F09" w:rsidRDefault="006F4FF5" w:rsidP="006F4FF5">
            <w:pPr>
              <w:rPr>
                <w:sz w:val="18"/>
                <w:szCs w:val="18"/>
                <w:lang w:eastAsia="ru-RU"/>
              </w:rPr>
            </w:pPr>
            <w:r w:rsidRPr="002C0F09">
              <w:rPr>
                <w:sz w:val="18"/>
                <w:szCs w:val="18"/>
                <w:lang w:eastAsia="ru-RU"/>
              </w:rPr>
              <w:t>«Онгудайский район»</w:t>
            </w:r>
          </w:p>
        </w:tc>
        <w:tc>
          <w:tcPr>
            <w:tcW w:w="679" w:type="dxa"/>
            <w:vAlign w:val="center"/>
          </w:tcPr>
          <w:p w14:paraId="669352C9" w14:textId="77777777" w:rsidR="006F4FF5" w:rsidRPr="002C0F09" w:rsidRDefault="006F4FF5" w:rsidP="006F4FF5">
            <w:pPr>
              <w:ind w:left="-138" w:right="-28"/>
              <w:jc w:val="center"/>
              <w:rPr>
                <w:sz w:val="16"/>
                <w:szCs w:val="16"/>
                <w:lang w:eastAsia="ru-RU"/>
              </w:rPr>
            </w:pPr>
            <w:r w:rsidRPr="002C0F09">
              <w:rPr>
                <w:sz w:val="16"/>
                <w:szCs w:val="16"/>
              </w:rPr>
              <w:t>9759</w:t>
            </w:r>
          </w:p>
        </w:tc>
        <w:tc>
          <w:tcPr>
            <w:tcW w:w="708" w:type="dxa"/>
            <w:vAlign w:val="center"/>
          </w:tcPr>
          <w:p w14:paraId="3CDBDEA8" w14:textId="77777777" w:rsidR="006F4FF5" w:rsidRPr="002C0F09" w:rsidRDefault="006F4FF5" w:rsidP="006F4FF5">
            <w:pPr>
              <w:ind w:left="-138" w:right="-28"/>
              <w:jc w:val="center"/>
              <w:rPr>
                <w:sz w:val="16"/>
                <w:szCs w:val="16"/>
                <w:lang w:eastAsia="ru-RU"/>
              </w:rPr>
            </w:pPr>
            <w:r w:rsidRPr="002C0F09">
              <w:rPr>
                <w:sz w:val="16"/>
                <w:szCs w:val="16"/>
              </w:rPr>
              <w:t>9769</w:t>
            </w:r>
          </w:p>
        </w:tc>
        <w:tc>
          <w:tcPr>
            <w:tcW w:w="709" w:type="dxa"/>
            <w:vAlign w:val="center"/>
          </w:tcPr>
          <w:p w14:paraId="59F9B39D" w14:textId="77777777" w:rsidR="006F4FF5" w:rsidRPr="002C0F09" w:rsidRDefault="006F4FF5" w:rsidP="006F4FF5">
            <w:pPr>
              <w:ind w:left="-138" w:right="-28"/>
              <w:jc w:val="center"/>
              <w:rPr>
                <w:sz w:val="16"/>
                <w:szCs w:val="16"/>
                <w:lang w:eastAsia="ru-RU"/>
              </w:rPr>
            </w:pPr>
            <w:r w:rsidRPr="002C0F09">
              <w:rPr>
                <w:sz w:val="16"/>
                <w:szCs w:val="16"/>
              </w:rPr>
              <w:t>9782</w:t>
            </w:r>
          </w:p>
        </w:tc>
        <w:tc>
          <w:tcPr>
            <w:tcW w:w="709" w:type="dxa"/>
            <w:vAlign w:val="center"/>
          </w:tcPr>
          <w:p w14:paraId="5B6C6D0B" w14:textId="77777777" w:rsidR="006F4FF5" w:rsidRPr="002C0F09" w:rsidRDefault="006F4FF5" w:rsidP="006F4FF5">
            <w:pPr>
              <w:ind w:left="-138" w:right="-28"/>
              <w:jc w:val="center"/>
              <w:rPr>
                <w:sz w:val="16"/>
                <w:szCs w:val="16"/>
                <w:lang w:eastAsia="ru-RU"/>
              </w:rPr>
            </w:pPr>
            <w:r w:rsidRPr="002C0F09">
              <w:rPr>
                <w:sz w:val="16"/>
                <w:szCs w:val="16"/>
              </w:rPr>
              <w:t>9746</w:t>
            </w:r>
          </w:p>
        </w:tc>
        <w:tc>
          <w:tcPr>
            <w:tcW w:w="709" w:type="dxa"/>
            <w:vAlign w:val="center"/>
          </w:tcPr>
          <w:p w14:paraId="69A0251F" w14:textId="77777777" w:rsidR="006F4FF5" w:rsidRPr="002C0F09" w:rsidRDefault="006F4FF5" w:rsidP="006F4FF5">
            <w:pPr>
              <w:ind w:left="-138" w:right="-28"/>
              <w:jc w:val="center"/>
              <w:rPr>
                <w:sz w:val="16"/>
                <w:szCs w:val="16"/>
              </w:rPr>
            </w:pPr>
            <w:r w:rsidRPr="002C0F09">
              <w:rPr>
                <w:sz w:val="16"/>
                <w:szCs w:val="16"/>
              </w:rPr>
              <w:t>9763</w:t>
            </w:r>
          </w:p>
        </w:tc>
        <w:tc>
          <w:tcPr>
            <w:tcW w:w="630" w:type="dxa"/>
            <w:vAlign w:val="center"/>
          </w:tcPr>
          <w:p w14:paraId="3FBD0634" w14:textId="77777777" w:rsidR="006F4FF5" w:rsidRPr="002C0F09" w:rsidRDefault="006F4FF5" w:rsidP="006F4FF5">
            <w:pPr>
              <w:autoSpaceDE/>
              <w:autoSpaceDN/>
              <w:ind w:left="-138" w:right="-28"/>
              <w:jc w:val="center"/>
              <w:rPr>
                <w:sz w:val="16"/>
                <w:szCs w:val="16"/>
              </w:rPr>
            </w:pPr>
            <w:r w:rsidRPr="002C0F09">
              <w:rPr>
                <w:sz w:val="16"/>
                <w:szCs w:val="16"/>
              </w:rPr>
              <w:t>9852</w:t>
            </w:r>
          </w:p>
        </w:tc>
        <w:tc>
          <w:tcPr>
            <w:tcW w:w="671" w:type="dxa"/>
            <w:vAlign w:val="center"/>
          </w:tcPr>
          <w:p w14:paraId="51A3E0F7" w14:textId="77777777" w:rsidR="006F4FF5" w:rsidRPr="002C0F09" w:rsidRDefault="006F4FF5" w:rsidP="006F4FF5">
            <w:pPr>
              <w:ind w:left="-138" w:right="-28"/>
              <w:jc w:val="center"/>
              <w:rPr>
                <w:sz w:val="16"/>
                <w:szCs w:val="16"/>
                <w:lang w:eastAsia="ru-RU"/>
              </w:rPr>
            </w:pPr>
            <w:r w:rsidRPr="002C0F09">
              <w:rPr>
                <w:sz w:val="16"/>
                <w:szCs w:val="16"/>
              </w:rPr>
              <w:t>4569</w:t>
            </w:r>
          </w:p>
        </w:tc>
        <w:tc>
          <w:tcPr>
            <w:tcW w:w="671" w:type="dxa"/>
            <w:vAlign w:val="center"/>
          </w:tcPr>
          <w:p w14:paraId="16FA4909" w14:textId="77777777" w:rsidR="006F4FF5" w:rsidRPr="002C0F09" w:rsidRDefault="006F4FF5" w:rsidP="006F4FF5">
            <w:pPr>
              <w:ind w:left="-138" w:right="-28"/>
              <w:jc w:val="center"/>
              <w:rPr>
                <w:sz w:val="16"/>
                <w:szCs w:val="16"/>
                <w:lang w:eastAsia="ru-RU"/>
              </w:rPr>
            </w:pPr>
            <w:r w:rsidRPr="002C0F09">
              <w:rPr>
                <w:sz w:val="16"/>
                <w:szCs w:val="16"/>
              </w:rPr>
              <w:t>4543</w:t>
            </w:r>
          </w:p>
        </w:tc>
        <w:tc>
          <w:tcPr>
            <w:tcW w:w="671" w:type="dxa"/>
            <w:vAlign w:val="center"/>
          </w:tcPr>
          <w:p w14:paraId="1AD0A7ED" w14:textId="77777777" w:rsidR="006F4FF5" w:rsidRPr="002C0F09" w:rsidRDefault="006F4FF5" w:rsidP="006F4FF5">
            <w:pPr>
              <w:ind w:left="-138" w:right="-28"/>
              <w:jc w:val="center"/>
              <w:rPr>
                <w:sz w:val="16"/>
                <w:szCs w:val="16"/>
                <w:lang w:eastAsia="ru-RU"/>
              </w:rPr>
            </w:pPr>
            <w:r w:rsidRPr="002C0F09">
              <w:rPr>
                <w:sz w:val="16"/>
                <w:szCs w:val="16"/>
              </w:rPr>
              <w:t>4452</w:t>
            </w:r>
          </w:p>
        </w:tc>
        <w:tc>
          <w:tcPr>
            <w:tcW w:w="671" w:type="dxa"/>
            <w:vAlign w:val="center"/>
          </w:tcPr>
          <w:p w14:paraId="51C6F7C7" w14:textId="77777777" w:rsidR="006F4FF5" w:rsidRPr="002C0F09" w:rsidRDefault="006F4FF5" w:rsidP="006F4FF5">
            <w:pPr>
              <w:ind w:left="-138" w:right="-28"/>
              <w:jc w:val="center"/>
              <w:rPr>
                <w:sz w:val="16"/>
                <w:szCs w:val="16"/>
                <w:lang w:eastAsia="ru-RU"/>
              </w:rPr>
            </w:pPr>
            <w:r w:rsidRPr="002C0F09">
              <w:rPr>
                <w:sz w:val="16"/>
                <w:szCs w:val="16"/>
              </w:rPr>
              <w:t>4396</w:t>
            </w:r>
          </w:p>
        </w:tc>
        <w:tc>
          <w:tcPr>
            <w:tcW w:w="671" w:type="dxa"/>
            <w:vAlign w:val="center"/>
          </w:tcPr>
          <w:p w14:paraId="591C6E79" w14:textId="77777777" w:rsidR="006F4FF5" w:rsidRPr="002C0F09" w:rsidRDefault="006F4FF5" w:rsidP="006F4FF5">
            <w:pPr>
              <w:ind w:left="-138" w:right="-28"/>
              <w:jc w:val="center"/>
              <w:rPr>
                <w:sz w:val="16"/>
                <w:szCs w:val="16"/>
              </w:rPr>
            </w:pPr>
            <w:r w:rsidRPr="002C0F09">
              <w:rPr>
                <w:sz w:val="16"/>
                <w:szCs w:val="16"/>
              </w:rPr>
              <w:t>4368</w:t>
            </w:r>
          </w:p>
        </w:tc>
        <w:tc>
          <w:tcPr>
            <w:tcW w:w="793" w:type="dxa"/>
            <w:vAlign w:val="center"/>
          </w:tcPr>
          <w:p w14:paraId="32C7085A" w14:textId="77777777" w:rsidR="006F4FF5" w:rsidRPr="002C0F09" w:rsidRDefault="006F4FF5" w:rsidP="006F4FF5">
            <w:pPr>
              <w:autoSpaceDE/>
              <w:autoSpaceDN/>
              <w:ind w:left="-138" w:right="-28"/>
              <w:jc w:val="center"/>
              <w:rPr>
                <w:sz w:val="16"/>
                <w:szCs w:val="16"/>
              </w:rPr>
            </w:pPr>
            <w:r w:rsidRPr="002C0F09">
              <w:rPr>
                <w:sz w:val="16"/>
                <w:szCs w:val="16"/>
              </w:rPr>
              <w:t>4354</w:t>
            </w:r>
          </w:p>
        </w:tc>
      </w:tr>
      <w:tr w:rsidR="006F4FF5" w:rsidRPr="002C0F09" w14:paraId="460F6739" w14:textId="77777777" w:rsidTr="006F4FF5">
        <w:tc>
          <w:tcPr>
            <w:tcW w:w="1556" w:type="dxa"/>
            <w:vAlign w:val="center"/>
          </w:tcPr>
          <w:p w14:paraId="208A8323" w14:textId="77777777" w:rsidR="006F4FF5" w:rsidRPr="002C0F09" w:rsidRDefault="006F4FF5" w:rsidP="006F4FF5">
            <w:pPr>
              <w:rPr>
                <w:sz w:val="18"/>
                <w:szCs w:val="18"/>
                <w:lang w:eastAsia="ru-RU"/>
              </w:rPr>
            </w:pPr>
            <w:r w:rsidRPr="002C0F09">
              <w:rPr>
                <w:sz w:val="18"/>
                <w:szCs w:val="18"/>
                <w:lang w:eastAsia="ru-RU"/>
              </w:rPr>
              <w:t>«Улаганский район»</w:t>
            </w:r>
          </w:p>
        </w:tc>
        <w:tc>
          <w:tcPr>
            <w:tcW w:w="679" w:type="dxa"/>
            <w:vAlign w:val="center"/>
          </w:tcPr>
          <w:p w14:paraId="7CD5A19D" w14:textId="77777777" w:rsidR="006F4FF5" w:rsidRPr="002C0F09" w:rsidRDefault="006F4FF5" w:rsidP="006F4FF5">
            <w:pPr>
              <w:ind w:left="-138" w:right="-28"/>
              <w:jc w:val="center"/>
              <w:rPr>
                <w:sz w:val="16"/>
                <w:szCs w:val="16"/>
                <w:lang w:eastAsia="ru-RU"/>
              </w:rPr>
            </w:pPr>
            <w:r w:rsidRPr="002C0F09">
              <w:rPr>
                <w:sz w:val="16"/>
                <w:szCs w:val="16"/>
              </w:rPr>
              <w:t>7144</w:t>
            </w:r>
          </w:p>
        </w:tc>
        <w:tc>
          <w:tcPr>
            <w:tcW w:w="708" w:type="dxa"/>
            <w:vAlign w:val="center"/>
          </w:tcPr>
          <w:p w14:paraId="2AA60450" w14:textId="77777777" w:rsidR="006F4FF5" w:rsidRPr="002C0F09" w:rsidRDefault="006F4FF5" w:rsidP="006F4FF5">
            <w:pPr>
              <w:ind w:left="-138" w:right="-28"/>
              <w:jc w:val="center"/>
              <w:rPr>
                <w:sz w:val="16"/>
                <w:szCs w:val="16"/>
                <w:lang w:eastAsia="ru-RU"/>
              </w:rPr>
            </w:pPr>
            <w:r w:rsidRPr="002C0F09">
              <w:rPr>
                <w:sz w:val="16"/>
                <w:szCs w:val="16"/>
              </w:rPr>
              <w:t>7203</w:t>
            </w:r>
          </w:p>
        </w:tc>
        <w:tc>
          <w:tcPr>
            <w:tcW w:w="709" w:type="dxa"/>
            <w:vAlign w:val="center"/>
          </w:tcPr>
          <w:p w14:paraId="3E0049B4" w14:textId="77777777" w:rsidR="006F4FF5" w:rsidRPr="002C0F09" w:rsidRDefault="006F4FF5" w:rsidP="006F4FF5">
            <w:pPr>
              <w:ind w:left="-138" w:right="-28"/>
              <w:jc w:val="center"/>
              <w:rPr>
                <w:sz w:val="16"/>
                <w:szCs w:val="16"/>
                <w:lang w:eastAsia="ru-RU"/>
              </w:rPr>
            </w:pPr>
            <w:r w:rsidRPr="002C0F09">
              <w:rPr>
                <w:sz w:val="16"/>
                <w:szCs w:val="16"/>
              </w:rPr>
              <w:t>7210</w:t>
            </w:r>
          </w:p>
        </w:tc>
        <w:tc>
          <w:tcPr>
            <w:tcW w:w="709" w:type="dxa"/>
            <w:vAlign w:val="center"/>
          </w:tcPr>
          <w:p w14:paraId="2C1853A9" w14:textId="77777777" w:rsidR="006F4FF5" w:rsidRPr="002C0F09" w:rsidRDefault="006F4FF5" w:rsidP="006F4FF5">
            <w:pPr>
              <w:ind w:left="-138" w:right="-28"/>
              <w:jc w:val="center"/>
              <w:rPr>
                <w:sz w:val="16"/>
                <w:szCs w:val="16"/>
                <w:lang w:eastAsia="ru-RU"/>
              </w:rPr>
            </w:pPr>
            <w:r w:rsidRPr="002C0F09">
              <w:rPr>
                <w:sz w:val="16"/>
                <w:szCs w:val="16"/>
              </w:rPr>
              <w:t>7274</w:t>
            </w:r>
          </w:p>
        </w:tc>
        <w:tc>
          <w:tcPr>
            <w:tcW w:w="709" w:type="dxa"/>
            <w:vAlign w:val="center"/>
          </w:tcPr>
          <w:p w14:paraId="3C4E48FF" w14:textId="77777777" w:rsidR="006F4FF5" w:rsidRPr="002C0F09" w:rsidRDefault="006F4FF5" w:rsidP="006F4FF5">
            <w:pPr>
              <w:ind w:left="-138" w:right="-28"/>
              <w:jc w:val="center"/>
              <w:rPr>
                <w:sz w:val="16"/>
                <w:szCs w:val="16"/>
              </w:rPr>
            </w:pPr>
            <w:r w:rsidRPr="002C0F09">
              <w:rPr>
                <w:sz w:val="16"/>
                <w:szCs w:val="16"/>
              </w:rPr>
              <w:t>7432</w:t>
            </w:r>
          </w:p>
        </w:tc>
        <w:tc>
          <w:tcPr>
            <w:tcW w:w="630" w:type="dxa"/>
            <w:vAlign w:val="center"/>
          </w:tcPr>
          <w:p w14:paraId="225326DF" w14:textId="77777777" w:rsidR="006F4FF5" w:rsidRPr="002C0F09" w:rsidRDefault="006F4FF5" w:rsidP="006F4FF5">
            <w:pPr>
              <w:autoSpaceDE/>
              <w:autoSpaceDN/>
              <w:ind w:left="-138" w:right="-28"/>
              <w:jc w:val="center"/>
              <w:rPr>
                <w:sz w:val="16"/>
                <w:szCs w:val="16"/>
              </w:rPr>
            </w:pPr>
            <w:r w:rsidRPr="002C0F09">
              <w:rPr>
                <w:sz w:val="16"/>
                <w:szCs w:val="16"/>
              </w:rPr>
              <w:t>7563</w:t>
            </w:r>
          </w:p>
        </w:tc>
        <w:tc>
          <w:tcPr>
            <w:tcW w:w="671" w:type="dxa"/>
            <w:vAlign w:val="center"/>
          </w:tcPr>
          <w:p w14:paraId="6B06F062" w14:textId="77777777" w:rsidR="006F4FF5" w:rsidRPr="002C0F09" w:rsidRDefault="006F4FF5" w:rsidP="006F4FF5">
            <w:pPr>
              <w:ind w:left="-138" w:right="-28"/>
              <w:jc w:val="center"/>
              <w:rPr>
                <w:sz w:val="16"/>
                <w:szCs w:val="16"/>
                <w:lang w:eastAsia="ru-RU"/>
              </w:rPr>
            </w:pPr>
            <w:r w:rsidRPr="002C0F09">
              <w:rPr>
                <w:sz w:val="16"/>
                <w:szCs w:val="16"/>
              </w:rPr>
              <w:t>4319</w:t>
            </w:r>
          </w:p>
        </w:tc>
        <w:tc>
          <w:tcPr>
            <w:tcW w:w="671" w:type="dxa"/>
            <w:vAlign w:val="center"/>
          </w:tcPr>
          <w:p w14:paraId="0440C25C" w14:textId="77777777" w:rsidR="006F4FF5" w:rsidRPr="002C0F09" w:rsidRDefault="006F4FF5" w:rsidP="006F4FF5">
            <w:pPr>
              <w:ind w:left="-138" w:right="-28"/>
              <w:jc w:val="center"/>
              <w:rPr>
                <w:sz w:val="16"/>
                <w:szCs w:val="16"/>
                <w:lang w:eastAsia="ru-RU"/>
              </w:rPr>
            </w:pPr>
            <w:r w:rsidRPr="002C0F09">
              <w:rPr>
                <w:sz w:val="16"/>
                <w:szCs w:val="16"/>
              </w:rPr>
              <w:t>4371</w:t>
            </w:r>
          </w:p>
        </w:tc>
        <w:tc>
          <w:tcPr>
            <w:tcW w:w="671" w:type="dxa"/>
            <w:vAlign w:val="center"/>
          </w:tcPr>
          <w:p w14:paraId="436D067C" w14:textId="77777777" w:rsidR="006F4FF5" w:rsidRPr="002C0F09" w:rsidRDefault="006F4FF5" w:rsidP="006F4FF5">
            <w:pPr>
              <w:ind w:left="-138" w:right="-28"/>
              <w:jc w:val="center"/>
              <w:rPr>
                <w:sz w:val="16"/>
                <w:szCs w:val="16"/>
                <w:lang w:eastAsia="ru-RU"/>
              </w:rPr>
            </w:pPr>
            <w:r w:rsidRPr="002C0F09">
              <w:rPr>
                <w:sz w:val="16"/>
                <w:szCs w:val="16"/>
              </w:rPr>
              <w:t>4457</w:t>
            </w:r>
          </w:p>
        </w:tc>
        <w:tc>
          <w:tcPr>
            <w:tcW w:w="671" w:type="dxa"/>
            <w:vAlign w:val="center"/>
          </w:tcPr>
          <w:p w14:paraId="489E8C54" w14:textId="77777777" w:rsidR="006F4FF5" w:rsidRPr="002C0F09" w:rsidRDefault="006F4FF5" w:rsidP="006F4FF5">
            <w:pPr>
              <w:ind w:left="-138" w:right="-28"/>
              <w:jc w:val="center"/>
              <w:rPr>
                <w:sz w:val="16"/>
                <w:szCs w:val="16"/>
                <w:lang w:eastAsia="ru-RU"/>
              </w:rPr>
            </w:pPr>
            <w:r w:rsidRPr="002C0F09">
              <w:rPr>
                <w:sz w:val="16"/>
                <w:szCs w:val="16"/>
              </w:rPr>
              <w:t>4487</w:t>
            </w:r>
          </w:p>
        </w:tc>
        <w:tc>
          <w:tcPr>
            <w:tcW w:w="671" w:type="dxa"/>
            <w:vAlign w:val="center"/>
          </w:tcPr>
          <w:p w14:paraId="057A3EB9" w14:textId="77777777" w:rsidR="006F4FF5" w:rsidRPr="002C0F09" w:rsidRDefault="006F4FF5" w:rsidP="006F4FF5">
            <w:pPr>
              <w:ind w:left="-138" w:right="-28"/>
              <w:jc w:val="center"/>
              <w:rPr>
                <w:sz w:val="16"/>
                <w:szCs w:val="16"/>
              </w:rPr>
            </w:pPr>
            <w:r w:rsidRPr="002C0F09">
              <w:rPr>
                <w:sz w:val="16"/>
                <w:szCs w:val="16"/>
              </w:rPr>
              <w:t>4549</w:t>
            </w:r>
          </w:p>
        </w:tc>
        <w:tc>
          <w:tcPr>
            <w:tcW w:w="793" w:type="dxa"/>
            <w:vAlign w:val="center"/>
          </w:tcPr>
          <w:p w14:paraId="3DC4E845" w14:textId="77777777" w:rsidR="006F4FF5" w:rsidRPr="002C0F09" w:rsidRDefault="006F4FF5" w:rsidP="006F4FF5">
            <w:pPr>
              <w:autoSpaceDE/>
              <w:autoSpaceDN/>
              <w:ind w:left="-138" w:right="-28"/>
              <w:jc w:val="center"/>
              <w:rPr>
                <w:sz w:val="16"/>
                <w:szCs w:val="16"/>
              </w:rPr>
            </w:pPr>
            <w:r w:rsidRPr="002C0F09">
              <w:rPr>
                <w:sz w:val="16"/>
                <w:szCs w:val="16"/>
              </w:rPr>
              <w:t>4512</w:t>
            </w:r>
          </w:p>
        </w:tc>
      </w:tr>
      <w:tr w:rsidR="006F4FF5" w:rsidRPr="002C0F09" w14:paraId="5E56468B" w14:textId="77777777" w:rsidTr="006F4FF5">
        <w:tc>
          <w:tcPr>
            <w:tcW w:w="1556" w:type="dxa"/>
            <w:vAlign w:val="center"/>
          </w:tcPr>
          <w:p w14:paraId="57F7CC79" w14:textId="77777777" w:rsidR="006F4FF5" w:rsidRPr="002C0F09" w:rsidRDefault="006F4FF5" w:rsidP="006F4FF5">
            <w:pPr>
              <w:rPr>
                <w:sz w:val="18"/>
                <w:szCs w:val="18"/>
                <w:lang w:eastAsia="ru-RU"/>
              </w:rPr>
            </w:pPr>
            <w:r w:rsidRPr="002C0F09">
              <w:rPr>
                <w:sz w:val="18"/>
                <w:szCs w:val="18"/>
                <w:lang w:eastAsia="ru-RU"/>
              </w:rPr>
              <w:t>«Кош-Агачский район»</w:t>
            </w:r>
          </w:p>
        </w:tc>
        <w:tc>
          <w:tcPr>
            <w:tcW w:w="679" w:type="dxa"/>
            <w:vAlign w:val="center"/>
          </w:tcPr>
          <w:p w14:paraId="586C24D5" w14:textId="77777777" w:rsidR="006F4FF5" w:rsidRPr="002C0F09" w:rsidRDefault="006F4FF5" w:rsidP="006F4FF5">
            <w:pPr>
              <w:ind w:left="-138" w:right="-28"/>
              <w:jc w:val="center"/>
              <w:rPr>
                <w:sz w:val="16"/>
                <w:szCs w:val="16"/>
                <w:lang w:eastAsia="ru-RU"/>
              </w:rPr>
            </w:pPr>
            <w:r w:rsidRPr="002C0F09">
              <w:rPr>
                <w:sz w:val="16"/>
                <w:szCs w:val="16"/>
              </w:rPr>
              <w:t>11385</w:t>
            </w:r>
          </w:p>
        </w:tc>
        <w:tc>
          <w:tcPr>
            <w:tcW w:w="708" w:type="dxa"/>
            <w:vAlign w:val="center"/>
          </w:tcPr>
          <w:p w14:paraId="47CDE847" w14:textId="77777777" w:rsidR="006F4FF5" w:rsidRPr="002C0F09" w:rsidRDefault="006F4FF5" w:rsidP="006F4FF5">
            <w:pPr>
              <w:ind w:left="-138" w:right="-28"/>
              <w:jc w:val="center"/>
              <w:rPr>
                <w:sz w:val="16"/>
                <w:szCs w:val="16"/>
                <w:lang w:eastAsia="ru-RU"/>
              </w:rPr>
            </w:pPr>
            <w:r w:rsidRPr="002C0F09">
              <w:rPr>
                <w:sz w:val="16"/>
                <w:szCs w:val="16"/>
              </w:rPr>
              <w:t>11517</w:t>
            </w:r>
          </w:p>
        </w:tc>
        <w:tc>
          <w:tcPr>
            <w:tcW w:w="709" w:type="dxa"/>
            <w:vAlign w:val="center"/>
          </w:tcPr>
          <w:p w14:paraId="4154D105" w14:textId="77777777" w:rsidR="006F4FF5" w:rsidRPr="002C0F09" w:rsidRDefault="006F4FF5" w:rsidP="006F4FF5">
            <w:pPr>
              <w:ind w:left="-138" w:right="-28"/>
              <w:jc w:val="center"/>
              <w:rPr>
                <w:sz w:val="16"/>
                <w:szCs w:val="16"/>
                <w:lang w:eastAsia="ru-RU"/>
              </w:rPr>
            </w:pPr>
            <w:r w:rsidRPr="002C0F09">
              <w:rPr>
                <w:sz w:val="16"/>
                <w:szCs w:val="16"/>
              </w:rPr>
              <w:t>11508</w:t>
            </w:r>
          </w:p>
        </w:tc>
        <w:tc>
          <w:tcPr>
            <w:tcW w:w="709" w:type="dxa"/>
            <w:vAlign w:val="center"/>
          </w:tcPr>
          <w:p w14:paraId="6DE395DD" w14:textId="77777777" w:rsidR="006F4FF5" w:rsidRPr="002C0F09" w:rsidRDefault="006F4FF5" w:rsidP="006F4FF5">
            <w:pPr>
              <w:ind w:left="-138" w:right="-28"/>
              <w:jc w:val="center"/>
              <w:rPr>
                <w:sz w:val="16"/>
                <w:szCs w:val="16"/>
                <w:lang w:eastAsia="ru-RU"/>
              </w:rPr>
            </w:pPr>
            <w:r w:rsidRPr="002C0F09">
              <w:rPr>
                <w:sz w:val="16"/>
                <w:szCs w:val="16"/>
              </w:rPr>
              <w:t>11684</w:t>
            </w:r>
          </w:p>
        </w:tc>
        <w:tc>
          <w:tcPr>
            <w:tcW w:w="709" w:type="dxa"/>
            <w:vAlign w:val="center"/>
          </w:tcPr>
          <w:p w14:paraId="4EF93273" w14:textId="77777777" w:rsidR="006F4FF5" w:rsidRPr="002C0F09" w:rsidRDefault="006F4FF5" w:rsidP="006F4FF5">
            <w:pPr>
              <w:ind w:left="-138" w:right="-28"/>
              <w:jc w:val="center"/>
              <w:rPr>
                <w:sz w:val="16"/>
                <w:szCs w:val="16"/>
              </w:rPr>
            </w:pPr>
            <w:r w:rsidRPr="002C0F09">
              <w:rPr>
                <w:sz w:val="16"/>
                <w:szCs w:val="16"/>
              </w:rPr>
              <w:t>11904</w:t>
            </w:r>
          </w:p>
        </w:tc>
        <w:tc>
          <w:tcPr>
            <w:tcW w:w="630" w:type="dxa"/>
            <w:vAlign w:val="center"/>
          </w:tcPr>
          <w:p w14:paraId="491146A9" w14:textId="77777777" w:rsidR="006F4FF5" w:rsidRPr="002C0F09" w:rsidRDefault="006F4FF5" w:rsidP="006F4FF5">
            <w:pPr>
              <w:autoSpaceDE/>
              <w:autoSpaceDN/>
              <w:ind w:left="-138" w:right="-28"/>
              <w:jc w:val="center"/>
              <w:rPr>
                <w:sz w:val="16"/>
                <w:szCs w:val="16"/>
              </w:rPr>
            </w:pPr>
            <w:r w:rsidRPr="002C0F09">
              <w:rPr>
                <w:sz w:val="16"/>
                <w:szCs w:val="16"/>
              </w:rPr>
              <w:t>12237</w:t>
            </w:r>
          </w:p>
        </w:tc>
        <w:tc>
          <w:tcPr>
            <w:tcW w:w="671" w:type="dxa"/>
            <w:vAlign w:val="center"/>
          </w:tcPr>
          <w:p w14:paraId="36D095EA" w14:textId="77777777" w:rsidR="006F4FF5" w:rsidRPr="002C0F09" w:rsidRDefault="006F4FF5" w:rsidP="006F4FF5">
            <w:pPr>
              <w:ind w:left="-138" w:right="-28"/>
              <w:jc w:val="center"/>
              <w:rPr>
                <w:sz w:val="16"/>
                <w:szCs w:val="16"/>
                <w:lang w:eastAsia="ru-RU"/>
              </w:rPr>
            </w:pPr>
            <w:r w:rsidRPr="002C0F09">
              <w:rPr>
                <w:sz w:val="16"/>
                <w:szCs w:val="16"/>
              </w:rPr>
              <w:t>7640</w:t>
            </w:r>
          </w:p>
        </w:tc>
        <w:tc>
          <w:tcPr>
            <w:tcW w:w="671" w:type="dxa"/>
            <w:vAlign w:val="center"/>
          </w:tcPr>
          <w:p w14:paraId="7B1407A6" w14:textId="77777777" w:rsidR="006F4FF5" w:rsidRPr="002C0F09" w:rsidRDefault="006F4FF5" w:rsidP="006F4FF5">
            <w:pPr>
              <w:ind w:left="-138" w:right="-28"/>
              <w:jc w:val="center"/>
              <w:rPr>
                <w:sz w:val="16"/>
                <w:szCs w:val="16"/>
                <w:lang w:eastAsia="ru-RU"/>
              </w:rPr>
            </w:pPr>
            <w:r w:rsidRPr="002C0F09">
              <w:rPr>
                <w:sz w:val="16"/>
                <w:szCs w:val="16"/>
              </w:rPr>
              <w:t>7671</w:t>
            </w:r>
          </w:p>
        </w:tc>
        <w:tc>
          <w:tcPr>
            <w:tcW w:w="671" w:type="dxa"/>
            <w:vAlign w:val="center"/>
          </w:tcPr>
          <w:p w14:paraId="4A765CBF" w14:textId="77777777" w:rsidR="006F4FF5" w:rsidRPr="002C0F09" w:rsidRDefault="006F4FF5" w:rsidP="006F4FF5">
            <w:pPr>
              <w:ind w:left="-138" w:right="-28"/>
              <w:jc w:val="center"/>
              <w:rPr>
                <w:sz w:val="16"/>
                <w:szCs w:val="16"/>
                <w:lang w:eastAsia="ru-RU"/>
              </w:rPr>
            </w:pPr>
            <w:r w:rsidRPr="002C0F09">
              <w:rPr>
                <w:sz w:val="16"/>
                <w:szCs w:val="16"/>
              </w:rPr>
              <w:t>7800</w:t>
            </w:r>
          </w:p>
        </w:tc>
        <w:tc>
          <w:tcPr>
            <w:tcW w:w="671" w:type="dxa"/>
            <w:vAlign w:val="center"/>
          </w:tcPr>
          <w:p w14:paraId="39D0E587" w14:textId="77777777" w:rsidR="006F4FF5" w:rsidRPr="002C0F09" w:rsidRDefault="006F4FF5" w:rsidP="006F4FF5">
            <w:pPr>
              <w:ind w:left="-138" w:right="-28"/>
              <w:jc w:val="center"/>
              <w:rPr>
                <w:sz w:val="16"/>
                <w:szCs w:val="16"/>
                <w:lang w:eastAsia="ru-RU"/>
              </w:rPr>
            </w:pPr>
            <w:r w:rsidRPr="002C0F09">
              <w:rPr>
                <w:sz w:val="16"/>
                <w:szCs w:val="16"/>
              </w:rPr>
              <w:t>7932</w:t>
            </w:r>
          </w:p>
        </w:tc>
        <w:tc>
          <w:tcPr>
            <w:tcW w:w="671" w:type="dxa"/>
            <w:vAlign w:val="center"/>
          </w:tcPr>
          <w:p w14:paraId="1E02333A" w14:textId="77777777" w:rsidR="006F4FF5" w:rsidRPr="002C0F09" w:rsidRDefault="006F4FF5" w:rsidP="006F4FF5">
            <w:pPr>
              <w:ind w:left="-138" w:right="-28"/>
              <w:jc w:val="center"/>
              <w:rPr>
                <w:sz w:val="16"/>
                <w:szCs w:val="16"/>
              </w:rPr>
            </w:pPr>
            <w:r w:rsidRPr="002C0F09">
              <w:rPr>
                <w:sz w:val="16"/>
                <w:szCs w:val="16"/>
              </w:rPr>
              <w:t>8002</w:t>
            </w:r>
          </w:p>
        </w:tc>
        <w:tc>
          <w:tcPr>
            <w:tcW w:w="793" w:type="dxa"/>
            <w:vAlign w:val="center"/>
          </w:tcPr>
          <w:p w14:paraId="557400F9" w14:textId="77777777" w:rsidR="006F4FF5" w:rsidRPr="002C0F09" w:rsidRDefault="006F4FF5" w:rsidP="006F4FF5">
            <w:pPr>
              <w:autoSpaceDE/>
              <w:autoSpaceDN/>
              <w:ind w:left="-138" w:right="-28"/>
              <w:jc w:val="center"/>
              <w:rPr>
                <w:sz w:val="16"/>
                <w:szCs w:val="16"/>
              </w:rPr>
            </w:pPr>
            <w:r w:rsidRPr="002C0F09">
              <w:rPr>
                <w:sz w:val="16"/>
                <w:szCs w:val="16"/>
              </w:rPr>
              <w:t>8049</w:t>
            </w:r>
          </w:p>
        </w:tc>
      </w:tr>
      <w:tr w:rsidR="006F4FF5" w:rsidRPr="002C0F09" w14:paraId="1D8F10B7" w14:textId="77777777" w:rsidTr="006F4FF5">
        <w:tc>
          <w:tcPr>
            <w:tcW w:w="1556" w:type="dxa"/>
            <w:vAlign w:val="center"/>
          </w:tcPr>
          <w:p w14:paraId="2EDD2687" w14:textId="77777777" w:rsidR="006F4FF5" w:rsidRPr="002C0F09" w:rsidRDefault="006F4FF5" w:rsidP="006F4FF5">
            <w:pPr>
              <w:rPr>
                <w:sz w:val="18"/>
                <w:szCs w:val="18"/>
                <w:lang w:eastAsia="ru-RU"/>
              </w:rPr>
            </w:pPr>
            <w:r w:rsidRPr="002C0F09">
              <w:rPr>
                <w:sz w:val="18"/>
                <w:szCs w:val="18"/>
                <w:lang w:eastAsia="ru-RU"/>
              </w:rPr>
              <w:t>«Усть-Канский район»</w:t>
            </w:r>
          </w:p>
        </w:tc>
        <w:tc>
          <w:tcPr>
            <w:tcW w:w="679" w:type="dxa"/>
            <w:vAlign w:val="center"/>
          </w:tcPr>
          <w:p w14:paraId="751BCF53" w14:textId="77777777" w:rsidR="006F4FF5" w:rsidRPr="002C0F09" w:rsidRDefault="006F4FF5" w:rsidP="006F4FF5">
            <w:pPr>
              <w:ind w:left="-138" w:right="-28"/>
              <w:jc w:val="center"/>
              <w:rPr>
                <w:sz w:val="16"/>
                <w:szCs w:val="16"/>
                <w:lang w:eastAsia="ru-RU"/>
              </w:rPr>
            </w:pPr>
            <w:r w:rsidRPr="002C0F09">
              <w:rPr>
                <w:sz w:val="16"/>
                <w:szCs w:val="16"/>
              </w:rPr>
              <w:t>9424</w:t>
            </w:r>
          </w:p>
        </w:tc>
        <w:tc>
          <w:tcPr>
            <w:tcW w:w="708" w:type="dxa"/>
            <w:vAlign w:val="center"/>
          </w:tcPr>
          <w:p w14:paraId="46ED8B87" w14:textId="77777777" w:rsidR="006F4FF5" w:rsidRPr="002C0F09" w:rsidRDefault="006F4FF5" w:rsidP="006F4FF5">
            <w:pPr>
              <w:ind w:left="-138" w:right="-28"/>
              <w:jc w:val="center"/>
              <w:rPr>
                <w:sz w:val="16"/>
                <w:szCs w:val="16"/>
                <w:lang w:eastAsia="ru-RU"/>
              </w:rPr>
            </w:pPr>
            <w:r w:rsidRPr="002C0F09">
              <w:rPr>
                <w:sz w:val="16"/>
                <w:szCs w:val="16"/>
              </w:rPr>
              <w:t>9404</w:t>
            </w:r>
          </w:p>
        </w:tc>
        <w:tc>
          <w:tcPr>
            <w:tcW w:w="709" w:type="dxa"/>
            <w:vAlign w:val="center"/>
          </w:tcPr>
          <w:p w14:paraId="220E94EF" w14:textId="77777777" w:rsidR="006F4FF5" w:rsidRPr="002C0F09" w:rsidRDefault="006F4FF5" w:rsidP="006F4FF5">
            <w:pPr>
              <w:ind w:left="-138" w:right="-28"/>
              <w:jc w:val="center"/>
              <w:rPr>
                <w:sz w:val="16"/>
                <w:szCs w:val="16"/>
                <w:lang w:eastAsia="ru-RU"/>
              </w:rPr>
            </w:pPr>
            <w:r w:rsidRPr="002C0F09">
              <w:rPr>
                <w:sz w:val="16"/>
                <w:szCs w:val="16"/>
              </w:rPr>
              <w:t>9382</w:t>
            </w:r>
          </w:p>
        </w:tc>
        <w:tc>
          <w:tcPr>
            <w:tcW w:w="709" w:type="dxa"/>
            <w:vAlign w:val="center"/>
          </w:tcPr>
          <w:p w14:paraId="247454F7" w14:textId="77777777" w:rsidR="006F4FF5" w:rsidRPr="002C0F09" w:rsidRDefault="006F4FF5" w:rsidP="006F4FF5">
            <w:pPr>
              <w:ind w:left="-138" w:right="-28"/>
              <w:jc w:val="center"/>
              <w:rPr>
                <w:sz w:val="16"/>
                <w:szCs w:val="16"/>
                <w:lang w:eastAsia="ru-RU"/>
              </w:rPr>
            </w:pPr>
            <w:r w:rsidRPr="002C0F09">
              <w:rPr>
                <w:sz w:val="16"/>
                <w:szCs w:val="16"/>
              </w:rPr>
              <w:t>9423</w:t>
            </w:r>
          </w:p>
        </w:tc>
        <w:tc>
          <w:tcPr>
            <w:tcW w:w="709" w:type="dxa"/>
            <w:vAlign w:val="center"/>
          </w:tcPr>
          <w:p w14:paraId="1DEC4DCA" w14:textId="77777777" w:rsidR="006F4FF5" w:rsidRPr="002C0F09" w:rsidRDefault="006F4FF5" w:rsidP="006F4FF5">
            <w:pPr>
              <w:ind w:left="-138" w:right="-28"/>
              <w:jc w:val="center"/>
              <w:rPr>
                <w:sz w:val="16"/>
                <w:szCs w:val="16"/>
              </w:rPr>
            </w:pPr>
            <w:r w:rsidRPr="002C0F09">
              <w:rPr>
                <w:sz w:val="16"/>
                <w:szCs w:val="16"/>
              </w:rPr>
              <w:t>9566</w:t>
            </w:r>
          </w:p>
        </w:tc>
        <w:tc>
          <w:tcPr>
            <w:tcW w:w="630" w:type="dxa"/>
            <w:vAlign w:val="center"/>
          </w:tcPr>
          <w:p w14:paraId="0D7111DB" w14:textId="77777777" w:rsidR="006F4FF5" w:rsidRPr="002C0F09" w:rsidRDefault="006F4FF5" w:rsidP="006F4FF5">
            <w:pPr>
              <w:autoSpaceDE/>
              <w:autoSpaceDN/>
              <w:ind w:left="-138" w:right="-28"/>
              <w:jc w:val="center"/>
              <w:rPr>
                <w:sz w:val="16"/>
                <w:szCs w:val="16"/>
              </w:rPr>
            </w:pPr>
            <w:r w:rsidRPr="002C0F09">
              <w:rPr>
                <w:sz w:val="16"/>
                <w:szCs w:val="16"/>
              </w:rPr>
              <w:t>9622</w:t>
            </w:r>
          </w:p>
        </w:tc>
        <w:tc>
          <w:tcPr>
            <w:tcW w:w="671" w:type="dxa"/>
            <w:vAlign w:val="center"/>
          </w:tcPr>
          <w:p w14:paraId="45C6BF5F" w14:textId="77777777" w:rsidR="006F4FF5" w:rsidRPr="002C0F09" w:rsidRDefault="006F4FF5" w:rsidP="006F4FF5">
            <w:pPr>
              <w:ind w:left="-138" w:right="-28"/>
              <w:jc w:val="center"/>
              <w:rPr>
                <w:sz w:val="16"/>
                <w:szCs w:val="16"/>
                <w:lang w:eastAsia="ru-RU"/>
              </w:rPr>
            </w:pPr>
            <w:r w:rsidRPr="002C0F09">
              <w:rPr>
                <w:sz w:val="16"/>
                <w:szCs w:val="16"/>
              </w:rPr>
              <w:t>5280</w:t>
            </w:r>
          </w:p>
        </w:tc>
        <w:tc>
          <w:tcPr>
            <w:tcW w:w="671" w:type="dxa"/>
            <w:vAlign w:val="center"/>
          </w:tcPr>
          <w:p w14:paraId="74A87DEB" w14:textId="77777777" w:rsidR="006F4FF5" w:rsidRPr="002C0F09" w:rsidRDefault="006F4FF5" w:rsidP="006F4FF5">
            <w:pPr>
              <w:ind w:left="-138" w:right="-28"/>
              <w:jc w:val="center"/>
              <w:rPr>
                <w:sz w:val="16"/>
                <w:szCs w:val="16"/>
                <w:lang w:eastAsia="ru-RU"/>
              </w:rPr>
            </w:pPr>
            <w:r w:rsidRPr="002C0F09">
              <w:rPr>
                <w:sz w:val="16"/>
                <w:szCs w:val="16"/>
              </w:rPr>
              <w:t>5281</w:t>
            </w:r>
          </w:p>
        </w:tc>
        <w:tc>
          <w:tcPr>
            <w:tcW w:w="671" w:type="dxa"/>
            <w:vAlign w:val="center"/>
          </w:tcPr>
          <w:p w14:paraId="7EF39B7A" w14:textId="77777777" w:rsidR="006F4FF5" w:rsidRPr="002C0F09" w:rsidRDefault="006F4FF5" w:rsidP="006F4FF5">
            <w:pPr>
              <w:ind w:left="-138" w:right="-28"/>
              <w:jc w:val="center"/>
              <w:rPr>
                <w:sz w:val="16"/>
                <w:szCs w:val="16"/>
                <w:lang w:eastAsia="ru-RU"/>
              </w:rPr>
            </w:pPr>
            <w:r w:rsidRPr="002C0F09">
              <w:rPr>
                <w:sz w:val="16"/>
                <w:szCs w:val="16"/>
              </w:rPr>
              <w:t>5172</w:t>
            </w:r>
          </w:p>
        </w:tc>
        <w:tc>
          <w:tcPr>
            <w:tcW w:w="671" w:type="dxa"/>
            <w:vAlign w:val="center"/>
          </w:tcPr>
          <w:p w14:paraId="62A081F1" w14:textId="77777777" w:rsidR="006F4FF5" w:rsidRPr="002C0F09" w:rsidRDefault="006F4FF5" w:rsidP="006F4FF5">
            <w:pPr>
              <w:ind w:left="-138" w:right="-28"/>
              <w:jc w:val="center"/>
              <w:rPr>
                <w:sz w:val="16"/>
                <w:szCs w:val="16"/>
                <w:lang w:eastAsia="ru-RU"/>
              </w:rPr>
            </w:pPr>
            <w:r w:rsidRPr="002C0F09">
              <w:rPr>
                <w:sz w:val="16"/>
                <w:szCs w:val="16"/>
              </w:rPr>
              <w:t>5166</w:t>
            </w:r>
          </w:p>
        </w:tc>
        <w:tc>
          <w:tcPr>
            <w:tcW w:w="671" w:type="dxa"/>
            <w:vAlign w:val="center"/>
          </w:tcPr>
          <w:p w14:paraId="42A5E6AC" w14:textId="77777777" w:rsidR="006F4FF5" w:rsidRPr="002C0F09" w:rsidRDefault="006F4FF5" w:rsidP="006F4FF5">
            <w:pPr>
              <w:ind w:left="-138" w:right="-28"/>
              <w:jc w:val="center"/>
              <w:rPr>
                <w:sz w:val="16"/>
                <w:szCs w:val="16"/>
              </w:rPr>
            </w:pPr>
            <w:r w:rsidRPr="002C0F09">
              <w:rPr>
                <w:sz w:val="16"/>
                <w:szCs w:val="16"/>
              </w:rPr>
              <w:t>5192</w:t>
            </w:r>
          </w:p>
        </w:tc>
        <w:tc>
          <w:tcPr>
            <w:tcW w:w="793" w:type="dxa"/>
            <w:vAlign w:val="center"/>
          </w:tcPr>
          <w:p w14:paraId="718F3271" w14:textId="77777777" w:rsidR="006F4FF5" w:rsidRPr="002C0F09" w:rsidRDefault="006F4FF5" w:rsidP="006F4FF5">
            <w:pPr>
              <w:autoSpaceDE/>
              <w:autoSpaceDN/>
              <w:ind w:left="-138" w:right="-28"/>
              <w:jc w:val="center"/>
              <w:rPr>
                <w:sz w:val="16"/>
                <w:szCs w:val="16"/>
              </w:rPr>
            </w:pPr>
            <w:r w:rsidRPr="002C0F09">
              <w:rPr>
                <w:sz w:val="16"/>
                <w:szCs w:val="16"/>
              </w:rPr>
              <w:t>5121</w:t>
            </w:r>
          </w:p>
        </w:tc>
      </w:tr>
      <w:tr w:rsidR="006F4FF5" w:rsidRPr="002C0F09" w14:paraId="53FACD18" w14:textId="77777777" w:rsidTr="006F4FF5">
        <w:tc>
          <w:tcPr>
            <w:tcW w:w="1556" w:type="dxa"/>
            <w:vAlign w:val="center"/>
          </w:tcPr>
          <w:p w14:paraId="1480F31B" w14:textId="77777777" w:rsidR="006F4FF5" w:rsidRPr="002C0F09" w:rsidRDefault="006F4FF5" w:rsidP="006F4FF5">
            <w:pPr>
              <w:rPr>
                <w:sz w:val="18"/>
                <w:szCs w:val="18"/>
                <w:lang w:eastAsia="ru-RU"/>
              </w:rPr>
            </w:pPr>
            <w:r w:rsidRPr="002C0F09">
              <w:rPr>
                <w:sz w:val="18"/>
                <w:szCs w:val="18"/>
                <w:lang w:eastAsia="ru-RU"/>
              </w:rPr>
              <w:t>«Усть-</w:t>
            </w:r>
            <w:r w:rsidRPr="002C0F09">
              <w:rPr>
                <w:sz w:val="18"/>
                <w:szCs w:val="18"/>
                <w:lang w:eastAsia="ru-RU"/>
              </w:rPr>
              <w:lastRenderedPageBreak/>
              <w:t>Коксинский район»</w:t>
            </w:r>
          </w:p>
        </w:tc>
        <w:tc>
          <w:tcPr>
            <w:tcW w:w="679" w:type="dxa"/>
            <w:vAlign w:val="center"/>
          </w:tcPr>
          <w:p w14:paraId="31FB163F" w14:textId="77777777" w:rsidR="006F4FF5" w:rsidRPr="002C0F09" w:rsidRDefault="006F4FF5" w:rsidP="006F4FF5">
            <w:pPr>
              <w:ind w:left="-138" w:right="-28"/>
              <w:jc w:val="center"/>
              <w:rPr>
                <w:sz w:val="16"/>
                <w:szCs w:val="16"/>
                <w:lang w:eastAsia="ru-RU"/>
              </w:rPr>
            </w:pPr>
            <w:r w:rsidRPr="002C0F09">
              <w:rPr>
                <w:sz w:val="16"/>
                <w:szCs w:val="16"/>
              </w:rPr>
              <w:lastRenderedPageBreak/>
              <w:t>11098</w:t>
            </w:r>
          </w:p>
        </w:tc>
        <w:tc>
          <w:tcPr>
            <w:tcW w:w="708" w:type="dxa"/>
            <w:vAlign w:val="center"/>
          </w:tcPr>
          <w:p w14:paraId="089134A6" w14:textId="77777777" w:rsidR="006F4FF5" w:rsidRPr="002C0F09" w:rsidRDefault="006F4FF5" w:rsidP="006F4FF5">
            <w:pPr>
              <w:ind w:left="-138" w:right="-28"/>
              <w:jc w:val="center"/>
              <w:rPr>
                <w:sz w:val="16"/>
                <w:szCs w:val="16"/>
                <w:lang w:eastAsia="ru-RU"/>
              </w:rPr>
            </w:pPr>
            <w:r w:rsidRPr="002C0F09">
              <w:rPr>
                <w:sz w:val="16"/>
                <w:szCs w:val="16"/>
              </w:rPr>
              <w:t>11054</w:t>
            </w:r>
          </w:p>
        </w:tc>
        <w:tc>
          <w:tcPr>
            <w:tcW w:w="709" w:type="dxa"/>
            <w:vAlign w:val="center"/>
          </w:tcPr>
          <w:p w14:paraId="459D7BE7" w14:textId="77777777" w:rsidR="006F4FF5" w:rsidRPr="002C0F09" w:rsidRDefault="006F4FF5" w:rsidP="006F4FF5">
            <w:pPr>
              <w:ind w:left="-138" w:right="-28"/>
              <w:jc w:val="center"/>
              <w:rPr>
                <w:sz w:val="16"/>
                <w:szCs w:val="16"/>
                <w:lang w:eastAsia="ru-RU"/>
              </w:rPr>
            </w:pPr>
            <w:r w:rsidRPr="002C0F09">
              <w:rPr>
                <w:sz w:val="16"/>
                <w:szCs w:val="16"/>
              </w:rPr>
              <w:t>11011</w:t>
            </w:r>
          </w:p>
        </w:tc>
        <w:tc>
          <w:tcPr>
            <w:tcW w:w="709" w:type="dxa"/>
            <w:vAlign w:val="center"/>
          </w:tcPr>
          <w:p w14:paraId="45A71E37" w14:textId="77777777" w:rsidR="006F4FF5" w:rsidRPr="002C0F09" w:rsidRDefault="006F4FF5" w:rsidP="006F4FF5">
            <w:pPr>
              <w:ind w:left="-138" w:right="-28"/>
              <w:jc w:val="center"/>
              <w:rPr>
                <w:sz w:val="16"/>
                <w:szCs w:val="16"/>
                <w:lang w:eastAsia="ru-RU"/>
              </w:rPr>
            </w:pPr>
            <w:r w:rsidRPr="002C0F09">
              <w:rPr>
                <w:sz w:val="16"/>
                <w:szCs w:val="16"/>
              </w:rPr>
              <w:t>11017</w:t>
            </w:r>
          </w:p>
        </w:tc>
        <w:tc>
          <w:tcPr>
            <w:tcW w:w="709" w:type="dxa"/>
            <w:vAlign w:val="center"/>
          </w:tcPr>
          <w:p w14:paraId="373F00E4" w14:textId="77777777" w:rsidR="006F4FF5" w:rsidRPr="002C0F09" w:rsidRDefault="006F4FF5" w:rsidP="006F4FF5">
            <w:pPr>
              <w:ind w:left="-138" w:right="-28"/>
              <w:jc w:val="center"/>
              <w:rPr>
                <w:sz w:val="16"/>
                <w:szCs w:val="16"/>
              </w:rPr>
            </w:pPr>
            <w:r w:rsidRPr="002C0F09">
              <w:rPr>
                <w:sz w:val="16"/>
                <w:szCs w:val="16"/>
              </w:rPr>
              <w:t>10977</w:t>
            </w:r>
          </w:p>
        </w:tc>
        <w:tc>
          <w:tcPr>
            <w:tcW w:w="630" w:type="dxa"/>
            <w:vAlign w:val="center"/>
          </w:tcPr>
          <w:p w14:paraId="07120DAA" w14:textId="77777777" w:rsidR="006F4FF5" w:rsidRPr="002C0F09" w:rsidRDefault="006F4FF5" w:rsidP="006F4FF5">
            <w:pPr>
              <w:autoSpaceDE/>
              <w:autoSpaceDN/>
              <w:ind w:left="-138" w:right="-28"/>
              <w:jc w:val="center"/>
              <w:rPr>
                <w:sz w:val="16"/>
                <w:szCs w:val="16"/>
              </w:rPr>
            </w:pPr>
            <w:r w:rsidRPr="002C0F09">
              <w:rPr>
                <w:sz w:val="16"/>
                <w:szCs w:val="16"/>
              </w:rPr>
              <w:t>11007</w:t>
            </w:r>
          </w:p>
        </w:tc>
        <w:tc>
          <w:tcPr>
            <w:tcW w:w="671" w:type="dxa"/>
            <w:vAlign w:val="center"/>
          </w:tcPr>
          <w:p w14:paraId="5AA2D646" w14:textId="77777777" w:rsidR="006F4FF5" w:rsidRPr="002C0F09" w:rsidRDefault="006F4FF5" w:rsidP="006F4FF5">
            <w:pPr>
              <w:ind w:left="-138" w:right="-28"/>
              <w:jc w:val="center"/>
              <w:rPr>
                <w:sz w:val="16"/>
                <w:szCs w:val="16"/>
                <w:lang w:eastAsia="ru-RU"/>
              </w:rPr>
            </w:pPr>
            <w:r w:rsidRPr="002C0F09">
              <w:rPr>
                <w:sz w:val="16"/>
                <w:szCs w:val="16"/>
              </w:rPr>
              <w:t>5306</w:t>
            </w:r>
          </w:p>
        </w:tc>
        <w:tc>
          <w:tcPr>
            <w:tcW w:w="671" w:type="dxa"/>
            <w:vAlign w:val="center"/>
          </w:tcPr>
          <w:p w14:paraId="34031904" w14:textId="77777777" w:rsidR="006F4FF5" w:rsidRPr="002C0F09" w:rsidRDefault="006F4FF5" w:rsidP="006F4FF5">
            <w:pPr>
              <w:ind w:left="-138" w:right="-28"/>
              <w:jc w:val="center"/>
              <w:rPr>
                <w:sz w:val="16"/>
                <w:szCs w:val="16"/>
                <w:lang w:eastAsia="ru-RU"/>
              </w:rPr>
            </w:pPr>
            <w:r w:rsidRPr="002C0F09">
              <w:rPr>
                <w:sz w:val="16"/>
                <w:szCs w:val="16"/>
              </w:rPr>
              <w:t>5263</w:t>
            </w:r>
          </w:p>
        </w:tc>
        <w:tc>
          <w:tcPr>
            <w:tcW w:w="671" w:type="dxa"/>
            <w:vAlign w:val="center"/>
          </w:tcPr>
          <w:p w14:paraId="75E38345" w14:textId="77777777" w:rsidR="006F4FF5" w:rsidRPr="002C0F09" w:rsidRDefault="006F4FF5" w:rsidP="006F4FF5">
            <w:pPr>
              <w:ind w:left="-138" w:right="-28"/>
              <w:jc w:val="center"/>
              <w:rPr>
                <w:sz w:val="16"/>
                <w:szCs w:val="16"/>
                <w:lang w:eastAsia="ru-RU"/>
              </w:rPr>
            </w:pPr>
            <w:r w:rsidRPr="002C0F09">
              <w:rPr>
                <w:sz w:val="16"/>
                <w:szCs w:val="16"/>
              </w:rPr>
              <w:t>5134</w:t>
            </w:r>
          </w:p>
        </w:tc>
        <w:tc>
          <w:tcPr>
            <w:tcW w:w="671" w:type="dxa"/>
            <w:vAlign w:val="center"/>
          </w:tcPr>
          <w:p w14:paraId="342FDF95" w14:textId="77777777" w:rsidR="006F4FF5" w:rsidRPr="002C0F09" w:rsidRDefault="006F4FF5" w:rsidP="006F4FF5">
            <w:pPr>
              <w:ind w:left="-138" w:right="-28"/>
              <w:jc w:val="center"/>
              <w:rPr>
                <w:sz w:val="16"/>
                <w:szCs w:val="16"/>
                <w:lang w:eastAsia="ru-RU"/>
              </w:rPr>
            </w:pPr>
            <w:r w:rsidRPr="002C0F09">
              <w:rPr>
                <w:sz w:val="16"/>
                <w:szCs w:val="16"/>
              </w:rPr>
              <w:t>5104</w:t>
            </w:r>
          </w:p>
        </w:tc>
        <w:tc>
          <w:tcPr>
            <w:tcW w:w="671" w:type="dxa"/>
            <w:vAlign w:val="center"/>
          </w:tcPr>
          <w:p w14:paraId="2BA1382A" w14:textId="77777777" w:rsidR="006F4FF5" w:rsidRPr="002C0F09" w:rsidRDefault="006F4FF5" w:rsidP="006F4FF5">
            <w:pPr>
              <w:ind w:left="-138" w:right="-28"/>
              <w:jc w:val="center"/>
              <w:rPr>
                <w:sz w:val="16"/>
                <w:szCs w:val="16"/>
              </w:rPr>
            </w:pPr>
            <w:r w:rsidRPr="002C0F09">
              <w:rPr>
                <w:sz w:val="16"/>
                <w:szCs w:val="16"/>
              </w:rPr>
              <w:t>5004</w:t>
            </w:r>
          </w:p>
        </w:tc>
        <w:tc>
          <w:tcPr>
            <w:tcW w:w="793" w:type="dxa"/>
            <w:vAlign w:val="center"/>
          </w:tcPr>
          <w:p w14:paraId="62F45F59" w14:textId="77777777" w:rsidR="006F4FF5" w:rsidRPr="002C0F09" w:rsidRDefault="006F4FF5" w:rsidP="006F4FF5">
            <w:pPr>
              <w:autoSpaceDE/>
              <w:autoSpaceDN/>
              <w:ind w:left="-138" w:right="-28"/>
              <w:jc w:val="center"/>
              <w:rPr>
                <w:sz w:val="16"/>
                <w:szCs w:val="16"/>
              </w:rPr>
            </w:pPr>
            <w:r w:rsidRPr="002C0F09">
              <w:rPr>
                <w:sz w:val="16"/>
                <w:szCs w:val="16"/>
              </w:rPr>
              <w:t>4868</w:t>
            </w:r>
          </w:p>
        </w:tc>
      </w:tr>
      <w:tr w:rsidR="006F4FF5" w:rsidRPr="002C0F09" w14:paraId="142A5EAB" w14:textId="77777777" w:rsidTr="006F4FF5">
        <w:tc>
          <w:tcPr>
            <w:tcW w:w="1556" w:type="dxa"/>
            <w:vAlign w:val="center"/>
          </w:tcPr>
          <w:p w14:paraId="579B03E9" w14:textId="77777777" w:rsidR="006F4FF5" w:rsidRPr="002C0F09" w:rsidRDefault="006F4FF5" w:rsidP="006F4FF5">
            <w:pPr>
              <w:rPr>
                <w:sz w:val="18"/>
                <w:szCs w:val="18"/>
                <w:lang w:eastAsia="ru-RU"/>
              </w:rPr>
            </w:pPr>
            <w:r w:rsidRPr="002C0F09">
              <w:rPr>
                <w:sz w:val="18"/>
                <w:szCs w:val="18"/>
                <w:lang w:eastAsia="ru-RU"/>
              </w:rPr>
              <w:t>«Чемальский район»</w:t>
            </w:r>
          </w:p>
        </w:tc>
        <w:tc>
          <w:tcPr>
            <w:tcW w:w="679" w:type="dxa"/>
            <w:vAlign w:val="center"/>
          </w:tcPr>
          <w:p w14:paraId="70F1D496" w14:textId="77777777" w:rsidR="006F4FF5" w:rsidRPr="002C0F09" w:rsidRDefault="006F4FF5" w:rsidP="006F4FF5">
            <w:pPr>
              <w:ind w:left="-138" w:right="-28"/>
              <w:jc w:val="center"/>
              <w:rPr>
                <w:sz w:val="16"/>
                <w:szCs w:val="16"/>
                <w:lang w:eastAsia="ru-RU"/>
              </w:rPr>
            </w:pPr>
            <w:r w:rsidRPr="002C0F09">
              <w:rPr>
                <w:sz w:val="16"/>
                <w:szCs w:val="16"/>
              </w:rPr>
              <w:t>7249</w:t>
            </w:r>
          </w:p>
        </w:tc>
        <w:tc>
          <w:tcPr>
            <w:tcW w:w="708" w:type="dxa"/>
            <w:vAlign w:val="center"/>
          </w:tcPr>
          <w:p w14:paraId="0875819F" w14:textId="77777777" w:rsidR="006F4FF5" w:rsidRPr="002C0F09" w:rsidRDefault="006F4FF5" w:rsidP="006F4FF5">
            <w:pPr>
              <w:ind w:left="-138" w:right="-28"/>
              <w:jc w:val="center"/>
              <w:rPr>
                <w:sz w:val="16"/>
                <w:szCs w:val="16"/>
                <w:lang w:eastAsia="ru-RU"/>
              </w:rPr>
            </w:pPr>
            <w:r w:rsidRPr="002C0F09">
              <w:rPr>
                <w:sz w:val="16"/>
                <w:szCs w:val="16"/>
              </w:rPr>
              <w:t>7325</w:t>
            </w:r>
          </w:p>
        </w:tc>
        <w:tc>
          <w:tcPr>
            <w:tcW w:w="709" w:type="dxa"/>
            <w:vAlign w:val="center"/>
          </w:tcPr>
          <w:p w14:paraId="1EFA5F72" w14:textId="77777777" w:rsidR="006F4FF5" w:rsidRPr="002C0F09" w:rsidRDefault="006F4FF5" w:rsidP="006F4FF5">
            <w:pPr>
              <w:ind w:left="-138" w:right="-28"/>
              <w:jc w:val="center"/>
              <w:rPr>
                <w:sz w:val="16"/>
                <w:szCs w:val="16"/>
                <w:lang w:eastAsia="ru-RU"/>
              </w:rPr>
            </w:pPr>
            <w:r w:rsidRPr="002C0F09">
              <w:rPr>
                <w:sz w:val="16"/>
                <w:szCs w:val="16"/>
              </w:rPr>
              <w:t>7447</w:t>
            </w:r>
          </w:p>
        </w:tc>
        <w:tc>
          <w:tcPr>
            <w:tcW w:w="709" w:type="dxa"/>
            <w:vAlign w:val="center"/>
          </w:tcPr>
          <w:p w14:paraId="062C521D" w14:textId="77777777" w:rsidR="006F4FF5" w:rsidRPr="002C0F09" w:rsidRDefault="006F4FF5" w:rsidP="006F4FF5">
            <w:pPr>
              <w:ind w:left="-138" w:right="-28"/>
              <w:jc w:val="center"/>
              <w:rPr>
                <w:sz w:val="16"/>
                <w:szCs w:val="16"/>
                <w:lang w:eastAsia="ru-RU"/>
              </w:rPr>
            </w:pPr>
            <w:r w:rsidRPr="002C0F09">
              <w:rPr>
                <w:sz w:val="16"/>
                <w:szCs w:val="16"/>
              </w:rPr>
              <w:t>7600</w:t>
            </w:r>
          </w:p>
        </w:tc>
        <w:tc>
          <w:tcPr>
            <w:tcW w:w="709" w:type="dxa"/>
            <w:vAlign w:val="center"/>
          </w:tcPr>
          <w:p w14:paraId="6D56D0C3" w14:textId="77777777" w:rsidR="006F4FF5" w:rsidRPr="002C0F09" w:rsidRDefault="006F4FF5" w:rsidP="006F4FF5">
            <w:pPr>
              <w:ind w:left="-138" w:right="-28"/>
              <w:jc w:val="center"/>
              <w:rPr>
                <w:sz w:val="16"/>
                <w:szCs w:val="16"/>
              </w:rPr>
            </w:pPr>
            <w:r w:rsidRPr="002C0F09">
              <w:rPr>
                <w:sz w:val="16"/>
                <w:szCs w:val="16"/>
              </w:rPr>
              <w:t>7773</w:t>
            </w:r>
          </w:p>
        </w:tc>
        <w:tc>
          <w:tcPr>
            <w:tcW w:w="630" w:type="dxa"/>
            <w:vAlign w:val="center"/>
          </w:tcPr>
          <w:p w14:paraId="3693CBD1" w14:textId="77777777" w:rsidR="006F4FF5" w:rsidRPr="002C0F09" w:rsidRDefault="006F4FF5" w:rsidP="006F4FF5">
            <w:pPr>
              <w:autoSpaceDE/>
              <w:autoSpaceDN/>
              <w:ind w:left="-138" w:right="-28"/>
              <w:jc w:val="center"/>
              <w:rPr>
                <w:sz w:val="16"/>
                <w:szCs w:val="16"/>
              </w:rPr>
            </w:pPr>
            <w:r w:rsidRPr="002C0F09">
              <w:rPr>
                <w:sz w:val="16"/>
                <w:szCs w:val="16"/>
              </w:rPr>
              <w:t>7986</w:t>
            </w:r>
          </w:p>
        </w:tc>
        <w:tc>
          <w:tcPr>
            <w:tcW w:w="671" w:type="dxa"/>
            <w:vAlign w:val="center"/>
          </w:tcPr>
          <w:p w14:paraId="5EFED7E2" w14:textId="77777777" w:rsidR="006F4FF5" w:rsidRPr="002C0F09" w:rsidRDefault="006F4FF5" w:rsidP="006F4FF5">
            <w:pPr>
              <w:ind w:left="-138" w:right="-28"/>
              <w:jc w:val="center"/>
              <w:rPr>
                <w:sz w:val="16"/>
                <w:szCs w:val="16"/>
                <w:lang w:eastAsia="ru-RU"/>
              </w:rPr>
            </w:pPr>
            <w:r w:rsidRPr="002C0F09">
              <w:rPr>
                <w:sz w:val="16"/>
                <w:szCs w:val="16"/>
              </w:rPr>
              <w:t>2993</w:t>
            </w:r>
          </w:p>
        </w:tc>
        <w:tc>
          <w:tcPr>
            <w:tcW w:w="671" w:type="dxa"/>
            <w:vAlign w:val="center"/>
          </w:tcPr>
          <w:p w14:paraId="71ACD376" w14:textId="77777777" w:rsidR="006F4FF5" w:rsidRPr="002C0F09" w:rsidRDefault="006F4FF5" w:rsidP="006F4FF5">
            <w:pPr>
              <w:ind w:left="-138" w:right="-28"/>
              <w:jc w:val="center"/>
              <w:rPr>
                <w:sz w:val="16"/>
                <w:szCs w:val="16"/>
                <w:lang w:eastAsia="ru-RU"/>
              </w:rPr>
            </w:pPr>
            <w:r w:rsidRPr="002C0F09">
              <w:rPr>
                <w:sz w:val="16"/>
                <w:szCs w:val="16"/>
              </w:rPr>
              <w:t>3070</w:t>
            </w:r>
          </w:p>
        </w:tc>
        <w:tc>
          <w:tcPr>
            <w:tcW w:w="671" w:type="dxa"/>
            <w:vAlign w:val="center"/>
          </w:tcPr>
          <w:p w14:paraId="0E395852" w14:textId="77777777" w:rsidR="006F4FF5" w:rsidRPr="002C0F09" w:rsidRDefault="006F4FF5" w:rsidP="006F4FF5">
            <w:pPr>
              <w:ind w:left="-138" w:right="-28"/>
              <w:jc w:val="center"/>
              <w:rPr>
                <w:sz w:val="16"/>
                <w:szCs w:val="16"/>
                <w:lang w:eastAsia="ru-RU"/>
              </w:rPr>
            </w:pPr>
            <w:r w:rsidRPr="002C0F09">
              <w:rPr>
                <w:sz w:val="16"/>
                <w:szCs w:val="16"/>
              </w:rPr>
              <w:t>3058</w:t>
            </w:r>
          </w:p>
        </w:tc>
        <w:tc>
          <w:tcPr>
            <w:tcW w:w="671" w:type="dxa"/>
            <w:vAlign w:val="center"/>
          </w:tcPr>
          <w:p w14:paraId="48FDFE68" w14:textId="77777777" w:rsidR="006F4FF5" w:rsidRPr="002C0F09" w:rsidRDefault="006F4FF5" w:rsidP="006F4FF5">
            <w:pPr>
              <w:ind w:left="-138" w:right="-28"/>
              <w:jc w:val="center"/>
              <w:rPr>
                <w:sz w:val="16"/>
                <w:szCs w:val="16"/>
                <w:lang w:eastAsia="ru-RU"/>
              </w:rPr>
            </w:pPr>
            <w:r w:rsidRPr="002C0F09">
              <w:rPr>
                <w:sz w:val="16"/>
                <w:szCs w:val="16"/>
              </w:rPr>
              <w:t>3157</w:t>
            </w:r>
          </w:p>
        </w:tc>
        <w:tc>
          <w:tcPr>
            <w:tcW w:w="671" w:type="dxa"/>
            <w:vAlign w:val="center"/>
          </w:tcPr>
          <w:p w14:paraId="5315B399" w14:textId="77777777" w:rsidR="006F4FF5" w:rsidRPr="002C0F09" w:rsidRDefault="006F4FF5" w:rsidP="006F4FF5">
            <w:pPr>
              <w:ind w:left="-138" w:right="-28"/>
              <w:jc w:val="center"/>
              <w:rPr>
                <w:sz w:val="16"/>
                <w:szCs w:val="16"/>
              </w:rPr>
            </w:pPr>
            <w:r w:rsidRPr="002C0F09">
              <w:rPr>
                <w:sz w:val="16"/>
                <w:szCs w:val="16"/>
              </w:rPr>
              <w:t>3212</w:t>
            </w:r>
          </w:p>
        </w:tc>
        <w:tc>
          <w:tcPr>
            <w:tcW w:w="793" w:type="dxa"/>
            <w:vAlign w:val="center"/>
          </w:tcPr>
          <w:p w14:paraId="0297C9EE" w14:textId="77777777" w:rsidR="006F4FF5" w:rsidRPr="002C0F09" w:rsidRDefault="006F4FF5" w:rsidP="006F4FF5">
            <w:pPr>
              <w:autoSpaceDE/>
              <w:autoSpaceDN/>
              <w:ind w:left="-138" w:right="-28"/>
              <w:jc w:val="center"/>
              <w:rPr>
                <w:sz w:val="16"/>
                <w:szCs w:val="16"/>
              </w:rPr>
            </w:pPr>
            <w:r w:rsidRPr="002C0F09">
              <w:rPr>
                <w:sz w:val="16"/>
                <w:szCs w:val="16"/>
              </w:rPr>
              <w:t>3249</w:t>
            </w:r>
          </w:p>
        </w:tc>
      </w:tr>
      <w:tr w:rsidR="006F4FF5" w:rsidRPr="002C0F09" w14:paraId="4D8A1E31" w14:textId="77777777" w:rsidTr="006F4FF5">
        <w:trPr>
          <w:trHeight w:val="370"/>
        </w:trPr>
        <w:tc>
          <w:tcPr>
            <w:tcW w:w="1556" w:type="dxa"/>
            <w:vAlign w:val="center"/>
          </w:tcPr>
          <w:p w14:paraId="387E8A3C" w14:textId="77777777" w:rsidR="006F4FF5" w:rsidRPr="002C0F09" w:rsidRDefault="006F4FF5" w:rsidP="006F4FF5">
            <w:pPr>
              <w:rPr>
                <w:sz w:val="18"/>
                <w:szCs w:val="18"/>
                <w:lang w:eastAsia="ru-RU"/>
              </w:rPr>
            </w:pPr>
            <w:r w:rsidRPr="002C0F09">
              <w:rPr>
                <w:sz w:val="18"/>
                <w:szCs w:val="18"/>
                <w:lang w:eastAsia="ru-RU"/>
              </w:rPr>
              <w:t>Село</w:t>
            </w:r>
          </w:p>
        </w:tc>
        <w:tc>
          <w:tcPr>
            <w:tcW w:w="679" w:type="dxa"/>
            <w:vAlign w:val="center"/>
          </w:tcPr>
          <w:p w14:paraId="6989EE8B" w14:textId="77777777" w:rsidR="006F4FF5" w:rsidRPr="002C0F09" w:rsidRDefault="006F4FF5" w:rsidP="006F4FF5">
            <w:pPr>
              <w:ind w:left="-138" w:right="-28"/>
              <w:jc w:val="center"/>
              <w:rPr>
                <w:b/>
                <w:sz w:val="16"/>
                <w:szCs w:val="16"/>
                <w:lang w:eastAsia="ru-RU"/>
              </w:rPr>
            </w:pPr>
            <w:r w:rsidRPr="002C0F09">
              <w:rPr>
                <w:b/>
                <w:bCs/>
                <w:sz w:val="16"/>
                <w:szCs w:val="16"/>
              </w:rPr>
              <w:t>104606</w:t>
            </w:r>
          </w:p>
        </w:tc>
        <w:tc>
          <w:tcPr>
            <w:tcW w:w="708" w:type="dxa"/>
            <w:vAlign w:val="center"/>
          </w:tcPr>
          <w:p w14:paraId="6B914706" w14:textId="77777777" w:rsidR="006F4FF5" w:rsidRPr="002C0F09" w:rsidRDefault="006F4FF5" w:rsidP="006F4FF5">
            <w:pPr>
              <w:ind w:left="-138" w:right="-28"/>
              <w:jc w:val="center"/>
              <w:rPr>
                <w:b/>
                <w:sz w:val="16"/>
                <w:szCs w:val="16"/>
                <w:lang w:eastAsia="ru-RU"/>
              </w:rPr>
            </w:pPr>
            <w:r w:rsidRPr="002C0F09">
              <w:rPr>
                <w:b/>
                <w:bCs/>
                <w:sz w:val="16"/>
                <w:szCs w:val="16"/>
              </w:rPr>
              <w:t>105467</w:t>
            </w:r>
          </w:p>
        </w:tc>
        <w:tc>
          <w:tcPr>
            <w:tcW w:w="709" w:type="dxa"/>
            <w:vAlign w:val="center"/>
          </w:tcPr>
          <w:p w14:paraId="3F5EAD09" w14:textId="77777777" w:rsidR="006F4FF5" w:rsidRPr="002C0F09" w:rsidRDefault="006F4FF5" w:rsidP="006F4FF5">
            <w:pPr>
              <w:ind w:left="-138" w:right="-28"/>
              <w:jc w:val="center"/>
              <w:rPr>
                <w:b/>
                <w:sz w:val="16"/>
                <w:szCs w:val="16"/>
                <w:lang w:eastAsia="ru-RU"/>
              </w:rPr>
            </w:pPr>
            <w:r w:rsidRPr="002C0F09">
              <w:rPr>
                <w:b/>
                <w:bCs/>
                <w:sz w:val="16"/>
                <w:szCs w:val="16"/>
              </w:rPr>
              <w:t>105677</w:t>
            </w:r>
          </w:p>
        </w:tc>
        <w:tc>
          <w:tcPr>
            <w:tcW w:w="709" w:type="dxa"/>
            <w:vAlign w:val="center"/>
          </w:tcPr>
          <w:p w14:paraId="2E2115DA" w14:textId="77777777" w:rsidR="006F4FF5" w:rsidRPr="002C0F09" w:rsidRDefault="006F4FF5" w:rsidP="006F4FF5">
            <w:pPr>
              <w:ind w:left="-138" w:right="-28"/>
              <w:jc w:val="center"/>
              <w:rPr>
                <w:b/>
                <w:sz w:val="16"/>
                <w:szCs w:val="16"/>
                <w:lang w:eastAsia="ru-RU"/>
              </w:rPr>
            </w:pPr>
            <w:r w:rsidRPr="002C0F09">
              <w:rPr>
                <w:b/>
                <w:bCs/>
                <w:sz w:val="16"/>
                <w:szCs w:val="16"/>
              </w:rPr>
              <w:t>106259</w:t>
            </w:r>
          </w:p>
        </w:tc>
        <w:tc>
          <w:tcPr>
            <w:tcW w:w="709" w:type="dxa"/>
            <w:vAlign w:val="center"/>
          </w:tcPr>
          <w:p w14:paraId="46500F08" w14:textId="77777777" w:rsidR="006F4FF5" w:rsidRPr="002C0F09" w:rsidRDefault="006F4FF5" w:rsidP="006F4FF5">
            <w:pPr>
              <w:ind w:left="-138" w:right="-28"/>
              <w:jc w:val="center"/>
              <w:rPr>
                <w:b/>
                <w:sz w:val="16"/>
                <w:szCs w:val="16"/>
              </w:rPr>
            </w:pPr>
            <w:r w:rsidRPr="002C0F09">
              <w:rPr>
                <w:b/>
                <w:bCs/>
                <w:sz w:val="16"/>
                <w:szCs w:val="16"/>
              </w:rPr>
              <w:t>107116</w:t>
            </w:r>
          </w:p>
        </w:tc>
        <w:tc>
          <w:tcPr>
            <w:tcW w:w="630" w:type="dxa"/>
            <w:vAlign w:val="center"/>
          </w:tcPr>
          <w:p w14:paraId="085D80A6" w14:textId="77777777" w:rsidR="006F4FF5" w:rsidRPr="002C0F09" w:rsidRDefault="006F4FF5" w:rsidP="006F4FF5">
            <w:pPr>
              <w:autoSpaceDE/>
              <w:autoSpaceDN/>
              <w:ind w:left="-138" w:right="-28"/>
              <w:jc w:val="center"/>
              <w:rPr>
                <w:b/>
                <w:sz w:val="16"/>
                <w:szCs w:val="16"/>
              </w:rPr>
            </w:pPr>
            <w:r w:rsidRPr="002C0F09">
              <w:rPr>
                <w:b/>
                <w:sz w:val="16"/>
                <w:szCs w:val="16"/>
              </w:rPr>
              <w:t>108125</w:t>
            </w:r>
          </w:p>
        </w:tc>
        <w:tc>
          <w:tcPr>
            <w:tcW w:w="671" w:type="dxa"/>
            <w:vAlign w:val="center"/>
          </w:tcPr>
          <w:p w14:paraId="061D1283" w14:textId="77777777" w:rsidR="006F4FF5" w:rsidRPr="002C0F09" w:rsidRDefault="006F4FF5" w:rsidP="006F4FF5">
            <w:pPr>
              <w:ind w:left="-138" w:right="-28"/>
              <w:jc w:val="center"/>
              <w:rPr>
                <w:b/>
                <w:sz w:val="16"/>
                <w:szCs w:val="16"/>
                <w:lang w:eastAsia="ru-RU"/>
              </w:rPr>
            </w:pPr>
            <w:r w:rsidRPr="002C0F09">
              <w:rPr>
                <w:b/>
                <w:bCs/>
                <w:sz w:val="16"/>
                <w:szCs w:val="16"/>
              </w:rPr>
              <w:t>49106</w:t>
            </w:r>
          </w:p>
        </w:tc>
        <w:tc>
          <w:tcPr>
            <w:tcW w:w="671" w:type="dxa"/>
            <w:vAlign w:val="center"/>
          </w:tcPr>
          <w:p w14:paraId="245BD387" w14:textId="77777777" w:rsidR="006F4FF5" w:rsidRPr="002C0F09" w:rsidRDefault="006F4FF5" w:rsidP="006F4FF5">
            <w:pPr>
              <w:ind w:left="-138" w:right="-28"/>
              <w:jc w:val="center"/>
              <w:rPr>
                <w:b/>
                <w:sz w:val="16"/>
                <w:szCs w:val="16"/>
                <w:lang w:eastAsia="ru-RU"/>
              </w:rPr>
            </w:pPr>
            <w:r w:rsidRPr="002C0F09">
              <w:rPr>
                <w:b/>
                <w:bCs/>
                <w:sz w:val="16"/>
                <w:szCs w:val="16"/>
              </w:rPr>
              <w:t>49382</w:t>
            </w:r>
          </w:p>
        </w:tc>
        <w:tc>
          <w:tcPr>
            <w:tcW w:w="671" w:type="dxa"/>
            <w:vAlign w:val="center"/>
          </w:tcPr>
          <w:p w14:paraId="71CEB4C3" w14:textId="77777777" w:rsidR="006F4FF5" w:rsidRPr="002C0F09" w:rsidRDefault="006F4FF5" w:rsidP="006F4FF5">
            <w:pPr>
              <w:ind w:left="-138" w:right="-28"/>
              <w:jc w:val="center"/>
              <w:rPr>
                <w:b/>
                <w:sz w:val="16"/>
                <w:szCs w:val="16"/>
                <w:lang w:eastAsia="ru-RU"/>
              </w:rPr>
            </w:pPr>
            <w:r w:rsidRPr="002C0F09">
              <w:rPr>
                <w:b/>
                <w:bCs/>
                <w:sz w:val="16"/>
                <w:szCs w:val="16"/>
              </w:rPr>
              <w:t>49344</w:t>
            </w:r>
          </w:p>
        </w:tc>
        <w:tc>
          <w:tcPr>
            <w:tcW w:w="671" w:type="dxa"/>
            <w:vAlign w:val="center"/>
          </w:tcPr>
          <w:p w14:paraId="21F98B10" w14:textId="77777777" w:rsidR="006F4FF5" w:rsidRPr="002C0F09" w:rsidRDefault="006F4FF5" w:rsidP="006F4FF5">
            <w:pPr>
              <w:ind w:left="-138" w:right="-28"/>
              <w:jc w:val="center"/>
              <w:rPr>
                <w:b/>
                <w:sz w:val="16"/>
                <w:szCs w:val="16"/>
                <w:lang w:eastAsia="ru-RU"/>
              </w:rPr>
            </w:pPr>
            <w:r w:rsidRPr="002C0F09">
              <w:rPr>
                <w:b/>
                <w:bCs/>
                <w:sz w:val="16"/>
                <w:szCs w:val="16"/>
              </w:rPr>
              <w:t>49458</w:t>
            </w:r>
          </w:p>
        </w:tc>
        <w:tc>
          <w:tcPr>
            <w:tcW w:w="671" w:type="dxa"/>
            <w:vAlign w:val="center"/>
          </w:tcPr>
          <w:p w14:paraId="7D589FC7" w14:textId="77777777" w:rsidR="006F4FF5" w:rsidRPr="002C0F09" w:rsidRDefault="006F4FF5" w:rsidP="006F4FF5">
            <w:pPr>
              <w:ind w:left="-138" w:right="-28"/>
              <w:jc w:val="center"/>
              <w:rPr>
                <w:b/>
                <w:sz w:val="16"/>
                <w:szCs w:val="16"/>
              </w:rPr>
            </w:pPr>
            <w:r w:rsidRPr="002C0F09">
              <w:rPr>
                <w:b/>
                <w:bCs/>
                <w:sz w:val="16"/>
                <w:szCs w:val="16"/>
              </w:rPr>
              <w:t>49334</w:t>
            </w:r>
          </w:p>
        </w:tc>
        <w:tc>
          <w:tcPr>
            <w:tcW w:w="793" w:type="dxa"/>
            <w:vAlign w:val="center"/>
          </w:tcPr>
          <w:p w14:paraId="4BF6939F" w14:textId="77777777" w:rsidR="006F4FF5" w:rsidRPr="002C0F09" w:rsidRDefault="006F4FF5" w:rsidP="006F4FF5">
            <w:pPr>
              <w:autoSpaceDE/>
              <w:autoSpaceDN/>
              <w:ind w:left="-138" w:right="-28"/>
              <w:jc w:val="center"/>
              <w:rPr>
                <w:b/>
                <w:sz w:val="16"/>
                <w:szCs w:val="16"/>
              </w:rPr>
            </w:pPr>
            <w:r w:rsidRPr="002C0F09">
              <w:rPr>
                <w:b/>
                <w:sz w:val="16"/>
                <w:szCs w:val="16"/>
              </w:rPr>
              <w:t>48876</w:t>
            </w:r>
          </w:p>
        </w:tc>
      </w:tr>
      <w:tr w:rsidR="006F4FF5" w:rsidRPr="002C0F09" w14:paraId="079F3D57" w14:textId="77777777" w:rsidTr="006F4FF5">
        <w:tc>
          <w:tcPr>
            <w:tcW w:w="1556" w:type="dxa"/>
            <w:vAlign w:val="center"/>
          </w:tcPr>
          <w:p w14:paraId="46B51910" w14:textId="2F57590F" w:rsidR="006F4FF5" w:rsidRPr="002C0F09" w:rsidRDefault="006F4FF5" w:rsidP="00761AC6">
            <w:pPr>
              <w:rPr>
                <w:sz w:val="18"/>
                <w:szCs w:val="18"/>
                <w:lang w:eastAsia="ru-RU"/>
              </w:rPr>
            </w:pPr>
            <w:r w:rsidRPr="002C0F09">
              <w:rPr>
                <w:sz w:val="18"/>
                <w:szCs w:val="18"/>
                <w:lang w:eastAsia="ru-RU"/>
              </w:rPr>
              <w:t>«</w:t>
            </w:r>
            <w:r w:rsidR="00761AC6">
              <w:rPr>
                <w:sz w:val="18"/>
                <w:szCs w:val="18"/>
                <w:lang w:eastAsia="ru-RU"/>
              </w:rPr>
              <w:t>г</w:t>
            </w:r>
            <w:r w:rsidRPr="002C0F09">
              <w:rPr>
                <w:sz w:val="18"/>
                <w:szCs w:val="18"/>
                <w:lang w:eastAsia="ru-RU"/>
              </w:rPr>
              <w:t>. Горно-Алтайск»</w:t>
            </w:r>
          </w:p>
        </w:tc>
        <w:tc>
          <w:tcPr>
            <w:tcW w:w="679" w:type="dxa"/>
            <w:vAlign w:val="center"/>
          </w:tcPr>
          <w:p w14:paraId="2C8F5DCB" w14:textId="77777777" w:rsidR="006F4FF5" w:rsidRPr="002C0F09" w:rsidRDefault="006F4FF5" w:rsidP="006F4FF5">
            <w:pPr>
              <w:ind w:left="-138" w:right="-28"/>
              <w:jc w:val="center"/>
              <w:rPr>
                <w:sz w:val="16"/>
                <w:szCs w:val="16"/>
                <w:lang w:eastAsia="ru-RU"/>
              </w:rPr>
            </w:pPr>
            <w:r w:rsidRPr="002C0F09">
              <w:rPr>
                <w:sz w:val="16"/>
                <w:szCs w:val="16"/>
              </w:rPr>
              <w:t>45965</w:t>
            </w:r>
          </w:p>
        </w:tc>
        <w:tc>
          <w:tcPr>
            <w:tcW w:w="708" w:type="dxa"/>
            <w:vAlign w:val="center"/>
          </w:tcPr>
          <w:p w14:paraId="130E0C91" w14:textId="77777777" w:rsidR="006F4FF5" w:rsidRPr="002C0F09" w:rsidRDefault="006F4FF5" w:rsidP="006F4FF5">
            <w:pPr>
              <w:ind w:left="-138" w:right="-28"/>
              <w:jc w:val="center"/>
              <w:rPr>
                <w:sz w:val="16"/>
                <w:szCs w:val="16"/>
                <w:lang w:eastAsia="ru-RU"/>
              </w:rPr>
            </w:pPr>
            <w:r w:rsidRPr="002C0F09">
              <w:rPr>
                <w:sz w:val="16"/>
                <w:szCs w:val="16"/>
              </w:rPr>
              <w:t>45538</w:t>
            </w:r>
          </w:p>
        </w:tc>
        <w:tc>
          <w:tcPr>
            <w:tcW w:w="709" w:type="dxa"/>
            <w:vAlign w:val="center"/>
          </w:tcPr>
          <w:p w14:paraId="1D04C5A9" w14:textId="77777777" w:rsidR="006F4FF5" w:rsidRPr="002C0F09" w:rsidRDefault="006F4FF5" w:rsidP="006F4FF5">
            <w:pPr>
              <w:ind w:left="-138" w:right="-28"/>
              <w:jc w:val="center"/>
              <w:rPr>
                <w:sz w:val="16"/>
                <w:szCs w:val="16"/>
                <w:lang w:eastAsia="ru-RU"/>
              </w:rPr>
            </w:pPr>
            <w:r w:rsidRPr="002C0F09">
              <w:rPr>
                <w:sz w:val="16"/>
                <w:szCs w:val="16"/>
              </w:rPr>
              <w:t>45786</w:t>
            </w:r>
          </w:p>
        </w:tc>
        <w:tc>
          <w:tcPr>
            <w:tcW w:w="709" w:type="dxa"/>
            <w:vAlign w:val="center"/>
          </w:tcPr>
          <w:p w14:paraId="5B1F9399" w14:textId="77777777" w:rsidR="006F4FF5" w:rsidRPr="002C0F09" w:rsidRDefault="006F4FF5" w:rsidP="006F4FF5">
            <w:pPr>
              <w:ind w:left="-138" w:right="-28"/>
              <w:jc w:val="center"/>
              <w:rPr>
                <w:sz w:val="16"/>
                <w:szCs w:val="16"/>
                <w:lang w:eastAsia="ru-RU"/>
              </w:rPr>
            </w:pPr>
            <w:r w:rsidRPr="002C0F09">
              <w:rPr>
                <w:sz w:val="16"/>
                <w:szCs w:val="16"/>
              </w:rPr>
              <w:t>46462</w:t>
            </w:r>
          </w:p>
        </w:tc>
        <w:tc>
          <w:tcPr>
            <w:tcW w:w="709" w:type="dxa"/>
            <w:vAlign w:val="center"/>
          </w:tcPr>
          <w:p w14:paraId="656E3F0E" w14:textId="77777777" w:rsidR="006F4FF5" w:rsidRPr="002C0F09" w:rsidRDefault="006F4FF5" w:rsidP="006F4FF5">
            <w:pPr>
              <w:ind w:left="-138" w:right="-28"/>
              <w:jc w:val="center"/>
              <w:rPr>
                <w:sz w:val="16"/>
                <w:szCs w:val="16"/>
              </w:rPr>
            </w:pPr>
            <w:r w:rsidRPr="002C0F09">
              <w:rPr>
                <w:sz w:val="16"/>
                <w:szCs w:val="16"/>
              </w:rPr>
              <w:t>46562</w:t>
            </w:r>
          </w:p>
        </w:tc>
        <w:tc>
          <w:tcPr>
            <w:tcW w:w="630" w:type="dxa"/>
            <w:vAlign w:val="center"/>
          </w:tcPr>
          <w:p w14:paraId="5175DA32" w14:textId="77777777" w:rsidR="006F4FF5" w:rsidRPr="002C0F09" w:rsidRDefault="006F4FF5" w:rsidP="006F4FF5">
            <w:pPr>
              <w:autoSpaceDE/>
              <w:autoSpaceDN/>
              <w:ind w:left="-138" w:right="-28"/>
              <w:jc w:val="center"/>
              <w:rPr>
                <w:sz w:val="16"/>
                <w:szCs w:val="16"/>
              </w:rPr>
            </w:pPr>
            <w:r w:rsidRPr="002C0F09">
              <w:rPr>
                <w:sz w:val="16"/>
                <w:szCs w:val="16"/>
              </w:rPr>
              <w:t>46614</w:t>
            </w:r>
          </w:p>
        </w:tc>
        <w:tc>
          <w:tcPr>
            <w:tcW w:w="671" w:type="dxa"/>
            <w:vAlign w:val="center"/>
          </w:tcPr>
          <w:p w14:paraId="31408F66" w14:textId="77777777" w:rsidR="006F4FF5" w:rsidRPr="002C0F09" w:rsidRDefault="006F4FF5" w:rsidP="006F4FF5">
            <w:pPr>
              <w:ind w:left="-138" w:right="-28"/>
              <w:jc w:val="center"/>
              <w:rPr>
                <w:sz w:val="16"/>
                <w:szCs w:val="16"/>
                <w:lang w:eastAsia="ru-RU"/>
              </w:rPr>
            </w:pPr>
            <w:r w:rsidRPr="002C0F09">
              <w:rPr>
                <w:sz w:val="16"/>
                <w:szCs w:val="16"/>
              </w:rPr>
              <w:t>17330</w:t>
            </w:r>
          </w:p>
        </w:tc>
        <w:tc>
          <w:tcPr>
            <w:tcW w:w="671" w:type="dxa"/>
            <w:vAlign w:val="center"/>
          </w:tcPr>
          <w:p w14:paraId="14CA10BA" w14:textId="77777777" w:rsidR="006F4FF5" w:rsidRPr="002C0F09" w:rsidRDefault="006F4FF5" w:rsidP="006F4FF5">
            <w:pPr>
              <w:ind w:left="-138" w:right="-28"/>
              <w:jc w:val="center"/>
              <w:rPr>
                <w:sz w:val="16"/>
                <w:szCs w:val="16"/>
                <w:lang w:eastAsia="ru-RU"/>
              </w:rPr>
            </w:pPr>
            <w:r w:rsidRPr="002C0F09">
              <w:rPr>
                <w:sz w:val="16"/>
                <w:szCs w:val="16"/>
              </w:rPr>
              <w:t>17676</w:t>
            </w:r>
          </w:p>
        </w:tc>
        <w:tc>
          <w:tcPr>
            <w:tcW w:w="671" w:type="dxa"/>
            <w:vAlign w:val="center"/>
          </w:tcPr>
          <w:p w14:paraId="26F06CCA" w14:textId="77777777" w:rsidR="006F4FF5" w:rsidRPr="002C0F09" w:rsidRDefault="006F4FF5" w:rsidP="006F4FF5">
            <w:pPr>
              <w:ind w:left="-138" w:right="-28"/>
              <w:jc w:val="center"/>
              <w:rPr>
                <w:sz w:val="16"/>
                <w:szCs w:val="16"/>
                <w:lang w:eastAsia="ru-RU"/>
              </w:rPr>
            </w:pPr>
            <w:r w:rsidRPr="002C0F09">
              <w:rPr>
                <w:sz w:val="16"/>
                <w:szCs w:val="16"/>
              </w:rPr>
              <w:t>18059</w:t>
            </w:r>
          </w:p>
        </w:tc>
        <w:tc>
          <w:tcPr>
            <w:tcW w:w="671" w:type="dxa"/>
            <w:vAlign w:val="center"/>
          </w:tcPr>
          <w:p w14:paraId="708A4437" w14:textId="77777777" w:rsidR="006F4FF5" w:rsidRPr="002C0F09" w:rsidRDefault="006F4FF5" w:rsidP="006F4FF5">
            <w:pPr>
              <w:ind w:left="-138" w:right="-28"/>
              <w:jc w:val="center"/>
              <w:rPr>
                <w:sz w:val="16"/>
                <w:szCs w:val="16"/>
                <w:lang w:eastAsia="ru-RU"/>
              </w:rPr>
            </w:pPr>
            <w:r w:rsidRPr="002C0F09">
              <w:rPr>
                <w:sz w:val="16"/>
                <w:szCs w:val="16"/>
              </w:rPr>
              <w:t>18002</w:t>
            </w:r>
          </w:p>
        </w:tc>
        <w:tc>
          <w:tcPr>
            <w:tcW w:w="671" w:type="dxa"/>
            <w:vAlign w:val="center"/>
          </w:tcPr>
          <w:p w14:paraId="0367F316" w14:textId="77777777" w:rsidR="006F4FF5" w:rsidRPr="002C0F09" w:rsidRDefault="006F4FF5" w:rsidP="006F4FF5">
            <w:pPr>
              <w:ind w:left="-138" w:right="-28"/>
              <w:jc w:val="center"/>
              <w:rPr>
                <w:sz w:val="16"/>
                <w:szCs w:val="16"/>
              </w:rPr>
            </w:pPr>
            <w:r w:rsidRPr="002C0F09">
              <w:rPr>
                <w:sz w:val="16"/>
                <w:szCs w:val="16"/>
              </w:rPr>
              <w:t>17942</w:t>
            </w:r>
          </w:p>
        </w:tc>
        <w:tc>
          <w:tcPr>
            <w:tcW w:w="793" w:type="dxa"/>
            <w:vAlign w:val="center"/>
          </w:tcPr>
          <w:p w14:paraId="45E54545" w14:textId="77777777" w:rsidR="006F4FF5" w:rsidRPr="002C0F09" w:rsidRDefault="006F4FF5" w:rsidP="006F4FF5">
            <w:pPr>
              <w:autoSpaceDE/>
              <w:autoSpaceDN/>
              <w:ind w:left="-138" w:right="-28"/>
              <w:jc w:val="center"/>
              <w:rPr>
                <w:sz w:val="16"/>
                <w:szCs w:val="16"/>
              </w:rPr>
            </w:pPr>
            <w:r w:rsidRPr="002C0F09">
              <w:rPr>
                <w:sz w:val="16"/>
                <w:szCs w:val="16"/>
              </w:rPr>
              <w:t>17944</w:t>
            </w:r>
          </w:p>
        </w:tc>
      </w:tr>
      <w:tr w:rsidR="006F4FF5" w:rsidRPr="002C0F09" w14:paraId="125D82D3" w14:textId="77777777" w:rsidTr="006F4FF5">
        <w:tc>
          <w:tcPr>
            <w:tcW w:w="1556" w:type="dxa"/>
            <w:vAlign w:val="center"/>
          </w:tcPr>
          <w:p w14:paraId="0300DAD9" w14:textId="77777777" w:rsidR="006F4FF5" w:rsidRPr="002C0F09" w:rsidRDefault="006F4FF5" w:rsidP="006F4FF5">
            <w:pPr>
              <w:rPr>
                <w:b/>
                <w:sz w:val="18"/>
                <w:szCs w:val="18"/>
                <w:lang w:eastAsia="ru-RU"/>
              </w:rPr>
            </w:pPr>
            <w:r w:rsidRPr="002C0F09">
              <w:rPr>
                <w:b/>
                <w:sz w:val="18"/>
                <w:szCs w:val="18"/>
                <w:lang w:eastAsia="ru-RU"/>
              </w:rPr>
              <w:t>Республика Алтай</w:t>
            </w:r>
          </w:p>
        </w:tc>
        <w:tc>
          <w:tcPr>
            <w:tcW w:w="679" w:type="dxa"/>
            <w:vAlign w:val="center"/>
          </w:tcPr>
          <w:p w14:paraId="52D858B3" w14:textId="77777777" w:rsidR="006F4FF5" w:rsidRPr="002C0F09" w:rsidRDefault="006F4FF5" w:rsidP="006F4FF5">
            <w:pPr>
              <w:ind w:left="-138" w:right="-28"/>
              <w:jc w:val="center"/>
              <w:rPr>
                <w:b/>
                <w:sz w:val="16"/>
                <w:szCs w:val="16"/>
                <w:lang w:eastAsia="ru-RU"/>
              </w:rPr>
            </w:pPr>
            <w:r w:rsidRPr="002C0F09">
              <w:rPr>
                <w:b/>
                <w:bCs/>
                <w:sz w:val="16"/>
                <w:szCs w:val="16"/>
              </w:rPr>
              <w:t>150571</w:t>
            </w:r>
          </w:p>
        </w:tc>
        <w:tc>
          <w:tcPr>
            <w:tcW w:w="708" w:type="dxa"/>
            <w:vAlign w:val="center"/>
          </w:tcPr>
          <w:p w14:paraId="50CFA8C4" w14:textId="77777777" w:rsidR="006F4FF5" w:rsidRPr="002C0F09" w:rsidRDefault="006F4FF5" w:rsidP="006F4FF5">
            <w:pPr>
              <w:ind w:left="-138" w:right="-28"/>
              <w:jc w:val="center"/>
              <w:rPr>
                <w:b/>
                <w:sz w:val="16"/>
                <w:szCs w:val="16"/>
                <w:lang w:eastAsia="ru-RU"/>
              </w:rPr>
            </w:pPr>
            <w:r w:rsidRPr="002C0F09">
              <w:rPr>
                <w:b/>
                <w:bCs/>
                <w:sz w:val="16"/>
                <w:szCs w:val="16"/>
              </w:rPr>
              <w:t>151005</w:t>
            </w:r>
          </w:p>
        </w:tc>
        <w:tc>
          <w:tcPr>
            <w:tcW w:w="709" w:type="dxa"/>
            <w:vAlign w:val="center"/>
          </w:tcPr>
          <w:p w14:paraId="498A3A99" w14:textId="77777777" w:rsidR="006F4FF5" w:rsidRPr="002C0F09" w:rsidRDefault="006F4FF5" w:rsidP="006F4FF5">
            <w:pPr>
              <w:ind w:left="-138" w:right="-28"/>
              <w:jc w:val="center"/>
              <w:rPr>
                <w:b/>
                <w:sz w:val="16"/>
                <w:szCs w:val="16"/>
                <w:lang w:eastAsia="ru-RU"/>
              </w:rPr>
            </w:pPr>
            <w:r w:rsidRPr="002C0F09">
              <w:rPr>
                <w:b/>
                <w:bCs/>
                <w:sz w:val="16"/>
                <w:szCs w:val="16"/>
              </w:rPr>
              <w:t>151463</w:t>
            </w:r>
          </w:p>
        </w:tc>
        <w:tc>
          <w:tcPr>
            <w:tcW w:w="709" w:type="dxa"/>
            <w:vAlign w:val="center"/>
          </w:tcPr>
          <w:p w14:paraId="56F6DFCA" w14:textId="77777777" w:rsidR="006F4FF5" w:rsidRPr="002C0F09" w:rsidRDefault="006F4FF5" w:rsidP="006F4FF5">
            <w:pPr>
              <w:ind w:left="-138" w:right="-28"/>
              <w:jc w:val="center"/>
              <w:rPr>
                <w:b/>
                <w:sz w:val="16"/>
                <w:szCs w:val="16"/>
                <w:lang w:eastAsia="ru-RU"/>
              </w:rPr>
            </w:pPr>
            <w:r w:rsidRPr="002C0F09">
              <w:rPr>
                <w:b/>
                <w:bCs/>
                <w:sz w:val="16"/>
                <w:szCs w:val="16"/>
              </w:rPr>
              <w:t>152721</w:t>
            </w:r>
          </w:p>
        </w:tc>
        <w:tc>
          <w:tcPr>
            <w:tcW w:w="709" w:type="dxa"/>
            <w:vAlign w:val="center"/>
          </w:tcPr>
          <w:p w14:paraId="57F42AEA" w14:textId="77777777" w:rsidR="006F4FF5" w:rsidRPr="002C0F09" w:rsidRDefault="006F4FF5" w:rsidP="006F4FF5">
            <w:pPr>
              <w:ind w:left="-138" w:right="-28"/>
              <w:jc w:val="center"/>
              <w:rPr>
                <w:b/>
                <w:sz w:val="16"/>
                <w:szCs w:val="16"/>
              </w:rPr>
            </w:pPr>
            <w:r w:rsidRPr="002C0F09">
              <w:rPr>
                <w:b/>
                <w:bCs/>
                <w:sz w:val="16"/>
                <w:szCs w:val="16"/>
              </w:rPr>
              <w:t>153678</w:t>
            </w:r>
          </w:p>
        </w:tc>
        <w:tc>
          <w:tcPr>
            <w:tcW w:w="630" w:type="dxa"/>
            <w:vAlign w:val="center"/>
          </w:tcPr>
          <w:p w14:paraId="4D1F2760" w14:textId="77777777" w:rsidR="006F4FF5" w:rsidRPr="002C0F09" w:rsidRDefault="006F4FF5" w:rsidP="006F4FF5">
            <w:pPr>
              <w:autoSpaceDE/>
              <w:autoSpaceDN/>
              <w:ind w:left="-138" w:right="-28"/>
              <w:jc w:val="center"/>
              <w:rPr>
                <w:b/>
                <w:sz w:val="16"/>
                <w:szCs w:val="16"/>
              </w:rPr>
            </w:pPr>
            <w:r w:rsidRPr="002C0F09">
              <w:rPr>
                <w:b/>
                <w:sz w:val="16"/>
                <w:szCs w:val="16"/>
              </w:rPr>
              <w:t>154739</w:t>
            </w:r>
          </w:p>
        </w:tc>
        <w:tc>
          <w:tcPr>
            <w:tcW w:w="671" w:type="dxa"/>
            <w:vAlign w:val="center"/>
          </w:tcPr>
          <w:p w14:paraId="3F367BF2" w14:textId="77777777" w:rsidR="006F4FF5" w:rsidRPr="002C0F09" w:rsidRDefault="006F4FF5" w:rsidP="006F4FF5">
            <w:pPr>
              <w:ind w:left="-138" w:right="-28"/>
              <w:jc w:val="center"/>
              <w:rPr>
                <w:b/>
                <w:sz w:val="16"/>
                <w:szCs w:val="16"/>
                <w:lang w:eastAsia="ru-RU"/>
              </w:rPr>
            </w:pPr>
            <w:r w:rsidRPr="002C0F09">
              <w:rPr>
                <w:b/>
                <w:bCs/>
                <w:sz w:val="16"/>
                <w:szCs w:val="16"/>
              </w:rPr>
              <w:t>66436</w:t>
            </w:r>
          </w:p>
        </w:tc>
        <w:tc>
          <w:tcPr>
            <w:tcW w:w="671" w:type="dxa"/>
            <w:vAlign w:val="center"/>
          </w:tcPr>
          <w:p w14:paraId="283DC63C" w14:textId="77777777" w:rsidR="006F4FF5" w:rsidRPr="002C0F09" w:rsidRDefault="006F4FF5" w:rsidP="006F4FF5">
            <w:pPr>
              <w:ind w:left="-138" w:right="-28"/>
              <w:jc w:val="center"/>
              <w:rPr>
                <w:b/>
                <w:sz w:val="16"/>
                <w:szCs w:val="16"/>
                <w:lang w:eastAsia="ru-RU"/>
              </w:rPr>
            </w:pPr>
            <w:r w:rsidRPr="002C0F09">
              <w:rPr>
                <w:b/>
                <w:bCs/>
                <w:sz w:val="16"/>
                <w:szCs w:val="16"/>
              </w:rPr>
              <w:t>67058</w:t>
            </w:r>
          </w:p>
        </w:tc>
        <w:tc>
          <w:tcPr>
            <w:tcW w:w="671" w:type="dxa"/>
            <w:vAlign w:val="center"/>
          </w:tcPr>
          <w:p w14:paraId="64EAC509" w14:textId="77777777" w:rsidR="006F4FF5" w:rsidRPr="002C0F09" w:rsidRDefault="006F4FF5" w:rsidP="006F4FF5">
            <w:pPr>
              <w:ind w:left="-138" w:right="-28"/>
              <w:jc w:val="center"/>
              <w:rPr>
                <w:b/>
                <w:sz w:val="16"/>
                <w:szCs w:val="16"/>
                <w:lang w:eastAsia="ru-RU"/>
              </w:rPr>
            </w:pPr>
            <w:r w:rsidRPr="002C0F09">
              <w:rPr>
                <w:b/>
                <w:bCs/>
                <w:sz w:val="16"/>
                <w:szCs w:val="16"/>
              </w:rPr>
              <w:t>67403</w:t>
            </w:r>
          </w:p>
        </w:tc>
        <w:tc>
          <w:tcPr>
            <w:tcW w:w="671" w:type="dxa"/>
            <w:vAlign w:val="center"/>
          </w:tcPr>
          <w:p w14:paraId="1D95D0EC" w14:textId="77777777" w:rsidR="006F4FF5" w:rsidRPr="002C0F09" w:rsidRDefault="006F4FF5" w:rsidP="006F4FF5">
            <w:pPr>
              <w:ind w:left="-138" w:right="-28"/>
              <w:jc w:val="center"/>
              <w:rPr>
                <w:b/>
                <w:sz w:val="16"/>
                <w:szCs w:val="16"/>
                <w:lang w:eastAsia="ru-RU"/>
              </w:rPr>
            </w:pPr>
            <w:r w:rsidRPr="002C0F09">
              <w:rPr>
                <w:b/>
                <w:bCs/>
                <w:sz w:val="16"/>
                <w:szCs w:val="16"/>
              </w:rPr>
              <w:t>67460</w:t>
            </w:r>
          </w:p>
        </w:tc>
        <w:tc>
          <w:tcPr>
            <w:tcW w:w="671" w:type="dxa"/>
            <w:vAlign w:val="center"/>
          </w:tcPr>
          <w:p w14:paraId="177CC1BB" w14:textId="77777777" w:rsidR="006F4FF5" w:rsidRPr="002C0F09" w:rsidRDefault="006F4FF5" w:rsidP="006F4FF5">
            <w:pPr>
              <w:ind w:left="-138" w:right="-28"/>
              <w:jc w:val="center"/>
              <w:rPr>
                <w:b/>
                <w:sz w:val="16"/>
                <w:szCs w:val="16"/>
              </w:rPr>
            </w:pPr>
            <w:r w:rsidRPr="002C0F09">
              <w:rPr>
                <w:b/>
                <w:bCs/>
                <w:sz w:val="16"/>
                <w:szCs w:val="16"/>
              </w:rPr>
              <w:t>67276</w:t>
            </w:r>
          </w:p>
        </w:tc>
        <w:tc>
          <w:tcPr>
            <w:tcW w:w="793" w:type="dxa"/>
            <w:vAlign w:val="center"/>
          </w:tcPr>
          <w:p w14:paraId="2820EE2A" w14:textId="77777777" w:rsidR="006F4FF5" w:rsidRPr="002C0F09" w:rsidRDefault="006F4FF5" w:rsidP="006F4FF5">
            <w:pPr>
              <w:autoSpaceDE/>
              <w:autoSpaceDN/>
              <w:ind w:left="-138" w:right="-28"/>
              <w:jc w:val="center"/>
              <w:rPr>
                <w:b/>
                <w:sz w:val="16"/>
                <w:szCs w:val="16"/>
              </w:rPr>
            </w:pPr>
            <w:r w:rsidRPr="002C0F09">
              <w:rPr>
                <w:b/>
                <w:sz w:val="16"/>
                <w:szCs w:val="16"/>
              </w:rPr>
              <w:t>66820</w:t>
            </w:r>
          </w:p>
        </w:tc>
      </w:tr>
    </w:tbl>
    <w:p w14:paraId="287089A8" w14:textId="77777777" w:rsidR="00147FF0" w:rsidRPr="002C0F09" w:rsidRDefault="00147FF0" w:rsidP="009E7136">
      <w:pPr>
        <w:pStyle w:val="a9"/>
        <w:shd w:val="clear" w:color="auto" w:fill="FFFFFF"/>
        <w:spacing w:before="0" w:beforeAutospacing="0" w:after="0" w:afterAutospacing="0"/>
        <w:ind w:firstLine="709"/>
        <w:jc w:val="both"/>
        <w:rPr>
          <w:bCs/>
          <w:sz w:val="28"/>
          <w:szCs w:val="28"/>
        </w:rPr>
      </w:pPr>
    </w:p>
    <w:p w14:paraId="005DC3EF" w14:textId="77777777" w:rsidR="009E7136" w:rsidRPr="002C0F09" w:rsidRDefault="009E7136" w:rsidP="009E7136">
      <w:pPr>
        <w:pStyle w:val="a9"/>
        <w:shd w:val="clear" w:color="auto" w:fill="FFFFFF"/>
        <w:spacing w:before="0" w:beforeAutospacing="0" w:after="0" w:afterAutospacing="0"/>
        <w:ind w:firstLine="709"/>
        <w:jc w:val="both"/>
        <w:rPr>
          <w:bCs/>
          <w:sz w:val="28"/>
          <w:szCs w:val="28"/>
        </w:rPr>
      </w:pPr>
      <w:r w:rsidRPr="002C0F09">
        <w:rPr>
          <w:bCs/>
          <w:sz w:val="28"/>
          <w:szCs w:val="28"/>
        </w:rPr>
        <w:t xml:space="preserve">Доля трудоспособного населения в структуре населения республики преобладает и составляет </w:t>
      </w:r>
      <w:r w:rsidR="006F4FF5" w:rsidRPr="002C0F09">
        <w:rPr>
          <w:bCs/>
          <w:sz w:val="28"/>
          <w:szCs w:val="28"/>
        </w:rPr>
        <w:t>55</w:t>
      </w:r>
      <w:r w:rsidRPr="002C0F09">
        <w:rPr>
          <w:bCs/>
          <w:sz w:val="28"/>
          <w:szCs w:val="28"/>
        </w:rPr>
        <w:t xml:space="preserve">% от общего числа населения, по сельским районам составляет </w:t>
      </w:r>
      <w:r w:rsidR="006F4FF5" w:rsidRPr="002C0F09">
        <w:rPr>
          <w:bCs/>
          <w:sz w:val="28"/>
          <w:szCs w:val="28"/>
        </w:rPr>
        <w:t>54</w:t>
      </w:r>
      <w:r w:rsidRPr="002C0F09">
        <w:rPr>
          <w:bCs/>
          <w:sz w:val="28"/>
          <w:szCs w:val="28"/>
        </w:rPr>
        <w:t xml:space="preserve">%, по административному центру - </w:t>
      </w:r>
      <w:r w:rsidR="006F4FF5" w:rsidRPr="002C0F09">
        <w:rPr>
          <w:bCs/>
          <w:sz w:val="28"/>
          <w:szCs w:val="28"/>
        </w:rPr>
        <w:t>59</w:t>
      </w:r>
      <w:r w:rsidRPr="002C0F09">
        <w:rPr>
          <w:bCs/>
          <w:sz w:val="28"/>
          <w:szCs w:val="28"/>
        </w:rPr>
        <w:t>%</w:t>
      </w:r>
      <w:r w:rsidR="00147FF0" w:rsidRPr="002C0F09">
        <w:rPr>
          <w:bCs/>
          <w:sz w:val="28"/>
          <w:szCs w:val="28"/>
        </w:rPr>
        <w:t>.</w:t>
      </w:r>
    </w:p>
    <w:p w14:paraId="28324965" w14:textId="77777777" w:rsidR="00147FF0" w:rsidRPr="002C0F09" w:rsidRDefault="00147FF0" w:rsidP="00147FF0">
      <w:pPr>
        <w:jc w:val="center"/>
        <w:rPr>
          <w:bCs/>
          <w:sz w:val="28"/>
          <w:szCs w:val="28"/>
        </w:rPr>
      </w:pPr>
    </w:p>
    <w:p w14:paraId="2C36698E" w14:textId="77777777" w:rsidR="009E7136" w:rsidRPr="002C0F09" w:rsidRDefault="0023734D" w:rsidP="00147FF0">
      <w:pPr>
        <w:jc w:val="center"/>
        <w:rPr>
          <w:bCs/>
          <w:sz w:val="28"/>
          <w:szCs w:val="28"/>
        </w:rPr>
      </w:pPr>
      <w:r w:rsidRPr="002C0F09">
        <w:rPr>
          <w:bCs/>
          <w:sz w:val="28"/>
          <w:szCs w:val="28"/>
        </w:rPr>
        <w:t>Таблица</w:t>
      </w:r>
      <w:r w:rsidR="009E7136" w:rsidRPr="002C0F09">
        <w:rPr>
          <w:bCs/>
          <w:sz w:val="28"/>
          <w:szCs w:val="28"/>
        </w:rPr>
        <w:t xml:space="preserve"> 5. Удельный вес трудоспособного населения в разрезе муниципальных образований в динамике за </w:t>
      </w:r>
      <w:r w:rsidR="006F4FF5" w:rsidRPr="002C0F09">
        <w:rPr>
          <w:bCs/>
          <w:sz w:val="28"/>
          <w:szCs w:val="28"/>
        </w:rPr>
        <w:t>2022</w:t>
      </w:r>
      <w:r w:rsidR="009E7136" w:rsidRPr="002C0F09">
        <w:rPr>
          <w:bCs/>
          <w:sz w:val="28"/>
          <w:szCs w:val="28"/>
        </w:rPr>
        <w:t xml:space="preserve"> гг.</w:t>
      </w:r>
    </w:p>
    <w:p w14:paraId="3E7C47D9" w14:textId="77777777" w:rsidR="00147FF0" w:rsidRPr="002C0F09" w:rsidRDefault="00147FF0" w:rsidP="00147FF0">
      <w:pPr>
        <w:jc w:val="center"/>
        <w:rPr>
          <w:bCs/>
          <w:sz w:val="28"/>
          <w:szCs w:val="28"/>
        </w:rPr>
      </w:pPr>
    </w:p>
    <w:tbl>
      <w:tblPr>
        <w:tblW w:w="47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046"/>
      </w:tblGrid>
      <w:tr w:rsidR="006F4FF5" w:rsidRPr="002C0F09" w14:paraId="5E2FA4B2" w14:textId="77777777" w:rsidTr="006F4FF5">
        <w:trPr>
          <w:trHeight w:val="610"/>
        </w:trPr>
        <w:tc>
          <w:tcPr>
            <w:tcW w:w="3328" w:type="pct"/>
            <w:hideMark/>
          </w:tcPr>
          <w:p w14:paraId="40DD32D0" w14:textId="77777777" w:rsidR="006F4FF5" w:rsidRPr="002C0F09" w:rsidRDefault="006F4FF5" w:rsidP="008074AA">
            <w:pPr>
              <w:pStyle w:val="a9"/>
              <w:spacing w:before="0" w:beforeAutospacing="0" w:after="0" w:afterAutospacing="0"/>
              <w:jc w:val="center"/>
              <w:rPr>
                <w:b/>
                <w:sz w:val="18"/>
                <w:szCs w:val="18"/>
              </w:rPr>
            </w:pPr>
          </w:p>
          <w:p w14:paraId="00F32D62" w14:textId="77777777" w:rsidR="006F4FF5" w:rsidRPr="002C0F09" w:rsidRDefault="006F4FF5" w:rsidP="008074AA">
            <w:pPr>
              <w:pStyle w:val="a9"/>
              <w:spacing w:before="0" w:beforeAutospacing="0" w:after="0" w:afterAutospacing="0"/>
              <w:jc w:val="center"/>
              <w:rPr>
                <w:bCs/>
                <w:sz w:val="28"/>
              </w:rPr>
            </w:pPr>
            <w:r w:rsidRPr="002C0F09">
              <w:rPr>
                <w:b/>
                <w:sz w:val="18"/>
                <w:szCs w:val="18"/>
              </w:rPr>
              <w:t>Муниципальное образование/год</w:t>
            </w:r>
          </w:p>
        </w:tc>
        <w:tc>
          <w:tcPr>
            <w:tcW w:w="1672" w:type="pct"/>
            <w:shd w:val="clear" w:color="000000" w:fill="FFFFFF"/>
            <w:vAlign w:val="center"/>
          </w:tcPr>
          <w:p w14:paraId="0C20B796" w14:textId="77777777" w:rsidR="006F4FF5" w:rsidRPr="002C0F09" w:rsidRDefault="006F4FF5" w:rsidP="006F4FF5">
            <w:pPr>
              <w:jc w:val="center"/>
              <w:rPr>
                <w:b/>
                <w:bCs/>
                <w:sz w:val="20"/>
                <w:szCs w:val="20"/>
                <w:lang w:eastAsia="ru-RU"/>
              </w:rPr>
            </w:pPr>
            <w:r w:rsidRPr="002C0F09">
              <w:rPr>
                <w:b/>
                <w:bCs/>
                <w:sz w:val="20"/>
                <w:szCs w:val="20"/>
                <w:lang w:eastAsia="ru-RU"/>
              </w:rPr>
              <w:t>2022</w:t>
            </w:r>
          </w:p>
        </w:tc>
      </w:tr>
      <w:tr w:rsidR="006F4FF5" w:rsidRPr="002C0F09" w14:paraId="30C15B0A" w14:textId="77777777" w:rsidTr="006F4FF5">
        <w:trPr>
          <w:trHeight w:val="300"/>
        </w:trPr>
        <w:tc>
          <w:tcPr>
            <w:tcW w:w="3328" w:type="pct"/>
            <w:vAlign w:val="center"/>
            <w:hideMark/>
          </w:tcPr>
          <w:p w14:paraId="64CE36A3" w14:textId="77777777" w:rsidR="006F4FF5" w:rsidRPr="002C0F09" w:rsidRDefault="006F4FF5" w:rsidP="006F4FF5">
            <w:pPr>
              <w:rPr>
                <w:lang w:eastAsia="ru-RU"/>
              </w:rPr>
            </w:pPr>
            <w:r w:rsidRPr="002C0F09">
              <w:rPr>
                <w:lang w:eastAsia="ru-RU"/>
              </w:rPr>
              <w:t>«Майминский район»</w:t>
            </w:r>
          </w:p>
        </w:tc>
        <w:tc>
          <w:tcPr>
            <w:tcW w:w="1672" w:type="pct"/>
            <w:shd w:val="clear" w:color="000000" w:fill="FFFFFF"/>
            <w:vAlign w:val="center"/>
          </w:tcPr>
          <w:p w14:paraId="5612F802" w14:textId="77777777" w:rsidR="006F4FF5" w:rsidRPr="002C0F09" w:rsidRDefault="006F4FF5" w:rsidP="006F4FF5">
            <w:pPr>
              <w:autoSpaceDE/>
              <w:autoSpaceDN/>
              <w:jc w:val="center"/>
              <w:rPr>
                <w:sz w:val="20"/>
                <w:szCs w:val="20"/>
              </w:rPr>
            </w:pPr>
            <w:r w:rsidRPr="002C0F09">
              <w:rPr>
                <w:sz w:val="20"/>
                <w:szCs w:val="20"/>
              </w:rPr>
              <w:t>56,8</w:t>
            </w:r>
          </w:p>
        </w:tc>
      </w:tr>
      <w:tr w:rsidR="006F4FF5" w:rsidRPr="002C0F09" w14:paraId="059EC97D" w14:textId="77777777" w:rsidTr="006F4FF5">
        <w:trPr>
          <w:trHeight w:val="300"/>
        </w:trPr>
        <w:tc>
          <w:tcPr>
            <w:tcW w:w="3328" w:type="pct"/>
            <w:vAlign w:val="center"/>
            <w:hideMark/>
          </w:tcPr>
          <w:p w14:paraId="04CE6135" w14:textId="77777777" w:rsidR="006F4FF5" w:rsidRPr="002C0F09" w:rsidRDefault="006F4FF5" w:rsidP="006F4FF5">
            <w:pPr>
              <w:rPr>
                <w:lang w:eastAsia="ru-RU"/>
              </w:rPr>
            </w:pPr>
            <w:r w:rsidRPr="002C0F09">
              <w:rPr>
                <w:lang w:eastAsia="ru-RU"/>
              </w:rPr>
              <w:t>«Чойский район»</w:t>
            </w:r>
          </w:p>
        </w:tc>
        <w:tc>
          <w:tcPr>
            <w:tcW w:w="1672" w:type="pct"/>
            <w:shd w:val="clear" w:color="000000" w:fill="FFFFFF"/>
            <w:vAlign w:val="center"/>
          </w:tcPr>
          <w:p w14:paraId="7C73E82C" w14:textId="77777777" w:rsidR="006F4FF5" w:rsidRPr="002C0F09" w:rsidRDefault="006F4FF5" w:rsidP="006F4FF5">
            <w:pPr>
              <w:jc w:val="center"/>
              <w:rPr>
                <w:sz w:val="20"/>
                <w:szCs w:val="20"/>
              </w:rPr>
            </w:pPr>
            <w:r w:rsidRPr="002C0F09">
              <w:rPr>
                <w:sz w:val="20"/>
                <w:szCs w:val="20"/>
              </w:rPr>
              <w:t>54,0</w:t>
            </w:r>
          </w:p>
        </w:tc>
      </w:tr>
      <w:tr w:rsidR="006F4FF5" w:rsidRPr="002C0F09" w14:paraId="31AA2F1A" w14:textId="77777777" w:rsidTr="006F4FF5">
        <w:trPr>
          <w:trHeight w:val="300"/>
        </w:trPr>
        <w:tc>
          <w:tcPr>
            <w:tcW w:w="3328" w:type="pct"/>
            <w:vAlign w:val="center"/>
            <w:hideMark/>
          </w:tcPr>
          <w:p w14:paraId="37A46A4C" w14:textId="77777777" w:rsidR="006F4FF5" w:rsidRPr="002C0F09" w:rsidRDefault="006F4FF5" w:rsidP="006F4FF5">
            <w:pPr>
              <w:rPr>
                <w:lang w:eastAsia="ru-RU"/>
              </w:rPr>
            </w:pPr>
            <w:r w:rsidRPr="002C0F09">
              <w:rPr>
                <w:lang w:eastAsia="ru-RU"/>
              </w:rPr>
              <w:t>«Турочакский район»</w:t>
            </w:r>
          </w:p>
        </w:tc>
        <w:tc>
          <w:tcPr>
            <w:tcW w:w="1672" w:type="pct"/>
            <w:shd w:val="clear" w:color="000000" w:fill="FFFFFF"/>
            <w:vAlign w:val="center"/>
          </w:tcPr>
          <w:p w14:paraId="398EADB1" w14:textId="77777777" w:rsidR="006F4FF5" w:rsidRPr="002C0F09" w:rsidRDefault="006F4FF5" w:rsidP="006F4FF5">
            <w:pPr>
              <w:jc w:val="center"/>
              <w:rPr>
                <w:sz w:val="20"/>
                <w:szCs w:val="20"/>
              </w:rPr>
            </w:pPr>
            <w:r w:rsidRPr="002C0F09">
              <w:rPr>
                <w:sz w:val="20"/>
                <w:szCs w:val="20"/>
              </w:rPr>
              <w:t>52,6</w:t>
            </w:r>
          </w:p>
        </w:tc>
      </w:tr>
      <w:tr w:rsidR="006F4FF5" w:rsidRPr="002C0F09" w14:paraId="59DE7E22" w14:textId="77777777" w:rsidTr="006F4FF5">
        <w:trPr>
          <w:trHeight w:val="300"/>
        </w:trPr>
        <w:tc>
          <w:tcPr>
            <w:tcW w:w="3328" w:type="pct"/>
            <w:vAlign w:val="center"/>
            <w:hideMark/>
          </w:tcPr>
          <w:p w14:paraId="68DDBD14" w14:textId="77777777" w:rsidR="006F4FF5" w:rsidRPr="002C0F09" w:rsidRDefault="006F4FF5" w:rsidP="006F4FF5">
            <w:pPr>
              <w:rPr>
                <w:lang w:eastAsia="ru-RU"/>
              </w:rPr>
            </w:pPr>
            <w:r w:rsidRPr="002C0F09">
              <w:rPr>
                <w:lang w:eastAsia="ru-RU"/>
              </w:rPr>
              <w:t>«Шебалинский район»</w:t>
            </w:r>
          </w:p>
        </w:tc>
        <w:tc>
          <w:tcPr>
            <w:tcW w:w="1672" w:type="pct"/>
            <w:shd w:val="clear" w:color="000000" w:fill="FFFFFF"/>
            <w:vAlign w:val="center"/>
          </w:tcPr>
          <w:p w14:paraId="1DAB90CB" w14:textId="77777777" w:rsidR="006F4FF5" w:rsidRPr="002C0F09" w:rsidRDefault="006F4FF5" w:rsidP="006F4FF5">
            <w:pPr>
              <w:jc w:val="center"/>
              <w:rPr>
                <w:sz w:val="20"/>
                <w:szCs w:val="20"/>
              </w:rPr>
            </w:pPr>
            <w:r w:rsidRPr="002C0F09">
              <w:rPr>
                <w:sz w:val="20"/>
                <w:szCs w:val="20"/>
              </w:rPr>
              <w:t>52,2</w:t>
            </w:r>
          </w:p>
        </w:tc>
      </w:tr>
      <w:tr w:rsidR="006F4FF5" w:rsidRPr="002C0F09" w14:paraId="46B74810" w14:textId="77777777" w:rsidTr="006F4FF5">
        <w:trPr>
          <w:trHeight w:val="300"/>
        </w:trPr>
        <w:tc>
          <w:tcPr>
            <w:tcW w:w="3328" w:type="pct"/>
            <w:vAlign w:val="center"/>
            <w:hideMark/>
          </w:tcPr>
          <w:p w14:paraId="4799B5A5" w14:textId="77777777" w:rsidR="006F4FF5" w:rsidRPr="002C0F09" w:rsidRDefault="006F4FF5" w:rsidP="006F4FF5">
            <w:pPr>
              <w:rPr>
                <w:lang w:eastAsia="ru-RU"/>
              </w:rPr>
            </w:pPr>
            <w:r w:rsidRPr="002C0F09">
              <w:rPr>
                <w:lang w:eastAsia="ru-RU"/>
              </w:rPr>
              <w:t>«Онгудайский район»</w:t>
            </w:r>
          </w:p>
        </w:tc>
        <w:tc>
          <w:tcPr>
            <w:tcW w:w="1672" w:type="pct"/>
            <w:shd w:val="clear" w:color="000000" w:fill="FFFFFF"/>
            <w:vAlign w:val="center"/>
          </w:tcPr>
          <w:p w14:paraId="6EDA45DE" w14:textId="77777777" w:rsidR="006F4FF5" w:rsidRPr="002C0F09" w:rsidRDefault="006F4FF5" w:rsidP="006F4FF5">
            <w:pPr>
              <w:jc w:val="center"/>
              <w:rPr>
                <w:sz w:val="20"/>
                <w:szCs w:val="20"/>
              </w:rPr>
            </w:pPr>
            <w:r w:rsidRPr="002C0F09">
              <w:rPr>
                <w:sz w:val="20"/>
                <w:szCs w:val="20"/>
              </w:rPr>
              <w:t>52,2</w:t>
            </w:r>
          </w:p>
        </w:tc>
      </w:tr>
      <w:tr w:rsidR="006F4FF5" w:rsidRPr="002C0F09" w14:paraId="7CEEFD70" w14:textId="77777777" w:rsidTr="006F4FF5">
        <w:trPr>
          <w:trHeight w:val="300"/>
        </w:trPr>
        <w:tc>
          <w:tcPr>
            <w:tcW w:w="3328" w:type="pct"/>
            <w:vAlign w:val="center"/>
            <w:hideMark/>
          </w:tcPr>
          <w:p w14:paraId="005475BE" w14:textId="77777777" w:rsidR="006F4FF5" w:rsidRPr="002C0F09" w:rsidRDefault="006F4FF5" w:rsidP="006F4FF5">
            <w:pPr>
              <w:rPr>
                <w:lang w:eastAsia="ru-RU"/>
              </w:rPr>
            </w:pPr>
            <w:r w:rsidRPr="002C0F09">
              <w:rPr>
                <w:lang w:eastAsia="ru-RU"/>
              </w:rPr>
              <w:t>«Улаганский район»</w:t>
            </w:r>
          </w:p>
        </w:tc>
        <w:tc>
          <w:tcPr>
            <w:tcW w:w="1672" w:type="pct"/>
            <w:shd w:val="clear" w:color="000000" w:fill="FFFFFF"/>
            <w:vAlign w:val="center"/>
          </w:tcPr>
          <w:p w14:paraId="4335AB07" w14:textId="77777777" w:rsidR="006F4FF5" w:rsidRPr="002C0F09" w:rsidRDefault="006F4FF5" w:rsidP="006F4FF5">
            <w:pPr>
              <w:jc w:val="center"/>
              <w:rPr>
                <w:sz w:val="20"/>
                <w:szCs w:val="20"/>
              </w:rPr>
            </w:pPr>
            <w:r w:rsidRPr="002C0F09">
              <w:rPr>
                <w:sz w:val="20"/>
                <w:szCs w:val="20"/>
              </w:rPr>
              <w:t>52,4</w:t>
            </w:r>
          </w:p>
        </w:tc>
      </w:tr>
      <w:tr w:rsidR="006F4FF5" w:rsidRPr="002C0F09" w14:paraId="62091C1A" w14:textId="77777777" w:rsidTr="006F4FF5">
        <w:trPr>
          <w:trHeight w:val="300"/>
        </w:trPr>
        <w:tc>
          <w:tcPr>
            <w:tcW w:w="3328" w:type="pct"/>
            <w:vAlign w:val="center"/>
            <w:hideMark/>
          </w:tcPr>
          <w:p w14:paraId="777DAE5D" w14:textId="77777777" w:rsidR="006F4FF5" w:rsidRPr="002C0F09" w:rsidRDefault="006F4FF5" w:rsidP="006F4FF5">
            <w:pPr>
              <w:rPr>
                <w:lang w:eastAsia="ru-RU"/>
              </w:rPr>
            </w:pPr>
            <w:r w:rsidRPr="002C0F09">
              <w:rPr>
                <w:lang w:eastAsia="ru-RU"/>
              </w:rPr>
              <w:t>«Кош-Агачский район»</w:t>
            </w:r>
          </w:p>
        </w:tc>
        <w:tc>
          <w:tcPr>
            <w:tcW w:w="1672" w:type="pct"/>
            <w:shd w:val="clear" w:color="000000" w:fill="FFFFFF"/>
            <w:vAlign w:val="center"/>
          </w:tcPr>
          <w:p w14:paraId="2B972F94" w14:textId="77777777" w:rsidR="006F4FF5" w:rsidRPr="002C0F09" w:rsidRDefault="006F4FF5" w:rsidP="006F4FF5">
            <w:pPr>
              <w:jc w:val="center"/>
              <w:rPr>
                <w:sz w:val="20"/>
                <w:szCs w:val="20"/>
              </w:rPr>
            </w:pPr>
            <w:r w:rsidRPr="002C0F09">
              <w:rPr>
                <w:sz w:val="20"/>
                <w:szCs w:val="20"/>
              </w:rPr>
              <w:t>52,7</w:t>
            </w:r>
          </w:p>
        </w:tc>
      </w:tr>
      <w:tr w:rsidR="006F4FF5" w:rsidRPr="002C0F09" w14:paraId="50DB1CAF" w14:textId="77777777" w:rsidTr="006F4FF5">
        <w:trPr>
          <w:trHeight w:val="300"/>
        </w:trPr>
        <w:tc>
          <w:tcPr>
            <w:tcW w:w="3328" w:type="pct"/>
            <w:vAlign w:val="center"/>
            <w:hideMark/>
          </w:tcPr>
          <w:p w14:paraId="1287FB66" w14:textId="77777777" w:rsidR="006F4FF5" w:rsidRPr="002C0F09" w:rsidRDefault="006F4FF5" w:rsidP="006F4FF5">
            <w:pPr>
              <w:rPr>
                <w:lang w:eastAsia="ru-RU"/>
              </w:rPr>
            </w:pPr>
            <w:r w:rsidRPr="002C0F09">
              <w:rPr>
                <w:lang w:eastAsia="ru-RU"/>
              </w:rPr>
              <w:t>«Усть-Канский район»</w:t>
            </w:r>
          </w:p>
        </w:tc>
        <w:tc>
          <w:tcPr>
            <w:tcW w:w="1672" w:type="pct"/>
            <w:shd w:val="clear" w:color="000000" w:fill="FFFFFF"/>
            <w:vAlign w:val="center"/>
          </w:tcPr>
          <w:p w14:paraId="05C42564" w14:textId="77777777" w:rsidR="006F4FF5" w:rsidRPr="002C0F09" w:rsidRDefault="006F4FF5" w:rsidP="006F4FF5">
            <w:pPr>
              <w:jc w:val="center"/>
              <w:rPr>
                <w:sz w:val="20"/>
                <w:szCs w:val="20"/>
              </w:rPr>
            </w:pPr>
            <w:r w:rsidRPr="002C0F09">
              <w:rPr>
                <w:sz w:val="20"/>
                <w:szCs w:val="20"/>
              </w:rPr>
              <w:t>51,7</w:t>
            </w:r>
          </w:p>
        </w:tc>
      </w:tr>
      <w:tr w:rsidR="006F4FF5" w:rsidRPr="002C0F09" w14:paraId="187A947A" w14:textId="77777777" w:rsidTr="006F4FF5">
        <w:trPr>
          <w:trHeight w:val="300"/>
        </w:trPr>
        <w:tc>
          <w:tcPr>
            <w:tcW w:w="3328" w:type="pct"/>
            <w:vAlign w:val="center"/>
            <w:hideMark/>
          </w:tcPr>
          <w:p w14:paraId="00E837A0" w14:textId="77777777" w:rsidR="006F4FF5" w:rsidRPr="002C0F09" w:rsidRDefault="006F4FF5" w:rsidP="006F4FF5">
            <w:pPr>
              <w:rPr>
                <w:lang w:eastAsia="ru-RU"/>
              </w:rPr>
            </w:pPr>
            <w:r w:rsidRPr="002C0F09">
              <w:rPr>
                <w:lang w:eastAsia="ru-RU"/>
              </w:rPr>
              <w:t>«Усть-Коксинский район»</w:t>
            </w:r>
          </w:p>
        </w:tc>
        <w:tc>
          <w:tcPr>
            <w:tcW w:w="1672" w:type="pct"/>
            <w:shd w:val="clear" w:color="000000" w:fill="FFFFFF"/>
            <w:vAlign w:val="center"/>
          </w:tcPr>
          <w:p w14:paraId="67AAA4A1" w14:textId="77777777" w:rsidR="006F4FF5" w:rsidRPr="002C0F09" w:rsidRDefault="006F4FF5" w:rsidP="006F4FF5">
            <w:pPr>
              <w:jc w:val="center"/>
              <w:rPr>
                <w:sz w:val="20"/>
                <w:szCs w:val="20"/>
              </w:rPr>
            </w:pPr>
            <w:r w:rsidRPr="002C0F09">
              <w:rPr>
                <w:sz w:val="20"/>
                <w:szCs w:val="20"/>
              </w:rPr>
              <w:t>54,9</w:t>
            </w:r>
          </w:p>
        </w:tc>
      </w:tr>
      <w:tr w:rsidR="006F4FF5" w:rsidRPr="002C0F09" w14:paraId="45869D24" w14:textId="77777777" w:rsidTr="006F4FF5">
        <w:trPr>
          <w:trHeight w:val="300"/>
        </w:trPr>
        <w:tc>
          <w:tcPr>
            <w:tcW w:w="3328" w:type="pct"/>
            <w:vAlign w:val="center"/>
          </w:tcPr>
          <w:p w14:paraId="319EBF0C" w14:textId="77777777" w:rsidR="006F4FF5" w:rsidRPr="002C0F09" w:rsidRDefault="006F4FF5" w:rsidP="006F4FF5">
            <w:pPr>
              <w:rPr>
                <w:lang w:eastAsia="ru-RU"/>
              </w:rPr>
            </w:pPr>
            <w:r w:rsidRPr="002C0F09">
              <w:rPr>
                <w:lang w:eastAsia="ru-RU"/>
              </w:rPr>
              <w:t>«Чемальский район»</w:t>
            </w:r>
          </w:p>
        </w:tc>
        <w:tc>
          <w:tcPr>
            <w:tcW w:w="1672" w:type="pct"/>
            <w:shd w:val="clear" w:color="000000" w:fill="FFFFFF"/>
            <w:vAlign w:val="center"/>
          </w:tcPr>
          <w:p w14:paraId="32140813" w14:textId="77777777" w:rsidR="006F4FF5" w:rsidRPr="002C0F09" w:rsidRDefault="006F4FF5" w:rsidP="006F4FF5">
            <w:pPr>
              <w:jc w:val="center"/>
              <w:rPr>
                <w:sz w:val="20"/>
                <w:szCs w:val="20"/>
              </w:rPr>
            </w:pPr>
            <w:r w:rsidRPr="002C0F09">
              <w:rPr>
                <w:sz w:val="20"/>
                <w:szCs w:val="20"/>
              </w:rPr>
              <w:t>52,5</w:t>
            </w:r>
          </w:p>
        </w:tc>
      </w:tr>
      <w:tr w:rsidR="006F4FF5" w:rsidRPr="002C0F09" w14:paraId="36D6B7CD" w14:textId="77777777" w:rsidTr="006F4FF5">
        <w:trPr>
          <w:trHeight w:val="300"/>
        </w:trPr>
        <w:tc>
          <w:tcPr>
            <w:tcW w:w="3328" w:type="pct"/>
            <w:vAlign w:val="center"/>
            <w:hideMark/>
          </w:tcPr>
          <w:p w14:paraId="5847388E" w14:textId="77777777" w:rsidR="006F4FF5" w:rsidRPr="002C0F09" w:rsidRDefault="006F4FF5" w:rsidP="006F4FF5">
            <w:pPr>
              <w:rPr>
                <w:b/>
                <w:bCs/>
                <w:lang w:eastAsia="ru-RU"/>
              </w:rPr>
            </w:pPr>
            <w:r w:rsidRPr="002C0F09">
              <w:rPr>
                <w:b/>
                <w:bCs/>
                <w:lang w:eastAsia="ru-RU"/>
              </w:rPr>
              <w:t>Село</w:t>
            </w:r>
          </w:p>
        </w:tc>
        <w:tc>
          <w:tcPr>
            <w:tcW w:w="1672" w:type="pct"/>
            <w:shd w:val="clear" w:color="000000" w:fill="FFFFFF"/>
            <w:vAlign w:val="center"/>
          </w:tcPr>
          <w:p w14:paraId="3F518E8E" w14:textId="77777777" w:rsidR="006F4FF5" w:rsidRPr="002C0F09" w:rsidRDefault="006F4FF5" w:rsidP="006F4FF5">
            <w:pPr>
              <w:jc w:val="center"/>
              <w:rPr>
                <w:sz w:val="20"/>
                <w:szCs w:val="20"/>
              </w:rPr>
            </w:pPr>
            <w:r w:rsidRPr="002C0F09">
              <w:rPr>
                <w:sz w:val="20"/>
                <w:szCs w:val="20"/>
              </w:rPr>
              <w:t>53,7</w:t>
            </w:r>
          </w:p>
        </w:tc>
      </w:tr>
      <w:tr w:rsidR="006F4FF5" w:rsidRPr="002C0F09" w14:paraId="030089BF" w14:textId="77777777" w:rsidTr="006F4FF5">
        <w:trPr>
          <w:trHeight w:val="300"/>
        </w:trPr>
        <w:tc>
          <w:tcPr>
            <w:tcW w:w="3328" w:type="pct"/>
            <w:vAlign w:val="center"/>
            <w:hideMark/>
          </w:tcPr>
          <w:p w14:paraId="6656019F" w14:textId="6E31ABF3" w:rsidR="006F4FF5" w:rsidRPr="002C0F09" w:rsidRDefault="007961F4" w:rsidP="006F4FF5">
            <w:pPr>
              <w:rPr>
                <w:lang w:eastAsia="ru-RU"/>
              </w:rPr>
            </w:pPr>
            <w:r w:rsidRPr="002C0F09">
              <w:rPr>
                <w:lang w:eastAsia="ru-RU"/>
              </w:rPr>
              <w:t>МО «</w:t>
            </w:r>
            <w:r w:rsidR="006F4FF5" w:rsidRPr="002C0F09">
              <w:rPr>
                <w:lang w:eastAsia="ru-RU"/>
              </w:rPr>
              <w:t>г. Горно-Алтайск»</w:t>
            </w:r>
          </w:p>
        </w:tc>
        <w:tc>
          <w:tcPr>
            <w:tcW w:w="1672" w:type="pct"/>
            <w:shd w:val="clear" w:color="000000" w:fill="FFFFFF"/>
            <w:vAlign w:val="center"/>
          </w:tcPr>
          <w:p w14:paraId="0C891BEA" w14:textId="77777777" w:rsidR="006F4FF5" w:rsidRPr="002C0F09" w:rsidRDefault="006F4FF5" w:rsidP="006F4FF5">
            <w:pPr>
              <w:jc w:val="center"/>
              <w:rPr>
                <w:sz w:val="20"/>
                <w:szCs w:val="20"/>
              </w:rPr>
            </w:pPr>
            <w:r w:rsidRPr="002C0F09">
              <w:rPr>
                <w:sz w:val="20"/>
                <w:szCs w:val="20"/>
              </w:rPr>
              <w:t>59,0</w:t>
            </w:r>
          </w:p>
        </w:tc>
      </w:tr>
      <w:tr w:rsidR="006F4FF5" w:rsidRPr="002C0F09" w14:paraId="0ADC59AB" w14:textId="77777777" w:rsidTr="006F4FF5">
        <w:trPr>
          <w:trHeight w:val="300"/>
        </w:trPr>
        <w:tc>
          <w:tcPr>
            <w:tcW w:w="3328" w:type="pct"/>
            <w:vAlign w:val="center"/>
            <w:hideMark/>
          </w:tcPr>
          <w:p w14:paraId="46B11E88" w14:textId="77777777" w:rsidR="006F4FF5" w:rsidRPr="002C0F09" w:rsidRDefault="006F4FF5" w:rsidP="006F4FF5">
            <w:pPr>
              <w:rPr>
                <w:b/>
                <w:bCs/>
                <w:lang w:eastAsia="ru-RU"/>
              </w:rPr>
            </w:pPr>
            <w:r w:rsidRPr="002C0F09">
              <w:rPr>
                <w:b/>
                <w:bCs/>
                <w:lang w:eastAsia="ru-RU"/>
              </w:rPr>
              <w:t>Республика Алтай</w:t>
            </w:r>
          </w:p>
        </w:tc>
        <w:tc>
          <w:tcPr>
            <w:tcW w:w="1672" w:type="pct"/>
            <w:shd w:val="clear" w:color="000000" w:fill="FFFFFF"/>
            <w:vAlign w:val="center"/>
          </w:tcPr>
          <w:p w14:paraId="13ED1F74" w14:textId="77777777" w:rsidR="006F4FF5" w:rsidRPr="002C0F09" w:rsidRDefault="006F4FF5" w:rsidP="006F4FF5">
            <w:pPr>
              <w:jc w:val="center"/>
              <w:rPr>
                <w:sz w:val="20"/>
                <w:szCs w:val="20"/>
              </w:rPr>
            </w:pPr>
            <w:r w:rsidRPr="002C0F09">
              <w:rPr>
                <w:sz w:val="20"/>
                <w:szCs w:val="20"/>
              </w:rPr>
              <w:t>55,2</w:t>
            </w:r>
          </w:p>
        </w:tc>
      </w:tr>
    </w:tbl>
    <w:p w14:paraId="4268B543" w14:textId="77777777" w:rsidR="00147FF0" w:rsidRPr="002C0F09" w:rsidRDefault="00147FF0" w:rsidP="00147FF0">
      <w:pPr>
        <w:shd w:val="clear" w:color="auto" w:fill="FFFFFF"/>
        <w:ind w:firstLine="709"/>
        <w:jc w:val="both"/>
        <w:textAlignment w:val="baseline"/>
        <w:rPr>
          <w:iCs/>
          <w:sz w:val="28"/>
          <w:szCs w:val="28"/>
          <w:bdr w:val="none" w:sz="0" w:space="0" w:color="auto" w:frame="1"/>
        </w:rPr>
      </w:pPr>
    </w:p>
    <w:p w14:paraId="45FE9166" w14:textId="77777777" w:rsidR="00147FF0" w:rsidRPr="002C0F09" w:rsidRDefault="009E7136" w:rsidP="00147FF0">
      <w:pPr>
        <w:shd w:val="clear" w:color="auto" w:fill="FFFFFF"/>
        <w:ind w:firstLine="709"/>
        <w:jc w:val="both"/>
        <w:textAlignment w:val="baseline"/>
        <w:rPr>
          <w:sz w:val="28"/>
          <w:szCs w:val="28"/>
          <w:lang w:eastAsia="ru-RU"/>
        </w:rPr>
      </w:pPr>
      <w:r w:rsidRPr="002C0F09">
        <w:rPr>
          <w:iCs/>
          <w:sz w:val="28"/>
          <w:szCs w:val="28"/>
          <w:bdr w:val="none" w:sz="0" w:space="0" w:color="auto" w:frame="1"/>
        </w:rPr>
        <w:t xml:space="preserve">В пятилетней динамике </w:t>
      </w:r>
      <w:r w:rsidRPr="002C0F09">
        <w:rPr>
          <w:iCs/>
          <w:sz w:val="28"/>
          <w:szCs w:val="28"/>
          <w:bdr w:val="none" w:sz="0" w:space="0" w:color="auto" w:frame="1"/>
          <w:lang w:val="sah-RU"/>
        </w:rPr>
        <w:t>наблюдается</w:t>
      </w:r>
      <w:r w:rsidRPr="002C0F09">
        <w:rPr>
          <w:iCs/>
          <w:sz w:val="28"/>
          <w:szCs w:val="28"/>
          <w:bdr w:val="none" w:sz="0" w:space="0" w:color="auto" w:frame="1"/>
        </w:rPr>
        <w:t xml:space="preserve"> тенденция </w:t>
      </w:r>
      <w:r w:rsidRPr="002C0F09">
        <w:rPr>
          <w:iCs/>
          <w:sz w:val="28"/>
          <w:szCs w:val="28"/>
          <w:bdr w:val="none" w:sz="0" w:space="0" w:color="auto" w:frame="1"/>
          <w:lang w:eastAsia="ru-RU"/>
        </w:rPr>
        <w:t>демографическ</w:t>
      </w:r>
      <w:r w:rsidRPr="002C0F09">
        <w:rPr>
          <w:iCs/>
          <w:sz w:val="28"/>
          <w:szCs w:val="28"/>
          <w:bdr w:val="none" w:sz="0" w:space="0" w:color="auto" w:frame="1"/>
        </w:rPr>
        <w:t xml:space="preserve">ого </w:t>
      </w:r>
      <w:r w:rsidRPr="002C0F09">
        <w:rPr>
          <w:iCs/>
          <w:sz w:val="28"/>
          <w:szCs w:val="28"/>
          <w:bdr w:val="none" w:sz="0" w:space="0" w:color="auto" w:frame="1"/>
          <w:lang w:eastAsia="ru-RU"/>
        </w:rPr>
        <w:t>старени</w:t>
      </w:r>
      <w:r w:rsidRPr="002C0F09">
        <w:rPr>
          <w:iCs/>
          <w:sz w:val="28"/>
          <w:szCs w:val="28"/>
          <w:bdr w:val="none" w:sz="0" w:space="0" w:color="auto" w:frame="1"/>
        </w:rPr>
        <w:t xml:space="preserve">я населения республики, наблюдается </w:t>
      </w:r>
      <w:r w:rsidRPr="002C0F09">
        <w:rPr>
          <w:sz w:val="28"/>
          <w:szCs w:val="28"/>
          <w:lang w:eastAsia="ru-RU"/>
        </w:rPr>
        <w:t>два типа старения населения:</w:t>
      </w:r>
    </w:p>
    <w:p w14:paraId="521CC986" w14:textId="77777777" w:rsidR="009E7136" w:rsidRPr="002C0F09" w:rsidRDefault="002B2E13" w:rsidP="00147FF0">
      <w:pPr>
        <w:shd w:val="clear" w:color="auto" w:fill="FFFFFF"/>
        <w:ind w:firstLine="709"/>
        <w:jc w:val="both"/>
        <w:textAlignment w:val="baseline"/>
        <w:rPr>
          <w:sz w:val="28"/>
          <w:szCs w:val="28"/>
          <w:lang w:eastAsia="ru-RU"/>
        </w:rPr>
      </w:pPr>
      <w:r w:rsidRPr="002C0F09">
        <w:rPr>
          <w:iCs/>
          <w:sz w:val="28"/>
          <w:szCs w:val="28"/>
          <w:bdr w:val="none" w:sz="0" w:space="0" w:color="auto" w:frame="1"/>
        </w:rPr>
        <w:t>с</w:t>
      </w:r>
      <w:r w:rsidR="009E7136" w:rsidRPr="002C0F09">
        <w:rPr>
          <w:iCs/>
          <w:sz w:val="28"/>
          <w:szCs w:val="28"/>
          <w:bdr w:val="none" w:sz="0" w:space="0" w:color="auto" w:frame="1"/>
        </w:rPr>
        <w:t xml:space="preserve">тарение снизу - удельный вес лиц младше трудоспособного возраста </w:t>
      </w:r>
      <w:r w:rsidR="00147FF0" w:rsidRPr="002C0F09">
        <w:rPr>
          <w:iCs/>
          <w:sz w:val="28"/>
          <w:szCs w:val="28"/>
          <w:bdr w:val="none" w:sz="0" w:space="0" w:color="auto" w:frame="1"/>
        </w:rPr>
        <w:t xml:space="preserve">        </w:t>
      </w:r>
      <w:r w:rsidR="009E7136" w:rsidRPr="002C0F09">
        <w:rPr>
          <w:iCs/>
          <w:sz w:val="28"/>
          <w:szCs w:val="28"/>
          <w:bdr w:val="none" w:sz="0" w:space="0" w:color="auto" w:frame="1"/>
        </w:rPr>
        <w:t>с 28,</w:t>
      </w:r>
      <w:r w:rsidR="00C215F0" w:rsidRPr="002C0F09">
        <w:rPr>
          <w:iCs/>
          <w:sz w:val="28"/>
          <w:szCs w:val="28"/>
          <w:bdr w:val="none" w:sz="0" w:space="0" w:color="auto" w:frame="1"/>
        </w:rPr>
        <w:t>2</w:t>
      </w:r>
      <w:r w:rsidR="009E7136" w:rsidRPr="002C0F09">
        <w:rPr>
          <w:iCs/>
          <w:sz w:val="28"/>
          <w:szCs w:val="28"/>
          <w:bdr w:val="none" w:sz="0" w:space="0" w:color="auto" w:frame="1"/>
        </w:rPr>
        <w:t>% в 201</w:t>
      </w:r>
      <w:r w:rsidR="00C215F0" w:rsidRPr="002C0F09">
        <w:rPr>
          <w:iCs/>
          <w:sz w:val="28"/>
          <w:szCs w:val="28"/>
          <w:bdr w:val="none" w:sz="0" w:space="0" w:color="auto" w:frame="1"/>
        </w:rPr>
        <w:t>8</w:t>
      </w:r>
      <w:r w:rsidR="009E7136" w:rsidRPr="002C0F09">
        <w:rPr>
          <w:iCs/>
          <w:sz w:val="28"/>
          <w:szCs w:val="28"/>
          <w:bdr w:val="none" w:sz="0" w:space="0" w:color="auto" w:frame="1"/>
        </w:rPr>
        <w:t xml:space="preserve"> году снизился до 27,</w:t>
      </w:r>
      <w:r w:rsidR="00C215F0" w:rsidRPr="002C0F09">
        <w:rPr>
          <w:iCs/>
          <w:sz w:val="28"/>
          <w:szCs w:val="28"/>
          <w:bdr w:val="none" w:sz="0" w:space="0" w:color="auto" w:frame="1"/>
        </w:rPr>
        <w:t>2% в 2022</w:t>
      </w:r>
      <w:r w:rsidR="009E7136" w:rsidRPr="002C0F09">
        <w:rPr>
          <w:iCs/>
          <w:sz w:val="28"/>
          <w:szCs w:val="28"/>
          <w:bdr w:val="none" w:sz="0" w:space="0" w:color="auto" w:frame="1"/>
        </w:rPr>
        <w:t xml:space="preserve"> г</w:t>
      </w:r>
      <w:r w:rsidR="00600793" w:rsidRPr="002C0F09">
        <w:rPr>
          <w:iCs/>
          <w:sz w:val="28"/>
          <w:szCs w:val="28"/>
          <w:bdr w:val="none" w:sz="0" w:space="0" w:color="auto" w:frame="1"/>
        </w:rPr>
        <w:t>.</w:t>
      </w:r>
      <w:r w:rsidR="009E7136" w:rsidRPr="002C0F09">
        <w:rPr>
          <w:iCs/>
          <w:sz w:val="28"/>
          <w:szCs w:val="28"/>
          <w:bdr w:val="none" w:sz="0" w:space="0" w:color="auto" w:frame="1"/>
        </w:rPr>
        <w:t>;</w:t>
      </w:r>
    </w:p>
    <w:p w14:paraId="356C00DB" w14:textId="37CBA86E" w:rsidR="009E7136" w:rsidRPr="002C0F09" w:rsidRDefault="002B2E13" w:rsidP="00147FF0">
      <w:pPr>
        <w:pStyle w:val="a9"/>
        <w:shd w:val="clear" w:color="auto" w:fill="FFFFFF"/>
        <w:spacing w:before="0" w:beforeAutospacing="0" w:after="0" w:afterAutospacing="0"/>
        <w:ind w:firstLine="709"/>
        <w:jc w:val="both"/>
        <w:rPr>
          <w:iCs/>
          <w:sz w:val="28"/>
          <w:szCs w:val="28"/>
          <w:bdr w:val="none" w:sz="0" w:space="0" w:color="auto" w:frame="1"/>
        </w:rPr>
      </w:pPr>
      <w:r w:rsidRPr="002C0F09">
        <w:rPr>
          <w:iCs/>
          <w:sz w:val="28"/>
          <w:szCs w:val="28"/>
          <w:bdr w:val="none" w:sz="0" w:space="0" w:color="auto" w:frame="1"/>
        </w:rPr>
        <w:t>с</w:t>
      </w:r>
      <w:r w:rsidR="009E7136" w:rsidRPr="002C0F09">
        <w:rPr>
          <w:iCs/>
          <w:sz w:val="28"/>
          <w:szCs w:val="28"/>
          <w:bdr w:val="none" w:sz="0" w:space="0" w:color="auto" w:frame="1"/>
        </w:rPr>
        <w:t>тарение сверху - удельный вес лиц старше трудоспособного возраста</w:t>
      </w:r>
      <w:r w:rsidR="00147FF0" w:rsidRPr="002C0F09">
        <w:rPr>
          <w:iCs/>
          <w:sz w:val="28"/>
          <w:szCs w:val="28"/>
          <w:bdr w:val="none" w:sz="0" w:space="0" w:color="auto" w:frame="1"/>
        </w:rPr>
        <w:t xml:space="preserve"> </w:t>
      </w:r>
      <w:r w:rsidR="009E7136" w:rsidRPr="002C0F09">
        <w:rPr>
          <w:iCs/>
          <w:sz w:val="28"/>
          <w:szCs w:val="28"/>
          <w:bdr w:val="none" w:sz="0" w:space="0" w:color="auto" w:frame="1"/>
        </w:rPr>
        <w:t>с 1</w:t>
      </w:r>
      <w:r w:rsidR="00C215F0" w:rsidRPr="002C0F09">
        <w:rPr>
          <w:iCs/>
          <w:sz w:val="28"/>
          <w:szCs w:val="28"/>
          <w:bdr w:val="none" w:sz="0" w:space="0" w:color="auto" w:frame="1"/>
        </w:rPr>
        <w:t>8</w:t>
      </w:r>
      <w:r w:rsidR="009E7136" w:rsidRPr="002C0F09">
        <w:rPr>
          <w:iCs/>
          <w:sz w:val="28"/>
          <w:szCs w:val="28"/>
          <w:bdr w:val="none" w:sz="0" w:space="0" w:color="auto" w:frame="1"/>
        </w:rPr>
        <w:t>,</w:t>
      </w:r>
      <w:r w:rsidR="00C215F0" w:rsidRPr="002C0F09">
        <w:rPr>
          <w:iCs/>
          <w:sz w:val="28"/>
          <w:szCs w:val="28"/>
          <w:bdr w:val="none" w:sz="0" w:space="0" w:color="auto" w:frame="1"/>
        </w:rPr>
        <w:t>5</w:t>
      </w:r>
      <w:r w:rsidR="009E7136" w:rsidRPr="002C0F09">
        <w:rPr>
          <w:iCs/>
          <w:sz w:val="28"/>
          <w:szCs w:val="28"/>
          <w:bdr w:val="none" w:sz="0" w:space="0" w:color="auto" w:frame="1"/>
        </w:rPr>
        <w:t>% в 201</w:t>
      </w:r>
      <w:r w:rsidR="00C215F0" w:rsidRPr="002C0F09">
        <w:rPr>
          <w:iCs/>
          <w:sz w:val="28"/>
          <w:szCs w:val="28"/>
          <w:bdr w:val="none" w:sz="0" w:space="0" w:color="auto" w:frame="1"/>
        </w:rPr>
        <w:t>8</w:t>
      </w:r>
      <w:r w:rsidR="009E7136" w:rsidRPr="002C0F09">
        <w:rPr>
          <w:iCs/>
          <w:sz w:val="28"/>
          <w:szCs w:val="28"/>
          <w:bdr w:val="none" w:sz="0" w:space="0" w:color="auto" w:frame="1"/>
        </w:rPr>
        <w:t xml:space="preserve"> году </w:t>
      </w:r>
      <w:r w:rsidR="00C215F0" w:rsidRPr="002C0F09">
        <w:rPr>
          <w:iCs/>
          <w:sz w:val="28"/>
          <w:szCs w:val="28"/>
          <w:bdr w:val="none" w:sz="0" w:space="0" w:color="auto" w:frame="1"/>
        </w:rPr>
        <w:t>уменьшился</w:t>
      </w:r>
      <w:r w:rsidR="009E7136" w:rsidRPr="002C0F09">
        <w:rPr>
          <w:iCs/>
          <w:sz w:val="28"/>
          <w:szCs w:val="28"/>
          <w:bdr w:val="none" w:sz="0" w:space="0" w:color="auto" w:frame="1"/>
        </w:rPr>
        <w:t xml:space="preserve"> до 1</w:t>
      </w:r>
      <w:r w:rsidR="00C215F0" w:rsidRPr="002C0F09">
        <w:rPr>
          <w:iCs/>
          <w:sz w:val="28"/>
          <w:szCs w:val="28"/>
          <w:bdr w:val="none" w:sz="0" w:space="0" w:color="auto" w:frame="1"/>
        </w:rPr>
        <w:t>7</w:t>
      </w:r>
      <w:r w:rsidR="009E7136" w:rsidRPr="002C0F09">
        <w:rPr>
          <w:iCs/>
          <w:sz w:val="28"/>
          <w:szCs w:val="28"/>
          <w:bdr w:val="none" w:sz="0" w:space="0" w:color="auto" w:frame="1"/>
        </w:rPr>
        <w:t>,5% в 202</w:t>
      </w:r>
      <w:r w:rsidR="00C215F0" w:rsidRPr="002C0F09">
        <w:rPr>
          <w:iCs/>
          <w:sz w:val="28"/>
          <w:szCs w:val="28"/>
          <w:bdr w:val="none" w:sz="0" w:space="0" w:color="auto" w:frame="1"/>
        </w:rPr>
        <w:t>2</w:t>
      </w:r>
      <w:r w:rsidR="009E7136" w:rsidRPr="002C0F09">
        <w:rPr>
          <w:iCs/>
          <w:sz w:val="28"/>
          <w:szCs w:val="28"/>
          <w:bdr w:val="none" w:sz="0" w:space="0" w:color="auto" w:frame="1"/>
        </w:rPr>
        <w:t xml:space="preserve"> г</w:t>
      </w:r>
      <w:r w:rsidR="00600793" w:rsidRPr="002C0F09">
        <w:rPr>
          <w:iCs/>
          <w:sz w:val="28"/>
          <w:szCs w:val="28"/>
          <w:bdr w:val="none" w:sz="0" w:space="0" w:color="auto" w:frame="1"/>
        </w:rPr>
        <w:t>.</w:t>
      </w:r>
    </w:p>
    <w:p w14:paraId="0B69AFF9" w14:textId="77777777" w:rsidR="00147FF0" w:rsidRPr="002C0F09" w:rsidRDefault="00147FF0" w:rsidP="00147FF0">
      <w:pPr>
        <w:jc w:val="center"/>
        <w:rPr>
          <w:bCs/>
          <w:sz w:val="28"/>
          <w:szCs w:val="28"/>
        </w:rPr>
      </w:pPr>
    </w:p>
    <w:p w14:paraId="709091D6" w14:textId="77777777" w:rsidR="009E7136" w:rsidRPr="002C0F09" w:rsidRDefault="0023734D" w:rsidP="00147FF0">
      <w:pPr>
        <w:jc w:val="center"/>
        <w:rPr>
          <w:bCs/>
          <w:sz w:val="28"/>
          <w:szCs w:val="28"/>
        </w:rPr>
      </w:pPr>
      <w:r w:rsidRPr="002C0F09">
        <w:rPr>
          <w:bCs/>
          <w:sz w:val="28"/>
          <w:szCs w:val="28"/>
        </w:rPr>
        <w:t>Таблица</w:t>
      </w:r>
      <w:r w:rsidR="00147FF0" w:rsidRPr="002C0F09">
        <w:rPr>
          <w:bCs/>
          <w:sz w:val="28"/>
          <w:szCs w:val="28"/>
        </w:rPr>
        <w:t xml:space="preserve"> 6. Удельный вес населения </w:t>
      </w:r>
      <w:r w:rsidR="009E7136" w:rsidRPr="002C0F09">
        <w:rPr>
          <w:bCs/>
          <w:sz w:val="28"/>
          <w:szCs w:val="28"/>
        </w:rPr>
        <w:t>младше и старше трудоспособного возраста</w:t>
      </w:r>
      <w:r w:rsidR="00147FF0" w:rsidRPr="002C0F09">
        <w:rPr>
          <w:bCs/>
          <w:sz w:val="28"/>
          <w:szCs w:val="28"/>
        </w:rPr>
        <w:t xml:space="preserve"> </w:t>
      </w:r>
      <w:r w:rsidR="009E7136" w:rsidRPr="002C0F09">
        <w:rPr>
          <w:bCs/>
          <w:sz w:val="28"/>
          <w:szCs w:val="28"/>
        </w:rPr>
        <w:t>в разрезе муниципальных образований в динамике за 2017-202</w:t>
      </w:r>
      <w:r w:rsidR="00C215F0" w:rsidRPr="002C0F09">
        <w:rPr>
          <w:bCs/>
          <w:sz w:val="28"/>
          <w:szCs w:val="28"/>
        </w:rPr>
        <w:t>2</w:t>
      </w:r>
      <w:r w:rsidR="009E7136" w:rsidRPr="002C0F09">
        <w:rPr>
          <w:bCs/>
          <w:sz w:val="28"/>
          <w:szCs w:val="28"/>
        </w:rPr>
        <w:t xml:space="preserve"> гг.</w:t>
      </w:r>
    </w:p>
    <w:p w14:paraId="7537A94A" w14:textId="77777777" w:rsidR="00147FF0" w:rsidRPr="002C0F09" w:rsidRDefault="00147FF0" w:rsidP="00147FF0">
      <w:pPr>
        <w:jc w:val="center"/>
        <w:rPr>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0"/>
        <w:gridCol w:w="600"/>
        <w:gridCol w:w="597"/>
        <w:gridCol w:w="597"/>
        <w:gridCol w:w="595"/>
        <w:gridCol w:w="593"/>
        <w:gridCol w:w="729"/>
        <w:gridCol w:w="831"/>
        <w:gridCol w:w="831"/>
        <w:gridCol w:w="833"/>
        <w:gridCol w:w="683"/>
        <w:gridCol w:w="564"/>
        <w:gridCol w:w="649"/>
      </w:tblGrid>
      <w:tr w:rsidR="00C215F0" w:rsidRPr="002C0F09" w14:paraId="413958CC" w14:textId="77777777" w:rsidTr="00C215F0">
        <w:trPr>
          <w:trHeight w:val="255"/>
        </w:trPr>
        <w:tc>
          <w:tcPr>
            <w:tcW w:w="790" w:type="pct"/>
            <w:vMerge w:val="restart"/>
            <w:hideMark/>
          </w:tcPr>
          <w:p w14:paraId="7366611C" w14:textId="77777777" w:rsidR="00C215F0" w:rsidRPr="002C0F09" w:rsidRDefault="00C215F0" w:rsidP="00C26A0A">
            <w:pPr>
              <w:pStyle w:val="a9"/>
              <w:spacing w:before="0" w:beforeAutospacing="0" w:after="0" w:afterAutospacing="0"/>
              <w:jc w:val="center"/>
              <w:rPr>
                <w:bCs/>
                <w:sz w:val="28"/>
              </w:rPr>
            </w:pPr>
            <w:r w:rsidRPr="002C0F09">
              <w:rPr>
                <w:b/>
                <w:sz w:val="18"/>
                <w:szCs w:val="18"/>
              </w:rPr>
              <w:t>Муниципальное образование/год</w:t>
            </w:r>
          </w:p>
        </w:tc>
        <w:tc>
          <w:tcPr>
            <w:tcW w:w="1928" w:type="pct"/>
            <w:gridSpan w:val="6"/>
            <w:noWrap/>
            <w:vAlign w:val="center"/>
            <w:hideMark/>
          </w:tcPr>
          <w:p w14:paraId="39A8584C" w14:textId="77777777" w:rsidR="00C215F0" w:rsidRPr="002C0F09" w:rsidRDefault="00C215F0" w:rsidP="00C26A0A">
            <w:pPr>
              <w:jc w:val="center"/>
              <w:rPr>
                <w:b/>
                <w:bCs/>
                <w:sz w:val="18"/>
                <w:szCs w:val="18"/>
                <w:lang w:eastAsia="ru-RU"/>
              </w:rPr>
            </w:pPr>
            <w:r w:rsidRPr="002C0F09">
              <w:rPr>
                <w:b/>
                <w:bCs/>
                <w:sz w:val="18"/>
                <w:szCs w:val="18"/>
                <w:lang w:eastAsia="ru-RU"/>
              </w:rPr>
              <w:t>Младше трудоспособного возраста</w:t>
            </w:r>
          </w:p>
        </w:tc>
        <w:tc>
          <w:tcPr>
            <w:tcW w:w="2282" w:type="pct"/>
            <w:gridSpan w:val="6"/>
            <w:vAlign w:val="bottom"/>
            <w:hideMark/>
          </w:tcPr>
          <w:p w14:paraId="0A502F75" w14:textId="77777777" w:rsidR="00C215F0" w:rsidRPr="002C0F09" w:rsidRDefault="00C215F0" w:rsidP="00C26A0A">
            <w:pPr>
              <w:jc w:val="center"/>
              <w:rPr>
                <w:b/>
                <w:bCs/>
                <w:sz w:val="18"/>
                <w:szCs w:val="18"/>
                <w:lang w:eastAsia="ru-RU"/>
              </w:rPr>
            </w:pPr>
            <w:r w:rsidRPr="002C0F09">
              <w:rPr>
                <w:b/>
                <w:bCs/>
                <w:sz w:val="18"/>
                <w:szCs w:val="18"/>
                <w:lang w:eastAsia="ru-RU"/>
              </w:rPr>
              <w:t>Старше трудоспособного возраста</w:t>
            </w:r>
          </w:p>
        </w:tc>
      </w:tr>
      <w:tr w:rsidR="00C215F0" w:rsidRPr="002C0F09" w14:paraId="4B8D67FE" w14:textId="77777777" w:rsidTr="00C215F0">
        <w:trPr>
          <w:trHeight w:val="300"/>
        </w:trPr>
        <w:tc>
          <w:tcPr>
            <w:tcW w:w="790" w:type="pct"/>
            <w:vMerge/>
            <w:hideMark/>
          </w:tcPr>
          <w:p w14:paraId="501053EA" w14:textId="77777777" w:rsidR="00C215F0" w:rsidRPr="002C0F09" w:rsidRDefault="00C215F0" w:rsidP="00C26A0A">
            <w:pPr>
              <w:rPr>
                <w:b/>
                <w:bCs/>
                <w:sz w:val="20"/>
                <w:szCs w:val="20"/>
                <w:lang w:eastAsia="ru-RU"/>
              </w:rPr>
            </w:pPr>
          </w:p>
        </w:tc>
        <w:tc>
          <w:tcPr>
            <w:tcW w:w="312" w:type="pct"/>
            <w:shd w:val="clear" w:color="000000" w:fill="FFFFFF"/>
            <w:noWrap/>
            <w:vAlign w:val="center"/>
            <w:hideMark/>
          </w:tcPr>
          <w:p w14:paraId="1D700EA1" w14:textId="77777777" w:rsidR="00C215F0" w:rsidRPr="002C0F09" w:rsidRDefault="00C215F0" w:rsidP="00C26A0A">
            <w:pPr>
              <w:jc w:val="center"/>
              <w:rPr>
                <w:b/>
                <w:bCs/>
                <w:sz w:val="18"/>
                <w:szCs w:val="18"/>
                <w:lang w:eastAsia="ru-RU"/>
              </w:rPr>
            </w:pPr>
            <w:r w:rsidRPr="002C0F09">
              <w:rPr>
                <w:b/>
                <w:bCs/>
                <w:sz w:val="18"/>
                <w:szCs w:val="18"/>
                <w:lang w:eastAsia="ru-RU"/>
              </w:rPr>
              <w:t>2017</w:t>
            </w:r>
          </w:p>
        </w:tc>
        <w:tc>
          <w:tcPr>
            <w:tcW w:w="310" w:type="pct"/>
            <w:shd w:val="clear" w:color="000000" w:fill="FFFFFF"/>
            <w:noWrap/>
            <w:vAlign w:val="center"/>
          </w:tcPr>
          <w:p w14:paraId="6EEDE910" w14:textId="77777777" w:rsidR="00C215F0" w:rsidRPr="002C0F09" w:rsidRDefault="00C215F0" w:rsidP="00C26A0A">
            <w:pPr>
              <w:jc w:val="center"/>
              <w:rPr>
                <w:b/>
                <w:bCs/>
                <w:sz w:val="18"/>
                <w:szCs w:val="18"/>
                <w:lang w:eastAsia="ru-RU"/>
              </w:rPr>
            </w:pPr>
            <w:r w:rsidRPr="002C0F09">
              <w:rPr>
                <w:b/>
                <w:bCs/>
                <w:sz w:val="18"/>
                <w:szCs w:val="18"/>
                <w:lang w:eastAsia="ru-RU"/>
              </w:rPr>
              <w:t>2018</w:t>
            </w:r>
          </w:p>
        </w:tc>
        <w:tc>
          <w:tcPr>
            <w:tcW w:w="310" w:type="pct"/>
            <w:shd w:val="clear" w:color="000000" w:fill="FFFFFF"/>
            <w:noWrap/>
            <w:vAlign w:val="center"/>
          </w:tcPr>
          <w:p w14:paraId="3812FBF4" w14:textId="77777777" w:rsidR="00C215F0" w:rsidRPr="002C0F09" w:rsidRDefault="00C215F0" w:rsidP="00C26A0A">
            <w:pPr>
              <w:jc w:val="center"/>
              <w:rPr>
                <w:b/>
                <w:bCs/>
                <w:sz w:val="18"/>
                <w:szCs w:val="18"/>
                <w:lang w:eastAsia="ru-RU"/>
              </w:rPr>
            </w:pPr>
            <w:r w:rsidRPr="002C0F09">
              <w:rPr>
                <w:b/>
                <w:bCs/>
                <w:sz w:val="18"/>
                <w:szCs w:val="18"/>
                <w:lang w:eastAsia="ru-RU"/>
              </w:rPr>
              <w:t>2019</w:t>
            </w:r>
          </w:p>
        </w:tc>
        <w:tc>
          <w:tcPr>
            <w:tcW w:w="309" w:type="pct"/>
            <w:shd w:val="clear" w:color="000000" w:fill="FFFFFF"/>
            <w:noWrap/>
            <w:vAlign w:val="center"/>
          </w:tcPr>
          <w:p w14:paraId="4B58A445" w14:textId="77777777" w:rsidR="00C215F0" w:rsidRPr="002C0F09" w:rsidRDefault="00C215F0" w:rsidP="00C215F0">
            <w:pPr>
              <w:jc w:val="center"/>
              <w:rPr>
                <w:b/>
                <w:bCs/>
                <w:sz w:val="18"/>
                <w:szCs w:val="18"/>
                <w:lang w:eastAsia="ru-RU"/>
              </w:rPr>
            </w:pPr>
            <w:r w:rsidRPr="002C0F09">
              <w:rPr>
                <w:b/>
                <w:bCs/>
                <w:sz w:val="18"/>
                <w:szCs w:val="18"/>
                <w:lang w:eastAsia="ru-RU"/>
              </w:rPr>
              <w:t>2020</w:t>
            </w:r>
          </w:p>
        </w:tc>
        <w:tc>
          <w:tcPr>
            <w:tcW w:w="308" w:type="pct"/>
            <w:shd w:val="clear" w:color="000000" w:fill="FFFFFF"/>
            <w:noWrap/>
            <w:vAlign w:val="center"/>
          </w:tcPr>
          <w:p w14:paraId="22A2C2BC" w14:textId="77777777" w:rsidR="00C215F0" w:rsidRPr="002C0F09" w:rsidRDefault="00C215F0" w:rsidP="00C215F0">
            <w:pPr>
              <w:jc w:val="center"/>
              <w:rPr>
                <w:b/>
                <w:bCs/>
                <w:sz w:val="18"/>
                <w:szCs w:val="18"/>
                <w:lang w:eastAsia="ru-RU"/>
              </w:rPr>
            </w:pPr>
            <w:r w:rsidRPr="002C0F09">
              <w:rPr>
                <w:b/>
                <w:bCs/>
                <w:sz w:val="18"/>
                <w:szCs w:val="18"/>
                <w:lang w:eastAsia="ru-RU"/>
              </w:rPr>
              <w:t>2021</w:t>
            </w:r>
          </w:p>
        </w:tc>
        <w:tc>
          <w:tcPr>
            <w:tcW w:w="379" w:type="pct"/>
            <w:shd w:val="clear" w:color="000000" w:fill="FFFFFF"/>
            <w:vAlign w:val="center"/>
          </w:tcPr>
          <w:p w14:paraId="59156DB4" w14:textId="77777777" w:rsidR="00C215F0" w:rsidRPr="002C0F09" w:rsidRDefault="00C215F0" w:rsidP="00C215F0">
            <w:pPr>
              <w:jc w:val="center"/>
              <w:rPr>
                <w:b/>
                <w:bCs/>
                <w:sz w:val="18"/>
                <w:szCs w:val="18"/>
                <w:lang w:eastAsia="ru-RU"/>
              </w:rPr>
            </w:pPr>
            <w:r w:rsidRPr="002C0F09">
              <w:rPr>
                <w:b/>
                <w:bCs/>
                <w:sz w:val="18"/>
                <w:szCs w:val="18"/>
                <w:lang w:eastAsia="ru-RU"/>
              </w:rPr>
              <w:t>2022</w:t>
            </w:r>
          </w:p>
        </w:tc>
        <w:tc>
          <w:tcPr>
            <w:tcW w:w="432" w:type="pct"/>
            <w:shd w:val="clear" w:color="000000" w:fill="FFFFFF"/>
            <w:noWrap/>
            <w:vAlign w:val="center"/>
            <w:hideMark/>
          </w:tcPr>
          <w:p w14:paraId="261E7034" w14:textId="77777777" w:rsidR="00C215F0" w:rsidRPr="002C0F09" w:rsidRDefault="00C215F0" w:rsidP="00C215F0">
            <w:pPr>
              <w:jc w:val="center"/>
              <w:rPr>
                <w:b/>
                <w:bCs/>
                <w:sz w:val="18"/>
                <w:szCs w:val="18"/>
                <w:lang w:eastAsia="ru-RU"/>
              </w:rPr>
            </w:pPr>
            <w:r w:rsidRPr="002C0F09">
              <w:rPr>
                <w:b/>
                <w:bCs/>
                <w:sz w:val="18"/>
                <w:szCs w:val="18"/>
                <w:lang w:eastAsia="ru-RU"/>
              </w:rPr>
              <w:t>2017</w:t>
            </w:r>
          </w:p>
        </w:tc>
        <w:tc>
          <w:tcPr>
            <w:tcW w:w="432" w:type="pct"/>
            <w:shd w:val="clear" w:color="000000" w:fill="FFFFFF"/>
            <w:noWrap/>
            <w:vAlign w:val="center"/>
            <w:hideMark/>
          </w:tcPr>
          <w:p w14:paraId="78C33E3F" w14:textId="77777777" w:rsidR="00C215F0" w:rsidRPr="002C0F09" w:rsidRDefault="00C215F0" w:rsidP="00C215F0">
            <w:pPr>
              <w:jc w:val="center"/>
              <w:rPr>
                <w:b/>
                <w:bCs/>
                <w:sz w:val="18"/>
                <w:szCs w:val="18"/>
                <w:lang w:eastAsia="ru-RU"/>
              </w:rPr>
            </w:pPr>
            <w:r w:rsidRPr="002C0F09">
              <w:rPr>
                <w:b/>
                <w:bCs/>
                <w:sz w:val="18"/>
                <w:szCs w:val="18"/>
                <w:lang w:eastAsia="ru-RU"/>
              </w:rPr>
              <w:t>2018</w:t>
            </w:r>
          </w:p>
        </w:tc>
        <w:tc>
          <w:tcPr>
            <w:tcW w:w="433" w:type="pct"/>
            <w:shd w:val="clear" w:color="000000" w:fill="FFFFFF"/>
            <w:noWrap/>
            <w:vAlign w:val="center"/>
            <w:hideMark/>
          </w:tcPr>
          <w:p w14:paraId="75380266" w14:textId="77777777" w:rsidR="00C215F0" w:rsidRPr="002C0F09" w:rsidRDefault="00C215F0" w:rsidP="00C215F0">
            <w:pPr>
              <w:jc w:val="center"/>
              <w:rPr>
                <w:b/>
                <w:bCs/>
                <w:sz w:val="18"/>
                <w:szCs w:val="18"/>
                <w:lang w:eastAsia="ru-RU"/>
              </w:rPr>
            </w:pPr>
            <w:r w:rsidRPr="002C0F09">
              <w:rPr>
                <w:b/>
                <w:bCs/>
                <w:sz w:val="18"/>
                <w:szCs w:val="18"/>
                <w:lang w:eastAsia="ru-RU"/>
              </w:rPr>
              <w:t>2019</w:t>
            </w:r>
          </w:p>
        </w:tc>
        <w:tc>
          <w:tcPr>
            <w:tcW w:w="355" w:type="pct"/>
            <w:shd w:val="clear" w:color="000000" w:fill="FFFFFF"/>
            <w:noWrap/>
            <w:vAlign w:val="center"/>
            <w:hideMark/>
          </w:tcPr>
          <w:p w14:paraId="00C10BA7" w14:textId="77777777" w:rsidR="00C215F0" w:rsidRPr="002C0F09" w:rsidRDefault="00C215F0" w:rsidP="00C215F0">
            <w:pPr>
              <w:jc w:val="center"/>
              <w:rPr>
                <w:b/>
                <w:bCs/>
                <w:sz w:val="18"/>
                <w:szCs w:val="18"/>
                <w:lang w:eastAsia="ru-RU"/>
              </w:rPr>
            </w:pPr>
            <w:r w:rsidRPr="002C0F09">
              <w:rPr>
                <w:b/>
                <w:bCs/>
                <w:sz w:val="18"/>
                <w:szCs w:val="18"/>
                <w:lang w:eastAsia="ru-RU"/>
              </w:rPr>
              <w:t>2020</w:t>
            </w:r>
          </w:p>
        </w:tc>
        <w:tc>
          <w:tcPr>
            <w:tcW w:w="293" w:type="pct"/>
            <w:shd w:val="clear" w:color="000000" w:fill="FFFFFF"/>
            <w:noWrap/>
            <w:vAlign w:val="center"/>
            <w:hideMark/>
          </w:tcPr>
          <w:p w14:paraId="08E8BE3E" w14:textId="77777777" w:rsidR="00C215F0" w:rsidRPr="002C0F09" w:rsidRDefault="00C215F0" w:rsidP="00C215F0">
            <w:pPr>
              <w:jc w:val="center"/>
              <w:rPr>
                <w:b/>
                <w:bCs/>
                <w:sz w:val="18"/>
                <w:szCs w:val="18"/>
                <w:lang w:eastAsia="ru-RU"/>
              </w:rPr>
            </w:pPr>
            <w:r w:rsidRPr="002C0F09">
              <w:rPr>
                <w:b/>
                <w:bCs/>
                <w:sz w:val="18"/>
                <w:szCs w:val="18"/>
                <w:lang w:eastAsia="ru-RU"/>
              </w:rPr>
              <w:t>2021</w:t>
            </w:r>
          </w:p>
        </w:tc>
        <w:tc>
          <w:tcPr>
            <w:tcW w:w="337" w:type="pct"/>
            <w:shd w:val="clear" w:color="000000" w:fill="FFFFFF"/>
            <w:vAlign w:val="center"/>
          </w:tcPr>
          <w:p w14:paraId="63D70952" w14:textId="77777777" w:rsidR="00C215F0" w:rsidRPr="002C0F09" w:rsidRDefault="00C215F0" w:rsidP="00C215F0">
            <w:pPr>
              <w:jc w:val="center"/>
              <w:rPr>
                <w:b/>
                <w:bCs/>
                <w:sz w:val="18"/>
                <w:szCs w:val="18"/>
                <w:lang w:eastAsia="ru-RU"/>
              </w:rPr>
            </w:pPr>
            <w:r w:rsidRPr="002C0F09">
              <w:rPr>
                <w:b/>
                <w:bCs/>
                <w:sz w:val="18"/>
                <w:szCs w:val="18"/>
                <w:lang w:eastAsia="ru-RU"/>
              </w:rPr>
              <w:t>2022</w:t>
            </w:r>
          </w:p>
        </w:tc>
      </w:tr>
      <w:tr w:rsidR="00C215F0" w:rsidRPr="002C0F09" w14:paraId="56891282" w14:textId="77777777" w:rsidTr="00C215F0">
        <w:trPr>
          <w:trHeight w:val="300"/>
        </w:trPr>
        <w:tc>
          <w:tcPr>
            <w:tcW w:w="790" w:type="pct"/>
            <w:vAlign w:val="center"/>
            <w:hideMark/>
          </w:tcPr>
          <w:p w14:paraId="0ADB4B4D" w14:textId="77777777" w:rsidR="00C215F0" w:rsidRPr="002C0F09" w:rsidRDefault="00C215F0" w:rsidP="00C215F0">
            <w:pPr>
              <w:rPr>
                <w:sz w:val="18"/>
                <w:szCs w:val="18"/>
                <w:lang w:eastAsia="ru-RU"/>
              </w:rPr>
            </w:pPr>
            <w:r w:rsidRPr="002C0F09">
              <w:rPr>
                <w:sz w:val="18"/>
                <w:szCs w:val="18"/>
                <w:lang w:eastAsia="ru-RU"/>
              </w:rPr>
              <w:t>«Майминский район»</w:t>
            </w:r>
          </w:p>
        </w:tc>
        <w:tc>
          <w:tcPr>
            <w:tcW w:w="312" w:type="pct"/>
            <w:shd w:val="clear" w:color="000000" w:fill="FFFFFF"/>
            <w:noWrap/>
            <w:vAlign w:val="center"/>
            <w:hideMark/>
          </w:tcPr>
          <w:p w14:paraId="19E47C27" w14:textId="77777777" w:rsidR="00C215F0" w:rsidRPr="002C0F09" w:rsidRDefault="00C215F0" w:rsidP="00C215F0">
            <w:pPr>
              <w:jc w:val="center"/>
              <w:rPr>
                <w:sz w:val="18"/>
                <w:szCs w:val="18"/>
                <w:lang w:eastAsia="ru-RU"/>
              </w:rPr>
            </w:pPr>
            <w:r w:rsidRPr="002C0F09">
              <w:rPr>
                <w:sz w:val="18"/>
                <w:szCs w:val="18"/>
                <w:lang w:eastAsia="ru-RU"/>
              </w:rPr>
              <w:t>23,5</w:t>
            </w:r>
          </w:p>
        </w:tc>
        <w:tc>
          <w:tcPr>
            <w:tcW w:w="310" w:type="pct"/>
            <w:shd w:val="clear" w:color="000000" w:fill="FFFFFF"/>
            <w:noWrap/>
            <w:vAlign w:val="center"/>
          </w:tcPr>
          <w:p w14:paraId="6D7B99F7" w14:textId="77777777" w:rsidR="00C215F0" w:rsidRPr="002C0F09" w:rsidRDefault="00C215F0" w:rsidP="00C215F0">
            <w:pPr>
              <w:jc w:val="center"/>
              <w:rPr>
                <w:sz w:val="18"/>
                <w:szCs w:val="18"/>
                <w:lang w:eastAsia="ru-RU"/>
              </w:rPr>
            </w:pPr>
            <w:r w:rsidRPr="002C0F09">
              <w:rPr>
                <w:sz w:val="18"/>
                <w:szCs w:val="18"/>
                <w:lang w:eastAsia="ru-RU"/>
              </w:rPr>
              <w:t>23,5</w:t>
            </w:r>
          </w:p>
        </w:tc>
        <w:tc>
          <w:tcPr>
            <w:tcW w:w="310" w:type="pct"/>
            <w:shd w:val="clear" w:color="000000" w:fill="FFFFFF"/>
            <w:noWrap/>
            <w:vAlign w:val="center"/>
          </w:tcPr>
          <w:p w14:paraId="39CE829B" w14:textId="77777777" w:rsidR="00C215F0" w:rsidRPr="002C0F09" w:rsidRDefault="00C215F0" w:rsidP="00C215F0">
            <w:pPr>
              <w:jc w:val="center"/>
              <w:rPr>
                <w:sz w:val="18"/>
                <w:szCs w:val="18"/>
                <w:lang w:eastAsia="ru-RU"/>
              </w:rPr>
            </w:pPr>
            <w:r w:rsidRPr="002C0F09">
              <w:rPr>
                <w:sz w:val="18"/>
                <w:szCs w:val="18"/>
                <w:lang w:eastAsia="ru-RU"/>
              </w:rPr>
              <w:t>23,5</w:t>
            </w:r>
          </w:p>
        </w:tc>
        <w:tc>
          <w:tcPr>
            <w:tcW w:w="309" w:type="pct"/>
            <w:shd w:val="clear" w:color="000000" w:fill="FFFFFF"/>
            <w:noWrap/>
            <w:vAlign w:val="center"/>
          </w:tcPr>
          <w:p w14:paraId="4275411C" w14:textId="77777777" w:rsidR="00C215F0" w:rsidRPr="002C0F09" w:rsidRDefault="00C215F0" w:rsidP="00C215F0">
            <w:pPr>
              <w:jc w:val="center"/>
              <w:rPr>
                <w:sz w:val="18"/>
                <w:szCs w:val="18"/>
                <w:lang w:eastAsia="ru-RU"/>
              </w:rPr>
            </w:pPr>
            <w:r w:rsidRPr="002C0F09">
              <w:rPr>
                <w:sz w:val="18"/>
                <w:szCs w:val="18"/>
                <w:lang w:eastAsia="ru-RU"/>
              </w:rPr>
              <w:t>23,2</w:t>
            </w:r>
          </w:p>
        </w:tc>
        <w:tc>
          <w:tcPr>
            <w:tcW w:w="308" w:type="pct"/>
            <w:shd w:val="clear" w:color="000000" w:fill="FFFFFF"/>
            <w:noWrap/>
            <w:vAlign w:val="center"/>
          </w:tcPr>
          <w:p w14:paraId="274FAFFB" w14:textId="77777777" w:rsidR="00C215F0" w:rsidRPr="002C0F09" w:rsidRDefault="00C215F0" w:rsidP="00C215F0">
            <w:pPr>
              <w:jc w:val="center"/>
              <w:rPr>
                <w:sz w:val="18"/>
                <w:szCs w:val="18"/>
                <w:lang w:eastAsia="ru-RU"/>
              </w:rPr>
            </w:pPr>
          </w:p>
        </w:tc>
        <w:tc>
          <w:tcPr>
            <w:tcW w:w="379" w:type="pct"/>
            <w:shd w:val="clear" w:color="000000" w:fill="FFFFFF"/>
            <w:vAlign w:val="center"/>
          </w:tcPr>
          <w:p w14:paraId="371EFDBC" w14:textId="77777777" w:rsidR="00C215F0" w:rsidRPr="002C0F09" w:rsidRDefault="00C215F0" w:rsidP="00C215F0">
            <w:pPr>
              <w:autoSpaceDE/>
              <w:autoSpaceDN/>
              <w:jc w:val="center"/>
              <w:rPr>
                <w:sz w:val="20"/>
                <w:szCs w:val="20"/>
              </w:rPr>
            </w:pPr>
            <w:r w:rsidRPr="002C0F09">
              <w:rPr>
                <w:sz w:val="20"/>
                <w:szCs w:val="20"/>
              </w:rPr>
              <w:t>22,2</w:t>
            </w:r>
          </w:p>
        </w:tc>
        <w:tc>
          <w:tcPr>
            <w:tcW w:w="432" w:type="pct"/>
            <w:shd w:val="clear" w:color="000000" w:fill="FFFFFF"/>
            <w:noWrap/>
            <w:vAlign w:val="center"/>
            <w:hideMark/>
          </w:tcPr>
          <w:p w14:paraId="3AF8EF10" w14:textId="77777777" w:rsidR="00C215F0" w:rsidRPr="002C0F09" w:rsidRDefault="00C215F0" w:rsidP="00C215F0">
            <w:pPr>
              <w:jc w:val="center"/>
              <w:rPr>
                <w:sz w:val="18"/>
                <w:szCs w:val="18"/>
                <w:lang w:eastAsia="ru-RU"/>
              </w:rPr>
            </w:pPr>
            <w:r w:rsidRPr="002C0F09">
              <w:rPr>
                <w:sz w:val="18"/>
                <w:szCs w:val="18"/>
                <w:lang w:eastAsia="ru-RU"/>
              </w:rPr>
              <w:t>21,1</w:t>
            </w:r>
          </w:p>
        </w:tc>
        <w:tc>
          <w:tcPr>
            <w:tcW w:w="432" w:type="pct"/>
            <w:shd w:val="clear" w:color="000000" w:fill="FFFFFF"/>
            <w:noWrap/>
            <w:vAlign w:val="center"/>
            <w:hideMark/>
          </w:tcPr>
          <w:p w14:paraId="7AF80383" w14:textId="77777777" w:rsidR="00C215F0" w:rsidRPr="002C0F09" w:rsidRDefault="00C215F0" w:rsidP="00C215F0">
            <w:pPr>
              <w:jc w:val="center"/>
              <w:rPr>
                <w:sz w:val="18"/>
                <w:szCs w:val="18"/>
                <w:lang w:eastAsia="ru-RU"/>
              </w:rPr>
            </w:pPr>
            <w:r w:rsidRPr="002C0F09">
              <w:rPr>
                <w:sz w:val="18"/>
                <w:szCs w:val="18"/>
                <w:lang w:eastAsia="ru-RU"/>
              </w:rPr>
              <w:t>21,8</w:t>
            </w:r>
          </w:p>
        </w:tc>
        <w:tc>
          <w:tcPr>
            <w:tcW w:w="433" w:type="pct"/>
            <w:shd w:val="clear" w:color="000000" w:fill="FFFFFF"/>
            <w:noWrap/>
            <w:vAlign w:val="center"/>
            <w:hideMark/>
          </w:tcPr>
          <w:p w14:paraId="17ABBC77" w14:textId="77777777" w:rsidR="00C215F0" w:rsidRPr="002C0F09" w:rsidRDefault="00C215F0" w:rsidP="00C215F0">
            <w:pPr>
              <w:jc w:val="center"/>
              <w:rPr>
                <w:sz w:val="18"/>
                <w:szCs w:val="18"/>
                <w:lang w:eastAsia="ru-RU"/>
              </w:rPr>
            </w:pPr>
            <w:r w:rsidRPr="002C0F09">
              <w:rPr>
                <w:sz w:val="18"/>
                <w:szCs w:val="18"/>
                <w:lang w:eastAsia="ru-RU"/>
              </w:rPr>
              <w:t>22,4</w:t>
            </w:r>
          </w:p>
        </w:tc>
        <w:tc>
          <w:tcPr>
            <w:tcW w:w="355" w:type="pct"/>
            <w:shd w:val="clear" w:color="000000" w:fill="FFFFFF"/>
            <w:noWrap/>
            <w:vAlign w:val="center"/>
            <w:hideMark/>
          </w:tcPr>
          <w:p w14:paraId="3269EF15" w14:textId="77777777" w:rsidR="00C215F0" w:rsidRPr="002C0F09" w:rsidRDefault="00C215F0" w:rsidP="00C215F0">
            <w:pPr>
              <w:jc w:val="center"/>
              <w:rPr>
                <w:sz w:val="18"/>
                <w:szCs w:val="18"/>
                <w:lang w:eastAsia="ru-RU"/>
              </w:rPr>
            </w:pPr>
            <w:r w:rsidRPr="002C0F09">
              <w:rPr>
                <w:sz w:val="18"/>
                <w:szCs w:val="18"/>
                <w:lang w:eastAsia="ru-RU"/>
              </w:rPr>
              <w:t>22,9</w:t>
            </w:r>
          </w:p>
        </w:tc>
        <w:tc>
          <w:tcPr>
            <w:tcW w:w="293" w:type="pct"/>
            <w:shd w:val="clear" w:color="000000" w:fill="FFFFFF"/>
            <w:noWrap/>
            <w:vAlign w:val="center"/>
            <w:hideMark/>
          </w:tcPr>
          <w:p w14:paraId="2505C7E8" w14:textId="77777777" w:rsidR="00C215F0" w:rsidRPr="002C0F09" w:rsidRDefault="00C215F0" w:rsidP="00C215F0">
            <w:pPr>
              <w:autoSpaceDE/>
              <w:autoSpaceDN/>
              <w:jc w:val="center"/>
              <w:rPr>
                <w:bCs/>
                <w:sz w:val="18"/>
                <w:szCs w:val="18"/>
              </w:rPr>
            </w:pPr>
            <w:r w:rsidRPr="002C0F09">
              <w:rPr>
                <w:bCs/>
                <w:sz w:val="18"/>
                <w:szCs w:val="18"/>
              </w:rPr>
              <w:t>22,0</w:t>
            </w:r>
          </w:p>
        </w:tc>
        <w:tc>
          <w:tcPr>
            <w:tcW w:w="337" w:type="pct"/>
            <w:shd w:val="clear" w:color="000000" w:fill="FFFFFF"/>
            <w:vAlign w:val="center"/>
          </w:tcPr>
          <w:p w14:paraId="69D2C980" w14:textId="77777777" w:rsidR="00C215F0" w:rsidRPr="002C0F09" w:rsidRDefault="00C215F0" w:rsidP="00C215F0">
            <w:pPr>
              <w:autoSpaceDE/>
              <w:autoSpaceDN/>
              <w:jc w:val="center"/>
              <w:rPr>
                <w:sz w:val="20"/>
                <w:szCs w:val="20"/>
              </w:rPr>
            </w:pPr>
            <w:r w:rsidRPr="002C0F09">
              <w:rPr>
                <w:sz w:val="20"/>
                <w:szCs w:val="20"/>
              </w:rPr>
              <w:t>20,9</w:t>
            </w:r>
          </w:p>
        </w:tc>
      </w:tr>
      <w:tr w:rsidR="00C215F0" w:rsidRPr="002C0F09" w14:paraId="22B55810" w14:textId="77777777" w:rsidTr="00C215F0">
        <w:trPr>
          <w:trHeight w:val="300"/>
        </w:trPr>
        <w:tc>
          <w:tcPr>
            <w:tcW w:w="790" w:type="pct"/>
            <w:vAlign w:val="center"/>
            <w:hideMark/>
          </w:tcPr>
          <w:p w14:paraId="6397EB5A" w14:textId="77777777" w:rsidR="00C215F0" w:rsidRPr="002C0F09" w:rsidRDefault="00C215F0" w:rsidP="00C215F0">
            <w:pPr>
              <w:rPr>
                <w:sz w:val="18"/>
                <w:szCs w:val="18"/>
                <w:lang w:eastAsia="ru-RU"/>
              </w:rPr>
            </w:pPr>
            <w:r w:rsidRPr="002C0F09">
              <w:rPr>
                <w:sz w:val="18"/>
                <w:szCs w:val="18"/>
                <w:lang w:eastAsia="ru-RU"/>
              </w:rPr>
              <w:t>«Чойский район»</w:t>
            </w:r>
          </w:p>
        </w:tc>
        <w:tc>
          <w:tcPr>
            <w:tcW w:w="312" w:type="pct"/>
            <w:shd w:val="clear" w:color="000000" w:fill="FFFFFF"/>
            <w:noWrap/>
            <w:vAlign w:val="center"/>
            <w:hideMark/>
          </w:tcPr>
          <w:p w14:paraId="562CCBA3" w14:textId="77777777" w:rsidR="00C215F0" w:rsidRPr="002C0F09" w:rsidRDefault="00C215F0" w:rsidP="00C215F0">
            <w:pPr>
              <w:jc w:val="center"/>
              <w:rPr>
                <w:sz w:val="18"/>
                <w:szCs w:val="18"/>
                <w:lang w:eastAsia="ru-RU"/>
              </w:rPr>
            </w:pPr>
            <w:r w:rsidRPr="002C0F09">
              <w:rPr>
                <w:sz w:val="18"/>
                <w:szCs w:val="18"/>
                <w:lang w:eastAsia="ru-RU"/>
              </w:rPr>
              <w:t>27,0</w:t>
            </w:r>
          </w:p>
        </w:tc>
        <w:tc>
          <w:tcPr>
            <w:tcW w:w="310" w:type="pct"/>
            <w:shd w:val="clear" w:color="000000" w:fill="FFFFFF"/>
            <w:noWrap/>
            <w:vAlign w:val="center"/>
          </w:tcPr>
          <w:p w14:paraId="0F8D144B" w14:textId="77777777" w:rsidR="00C215F0" w:rsidRPr="002C0F09" w:rsidRDefault="00C215F0" w:rsidP="00C215F0">
            <w:pPr>
              <w:jc w:val="center"/>
              <w:rPr>
                <w:sz w:val="18"/>
                <w:szCs w:val="18"/>
                <w:lang w:eastAsia="ru-RU"/>
              </w:rPr>
            </w:pPr>
            <w:r w:rsidRPr="002C0F09">
              <w:rPr>
                <w:sz w:val="18"/>
                <w:szCs w:val="18"/>
                <w:lang w:eastAsia="ru-RU"/>
              </w:rPr>
              <w:t>26,3</w:t>
            </w:r>
          </w:p>
        </w:tc>
        <w:tc>
          <w:tcPr>
            <w:tcW w:w="310" w:type="pct"/>
            <w:shd w:val="clear" w:color="000000" w:fill="FFFFFF"/>
            <w:noWrap/>
            <w:vAlign w:val="center"/>
          </w:tcPr>
          <w:p w14:paraId="32504030" w14:textId="77777777" w:rsidR="00C215F0" w:rsidRPr="002C0F09" w:rsidRDefault="00C215F0" w:rsidP="00C215F0">
            <w:pPr>
              <w:jc w:val="center"/>
              <w:rPr>
                <w:sz w:val="18"/>
                <w:szCs w:val="18"/>
                <w:lang w:eastAsia="ru-RU"/>
              </w:rPr>
            </w:pPr>
            <w:r w:rsidRPr="002C0F09">
              <w:rPr>
                <w:sz w:val="18"/>
                <w:szCs w:val="18"/>
                <w:lang w:eastAsia="ru-RU"/>
              </w:rPr>
              <w:t>26,3</w:t>
            </w:r>
          </w:p>
        </w:tc>
        <w:tc>
          <w:tcPr>
            <w:tcW w:w="309" w:type="pct"/>
            <w:shd w:val="clear" w:color="000000" w:fill="FFFFFF"/>
            <w:noWrap/>
            <w:vAlign w:val="center"/>
          </w:tcPr>
          <w:p w14:paraId="4BBB3B17" w14:textId="77777777" w:rsidR="00C215F0" w:rsidRPr="002C0F09" w:rsidRDefault="00C215F0" w:rsidP="00C215F0">
            <w:pPr>
              <w:jc w:val="center"/>
              <w:rPr>
                <w:sz w:val="18"/>
                <w:szCs w:val="18"/>
                <w:lang w:eastAsia="ru-RU"/>
              </w:rPr>
            </w:pPr>
            <w:r w:rsidRPr="002C0F09">
              <w:rPr>
                <w:sz w:val="18"/>
                <w:szCs w:val="18"/>
                <w:lang w:eastAsia="ru-RU"/>
              </w:rPr>
              <w:t>25,9</w:t>
            </w:r>
          </w:p>
        </w:tc>
        <w:tc>
          <w:tcPr>
            <w:tcW w:w="308" w:type="pct"/>
            <w:shd w:val="clear" w:color="000000" w:fill="FFFFFF"/>
            <w:noWrap/>
            <w:vAlign w:val="center"/>
          </w:tcPr>
          <w:p w14:paraId="68D6D066" w14:textId="77777777" w:rsidR="00C215F0" w:rsidRPr="002C0F09" w:rsidRDefault="00C215F0" w:rsidP="00C215F0">
            <w:pPr>
              <w:jc w:val="center"/>
              <w:rPr>
                <w:sz w:val="18"/>
                <w:szCs w:val="18"/>
                <w:lang w:eastAsia="ru-RU"/>
              </w:rPr>
            </w:pPr>
          </w:p>
        </w:tc>
        <w:tc>
          <w:tcPr>
            <w:tcW w:w="379" w:type="pct"/>
            <w:shd w:val="clear" w:color="000000" w:fill="FFFFFF"/>
            <w:vAlign w:val="center"/>
          </w:tcPr>
          <w:p w14:paraId="1405BA3D" w14:textId="77777777" w:rsidR="00C215F0" w:rsidRPr="002C0F09" w:rsidRDefault="00C215F0" w:rsidP="00C215F0">
            <w:pPr>
              <w:jc w:val="center"/>
              <w:rPr>
                <w:sz w:val="20"/>
                <w:szCs w:val="20"/>
              </w:rPr>
            </w:pPr>
            <w:r w:rsidRPr="002C0F09">
              <w:rPr>
                <w:sz w:val="20"/>
                <w:szCs w:val="20"/>
              </w:rPr>
              <w:t>25,2</w:t>
            </w:r>
          </w:p>
        </w:tc>
        <w:tc>
          <w:tcPr>
            <w:tcW w:w="432" w:type="pct"/>
            <w:shd w:val="clear" w:color="000000" w:fill="FFFFFF"/>
            <w:noWrap/>
            <w:vAlign w:val="center"/>
            <w:hideMark/>
          </w:tcPr>
          <w:p w14:paraId="3AC68031" w14:textId="77777777" w:rsidR="00C215F0" w:rsidRPr="002C0F09" w:rsidRDefault="00C215F0" w:rsidP="00C215F0">
            <w:pPr>
              <w:jc w:val="center"/>
              <w:rPr>
                <w:sz w:val="18"/>
                <w:szCs w:val="18"/>
                <w:lang w:eastAsia="ru-RU"/>
              </w:rPr>
            </w:pPr>
            <w:r w:rsidRPr="002C0F09">
              <w:rPr>
                <w:sz w:val="18"/>
                <w:szCs w:val="18"/>
                <w:lang w:eastAsia="ru-RU"/>
              </w:rPr>
              <w:t>20,3</w:t>
            </w:r>
          </w:p>
        </w:tc>
        <w:tc>
          <w:tcPr>
            <w:tcW w:w="432" w:type="pct"/>
            <w:shd w:val="clear" w:color="000000" w:fill="FFFFFF"/>
            <w:noWrap/>
            <w:vAlign w:val="center"/>
            <w:hideMark/>
          </w:tcPr>
          <w:p w14:paraId="6C309CF5" w14:textId="77777777" w:rsidR="00C215F0" w:rsidRPr="002C0F09" w:rsidRDefault="00C215F0" w:rsidP="00C215F0">
            <w:pPr>
              <w:jc w:val="center"/>
              <w:rPr>
                <w:sz w:val="18"/>
                <w:szCs w:val="18"/>
                <w:lang w:eastAsia="ru-RU"/>
              </w:rPr>
            </w:pPr>
            <w:r w:rsidRPr="002C0F09">
              <w:rPr>
                <w:sz w:val="18"/>
                <w:szCs w:val="18"/>
                <w:lang w:eastAsia="ru-RU"/>
              </w:rPr>
              <w:t>21,2</w:t>
            </w:r>
          </w:p>
        </w:tc>
        <w:tc>
          <w:tcPr>
            <w:tcW w:w="433" w:type="pct"/>
            <w:shd w:val="clear" w:color="000000" w:fill="FFFFFF"/>
            <w:noWrap/>
            <w:vAlign w:val="center"/>
            <w:hideMark/>
          </w:tcPr>
          <w:p w14:paraId="200255F2" w14:textId="77777777" w:rsidR="00C215F0" w:rsidRPr="002C0F09" w:rsidRDefault="00C215F0" w:rsidP="00C215F0">
            <w:pPr>
              <w:jc w:val="center"/>
              <w:rPr>
                <w:sz w:val="18"/>
                <w:szCs w:val="18"/>
                <w:lang w:eastAsia="ru-RU"/>
              </w:rPr>
            </w:pPr>
            <w:r w:rsidRPr="002C0F09">
              <w:rPr>
                <w:sz w:val="18"/>
                <w:szCs w:val="18"/>
                <w:lang w:eastAsia="ru-RU"/>
              </w:rPr>
              <w:t>22,0</w:t>
            </w:r>
          </w:p>
        </w:tc>
        <w:tc>
          <w:tcPr>
            <w:tcW w:w="355" w:type="pct"/>
            <w:shd w:val="clear" w:color="000000" w:fill="FFFFFF"/>
            <w:noWrap/>
            <w:vAlign w:val="center"/>
            <w:hideMark/>
          </w:tcPr>
          <w:p w14:paraId="14A7F0F8" w14:textId="77777777" w:rsidR="00C215F0" w:rsidRPr="002C0F09" w:rsidRDefault="00C215F0" w:rsidP="00C215F0">
            <w:pPr>
              <w:jc w:val="center"/>
              <w:rPr>
                <w:sz w:val="18"/>
                <w:szCs w:val="18"/>
                <w:lang w:eastAsia="ru-RU"/>
              </w:rPr>
            </w:pPr>
            <w:r w:rsidRPr="002C0F09">
              <w:rPr>
                <w:sz w:val="18"/>
                <w:szCs w:val="18"/>
                <w:lang w:eastAsia="ru-RU"/>
              </w:rPr>
              <w:t>22,7</w:t>
            </w:r>
          </w:p>
        </w:tc>
        <w:tc>
          <w:tcPr>
            <w:tcW w:w="293" w:type="pct"/>
            <w:shd w:val="clear" w:color="000000" w:fill="FFFFFF"/>
            <w:noWrap/>
            <w:vAlign w:val="center"/>
            <w:hideMark/>
          </w:tcPr>
          <w:p w14:paraId="09D41B96" w14:textId="77777777" w:rsidR="00C215F0" w:rsidRPr="002C0F09" w:rsidRDefault="00C215F0" w:rsidP="00C215F0">
            <w:pPr>
              <w:jc w:val="center"/>
              <w:rPr>
                <w:bCs/>
                <w:sz w:val="18"/>
                <w:szCs w:val="18"/>
              </w:rPr>
            </w:pPr>
            <w:r w:rsidRPr="002C0F09">
              <w:rPr>
                <w:bCs/>
                <w:sz w:val="18"/>
                <w:szCs w:val="18"/>
              </w:rPr>
              <w:t>21,9</w:t>
            </w:r>
          </w:p>
        </w:tc>
        <w:tc>
          <w:tcPr>
            <w:tcW w:w="337" w:type="pct"/>
            <w:shd w:val="clear" w:color="000000" w:fill="FFFFFF"/>
            <w:vAlign w:val="center"/>
          </w:tcPr>
          <w:p w14:paraId="2932F387" w14:textId="77777777" w:rsidR="00C215F0" w:rsidRPr="002C0F09" w:rsidRDefault="00C215F0" w:rsidP="00C215F0">
            <w:pPr>
              <w:jc w:val="center"/>
              <w:rPr>
                <w:sz w:val="20"/>
                <w:szCs w:val="20"/>
              </w:rPr>
            </w:pPr>
            <w:r w:rsidRPr="002C0F09">
              <w:rPr>
                <w:sz w:val="20"/>
                <w:szCs w:val="20"/>
              </w:rPr>
              <w:t>20,8</w:t>
            </w:r>
          </w:p>
        </w:tc>
      </w:tr>
      <w:tr w:rsidR="00C215F0" w:rsidRPr="002C0F09" w14:paraId="5974B4E0" w14:textId="77777777" w:rsidTr="00C215F0">
        <w:trPr>
          <w:trHeight w:val="300"/>
        </w:trPr>
        <w:tc>
          <w:tcPr>
            <w:tcW w:w="790" w:type="pct"/>
            <w:vAlign w:val="center"/>
            <w:hideMark/>
          </w:tcPr>
          <w:p w14:paraId="2200255F" w14:textId="77777777" w:rsidR="00C215F0" w:rsidRPr="002C0F09" w:rsidRDefault="00C215F0" w:rsidP="00C215F0">
            <w:pPr>
              <w:rPr>
                <w:sz w:val="18"/>
                <w:szCs w:val="18"/>
                <w:lang w:eastAsia="ru-RU"/>
              </w:rPr>
            </w:pPr>
            <w:r w:rsidRPr="002C0F09">
              <w:rPr>
                <w:sz w:val="18"/>
                <w:szCs w:val="18"/>
                <w:lang w:eastAsia="ru-RU"/>
              </w:rPr>
              <w:lastRenderedPageBreak/>
              <w:t>«Турочакский район»</w:t>
            </w:r>
          </w:p>
        </w:tc>
        <w:tc>
          <w:tcPr>
            <w:tcW w:w="312" w:type="pct"/>
            <w:shd w:val="clear" w:color="000000" w:fill="FFFFFF"/>
            <w:noWrap/>
            <w:vAlign w:val="center"/>
            <w:hideMark/>
          </w:tcPr>
          <w:p w14:paraId="7AA672E4" w14:textId="77777777" w:rsidR="00C215F0" w:rsidRPr="002C0F09" w:rsidRDefault="00C215F0" w:rsidP="00C215F0">
            <w:pPr>
              <w:jc w:val="center"/>
              <w:rPr>
                <w:sz w:val="18"/>
                <w:szCs w:val="18"/>
                <w:lang w:eastAsia="ru-RU"/>
              </w:rPr>
            </w:pPr>
            <w:r w:rsidRPr="002C0F09">
              <w:rPr>
                <w:sz w:val="18"/>
                <w:szCs w:val="18"/>
                <w:lang w:eastAsia="ru-RU"/>
              </w:rPr>
              <w:t>28,6</w:t>
            </w:r>
          </w:p>
        </w:tc>
        <w:tc>
          <w:tcPr>
            <w:tcW w:w="310" w:type="pct"/>
            <w:shd w:val="clear" w:color="000000" w:fill="FFFFFF"/>
            <w:noWrap/>
            <w:vAlign w:val="center"/>
          </w:tcPr>
          <w:p w14:paraId="5E929CAC" w14:textId="77777777" w:rsidR="00C215F0" w:rsidRPr="002C0F09" w:rsidRDefault="00C215F0" w:rsidP="00C215F0">
            <w:pPr>
              <w:jc w:val="center"/>
              <w:rPr>
                <w:sz w:val="18"/>
                <w:szCs w:val="18"/>
                <w:lang w:eastAsia="ru-RU"/>
              </w:rPr>
            </w:pPr>
            <w:r w:rsidRPr="002C0F09">
              <w:rPr>
                <w:sz w:val="18"/>
                <w:szCs w:val="18"/>
                <w:lang w:eastAsia="ru-RU"/>
              </w:rPr>
              <w:t>28,3</w:t>
            </w:r>
          </w:p>
        </w:tc>
        <w:tc>
          <w:tcPr>
            <w:tcW w:w="310" w:type="pct"/>
            <w:shd w:val="clear" w:color="000000" w:fill="FFFFFF"/>
            <w:noWrap/>
            <w:vAlign w:val="center"/>
          </w:tcPr>
          <w:p w14:paraId="39915876" w14:textId="77777777" w:rsidR="00C215F0" w:rsidRPr="002C0F09" w:rsidRDefault="00C215F0" w:rsidP="00C215F0">
            <w:pPr>
              <w:jc w:val="center"/>
              <w:rPr>
                <w:sz w:val="18"/>
                <w:szCs w:val="18"/>
                <w:lang w:eastAsia="ru-RU"/>
              </w:rPr>
            </w:pPr>
            <w:r w:rsidRPr="002C0F09">
              <w:rPr>
                <w:sz w:val="18"/>
                <w:szCs w:val="18"/>
                <w:lang w:eastAsia="ru-RU"/>
              </w:rPr>
              <w:t>28,1</w:t>
            </w:r>
          </w:p>
        </w:tc>
        <w:tc>
          <w:tcPr>
            <w:tcW w:w="309" w:type="pct"/>
            <w:shd w:val="clear" w:color="000000" w:fill="FFFFFF"/>
            <w:noWrap/>
            <w:vAlign w:val="center"/>
          </w:tcPr>
          <w:p w14:paraId="17FB88E0" w14:textId="77777777" w:rsidR="00C215F0" w:rsidRPr="002C0F09" w:rsidRDefault="00C215F0" w:rsidP="00C215F0">
            <w:pPr>
              <w:jc w:val="center"/>
              <w:rPr>
                <w:sz w:val="18"/>
                <w:szCs w:val="18"/>
                <w:lang w:eastAsia="ru-RU"/>
              </w:rPr>
            </w:pPr>
            <w:r w:rsidRPr="002C0F09">
              <w:rPr>
                <w:sz w:val="18"/>
                <w:szCs w:val="18"/>
                <w:lang w:eastAsia="ru-RU"/>
              </w:rPr>
              <w:t>27,7</w:t>
            </w:r>
          </w:p>
        </w:tc>
        <w:tc>
          <w:tcPr>
            <w:tcW w:w="308" w:type="pct"/>
            <w:shd w:val="clear" w:color="000000" w:fill="FFFFFF"/>
            <w:noWrap/>
            <w:vAlign w:val="center"/>
          </w:tcPr>
          <w:p w14:paraId="27BEC355" w14:textId="77777777" w:rsidR="00C215F0" w:rsidRPr="002C0F09" w:rsidRDefault="00C215F0" w:rsidP="00C215F0">
            <w:pPr>
              <w:jc w:val="center"/>
              <w:rPr>
                <w:sz w:val="18"/>
                <w:szCs w:val="18"/>
                <w:lang w:eastAsia="ru-RU"/>
              </w:rPr>
            </w:pPr>
          </w:p>
        </w:tc>
        <w:tc>
          <w:tcPr>
            <w:tcW w:w="379" w:type="pct"/>
            <w:shd w:val="clear" w:color="000000" w:fill="FFFFFF"/>
            <w:vAlign w:val="center"/>
          </w:tcPr>
          <w:p w14:paraId="5C585211" w14:textId="77777777" w:rsidR="00C215F0" w:rsidRPr="002C0F09" w:rsidRDefault="00C215F0" w:rsidP="00C215F0">
            <w:pPr>
              <w:jc w:val="center"/>
              <w:rPr>
                <w:sz w:val="20"/>
                <w:szCs w:val="20"/>
              </w:rPr>
            </w:pPr>
            <w:r w:rsidRPr="002C0F09">
              <w:rPr>
                <w:sz w:val="20"/>
                <w:szCs w:val="20"/>
              </w:rPr>
              <w:t>26,4</w:t>
            </w:r>
          </w:p>
        </w:tc>
        <w:tc>
          <w:tcPr>
            <w:tcW w:w="432" w:type="pct"/>
            <w:shd w:val="clear" w:color="000000" w:fill="FFFFFF"/>
            <w:noWrap/>
            <w:vAlign w:val="center"/>
            <w:hideMark/>
          </w:tcPr>
          <w:p w14:paraId="43514D3D" w14:textId="77777777" w:rsidR="00C215F0" w:rsidRPr="002C0F09" w:rsidRDefault="00C215F0" w:rsidP="00C215F0">
            <w:pPr>
              <w:jc w:val="center"/>
              <w:rPr>
                <w:sz w:val="18"/>
                <w:szCs w:val="18"/>
                <w:lang w:eastAsia="ru-RU"/>
              </w:rPr>
            </w:pPr>
            <w:r w:rsidRPr="002C0F09">
              <w:rPr>
                <w:sz w:val="18"/>
                <w:szCs w:val="18"/>
                <w:lang w:eastAsia="ru-RU"/>
              </w:rPr>
              <w:t>21,6</w:t>
            </w:r>
          </w:p>
        </w:tc>
        <w:tc>
          <w:tcPr>
            <w:tcW w:w="432" w:type="pct"/>
            <w:shd w:val="clear" w:color="000000" w:fill="FFFFFF"/>
            <w:noWrap/>
            <w:vAlign w:val="center"/>
            <w:hideMark/>
          </w:tcPr>
          <w:p w14:paraId="210CE8B1" w14:textId="77777777" w:rsidR="00C215F0" w:rsidRPr="002C0F09" w:rsidRDefault="00C215F0" w:rsidP="00C215F0">
            <w:pPr>
              <w:jc w:val="center"/>
              <w:rPr>
                <w:sz w:val="18"/>
                <w:szCs w:val="18"/>
                <w:lang w:eastAsia="ru-RU"/>
              </w:rPr>
            </w:pPr>
            <w:r w:rsidRPr="002C0F09">
              <w:rPr>
                <w:sz w:val="18"/>
                <w:szCs w:val="18"/>
                <w:lang w:eastAsia="ru-RU"/>
              </w:rPr>
              <w:t>22,1</w:t>
            </w:r>
          </w:p>
        </w:tc>
        <w:tc>
          <w:tcPr>
            <w:tcW w:w="433" w:type="pct"/>
            <w:shd w:val="clear" w:color="000000" w:fill="FFFFFF"/>
            <w:noWrap/>
            <w:vAlign w:val="center"/>
            <w:hideMark/>
          </w:tcPr>
          <w:p w14:paraId="07478560" w14:textId="77777777" w:rsidR="00C215F0" w:rsidRPr="002C0F09" w:rsidRDefault="00C215F0" w:rsidP="00C215F0">
            <w:pPr>
              <w:jc w:val="center"/>
              <w:rPr>
                <w:sz w:val="18"/>
                <w:szCs w:val="18"/>
                <w:lang w:eastAsia="ru-RU"/>
              </w:rPr>
            </w:pPr>
            <w:r w:rsidRPr="002C0F09">
              <w:rPr>
                <w:sz w:val="18"/>
                <w:szCs w:val="18"/>
                <w:lang w:eastAsia="ru-RU"/>
              </w:rPr>
              <w:t>22,6</w:t>
            </w:r>
          </w:p>
        </w:tc>
        <w:tc>
          <w:tcPr>
            <w:tcW w:w="355" w:type="pct"/>
            <w:shd w:val="clear" w:color="000000" w:fill="FFFFFF"/>
            <w:noWrap/>
            <w:vAlign w:val="center"/>
            <w:hideMark/>
          </w:tcPr>
          <w:p w14:paraId="5DD47AC1" w14:textId="77777777" w:rsidR="00C215F0" w:rsidRPr="002C0F09" w:rsidRDefault="00C215F0" w:rsidP="00C215F0">
            <w:pPr>
              <w:jc w:val="center"/>
              <w:rPr>
                <w:sz w:val="18"/>
                <w:szCs w:val="18"/>
                <w:lang w:eastAsia="ru-RU"/>
              </w:rPr>
            </w:pPr>
            <w:r w:rsidRPr="002C0F09">
              <w:rPr>
                <w:sz w:val="18"/>
                <w:szCs w:val="18"/>
                <w:lang w:eastAsia="ru-RU"/>
              </w:rPr>
              <w:t>23,1</w:t>
            </w:r>
          </w:p>
        </w:tc>
        <w:tc>
          <w:tcPr>
            <w:tcW w:w="293" w:type="pct"/>
            <w:shd w:val="clear" w:color="000000" w:fill="FFFFFF"/>
            <w:noWrap/>
            <w:vAlign w:val="center"/>
            <w:hideMark/>
          </w:tcPr>
          <w:p w14:paraId="3B7637DF" w14:textId="77777777" w:rsidR="00C215F0" w:rsidRPr="002C0F09" w:rsidRDefault="00C215F0" w:rsidP="00C215F0">
            <w:pPr>
              <w:jc w:val="center"/>
              <w:rPr>
                <w:bCs/>
                <w:sz w:val="18"/>
                <w:szCs w:val="18"/>
              </w:rPr>
            </w:pPr>
            <w:r w:rsidRPr="002C0F09">
              <w:rPr>
                <w:bCs/>
                <w:sz w:val="18"/>
                <w:szCs w:val="18"/>
              </w:rPr>
              <w:t>21,9</w:t>
            </w:r>
          </w:p>
        </w:tc>
        <w:tc>
          <w:tcPr>
            <w:tcW w:w="337" w:type="pct"/>
            <w:shd w:val="clear" w:color="000000" w:fill="FFFFFF"/>
            <w:vAlign w:val="center"/>
          </w:tcPr>
          <w:p w14:paraId="414A4638" w14:textId="77777777" w:rsidR="00C215F0" w:rsidRPr="002C0F09" w:rsidRDefault="00C215F0" w:rsidP="00C215F0">
            <w:pPr>
              <w:jc w:val="center"/>
              <w:rPr>
                <w:sz w:val="20"/>
                <w:szCs w:val="20"/>
              </w:rPr>
            </w:pPr>
            <w:r w:rsidRPr="002C0F09">
              <w:rPr>
                <w:sz w:val="20"/>
                <w:szCs w:val="20"/>
              </w:rPr>
              <w:t>21,0</w:t>
            </w:r>
          </w:p>
        </w:tc>
      </w:tr>
      <w:tr w:rsidR="00C215F0" w:rsidRPr="002C0F09" w14:paraId="66EFB8A0" w14:textId="77777777" w:rsidTr="00C215F0">
        <w:trPr>
          <w:trHeight w:val="300"/>
        </w:trPr>
        <w:tc>
          <w:tcPr>
            <w:tcW w:w="790" w:type="pct"/>
            <w:vAlign w:val="center"/>
            <w:hideMark/>
          </w:tcPr>
          <w:p w14:paraId="6D4BC9BE" w14:textId="77777777" w:rsidR="00C215F0" w:rsidRPr="002C0F09" w:rsidRDefault="00C215F0" w:rsidP="00C215F0">
            <w:pPr>
              <w:rPr>
                <w:sz w:val="18"/>
                <w:szCs w:val="18"/>
                <w:lang w:eastAsia="ru-RU"/>
              </w:rPr>
            </w:pPr>
            <w:r w:rsidRPr="002C0F09">
              <w:rPr>
                <w:sz w:val="18"/>
                <w:szCs w:val="18"/>
                <w:lang w:eastAsia="ru-RU"/>
              </w:rPr>
              <w:t>«Шебалинский район»</w:t>
            </w:r>
          </w:p>
        </w:tc>
        <w:tc>
          <w:tcPr>
            <w:tcW w:w="312" w:type="pct"/>
            <w:shd w:val="clear" w:color="000000" w:fill="FFFFFF"/>
            <w:noWrap/>
            <w:vAlign w:val="center"/>
            <w:hideMark/>
          </w:tcPr>
          <w:p w14:paraId="0F876C19" w14:textId="77777777" w:rsidR="00C215F0" w:rsidRPr="002C0F09" w:rsidRDefault="00C215F0" w:rsidP="00C215F0">
            <w:pPr>
              <w:jc w:val="center"/>
              <w:rPr>
                <w:sz w:val="18"/>
                <w:szCs w:val="18"/>
                <w:lang w:eastAsia="ru-RU"/>
              </w:rPr>
            </w:pPr>
            <w:r w:rsidRPr="002C0F09">
              <w:rPr>
                <w:sz w:val="18"/>
                <w:szCs w:val="18"/>
                <w:lang w:eastAsia="ru-RU"/>
              </w:rPr>
              <w:t>29,8</w:t>
            </w:r>
          </w:p>
        </w:tc>
        <w:tc>
          <w:tcPr>
            <w:tcW w:w="310" w:type="pct"/>
            <w:shd w:val="clear" w:color="000000" w:fill="FFFFFF"/>
            <w:noWrap/>
            <w:vAlign w:val="center"/>
          </w:tcPr>
          <w:p w14:paraId="594AA81D" w14:textId="77777777" w:rsidR="00C215F0" w:rsidRPr="002C0F09" w:rsidRDefault="00C215F0" w:rsidP="00C215F0">
            <w:pPr>
              <w:jc w:val="center"/>
              <w:rPr>
                <w:sz w:val="18"/>
                <w:szCs w:val="18"/>
                <w:lang w:eastAsia="ru-RU"/>
              </w:rPr>
            </w:pPr>
            <w:r w:rsidRPr="002C0F09">
              <w:rPr>
                <w:sz w:val="18"/>
                <w:szCs w:val="18"/>
                <w:lang w:eastAsia="ru-RU"/>
              </w:rPr>
              <w:t>29,5</w:t>
            </w:r>
          </w:p>
        </w:tc>
        <w:tc>
          <w:tcPr>
            <w:tcW w:w="310" w:type="pct"/>
            <w:shd w:val="clear" w:color="000000" w:fill="FFFFFF"/>
            <w:noWrap/>
            <w:vAlign w:val="center"/>
          </w:tcPr>
          <w:p w14:paraId="202040BF" w14:textId="77777777" w:rsidR="00C215F0" w:rsidRPr="002C0F09" w:rsidRDefault="00C215F0" w:rsidP="00C215F0">
            <w:pPr>
              <w:jc w:val="center"/>
              <w:rPr>
                <w:sz w:val="18"/>
                <w:szCs w:val="18"/>
                <w:lang w:eastAsia="ru-RU"/>
              </w:rPr>
            </w:pPr>
            <w:r w:rsidRPr="002C0F09">
              <w:rPr>
                <w:sz w:val="18"/>
                <w:szCs w:val="18"/>
                <w:lang w:eastAsia="ru-RU"/>
              </w:rPr>
              <w:t>28,9</w:t>
            </w:r>
          </w:p>
        </w:tc>
        <w:tc>
          <w:tcPr>
            <w:tcW w:w="309" w:type="pct"/>
            <w:shd w:val="clear" w:color="000000" w:fill="FFFFFF"/>
            <w:noWrap/>
            <w:vAlign w:val="center"/>
          </w:tcPr>
          <w:p w14:paraId="10609B8F" w14:textId="77777777" w:rsidR="00C215F0" w:rsidRPr="002C0F09" w:rsidRDefault="00C215F0" w:rsidP="00C215F0">
            <w:pPr>
              <w:jc w:val="center"/>
              <w:rPr>
                <w:sz w:val="18"/>
                <w:szCs w:val="18"/>
                <w:lang w:eastAsia="ru-RU"/>
              </w:rPr>
            </w:pPr>
            <w:r w:rsidRPr="002C0F09">
              <w:rPr>
                <w:sz w:val="18"/>
                <w:szCs w:val="18"/>
                <w:lang w:eastAsia="ru-RU"/>
              </w:rPr>
              <w:t>28,6</w:t>
            </w:r>
          </w:p>
        </w:tc>
        <w:tc>
          <w:tcPr>
            <w:tcW w:w="308" w:type="pct"/>
            <w:shd w:val="clear" w:color="000000" w:fill="FFFFFF"/>
            <w:noWrap/>
            <w:vAlign w:val="center"/>
          </w:tcPr>
          <w:p w14:paraId="653C6AF4" w14:textId="77777777" w:rsidR="00C215F0" w:rsidRPr="002C0F09" w:rsidRDefault="00C215F0" w:rsidP="00C215F0">
            <w:pPr>
              <w:jc w:val="center"/>
              <w:rPr>
                <w:sz w:val="18"/>
                <w:szCs w:val="18"/>
                <w:lang w:eastAsia="ru-RU"/>
              </w:rPr>
            </w:pPr>
          </w:p>
        </w:tc>
        <w:tc>
          <w:tcPr>
            <w:tcW w:w="379" w:type="pct"/>
            <w:shd w:val="clear" w:color="000000" w:fill="FFFFFF"/>
            <w:vAlign w:val="center"/>
          </w:tcPr>
          <w:p w14:paraId="59E000B6" w14:textId="77777777" w:rsidR="00C215F0" w:rsidRPr="002C0F09" w:rsidRDefault="00C215F0" w:rsidP="00C215F0">
            <w:pPr>
              <w:jc w:val="center"/>
              <w:rPr>
                <w:sz w:val="20"/>
                <w:szCs w:val="20"/>
              </w:rPr>
            </w:pPr>
            <w:r w:rsidRPr="002C0F09">
              <w:rPr>
                <w:sz w:val="20"/>
                <w:szCs w:val="20"/>
              </w:rPr>
              <w:t>27,7</w:t>
            </w:r>
          </w:p>
        </w:tc>
        <w:tc>
          <w:tcPr>
            <w:tcW w:w="432" w:type="pct"/>
            <w:shd w:val="clear" w:color="000000" w:fill="FFFFFF"/>
            <w:noWrap/>
            <w:vAlign w:val="center"/>
            <w:hideMark/>
          </w:tcPr>
          <w:p w14:paraId="01881971" w14:textId="77777777" w:rsidR="00C215F0" w:rsidRPr="002C0F09" w:rsidRDefault="00C215F0" w:rsidP="00C215F0">
            <w:pPr>
              <w:jc w:val="center"/>
              <w:rPr>
                <w:sz w:val="18"/>
                <w:szCs w:val="18"/>
                <w:lang w:eastAsia="ru-RU"/>
              </w:rPr>
            </w:pPr>
            <w:r w:rsidRPr="002C0F09">
              <w:rPr>
                <w:sz w:val="18"/>
                <w:szCs w:val="18"/>
                <w:lang w:eastAsia="ru-RU"/>
              </w:rPr>
              <w:t>20,2</w:t>
            </w:r>
          </w:p>
        </w:tc>
        <w:tc>
          <w:tcPr>
            <w:tcW w:w="432" w:type="pct"/>
            <w:shd w:val="clear" w:color="000000" w:fill="FFFFFF"/>
            <w:noWrap/>
            <w:vAlign w:val="center"/>
            <w:hideMark/>
          </w:tcPr>
          <w:p w14:paraId="5D44B6ED" w14:textId="77777777" w:rsidR="00C215F0" w:rsidRPr="002C0F09" w:rsidRDefault="00C215F0" w:rsidP="00C215F0">
            <w:pPr>
              <w:jc w:val="center"/>
              <w:rPr>
                <w:sz w:val="18"/>
                <w:szCs w:val="18"/>
                <w:lang w:eastAsia="ru-RU"/>
              </w:rPr>
            </w:pPr>
            <w:r w:rsidRPr="002C0F09">
              <w:rPr>
                <w:sz w:val="18"/>
                <w:szCs w:val="18"/>
                <w:lang w:eastAsia="ru-RU"/>
              </w:rPr>
              <w:t>20,7</w:t>
            </w:r>
          </w:p>
        </w:tc>
        <w:tc>
          <w:tcPr>
            <w:tcW w:w="433" w:type="pct"/>
            <w:shd w:val="clear" w:color="000000" w:fill="FFFFFF"/>
            <w:noWrap/>
            <w:vAlign w:val="center"/>
            <w:hideMark/>
          </w:tcPr>
          <w:p w14:paraId="302A88C0" w14:textId="77777777" w:rsidR="00C215F0" w:rsidRPr="002C0F09" w:rsidRDefault="00C215F0" w:rsidP="00C215F0">
            <w:pPr>
              <w:jc w:val="center"/>
              <w:rPr>
                <w:sz w:val="18"/>
                <w:szCs w:val="18"/>
                <w:lang w:eastAsia="ru-RU"/>
              </w:rPr>
            </w:pPr>
            <w:r w:rsidRPr="002C0F09">
              <w:rPr>
                <w:sz w:val="18"/>
                <w:szCs w:val="18"/>
                <w:lang w:eastAsia="ru-RU"/>
              </w:rPr>
              <w:t>21,5</w:t>
            </w:r>
          </w:p>
        </w:tc>
        <w:tc>
          <w:tcPr>
            <w:tcW w:w="355" w:type="pct"/>
            <w:shd w:val="clear" w:color="000000" w:fill="FFFFFF"/>
            <w:noWrap/>
            <w:vAlign w:val="center"/>
            <w:hideMark/>
          </w:tcPr>
          <w:p w14:paraId="6ACD0D35" w14:textId="77777777" w:rsidR="00C215F0" w:rsidRPr="002C0F09" w:rsidRDefault="00C215F0" w:rsidP="00C215F0">
            <w:pPr>
              <w:jc w:val="center"/>
              <w:rPr>
                <w:sz w:val="18"/>
                <w:szCs w:val="18"/>
                <w:lang w:eastAsia="ru-RU"/>
              </w:rPr>
            </w:pPr>
            <w:r w:rsidRPr="002C0F09">
              <w:rPr>
                <w:sz w:val="18"/>
                <w:szCs w:val="18"/>
                <w:lang w:eastAsia="ru-RU"/>
              </w:rPr>
              <w:t>22,2</w:t>
            </w:r>
          </w:p>
        </w:tc>
        <w:tc>
          <w:tcPr>
            <w:tcW w:w="293" w:type="pct"/>
            <w:shd w:val="clear" w:color="000000" w:fill="FFFFFF"/>
            <w:noWrap/>
            <w:vAlign w:val="center"/>
            <w:hideMark/>
          </w:tcPr>
          <w:p w14:paraId="578093D4" w14:textId="77777777" w:rsidR="00C215F0" w:rsidRPr="002C0F09" w:rsidRDefault="00C215F0" w:rsidP="00C215F0">
            <w:pPr>
              <w:jc w:val="center"/>
              <w:rPr>
                <w:bCs/>
                <w:sz w:val="18"/>
                <w:szCs w:val="18"/>
              </w:rPr>
            </w:pPr>
            <w:r w:rsidRPr="002C0F09">
              <w:rPr>
                <w:bCs/>
                <w:sz w:val="18"/>
                <w:szCs w:val="18"/>
              </w:rPr>
              <w:t>21,1</w:t>
            </w:r>
          </w:p>
        </w:tc>
        <w:tc>
          <w:tcPr>
            <w:tcW w:w="337" w:type="pct"/>
            <w:shd w:val="clear" w:color="000000" w:fill="FFFFFF"/>
            <w:vAlign w:val="center"/>
          </w:tcPr>
          <w:p w14:paraId="7AB4034E" w14:textId="77777777" w:rsidR="00C215F0" w:rsidRPr="002C0F09" w:rsidRDefault="00C215F0" w:rsidP="00C215F0">
            <w:pPr>
              <w:jc w:val="center"/>
              <w:rPr>
                <w:sz w:val="20"/>
                <w:szCs w:val="20"/>
              </w:rPr>
            </w:pPr>
            <w:r w:rsidRPr="002C0F09">
              <w:rPr>
                <w:sz w:val="20"/>
                <w:szCs w:val="20"/>
              </w:rPr>
              <w:t>20,1</w:t>
            </w:r>
          </w:p>
        </w:tc>
      </w:tr>
      <w:tr w:rsidR="00C215F0" w:rsidRPr="002C0F09" w14:paraId="0A96EB5F" w14:textId="77777777" w:rsidTr="00C215F0">
        <w:trPr>
          <w:trHeight w:val="300"/>
        </w:trPr>
        <w:tc>
          <w:tcPr>
            <w:tcW w:w="790" w:type="pct"/>
            <w:vAlign w:val="center"/>
            <w:hideMark/>
          </w:tcPr>
          <w:p w14:paraId="158AC48B" w14:textId="77777777" w:rsidR="00C215F0" w:rsidRPr="002C0F09" w:rsidRDefault="00C215F0" w:rsidP="00C215F0">
            <w:pPr>
              <w:rPr>
                <w:sz w:val="18"/>
                <w:szCs w:val="18"/>
                <w:lang w:eastAsia="ru-RU"/>
              </w:rPr>
            </w:pPr>
            <w:r w:rsidRPr="002C0F09">
              <w:rPr>
                <w:sz w:val="18"/>
                <w:szCs w:val="18"/>
                <w:lang w:eastAsia="ru-RU"/>
              </w:rPr>
              <w:t>«Онгудайский район»</w:t>
            </w:r>
          </w:p>
        </w:tc>
        <w:tc>
          <w:tcPr>
            <w:tcW w:w="312" w:type="pct"/>
            <w:shd w:val="clear" w:color="000000" w:fill="FFFFFF"/>
            <w:noWrap/>
            <w:vAlign w:val="center"/>
            <w:hideMark/>
          </w:tcPr>
          <w:p w14:paraId="07A2C9FD" w14:textId="77777777" w:rsidR="00C215F0" w:rsidRPr="002C0F09" w:rsidRDefault="00C215F0" w:rsidP="00C215F0">
            <w:pPr>
              <w:jc w:val="center"/>
              <w:rPr>
                <w:sz w:val="18"/>
                <w:szCs w:val="18"/>
                <w:lang w:eastAsia="ru-RU"/>
              </w:rPr>
            </w:pPr>
            <w:r w:rsidRPr="002C0F09">
              <w:rPr>
                <w:sz w:val="18"/>
                <w:szCs w:val="18"/>
                <w:lang w:eastAsia="ru-RU"/>
              </w:rPr>
              <w:t>29,5</w:t>
            </w:r>
          </w:p>
        </w:tc>
        <w:tc>
          <w:tcPr>
            <w:tcW w:w="310" w:type="pct"/>
            <w:shd w:val="clear" w:color="000000" w:fill="FFFFFF"/>
            <w:noWrap/>
            <w:vAlign w:val="center"/>
          </w:tcPr>
          <w:p w14:paraId="0B2B98F3" w14:textId="77777777" w:rsidR="00C215F0" w:rsidRPr="002C0F09" w:rsidRDefault="00C215F0" w:rsidP="00C215F0">
            <w:pPr>
              <w:jc w:val="center"/>
              <w:rPr>
                <w:sz w:val="18"/>
                <w:szCs w:val="18"/>
                <w:lang w:eastAsia="ru-RU"/>
              </w:rPr>
            </w:pPr>
            <w:r w:rsidRPr="002C0F09">
              <w:rPr>
                <w:sz w:val="18"/>
                <w:szCs w:val="18"/>
                <w:lang w:eastAsia="ru-RU"/>
              </w:rPr>
              <w:t>29,2</w:t>
            </w:r>
          </w:p>
        </w:tc>
        <w:tc>
          <w:tcPr>
            <w:tcW w:w="310" w:type="pct"/>
            <w:shd w:val="clear" w:color="000000" w:fill="FFFFFF"/>
            <w:noWrap/>
            <w:vAlign w:val="center"/>
          </w:tcPr>
          <w:p w14:paraId="229751EF" w14:textId="77777777" w:rsidR="00C215F0" w:rsidRPr="002C0F09" w:rsidRDefault="00C215F0" w:rsidP="00C215F0">
            <w:pPr>
              <w:jc w:val="center"/>
              <w:rPr>
                <w:sz w:val="18"/>
                <w:szCs w:val="18"/>
                <w:lang w:eastAsia="ru-RU"/>
              </w:rPr>
            </w:pPr>
            <w:r w:rsidRPr="002C0F09">
              <w:rPr>
                <w:sz w:val="18"/>
                <w:szCs w:val="18"/>
                <w:lang w:eastAsia="ru-RU"/>
              </w:rPr>
              <w:t>28,6</w:t>
            </w:r>
          </w:p>
        </w:tc>
        <w:tc>
          <w:tcPr>
            <w:tcW w:w="309" w:type="pct"/>
            <w:shd w:val="clear" w:color="000000" w:fill="FFFFFF"/>
            <w:noWrap/>
            <w:vAlign w:val="center"/>
          </w:tcPr>
          <w:p w14:paraId="222F0562" w14:textId="77777777" w:rsidR="00C215F0" w:rsidRPr="002C0F09" w:rsidRDefault="00C215F0" w:rsidP="00C215F0">
            <w:pPr>
              <w:jc w:val="center"/>
              <w:rPr>
                <w:sz w:val="18"/>
                <w:szCs w:val="18"/>
                <w:lang w:eastAsia="ru-RU"/>
              </w:rPr>
            </w:pPr>
            <w:r w:rsidRPr="002C0F09">
              <w:rPr>
                <w:sz w:val="18"/>
                <w:szCs w:val="18"/>
                <w:lang w:eastAsia="ru-RU"/>
              </w:rPr>
              <w:t>28,3</w:t>
            </w:r>
          </w:p>
        </w:tc>
        <w:tc>
          <w:tcPr>
            <w:tcW w:w="308" w:type="pct"/>
            <w:shd w:val="clear" w:color="000000" w:fill="FFFFFF"/>
            <w:noWrap/>
            <w:vAlign w:val="center"/>
          </w:tcPr>
          <w:p w14:paraId="00EE45FD" w14:textId="77777777" w:rsidR="00C215F0" w:rsidRPr="002C0F09" w:rsidRDefault="00C215F0" w:rsidP="00C215F0">
            <w:pPr>
              <w:jc w:val="center"/>
              <w:rPr>
                <w:sz w:val="18"/>
                <w:szCs w:val="18"/>
                <w:lang w:eastAsia="ru-RU"/>
              </w:rPr>
            </w:pPr>
          </w:p>
        </w:tc>
        <w:tc>
          <w:tcPr>
            <w:tcW w:w="379" w:type="pct"/>
            <w:shd w:val="clear" w:color="000000" w:fill="FFFFFF"/>
            <w:vAlign w:val="center"/>
          </w:tcPr>
          <w:p w14:paraId="4FFFB607" w14:textId="77777777" w:rsidR="00C215F0" w:rsidRPr="002C0F09" w:rsidRDefault="00C215F0" w:rsidP="00C215F0">
            <w:pPr>
              <w:jc w:val="center"/>
              <w:rPr>
                <w:sz w:val="20"/>
                <w:szCs w:val="20"/>
              </w:rPr>
            </w:pPr>
            <w:r w:rsidRPr="002C0F09">
              <w:rPr>
                <w:sz w:val="20"/>
                <w:szCs w:val="20"/>
              </w:rPr>
              <w:t>27,8</w:t>
            </w:r>
          </w:p>
        </w:tc>
        <w:tc>
          <w:tcPr>
            <w:tcW w:w="432" w:type="pct"/>
            <w:shd w:val="clear" w:color="000000" w:fill="FFFFFF"/>
            <w:noWrap/>
            <w:vAlign w:val="center"/>
            <w:hideMark/>
          </w:tcPr>
          <w:p w14:paraId="1FF71073" w14:textId="77777777" w:rsidR="00C215F0" w:rsidRPr="002C0F09" w:rsidRDefault="00C215F0" w:rsidP="00C215F0">
            <w:pPr>
              <w:jc w:val="center"/>
              <w:rPr>
                <w:sz w:val="18"/>
                <w:szCs w:val="18"/>
                <w:lang w:eastAsia="ru-RU"/>
              </w:rPr>
            </w:pPr>
            <w:r w:rsidRPr="002C0F09">
              <w:rPr>
                <w:sz w:val="18"/>
                <w:szCs w:val="18"/>
                <w:lang w:eastAsia="ru-RU"/>
              </w:rPr>
              <w:t>19,9</w:t>
            </w:r>
          </w:p>
        </w:tc>
        <w:tc>
          <w:tcPr>
            <w:tcW w:w="432" w:type="pct"/>
            <w:shd w:val="clear" w:color="000000" w:fill="FFFFFF"/>
            <w:noWrap/>
            <w:vAlign w:val="center"/>
            <w:hideMark/>
          </w:tcPr>
          <w:p w14:paraId="643ECBEA" w14:textId="77777777" w:rsidR="00C215F0" w:rsidRPr="002C0F09" w:rsidRDefault="00C215F0" w:rsidP="00C215F0">
            <w:pPr>
              <w:jc w:val="center"/>
              <w:rPr>
                <w:sz w:val="18"/>
                <w:szCs w:val="18"/>
                <w:lang w:eastAsia="ru-RU"/>
              </w:rPr>
            </w:pPr>
            <w:r w:rsidRPr="002C0F09">
              <w:rPr>
                <w:sz w:val="18"/>
                <w:szCs w:val="18"/>
                <w:lang w:eastAsia="ru-RU"/>
              </w:rPr>
              <w:t>20,7</w:t>
            </w:r>
          </w:p>
        </w:tc>
        <w:tc>
          <w:tcPr>
            <w:tcW w:w="433" w:type="pct"/>
            <w:shd w:val="clear" w:color="000000" w:fill="FFFFFF"/>
            <w:noWrap/>
            <w:vAlign w:val="center"/>
            <w:hideMark/>
          </w:tcPr>
          <w:p w14:paraId="5821BC6E" w14:textId="77777777" w:rsidR="00C215F0" w:rsidRPr="002C0F09" w:rsidRDefault="00C215F0" w:rsidP="00C215F0">
            <w:pPr>
              <w:jc w:val="center"/>
              <w:rPr>
                <w:sz w:val="18"/>
                <w:szCs w:val="18"/>
                <w:lang w:eastAsia="ru-RU"/>
              </w:rPr>
            </w:pPr>
            <w:r w:rsidRPr="002C0F09">
              <w:rPr>
                <w:sz w:val="18"/>
                <w:szCs w:val="18"/>
                <w:lang w:eastAsia="ru-RU"/>
              </w:rPr>
              <w:t>21,6</w:t>
            </w:r>
          </w:p>
        </w:tc>
        <w:tc>
          <w:tcPr>
            <w:tcW w:w="355" w:type="pct"/>
            <w:shd w:val="clear" w:color="000000" w:fill="FFFFFF"/>
            <w:noWrap/>
            <w:vAlign w:val="center"/>
            <w:hideMark/>
          </w:tcPr>
          <w:p w14:paraId="21469B6F" w14:textId="77777777" w:rsidR="00C215F0" w:rsidRPr="002C0F09" w:rsidRDefault="00C215F0" w:rsidP="00C215F0">
            <w:pPr>
              <w:jc w:val="center"/>
              <w:rPr>
                <w:sz w:val="18"/>
                <w:szCs w:val="18"/>
                <w:lang w:eastAsia="ru-RU"/>
              </w:rPr>
            </w:pPr>
            <w:r w:rsidRPr="002C0F09">
              <w:rPr>
                <w:sz w:val="18"/>
                <w:szCs w:val="18"/>
                <w:lang w:eastAsia="ru-RU"/>
              </w:rPr>
              <w:t>22,2</w:t>
            </w:r>
          </w:p>
        </w:tc>
        <w:tc>
          <w:tcPr>
            <w:tcW w:w="293" w:type="pct"/>
            <w:shd w:val="clear" w:color="000000" w:fill="FFFFFF"/>
            <w:noWrap/>
            <w:vAlign w:val="center"/>
            <w:hideMark/>
          </w:tcPr>
          <w:p w14:paraId="2CC5B224" w14:textId="77777777" w:rsidR="00C215F0" w:rsidRPr="002C0F09" w:rsidRDefault="00C215F0" w:rsidP="00C215F0">
            <w:pPr>
              <w:jc w:val="center"/>
              <w:rPr>
                <w:bCs/>
                <w:sz w:val="18"/>
                <w:szCs w:val="18"/>
              </w:rPr>
            </w:pPr>
            <w:r w:rsidRPr="002C0F09">
              <w:rPr>
                <w:bCs/>
                <w:sz w:val="18"/>
                <w:szCs w:val="18"/>
              </w:rPr>
              <w:t>21,1</w:t>
            </w:r>
          </w:p>
        </w:tc>
        <w:tc>
          <w:tcPr>
            <w:tcW w:w="337" w:type="pct"/>
            <w:shd w:val="clear" w:color="000000" w:fill="FFFFFF"/>
            <w:vAlign w:val="center"/>
          </w:tcPr>
          <w:p w14:paraId="374FC720" w14:textId="77777777" w:rsidR="00C215F0" w:rsidRPr="002C0F09" w:rsidRDefault="00C215F0" w:rsidP="00C215F0">
            <w:pPr>
              <w:jc w:val="center"/>
              <w:rPr>
                <w:sz w:val="20"/>
                <w:szCs w:val="20"/>
              </w:rPr>
            </w:pPr>
            <w:r w:rsidRPr="002C0F09">
              <w:rPr>
                <w:sz w:val="20"/>
                <w:szCs w:val="20"/>
              </w:rPr>
              <w:t>20,0</w:t>
            </w:r>
          </w:p>
        </w:tc>
      </w:tr>
      <w:tr w:rsidR="00C215F0" w:rsidRPr="002C0F09" w14:paraId="1B6F36C3" w14:textId="77777777" w:rsidTr="00C215F0">
        <w:trPr>
          <w:trHeight w:val="300"/>
        </w:trPr>
        <w:tc>
          <w:tcPr>
            <w:tcW w:w="790" w:type="pct"/>
            <w:vAlign w:val="center"/>
            <w:hideMark/>
          </w:tcPr>
          <w:p w14:paraId="5AD05FB2" w14:textId="77777777" w:rsidR="00C215F0" w:rsidRPr="002C0F09" w:rsidRDefault="00C215F0" w:rsidP="00C215F0">
            <w:pPr>
              <w:rPr>
                <w:sz w:val="18"/>
                <w:szCs w:val="18"/>
                <w:lang w:eastAsia="ru-RU"/>
              </w:rPr>
            </w:pPr>
            <w:r w:rsidRPr="002C0F09">
              <w:rPr>
                <w:sz w:val="18"/>
                <w:szCs w:val="18"/>
                <w:lang w:eastAsia="ru-RU"/>
              </w:rPr>
              <w:t>«Улаганский район»</w:t>
            </w:r>
          </w:p>
        </w:tc>
        <w:tc>
          <w:tcPr>
            <w:tcW w:w="312" w:type="pct"/>
            <w:shd w:val="clear" w:color="000000" w:fill="FFFFFF"/>
            <w:noWrap/>
            <w:vAlign w:val="center"/>
            <w:hideMark/>
          </w:tcPr>
          <w:p w14:paraId="06F414BF" w14:textId="77777777" w:rsidR="00C215F0" w:rsidRPr="002C0F09" w:rsidRDefault="00C215F0" w:rsidP="00C215F0">
            <w:pPr>
              <w:jc w:val="center"/>
              <w:rPr>
                <w:sz w:val="18"/>
                <w:szCs w:val="18"/>
                <w:lang w:eastAsia="ru-RU"/>
              </w:rPr>
            </w:pPr>
            <w:r w:rsidRPr="002C0F09">
              <w:rPr>
                <w:sz w:val="18"/>
                <w:szCs w:val="18"/>
                <w:lang w:eastAsia="ru-RU"/>
              </w:rPr>
              <w:t>35,3</w:t>
            </w:r>
          </w:p>
        </w:tc>
        <w:tc>
          <w:tcPr>
            <w:tcW w:w="310" w:type="pct"/>
            <w:shd w:val="clear" w:color="000000" w:fill="FFFFFF"/>
            <w:noWrap/>
            <w:vAlign w:val="center"/>
          </w:tcPr>
          <w:p w14:paraId="5CCC9823" w14:textId="77777777" w:rsidR="00C215F0" w:rsidRPr="002C0F09" w:rsidRDefault="00C215F0" w:rsidP="00C215F0">
            <w:pPr>
              <w:jc w:val="center"/>
              <w:rPr>
                <w:sz w:val="18"/>
                <w:szCs w:val="18"/>
                <w:lang w:eastAsia="ru-RU"/>
              </w:rPr>
            </w:pPr>
            <w:r w:rsidRPr="002C0F09">
              <w:rPr>
                <w:sz w:val="18"/>
                <w:szCs w:val="18"/>
                <w:lang w:eastAsia="ru-RU"/>
              </w:rPr>
              <w:t>35,1</w:t>
            </w:r>
          </w:p>
        </w:tc>
        <w:tc>
          <w:tcPr>
            <w:tcW w:w="310" w:type="pct"/>
            <w:shd w:val="clear" w:color="000000" w:fill="FFFFFF"/>
            <w:noWrap/>
            <w:vAlign w:val="center"/>
          </w:tcPr>
          <w:p w14:paraId="2FF54BC2" w14:textId="77777777" w:rsidR="00C215F0" w:rsidRPr="002C0F09" w:rsidRDefault="00C215F0" w:rsidP="00C215F0">
            <w:pPr>
              <w:jc w:val="center"/>
              <w:rPr>
                <w:sz w:val="18"/>
                <w:szCs w:val="18"/>
                <w:lang w:eastAsia="ru-RU"/>
              </w:rPr>
            </w:pPr>
            <w:r w:rsidRPr="002C0F09">
              <w:rPr>
                <w:sz w:val="18"/>
                <w:szCs w:val="18"/>
                <w:lang w:eastAsia="ru-RU"/>
              </w:rPr>
              <w:t>35,5</w:t>
            </w:r>
          </w:p>
        </w:tc>
        <w:tc>
          <w:tcPr>
            <w:tcW w:w="309" w:type="pct"/>
            <w:shd w:val="clear" w:color="000000" w:fill="FFFFFF"/>
            <w:noWrap/>
            <w:vAlign w:val="center"/>
          </w:tcPr>
          <w:p w14:paraId="70683188" w14:textId="77777777" w:rsidR="00C215F0" w:rsidRPr="002C0F09" w:rsidRDefault="00C215F0" w:rsidP="00C215F0">
            <w:pPr>
              <w:jc w:val="center"/>
              <w:rPr>
                <w:sz w:val="18"/>
                <w:szCs w:val="18"/>
                <w:lang w:eastAsia="ru-RU"/>
              </w:rPr>
            </w:pPr>
            <w:r w:rsidRPr="002C0F09">
              <w:rPr>
                <w:sz w:val="18"/>
                <w:szCs w:val="18"/>
                <w:lang w:eastAsia="ru-RU"/>
              </w:rPr>
              <w:t>35,1</w:t>
            </w:r>
          </w:p>
        </w:tc>
        <w:tc>
          <w:tcPr>
            <w:tcW w:w="308" w:type="pct"/>
            <w:shd w:val="clear" w:color="000000" w:fill="FFFFFF"/>
            <w:noWrap/>
            <w:vAlign w:val="center"/>
          </w:tcPr>
          <w:p w14:paraId="6841295D" w14:textId="77777777" w:rsidR="00C215F0" w:rsidRPr="002C0F09" w:rsidRDefault="00C215F0" w:rsidP="00C215F0">
            <w:pPr>
              <w:jc w:val="center"/>
              <w:rPr>
                <w:sz w:val="18"/>
                <w:szCs w:val="18"/>
                <w:lang w:eastAsia="ru-RU"/>
              </w:rPr>
            </w:pPr>
          </w:p>
        </w:tc>
        <w:tc>
          <w:tcPr>
            <w:tcW w:w="379" w:type="pct"/>
            <w:shd w:val="clear" w:color="000000" w:fill="FFFFFF"/>
            <w:vAlign w:val="center"/>
          </w:tcPr>
          <w:p w14:paraId="26DCB179" w14:textId="77777777" w:rsidR="00C215F0" w:rsidRPr="002C0F09" w:rsidRDefault="00C215F0" w:rsidP="00C215F0">
            <w:pPr>
              <w:jc w:val="center"/>
              <w:rPr>
                <w:sz w:val="20"/>
                <w:szCs w:val="20"/>
              </w:rPr>
            </w:pPr>
            <w:r w:rsidRPr="002C0F09">
              <w:rPr>
                <w:sz w:val="20"/>
                <w:szCs w:val="20"/>
              </w:rPr>
              <w:t>34,3</w:t>
            </w:r>
          </w:p>
        </w:tc>
        <w:tc>
          <w:tcPr>
            <w:tcW w:w="432" w:type="pct"/>
            <w:shd w:val="clear" w:color="000000" w:fill="FFFFFF"/>
            <w:noWrap/>
            <w:vAlign w:val="center"/>
            <w:hideMark/>
          </w:tcPr>
          <w:p w14:paraId="7B913CE1" w14:textId="77777777" w:rsidR="00C215F0" w:rsidRPr="002C0F09" w:rsidRDefault="00C215F0" w:rsidP="00C215F0">
            <w:pPr>
              <w:jc w:val="center"/>
              <w:rPr>
                <w:sz w:val="18"/>
                <w:szCs w:val="18"/>
                <w:lang w:eastAsia="ru-RU"/>
              </w:rPr>
            </w:pPr>
            <w:r w:rsidRPr="002C0F09">
              <w:rPr>
                <w:sz w:val="18"/>
                <w:szCs w:val="18"/>
                <w:lang w:eastAsia="ru-RU"/>
              </w:rPr>
              <w:t>13,3</w:t>
            </w:r>
          </w:p>
        </w:tc>
        <w:tc>
          <w:tcPr>
            <w:tcW w:w="432" w:type="pct"/>
            <w:shd w:val="clear" w:color="000000" w:fill="FFFFFF"/>
            <w:noWrap/>
            <w:vAlign w:val="center"/>
            <w:hideMark/>
          </w:tcPr>
          <w:p w14:paraId="0DD98059" w14:textId="77777777" w:rsidR="00C215F0" w:rsidRPr="002C0F09" w:rsidRDefault="00C215F0" w:rsidP="00C215F0">
            <w:pPr>
              <w:jc w:val="center"/>
              <w:rPr>
                <w:sz w:val="18"/>
                <w:szCs w:val="18"/>
                <w:lang w:eastAsia="ru-RU"/>
              </w:rPr>
            </w:pPr>
            <w:r w:rsidRPr="002C0F09">
              <w:rPr>
                <w:sz w:val="18"/>
                <w:szCs w:val="18"/>
                <w:lang w:eastAsia="ru-RU"/>
              </w:rPr>
              <w:t>13,8</w:t>
            </w:r>
          </w:p>
        </w:tc>
        <w:tc>
          <w:tcPr>
            <w:tcW w:w="433" w:type="pct"/>
            <w:shd w:val="clear" w:color="000000" w:fill="FFFFFF"/>
            <w:noWrap/>
            <w:vAlign w:val="center"/>
            <w:hideMark/>
          </w:tcPr>
          <w:p w14:paraId="6C1D8C81" w14:textId="77777777" w:rsidR="00C215F0" w:rsidRPr="002C0F09" w:rsidRDefault="00C215F0" w:rsidP="00C215F0">
            <w:pPr>
              <w:jc w:val="center"/>
              <w:rPr>
                <w:sz w:val="18"/>
                <w:szCs w:val="18"/>
                <w:lang w:eastAsia="ru-RU"/>
              </w:rPr>
            </w:pPr>
            <w:r w:rsidRPr="002C0F09">
              <w:rPr>
                <w:sz w:val="18"/>
                <w:szCs w:val="18"/>
                <w:lang w:eastAsia="ru-RU"/>
              </w:rPr>
              <w:t>14,4</w:t>
            </w:r>
          </w:p>
        </w:tc>
        <w:tc>
          <w:tcPr>
            <w:tcW w:w="355" w:type="pct"/>
            <w:shd w:val="clear" w:color="000000" w:fill="FFFFFF"/>
            <w:noWrap/>
            <w:vAlign w:val="center"/>
            <w:hideMark/>
          </w:tcPr>
          <w:p w14:paraId="44A41737" w14:textId="77777777" w:rsidR="00C215F0" w:rsidRPr="002C0F09" w:rsidRDefault="00C215F0" w:rsidP="00C215F0">
            <w:pPr>
              <w:jc w:val="center"/>
              <w:rPr>
                <w:sz w:val="18"/>
                <w:szCs w:val="18"/>
                <w:lang w:eastAsia="ru-RU"/>
              </w:rPr>
            </w:pPr>
            <w:r w:rsidRPr="002C0F09">
              <w:rPr>
                <w:sz w:val="18"/>
                <w:szCs w:val="18"/>
                <w:lang w:eastAsia="ru-RU"/>
              </w:rPr>
              <w:t>14,8</w:t>
            </w:r>
          </w:p>
        </w:tc>
        <w:tc>
          <w:tcPr>
            <w:tcW w:w="293" w:type="pct"/>
            <w:shd w:val="clear" w:color="000000" w:fill="FFFFFF"/>
            <w:noWrap/>
            <w:vAlign w:val="center"/>
            <w:hideMark/>
          </w:tcPr>
          <w:p w14:paraId="661B779D" w14:textId="77777777" w:rsidR="00C215F0" w:rsidRPr="002C0F09" w:rsidRDefault="00C215F0" w:rsidP="00C215F0">
            <w:pPr>
              <w:jc w:val="center"/>
              <w:rPr>
                <w:bCs/>
                <w:sz w:val="18"/>
                <w:szCs w:val="18"/>
              </w:rPr>
            </w:pPr>
            <w:r w:rsidRPr="002C0F09">
              <w:rPr>
                <w:bCs/>
                <w:sz w:val="18"/>
                <w:szCs w:val="18"/>
              </w:rPr>
              <w:t>14,0</w:t>
            </w:r>
          </w:p>
        </w:tc>
        <w:tc>
          <w:tcPr>
            <w:tcW w:w="337" w:type="pct"/>
            <w:shd w:val="clear" w:color="000000" w:fill="FFFFFF"/>
            <w:vAlign w:val="center"/>
          </w:tcPr>
          <w:p w14:paraId="46C8ABAF" w14:textId="77777777" w:rsidR="00C215F0" w:rsidRPr="002C0F09" w:rsidRDefault="00C215F0" w:rsidP="00C215F0">
            <w:pPr>
              <w:jc w:val="center"/>
              <w:rPr>
                <w:sz w:val="20"/>
                <w:szCs w:val="20"/>
              </w:rPr>
            </w:pPr>
            <w:r w:rsidRPr="002C0F09">
              <w:rPr>
                <w:sz w:val="20"/>
                <w:szCs w:val="20"/>
              </w:rPr>
              <w:t>13,3</w:t>
            </w:r>
          </w:p>
        </w:tc>
      </w:tr>
      <w:tr w:rsidR="00C215F0" w:rsidRPr="002C0F09" w14:paraId="32013899" w14:textId="77777777" w:rsidTr="00C215F0">
        <w:trPr>
          <w:trHeight w:val="300"/>
        </w:trPr>
        <w:tc>
          <w:tcPr>
            <w:tcW w:w="790" w:type="pct"/>
            <w:vAlign w:val="center"/>
            <w:hideMark/>
          </w:tcPr>
          <w:p w14:paraId="149496AF" w14:textId="77777777" w:rsidR="00C215F0" w:rsidRPr="002C0F09" w:rsidRDefault="00C215F0" w:rsidP="00C215F0">
            <w:pPr>
              <w:rPr>
                <w:sz w:val="18"/>
                <w:szCs w:val="18"/>
                <w:lang w:eastAsia="ru-RU"/>
              </w:rPr>
            </w:pPr>
            <w:r w:rsidRPr="002C0F09">
              <w:rPr>
                <w:sz w:val="18"/>
                <w:szCs w:val="18"/>
                <w:lang w:eastAsia="ru-RU"/>
              </w:rPr>
              <w:t>«Кош-Агачский район»</w:t>
            </w:r>
          </w:p>
        </w:tc>
        <w:tc>
          <w:tcPr>
            <w:tcW w:w="312" w:type="pct"/>
            <w:shd w:val="clear" w:color="000000" w:fill="FFFFFF"/>
            <w:noWrap/>
            <w:vAlign w:val="center"/>
            <w:hideMark/>
          </w:tcPr>
          <w:p w14:paraId="236561C3" w14:textId="77777777" w:rsidR="00C215F0" w:rsidRPr="002C0F09" w:rsidRDefault="00C215F0" w:rsidP="00C215F0">
            <w:pPr>
              <w:jc w:val="center"/>
              <w:rPr>
                <w:sz w:val="18"/>
                <w:szCs w:val="18"/>
                <w:lang w:eastAsia="ru-RU"/>
              </w:rPr>
            </w:pPr>
            <w:r w:rsidRPr="002C0F09">
              <w:rPr>
                <w:sz w:val="18"/>
                <w:szCs w:val="18"/>
                <w:lang w:eastAsia="ru-RU"/>
              </w:rPr>
              <w:t>37,6</w:t>
            </w:r>
          </w:p>
        </w:tc>
        <w:tc>
          <w:tcPr>
            <w:tcW w:w="310" w:type="pct"/>
            <w:shd w:val="clear" w:color="000000" w:fill="FFFFFF"/>
            <w:noWrap/>
            <w:vAlign w:val="center"/>
          </w:tcPr>
          <w:p w14:paraId="0364336F" w14:textId="77777777" w:rsidR="00C215F0" w:rsidRPr="002C0F09" w:rsidRDefault="00C215F0" w:rsidP="00C215F0">
            <w:pPr>
              <w:jc w:val="center"/>
              <w:rPr>
                <w:sz w:val="18"/>
                <w:szCs w:val="18"/>
                <w:lang w:eastAsia="ru-RU"/>
              </w:rPr>
            </w:pPr>
            <w:r w:rsidRPr="002C0F09">
              <w:rPr>
                <w:sz w:val="18"/>
                <w:szCs w:val="18"/>
                <w:lang w:eastAsia="ru-RU"/>
              </w:rPr>
              <w:t>37,4</w:t>
            </w:r>
          </w:p>
        </w:tc>
        <w:tc>
          <w:tcPr>
            <w:tcW w:w="310" w:type="pct"/>
            <w:shd w:val="clear" w:color="000000" w:fill="FFFFFF"/>
            <w:noWrap/>
            <w:vAlign w:val="center"/>
          </w:tcPr>
          <w:p w14:paraId="3615E8A4" w14:textId="77777777" w:rsidR="00C215F0" w:rsidRPr="002C0F09" w:rsidRDefault="00C215F0" w:rsidP="00C215F0">
            <w:pPr>
              <w:jc w:val="center"/>
              <w:rPr>
                <w:sz w:val="18"/>
                <w:szCs w:val="18"/>
                <w:lang w:eastAsia="ru-RU"/>
              </w:rPr>
            </w:pPr>
            <w:r w:rsidRPr="002C0F09">
              <w:rPr>
                <w:sz w:val="18"/>
                <w:szCs w:val="18"/>
                <w:lang w:eastAsia="ru-RU"/>
              </w:rPr>
              <w:t>37,8</w:t>
            </w:r>
          </w:p>
        </w:tc>
        <w:tc>
          <w:tcPr>
            <w:tcW w:w="309" w:type="pct"/>
            <w:shd w:val="clear" w:color="000000" w:fill="FFFFFF"/>
            <w:noWrap/>
            <w:vAlign w:val="center"/>
          </w:tcPr>
          <w:p w14:paraId="018AA1B7" w14:textId="77777777" w:rsidR="00C215F0" w:rsidRPr="002C0F09" w:rsidRDefault="00C215F0" w:rsidP="00C215F0">
            <w:pPr>
              <w:jc w:val="center"/>
              <w:rPr>
                <w:sz w:val="18"/>
                <w:szCs w:val="18"/>
                <w:lang w:eastAsia="ru-RU"/>
              </w:rPr>
            </w:pPr>
            <w:r w:rsidRPr="002C0F09">
              <w:rPr>
                <w:sz w:val="18"/>
                <w:szCs w:val="18"/>
                <w:lang w:eastAsia="ru-RU"/>
              </w:rPr>
              <w:t>37,5</w:t>
            </w:r>
          </w:p>
        </w:tc>
        <w:tc>
          <w:tcPr>
            <w:tcW w:w="308" w:type="pct"/>
            <w:shd w:val="clear" w:color="000000" w:fill="FFFFFF"/>
            <w:noWrap/>
            <w:vAlign w:val="center"/>
          </w:tcPr>
          <w:p w14:paraId="3E6A9D8E" w14:textId="77777777" w:rsidR="00C215F0" w:rsidRPr="002C0F09" w:rsidRDefault="00C215F0" w:rsidP="00C215F0">
            <w:pPr>
              <w:jc w:val="center"/>
              <w:rPr>
                <w:sz w:val="18"/>
                <w:szCs w:val="18"/>
                <w:lang w:eastAsia="ru-RU"/>
              </w:rPr>
            </w:pPr>
          </w:p>
        </w:tc>
        <w:tc>
          <w:tcPr>
            <w:tcW w:w="379" w:type="pct"/>
            <w:shd w:val="clear" w:color="000000" w:fill="FFFFFF"/>
            <w:vAlign w:val="center"/>
          </w:tcPr>
          <w:p w14:paraId="1B2B33A5" w14:textId="77777777" w:rsidR="00C215F0" w:rsidRPr="002C0F09" w:rsidRDefault="00C215F0" w:rsidP="00C215F0">
            <w:pPr>
              <w:jc w:val="center"/>
              <w:rPr>
                <w:sz w:val="20"/>
                <w:szCs w:val="20"/>
              </w:rPr>
            </w:pPr>
            <w:r w:rsidRPr="002C0F09">
              <w:rPr>
                <w:sz w:val="20"/>
                <w:szCs w:val="20"/>
              </w:rPr>
              <w:t>36,6</w:t>
            </w:r>
          </w:p>
        </w:tc>
        <w:tc>
          <w:tcPr>
            <w:tcW w:w="432" w:type="pct"/>
            <w:shd w:val="clear" w:color="000000" w:fill="FFFFFF"/>
            <w:noWrap/>
            <w:vAlign w:val="center"/>
            <w:hideMark/>
          </w:tcPr>
          <w:p w14:paraId="636904D3" w14:textId="77777777" w:rsidR="00C215F0" w:rsidRPr="002C0F09" w:rsidRDefault="00C215F0" w:rsidP="00C215F0">
            <w:pPr>
              <w:jc w:val="center"/>
              <w:rPr>
                <w:sz w:val="18"/>
                <w:szCs w:val="18"/>
                <w:lang w:eastAsia="ru-RU"/>
              </w:rPr>
            </w:pPr>
            <w:r w:rsidRPr="002C0F09">
              <w:rPr>
                <w:sz w:val="18"/>
                <w:szCs w:val="18"/>
                <w:lang w:eastAsia="ru-RU"/>
              </w:rPr>
              <w:t>10,4</w:t>
            </w:r>
          </w:p>
        </w:tc>
        <w:tc>
          <w:tcPr>
            <w:tcW w:w="432" w:type="pct"/>
            <w:shd w:val="clear" w:color="000000" w:fill="FFFFFF"/>
            <w:noWrap/>
            <w:vAlign w:val="center"/>
            <w:hideMark/>
          </w:tcPr>
          <w:p w14:paraId="4EEB0238" w14:textId="77777777" w:rsidR="00C215F0" w:rsidRPr="002C0F09" w:rsidRDefault="00C215F0" w:rsidP="00C215F0">
            <w:pPr>
              <w:jc w:val="center"/>
              <w:rPr>
                <w:sz w:val="18"/>
                <w:szCs w:val="18"/>
                <w:lang w:eastAsia="ru-RU"/>
              </w:rPr>
            </w:pPr>
            <w:r w:rsidRPr="002C0F09">
              <w:rPr>
                <w:sz w:val="18"/>
                <w:szCs w:val="18"/>
                <w:lang w:eastAsia="ru-RU"/>
              </w:rPr>
              <w:t>11,0</w:t>
            </w:r>
          </w:p>
        </w:tc>
        <w:tc>
          <w:tcPr>
            <w:tcW w:w="433" w:type="pct"/>
            <w:shd w:val="clear" w:color="000000" w:fill="FFFFFF"/>
            <w:noWrap/>
            <w:vAlign w:val="center"/>
            <w:hideMark/>
          </w:tcPr>
          <w:p w14:paraId="28C109F1" w14:textId="77777777" w:rsidR="00C215F0" w:rsidRPr="002C0F09" w:rsidRDefault="00C215F0" w:rsidP="00C215F0">
            <w:pPr>
              <w:jc w:val="center"/>
              <w:rPr>
                <w:sz w:val="18"/>
                <w:szCs w:val="18"/>
                <w:lang w:eastAsia="ru-RU"/>
              </w:rPr>
            </w:pPr>
            <w:r w:rsidRPr="002C0F09">
              <w:rPr>
                <w:sz w:val="18"/>
                <w:szCs w:val="18"/>
                <w:lang w:eastAsia="ru-RU"/>
              </w:rPr>
              <w:t>11,5</w:t>
            </w:r>
          </w:p>
        </w:tc>
        <w:tc>
          <w:tcPr>
            <w:tcW w:w="355" w:type="pct"/>
            <w:shd w:val="clear" w:color="000000" w:fill="FFFFFF"/>
            <w:noWrap/>
            <w:vAlign w:val="center"/>
            <w:hideMark/>
          </w:tcPr>
          <w:p w14:paraId="10A73619" w14:textId="77777777" w:rsidR="00C215F0" w:rsidRPr="002C0F09" w:rsidRDefault="00C215F0" w:rsidP="00C215F0">
            <w:pPr>
              <w:jc w:val="center"/>
              <w:rPr>
                <w:sz w:val="18"/>
                <w:szCs w:val="18"/>
                <w:lang w:eastAsia="ru-RU"/>
              </w:rPr>
            </w:pPr>
            <w:r w:rsidRPr="002C0F09">
              <w:rPr>
                <w:sz w:val="18"/>
                <w:szCs w:val="18"/>
                <w:lang w:eastAsia="ru-RU"/>
              </w:rPr>
              <w:t>12,0</w:t>
            </w:r>
          </w:p>
        </w:tc>
        <w:tc>
          <w:tcPr>
            <w:tcW w:w="293" w:type="pct"/>
            <w:shd w:val="clear" w:color="000000" w:fill="FFFFFF"/>
            <w:noWrap/>
            <w:vAlign w:val="center"/>
            <w:hideMark/>
          </w:tcPr>
          <w:p w14:paraId="79D324DC" w14:textId="77777777" w:rsidR="00C215F0" w:rsidRPr="002C0F09" w:rsidRDefault="00C215F0" w:rsidP="00C215F0">
            <w:pPr>
              <w:jc w:val="center"/>
              <w:rPr>
                <w:bCs/>
                <w:sz w:val="18"/>
                <w:szCs w:val="18"/>
              </w:rPr>
            </w:pPr>
            <w:r w:rsidRPr="002C0F09">
              <w:rPr>
                <w:bCs/>
                <w:sz w:val="18"/>
                <w:szCs w:val="18"/>
              </w:rPr>
              <w:t>11,4</w:t>
            </w:r>
          </w:p>
        </w:tc>
        <w:tc>
          <w:tcPr>
            <w:tcW w:w="337" w:type="pct"/>
            <w:shd w:val="clear" w:color="000000" w:fill="FFFFFF"/>
            <w:vAlign w:val="center"/>
          </w:tcPr>
          <w:p w14:paraId="343A0C93" w14:textId="77777777" w:rsidR="00C215F0" w:rsidRPr="002C0F09" w:rsidRDefault="00C215F0" w:rsidP="00C215F0">
            <w:pPr>
              <w:jc w:val="center"/>
              <w:rPr>
                <w:sz w:val="20"/>
                <w:szCs w:val="20"/>
              </w:rPr>
            </w:pPr>
            <w:r w:rsidRPr="002C0F09">
              <w:rPr>
                <w:sz w:val="20"/>
                <w:szCs w:val="20"/>
              </w:rPr>
              <w:t>10,8</w:t>
            </w:r>
          </w:p>
        </w:tc>
      </w:tr>
      <w:tr w:rsidR="00C215F0" w:rsidRPr="002C0F09" w14:paraId="62AEF867" w14:textId="77777777" w:rsidTr="00C215F0">
        <w:trPr>
          <w:trHeight w:val="300"/>
        </w:trPr>
        <w:tc>
          <w:tcPr>
            <w:tcW w:w="790" w:type="pct"/>
            <w:vAlign w:val="center"/>
            <w:hideMark/>
          </w:tcPr>
          <w:p w14:paraId="73E50D36" w14:textId="77777777" w:rsidR="00C215F0" w:rsidRPr="002C0F09" w:rsidRDefault="00C215F0" w:rsidP="00C215F0">
            <w:pPr>
              <w:rPr>
                <w:sz w:val="18"/>
                <w:szCs w:val="18"/>
                <w:lang w:eastAsia="ru-RU"/>
              </w:rPr>
            </w:pPr>
            <w:r w:rsidRPr="002C0F09">
              <w:rPr>
                <w:sz w:val="18"/>
                <w:szCs w:val="18"/>
                <w:lang w:eastAsia="ru-RU"/>
              </w:rPr>
              <w:t>«Усть-Канский район»</w:t>
            </w:r>
          </w:p>
        </w:tc>
        <w:tc>
          <w:tcPr>
            <w:tcW w:w="312" w:type="pct"/>
            <w:shd w:val="clear" w:color="000000" w:fill="FFFFFF"/>
            <w:noWrap/>
            <w:vAlign w:val="center"/>
            <w:hideMark/>
          </w:tcPr>
          <w:p w14:paraId="3538C355" w14:textId="77777777" w:rsidR="00C215F0" w:rsidRPr="002C0F09" w:rsidRDefault="00C215F0" w:rsidP="00C215F0">
            <w:pPr>
              <w:jc w:val="center"/>
              <w:rPr>
                <w:sz w:val="18"/>
                <w:szCs w:val="18"/>
                <w:lang w:eastAsia="ru-RU"/>
              </w:rPr>
            </w:pPr>
            <w:r w:rsidRPr="002C0F09">
              <w:rPr>
                <w:sz w:val="18"/>
                <w:szCs w:val="18"/>
                <w:lang w:eastAsia="ru-RU"/>
              </w:rPr>
              <w:t>33,5</w:t>
            </w:r>
          </w:p>
        </w:tc>
        <w:tc>
          <w:tcPr>
            <w:tcW w:w="310" w:type="pct"/>
            <w:shd w:val="clear" w:color="000000" w:fill="FFFFFF"/>
            <w:noWrap/>
            <w:vAlign w:val="center"/>
          </w:tcPr>
          <w:p w14:paraId="5DAA7150" w14:textId="77777777" w:rsidR="00C215F0" w:rsidRPr="002C0F09" w:rsidRDefault="00C215F0" w:rsidP="00C215F0">
            <w:pPr>
              <w:jc w:val="center"/>
              <w:rPr>
                <w:sz w:val="18"/>
                <w:szCs w:val="18"/>
                <w:lang w:eastAsia="ru-RU"/>
              </w:rPr>
            </w:pPr>
            <w:r w:rsidRPr="002C0F09">
              <w:rPr>
                <w:sz w:val="18"/>
                <w:szCs w:val="18"/>
                <w:lang w:eastAsia="ru-RU"/>
              </w:rPr>
              <w:t>33,4</w:t>
            </w:r>
          </w:p>
        </w:tc>
        <w:tc>
          <w:tcPr>
            <w:tcW w:w="310" w:type="pct"/>
            <w:shd w:val="clear" w:color="000000" w:fill="FFFFFF"/>
            <w:noWrap/>
            <w:vAlign w:val="center"/>
          </w:tcPr>
          <w:p w14:paraId="6EC9F74E" w14:textId="77777777" w:rsidR="00C215F0" w:rsidRPr="002C0F09" w:rsidRDefault="00C215F0" w:rsidP="00C215F0">
            <w:pPr>
              <w:jc w:val="center"/>
              <w:rPr>
                <w:sz w:val="18"/>
                <w:szCs w:val="18"/>
                <w:lang w:eastAsia="ru-RU"/>
              </w:rPr>
            </w:pPr>
            <w:r w:rsidRPr="002C0F09">
              <w:rPr>
                <w:sz w:val="18"/>
                <w:szCs w:val="18"/>
                <w:lang w:eastAsia="ru-RU"/>
              </w:rPr>
              <w:t>33,0</w:t>
            </w:r>
          </w:p>
        </w:tc>
        <w:tc>
          <w:tcPr>
            <w:tcW w:w="309" w:type="pct"/>
            <w:shd w:val="clear" w:color="000000" w:fill="FFFFFF"/>
            <w:noWrap/>
            <w:vAlign w:val="center"/>
          </w:tcPr>
          <w:p w14:paraId="55216518" w14:textId="77777777" w:rsidR="00C215F0" w:rsidRPr="002C0F09" w:rsidRDefault="00C215F0" w:rsidP="00C215F0">
            <w:pPr>
              <w:jc w:val="center"/>
              <w:rPr>
                <w:sz w:val="18"/>
                <w:szCs w:val="18"/>
                <w:lang w:eastAsia="ru-RU"/>
              </w:rPr>
            </w:pPr>
            <w:r w:rsidRPr="002C0F09">
              <w:rPr>
                <w:sz w:val="18"/>
                <w:szCs w:val="18"/>
                <w:lang w:eastAsia="ru-RU"/>
              </w:rPr>
              <w:t>32,5</w:t>
            </w:r>
          </w:p>
        </w:tc>
        <w:tc>
          <w:tcPr>
            <w:tcW w:w="308" w:type="pct"/>
            <w:shd w:val="clear" w:color="000000" w:fill="FFFFFF"/>
            <w:noWrap/>
            <w:vAlign w:val="center"/>
          </w:tcPr>
          <w:p w14:paraId="7D302A00" w14:textId="77777777" w:rsidR="00C215F0" w:rsidRPr="002C0F09" w:rsidRDefault="00C215F0" w:rsidP="00C215F0">
            <w:pPr>
              <w:jc w:val="center"/>
              <w:rPr>
                <w:sz w:val="18"/>
                <w:szCs w:val="18"/>
                <w:lang w:eastAsia="ru-RU"/>
              </w:rPr>
            </w:pPr>
          </w:p>
        </w:tc>
        <w:tc>
          <w:tcPr>
            <w:tcW w:w="379" w:type="pct"/>
            <w:shd w:val="clear" w:color="000000" w:fill="FFFFFF"/>
            <w:vAlign w:val="center"/>
          </w:tcPr>
          <w:p w14:paraId="3BC82B80" w14:textId="77777777" w:rsidR="00C215F0" w:rsidRPr="002C0F09" w:rsidRDefault="00C215F0" w:rsidP="00C215F0">
            <w:pPr>
              <w:jc w:val="center"/>
              <w:rPr>
                <w:sz w:val="20"/>
                <w:szCs w:val="20"/>
              </w:rPr>
            </w:pPr>
            <w:r w:rsidRPr="002C0F09">
              <w:rPr>
                <w:sz w:val="20"/>
                <w:szCs w:val="20"/>
              </w:rPr>
              <w:t>31,3</w:t>
            </w:r>
          </w:p>
        </w:tc>
        <w:tc>
          <w:tcPr>
            <w:tcW w:w="432" w:type="pct"/>
            <w:shd w:val="clear" w:color="000000" w:fill="FFFFFF"/>
            <w:noWrap/>
            <w:vAlign w:val="center"/>
            <w:hideMark/>
          </w:tcPr>
          <w:p w14:paraId="09399DC0" w14:textId="77777777" w:rsidR="00C215F0" w:rsidRPr="002C0F09" w:rsidRDefault="00C215F0" w:rsidP="00C215F0">
            <w:pPr>
              <w:jc w:val="center"/>
              <w:rPr>
                <w:sz w:val="18"/>
                <w:szCs w:val="18"/>
                <w:lang w:eastAsia="ru-RU"/>
              </w:rPr>
            </w:pPr>
            <w:r w:rsidRPr="002C0F09">
              <w:rPr>
                <w:sz w:val="18"/>
                <w:szCs w:val="18"/>
                <w:lang w:eastAsia="ru-RU"/>
              </w:rPr>
              <w:t>16,6</w:t>
            </w:r>
          </w:p>
        </w:tc>
        <w:tc>
          <w:tcPr>
            <w:tcW w:w="432" w:type="pct"/>
            <w:shd w:val="clear" w:color="000000" w:fill="FFFFFF"/>
            <w:noWrap/>
            <w:vAlign w:val="center"/>
            <w:hideMark/>
          </w:tcPr>
          <w:p w14:paraId="026596D6" w14:textId="77777777" w:rsidR="00C215F0" w:rsidRPr="002C0F09" w:rsidRDefault="00C215F0" w:rsidP="00C215F0">
            <w:pPr>
              <w:jc w:val="center"/>
              <w:rPr>
                <w:sz w:val="18"/>
                <w:szCs w:val="18"/>
                <w:lang w:eastAsia="ru-RU"/>
              </w:rPr>
            </w:pPr>
            <w:r w:rsidRPr="002C0F09">
              <w:rPr>
                <w:sz w:val="18"/>
                <w:szCs w:val="18"/>
                <w:lang w:eastAsia="ru-RU"/>
              </w:rPr>
              <w:t>17,5</w:t>
            </w:r>
          </w:p>
        </w:tc>
        <w:tc>
          <w:tcPr>
            <w:tcW w:w="433" w:type="pct"/>
            <w:shd w:val="clear" w:color="000000" w:fill="FFFFFF"/>
            <w:noWrap/>
            <w:vAlign w:val="center"/>
            <w:hideMark/>
          </w:tcPr>
          <w:p w14:paraId="0E58392E" w14:textId="77777777" w:rsidR="00C215F0" w:rsidRPr="002C0F09" w:rsidRDefault="00C215F0" w:rsidP="00C215F0">
            <w:pPr>
              <w:jc w:val="center"/>
              <w:rPr>
                <w:sz w:val="18"/>
                <w:szCs w:val="18"/>
                <w:lang w:eastAsia="ru-RU"/>
              </w:rPr>
            </w:pPr>
            <w:r w:rsidRPr="002C0F09">
              <w:rPr>
                <w:sz w:val="18"/>
                <w:szCs w:val="18"/>
                <w:lang w:eastAsia="ru-RU"/>
              </w:rPr>
              <w:t>18,1</w:t>
            </w:r>
          </w:p>
        </w:tc>
        <w:tc>
          <w:tcPr>
            <w:tcW w:w="355" w:type="pct"/>
            <w:shd w:val="clear" w:color="000000" w:fill="FFFFFF"/>
            <w:noWrap/>
            <w:vAlign w:val="center"/>
            <w:hideMark/>
          </w:tcPr>
          <w:p w14:paraId="69965E58" w14:textId="77777777" w:rsidR="00C215F0" w:rsidRPr="002C0F09" w:rsidRDefault="00C215F0" w:rsidP="00C215F0">
            <w:pPr>
              <w:jc w:val="center"/>
              <w:rPr>
                <w:sz w:val="18"/>
                <w:szCs w:val="18"/>
                <w:lang w:eastAsia="ru-RU"/>
              </w:rPr>
            </w:pPr>
            <w:r w:rsidRPr="002C0F09">
              <w:rPr>
                <w:sz w:val="18"/>
                <w:szCs w:val="18"/>
                <w:lang w:eastAsia="ru-RU"/>
              </w:rPr>
              <w:t>18,6</w:t>
            </w:r>
          </w:p>
        </w:tc>
        <w:tc>
          <w:tcPr>
            <w:tcW w:w="293" w:type="pct"/>
            <w:shd w:val="clear" w:color="000000" w:fill="FFFFFF"/>
            <w:noWrap/>
            <w:vAlign w:val="center"/>
            <w:hideMark/>
          </w:tcPr>
          <w:p w14:paraId="48AE557F" w14:textId="77777777" w:rsidR="00C215F0" w:rsidRPr="002C0F09" w:rsidRDefault="00C215F0" w:rsidP="00C215F0">
            <w:pPr>
              <w:jc w:val="center"/>
              <w:rPr>
                <w:bCs/>
                <w:sz w:val="18"/>
                <w:szCs w:val="18"/>
              </w:rPr>
            </w:pPr>
            <w:r w:rsidRPr="002C0F09">
              <w:rPr>
                <w:bCs/>
                <w:sz w:val="18"/>
                <w:szCs w:val="18"/>
              </w:rPr>
              <w:t>17,8</w:t>
            </w:r>
          </w:p>
        </w:tc>
        <w:tc>
          <w:tcPr>
            <w:tcW w:w="337" w:type="pct"/>
            <w:shd w:val="clear" w:color="000000" w:fill="FFFFFF"/>
            <w:vAlign w:val="center"/>
          </w:tcPr>
          <w:p w14:paraId="6312C8D1" w14:textId="77777777" w:rsidR="00C215F0" w:rsidRPr="002C0F09" w:rsidRDefault="00C215F0" w:rsidP="00C215F0">
            <w:pPr>
              <w:jc w:val="center"/>
              <w:rPr>
                <w:sz w:val="20"/>
                <w:szCs w:val="20"/>
              </w:rPr>
            </w:pPr>
            <w:r w:rsidRPr="002C0F09">
              <w:rPr>
                <w:sz w:val="20"/>
                <w:szCs w:val="20"/>
              </w:rPr>
              <w:t>17,0</w:t>
            </w:r>
          </w:p>
        </w:tc>
      </w:tr>
      <w:tr w:rsidR="00C215F0" w:rsidRPr="002C0F09" w14:paraId="0FDE4C2F" w14:textId="77777777" w:rsidTr="00C215F0">
        <w:trPr>
          <w:trHeight w:val="300"/>
        </w:trPr>
        <w:tc>
          <w:tcPr>
            <w:tcW w:w="790" w:type="pct"/>
            <w:vAlign w:val="center"/>
            <w:hideMark/>
          </w:tcPr>
          <w:p w14:paraId="6D7C78A2" w14:textId="77777777" w:rsidR="00C215F0" w:rsidRPr="002C0F09" w:rsidRDefault="00C215F0" w:rsidP="00C215F0">
            <w:pPr>
              <w:rPr>
                <w:sz w:val="18"/>
                <w:szCs w:val="18"/>
                <w:lang w:eastAsia="ru-RU"/>
              </w:rPr>
            </w:pPr>
            <w:r w:rsidRPr="002C0F09">
              <w:rPr>
                <w:sz w:val="18"/>
                <w:szCs w:val="18"/>
                <w:lang w:eastAsia="ru-RU"/>
              </w:rPr>
              <w:t>«Усть-Коксинский район»</w:t>
            </w:r>
          </w:p>
        </w:tc>
        <w:tc>
          <w:tcPr>
            <w:tcW w:w="312" w:type="pct"/>
            <w:shd w:val="clear" w:color="000000" w:fill="FFFFFF"/>
            <w:noWrap/>
            <w:vAlign w:val="center"/>
            <w:hideMark/>
          </w:tcPr>
          <w:p w14:paraId="5B2CCA4C" w14:textId="77777777" w:rsidR="00C215F0" w:rsidRPr="002C0F09" w:rsidRDefault="00C215F0" w:rsidP="00C215F0">
            <w:pPr>
              <w:jc w:val="center"/>
              <w:rPr>
                <w:sz w:val="18"/>
                <w:szCs w:val="18"/>
                <w:lang w:eastAsia="ru-RU"/>
              </w:rPr>
            </w:pPr>
            <w:r w:rsidRPr="002C0F09">
              <w:rPr>
                <w:sz w:val="18"/>
                <w:szCs w:val="18"/>
                <w:lang w:eastAsia="ru-RU"/>
              </w:rPr>
              <w:t>30,0</w:t>
            </w:r>
          </w:p>
        </w:tc>
        <w:tc>
          <w:tcPr>
            <w:tcW w:w="310" w:type="pct"/>
            <w:shd w:val="clear" w:color="000000" w:fill="FFFFFF"/>
            <w:noWrap/>
            <w:vAlign w:val="center"/>
          </w:tcPr>
          <w:p w14:paraId="6059B1BB" w14:textId="77777777" w:rsidR="00C215F0" w:rsidRPr="002C0F09" w:rsidRDefault="00C215F0" w:rsidP="00C215F0">
            <w:pPr>
              <w:jc w:val="center"/>
              <w:rPr>
                <w:sz w:val="18"/>
                <w:szCs w:val="18"/>
                <w:lang w:eastAsia="ru-RU"/>
              </w:rPr>
            </w:pPr>
            <w:r w:rsidRPr="002C0F09">
              <w:rPr>
                <w:sz w:val="18"/>
                <w:szCs w:val="18"/>
                <w:lang w:eastAsia="ru-RU"/>
              </w:rPr>
              <w:t>29,7</w:t>
            </w:r>
          </w:p>
        </w:tc>
        <w:tc>
          <w:tcPr>
            <w:tcW w:w="310" w:type="pct"/>
            <w:shd w:val="clear" w:color="000000" w:fill="FFFFFF"/>
            <w:noWrap/>
            <w:vAlign w:val="center"/>
          </w:tcPr>
          <w:p w14:paraId="6C0430E4" w14:textId="77777777" w:rsidR="00C215F0" w:rsidRPr="002C0F09" w:rsidRDefault="00C215F0" w:rsidP="00C215F0">
            <w:pPr>
              <w:jc w:val="center"/>
              <w:rPr>
                <w:sz w:val="18"/>
                <w:szCs w:val="18"/>
                <w:lang w:eastAsia="ru-RU"/>
              </w:rPr>
            </w:pPr>
            <w:r w:rsidRPr="002C0F09">
              <w:rPr>
                <w:sz w:val="18"/>
                <w:szCs w:val="18"/>
                <w:lang w:eastAsia="ru-RU"/>
              </w:rPr>
              <w:t>29,0</w:t>
            </w:r>
          </w:p>
        </w:tc>
        <w:tc>
          <w:tcPr>
            <w:tcW w:w="309" w:type="pct"/>
            <w:shd w:val="clear" w:color="000000" w:fill="FFFFFF"/>
            <w:noWrap/>
            <w:vAlign w:val="center"/>
          </w:tcPr>
          <w:p w14:paraId="77D4927C" w14:textId="77777777" w:rsidR="00C215F0" w:rsidRPr="002C0F09" w:rsidRDefault="00C215F0" w:rsidP="00C215F0">
            <w:pPr>
              <w:jc w:val="center"/>
              <w:rPr>
                <w:sz w:val="18"/>
                <w:szCs w:val="18"/>
                <w:lang w:eastAsia="ru-RU"/>
              </w:rPr>
            </w:pPr>
            <w:r w:rsidRPr="002C0F09">
              <w:rPr>
                <w:sz w:val="18"/>
                <w:szCs w:val="18"/>
                <w:lang w:eastAsia="ru-RU"/>
              </w:rPr>
              <w:t>28,5</w:t>
            </w:r>
          </w:p>
        </w:tc>
        <w:tc>
          <w:tcPr>
            <w:tcW w:w="308" w:type="pct"/>
            <w:shd w:val="clear" w:color="000000" w:fill="FFFFFF"/>
            <w:noWrap/>
            <w:vAlign w:val="center"/>
          </w:tcPr>
          <w:p w14:paraId="3104A266" w14:textId="77777777" w:rsidR="00C215F0" w:rsidRPr="002C0F09" w:rsidRDefault="00C215F0" w:rsidP="00C215F0">
            <w:pPr>
              <w:jc w:val="center"/>
              <w:rPr>
                <w:sz w:val="18"/>
                <w:szCs w:val="18"/>
                <w:lang w:eastAsia="ru-RU"/>
              </w:rPr>
            </w:pPr>
          </w:p>
        </w:tc>
        <w:tc>
          <w:tcPr>
            <w:tcW w:w="379" w:type="pct"/>
            <w:shd w:val="clear" w:color="000000" w:fill="FFFFFF"/>
            <w:vAlign w:val="center"/>
          </w:tcPr>
          <w:p w14:paraId="19D6E691" w14:textId="77777777" w:rsidR="00C215F0" w:rsidRPr="002C0F09" w:rsidRDefault="00C215F0" w:rsidP="00C215F0">
            <w:pPr>
              <w:jc w:val="center"/>
              <w:rPr>
                <w:sz w:val="20"/>
                <w:szCs w:val="20"/>
              </w:rPr>
            </w:pPr>
            <w:r w:rsidRPr="002C0F09">
              <w:rPr>
                <w:sz w:val="20"/>
                <w:szCs w:val="20"/>
              </w:rPr>
              <w:t>27,4</w:t>
            </w:r>
          </w:p>
        </w:tc>
        <w:tc>
          <w:tcPr>
            <w:tcW w:w="432" w:type="pct"/>
            <w:shd w:val="clear" w:color="000000" w:fill="FFFFFF"/>
            <w:noWrap/>
            <w:vAlign w:val="center"/>
            <w:hideMark/>
          </w:tcPr>
          <w:p w14:paraId="64581567" w14:textId="77777777" w:rsidR="00C215F0" w:rsidRPr="002C0F09" w:rsidRDefault="00C215F0" w:rsidP="00C215F0">
            <w:pPr>
              <w:jc w:val="center"/>
              <w:rPr>
                <w:sz w:val="18"/>
                <w:szCs w:val="18"/>
                <w:lang w:eastAsia="ru-RU"/>
              </w:rPr>
            </w:pPr>
            <w:r w:rsidRPr="002C0F09">
              <w:rPr>
                <w:sz w:val="18"/>
                <w:szCs w:val="18"/>
                <w:lang w:eastAsia="ru-RU"/>
              </w:rPr>
              <w:t>18,0</w:t>
            </w:r>
          </w:p>
        </w:tc>
        <w:tc>
          <w:tcPr>
            <w:tcW w:w="432" w:type="pct"/>
            <w:shd w:val="clear" w:color="000000" w:fill="FFFFFF"/>
            <w:noWrap/>
            <w:vAlign w:val="center"/>
            <w:hideMark/>
          </w:tcPr>
          <w:p w14:paraId="2239EA42" w14:textId="77777777" w:rsidR="00C215F0" w:rsidRPr="002C0F09" w:rsidRDefault="00C215F0" w:rsidP="00C215F0">
            <w:pPr>
              <w:jc w:val="center"/>
              <w:rPr>
                <w:sz w:val="18"/>
                <w:szCs w:val="18"/>
                <w:lang w:eastAsia="ru-RU"/>
              </w:rPr>
            </w:pPr>
            <w:r w:rsidRPr="002C0F09">
              <w:rPr>
                <w:sz w:val="18"/>
                <w:szCs w:val="18"/>
                <w:lang w:eastAsia="ru-RU"/>
              </w:rPr>
              <w:t>18,6</w:t>
            </w:r>
          </w:p>
        </w:tc>
        <w:tc>
          <w:tcPr>
            <w:tcW w:w="433" w:type="pct"/>
            <w:shd w:val="clear" w:color="000000" w:fill="FFFFFF"/>
            <w:noWrap/>
            <w:vAlign w:val="center"/>
            <w:hideMark/>
          </w:tcPr>
          <w:p w14:paraId="22DCB7A7" w14:textId="77777777" w:rsidR="00C215F0" w:rsidRPr="002C0F09" w:rsidRDefault="00C215F0" w:rsidP="00C215F0">
            <w:pPr>
              <w:jc w:val="center"/>
              <w:rPr>
                <w:sz w:val="18"/>
                <w:szCs w:val="18"/>
                <w:lang w:eastAsia="ru-RU"/>
              </w:rPr>
            </w:pPr>
            <w:r w:rsidRPr="002C0F09">
              <w:rPr>
                <w:sz w:val="18"/>
                <w:szCs w:val="18"/>
                <w:lang w:eastAsia="ru-RU"/>
              </w:rPr>
              <w:t>19,3</w:t>
            </w:r>
          </w:p>
        </w:tc>
        <w:tc>
          <w:tcPr>
            <w:tcW w:w="355" w:type="pct"/>
            <w:shd w:val="clear" w:color="000000" w:fill="FFFFFF"/>
            <w:noWrap/>
            <w:vAlign w:val="center"/>
            <w:hideMark/>
          </w:tcPr>
          <w:p w14:paraId="087E34B3" w14:textId="77777777" w:rsidR="00C215F0" w:rsidRPr="002C0F09" w:rsidRDefault="00C215F0" w:rsidP="00C215F0">
            <w:pPr>
              <w:jc w:val="center"/>
              <w:rPr>
                <w:sz w:val="18"/>
                <w:szCs w:val="18"/>
                <w:lang w:eastAsia="ru-RU"/>
              </w:rPr>
            </w:pPr>
            <w:r w:rsidRPr="002C0F09">
              <w:rPr>
                <w:sz w:val="18"/>
                <w:szCs w:val="18"/>
                <w:lang w:eastAsia="ru-RU"/>
              </w:rPr>
              <w:t>19,6</w:t>
            </w:r>
          </w:p>
        </w:tc>
        <w:tc>
          <w:tcPr>
            <w:tcW w:w="293" w:type="pct"/>
            <w:shd w:val="clear" w:color="000000" w:fill="FFFFFF"/>
            <w:noWrap/>
            <w:vAlign w:val="center"/>
            <w:hideMark/>
          </w:tcPr>
          <w:p w14:paraId="6CB85EE3" w14:textId="77777777" w:rsidR="00C215F0" w:rsidRPr="002C0F09" w:rsidRDefault="00C215F0" w:rsidP="00C215F0">
            <w:pPr>
              <w:jc w:val="center"/>
              <w:rPr>
                <w:bCs/>
                <w:sz w:val="18"/>
                <w:szCs w:val="18"/>
              </w:rPr>
            </w:pPr>
            <w:r w:rsidRPr="002C0F09">
              <w:rPr>
                <w:bCs/>
                <w:sz w:val="18"/>
                <w:szCs w:val="18"/>
              </w:rPr>
              <w:t>18,7</w:t>
            </w:r>
          </w:p>
        </w:tc>
        <w:tc>
          <w:tcPr>
            <w:tcW w:w="337" w:type="pct"/>
            <w:shd w:val="clear" w:color="000000" w:fill="FFFFFF"/>
            <w:vAlign w:val="center"/>
          </w:tcPr>
          <w:p w14:paraId="781D1C94" w14:textId="77777777" w:rsidR="00C215F0" w:rsidRPr="002C0F09" w:rsidRDefault="00C215F0" w:rsidP="00C215F0">
            <w:pPr>
              <w:jc w:val="center"/>
              <w:rPr>
                <w:sz w:val="20"/>
                <w:szCs w:val="20"/>
              </w:rPr>
            </w:pPr>
            <w:r w:rsidRPr="002C0F09">
              <w:rPr>
                <w:sz w:val="20"/>
                <w:szCs w:val="20"/>
              </w:rPr>
              <w:t>17,7</w:t>
            </w:r>
          </w:p>
        </w:tc>
      </w:tr>
      <w:tr w:rsidR="00C215F0" w:rsidRPr="002C0F09" w14:paraId="15FC8D9E" w14:textId="77777777" w:rsidTr="00C215F0">
        <w:trPr>
          <w:trHeight w:val="300"/>
        </w:trPr>
        <w:tc>
          <w:tcPr>
            <w:tcW w:w="790" w:type="pct"/>
            <w:vAlign w:val="center"/>
            <w:hideMark/>
          </w:tcPr>
          <w:p w14:paraId="5E1D68A3" w14:textId="77777777" w:rsidR="00C215F0" w:rsidRPr="002C0F09" w:rsidRDefault="00C215F0" w:rsidP="00C215F0">
            <w:pPr>
              <w:rPr>
                <w:sz w:val="18"/>
                <w:szCs w:val="18"/>
                <w:lang w:eastAsia="ru-RU"/>
              </w:rPr>
            </w:pPr>
            <w:r w:rsidRPr="002C0F09">
              <w:rPr>
                <w:sz w:val="18"/>
                <w:szCs w:val="18"/>
                <w:lang w:eastAsia="ru-RU"/>
              </w:rPr>
              <w:t>«Чемальский район»</w:t>
            </w:r>
          </w:p>
        </w:tc>
        <w:tc>
          <w:tcPr>
            <w:tcW w:w="312" w:type="pct"/>
            <w:shd w:val="clear" w:color="000000" w:fill="FFFFFF"/>
            <w:noWrap/>
            <w:vAlign w:val="center"/>
            <w:hideMark/>
          </w:tcPr>
          <w:p w14:paraId="29440C95" w14:textId="77777777" w:rsidR="00C215F0" w:rsidRPr="002C0F09" w:rsidRDefault="00C215F0" w:rsidP="00C215F0">
            <w:pPr>
              <w:jc w:val="center"/>
              <w:rPr>
                <w:sz w:val="18"/>
                <w:szCs w:val="18"/>
                <w:lang w:eastAsia="ru-RU"/>
              </w:rPr>
            </w:pPr>
            <w:r w:rsidRPr="002C0F09">
              <w:rPr>
                <w:sz w:val="18"/>
                <w:szCs w:val="18"/>
                <w:lang w:eastAsia="ru-RU"/>
              </w:rPr>
              <w:t>27,2</w:t>
            </w:r>
          </w:p>
        </w:tc>
        <w:tc>
          <w:tcPr>
            <w:tcW w:w="310" w:type="pct"/>
            <w:shd w:val="clear" w:color="000000" w:fill="FFFFFF"/>
            <w:noWrap/>
            <w:vAlign w:val="center"/>
          </w:tcPr>
          <w:p w14:paraId="32A38207" w14:textId="77777777" w:rsidR="00C215F0" w:rsidRPr="002C0F09" w:rsidRDefault="00C215F0" w:rsidP="00C215F0">
            <w:pPr>
              <w:jc w:val="center"/>
              <w:rPr>
                <w:sz w:val="18"/>
                <w:szCs w:val="18"/>
                <w:lang w:eastAsia="ru-RU"/>
              </w:rPr>
            </w:pPr>
            <w:r w:rsidRPr="002C0F09">
              <w:rPr>
                <w:sz w:val="18"/>
                <w:szCs w:val="18"/>
                <w:lang w:eastAsia="ru-RU"/>
              </w:rPr>
              <w:t>27,5</w:t>
            </w:r>
          </w:p>
        </w:tc>
        <w:tc>
          <w:tcPr>
            <w:tcW w:w="310" w:type="pct"/>
            <w:shd w:val="clear" w:color="000000" w:fill="FFFFFF"/>
            <w:noWrap/>
            <w:vAlign w:val="center"/>
          </w:tcPr>
          <w:p w14:paraId="45C00E79" w14:textId="77777777" w:rsidR="00C215F0" w:rsidRPr="002C0F09" w:rsidRDefault="00C215F0" w:rsidP="00C215F0">
            <w:pPr>
              <w:jc w:val="center"/>
              <w:rPr>
                <w:sz w:val="18"/>
                <w:szCs w:val="18"/>
                <w:lang w:eastAsia="ru-RU"/>
              </w:rPr>
            </w:pPr>
            <w:r w:rsidRPr="002C0F09">
              <w:rPr>
                <w:sz w:val="18"/>
                <w:szCs w:val="18"/>
                <w:lang w:eastAsia="ru-RU"/>
              </w:rPr>
              <w:t>27,1</w:t>
            </w:r>
          </w:p>
        </w:tc>
        <w:tc>
          <w:tcPr>
            <w:tcW w:w="309" w:type="pct"/>
            <w:shd w:val="clear" w:color="000000" w:fill="FFFFFF"/>
            <w:noWrap/>
            <w:vAlign w:val="center"/>
          </w:tcPr>
          <w:p w14:paraId="73F8202E" w14:textId="77777777" w:rsidR="00C215F0" w:rsidRPr="002C0F09" w:rsidRDefault="00C215F0" w:rsidP="00C215F0">
            <w:pPr>
              <w:jc w:val="center"/>
              <w:rPr>
                <w:sz w:val="18"/>
                <w:szCs w:val="18"/>
                <w:lang w:eastAsia="ru-RU"/>
              </w:rPr>
            </w:pPr>
            <w:r w:rsidRPr="002C0F09">
              <w:rPr>
                <w:sz w:val="18"/>
                <w:szCs w:val="18"/>
                <w:lang w:eastAsia="ru-RU"/>
              </w:rPr>
              <w:t>26,9</w:t>
            </w:r>
          </w:p>
        </w:tc>
        <w:tc>
          <w:tcPr>
            <w:tcW w:w="308" w:type="pct"/>
            <w:shd w:val="clear" w:color="000000" w:fill="FFFFFF"/>
            <w:noWrap/>
            <w:vAlign w:val="center"/>
          </w:tcPr>
          <w:p w14:paraId="10F777F4" w14:textId="77777777" w:rsidR="00C215F0" w:rsidRPr="002C0F09" w:rsidRDefault="00C215F0" w:rsidP="00C215F0">
            <w:pPr>
              <w:jc w:val="center"/>
              <w:rPr>
                <w:sz w:val="18"/>
                <w:szCs w:val="18"/>
                <w:lang w:eastAsia="ru-RU"/>
              </w:rPr>
            </w:pPr>
          </w:p>
        </w:tc>
        <w:tc>
          <w:tcPr>
            <w:tcW w:w="379" w:type="pct"/>
            <w:shd w:val="clear" w:color="000000" w:fill="FFFFFF"/>
            <w:vAlign w:val="center"/>
          </w:tcPr>
          <w:p w14:paraId="00C18D35" w14:textId="77777777" w:rsidR="00C215F0" w:rsidRPr="002C0F09" w:rsidRDefault="00C215F0" w:rsidP="00C215F0">
            <w:pPr>
              <w:jc w:val="center"/>
              <w:rPr>
                <w:sz w:val="20"/>
                <w:szCs w:val="20"/>
              </w:rPr>
            </w:pPr>
            <w:r w:rsidRPr="002C0F09">
              <w:rPr>
                <w:sz w:val="20"/>
                <w:szCs w:val="20"/>
              </w:rPr>
              <w:t>26,0</w:t>
            </w:r>
          </w:p>
        </w:tc>
        <w:tc>
          <w:tcPr>
            <w:tcW w:w="432" w:type="pct"/>
            <w:shd w:val="clear" w:color="000000" w:fill="FFFFFF"/>
            <w:noWrap/>
            <w:vAlign w:val="center"/>
            <w:hideMark/>
          </w:tcPr>
          <w:p w14:paraId="1C52DB42" w14:textId="77777777" w:rsidR="00C215F0" w:rsidRPr="002C0F09" w:rsidRDefault="00C215F0" w:rsidP="00C215F0">
            <w:pPr>
              <w:jc w:val="center"/>
              <w:rPr>
                <w:sz w:val="18"/>
                <w:szCs w:val="18"/>
                <w:lang w:eastAsia="ru-RU"/>
              </w:rPr>
            </w:pPr>
            <w:r w:rsidRPr="002C0F09">
              <w:rPr>
                <w:sz w:val="18"/>
                <w:szCs w:val="18"/>
                <w:lang w:eastAsia="ru-RU"/>
              </w:rPr>
              <w:t>21,6</w:t>
            </w:r>
          </w:p>
        </w:tc>
        <w:tc>
          <w:tcPr>
            <w:tcW w:w="432" w:type="pct"/>
            <w:shd w:val="clear" w:color="000000" w:fill="FFFFFF"/>
            <w:noWrap/>
            <w:vAlign w:val="center"/>
            <w:hideMark/>
          </w:tcPr>
          <w:p w14:paraId="31B244E0" w14:textId="77777777" w:rsidR="00C215F0" w:rsidRPr="002C0F09" w:rsidRDefault="00C215F0" w:rsidP="00C215F0">
            <w:pPr>
              <w:jc w:val="center"/>
              <w:rPr>
                <w:sz w:val="18"/>
                <w:szCs w:val="18"/>
                <w:lang w:eastAsia="ru-RU"/>
              </w:rPr>
            </w:pPr>
            <w:r w:rsidRPr="002C0F09">
              <w:rPr>
                <w:sz w:val="18"/>
                <w:szCs w:val="18"/>
                <w:lang w:eastAsia="ru-RU"/>
              </w:rPr>
              <w:t>22,4</w:t>
            </w:r>
          </w:p>
        </w:tc>
        <w:tc>
          <w:tcPr>
            <w:tcW w:w="433" w:type="pct"/>
            <w:shd w:val="clear" w:color="000000" w:fill="FFFFFF"/>
            <w:noWrap/>
            <w:vAlign w:val="center"/>
            <w:hideMark/>
          </w:tcPr>
          <w:p w14:paraId="1F0918CF" w14:textId="77777777" w:rsidR="00C215F0" w:rsidRPr="002C0F09" w:rsidRDefault="00C215F0" w:rsidP="00C215F0">
            <w:pPr>
              <w:jc w:val="center"/>
              <w:rPr>
                <w:sz w:val="18"/>
                <w:szCs w:val="18"/>
                <w:lang w:eastAsia="ru-RU"/>
              </w:rPr>
            </w:pPr>
            <w:r w:rsidRPr="002C0F09">
              <w:rPr>
                <w:sz w:val="18"/>
                <w:szCs w:val="18"/>
                <w:lang w:eastAsia="ru-RU"/>
              </w:rPr>
              <w:t>23,2</w:t>
            </w:r>
          </w:p>
        </w:tc>
        <w:tc>
          <w:tcPr>
            <w:tcW w:w="355" w:type="pct"/>
            <w:shd w:val="clear" w:color="000000" w:fill="FFFFFF"/>
            <w:noWrap/>
            <w:vAlign w:val="center"/>
            <w:hideMark/>
          </w:tcPr>
          <w:p w14:paraId="3B098DB6" w14:textId="77777777" w:rsidR="00C215F0" w:rsidRPr="002C0F09" w:rsidRDefault="00C215F0" w:rsidP="00C215F0">
            <w:pPr>
              <w:jc w:val="center"/>
              <w:rPr>
                <w:sz w:val="18"/>
                <w:szCs w:val="18"/>
                <w:lang w:eastAsia="ru-RU"/>
              </w:rPr>
            </w:pPr>
            <w:r w:rsidRPr="002C0F09">
              <w:rPr>
                <w:sz w:val="18"/>
                <w:szCs w:val="18"/>
                <w:lang w:eastAsia="ru-RU"/>
              </w:rPr>
              <w:t>23,8</w:t>
            </w:r>
          </w:p>
        </w:tc>
        <w:tc>
          <w:tcPr>
            <w:tcW w:w="293" w:type="pct"/>
            <w:shd w:val="clear" w:color="000000" w:fill="FFFFFF"/>
            <w:noWrap/>
            <w:vAlign w:val="center"/>
            <w:hideMark/>
          </w:tcPr>
          <w:p w14:paraId="788E4C67" w14:textId="77777777" w:rsidR="00C215F0" w:rsidRPr="002C0F09" w:rsidRDefault="00C215F0" w:rsidP="00C215F0">
            <w:pPr>
              <w:jc w:val="center"/>
              <w:rPr>
                <w:bCs/>
                <w:sz w:val="18"/>
                <w:szCs w:val="18"/>
              </w:rPr>
            </w:pPr>
            <w:r w:rsidRPr="002C0F09">
              <w:rPr>
                <w:bCs/>
                <w:sz w:val="18"/>
                <w:szCs w:val="18"/>
              </w:rPr>
              <w:t>22,8</w:t>
            </w:r>
          </w:p>
        </w:tc>
        <w:tc>
          <w:tcPr>
            <w:tcW w:w="337" w:type="pct"/>
            <w:shd w:val="clear" w:color="000000" w:fill="FFFFFF"/>
            <w:vAlign w:val="center"/>
          </w:tcPr>
          <w:p w14:paraId="0616064E" w14:textId="77777777" w:rsidR="00C215F0" w:rsidRPr="002C0F09" w:rsidRDefault="00C215F0" w:rsidP="00C215F0">
            <w:pPr>
              <w:jc w:val="center"/>
              <w:rPr>
                <w:sz w:val="20"/>
                <w:szCs w:val="20"/>
              </w:rPr>
            </w:pPr>
            <w:r w:rsidRPr="002C0F09">
              <w:rPr>
                <w:sz w:val="20"/>
                <w:szCs w:val="20"/>
              </w:rPr>
              <w:t>21,5</w:t>
            </w:r>
          </w:p>
        </w:tc>
      </w:tr>
      <w:tr w:rsidR="00C215F0" w:rsidRPr="002C0F09" w14:paraId="25E3FA01" w14:textId="77777777" w:rsidTr="00C215F0">
        <w:trPr>
          <w:trHeight w:val="300"/>
        </w:trPr>
        <w:tc>
          <w:tcPr>
            <w:tcW w:w="790" w:type="pct"/>
            <w:vAlign w:val="center"/>
            <w:hideMark/>
          </w:tcPr>
          <w:p w14:paraId="14D1B17B" w14:textId="77777777" w:rsidR="00C215F0" w:rsidRPr="002C0F09" w:rsidRDefault="00C215F0" w:rsidP="00C215F0">
            <w:pPr>
              <w:rPr>
                <w:b/>
                <w:bCs/>
                <w:sz w:val="18"/>
                <w:szCs w:val="18"/>
                <w:lang w:eastAsia="ru-RU"/>
              </w:rPr>
            </w:pPr>
            <w:r w:rsidRPr="002C0F09">
              <w:rPr>
                <w:b/>
                <w:bCs/>
                <w:sz w:val="18"/>
                <w:szCs w:val="18"/>
                <w:lang w:eastAsia="ru-RU"/>
              </w:rPr>
              <w:t>Село</w:t>
            </w:r>
          </w:p>
        </w:tc>
        <w:tc>
          <w:tcPr>
            <w:tcW w:w="312" w:type="pct"/>
            <w:shd w:val="clear" w:color="000000" w:fill="FFFFFF"/>
            <w:noWrap/>
            <w:vAlign w:val="center"/>
            <w:hideMark/>
          </w:tcPr>
          <w:p w14:paraId="4B926F4F" w14:textId="77777777" w:rsidR="00C215F0" w:rsidRPr="002C0F09" w:rsidRDefault="00C215F0" w:rsidP="00C215F0">
            <w:pPr>
              <w:jc w:val="center"/>
              <w:rPr>
                <w:b/>
                <w:sz w:val="18"/>
                <w:szCs w:val="18"/>
                <w:lang w:eastAsia="ru-RU"/>
              </w:rPr>
            </w:pPr>
            <w:r w:rsidRPr="002C0F09">
              <w:rPr>
                <w:b/>
                <w:sz w:val="18"/>
                <w:szCs w:val="18"/>
                <w:lang w:eastAsia="ru-RU"/>
              </w:rPr>
              <w:t>29,7</w:t>
            </w:r>
          </w:p>
        </w:tc>
        <w:tc>
          <w:tcPr>
            <w:tcW w:w="310" w:type="pct"/>
            <w:shd w:val="clear" w:color="000000" w:fill="FFFFFF"/>
            <w:noWrap/>
            <w:vAlign w:val="center"/>
          </w:tcPr>
          <w:p w14:paraId="4BC5094F" w14:textId="77777777" w:rsidR="00C215F0" w:rsidRPr="002C0F09" w:rsidRDefault="00C215F0" w:rsidP="00C215F0">
            <w:pPr>
              <w:jc w:val="center"/>
              <w:rPr>
                <w:b/>
                <w:sz w:val="18"/>
                <w:szCs w:val="18"/>
                <w:lang w:eastAsia="ru-RU"/>
              </w:rPr>
            </w:pPr>
            <w:r w:rsidRPr="002C0F09">
              <w:rPr>
                <w:b/>
                <w:sz w:val="18"/>
                <w:szCs w:val="18"/>
                <w:lang w:eastAsia="ru-RU"/>
              </w:rPr>
              <w:t>29,5</w:t>
            </w:r>
          </w:p>
        </w:tc>
        <w:tc>
          <w:tcPr>
            <w:tcW w:w="310" w:type="pct"/>
            <w:shd w:val="clear" w:color="000000" w:fill="FFFFFF"/>
            <w:noWrap/>
            <w:vAlign w:val="center"/>
          </w:tcPr>
          <w:p w14:paraId="6102ECD8" w14:textId="77777777" w:rsidR="00C215F0" w:rsidRPr="002C0F09" w:rsidRDefault="00C215F0" w:rsidP="00C215F0">
            <w:pPr>
              <w:jc w:val="center"/>
              <w:rPr>
                <w:b/>
                <w:sz w:val="18"/>
                <w:szCs w:val="18"/>
                <w:lang w:eastAsia="ru-RU"/>
              </w:rPr>
            </w:pPr>
            <w:r w:rsidRPr="002C0F09">
              <w:rPr>
                <w:b/>
                <w:sz w:val="18"/>
                <w:szCs w:val="18"/>
                <w:lang w:eastAsia="ru-RU"/>
              </w:rPr>
              <w:t>29,4</w:t>
            </w:r>
          </w:p>
        </w:tc>
        <w:tc>
          <w:tcPr>
            <w:tcW w:w="309" w:type="pct"/>
            <w:shd w:val="clear" w:color="000000" w:fill="FFFFFF"/>
            <w:noWrap/>
            <w:vAlign w:val="center"/>
          </w:tcPr>
          <w:p w14:paraId="48450FCE" w14:textId="77777777" w:rsidR="00C215F0" w:rsidRPr="002C0F09" w:rsidRDefault="00C215F0" w:rsidP="00C215F0">
            <w:pPr>
              <w:jc w:val="center"/>
              <w:rPr>
                <w:b/>
                <w:sz w:val="18"/>
                <w:szCs w:val="18"/>
                <w:lang w:eastAsia="ru-RU"/>
              </w:rPr>
            </w:pPr>
            <w:r w:rsidRPr="002C0F09">
              <w:rPr>
                <w:b/>
                <w:sz w:val="18"/>
                <w:szCs w:val="18"/>
                <w:lang w:eastAsia="ru-RU"/>
              </w:rPr>
              <w:t>29,0</w:t>
            </w:r>
          </w:p>
        </w:tc>
        <w:tc>
          <w:tcPr>
            <w:tcW w:w="308" w:type="pct"/>
            <w:shd w:val="clear" w:color="000000" w:fill="FFFFFF"/>
            <w:noWrap/>
            <w:vAlign w:val="center"/>
          </w:tcPr>
          <w:p w14:paraId="1C7C3CE9" w14:textId="77777777" w:rsidR="00C215F0" w:rsidRPr="002C0F09" w:rsidRDefault="00C215F0" w:rsidP="00C215F0">
            <w:pPr>
              <w:jc w:val="center"/>
              <w:rPr>
                <w:b/>
                <w:sz w:val="18"/>
                <w:szCs w:val="18"/>
                <w:lang w:eastAsia="ru-RU"/>
              </w:rPr>
            </w:pPr>
          </w:p>
        </w:tc>
        <w:tc>
          <w:tcPr>
            <w:tcW w:w="379" w:type="pct"/>
            <w:shd w:val="clear" w:color="000000" w:fill="FFFFFF"/>
            <w:vAlign w:val="center"/>
          </w:tcPr>
          <w:p w14:paraId="65397FC6" w14:textId="77777777" w:rsidR="00C215F0" w:rsidRPr="002C0F09" w:rsidRDefault="00C215F0" w:rsidP="00C215F0">
            <w:pPr>
              <w:jc w:val="center"/>
              <w:rPr>
                <w:b/>
                <w:sz w:val="20"/>
                <w:szCs w:val="20"/>
              </w:rPr>
            </w:pPr>
            <w:r w:rsidRPr="002C0F09">
              <w:rPr>
                <w:b/>
                <w:sz w:val="20"/>
                <w:szCs w:val="20"/>
              </w:rPr>
              <w:t>28,1</w:t>
            </w:r>
          </w:p>
        </w:tc>
        <w:tc>
          <w:tcPr>
            <w:tcW w:w="432" w:type="pct"/>
            <w:shd w:val="clear" w:color="000000" w:fill="FFFFFF"/>
            <w:noWrap/>
            <w:vAlign w:val="center"/>
            <w:hideMark/>
          </w:tcPr>
          <w:p w14:paraId="69E7B38E" w14:textId="77777777" w:rsidR="00C215F0" w:rsidRPr="002C0F09" w:rsidRDefault="00C215F0" w:rsidP="00C215F0">
            <w:pPr>
              <w:jc w:val="center"/>
              <w:rPr>
                <w:b/>
                <w:sz w:val="18"/>
                <w:szCs w:val="18"/>
                <w:lang w:eastAsia="ru-RU"/>
              </w:rPr>
            </w:pPr>
            <w:r w:rsidRPr="002C0F09">
              <w:rPr>
                <w:b/>
                <w:sz w:val="18"/>
                <w:szCs w:val="18"/>
                <w:lang w:eastAsia="ru-RU"/>
              </w:rPr>
              <w:t>18,3</w:t>
            </w:r>
          </w:p>
        </w:tc>
        <w:tc>
          <w:tcPr>
            <w:tcW w:w="432" w:type="pct"/>
            <w:shd w:val="clear" w:color="000000" w:fill="FFFFFF"/>
            <w:noWrap/>
            <w:vAlign w:val="center"/>
            <w:hideMark/>
          </w:tcPr>
          <w:p w14:paraId="78E04C9D" w14:textId="77777777" w:rsidR="00C215F0" w:rsidRPr="002C0F09" w:rsidRDefault="00C215F0" w:rsidP="00C215F0">
            <w:pPr>
              <w:jc w:val="center"/>
              <w:rPr>
                <w:b/>
                <w:sz w:val="18"/>
                <w:szCs w:val="18"/>
                <w:lang w:eastAsia="ru-RU"/>
              </w:rPr>
            </w:pPr>
            <w:r w:rsidRPr="002C0F09">
              <w:rPr>
                <w:b/>
                <w:sz w:val="18"/>
                <w:szCs w:val="18"/>
                <w:lang w:eastAsia="ru-RU"/>
              </w:rPr>
              <w:t>19,0</w:t>
            </w:r>
          </w:p>
        </w:tc>
        <w:tc>
          <w:tcPr>
            <w:tcW w:w="433" w:type="pct"/>
            <w:shd w:val="clear" w:color="000000" w:fill="FFFFFF"/>
            <w:noWrap/>
            <w:vAlign w:val="center"/>
            <w:hideMark/>
          </w:tcPr>
          <w:p w14:paraId="4FE810CE" w14:textId="77777777" w:rsidR="00C215F0" w:rsidRPr="002C0F09" w:rsidRDefault="00C215F0" w:rsidP="00C215F0">
            <w:pPr>
              <w:jc w:val="center"/>
              <w:rPr>
                <w:b/>
                <w:sz w:val="18"/>
                <w:szCs w:val="18"/>
                <w:lang w:eastAsia="ru-RU"/>
              </w:rPr>
            </w:pPr>
            <w:r w:rsidRPr="002C0F09">
              <w:rPr>
                <w:b/>
                <w:sz w:val="18"/>
                <w:szCs w:val="18"/>
                <w:lang w:eastAsia="ru-RU"/>
              </w:rPr>
              <w:t>19,6</w:t>
            </w:r>
          </w:p>
        </w:tc>
        <w:tc>
          <w:tcPr>
            <w:tcW w:w="355" w:type="pct"/>
            <w:shd w:val="clear" w:color="000000" w:fill="FFFFFF"/>
            <w:noWrap/>
            <w:vAlign w:val="center"/>
            <w:hideMark/>
          </w:tcPr>
          <w:p w14:paraId="14D98CB9" w14:textId="77777777" w:rsidR="00C215F0" w:rsidRPr="002C0F09" w:rsidRDefault="00C215F0" w:rsidP="00C215F0">
            <w:pPr>
              <w:jc w:val="center"/>
              <w:rPr>
                <w:b/>
                <w:sz w:val="18"/>
                <w:szCs w:val="18"/>
                <w:lang w:eastAsia="ru-RU"/>
              </w:rPr>
            </w:pPr>
            <w:r w:rsidRPr="002C0F09">
              <w:rPr>
                <w:b/>
                <w:sz w:val="18"/>
                <w:szCs w:val="18"/>
                <w:lang w:eastAsia="ru-RU"/>
              </w:rPr>
              <w:t>20,1</w:t>
            </w:r>
          </w:p>
        </w:tc>
        <w:tc>
          <w:tcPr>
            <w:tcW w:w="293" w:type="pct"/>
            <w:shd w:val="clear" w:color="000000" w:fill="FFFFFF"/>
            <w:noWrap/>
            <w:vAlign w:val="center"/>
            <w:hideMark/>
          </w:tcPr>
          <w:p w14:paraId="78F85F88" w14:textId="77777777" w:rsidR="00C215F0" w:rsidRPr="002C0F09" w:rsidRDefault="00C215F0" w:rsidP="00C215F0">
            <w:pPr>
              <w:jc w:val="center"/>
              <w:rPr>
                <w:b/>
                <w:bCs/>
                <w:sz w:val="18"/>
                <w:szCs w:val="18"/>
              </w:rPr>
            </w:pPr>
            <w:r w:rsidRPr="002C0F09">
              <w:rPr>
                <w:b/>
                <w:bCs/>
                <w:sz w:val="18"/>
                <w:szCs w:val="18"/>
              </w:rPr>
              <w:t>19,2</w:t>
            </w:r>
          </w:p>
        </w:tc>
        <w:tc>
          <w:tcPr>
            <w:tcW w:w="337" w:type="pct"/>
            <w:shd w:val="clear" w:color="000000" w:fill="FFFFFF"/>
            <w:vAlign w:val="center"/>
          </w:tcPr>
          <w:p w14:paraId="6B75EBCD" w14:textId="77777777" w:rsidR="00C215F0" w:rsidRPr="002C0F09" w:rsidRDefault="00C215F0" w:rsidP="00C215F0">
            <w:pPr>
              <w:jc w:val="center"/>
              <w:rPr>
                <w:b/>
                <w:sz w:val="20"/>
                <w:szCs w:val="20"/>
              </w:rPr>
            </w:pPr>
            <w:r w:rsidRPr="002C0F09">
              <w:rPr>
                <w:b/>
                <w:sz w:val="20"/>
                <w:szCs w:val="20"/>
              </w:rPr>
              <w:t>18,2</w:t>
            </w:r>
          </w:p>
        </w:tc>
      </w:tr>
      <w:tr w:rsidR="00C215F0" w:rsidRPr="002C0F09" w14:paraId="51D2E12D" w14:textId="77777777" w:rsidTr="00C215F0">
        <w:trPr>
          <w:trHeight w:val="300"/>
        </w:trPr>
        <w:tc>
          <w:tcPr>
            <w:tcW w:w="790" w:type="pct"/>
            <w:vAlign w:val="center"/>
            <w:hideMark/>
          </w:tcPr>
          <w:p w14:paraId="35FACCCF" w14:textId="77777777" w:rsidR="00C215F0" w:rsidRPr="002C0F09" w:rsidRDefault="00C215F0" w:rsidP="00C215F0">
            <w:pPr>
              <w:rPr>
                <w:sz w:val="18"/>
                <w:szCs w:val="18"/>
                <w:lang w:eastAsia="ru-RU"/>
              </w:rPr>
            </w:pPr>
            <w:r w:rsidRPr="002C0F09">
              <w:rPr>
                <w:sz w:val="18"/>
                <w:szCs w:val="18"/>
                <w:lang w:eastAsia="ru-RU"/>
              </w:rPr>
              <w:t>МО «г. Горно-Алтайск»</w:t>
            </w:r>
          </w:p>
        </w:tc>
        <w:tc>
          <w:tcPr>
            <w:tcW w:w="312" w:type="pct"/>
            <w:shd w:val="clear" w:color="000000" w:fill="FFFFFF"/>
            <w:noWrap/>
            <w:vAlign w:val="center"/>
            <w:hideMark/>
          </w:tcPr>
          <w:p w14:paraId="718FEFDF" w14:textId="77777777" w:rsidR="00C215F0" w:rsidRPr="002C0F09" w:rsidRDefault="00C215F0" w:rsidP="00C215F0">
            <w:pPr>
              <w:jc w:val="center"/>
              <w:rPr>
                <w:sz w:val="18"/>
                <w:szCs w:val="18"/>
                <w:lang w:eastAsia="ru-RU"/>
              </w:rPr>
            </w:pPr>
            <w:r w:rsidRPr="002C0F09">
              <w:rPr>
                <w:sz w:val="18"/>
                <w:szCs w:val="18"/>
                <w:lang w:eastAsia="ru-RU"/>
              </w:rPr>
              <w:t>24,6</w:t>
            </w:r>
          </w:p>
        </w:tc>
        <w:tc>
          <w:tcPr>
            <w:tcW w:w="310" w:type="pct"/>
            <w:shd w:val="clear" w:color="000000" w:fill="FFFFFF"/>
            <w:noWrap/>
            <w:vAlign w:val="center"/>
          </w:tcPr>
          <w:p w14:paraId="39F23393" w14:textId="77777777" w:rsidR="00C215F0" w:rsidRPr="002C0F09" w:rsidRDefault="00C215F0" w:rsidP="00C215F0">
            <w:pPr>
              <w:jc w:val="center"/>
              <w:rPr>
                <w:sz w:val="18"/>
                <w:szCs w:val="18"/>
                <w:lang w:eastAsia="ru-RU"/>
              </w:rPr>
            </w:pPr>
            <w:r w:rsidRPr="002C0F09">
              <w:rPr>
                <w:sz w:val="18"/>
                <w:szCs w:val="18"/>
                <w:lang w:eastAsia="ru-RU"/>
              </w:rPr>
              <w:t>25,1</w:t>
            </w:r>
          </w:p>
        </w:tc>
        <w:tc>
          <w:tcPr>
            <w:tcW w:w="310" w:type="pct"/>
            <w:shd w:val="clear" w:color="000000" w:fill="FFFFFF"/>
            <w:noWrap/>
            <w:vAlign w:val="center"/>
          </w:tcPr>
          <w:p w14:paraId="1BB16818" w14:textId="77777777" w:rsidR="00C215F0" w:rsidRPr="002C0F09" w:rsidRDefault="00C215F0" w:rsidP="00C215F0">
            <w:pPr>
              <w:jc w:val="center"/>
              <w:rPr>
                <w:sz w:val="18"/>
                <w:szCs w:val="18"/>
                <w:lang w:eastAsia="ru-RU"/>
              </w:rPr>
            </w:pPr>
            <w:r w:rsidRPr="002C0F09">
              <w:rPr>
                <w:sz w:val="18"/>
                <w:szCs w:val="18"/>
                <w:lang w:eastAsia="ru-RU"/>
              </w:rPr>
              <w:t>25,3</w:t>
            </w:r>
          </w:p>
        </w:tc>
        <w:tc>
          <w:tcPr>
            <w:tcW w:w="309" w:type="pct"/>
            <w:shd w:val="clear" w:color="000000" w:fill="FFFFFF"/>
            <w:noWrap/>
            <w:vAlign w:val="center"/>
          </w:tcPr>
          <w:p w14:paraId="7FF32473" w14:textId="77777777" w:rsidR="00C215F0" w:rsidRPr="002C0F09" w:rsidRDefault="00C215F0" w:rsidP="00C215F0">
            <w:pPr>
              <w:jc w:val="center"/>
              <w:rPr>
                <w:sz w:val="18"/>
                <w:szCs w:val="18"/>
                <w:lang w:eastAsia="ru-RU"/>
              </w:rPr>
            </w:pPr>
            <w:r w:rsidRPr="002C0F09">
              <w:rPr>
                <w:sz w:val="18"/>
                <w:szCs w:val="18"/>
                <w:lang w:eastAsia="ru-RU"/>
              </w:rPr>
              <w:t>25,0</w:t>
            </w:r>
          </w:p>
        </w:tc>
        <w:tc>
          <w:tcPr>
            <w:tcW w:w="308" w:type="pct"/>
            <w:shd w:val="clear" w:color="000000" w:fill="FFFFFF"/>
            <w:noWrap/>
            <w:vAlign w:val="center"/>
          </w:tcPr>
          <w:p w14:paraId="2DCA57C6" w14:textId="77777777" w:rsidR="00C215F0" w:rsidRPr="002C0F09" w:rsidRDefault="00C215F0" w:rsidP="00C215F0">
            <w:pPr>
              <w:jc w:val="center"/>
              <w:rPr>
                <w:sz w:val="18"/>
                <w:szCs w:val="18"/>
                <w:lang w:eastAsia="ru-RU"/>
              </w:rPr>
            </w:pPr>
          </w:p>
        </w:tc>
        <w:tc>
          <w:tcPr>
            <w:tcW w:w="379" w:type="pct"/>
            <w:shd w:val="clear" w:color="000000" w:fill="FFFFFF"/>
            <w:vAlign w:val="center"/>
          </w:tcPr>
          <w:p w14:paraId="4696147B" w14:textId="77777777" w:rsidR="00C215F0" w:rsidRPr="002C0F09" w:rsidRDefault="00C215F0" w:rsidP="00C215F0">
            <w:pPr>
              <w:jc w:val="center"/>
              <w:rPr>
                <w:sz w:val="20"/>
                <w:szCs w:val="20"/>
              </w:rPr>
            </w:pPr>
            <w:r w:rsidRPr="002C0F09">
              <w:rPr>
                <w:sz w:val="20"/>
                <w:szCs w:val="20"/>
              </w:rPr>
              <w:t>25,1</w:t>
            </w:r>
          </w:p>
        </w:tc>
        <w:tc>
          <w:tcPr>
            <w:tcW w:w="432" w:type="pct"/>
            <w:shd w:val="clear" w:color="000000" w:fill="FFFFFF"/>
            <w:noWrap/>
            <w:vAlign w:val="center"/>
            <w:hideMark/>
          </w:tcPr>
          <w:p w14:paraId="069C8C74" w14:textId="77777777" w:rsidR="00C215F0" w:rsidRPr="002C0F09" w:rsidRDefault="00C215F0" w:rsidP="00C215F0">
            <w:pPr>
              <w:jc w:val="center"/>
              <w:rPr>
                <w:sz w:val="18"/>
                <w:szCs w:val="18"/>
                <w:lang w:eastAsia="ru-RU"/>
              </w:rPr>
            </w:pPr>
            <w:r w:rsidRPr="002C0F09">
              <w:rPr>
                <w:sz w:val="18"/>
                <w:szCs w:val="18"/>
                <w:lang w:eastAsia="ru-RU"/>
              </w:rPr>
              <w:t>16,9</w:t>
            </w:r>
          </w:p>
        </w:tc>
        <w:tc>
          <w:tcPr>
            <w:tcW w:w="432" w:type="pct"/>
            <w:shd w:val="clear" w:color="000000" w:fill="FFFFFF"/>
            <w:noWrap/>
            <w:vAlign w:val="center"/>
            <w:hideMark/>
          </w:tcPr>
          <w:p w14:paraId="3EC4E27B" w14:textId="77777777" w:rsidR="00C215F0" w:rsidRPr="002C0F09" w:rsidRDefault="00C215F0" w:rsidP="00C215F0">
            <w:pPr>
              <w:jc w:val="center"/>
              <w:rPr>
                <w:sz w:val="18"/>
                <w:szCs w:val="18"/>
                <w:lang w:eastAsia="ru-RU"/>
              </w:rPr>
            </w:pPr>
            <w:r w:rsidRPr="002C0F09">
              <w:rPr>
                <w:sz w:val="18"/>
                <w:szCs w:val="18"/>
                <w:lang w:eastAsia="ru-RU"/>
              </w:rPr>
              <w:t>17,2</w:t>
            </w:r>
          </w:p>
        </w:tc>
        <w:tc>
          <w:tcPr>
            <w:tcW w:w="433" w:type="pct"/>
            <w:shd w:val="clear" w:color="000000" w:fill="FFFFFF"/>
            <w:noWrap/>
            <w:vAlign w:val="center"/>
            <w:hideMark/>
          </w:tcPr>
          <w:p w14:paraId="22316632" w14:textId="77777777" w:rsidR="00C215F0" w:rsidRPr="002C0F09" w:rsidRDefault="00C215F0" w:rsidP="00C215F0">
            <w:pPr>
              <w:jc w:val="center"/>
              <w:rPr>
                <w:sz w:val="18"/>
                <w:szCs w:val="18"/>
                <w:lang w:eastAsia="ru-RU"/>
              </w:rPr>
            </w:pPr>
            <w:r w:rsidRPr="002C0F09">
              <w:rPr>
                <w:sz w:val="18"/>
                <w:szCs w:val="18"/>
                <w:lang w:eastAsia="ru-RU"/>
              </w:rPr>
              <w:t>17,4</w:t>
            </w:r>
          </w:p>
        </w:tc>
        <w:tc>
          <w:tcPr>
            <w:tcW w:w="355" w:type="pct"/>
            <w:shd w:val="clear" w:color="000000" w:fill="FFFFFF"/>
            <w:noWrap/>
            <w:vAlign w:val="center"/>
            <w:hideMark/>
          </w:tcPr>
          <w:p w14:paraId="5C2A5A03" w14:textId="77777777" w:rsidR="00C215F0" w:rsidRPr="002C0F09" w:rsidRDefault="00C215F0" w:rsidP="00C215F0">
            <w:pPr>
              <w:jc w:val="center"/>
              <w:rPr>
                <w:sz w:val="18"/>
                <w:szCs w:val="18"/>
                <w:lang w:eastAsia="ru-RU"/>
              </w:rPr>
            </w:pPr>
            <w:r w:rsidRPr="002C0F09">
              <w:rPr>
                <w:sz w:val="18"/>
                <w:szCs w:val="18"/>
                <w:lang w:eastAsia="ru-RU"/>
              </w:rPr>
              <w:t>17,5</w:t>
            </w:r>
          </w:p>
        </w:tc>
        <w:tc>
          <w:tcPr>
            <w:tcW w:w="293" w:type="pct"/>
            <w:shd w:val="clear" w:color="000000" w:fill="FFFFFF"/>
            <w:noWrap/>
            <w:vAlign w:val="center"/>
            <w:hideMark/>
          </w:tcPr>
          <w:p w14:paraId="5FCC1ABA" w14:textId="77777777" w:rsidR="00C215F0" w:rsidRPr="002C0F09" w:rsidRDefault="00C215F0" w:rsidP="00C215F0">
            <w:pPr>
              <w:jc w:val="center"/>
              <w:rPr>
                <w:bCs/>
                <w:sz w:val="18"/>
                <w:szCs w:val="18"/>
              </w:rPr>
            </w:pPr>
            <w:r w:rsidRPr="002C0F09">
              <w:rPr>
                <w:bCs/>
                <w:sz w:val="18"/>
                <w:szCs w:val="18"/>
              </w:rPr>
              <w:t>16,8</w:t>
            </w:r>
          </w:p>
        </w:tc>
        <w:tc>
          <w:tcPr>
            <w:tcW w:w="337" w:type="pct"/>
            <w:shd w:val="clear" w:color="000000" w:fill="FFFFFF"/>
            <w:vAlign w:val="center"/>
          </w:tcPr>
          <w:p w14:paraId="342A3227" w14:textId="77777777" w:rsidR="00C215F0" w:rsidRPr="002C0F09" w:rsidRDefault="00C215F0" w:rsidP="00C215F0">
            <w:pPr>
              <w:jc w:val="center"/>
              <w:rPr>
                <w:sz w:val="20"/>
                <w:szCs w:val="20"/>
              </w:rPr>
            </w:pPr>
            <w:r w:rsidRPr="002C0F09">
              <w:rPr>
                <w:sz w:val="20"/>
                <w:szCs w:val="20"/>
              </w:rPr>
              <w:t>15,9</w:t>
            </w:r>
          </w:p>
        </w:tc>
      </w:tr>
      <w:tr w:rsidR="00C215F0" w:rsidRPr="002C0F09" w14:paraId="36A90E3B" w14:textId="77777777" w:rsidTr="00C215F0">
        <w:trPr>
          <w:trHeight w:val="300"/>
        </w:trPr>
        <w:tc>
          <w:tcPr>
            <w:tcW w:w="790" w:type="pct"/>
            <w:vAlign w:val="center"/>
            <w:hideMark/>
          </w:tcPr>
          <w:p w14:paraId="2215617A" w14:textId="77777777" w:rsidR="00C215F0" w:rsidRPr="002C0F09" w:rsidRDefault="00C215F0" w:rsidP="00C215F0">
            <w:pPr>
              <w:rPr>
                <w:b/>
                <w:bCs/>
                <w:sz w:val="18"/>
                <w:szCs w:val="18"/>
                <w:lang w:eastAsia="ru-RU"/>
              </w:rPr>
            </w:pPr>
            <w:r w:rsidRPr="002C0F09">
              <w:rPr>
                <w:b/>
                <w:bCs/>
                <w:sz w:val="18"/>
                <w:szCs w:val="18"/>
                <w:lang w:eastAsia="ru-RU"/>
              </w:rPr>
              <w:t>Республика Алтай</w:t>
            </w:r>
          </w:p>
        </w:tc>
        <w:tc>
          <w:tcPr>
            <w:tcW w:w="312" w:type="pct"/>
            <w:shd w:val="clear" w:color="000000" w:fill="FFFFFF"/>
            <w:noWrap/>
            <w:vAlign w:val="center"/>
            <w:hideMark/>
          </w:tcPr>
          <w:p w14:paraId="29494EE7" w14:textId="77777777" w:rsidR="00C215F0" w:rsidRPr="002C0F09" w:rsidRDefault="00C215F0" w:rsidP="00C215F0">
            <w:pPr>
              <w:jc w:val="center"/>
              <w:rPr>
                <w:b/>
                <w:sz w:val="18"/>
                <w:szCs w:val="18"/>
                <w:lang w:eastAsia="ru-RU"/>
              </w:rPr>
            </w:pPr>
            <w:r w:rsidRPr="002C0F09">
              <w:rPr>
                <w:b/>
                <w:sz w:val="18"/>
                <w:szCs w:val="18"/>
                <w:lang w:eastAsia="ru-RU"/>
              </w:rPr>
              <w:t>28,3</w:t>
            </w:r>
          </w:p>
        </w:tc>
        <w:tc>
          <w:tcPr>
            <w:tcW w:w="310" w:type="pct"/>
            <w:shd w:val="clear" w:color="000000" w:fill="FFFFFF"/>
            <w:noWrap/>
            <w:vAlign w:val="center"/>
          </w:tcPr>
          <w:p w14:paraId="7C64B5A0" w14:textId="77777777" w:rsidR="00C215F0" w:rsidRPr="002C0F09" w:rsidRDefault="00C215F0" w:rsidP="00C215F0">
            <w:pPr>
              <w:jc w:val="center"/>
              <w:rPr>
                <w:b/>
                <w:sz w:val="18"/>
                <w:szCs w:val="18"/>
                <w:lang w:eastAsia="ru-RU"/>
              </w:rPr>
            </w:pPr>
            <w:r w:rsidRPr="002C0F09">
              <w:rPr>
                <w:b/>
                <w:sz w:val="18"/>
                <w:szCs w:val="18"/>
                <w:lang w:eastAsia="ru-RU"/>
              </w:rPr>
              <w:t>28,2</w:t>
            </w:r>
          </w:p>
        </w:tc>
        <w:tc>
          <w:tcPr>
            <w:tcW w:w="310" w:type="pct"/>
            <w:shd w:val="clear" w:color="000000" w:fill="FFFFFF"/>
            <w:noWrap/>
            <w:vAlign w:val="center"/>
          </w:tcPr>
          <w:p w14:paraId="3E98C6CB" w14:textId="77777777" w:rsidR="00C215F0" w:rsidRPr="002C0F09" w:rsidRDefault="00C215F0" w:rsidP="00C215F0">
            <w:pPr>
              <w:jc w:val="center"/>
              <w:rPr>
                <w:b/>
                <w:sz w:val="18"/>
                <w:szCs w:val="18"/>
                <w:lang w:eastAsia="ru-RU"/>
              </w:rPr>
            </w:pPr>
            <w:r w:rsidRPr="002C0F09">
              <w:rPr>
                <w:b/>
                <w:sz w:val="18"/>
                <w:szCs w:val="18"/>
                <w:lang w:eastAsia="ru-RU"/>
              </w:rPr>
              <w:t>28,2</w:t>
            </w:r>
          </w:p>
        </w:tc>
        <w:tc>
          <w:tcPr>
            <w:tcW w:w="309" w:type="pct"/>
            <w:shd w:val="clear" w:color="000000" w:fill="FFFFFF"/>
            <w:noWrap/>
            <w:vAlign w:val="center"/>
          </w:tcPr>
          <w:p w14:paraId="060F2368" w14:textId="77777777" w:rsidR="00C215F0" w:rsidRPr="002C0F09" w:rsidRDefault="00C215F0" w:rsidP="00C215F0">
            <w:pPr>
              <w:jc w:val="center"/>
              <w:rPr>
                <w:b/>
                <w:sz w:val="18"/>
                <w:szCs w:val="18"/>
                <w:lang w:eastAsia="ru-RU"/>
              </w:rPr>
            </w:pPr>
            <w:r w:rsidRPr="002C0F09">
              <w:rPr>
                <w:b/>
                <w:sz w:val="18"/>
                <w:szCs w:val="18"/>
                <w:lang w:eastAsia="ru-RU"/>
              </w:rPr>
              <w:t>27,8</w:t>
            </w:r>
          </w:p>
        </w:tc>
        <w:tc>
          <w:tcPr>
            <w:tcW w:w="308" w:type="pct"/>
            <w:shd w:val="clear" w:color="000000" w:fill="FFFFFF"/>
            <w:noWrap/>
            <w:vAlign w:val="center"/>
          </w:tcPr>
          <w:p w14:paraId="0DCDEF1A" w14:textId="77777777" w:rsidR="00C215F0" w:rsidRPr="002C0F09" w:rsidRDefault="00C215F0" w:rsidP="00C215F0">
            <w:pPr>
              <w:jc w:val="center"/>
              <w:rPr>
                <w:b/>
                <w:sz w:val="18"/>
                <w:szCs w:val="18"/>
                <w:lang w:eastAsia="ru-RU"/>
              </w:rPr>
            </w:pPr>
            <w:r w:rsidRPr="002C0F09">
              <w:rPr>
                <w:b/>
                <w:sz w:val="18"/>
                <w:szCs w:val="18"/>
                <w:lang w:eastAsia="ru-RU"/>
              </w:rPr>
              <w:t>27,5</w:t>
            </w:r>
          </w:p>
        </w:tc>
        <w:tc>
          <w:tcPr>
            <w:tcW w:w="379" w:type="pct"/>
            <w:shd w:val="clear" w:color="000000" w:fill="FFFFFF"/>
            <w:vAlign w:val="center"/>
          </w:tcPr>
          <w:p w14:paraId="305A7344" w14:textId="77777777" w:rsidR="00C215F0" w:rsidRPr="002C0F09" w:rsidRDefault="00C215F0" w:rsidP="00C215F0">
            <w:pPr>
              <w:jc w:val="center"/>
              <w:rPr>
                <w:b/>
                <w:sz w:val="20"/>
                <w:szCs w:val="20"/>
              </w:rPr>
            </w:pPr>
            <w:r w:rsidRPr="002C0F09">
              <w:rPr>
                <w:b/>
                <w:sz w:val="20"/>
                <w:szCs w:val="20"/>
              </w:rPr>
              <w:t>27,2</w:t>
            </w:r>
          </w:p>
        </w:tc>
        <w:tc>
          <w:tcPr>
            <w:tcW w:w="432" w:type="pct"/>
            <w:shd w:val="clear" w:color="000000" w:fill="FFFFFF"/>
            <w:noWrap/>
            <w:vAlign w:val="center"/>
            <w:hideMark/>
          </w:tcPr>
          <w:p w14:paraId="1904C1BC" w14:textId="77777777" w:rsidR="00C215F0" w:rsidRPr="002C0F09" w:rsidRDefault="00C215F0" w:rsidP="00C215F0">
            <w:pPr>
              <w:jc w:val="center"/>
              <w:rPr>
                <w:b/>
                <w:sz w:val="18"/>
                <w:szCs w:val="18"/>
                <w:lang w:eastAsia="ru-RU"/>
              </w:rPr>
            </w:pPr>
            <w:r w:rsidRPr="002C0F09">
              <w:rPr>
                <w:b/>
                <w:sz w:val="18"/>
                <w:szCs w:val="18"/>
                <w:lang w:eastAsia="ru-RU"/>
              </w:rPr>
              <w:t>17,9</w:t>
            </w:r>
          </w:p>
        </w:tc>
        <w:tc>
          <w:tcPr>
            <w:tcW w:w="432" w:type="pct"/>
            <w:shd w:val="clear" w:color="000000" w:fill="FFFFFF"/>
            <w:noWrap/>
            <w:vAlign w:val="center"/>
            <w:hideMark/>
          </w:tcPr>
          <w:p w14:paraId="66890E74" w14:textId="77777777" w:rsidR="00C215F0" w:rsidRPr="002C0F09" w:rsidRDefault="00C215F0" w:rsidP="00C215F0">
            <w:pPr>
              <w:jc w:val="center"/>
              <w:rPr>
                <w:b/>
                <w:sz w:val="18"/>
                <w:szCs w:val="18"/>
                <w:lang w:eastAsia="ru-RU"/>
              </w:rPr>
            </w:pPr>
            <w:r w:rsidRPr="002C0F09">
              <w:rPr>
                <w:b/>
                <w:sz w:val="18"/>
                <w:szCs w:val="18"/>
                <w:lang w:eastAsia="ru-RU"/>
              </w:rPr>
              <w:t>18,5</w:t>
            </w:r>
          </w:p>
        </w:tc>
        <w:tc>
          <w:tcPr>
            <w:tcW w:w="433" w:type="pct"/>
            <w:shd w:val="clear" w:color="000000" w:fill="FFFFFF"/>
            <w:noWrap/>
            <w:vAlign w:val="center"/>
            <w:hideMark/>
          </w:tcPr>
          <w:p w14:paraId="32FC6B15" w14:textId="77777777" w:rsidR="00C215F0" w:rsidRPr="002C0F09" w:rsidRDefault="00C215F0" w:rsidP="00C215F0">
            <w:pPr>
              <w:jc w:val="center"/>
              <w:rPr>
                <w:b/>
                <w:sz w:val="18"/>
                <w:szCs w:val="18"/>
                <w:lang w:eastAsia="ru-RU"/>
              </w:rPr>
            </w:pPr>
            <w:r w:rsidRPr="002C0F09">
              <w:rPr>
                <w:b/>
                <w:sz w:val="18"/>
                <w:szCs w:val="18"/>
                <w:lang w:eastAsia="ru-RU"/>
              </w:rPr>
              <w:t>18,9</w:t>
            </w:r>
          </w:p>
        </w:tc>
        <w:tc>
          <w:tcPr>
            <w:tcW w:w="355" w:type="pct"/>
            <w:shd w:val="clear" w:color="000000" w:fill="FFFFFF"/>
            <w:noWrap/>
            <w:vAlign w:val="center"/>
            <w:hideMark/>
          </w:tcPr>
          <w:p w14:paraId="18A4D089" w14:textId="77777777" w:rsidR="00C215F0" w:rsidRPr="002C0F09" w:rsidRDefault="00C215F0" w:rsidP="00C215F0">
            <w:pPr>
              <w:jc w:val="center"/>
              <w:rPr>
                <w:b/>
                <w:sz w:val="18"/>
                <w:szCs w:val="18"/>
                <w:lang w:eastAsia="ru-RU"/>
              </w:rPr>
            </w:pPr>
            <w:r w:rsidRPr="002C0F09">
              <w:rPr>
                <w:b/>
                <w:sz w:val="18"/>
                <w:szCs w:val="18"/>
                <w:lang w:eastAsia="ru-RU"/>
              </w:rPr>
              <w:t>19,4</w:t>
            </w:r>
          </w:p>
        </w:tc>
        <w:tc>
          <w:tcPr>
            <w:tcW w:w="293" w:type="pct"/>
            <w:shd w:val="clear" w:color="000000" w:fill="FFFFFF"/>
            <w:noWrap/>
            <w:vAlign w:val="center"/>
            <w:hideMark/>
          </w:tcPr>
          <w:p w14:paraId="05E0CB53" w14:textId="77777777" w:rsidR="00C215F0" w:rsidRPr="002C0F09" w:rsidRDefault="00C215F0" w:rsidP="00C215F0">
            <w:pPr>
              <w:jc w:val="center"/>
              <w:rPr>
                <w:b/>
                <w:bCs/>
                <w:sz w:val="18"/>
                <w:szCs w:val="18"/>
              </w:rPr>
            </w:pPr>
            <w:r w:rsidRPr="002C0F09">
              <w:rPr>
                <w:b/>
                <w:bCs/>
                <w:sz w:val="18"/>
                <w:szCs w:val="18"/>
              </w:rPr>
              <w:t>18,5</w:t>
            </w:r>
          </w:p>
        </w:tc>
        <w:tc>
          <w:tcPr>
            <w:tcW w:w="337" w:type="pct"/>
            <w:shd w:val="clear" w:color="000000" w:fill="FFFFFF"/>
            <w:vAlign w:val="center"/>
          </w:tcPr>
          <w:p w14:paraId="1BE4E16F" w14:textId="77777777" w:rsidR="00C215F0" w:rsidRPr="002C0F09" w:rsidRDefault="00C215F0" w:rsidP="00C215F0">
            <w:pPr>
              <w:jc w:val="center"/>
              <w:rPr>
                <w:b/>
                <w:sz w:val="20"/>
                <w:szCs w:val="20"/>
              </w:rPr>
            </w:pPr>
            <w:r w:rsidRPr="002C0F09">
              <w:rPr>
                <w:b/>
                <w:sz w:val="20"/>
                <w:szCs w:val="20"/>
              </w:rPr>
              <w:t>17,5</w:t>
            </w:r>
          </w:p>
        </w:tc>
      </w:tr>
    </w:tbl>
    <w:p w14:paraId="0E93BC09" w14:textId="77777777" w:rsidR="00147FF0" w:rsidRPr="002C0F09" w:rsidRDefault="00147FF0" w:rsidP="00147FF0">
      <w:pPr>
        <w:jc w:val="center"/>
        <w:rPr>
          <w:bCs/>
          <w:sz w:val="28"/>
          <w:szCs w:val="28"/>
        </w:rPr>
      </w:pPr>
    </w:p>
    <w:p w14:paraId="54A16D80" w14:textId="77777777" w:rsidR="009E7136" w:rsidRPr="002C0F09" w:rsidRDefault="0023734D" w:rsidP="00147FF0">
      <w:pPr>
        <w:jc w:val="center"/>
        <w:rPr>
          <w:bCs/>
          <w:sz w:val="28"/>
          <w:szCs w:val="28"/>
        </w:rPr>
      </w:pPr>
      <w:r w:rsidRPr="002C0F09">
        <w:rPr>
          <w:bCs/>
          <w:sz w:val="28"/>
          <w:szCs w:val="28"/>
        </w:rPr>
        <w:t>Таблица</w:t>
      </w:r>
      <w:r w:rsidR="009E7136" w:rsidRPr="002C0F09">
        <w:rPr>
          <w:bCs/>
          <w:sz w:val="28"/>
          <w:szCs w:val="28"/>
        </w:rPr>
        <w:t xml:space="preserve"> 7. Численность населения Республики Алтай по возрасту по данным Алтайстат</w:t>
      </w:r>
      <w:r w:rsidR="00C26A0A" w:rsidRPr="002C0F09">
        <w:rPr>
          <w:bCs/>
          <w:sz w:val="28"/>
          <w:szCs w:val="28"/>
        </w:rPr>
        <w:t>*</w:t>
      </w:r>
      <w:r w:rsidR="009E7136" w:rsidRPr="002C0F09">
        <w:rPr>
          <w:bCs/>
          <w:sz w:val="28"/>
          <w:szCs w:val="28"/>
        </w:rPr>
        <w:t xml:space="preserve"> в динамике за 2017-202</w:t>
      </w:r>
      <w:r w:rsidR="007E222B" w:rsidRPr="002C0F09">
        <w:rPr>
          <w:bCs/>
          <w:sz w:val="28"/>
          <w:szCs w:val="28"/>
        </w:rPr>
        <w:t>2</w:t>
      </w:r>
      <w:r w:rsidR="009E7136" w:rsidRPr="002C0F09">
        <w:rPr>
          <w:bCs/>
          <w:sz w:val="28"/>
          <w:szCs w:val="28"/>
        </w:rPr>
        <w:t xml:space="preserve"> гг.</w:t>
      </w:r>
    </w:p>
    <w:p w14:paraId="4FF2A53C" w14:textId="77777777" w:rsidR="00147FF0" w:rsidRPr="002C0F09" w:rsidRDefault="00147FF0" w:rsidP="00147FF0">
      <w:pPr>
        <w:jc w:val="center"/>
        <w:rPr>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1022"/>
        <w:gridCol w:w="1022"/>
        <w:gridCol w:w="1022"/>
        <w:gridCol w:w="1022"/>
        <w:gridCol w:w="1022"/>
        <w:gridCol w:w="1553"/>
        <w:gridCol w:w="1553"/>
      </w:tblGrid>
      <w:tr w:rsidR="007E222B" w:rsidRPr="002C0F09" w14:paraId="696320D7" w14:textId="77777777" w:rsidTr="003F66F0">
        <w:trPr>
          <w:trHeight w:val="378"/>
        </w:trPr>
        <w:tc>
          <w:tcPr>
            <w:tcW w:w="731" w:type="pct"/>
            <w:shd w:val="clear" w:color="000000" w:fill="FFFFFF"/>
            <w:noWrap/>
            <w:vAlign w:val="center"/>
            <w:hideMark/>
          </w:tcPr>
          <w:p w14:paraId="2AB9D18E" w14:textId="77777777" w:rsidR="007E222B" w:rsidRPr="002C0F09" w:rsidRDefault="007E222B" w:rsidP="007E222B">
            <w:pPr>
              <w:jc w:val="center"/>
              <w:rPr>
                <w:b/>
                <w:bCs/>
                <w:sz w:val="18"/>
                <w:szCs w:val="18"/>
                <w:lang w:eastAsia="ru-RU"/>
              </w:rPr>
            </w:pPr>
            <w:r w:rsidRPr="002C0F09">
              <w:rPr>
                <w:b/>
                <w:bCs/>
                <w:sz w:val="18"/>
                <w:szCs w:val="18"/>
                <w:lang w:eastAsia="ru-RU"/>
              </w:rPr>
              <w:t>Возраст (лет)</w:t>
            </w:r>
          </w:p>
        </w:tc>
        <w:tc>
          <w:tcPr>
            <w:tcW w:w="531" w:type="pct"/>
            <w:shd w:val="clear" w:color="000000" w:fill="FFFFFF"/>
            <w:vAlign w:val="center"/>
          </w:tcPr>
          <w:p w14:paraId="35A8F77F" w14:textId="77777777" w:rsidR="007E222B" w:rsidRPr="002C0F09" w:rsidRDefault="007E222B" w:rsidP="007E222B">
            <w:pPr>
              <w:jc w:val="center"/>
              <w:rPr>
                <w:b/>
                <w:bCs/>
                <w:sz w:val="18"/>
                <w:szCs w:val="18"/>
                <w:lang w:eastAsia="ru-RU"/>
              </w:rPr>
            </w:pPr>
            <w:r w:rsidRPr="002C0F09">
              <w:rPr>
                <w:b/>
                <w:bCs/>
                <w:sz w:val="18"/>
                <w:szCs w:val="18"/>
                <w:lang w:eastAsia="ru-RU"/>
              </w:rPr>
              <w:t>2017</w:t>
            </w:r>
          </w:p>
        </w:tc>
        <w:tc>
          <w:tcPr>
            <w:tcW w:w="531" w:type="pct"/>
            <w:shd w:val="clear" w:color="000000" w:fill="FFFFFF"/>
            <w:vAlign w:val="center"/>
          </w:tcPr>
          <w:p w14:paraId="2E2BA4D8" w14:textId="77777777" w:rsidR="007E222B" w:rsidRPr="002C0F09" w:rsidRDefault="007E222B" w:rsidP="007E222B">
            <w:pPr>
              <w:jc w:val="center"/>
              <w:rPr>
                <w:b/>
                <w:bCs/>
                <w:sz w:val="18"/>
                <w:szCs w:val="18"/>
                <w:lang w:eastAsia="ru-RU"/>
              </w:rPr>
            </w:pPr>
            <w:r w:rsidRPr="002C0F09">
              <w:rPr>
                <w:b/>
                <w:bCs/>
                <w:sz w:val="18"/>
                <w:szCs w:val="18"/>
                <w:lang w:eastAsia="ru-RU"/>
              </w:rPr>
              <w:t>2018</w:t>
            </w:r>
          </w:p>
        </w:tc>
        <w:tc>
          <w:tcPr>
            <w:tcW w:w="531" w:type="pct"/>
            <w:shd w:val="clear" w:color="000000" w:fill="FFFFFF"/>
            <w:vAlign w:val="center"/>
          </w:tcPr>
          <w:p w14:paraId="5B5FC6E9" w14:textId="77777777" w:rsidR="007E222B" w:rsidRPr="002C0F09" w:rsidRDefault="007E222B" w:rsidP="007E222B">
            <w:pPr>
              <w:jc w:val="center"/>
              <w:rPr>
                <w:b/>
                <w:bCs/>
                <w:sz w:val="18"/>
                <w:szCs w:val="18"/>
                <w:lang w:eastAsia="ru-RU"/>
              </w:rPr>
            </w:pPr>
            <w:r w:rsidRPr="002C0F09">
              <w:rPr>
                <w:b/>
                <w:bCs/>
                <w:sz w:val="18"/>
                <w:szCs w:val="18"/>
                <w:lang w:eastAsia="ru-RU"/>
              </w:rPr>
              <w:t>2019</w:t>
            </w:r>
          </w:p>
        </w:tc>
        <w:tc>
          <w:tcPr>
            <w:tcW w:w="531" w:type="pct"/>
            <w:shd w:val="clear" w:color="000000" w:fill="FFFFFF"/>
            <w:vAlign w:val="center"/>
          </w:tcPr>
          <w:p w14:paraId="045ECDB0" w14:textId="77777777" w:rsidR="007E222B" w:rsidRPr="002C0F09" w:rsidRDefault="007E222B" w:rsidP="007E222B">
            <w:pPr>
              <w:jc w:val="center"/>
              <w:rPr>
                <w:b/>
                <w:bCs/>
                <w:sz w:val="18"/>
                <w:szCs w:val="18"/>
                <w:lang w:eastAsia="ru-RU"/>
              </w:rPr>
            </w:pPr>
            <w:r w:rsidRPr="002C0F09">
              <w:rPr>
                <w:b/>
                <w:bCs/>
                <w:sz w:val="18"/>
                <w:szCs w:val="18"/>
                <w:lang w:eastAsia="ru-RU"/>
              </w:rPr>
              <w:t>2020</w:t>
            </w:r>
          </w:p>
        </w:tc>
        <w:tc>
          <w:tcPr>
            <w:tcW w:w="531" w:type="pct"/>
            <w:shd w:val="clear" w:color="000000" w:fill="FFFFFF"/>
            <w:noWrap/>
            <w:vAlign w:val="center"/>
            <w:hideMark/>
          </w:tcPr>
          <w:p w14:paraId="440581C6" w14:textId="77777777" w:rsidR="007E222B" w:rsidRPr="002C0F09" w:rsidRDefault="007E222B" w:rsidP="007E222B">
            <w:pPr>
              <w:jc w:val="center"/>
              <w:rPr>
                <w:b/>
                <w:bCs/>
                <w:sz w:val="18"/>
                <w:szCs w:val="18"/>
                <w:lang w:eastAsia="ru-RU"/>
              </w:rPr>
            </w:pPr>
            <w:r w:rsidRPr="002C0F09">
              <w:rPr>
                <w:b/>
                <w:bCs/>
                <w:sz w:val="18"/>
                <w:szCs w:val="18"/>
                <w:lang w:eastAsia="ru-RU"/>
              </w:rPr>
              <w:t>2021</w:t>
            </w:r>
          </w:p>
        </w:tc>
        <w:tc>
          <w:tcPr>
            <w:tcW w:w="807" w:type="pct"/>
            <w:vAlign w:val="center"/>
          </w:tcPr>
          <w:p w14:paraId="2250628C" w14:textId="77777777" w:rsidR="007E222B" w:rsidRPr="002C0F09" w:rsidRDefault="007E222B" w:rsidP="007E222B">
            <w:pPr>
              <w:jc w:val="center"/>
              <w:rPr>
                <w:b/>
                <w:bCs/>
                <w:sz w:val="18"/>
                <w:szCs w:val="18"/>
                <w:lang w:eastAsia="ru-RU"/>
              </w:rPr>
            </w:pPr>
            <w:r w:rsidRPr="002C0F09">
              <w:rPr>
                <w:b/>
                <w:bCs/>
                <w:sz w:val="18"/>
                <w:szCs w:val="18"/>
                <w:lang w:eastAsia="ru-RU"/>
              </w:rPr>
              <w:t>2022</w:t>
            </w:r>
          </w:p>
        </w:tc>
        <w:tc>
          <w:tcPr>
            <w:tcW w:w="807" w:type="pct"/>
            <w:vAlign w:val="center"/>
            <w:hideMark/>
          </w:tcPr>
          <w:p w14:paraId="00E151A1" w14:textId="77777777" w:rsidR="007E222B" w:rsidRPr="002C0F09" w:rsidRDefault="007E222B" w:rsidP="007E222B">
            <w:pPr>
              <w:jc w:val="center"/>
              <w:rPr>
                <w:sz w:val="18"/>
                <w:szCs w:val="18"/>
                <w:lang w:eastAsia="ru-RU"/>
              </w:rPr>
            </w:pPr>
            <w:r w:rsidRPr="002C0F09">
              <w:rPr>
                <w:sz w:val="18"/>
                <w:szCs w:val="18"/>
                <w:lang w:eastAsia="ru-RU"/>
              </w:rPr>
              <w:t>Динамика в 2022 г.</w:t>
            </w:r>
          </w:p>
          <w:p w14:paraId="5F054CE0" w14:textId="77777777" w:rsidR="007E222B" w:rsidRPr="002C0F09" w:rsidRDefault="007E222B" w:rsidP="007E222B">
            <w:pPr>
              <w:jc w:val="center"/>
              <w:rPr>
                <w:sz w:val="18"/>
                <w:szCs w:val="18"/>
                <w:lang w:eastAsia="ru-RU"/>
              </w:rPr>
            </w:pPr>
            <w:r w:rsidRPr="002C0F09">
              <w:rPr>
                <w:sz w:val="18"/>
                <w:szCs w:val="18"/>
                <w:lang w:eastAsia="ru-RU"/>
              </w:rPr>
              <w:t>к 2017 г. %</w:t>
            </w:r>
          </w:p>
        </w:tc>
      </w:tr>
      <w:tr w:rsidR="00031F0C" w:rsidRPr="002C0F09" w14:paraId="2D85E781" w14:textId="77777777" w:rsidTr="003F66F0">
        <w:trPr>
          <w:trHeight w:val="279"/>
        </w:trPr>
        <w:tc>
          <w:tcPr>
            <w:tcW w:w="731" w:type="pct"/>
            <w:shd w:val="clear" w:color="000000" w:fill="FFFFFF"/>
            <w:vAlign w:val="center"/>
            <w:hideMark/>
          </w:tcPr>
          <w:p w14:paraId="1AEFB9E4" w14:textId="77777777" w:rsidR="00031F0C" w:rsidRPr="002C0F09" w:rsidRDefault="00031F0C" w:rsidP="00031F0C">
            <w:pPr>
              <w:jc w:val="center"/>
              <w:rPr>
                <w:b/>
                <w:bCs/>
                <w:sz w:val="18"/>
                <w:szCs w:val="18"/>
                <w:lang w:eastAsia="ru-RU"/>
              </w:rPr>
            </w:pPr>
            <w:r w:rsidRPr="002C0F09">
              <w:rPr>
                <w:b/>
                <w:bCs/>
                <w:sz w:val="18"/>
                <w:szCs w:val="18"/>
                <w:lang w:eastAsia="ru-RU"/>
              </w:rPr>
              <w:t>0-4</w:t>
            </w:r>
          </w:p>
        </w:tc>
        <w:tc>
          <w:tcPr>
            <w:tcW w:w="531" w:type="pct"/>
            <w:vAlign w:val="center"/>
          </w:tcPr>
          <w:p w14:paraId="79BB14E0" w14:textId="77777777" w:rsidR="00031F0C" w:rsidRPr="002C0F09" w:rsidRDefault="00031F0C" w:rsidP="00031F0C">
            <w:pPr>
              <w:jc w:val="center"/>
              <w:rPr>
                <w:sz w:val="18"/>
                <w:szCs w:val="18"/>
                <w:lang w:eastAsia="ru-RU"/>
              </w:rPr>
            </w:pPr>
            <w:r w:rsidRPr="002C0F09">
              <w:rPr>
                <w:sz w:val="18"/>
                <w:szCs w:val="18"/>
                <w:lang w:eastAsia="ru-RU"/>
              </w:rPr>
              <w:t>21131</w:t>
            </w:r>
          </w:p>
        </w:tc>
        <w:tc>
          <w:tcPr>
            <w:tcW w:w="531" w:type="pct"/>
            <w:vAlign w:val="center"/>
          </w:tcPr>
          <w:p w14:paraId="191CC64B" w14:textId="77777777" w:rsidR="00031F0C" w:rsidRPr="002C0F09" w:rsidRDefault="00031F0C" w:rsidP="00031F0C">
            <w:pPr>
              <w:jc w:val="center"/>
              <w:rPr>
                <w:sz w:val="18"/>
                <w:szCs w:val="18"/>
                <w:lang w:eastAsia="ru-RU"/>
              </w:rPr>
            </w:pPr>
            <w:r w:rsidRPr="002C0F09">
              <w:rPr>
                <w:sz w:val="18"/>
                <w:szCs w:val="18"/>
                <w:lang w:eastAsia="ru-RU"/>
              </w:rPr>
              <w:t>19860</w:t>
            </w:r>
          </w:p>
        </w:tc>
        <w:tc>
          <w:tcPr>
            <w:tcW w:w="531" w:type="pct"/>
            <w:vAlign w:val="center"/>
          </w:tcPr>
          <w:p w14:paraId="7FEFFAE4" w14:textId="77777777" w:rsidR="00031F0C" w:rsidRPr="002C0F09" w:rsidRDefault="00031F0C" w:rsidP="00031F0C">
            <w:pPr>
              <w:jc w:val="center"/>
              <w:rPr>
                <w:sz w:val="18"/>
                <w:szCs w:val="18"/>
                <w:lang w:eastAsia="ru-RU"/>
              </w:rPr>
            </w:pPr>
            <w:r w:rsidRPr="002C0F09">
              <w:rPr>
                <w:sz w:val="18"/>
                <w:szCs w:val="18"/>
                <w:lang w:eastAsia="ru-RU"/>
              </w:rPr>
              <w:t>18743</w:t>
            </w:r>
          </w:p>
        </w:tc>
        <w:tc>
          <w:tcPr>
            <w:tcW w:w="531" w:type="pct"/>
            <w:vAlign w:val="center"/>
          </w:tcPr>
          <w:p w14:paraId="34790041" w14:textId="77777777" w:rsidR="00031F0C" w:rsidRPr="002C0F09" w:rsidRDefault="00031F0C" w:rsidP="00031F0C">
            <w:pPr>
              <w:jc w:val="center"/>
              <w:rPr>
                <w:sz w:val="18"/>
                <w:szCs w:val="18"/>
                <w:lang w:eastAsia="ru-RU"/>
              </w:rPr>
            </w:pPr>
            <w:r w:rsidRPr="002C0F09">
              <w:rPr>
                <w:sz w:val="18"/>
                <w:szCs w:val="18"/>
                <w:lang w:eastAsia="ru-RU"/>
              </w:rPr>
              <w:t>17335</w:t>
            </w:r>
          </w:p>
        </w:tc>
        <w:tc>
          <w:tcPr>
            <w:tcW w:w="531" w:type="pct"/>
            <w:vAlign w:val="bottom"/>
            <w:hideMark/>
          </w:tcPr>
          <w:p w14:paraId="210B882B" w14:textId="77777777" w:rsidR="00031F0C" w:rsidRPr="002C0F09" w:rsidRDefault="00031F0C" w:rsidP="00031F0C">
            <w:pPr>
              <w:autoSpaceDE/>
              <w:autoSpaceDN/>
              <w:jc w:val="center"/>
              <w:rPr>
                <w:sz w:val="20"/>
                <w:szCs w:val="20"/>
              </w:rPr>
            </w:pPr>
            <w:r w:rsidRPr="002C0F09">
              <w:rPr>
                <w:sz w:val="20"/>
                <w:szCs w:val="20"/>
              </w:rPr>
              <w:t>16330</w:t>
            </w:r>
          </w:p>
        </w:tc>
        <w:tc>
          <w:tcPr>
            <w:tcW w:w="807" w:type="pct"/>
            <w:vAlign w:val="bottom"/>
          </w:tcPr>
          <w:p w14:paraId="5273A932" w14:textId="77777777" w:rsidR="00031F0C" w:rsidRPr="002C0F09" w:rsidRDefault="00031F0C" w:rsidP="00031F0C">
            <w:pPr>
              <w:autoSpaceDE/>
              <w:autoSpaceDN/>
              <w:jc w:val="center"/>
              <w:rPr>
                <w:sz w:val="20"/>
                <w:szCs w:val="20"/>
              </w:rPr>
            </w:pPr>
            <w:r w:rsidRPr="002C0F09">
              <w:rPr>
                <w:sz w:val="20"/>
                <w:szCs w:val="20"/>
              </w:rPr>
              <w:t>15407</w:t>
            </w:r>
          </w:p>
        </w:tc>
        <w:tc>
          <w:tcPr>
            <w:tcW w:w="807" w:type="pct"/>
            <w:noWrap/>
            <w:vAlign w:val="bottom"/>
            <w:hideMark/>
          </w:tcPr>
          <w:p w14:paraId="3A2EB942" w14:textId="77777777" w:rsidR="00031F0C" w:rsidRPr="002C0F09" w:rsidRDefault="00031F0C" w:rsidP="00031F0C">
            <w:pPr>
              <w:autoSpaceDE/>
              <w:autoSpaceDN/>
              <w:jc w:val="center"/>
              <w:rPr>
                <w:sz w:val="20"/>
                <w:szCs w:val="20"/>
              </w:rPr>
            </w:pPr>
            <w:r w:rsidRPr="002C0F09">
              <w:rPr>
                <w:sz w:val="20"/>
                <w:szCs w:val="20"/>
              </w:rPr>
              <w:t>-27,1</w:t>
            </w:r>
          </w:p>
        </w:tc>
      </w:tr>
      <w:tr w:rsidR="00031F0C" w:rsidRPr="002C0F09" w14:paraId="5EC760F0" w14:textId="77777777" w:rsidTr="003F66F0">
        <w:trPr>
          <w:trHeight w:val="279"/>
        </w:trPr>
        <w:tc>
          <w:tcPr>
            <w:tcW w:w="731" w:type="pct"/>
            <w:shd w:val="clear" w:color="000000" w:fill="FFFFFF"/>
            <w:vAlign w:val="center"/>
            <w:hideMark/>
          </w:tcPr>
          <w:p w14:paraId="050F0121" w14:textId="77777777" w:rsidR="00031F0C" w:rsidRPr="002C0F09" w:rsidRDefault="00031F0C" w:rsidP="00031F0C">
            <w:pPr>
              <w:jc w:val="center"/>
              <w:rPr>
                <w:b/>
                <w:bCs/>
                <w:sz w:val="18"/>
                <w:szCs w:val="18"/>
                <w:lang w:eastAsia="ru-RU"/>
              </w:rPr>
            </w:pPr>
            <w:r w:rsidRPr="002C0F09">
              <w:rPr>
                <w:b/>
                <w:bCs/>
                <w:sz w:val="18"/>
                <w:szCs w:val="18"/>
                <w:lang w:eastAsia="ru-RU"/>
              </w:rPr>
              <w:t>5-9</w:t>
            </w:r>
          </w:p>
        </w:tc>
        <w:tc>
          <w:tcPr>
            <w:tcW w:w="531" w:type="pct"/>
            <w:vAlign w:val="center"/>
          </w:tcPr>
          <w:p w14:paraId="2BAB0A7C" w14:textId="77777777" w:rsidR="00031F0C" w:rsidRPr="002C0F09" w:rsidRDefault="00031F0C" w:rsidP="00031F0C">
            <w:pPr>
              <w:jc w:val="center"/>
              <w:rPr>
                <w:sz w:val="18"/>
                <w:szCs w:val="18"/>
                <w:lang w:eastAsia="ru-RU"/>
              </w:rPr>
            </w:pPr>
            <w:r w:rsidRPr="002C0F09">
              <w:rPr>
                <w:sz w:val="18"/>
                <w:szCs w:val="18"/>
                <w:lang w:eastAsia="ru-RU"/>
              </w:rPr>
              <w:t>20993</w:t>
            </w:r>
          </w:p>
        </w:tc>
        <w:tc>
          <w:tcPr>
            <w:tcW w:w="531" w:type="pct"/>
            <w:vAlign w:val="center"/>
          </w:tcPr>
          <w:p w14:paraId="5BBDF310" w14:textId="77777777" w:rsidR="00031F0C" w:rsidRPr="002C0F09" w:rsidRDefault="00031F0C" w:rsidP="00031F0C">
            <w:pPr>
              <w:jc w:val="center"/>
              <w:rPr>
                <w:sz w:val="18"/>
                <w:szCs w:val="18"/>
                <w:lang w:eastAsia="ru-RU"/>
              </w:rPr>
            </w:pPr>
            <w:r w:rsidRPr="002C0F09">
              <w:rPr>
                <w:sz w:val="18"/>
                <w:szCs w:val="18"/>
                <w:lang w:eastAsia="ru-RU"/>
              </w:rPr>
              <w:t>21567</w:t>
            </w:r>
          </w:p>
        </w:tc>
        <w:tc>
          <w:tcPr>
            <w:tcW w:w="531" w:type="pct"/>
            <w:vAlign w:val="center"/>
          </w:tcPr>
          <w:p w14:paraId="2122999C" w14:textId="77777777" w:rsidR="00031F0C" w:rsidRPr="002C0F09" w:rsidRDefault="00031F0C" w:rsidP="00031F0C">
            <w:pPr>
              <w:jc w:val="center"/>
              <w:rPr>
                <w:sz w:val="18"/>
                <w:szCs w:val="18"/>
                <w:lang w:eastAsia="ru-RU"/>
              </w:rPr>
            </w:pPr>
            <w:r w:rsidRPr="002C0F09">
              <w:rPr>
                <w:sz w:val="18"/>
                <w:szCs w:val="18"/>
                <w:lang w:eastAsia="ru-RU"/>
              </w:rPr>
              <w:t>21622</w:t>
            </w:r>
          </w:p>
        </w:tc>
        <w:tc>
          <w:tcPr>
            <w:tcW w:w="531" w:type="pct"/>
            <w:vAlign w:val="center"/>
          </w:tcPr>
          <w:p w14:paraId="476BC59F" w14:textId="77777777" w:rsidR="00031F0C" w:rsidRPr="002C0F09" w:rsidRDefault="00031F0C" w:rsidP="00031F0C">
            <w:pPr>
              <w:jc w:val="center"/>
              <w:rPr>
                <w:sz w:val="18"/>
                <w:szCs w:val="18"/>
                <w:lang w:eastAsia="ru-RU"/>
              </w:rPr>
            </w:pPr>
            <w:r w:rsidRPr="002C0F09">
              <w:rPr>
                <w:sz w:val="18"/>
                <w:szCs w:val="18"/>
                <w:lang w:eastAsia="ru-RU"/>
              </w:rPr>
              <w:t>21846</w:t>
            </w:r>
          </w:p>
        </w:tc>
        <w:tc>
          <w:tcPr>
            <w:tcW w:w="531" w:type="pct"/>
            <w:vAlign w:val="bottom"/>
            <w:hideMark/>
          </w:tcPr>
          <w:p w14:paraId="0C893756" w14:textId="77777777" w:rsidR="00031F0C" w:rsidRPr="002C0F09" w:rsidRDefault="00031F0C" w:rsidP="00031F0C">
            <w:pPr>
              <w:jc w:val="center"/>
              <w:rPr>
                <w:sz w:val="20"/>
                <w:szCs w:val="20"/>
              </w:rPr>
            </w:pPr>
            <w:r w:rsidRPr="002C0F09">
              <w:rPr>
                <w:sz w:val="20"/>
                <w:szCs w:val="20"/>
              </w:rPr>
              <w:t>21729</w:t>
            </w:r>
          </w:p>
        </w:tc>
        <w:tc>
          <w:tcPr>
            <w:tcW w:w="807" w:type="pct"/>
            <w:vAlign w:val="bottom"/>
          </w:tcPr>
          <w:p w14:paraId="071C982A" w14:textId="77777777" w:rsidR="00031F0C" w:rsidRPr="002C0F09" w:rsidRDefault="00031F0C" w:rsidP="00031F0C">
            <w:pPr>
              <w:jc w:val="center"/>
              <w:rPr>
                <w:sz w:val="20"/>
                <w:szCs w:val="20"/>
              </w:rPr>
            </w:pPr>
            <w:r w:rsidRPr="002C0F09">
              <w:rPr>
                <w:sz w:val="20"/>
                <w:szCs w:val="20"/>
              </w:rPr>
              <w:t>20928</w:t>
            </w:r>
          </w:p>
        </w:tc>
        <w:tc>
          <w:tcPr>
            <w:tcW w:w="807" w:type="pct"/>
            <w:noWrap/>
            <w:vAlign w:val="bottom"/>
            <w:hideMark/>
          </w:tcPr>
          <w:p w14:paraId="6F064664" w14:textId="77777777" w:rsidR="00031F0C" w:rsidRPr="002C0F09" w:rsidRDefault="00031F0C" w:rsidP="00031F0C">
            <w:pPr>
              <w:autoSpaceDE/>
              <w:autoSpaceDN/>
              <w:jc w:val="center"/>
              <w:rPr>
                <w:sz w:val="20"/>
                <w:szCs w:val="20"/>
              </w:rPr>
            </w:pPr>
            <w:r w:rsidRPr="002C0F09">
              <w:rPr>
                <w:sz w:val="20"/>
                <w:szCs w:val="20"/>
              </w:rPr>
              <w:t>-0,3</w:t>
            </w:r>
          </w:p>
        </w:tc>
      </w:tr>
      <w:tr w:rsidR="00031F0C" w:rsidRPr="002C0F09" w14:paraId="1813DC4E" w14:textId="77777777" w:rsidTr="003F66F0">
        <w:trPr>
          <w:trHeight w:val="279"/>
        </w:trPr>
        <w:tc>
          <w:tcPr>
            <w:tcW w:w="731" w:type="pct"/>
            <w:shd w:val="clear" w:color="000000" w:fill="FFFFFF"/>
            <w:vAlign w:val="center"/>
            <w:hideMark/>
          </w:tcPr>
          <w:p w14:paraId="21DEC5B5" w14:textId="77777777" w:rsidR="00031F0C" w:rsidRPr="002C0F09" w:rsidRDefault="00031F0C" w:rsidP="00031F0C">
            <w:pPr>
              <w:jc w:val="center"/>
              <w:rPr>
                <w:b/>
                <w:bCs/>
                <w:sz w:val="18"/>
                <w:szCs w:val="18"/>
                <w:lang w:eastAsia="ru-RU"/>
              </w:rPr>
            </w:pPr>
            <w:r w:rsidRPr="002C0F09">
              <w:rPr>
                <w:b/>
                <w:bCs/>
                <w:sz w:val="18"/>
                <w:szCs w:val="18"/>
                <w:lang w:eastAsia="ru-RU"/>
              </w:rPr>
              <w:t>10-14</w:t>
            </w:r>
          </w:p>
        </w:tc>
        <w:tc>
          <w:tcPr>
            <w:tcW w:w="531" w:type="pct"/>
            <w:vAlign w:val="center"/>
          </w:tcPr>
          <w:p w14:paraId="7A538785" w14:textId="77777777" w:rsidR="00031F0C" w:rsidRPr="002C0F09" w:rsidRDefault="00031F0C" w:rsidP="00031F0C">
            <w:pPr>
              <w:jc w:val="center"/>
              <w:rPr>
                <w:sz w:val="18"/>
                <w:szCs w:val="18"/>
                <w:lang w:eastAsia="ru-RU"/>
              </w:rPr>
            </w:pPr>
            <w:r w:rsidRPr="002C0F09">
              <w:rPr>
                <w:sz w:val="18"/>
                <w:szCs w:val="18"/>
                <w:lang w:eastAsia="ru-RU"/>
              </w:rPr>
              <w:t>16320</w:t>
            </w:r>
          </w:p>
        </w:tc>
        <w:tc>
          <w:tcPr>
            <w:tcW w:w="531" w:type="pct"/>
            <w:vAlign w:val="center"/>
          </w:tcPr>
          <w:p w14:paraId="7182E031" w14:textId="77777777" w:rsidR="00031F0C" w:rsidRPr="002C0F09" w:rsidRDefault="00031F0C" w:rsidP="00031F0C">
            <w:pPr>
              <w:jc w:val="center"/>
              <w:rPr>
                <w:sz w:val="18"/>
                <w:szCs w:val="18"/>
                <w:lang w:eastAsia="ru-RU"/>
              </w:rPr>
            </w:pPr>
            <w:r w:rsidRPr="002C0F09">
              <w:rPr>
                <w:sz w:val="18"/>
                <w:szCs w:val="18"/>
                <w:lang w:eastAsia="ru-RU"/>
              </w:rPr>
              <w:t>17103</w:t>
            </w:r>
          </w:p>
        </w:tc>
        <w:tc>
          <w:tcPr>
            <w:tcW w:w="531" w:type="pct"/>
            <w:vAlign w:val="center"/>
          </w:tcPr>
          <w:p w14:paraId="44DFA0C6" w14:textId="77777777" w:rsidR="00031F0C" w:rsidRPr="002C0F09" w:rsidRDefault="00031F0C" w:rsidP="00031F0C">
            <w:pPr>
              <w:jc w:val="center"/>
              <w:rPr>
                <w:sz w:val="18"/>
                <w:szCs w:val="18"/>
                <w:lang w:eastAsia="ru-RU"/>
              </w:rPr>
            </w:pPr>
            <w:r w:rsidRPr="002C0F09">
              <w:rPr>
                <w:sz w:val="18"/>
                <w:szCs w:val="18"/>
                <w:lang w:eastAsia="ru-RU"/>
              </w:rPr>
              <w:t>18056</w:t>
            </w:r>
          </w:p>
        </w:tc>
        <w:tc>
          <w:tcPr>
            <w:tcW w:w="531" w:type="pct"/>
            <w:vAlign w:val="center"/>
          </w:tcPr>
          <w:p w14:paraId="5227B833" w14:textId="77777777" w:rsidR="00031F0C" w:rsidRPr="002C0F09" w:rsidRDefault="00031F0C" w:rsidP="00031F0C">
            <w:pPr>
              <w:jc w:val="center"/>
              <w:rPr>
                <w:sz w:val="18"/>
                <w:szCs w:val="18"/>
                <w:lang w:eastAsia="ru-RU"/>
              </w:rPr>
            </w:pPr>
            <w:r w:rsidRPr="002C0F09">
              <w:rPr>
                <w:sz w:val="18"/>
                <w:szCs w:val="18"/>
                <w:lang w:eastAsia="ru-RU"/>
              </w:rPr>
              <w:t>18813</w:t>
            </w:r>
          </w:p>
        </w:tc>
        <w:tc>
          <w:tcPr>
            <w:tcW w:w="531" w:type="pct"/>
            <w:vAlign w:val="bottom"/>
            <w:hideMark/>
          </w:tcPr>
          <w:p w14:paraId="58D2686C" w14:textId="77777777" w:rsidR="00031F0C" w:rsidRPr="002C0F09" w:rsidRDefault="00031F0C" w:rsidP="00031F0C">
            <w:pPr>
              <w:jc w:val="center"/>
              <w:rPr>
                <w:sz w:val="20"/>
                <w:szCs w:val="20"/>
              </w:rPr>
            </w:pPr>
            <w:r w:rsidRPr="002C0F09">
              <w:rPr>
                <w:sz w:val="20"/>
                <w:szCs w:val="20"/>
              </w:rPr>
              <w:t>19451</w:t>
            </w:r>
          </w:p>
        </w:tc>
        <w:tc>
          <w:tcPr>
            <w:tcW w:w="807" w:type="pct"/>
            <w:vAlign w:val="bottom"/>
          </w:tcPr>
          <w:p w14:paraId="1AFCE6A8" w14:textId="77777777" w:rsidR="00031F0C" w:rsidRPr="002C0F09" w:rsidRDefault="00031F0C" w:rsidP="00031F0C">
            <w:pPr>
              <w:jc w:val="center"/>
              <w:rPr>
                <w:sz w:val="20"/>
                <w:szCs w:val="20"/>
              </w:rPr>
            </w:pPr>
            <w:r w:rsidRPr="002C0F09">
              <w:rPr>
                <w:sz w:val="20"/>
                <w:szCs w:val="20"/>
              </w:rPr>
              <w:t>20839</w:t>
            </w:r>
          </w:p>
        </w:tc>
        <w:tc>
          <w:tcPr>
            <w:tcW w:w="807" w:type="pct"/>
            <w:noWrap/>
            <w:vAlign w:val="bottom"/>
            <w:hideMark/>
          </w:tcPr>
          <w:p w14:paraId="73297253" w14:textId="77777777" w:rsidR="00031F0C" w:rsidRPr="002C0F09" w:rsidRDefault="00031F0C" w:rsidP="00031F0C">
            <w:pPr>
              <w:autoSpaceDE/>
              <w:autoSpaceDN/>
              <w:jc w:val="center"/>
              <w:rPr>
                <w:sz w:val="20"/>
                <w:szCs w:val="20"/>
              </w:rPr>
            </w:pPr>
            <w:r w:rsidRPr="002C0F09">
              <w:rPr>
                <w:sz w:val="20"/>
                <w:szCs w:val="20"/>
              </w:rPr>
              <w:t>27,7</w:t>
            </w:r>
          </w:p>
        </w:tc>
      </w:tr>
      <w:tr w:rsidR="00031F0C" w:rsidRPr="002C0F09" w14:paraId="629AF578" w14:textId="77777777" w:rsidTr="003F66F0">
        <w:trPr>
          <w:trHeight w:val="279"/>
        </w:trPr>
        <w:tc>
          <w:tcPr>
            <w:tcW w:w="731" w:type="pct"/>
            <w:shd w:val="clear" w:color="000000" w:fill="FFFFFF"/>
            <w:vAlign w:val="center"/>
            <w:hideMark/>
          </w:tcPr>
          <w:p w14:paraId="4CF76371" w14:textId="77777777" w:rsidR="00031F0C" w:rsidRPr="002C0F09" w:rsidRDefault="00031F0C" w:rsidP="00031F0C">
            <w:pPr>
              <w:jc w:val="center"/>
              <w:rPr>
                <w:b/>
                <w:bCs/>
                <w:sz w:val="18"/>
                <w:szCs w:val="18"/>
                <w:lang w:eastAsia="ru-RU"/>
              </w:rPr>
            </w:pPr>
            <w:r w:rsidRPr="002C0F09">
              <w:rPr>
                <w:b/>
                <w:bCs/>
                <w:sz w:val="18"/>
                <w:szCs w:val="18"/>
                <w:lang w:eastAsia="ru-RU"/>
              </w:rPr>
              <w:t>15-19</w:t>
            </w:r>
          </w:p>
        </w:tc>
        <w:tc>
          <w:tcPr>
            <w:tcW w:w="531" w:type="pct"/>
            <w:vAlign w:val="center"/>
          </w:tcPr>
          <w:p w14:paraId="49AECE5A" w14:textId="77777777" w:rsidR="00031F0C" w:rsidRPr="002C0F09" w:rsidRDefault="00031F0C" w:rsidP="00031F0C">
            <w:pPr>
              <w:jc w:val="center"/>
              <w:rPr>
                <w:sz w:val="18"/>
                <w:szCs w:val="18"/>
                <w:lang w:eastAsia="ru-RU"/>
              </w:rPr>
            </w:pPr>
            <w:r w:rsidRPr="002C0F09">
              <w:rPr>
                <w:sz w:val="18"/>
                <w:szCs w:val="18"/>
                <w:lang w:eastAsia="ru-RU"/>
              </w:rPr>
              <w:t>12246</w:t>
            </w:r>
          </w:p>
        </w:tc>
        <w:tc>
          <w:tcPr>
            <w:tcW w:w="531" w:type="pct"/>
            <w:vAlign w:val="center"/>
          </w:tcPr>
          <w:p w14:paraId="522F268A" w14:textId="77777777" w:rsidR="00031F0C" w:rsidRPr="002C0F09" w:rsidRDefault="00031F0C" w:rsidP="00031F0C">
            <w:pPr>
              <w:jc w:val="center"/>
              <w:rPr>
                <w:sz w:val="18"/>
                <w:szCs w:val="18"/>
                <w:lang w:eastAsia="ru-RU"/>
              </w:rPr>
            </w:pPr>
            <w:r w:rsidRPr="002C0F09">
              <w:rPr>
                <w:sz w:val="18"/>
                <w:szCs w:val="18"/>
                <w:lang w:eastAsia="ru-RU"/>
              </w:rPr>
              <w:t>12837</w:t>
            </w:r>
          </w:p>
        </w:tc>
        <w:tc>
          <w:tcPr>
            <w:tcW w:w="531" w:type="pct"/>
            <w:vAlign w:val="center"/>
          </w:tcPr>
          <w:p w14:paraId="75E65FC9" w14:textId="77777777" w:rsidR="00031F0C" w:rsidRPr="002C0F09" w:rsidRDefault="00031F0C" w:rsidP="00031F0C">
            <w:pPr>
              <w:jc w:val="center"/>
              <w:rPr>
                <w:sz w:val="18"/>
                <w:szCs w:val="18"/>
                <w:lang w:eastAsia="ru-RU"/>
              </w:rPr>
            </w:pPr>
            <w:r w:rsidRPr="002C0F09">
              <w:rPr>
                <w:sz w:val="18"/>
                <w:szCs w:val="18"/>
                <w:lang w:eastAsia="ru-RU"/>
              </w:rPr>
              <w:t>13307</w:t>
            </w:r>
          </w:p>
        </w:tc>
        <w:tc>
          <w:tcPr>
            <w:tcW w:w="531" w:type="pct"/>
            <w:vAlign w:val="center"/>
          </w:tcPr>
          <w:p w14:paraId="21F59230" w14:textId="77777777" w:rsidR="00031F0C" w:rsidRPr="002C0F09" w:rsidRDefault="00031F0C" w:rsidP="00031F0C">
            <w:pPr>
              <w:jc w:val="center"/>
              <w:rPr>
                <w:sz w:val="18"/>
                <w:szCs w:val="18"/>
                <w:lang w:eastAsia="ru-RU"/>
              </w:rPr>
            </w:pPr>
            <w:r w:rsidRPr="002C0F09">
              <w:rPr>
                <w:sz w:val="18"/>
                <w:szCs w:val="18"/>
                <w:lang w:eastAsia="ru-RU"/>
              </w:rPr>
              <w:t>14152</w:t>
            </w:r>
          </w:p>
        </w:tc>
        <w:tc>
          <w:tcPr>
            <w:tcW w:w="531" w:type="pct"/>
            <w:vAlign w:val="bottom"/>
            <w:hideMark/>
          </w:tcPr>
          <w:p w14:paraId="64F61221" w14:textId="77777777" w:rsidR="00031F0C" w:rsidRPr="002C0F09" w:rsidRDefault="00031F0C" w:rsidP="00031F0C">
            <w:pPr>
              <w:jc w:val="center"/>
              <w:rPr>
                <w:sz w:val="20"/>
                <w:szCs w:val="20"/>
              </w:rPr>
            </w:pPr>
            <w:r w:rsidRPr="002C0F09">
              <w:rPr>
                <w:sz w:val="20"/>
                <w:szCs w:val="20"/>
              </w:rPr>
              <w:t>14787</w:t>
            </w:r>
          </w:p>
        </w:tc>
        <w:tc>
          <w:tcPr>
            <w:tcW w:w="807" w:type="pct"/>
            <w:vAlign w:val="bottom"/>
          </w:tcPr>
          <w:p w14:paraId="4F225BE5" w14:textId="77777777" w:rsidR="00031F0C" w:rsidRPr="002C0F09" w:rsidRDefault="00031F0C" w:rsidP="00031F0C">
            <w:pPr>
              <w:jc w:val="center"/>
              <w:rPr>
                <w:sz w:val="20"/>
                <w:szCs w:val="20"/>
              </w:rPr>
            </w:pPr>
            <w:r w:rsidRPr="002C0F09">
              <w:rPr>
                <w:sz w:val="20"/>
                <w:szCs w:val="20"/>
              </w:rPr>
              <w:t>15183</w:t>
            </w:r>
          </w:p>
        </w:tc>
        <w:tc>
          <w:tcPr>
            <w:tcW w:w="807" w:type="pct"/>
            <w:noWrap/>
            <w:vAlign w:val="bottom"/>
            <w:hideMark/>
          </w:tcPr>
          <w:p w14:paraId="742C4D36" w14:textId="77777777" w:rsidR="00031F0C" w:rsidRPr="002C0F09" w:rsidRDefault="00031F0C" w:rsidP="00031F0C">
            <w:pPr>
              <w:autoSpaceDE/>
              <w:autoSpaceDN/>
              <w:jc w:val="center"/>
              <w:rPr>
                <w:sz w:val="20"/>
                <w:szCs w:val="20"/>
              </w:rPr>
            </w:pPr>
            <w:r w:rsidRPr="002C0F09">
              <w:rPr>
                <w:sz w:val="20"/>
                <w:szCs w:val="20"/>
              </w:rPr>
              <w:t>24,0</w:t>
            </w:r>
          </w:p>
        </w:tc>
      </w:tr>
      <w:tr w:rsidR="00031F0C" w:rsidRPr="002C0F09" w14:paraId="04DBDD78" w14:textId="77777777" w:rsidTr="003F66F0">
        <w:trPr>
          <w:trHeight w:val="279"/>
        </w:trPr>
        <w:tc>
          <w:tcPr>
            <w:tcW w:w="731" w:type="pct"/>
            <w:shd w:val="clear" w:color="000000" w:fill="FFFFFF"/>
            <w:vAlign w:val="center"/>
            <w:hideMark/>
          </w:tcPr>
          <w:p w14:paraId="6DC7E950" w14:textId="77777777" w:rsidR="00031F0C" w:rsidRPr="002C0F09" w:rsidRDefault="00031F0C" w:rsidP="00031F0C">
            <w:pPr>
              <w:jc w:val="center"/>
              <w:rPr>
                <w:b/>
                <w:bCs/>
                <w:sz w:val="18"/>
                <w:szCs w:val="18"/>
                <w:lang w:eastAsia="ru-RU"/>
              </w:rPr>
            </w:pPr>
            <w:r w:rsidRPr="002C0F09">
              <w:rPr>
                <w:b/>
                <w:bCs/>
                <w:sz w:val="18"/>
                <w:szCs w:val="18"/>
                <w:lang w:eastAsia="ru-RU"/>
              </w:rPr>
              <w:t>20-24</w:t>
            </w:r>
          </w:p>
        </w:tc>
        <w:tc>
          <w:tcPr>
            <w:tcW w:w="531" w:type="pct"/>
            <w:vAlign w:val="center"/>
          </w:tcPr>
          <w:p w14:paraId="294E9168" w14:textId="77777777" w:rsidR="00031F0C" w:rsidRPr="002C0F09" w:rsidRDefault="00031F0C" w:rsidP="00031F0C">
            <w:pPr>
              <w:jc w:val="center"/>
              <w:rPr>
                <w:sz w:val="18"/>
                <w:szCs w:val="18"/>
                <w:lang w:eastAsia="ru-RU"/>
              </w:rPr>
            </w:pPr>
            <w:r w:rsidRPr="002C0F09">
              <w:rPr>
                <w:sz w:val="18"/>
                <w:szCs w:val="18"/>
                <w:lang w:eastAsia="ru-RU"/>
              </w:rPr>
              <w:t>10974</w:t>
            </w:r>
          </w:p>
        </w:tc>
        <w:tc>
          <w:tcPr>
            <w:tcW w:w="531" w:type="pct"/>
            <w:vAlign w:val="center"/>
          </w:tcPr>
          <w:p w14:paraId="462D19A0" w14:textId="77777777" w:rsidR="00031F0C" w:rsidRPr="002C0F09" w:rsidRDefault="00031F0C" w:rsidP="00031F0C">
            <w:pPr>
              <w:jc w:val="center"/>
              <w:rPr>
                <w:sz w:val="18"/>
                <w:szCs w:val="18"/>
                <w:lang w:eastAsia="ru-RU"/>
              </w:rPr>
            </w:pPr>
            <w:r w:rsidRPr="002C0F09">
              <w:rPr>
                <w:sz w:val="18"/>
                <w:szCs w:val="18"/>
                <w:lang w:eastAsia="ru-RU"/>
              </w:rPr>
              <w:t>11185</w:t>
            </w:r>
          </w:p>
        </w:tc>
        <w:tc>
          <w:tcPr>
            <w:tcW w:w="531" w:type="pct"/>
            <w:vAlign w:val="center"/>
          </w:tcPr>
          <w:p w14:paraId="4B3CD69B" w14:textId="77777777" w:rsidR="00031F0C" w:rsidRPr="002C0F09" w:rsidRDefault="00031F0C" w:rsidP="00031F0C">
            <w:pPr>
              <w:jc w:val="center"/>
              <w:rPr>
                <w:sz w:val="18"/>
                <w:szCs w:val="18"/>
                <w:lang w:eastAsia="ru-RU"/>
              </w:rPr>
            </w:pPr>
            <w:r w:rsidRPr="002C0F09">
              <w:rPr>
                <w:sz w:val="18"/>
                <w:szCs w:val="18"/>
                <w:lang w:eastAsia="ru-RU"/>
              </w:rPr>
              <w:t>11451</w:t>
            </w:r>
          </w:p>
        </w:tc>
        <w:tc>
          <w:tcPr>
            <w:tcW w:w="531" w:type="pct"/>
            <w:vAlign w:val="center"/>
          </w:tcPr>
          <w:p w14:paraId="7801DD16" w14:textId="77777777" w:rsidR="00031F0C" w:rsidRPr="002C0F09" w:rsidRDefault="00031F0C" w:rsidP="00031F0C">
            <w:pPr>
              <w:jc w:val="center"/>
              <w:rPr>
                <w:sz w:val="18"/>
                <w:szCs w:val="18"/>
                <w:lang w:eastAsia="ru-RU"/>
              </w:rPr>
            </w:pPr>
            <w:r w:rsidRPr="002C0F09">
              <w:rPr>
                <w:sz w:val="18"/>
                <w:szCs w:val="18"/>
                <w:lang w:eastAsia="ru-RU"/>
              </w:rPr>
              <w:t>11404</w:t>
            </w:r>
          </w:p>
        </w:tc>
        <w:tc>
          <w:tcPr>
            <w:tcW w:w="531" w:type="pct"/>
            <w:vAlign w:val="bottom"/>
            <w:hideMark/>
          </w:tcPr>
          <w:p w14:paraId="7A8B7A97" w14:textId="77777777" w:rsidR="00031F0C" w:rsidRPr="002C0F09" w:rsidRDefault="00031F0C" w:rsidP="00031F0C">
            <w:pPr>
              <w:jc w:val="center"/>
              <w:rPr>
                <w:sz w:val="20"/>
                <w:szCs w:val="20"/>
              </w:rPr>
            </w:pPr>
            <w:r w:rsidRPr="002C0F09">
              <w:rPr>
                <w:sz w:val="20"/>
                <w:szCs w:val="20"/>
              </w:rPr>
              <w:t>11638</w:t>
            </w:r>
          </w:p>
        </w:tc>
        <w:tc>
          <w:tcPr>
            <w:tcW w:w="807" w:type="pct"/>
            <w:vAlign w:val="bottom"/>
          </w:tcPr>
          <w:p w14:paraId="53EAFEBF" w14:textId="77777777" w:rsidR="00031F0C" w:rsidRPr="002C0F09" w:rsidRDefault="00031F0C" w:rsidP="00031F0C">
            <w:pPr>
              <w:jc w:val="center"/>
              <w:rPr>
                <w:sz w:val="20"/>
                <w:szCs w:val="20"/>
              </w:rPr>
            </w:pPr>
            <w:r w:rsidRPr="002C0F09">
              <w:rPr>
                <w:sz w:val="20"/>
                <w:szCs w:val="20"/>
              </w:rPr>
              <w:t>12038</w:t>
            </w:r>
          </w:p>
        </w:tc>
        <w:tc>
          <w:tcPr>
            <w:tcW w:w="807" w:type="pct"/>
            <w:noWrap/>
            <w:vAlign w:val="bottom"/>
            <w:hideMark/>
          </w:tcPr>
          <w:p w14:paraId="793BC405" w14:textId="77777777" w:rsidR="00031F0C" w:rsidRPr="002C0F09" w:rsidRDefault="00031F0C" w:rsidP="00031F0C">
            <w:pPr>
              <w:autoSpaceDE/>
              <w:autoSpaceDN/>
              <w:jc w:val="center"/>
              <w:rPr>
                <w:sz w:val="20"/>
                <w:szCs w:val="20"/>
              </w:rPr>
            </w:pPr>
            <w:r w:rsidRPr="002C0F09">
              <w:rPr>
                <w:sz w:val="20"/>
                <w:szCs w:val="20"/>
              </w:rPr>
              <w:t>9,7</w:t>
            </w:r>
          </w:p>
        </w:tc>
      </w:tr>
      <w:tr w:rsidR="00031F0C" w:rsidRPr="002C0F09" w14:paraId="16B88A8E" w14:textId="77777777" w:rsidTr="003F66F0">
        <w:trPr>
          <w:trHeight w:val="279"/>
        </w:trPr>
        <w:tc>
          <w:tcPr>
            <w:tcW w:w="731" w:type="pct"/>
            <w:shd w:val="clear" w:color="000000" w:fill="FFFFFF"/>
            <w:vAlign w:val="center"/>
            <w:hideMark/>
          </w:tcPr>
          <w:p w14:paraId="01CBFC92" w14:textId="77777777" w:rsidR="00031F0C" w:rsidRPr="002C0F09" w:rsidRDefault="00031F0C" w:rsidP="00031F0C">
            <w:pPr>
              <w:jc w:val="center"/>
              <w:rPr>
                <w:b/>
                <w:bCs/>
                <w:sz w:val="18"/>
                <w:szCs w:val="18"/>
                <w:lang w:eastAsia="ru-RU"/>
              </w:rPr>
            </w:pPr>
            <w:r w:rsidRPr="002C0F09">
              <w:rPr>
                <w:b/>
                <w:bCs/>
                <w:sz w:val="18"/>
                <w:szCs w:val="18"/>
                <w:lang w:eastAsia="ru-RU"/>
              </w:rPr>
              <w:t>25-29</w:t>
            </w:r>
          </w:p>
        </w:tc>
        <w:tc>
          <w:tcPr>
            <w:tcW w:w="531" w:type="pct"/>
            <w:vAlign w:val="center"/>
          </w:tcPr>
          <w:p w14:paraId="09A51474" w14:textId="77777777" w:rsidR="00031F0C" w:rsidRPr="002C0F09" w:rsidRDefault="00031F0C" w:rsidP="00031F0C">
            <w:pPr>
              <w:jc w:val="center"/>
              <w:rPr>
                <w:sz w:val="18"/>
                <w:szCs w:val="18"/>
                <w:lang w:eastAsia="ru-RU"/>
              </w:rPr>
            </w:pPr>
            <w:r w:rsidRPr="002C0F09">
              <w:rPr>
                <w:sz w:val="18"/>
                <w:szCs w:val="18"/>
                <w:lang w:eastAsia="ru-RU"/>
              </w:rPr>
              <w:t>15138</w:t>
            </w:r>
          </w:p>
        </w:tc>
        <w:tc>
          <w:tcPr>
            <w:tcW w:w="531" w:type="pct"/>
            <w:vAlign w:val="center"/>
          </w:tcPr>
          <w:p w14:paraId="1D0E6E74" w14:textId="77777777" w:rsidR="00031F0C" w:rsidRPr="002C0F09" w:rsidRDefault="00031F0C" w:rsidP="00031F0C">
            <w:pPr>
              <w:jc w:val="center"/>
              <w:rPr>
                <w:sz w:val="18"/>
                <w:szCs w:val="18"/>
                <w:lang w:eastAsia="ru-RU"/>
              </w:rPr>
            </w:pPr>
            <w:r w:rsidRPr="002C0F09">
              <w:rPr>
                <w:sz w:val="18"/>
                <w:szCs w:val="18"/>
                <w:lang w:eastAsia="ru-RU"/>
              </w:rPr>
              <w:t>13513</w:t>
            </w:r>
          </w:p>
        </w:tc>
        <w:tc>
          <w:tcPr>
            <w:tcW w:w="531" w:type="pct"/>
            <w:vAlign w:val="center"/>
          </w:tcPr>
          <w:p w14:paraId="4DB0071C" w14:textId="77777777" w:rsidR="00031F0C" w:rsidRPr="002C0F09" w:rsidRDefault="00031F0C" w:rsidP="00031F0C">
            <w:pPr>
              <w:jc w:val="center"/>
              <w:rPr>
                <w:sz w:val="18"/>
                <w:szCs w:val="18"/>
                <w:lang w:eastAsia="ru-RU"/>
              </w:rPr>
            </w:pPr>
            <w:r w:rsidRPr="002C0F09">
              <w:rPr>
                <w:sz w:val="18"/>
                <w:szCs w:val="18"/>
                <w:lang w:eastAsia="ru-RU"/>
              </w:rPr>
              <w:t>12185</w:t>
            </w:r>
          </w:p>
        </w:tc>
        <w:tc>
          <w:tcPr>
            <w:tcW w:w="531" w:type="pct"/>
            <w:vAlign w:val="center"/>
          </w:tcPr>
          <w:p w14:paraId="750DA9DA" w14:textId="77777777" w:rsidR="00031F0C" w:rsidRPr="002C0F09" w:rsidRDefault="00031F0C" w:rsidP="00031F0C">
            <w:pPr>
              <w:jc w:val="center"/>
              <w:rPr>
                <w:sz w:val="18"/>
                <w:szCs w:val="18"/>
                <w:lang w:eastAsia="ru-RU"/>
              </w:rPr>
            </w:pPr>
            <w:r w:rsidRPr="002C0F09">
              <w:rPr>
                <w:sz w:val="18"/>
                <w:szCs w:val="18"/>
                <w:lang w:eastAsia="ru-RU"/>
              </w:rPr>
              <w:t>11956</w:t>
            </w:r>
          </w:p>
        </w:tc>
        <w:tc>
          <w:tcPr>
            <w:tcW w:w="531" w:type="pct"/>
            <w:vAlign w:val="bottom"/>
            <w:hideMark/>
          </w:tcPr>
          <w:p w14:paraId="283A0F47" w14:textId="77777777" w:rsidR="00031F0C" w:rsidRPr="002C0F09" w:rsidRDefault="00031F0C" w:rsidP="00031F0C">
            <w:pPr>
              <w:jc w:val="center"/>
              <w:rPr>
                <w:sz w:val="20"/>
                <w:szCs w:val="20"/>
              </w:rPr>
            </w:pPr>
            <w:r w:rsidRPr="002C0F09">
              <w:rPr>
                <w:sz w:val="20"/>
                <w:szCs w:val="20"/>
              </w:rPr>
              <w:t>11943</w:t>
            </w:r>
          </w:p>
        </w:tc>
        <w:tc>
          <w:tcPr>
            <w:tcW w:w="807" w:type="pct"/>
            <w:vAlign w:val="bottom"/>
          </w:tcPr>
          <w:p w14:paraId="5668CCAA" w14:textId="77777777" w:rsidR="00031F0C" w:rsidRPr="002C0F09" w:rsidRDefault="00031F0C" w:rsidP="00031F0C">
            <w:pPr>
              <w:jc w:val="center"/>
              <w:rPr>
                <w:sz w:val="20"/>
                <w:szCs w:val="20"/>
              </w:rPr>
            </w:pPr>
            <w:r w:rsidRPr="002C0F09">
              <w:rPr>
                <w:sz w:val="20"/>
                <w:szCs w:val="20"/>
              </w:rPr>
              <w:t>12249</w:t>
            </w:r>
          </w:p>
        </w:tc>
        <w:tc>
          <w:tcPr>
            <w:tcW w:w="807" w:type="pct"/>
            <w:noWrap/>
            <w:vAlign w:val="bottom"/>
            <w:hideMark/>
          </w:tcPr>
          <w:p w14:paraId="0D80869A" w14:textId="77777777" w:rsidR="00031F0C" w:rsidRPr="002C0F09" w:rsidRDefault="00031F0C" w:rsidP="00031F0C">
            <w:pPr>
              <w:autoSpaceDE/>
              <w:autoSpaceDN/>
              <w:jc w:val="center"/>
              <w:rPr>
                <w:sz w:val="20"/>
                <w:szCs w:val="20"/>
              </w:rPr>
            </w:pPr>
            <w:r w:rsidRPr="002C0F09">
              <w:rPr>
                <w:sz w:val="20"/>
                <w:szCs w:val="20"/>
              </w:rPr>
              <w:t>-19,1</w:t>
            </w:r>
          </w:p>
        </w:tc>
      </w:tr>
      <w:tr w:rsidR="00031F0C" w:rsidRPr="002C0F09" w14:paraId="74AB0879" w14:textId="77777777" w:rsidTr="003F66F0">
        <w:trPr>
          <w:trHeight w:val="279"/>
        </w:trPr>
        <w:tc>
          <w:tcPr>
            <w:tcW w:w="731" w:type="pct"/>
            <w:shd w:val="clear" w:color="000000" w:fill="FFFFFF"/>
            <w:vAlign w:val="center"/>
            <w:hideMark/>
          </w:tcPr>
          <w:p w14:paraId="40A81D70" w14:textId="77777777" w:rsidR="00031F0C" w:rsidRPr="002C0F09" w:rsidRDefault="00031F0C" w:rsidP="00031F0C">
            <w:pPr>
              <w:jc w:val="center"/>
              <w:rPr>
                <w:b/>
                <w:bCs/>
                <w:sz w:val="18"/>
                <w:szCs w:val="18"/>
                <w:lang w:eastAsia="ru-RU"/>
              </w:rPr>
            </w:pPr>
            <w:r w:rsidRPr="002C0F09">
              <w:rPr>
                <w:b/>
                <w:bCs/>
                <w:sz w:val="18"/>
                <w:szCs w:val="18"/>
                <w:lang w:eastAsia="ru-RU"/>
              </w:rPr>
              <w:t>30-34</w:t>
            </w:r>
          </w:p>
        </w:tc>
        <w:tc>
          <w:tcPr>
            <w:tcW w:w="531" w:type="pct"/>
            <w:vAlign w:val="center"/>
          </w:tcPr>
          <w:p w14:paraId="0C7E1FD7" w14:textId="77777777" w:rsidR="00031F0C" w:rsidRPr="002C0F09" w:rsidRDefault="00031F0C" w:rsidP="00031F0C">
            <w:pPr>
              <w:jc w:val="center"/>
              <w:rPr>
                <w:sz w:val="18"/>
                <w:szCs w:val="18"/>
                <w:lang w:eastAsia="ru-RU"/>
              </w:rPr>
            </w:pPr>
            <w:r w:rsidRPr="002C0F09">
              <w:rPr>
                <w:sz w:val="18"/>
                <w:szCs w:val="18"/>
                <w:lang w:eastAsia="ru-RU"/>
              </w:rPr>
              <w:t>18200</w:t>
            </w:r>
          </w:p>
        </w:tc>
        <w:tc>
          <w:tcPr>
            <w:tcW w:w="531" w:type="pct"/>
            <w:vAlign w:val="center"/>
          </w:tcPr>
          <w:p w14:paraId="5D983FE3" w14:textId="77777777" w:rsidR="00031F0C" w:rsidRPr="002C0F09" w:rsidRDefault="00031F0C" w:rsidP="00031F0C">
            <w:pPr>
              <w:jc w:val="center"/>
              <w:rPr>
                <w:sz w:val="18"/>
                <w:szCs w:val="18"/>
                <w:lang w:eastAsia="ru-RU"/>
              </w:rPr>
            </w:pPr>
            <w:r w:rsidRPr="002C0F09">
              <w:rPr>
                <w:sz w:val="18"/>
                <w:szCs w:val="18"/>
                <w:lang w:eastAsia="ru-RU"/>
              </w:rPr>
              <w:t>18280</w:t>
            </w:r>
          </w:p>
        </w:tc>
        <w:tc>
          <w:tcPr>
            <w:tcW w:w="531" w:type="pct"/>
            <w:vAlign w:val="center"/>
          </w:tcPr>
          <w:p w14:paraId="34D7DDED" w14:textId="77777777" w:rsidR="00031F0C" w:rsidRPr="002C0F09" w:rsidRDefault="00031F0C" w:rsidP="00031F0C">
            <w:pPr>
              <w:jc w:val="center"/>
              <w:rPr>
                <w:sz w:val="18"/>
                <w:szCs w:val="18"/>
                <w:lang w:eastAsia="ru-RU"/>
              </w:rPr>
            </w:pPr>
            <w:r w:rsidRPr="002C0F09">
              <w:rPr>
                <w:sz w:val="18"/>
                <w:szCs w:val="18"/>
                <w:lang w:eastAsia="ru-RU"/>
              </w:rPr>
              <w:t>17946</w:t>
            </w:r>
          </w:p>
        </w:tc>
        <w:tc>
          <w:tcPr>
            <w:tcW w:w="531" w:type="pct"/>
            <w:vAlign w:val="center"/>
          </w:tcPr>
          <w:p w14:paraId="5869AD9B" w14:textId="77777777" w:rsidR="00031F0C" w:rsidRPr="002C0F09" w:rsidRDefault="00031F0C" w:rsidP="00031F0C">
            <w:pPr>
              <w:jc w:val="center"/>
              <w:rPr>
                <w:sz w:val="18"/>
                <w:szCs w:val="18"/>
                <w:lang w:eastAsia="ru-RU"/>
              </w:rPr>
            </w:pPr>
            <w:r w:rsidRPr="002C0F09">
              <w:rPr>
                <w:sz w:val="18"/>
                <w:szCs w:val="18"/>
                <w:lang w:eastAsia="ru-RU"/>
              </w:rPr>
              <w:t>17330</w:t>
            </w:r>
          </w:p>
        </w:tc>
        <w:tc>
          <w:tcPr>
            <w:tcW w:w="531" w:type="pct"/>
            <w:vAlign w:val="bottom"/>
            <w:hideMark/>
          </w:tcPr>
          <w:p w14:paraId="6935EB59" w14:textId="77777777" w:rsidR="00031F0C" w:rsidRPr="002C0F09" w:rsidRDefault="00031F0C" w:rsidP="00031F0C">
            <w:pPr>
              <w:jc w:val="center"/>
              <w:rPr>
                <w:sz w:val="20"/>
                <w:szCs w:val="20"/>
              </w:rPr>
            </w:pPr>
            <w:r w:rsidRPr="002C0F09">
              <w:rPr>
                <w:sz w:val="20"/>
                <w:szCs w:val="20"/>
              </w:rPr>
              <w:t>16428</w:t>
            </w:r>
          </w:p>
        </w:tc>
        <w:tc>
          <w:tcPr>
            <w:tcW w:w="807" w:type="pct"/>
            <w:vAlign w:val="bottom"/>
          </w:tcPr>
          <w:p w14:paraId="54929F94" w14:textId="77777777" w:rsidR="00031F0C" w:rsidRPr="002C0F09" w:rsidRDefault="00031F0C" w:rsidP="00031F0C">
            <w:pPr>
              <w:jc w:val="center"/>
              <w:rPr>
                <w:sz w:val="20"/>
                <w:szCs w:val="20"/>
              </w:rPr>
            </w:pPr>
            <w:r w:rsidRPr="002C0F09">
              <w:rPr>
                <w:sz w:val="20"/>
                <w:szCs w:val="20"/>
              </w:rPr>
              <w:t>15000</w:t>
            </w:r>
          </w:p>
        </w:tc>
        <w:tc>
          <w:tcPr>
            <w:tcW w:w="807" w:type="pct"/>
            <w:noWrap/>
            <w:vAlign w:val="bottom"/>
            <w:hideMark/>
          </w:tcPr>
          <w:p w14:paraId="1800E056" w14:textId="77777777" w:rsidR="00031F0C" w:rsidRPr="002C0F09" w:rsidRDefault="00031F0C" w:rsidP="00031F0C">
            <w:pPr>
              <w:autoSpaceDE/>
              <w:autoSpaceDN/>
              <w:jc w:val="center"/>
              <w:rPr>
                <w:sz w:val="20"/>
                <w:szCs w:val="20"/>
              </w:rPr>
            </w:pPr>
            <w:r w:rsidRPr="002C0F09">
              <w:rPr>
                <w:sz w:val="20"/>
                <w:szCs w:val="20"/>
              </w:rPr>
              <w:t>-17,6</w:t>
            </w:r>
          </w:p>
        </w:tc>
      </w:tr>
      <w:tr w:rsidR="00031F0C" w:rsidRPr="002C0F09" w14:paraId="418A061D" w14:textId="77777777" w:rsidTr="003F66F0">
        <w:trPr>
          <w:trHeight w:val="279"/>
        </w:trPr>
        <w:tc>
          <w:tcPr>
            <w:tcW w:w="731" w:type="pct"/>
            <w:shd w:val="clear" w:color="000000" w:fill="FFFFFF"/>
            <w:vAlign w:val="center"/>
            <w:hideMark/>
          </w:tcPr>
          <w:p w14:paraId="607103DD" w14:textId="77777777" w:rsidR="00031F0C" w:rsidRPr="002C0F09" w:rsidRDefault="00031F0C" w:rsidP="00031F0C">
            <w:pPr>
              <w:jc w:val="center"/>
              <w:rPr>
                <w:b/>
                <w:bCs/>
                <w:sz w:val="18"/>
                <w:szCs w:val="18"/>
                <w:lang w:eastAsia="ru-RU"/>
              </w:rPr>
            </w:pPr>
            <w:r w:rsidRPr="002C0F09">
              <w:rPr>
                <w:b/>
                <w:bCs/>
                <w:sz w:val="18"/>
                <w:szCs w:val="18"/>
                <w:lang w:eastAsia="ru-RU"/>
              </w:rPr>
              <w:t>35-39</w:t>
            </w:r>
          </w:p>
        </w:tc>
        <w:tc>
          <w:tcPr>
            <w:tcW w:w="531" w:type="pct"/>
            <w:vAlign w:val="center"/>
          </w:tcPr>
          <w:p w14:paraId="6AAE2381" w14:textId="77777777" w:rsidR="00031F0C" w:rsidRPr="002C0F09" w:rsidRDefault="00031F0C" w:rsidP="00031F0C">
            <w:pPr>
              <w:jc w:val="center"/>
              <w:rPr>
                <w:sz w:val="18"/>
                <w:szCs w:val="18"/>
                <w:lang w:eastAsia="ru-RU"/>
              </w:rPr>
            </w:pPr>
            <w:r w:rsidRPr="002C0F09">
              <w:rPr>
                <w:sz w:val="18"/>
                <w:szCs w:val="18"/>
                <w:lang w:eastAsia="ru-RU"/>
              </w:rPr>
              <w:t>16362</w:t>
            </w:r>
          </w:p>
        </w:tc>
        <w:tc>
          <w:tcPr>
            <w:tcW w:w="531" w:type="pct"/>
            <w:vAlign w:val="center"/>
          </w:tcPr>
          <w:p w14:paraId="3594ED1F" w14:textId="77777777" w:rsidR="00031F0C" w:rsidRPr="002C0F09" w:rsidRDefault="00031F0C" w:rsidP="00031F0C">
            <w:pPr>
              <w:jc w:val="center"/>
              <w:rPr>
                <w:sz w:val="18"/>
                <w:szCs w:val="18"/>
                <w:lang w:eastAsia="ru-RU"/>
              </w:rPr>
            </w:pPr>
            <w:r w:rsidRPr="002C0F09">
              <w:rPr>
                <w:sz w:val="18"/>
                <w:szCs w:val="18"/>
                <w:lang w:eastAsia="ru-RU"/>
              </w:rPr>
              <w:t>16612</w:t>
            </w:r>
          </w:p>
        </w:tc>
        <w:tc>
          <w:tcPr>
            <w:tcW w:w="531" w:type="pct"/>
            <w:vAlign w:val="center"/>
          </w:tcPr>
          <w:p w14:paraId="2D598F43" w14:textId="77777777" w:rsidR="00031F0C" w:rsidRPr="002C0F09" w:rsidRDefault="00031F0C" w:rsidP="00031F0C">
            <w:pPr>
              <w:jc w:val="center"/>
              <w:rPr>
                <w:sz w:val="18"/>
                <w:szCs w:val="18"/>
                <w:lang w:eastAsia="ru-RU"/>
              </w:rPr>
            </w:pPr>
            <w:r w:rsidRPr="002C0F09">
              <w:rPr>
                <w:sz w:val="18"/>
                <w:szCs w:val="18"/>
                <w:lang w:eastAsia="ru-RU"/>
              </w:rPr>
              <w:t>17268</w:t>
            </w:r>
          </w:p>
        </w:tc>
        <w:tc>
          <w:tcPr>
            <w:tcW w:w="531" w:type="pct"/>
            <w:vAlign w:val="center"/>
          </w:tcPr>
          <w:p w14:paraId="5FD9BE60" w14:textId="77777777" w:rsidR="00031F0C" w:rsidRPr="002C0F09" w:rsidRDefault="00031F0C" w:rsidP="00031F0C">
            <w:pPr>
              <w:jc w:val="center"/>
              <w:rPr>
                <w:sz w:val="18"/>
                <w:szCs w:val="18"/>
                <w:lang w:eastAsia="ru-RU"/>
              </w:rPr>
            </w:pPr>
            <w:r w:rsidRPr="002C0F09">
              <w:rPr>
                <w:sz w:val="18"/>
                <w:szCs w:val="18"/>
                <w:lang w:eastAsia="ru-RU"/>
              </w:rPr>
              <w:t>17567</w:t>
            </w:r>
          </w:p>
        </w:tc>
        <w:tc>
          <w:tcPr>
            <w:tcW w:w="531" w:type="pct"/>
            <w:vAlign w:val="bottom"/>
            <w:hideMark/>
          </w:tcPr>
          <w:p w14:paraId="3F695C31" w14:textId="77777777" w:rsidR="00031F0C" w:rsidRPr="002C0F09" w:rsidRDefault="00031F0C" w:rsidP="00031F0C">
            <w:pPr>
              <w:jc w:val="center"/>
              <w:rPr>
                <w:sz w:val="20"/>
                <w:szCs w:val="20"/>
              </w:rPr>
            </w:pPr>
            <w:r w:rsidRPr="002C0F09">
              <w:rPr>
                <w:sz w:val="20"/>
                <w:szCs w:val="20"/>
              </w:rPr>
              <w:t>17930</w:t>
            </w:r>
          </w:p>
        </w:tc>
        <w:tc>
          <w:tcPr>
            <w:tcW w:w="807" w:type="pct"/>
            <w:vAlign w:val="bottom"/>
          </w:tcPr>
          <w:p w14:paraId="48028C2E" w14:textId="77777777" w:rsidR="00031F0C" w:rsidRPr="002C0F09" w:rsidRDefault="00031F0C" w:rsidP="00031F0C">
            <w:pPr>
              <w:jc w:val="center"/>
              <w:rPr>
                <w:sz w:val="20"/>
                <w:szCs w:val="20"/>
              </w:rPr>
            </w:pPr>
            <w:r w:rsidRPr="002C0F09">
              <w:rPr>
                <w:sz w:val="20"/>
                <w:szCs w:val="20"/>
              </w:rPr>
              <w:t>18113</w:t>
            </w:r>
          </w:p>
        </w:tc>
        <w:tc>
          <w:tcPr>
            <w:tcW w:w="807" w:type="pct"/>
            <w:noWrap/>
            <w:vAlign w:val="bottom"/>
            <w:hideMark/>
          </w:tcPr>
          <w:p w14:paraId="24C8AC63" w14:textId="77777777" w:rsidR="00031F0C" w:rsidRPr="002C0F09" w:rsidRDefault="00031F0C" w:rsidP="00031F0C">
            <w:pPr>
              <w:autoSpaceDE/>
              <w:autoSpaceDN/>
              <w:jc w:val="center"/>
              <w:rPr>
                <w:sz w:val="20"/>
                <w:szCs w:val="20"/>
              </w:rPr>
            </w:pPr>
            <w:r w:rsidRPr="002C0F09">
              <w:rPr>
                <w:sz w:val="20"/>
                <w:szCs w:val="20"/>
              </w:rPr>
              <w:t>10,7</w:t>
            </w:r>
          </w:p>
        </w:tc>
      </w:tr>
      <w:tr w:rsidR="00031F0C" w:rsidRPr="002C0F09" w14:paraId="5E134521" w14:textId="77777777" w:rsidTr="003F66F0">
        <w:trPr>
          <w:trHeight w:val="279"/>
        </w:trPr>
        <w:tc>
          <w:tcPr>
            <w:tcW w:w="731" w:type="pct"/>
            <w:shd w:val="clear" w:color="000000" w:fill="FFFFFF"/>
            <w:vAlign w:val="center"/>
            <w:hideMark/>
          </w:tcPr>
          <w:p w14:paraId="6719708E" w14:textId="77777777" w:rsidR="00031F0C" w:rsidRPr="002C0F09" w:rsidRDefault="00031F0C" w:rsidP="00031F0C">
            <w:pPr>
              <w:jc w:val="center"/>
              <w:rPr>
                <w:b/>
                <w:bCs/>
                <w:sz w:val="18"/>
                <w:szCs w:val="18"/>
                <w:lang w:eastAsia="ru-RU"/>
              </w:rPr>
            </w:pPr>
            <w:r w:rsidRPr="002C0F09">
              <w:rPr>
                <w:b/>
                <w:bCs/>
                <w:sz w:val="18"/>
                <w:szCs w:val="18"/>
                <w:lang w:eastAsia="ru-RU"/>
              </w:rPr>
              <w:t>40-44</w:t>
            </w:r>
          </w:p>
        </w:tc>
        <w:tc>
          <w:tcPr>
            <w:tcW w:w="531" w:type="pct"/>
            <w:vAlign w:val="center"/>
          </w:tcPr>
          <w:p w14:paraId="55FFF89D" w14:textId="77777777" w:rsidR="00031F0C" w:rsidRPr="002C0F09" w:rsidRDefault="00031F0C" w:rsidP="00031F0C">
            <w:pPr>
              <w:jc w:val="center"/>
              <w:rPr>
                <w:sz w:val="18"/>
                <w:szCs w:val="18"/>
                <w:lang w:eastAsia="ru-RU"/>
              </w:rPr>
            </w:pPr>
            <w:r w:rsidRPr="002C0F09">
              <w:rPr>
                <w:sz w:val="18"/>
                <w:szCs w:val="18"/>
                <w:lang w:eastAsia="ru-RU"/>
              </w:rPr>
              <w:t>14977</w:t>
            </w:r>
          </w:p>
        </w:tc>
        <w:tc>
          <w:tcPr>
            <w:tcW w:w="531" w:type="pct"/>
            <w:vAlign w:val="center"/>
          </w:tcPr>
          <w:p w14:paraId="57F170A2" w14:textId="77777777" w:rsidR="00031F0C" w:rsidRPr="002C0F09" w:rsidRDefault="00031F0C" w:rsidP="00031F0C">
            <w:pPr>
              <w:jc w:val="center"/>
              <w:rPr>
                <w:sz w:val="18"/>
                <w:szCs w:val="18"/>
                <w:lang w:eastAsia="ru-RU"/>
              </w:rPr>
            </w:pPr>
            <w:r w:rsidRPr="002C0F09">
              <w:rPr>
                <w:sz w:val="18"/>
                <w:szCs w:val="18"/>
                <w:lang w:eastAsia="ru-RU"/>
              </w:rPr>
              <w:t>15246</w:t>
            </w:r>
          </w:p>
        </w:tc>
        <w:tc>
          <w:tcPr>
            <w:tcW w:w="531" w:type="pct"/>
            <w:vAlign w:val="center"/>
          </w:tcPr>
          <w:p w14:paraId="647AC945" w14:textId="77777777" w:rsidR="00031F0C" w:rsidRPr="002C0F09" w:rsidRDefault="00031F0C" w:rsidP="00031F0C">
            <w:pPr>
              <w:jc w:val="center"/>
              <w:rPr>
                <w:sz w:val="18"/>
                <w:szCs w:val="18"/>
                <w:lang w:eastAsia="ru-RU"/>
              </w:rPr>
            </w:pPr>
            <w:r w:rsidRPr="002C0F09">
              <w:rPr>
                <w:sz w:val="18"/>
                <w:szCs w:val="18"/>
                <w:lang w:eastAsia="ru-RU"/>
              </w:rPr>
              <w:t>15503</w:t>
            </w:r>
          </w:p>
        </w:tc>
        <w:tc>
          <w:tcPr>
            <w:tcW w:w="531" w:type="pct"/>
            <w:vAlign w:val="center"/>
          </w:tcPr>
          <w:p w14:paraId="558854C6" w14:textId="77777777" w:rsidR="00031F0C" w:rsidRPr="002C0F09" w:rsidRDefault="00031F0C" w:rsidP="00031F0C">
            <w:pPr>
              <w:jc w:val="center"/>
              <w:rPr>
                <w:sz w:val="18"/>
                <w:szCs w:val="18"/>
                <w:lang w:eastAsia="ru-RU"/>
              </w:rPr>
            </w:pPr>
            <w:r w:rsidRPr="002C0F09">
              <w:rPr>
                <w:sz w:val="18"/>
                <w:szCs w:val="18"/>
                <w:lang w:eastAsia="ru-RU"/>
              </w:rPr>
              <w:t>15624</w:t>
            </w:r>
          </w:p>
        </w:tc>
        <w:tc>
          <w:tcPr>
            <w:tcW w:w="531" w:type="pct"/>
            <w:vAlign w:val="bottom"/>
            <w:hideMark/>
          </w:tcPr>
          <w:p w14:paraId="6A2921AB" w14:textId="77777777" w:rsidR="00031F0C" w:rsidRPr="002C0F09" w:rsidRDefault="00031F0C" w:rsidP="00031F0C">
            <w:pPr>
              <w:jc w:val="center"/>
              <w:rPr>
                <w:sz w:val="20"/>
                <w:szCs w:val="20"/>
              </w:rPr>
            </w:pPr>
            <w:r w:rsidRPr="002C0F09">
              <w:rPr>
                <w:sz w:val="20"/>
                <w:szCs w:val="20"/>
              </w:rPr>
              <w:t>15698</w:t>
            </w:r>
          </w:p>
        </w:tc>
        <w:tc>
          <w:tcPr>
            <w:tcW w:w="807" w:type="pct"/>
            <w:vAlign w:val="bottom"/>
          </w:tcPr>
          <w:p w14:paraId="46FD92FC" w14:textId="77777777" w:rsidR="00031F0C" w:rsidRPr="002C0F09" w:rsidRDefault="00031F0C" w:rsidP="00031F0C">
            <w:pPr>
              <w:jc w:val="center"/>
              <w:rPr>
                <w:sz w:val="20"/>
                <w:szCs w:val="20"/>
              </w:rPr>
            </w:pPr>
            <w:r w:rsidRPr="002C0F09">
              <w:rPr>
                <w:sz w:val="20"/>
                <w:szCs w:val="20"/>
              </w:rPr>
              <w:t>16074</w:t>
            </w:r>
          </w:p>
        </w:tc>
        <w:tc>
          <w:tcPr>
            <w:tcW w:w="807" w:type="pct"/>
            <w:noWrap/>
            <w:vAlign w:val="bottom"/>
            <w:hideMark/>
          </w:tcPr>
          <w:p w14:paraId="08FC9CAD" w14:textId="77777777" w:rsidR="00031F0C" w:rsidRPr="002C0F09" w:rsidRDefault="00031F0C" w:rsidP="00031F0C">
            <w:pPr>
              <w:autoSpaceDE/>
              <w:autoSpaceDN/>
              <w:jc w:val="center"/>
              <w:rPr>
                <w:sz w:val="20"/>
                <w:szCs w:val="20"/>
              </w:rPr>
            </w:pPr>
            <w:r w:rsidRPr="002C0F09">
              <w:rPr>
                <w:sz w:val="20"/>
                <w:szCs w:val="20"/>
              </w:rPr>
              <w:t>7,3</w:t>
            </w:r>
          </w:p>
        </w:tc>
      </w:tr>
      <w:tr w:rsidR="00031F0C" w:rsidRPr="002C0F09" w14:paraId="0F869D75" w14:textId="77777777" w:rsidTr="003F66F0">
        <w:trPr>
          <w:trHeight w:val="279"/>
        </w:trPr>
        <w:tc>
          <w:tcPr>
            <w:tcW w:w="731" w:type="pct"/>
            <w:shd w:val="clear" w:color="000000" w:fill="FFFFFF"/>
            <w:vAlign w:val="center"/>
            <w:hideMark/>
          </w:tcPr>
          <w:p w14:paraId="244FEA3E" w14:textId="77777777" w:rsidR="00031F0C" w:rsidRPr="002C0F09" w:rsidRDefault="00031F0C" w:rsidP="00031F0C">
            <w:pPr>
              <w:jc w:val="center"/>
              <w:rPr>
                <w:b/>
                <w:bCs/>
                <w:sz w:val="18"/>
                <w:szCs w:val="18"/>
                <w:lang w:eastAsia="ru-RU"/>
              </w:rPr>
            </w:pPr>
            <w:r w:rsidRPr="002C0F09">
              <w:rPr>
                <w:b/>
                <w:bCs/>
                <w:sz w:val="18"/>
                <w:szCs w:val="18"/>
                <w:lang w:eastAsia="ru-RU"/>
              </w:rPr>
              <w:t>45-49</w:t>
            </w:r>
          </w:p>
        </w:tc>
        <w:tc>
          <w:tcPr>
            <w:tcW w:w="531" w:type="pct"/>
            <w:vAlign w:val="center"/>
          </w:tcPr>
          <w:p w14:paraId="28DA0B8A" w14:textId="77777777" w:rsidR="00031F0C" w:rsidRPr="002C0F09" w:rsidRDefault="00031F0C" w:rsidP="00031F0C">
            <w:pPr>
              <w:jc w:val="center"/>
              <w:rPr>
                <w:sz w:val="18"/>
                <w:szCs w:val="18"/>
                <w:lang w:eastAsia="ru-RU"/>
              </w:rPr>
            </w:pPr>
            <w:r w:rsidRPr="002C0F09">
              <w:rPr>
                <w:sz w:val="18"/>
                <w:szCs w:val="18"/>
                <w:lang w:eastAsia="ru-RU"/>
              </w:rPr>
              <w:t>12187</w:t>
            </w:r>
          </w:p>
        </w:tc>
        <w:tc>
          <w:tcPr>
            <w:tcW w:w="531" w:type="pct"/>
            <w:vAlign w:val="center"/>
          </w:tcPr>
          <w:p w14:paraId="4FF97DC1" w14:textId="77777777" w:rsidR="00031F0C" w:rsidRPr="002C0F09" w:rsidRDefault="00031F0C" w:rsidP="00031F0C">
            <w:pPr>
              <w:jc w:val="center"/>
              <w:rPr>
                <w:sz w:val="18"/>
                <w:szCs w:val="18"/>
                <w:lang w:eastAsia="ru-RU"/>
              </w:rPr>
            </w:pPr>
            <w:r w:rsidRPr="002C0F09">
              <w:rPr>
                <w:sz w:val="18"/>
                <w:szCs w:val="18"/>
                <w:lang w:eastAsia="ru-RU"/>
              </w:rPr>
              <w:t>12668</w:t>
            </w:r>
          </w:p>
        </w:tc>
        <w:tc>
          <w:tcPr>
            <w:tcW w:w="531" w:type="pct"/>
            <w:vAlign w:val="center"/>
          </w:tcPr>
          <w:p w14:paraId="315A400A" w14:textId="77777777" w:rsidR="00031F0C" w:rsidRPr="002C0F09" w:rsidRDefault="00031F0C" w:rsidP="00031F0C">
            <w:pPr>
              <w:jc w:val="center"/>
              <w:rPr>
                <w:sz w:val="18"/>
                <w:szCs w:val="18"/>
                <w:lang w:eastAsia="ru-RU"/>
              </w:rPr>
            </w:pPr>
            <w:r w:rsidRPr="002C0F09">
              <w:rPr>
                <w:sz w:val="18"/>
                <w:szCs w:val="18"/>
                <w:lang w:eastAsia="ru-RU"/>
              </w:rPr>
              <w:t>13000</w:t>
            </w:r>
          </w:p>
        </w:tc>
        <w:tc>
          <w:tcPr>
            <w:tcW w:w="531" w:type="pct"/>
            <w:vAlign w:val="center"/>
          </w:tcPr>
          <w:p w14:paraId="6E577AD3" w14:textId="77777777" w:rsidR="00031F0C" w:rsidRPr="002C0F09" w:rsidRDefault="00031F0C" w:rsidP="00031F0C">
            <w:pPr>
              <w:jc w:val="center"/>
              <w:rPr>
                <w:sz w:val="18"/>
                <w:szCs w:val="18"/>
                <w:lang w:eastAsia="ru-RU"/>
              </w:rPr>
            </w:pPr>
            <w:r w:rsidRPr="002C0F09">
              <w:rPr>
                <w:sz w:val="18"/>
                <w:szCs w:val="18"/>
                <w:lang w:eastAsia="ru-RU"/>
              </w:rPr>
              <w:t>13718</w:t>
            </w:r>
          </w:p>
        </w:tc>
        <w:tc>
          <w:tcPr>
            <w:tcW w:w="531" w:type="pct"/>
            <w:vAlign w:val="bottom"/>
            <w:hideMark/>
          </w:tcPr>
          <w:p w14:paraId="2D0FDD86" w14:textId="77777777" w:rsidR="00031F0C" w:rsidRPr="002C0F09" w:rsidRDefault="00031F0C" w:rsidP="00031F0C">
            <w:pPr>
              <w:jc w:val="center"/>
              <w:rPr>
                <w:sz w:val="20"/>
                <w:szCs w:val="20"/>
              </w:rPr>
            </w:pPr>
            <w:r w:rsidRPr="002C0F09">
              <w:rPr>
                <w:sz w:val="20"/>
                <w:szCs w:val="20"/>
              </w:rPr>
              <w:t>14124</w:t>
            </w:r>
          </w:p>
        </w:tc>
        <w:tc>
          <w:tcPr>
            <w:tcW w:w="807" w:type="pct"/>
            <w:vAlign w:val="bottom"/>
          </w:tcPr>
          <w:p w14:paraId="54B234AC" w14:textId="77777777" w:rsidR="00031F0C" w:rsidRPr="002C0F09" w:rsidRDefault="00031F0C" w:rsidP="00031F0C">
            <w:pPr>
              <w:jc w:val="center"/>
              <w:rPr>
                <w:sz w:val="20"/>
                <w:szCs w:val="20"/>
              </w:rPr>
            </w:pPr>
            <w:r w:rsidRPr="002C0F09">
              <w:rPr>
                <w:sz w:val="20"/>
                <w:szCs w:val="20"/>
              </w:rPr>
              <w:t>14543</w:t>
            </w:r>
          </w:p>
        </w:tc>
        <w:tc>
          <w:tcPr>
            <w:tcW w:w="807" w:type="pct"/>
            <w:noWrap/>
            <w:vAlign w:val="bottom"/>
            <w:hideMark/>
          </w:tcPr>
          <w:p w14:paraId="539B7FE7" w14:textId="77777777" w:rsidR="00031F0C" w:rsidRPr="002C0F09" w:rsidRDefault="00031F0C" w:rsidP="00031F0C">
            <w:pPr>
              <w:autoSpaceDE/>
              <w:autoSpaceDN/>
              <w:jc w:val="center"/>
              <w:rPr>
                <w:sz w:val="20"/>
                <w:szCs w:val="20"/>
              </w:rPr>
            </w:pPr>
            <w:r w:rsidRPr="002C0F09">
              <w:rPr>
                <w:sz w:val="20"/>
                <w:szCs w:val="20"/>
              </w:rPr>
              <w:t>19,3</w:t>
            </w:r>
          </w:p>
        </w:tc>
      </w:tr>
      <w:tr w:rsidR="00031F0C" w:rsidRPr="002C0F09" w14:paraId="2379D685" w14:textId="77777777" w:rsidTr="003F66F0">
        <w:trPr>
          <w:trHeight w:val="279"/>
        </w:trPr>
        <w:tc>
          <w:tcPr>
            <w:tcW w:w="731" w:type="pct"/>
            <w:shd w:val="clear" w:color="000000" w:fill="FFFFFF"/>
            <w:vAlign w:val="center"/>
            <w:hideMark/>
          </w:tcPr>
          <w:p w14:paraId="3A53517E" w14:textId="77777777" w:rsidR="00031F0C" w:rsidRPr="002C0F09" w:rsidRDefault="00031F0C" w:rsidP="00031F0C">
            <w:pPr>
              <w:jc w:val="center"/>
              <w:rPr>
                <w:b/>
                <w:bCs/>
                <w:sz w:val="18"/>
                <w:szCs w:val="18"/>
                <w:lang w:eastAsia="ru-RU"/>
              </w:rPr>
            </w:pPr>
            <w:r w:rsidRPr="002C0F09">
              <w:rPr>
                <w:b/>
                <w:bCs/>
                <w:sz w:val="18"/>
                <w:szCs w:val="18"/>
                <w:lang w:eastAsia="ru-RU"/>
              </w:rPr>
              <w:t>50-54</w:t>
            </w:r>
          </w:p>
        </w:tc>
        <w:tc>
          <w:tcPr>
            <w:tcW w:w="531" w:type="pct"/>
            <w:vAlign w:val="center"/>
          </w:tcPr>
          <w:p w14:paraId="296A2D42" w14:textId="77777777" w:rsidR="00031F0C" w:rsidRPr="002C0F09" w:rsidRDefault="00031F0C" w:rsidP="00031F0C">
            <w:pPr>
              <w:jc w:val="center"/>
              <w:rPr>
                <w:sz w:val="18"/>
                <w:szCs w:val="18"/>
                <w:lang w:eastAsia="ru-RU"/>
              </w:rPr>
            </w:pPr>
            <w:r w:rsidRPr="002C0F09">
              <w:rPr>
                <w:sz w:val="18"/>
                <w:szCs w:val="18"/>
                <w:lang w:eastAsia="ru-RU"/>
              </w:rPr>
              <w:t>12721</w:t>
            </w:r>
          </w:p>
        </w:tc>
        <w:tc>
          <w:tcPr>
            <w:tcW w:w="531" w:type="pct"/>
            <w:vAlign w:val="center"/>
          </w:tcPr>
          <w:p w14:paraId="695718B0" w14:textId="77777777" w:rsidR="00031F0C" w:rsidRPr="002C0F09" w:rsidRDefault="00031F0C" w:rsidP="00031F0C">
            <w:pPr>
              <w:jc w:val="center"/>
              <w:rPr>
                <w:sz w:val="18"/>
                <w:szCs w:val="18"/>
                <w:lang w:eastAsia="ru-RU"/>
              </w:rPr>
            </w:pPr>
            <w:r w:rsidRPr="002C0F09">
              <w:rPr>
                <w:sz w:val="18"/>
                <w:szCs w:val="18"/>
                <w:lang w:eastAsia="ru-RU"/>
              </w:rPr>
              <w:t>12201</w:t>
            </w:r>
          </w:p>
        </w:tc>
        <w:tc>
          <w:tcPr>
            <w:tcW w:w="531" w:type="pct"/>
            <w:vAlign w:val="center"/>
          </w:tcPr>
          <w:p w14:paraId="4D5AFE5D" w14:textId="77777777" w:rsidR="00031F0C" w:rsidRPr="002C0F09" w:rsidRDefault="00031F0C" w:rsidP="00031F0C">
            <w:pPr>
              <w:jc w:val="center"/>
              <w:rPr>
                <w:sz w:val="18"/>
                <w:szCs w:val="18"/>
                <w:lang w:eastAsia="ru-RU"/>
              </w:rPr>
            </w:pPr>
            <w:r w:rsidRPr="002C0F09">
              <w:rPr>
                <w:sz w:val="18"/>
                <w:szCs w:val="18"/>
                <w:lang w:eastAsia="ru-RU"/>
              </w:rPr>
              <w:t>11777</w:t>
            </w:r>
          </w:p>
        </w:tc>
        <w:tc>
          <w:tcPr>
            <w:tcW w:w="531" w:type="pct"/>
            <w:vAlign w:val="center"/>
          </w:tcPr>
          <w:p w14:paraId="36DD1B3D" w14:textId="77777777" w:rsidR="00031F0C" w:rsidRPr="002C0F09" w:rsidRDefault="00031F0C" w:rsidP="00031F0C">
            <w:pPr>
              <w:jc w:val="center"/>
              <w:rPr>
                <w:sz w:val="18"/>
                <w:szCs w:val="18"/>
                <w:lang w:eastAsia="ru-RU"/>
              </w:rPr>
            </w:pPr>
            <w:r w:rsidRPr="002C0F09">
              <w:rPr>
                <w:sz w:val="18"/>
                <w:szCs w:val="18"/>
                <w:lang w:eastAsia="ru-RU"/>
              </w:rPr>
              <w:t>11603</w:t>
            </w:r>
          </w:p>
        </w:tc>
        <w:tc>
          <w:tcPr>
            <w:tcW w:w="531" w:type="pct"/>
            <w:vAlign w:val="bottom"/>
            <w:hideMark/>
          </w:tcPr>
          <w:p w14:paraId="5B6ACAC0" w14:textId="77777777" w:rsidR="00031F0C" w:rsidRPr="002C0F09" w:rsidRDefault="00031F0C" w:rsidP="00031F0C">
            <w:pPr>
              <w:jc w:val="center"/>
              <w:rPr>
                <w:sz w:val="20"/>
                <w:szCs w:val="20"/>
              </w:rPr>
            </w:pPr>
            <w:r w:rsidRPr="002C0F09">
              <w:rPr>
                <w:sz w:val="20"/>
                <w:szCs w:val="20"/>
              </w:rPr>
              <w:t>11638</w:t>
            </w:r>
          </w:p>
        </w:tc>
        <w:tc>
          <w:tcPr>
            <w:tcW w:w="807" w:type="pct"/>
            <w:vAlign w:val="bottom"/>
          </w:tcPr>
          <w:p w14:paraId="2AF10E8E" w14:textId="77777777" w:rsidR="00031F0C" w:rsidRPr="002C0F09" w:rsidRDefault="00031F0C" w:rsidP="00031F0C">
            <w:pPr>
              <w:jc w:val="center"/>
              <w:rPr>
                <w:sz w:val="20"/>
                <w:szCs w:val="20"/>
              </w:rPr>
            </w:pPr>
            <w:r w:rsidRPr="002C0F09">
              <w:rPr>
                <w:sz w:val="20"/>
                <w:szCs w:val="20"/>
              </w:rPr>
              <w:t>11799</w:t>
            </w:r>
          </w:p>
        </w:tc>
        <w:tc>
          <w:tcPr>
            <w:tcW w:w="807" w:type="pct"/>
            <w:noWrap/>
            <w:vAlign w:val="bottom"/>
            <w:hideMark/>
          </w:tcPr>
          <w:p w14:paraId="7CC81927" w14:textId="77777777" w:rsidR="00031F0C" w:rsidRPr="002C0F09" w:rsidRDefault="00031F0C" w:rsidP="00031F0C">
            <w:pPr>
              <w:autoSpaceDE/>
              <w:autoSpaceDN/>
              <w:jc w:val="center"/>
              <w:rPr>
                <w:sz w:val="20"/>
                <w:szCs w:val="20"/>
              </w:rPr>
            </w:pPr>
            <w:r w:rsidRPr="002C0F09">
              <w:rPr>
                <w:sz w:val="20"/>
                <w:szCs w:val="20"/>
              </w:rPr>
              <w:t>-7,2</w:t>
            </w:r>
          </w:p>
        </w:tc>
      </w:tr>
      <w:tr w:rsidR="00031F0C" w:rsidRPr="002C0F09" w14:paraId="40810EC5" w14:textId="77777777" w:rsidTr="003F66F0">
        <w:trPr>
          <w:trHeight w:val="279"/>
        </w:trPr>
        <w:tc>
          <w:tcPr>
            <w:tcW w:w="731" w:type="pct"/>
            <w:shd w:val="clear" w:color="000000" w:fill="FFFFFF"/>
            <w:vAlign w:val="center"/>
            <w:hideMark/>
          </w:tcPr>
          <w:p w14:paraId="14276EC8" w14:textId="77777777" w:rsidR="00031F0C" w:rsidRPr="002C0F09" w:rsidRDefault="00031F0C" w:rsidP="00031F0C">
            <w:pPr>
              <w:jc w:val="center"/>
              <w:rPr>
                <w:b/>
                <w:bCs/>
                <w:sz w:val="18"/>
                <w:szCs w:val="18"/>
                <w:lang w:eastAsia="ru-RU"/>
              </w:rPr>
            </w:pPr>
            <w:r w:rsidRPr="002C0F09">
              <w:rPr>
                <w:b/>
                <w:bCs/>
                <w:sz w:val="18"/>
                <w:szCs w:val="18"/>
                <w:lang w:eastAsia="ru-RU"/>
              </w:rPr>
              <w:t>55-59</w:t>
            </w:r>
          </w:p>
        </w:tc>
        <w:tc>
          <w:tcPr>
            <w:tcW w:w="531" w:type="pct"/>
            <w:vAlign w:val="center"/>
          </w:tcPr>
          <w:p w14:paraId="47D1A68D" w14:textId="77777777" w:rsidR="00031F0C" w:rsidRPr="002C0F09" w:rsidRDefault="00031F0C" w:rsidP="00031F0C">
            <w:pPr>
              <w:jc w:val="center"/>
              <w:rPr>
                <w:sz w:val="18"/>
                <w:szCs w:val="18"/>
                <w:lang w:eastAsia="ru-RU"/>
              </w:rPr>
            </w:pPr>
            <w:r w:rsidRPr="002C0F09">
              <w:rPr>
                <w:sz w:val="18"/>
                <w:szCs w:val="18"/>
                <w:lang w:eastAsia="ru-RU"/>
              </w:rPr>
              <w:t>15022</w:t>
            </w:r>
          </w:p>
        </w:tc>
        <w:tc>
          <w:tcPr>
            <w:tcW w:w="531" w:type="pct"/>
            <w:vAlign w:val="center"/>
          </w:tcPr>
          <w:p w14:paraId="50EF5C64" w14:textId="77777777" w:rsidR="00031F0C" w:rsidRPr="002C0F09" w:rsidRDefault="00031F0C" w:rsidP="00031F0C">
            <w:pPr>
              <w:jc w:val="center"/>
              <w:rPr>
                <w:sz w:val="18"/>
                <w:szCs w:val="18"/>
                <w:lang w:eastAsia="ru-RU"/>
              </w:rPr>
            </w:pPr>
            <w:r w:rsidRPr="002C0F09">
              <w:rPr>
                <w:sz w:val="18"/>
                <w:szCs w:val="18"/>
                <w:lang w:eastAsia="ru-RU"/>
              </w:rPr>
              <w:t>14699</w:t>
            </w:r>
          </w:p>
        </w:tc>
        <w:tc>
          <w:tcPr>
            <w:tcW w:w="531" w:type="pct"/>
            <w:vAlign w:val="center"/>
          </w:tcPr>
          <w:p w14:paraId="09B85B1F" w14:textId="77777777" w:rsidR="00031F0C" w:rsidRPr="002C0F09" w:rsidRDefault="00031F0C" w:rsidP="00031F0C">
            <w:pPr>
              <w:jc w:val="center"/>
              <w:rPr>
                <w:sz w:val="18"/>
                <w:szCs w:val="18"/>
                <w:lang w:eastAsia="ru-RU"/>
              </w:rPr>
            </w:pPr>
            <w:r w:rsidRPr="002C0F09">
              <w:rPr>
                <w:sz w:val="18"/>
                <w:szCs w:val="18"/>
                <w:lang w:eastAsia="ru-RU"/>
              </w:rPr>
              <w:t>14241</w:t>
            </w:r>
          </w:p>
        </w:tc>
        <w:tc>
          <w:tcPr>
            <w:tcW w:w="531" w:type="pct"/>
            <w:vAlign w:val="center"/>
          </w:tcPr>
          <w:p w14:paraId="008C723B" w14:textId="77777777" w:rsidR="00031F0C" w:rsidRPr="002C0F09" w:rsidRDefault="00031F0C" w:rsidP="00031F0C">
            <w:pPr>
              <w:jc w:val="center"/>
              <w:rPr>
                <w:sz w:val="18"/>
                <w:szCs w:val="18"/>
                <w:lang w:eastAsia="ru-RU"/>
              </w:rPr>
            </w:pPr>
            <w:r w:rsidRPr="002C0F09">
              <w:rPr>
                <w:sz w:val="18"/>
                <w:szCs w:val="18"/>
                <w:lang w:eastAsia="ru-RU"/>
              </w:rPr>
              <w:t>13588</w:t>
            </w:r>
          </w:p>
        </w:tc>
        <w:tc>
          <w:tcPr>
            <w:tcW w:w="531" w:type="pct"/>
            <w:vAlign w:val="bottom"/>
            <w:hideMark/>
          </w:tcPr>
          <w:p w14:paraId="2706FD3A" w14:textId="77777777" w:rsidR="00031F0C" w:rsidRPr="002C0F09" w:rsidRDefault="00031F0C" w:rsidP="00031F0C">
            <w:pPr>
              <w:jc w:val="center"/>
              <w:rPr>
                <w:sz w:val="20"/>
                <w:szCs w:val="20"/>
              </w:rPr>
            </w:pPr>
            <w:r w:rsidRPr="002C0F09">
              <w:rPr>
                <w:sz w:val="20"/>
                <w:szCs w:val="20"/>
              </w:rPr>
              <w:t>12789</w:t>
            </w:r>
          </w:p>
        </w:tc>
        <w:tc>
          <w:tcPr>
            <w:tcW w:w="807" w:type="pct"/>
            <w:vAlign w:val="bottom"/>
          </w:tcPr>
          <w:p w14:paraId="522D71F6" w14:textId="77777777" w:rsidR="00031F0C" w:rsidRPr="002C0F09" w:rsidRDefault="00031F0C" w:rsidP="00031F0C">
            <w:pPr>
              <w:jc w:val="center"/>
              <w:rPr>
                <w:sz w:val="20"/>
                <w:szCs w:val="20"/>
              </w:rPr>
            </w:pPr>
            <w:r w:rsidRPr="002C0F09">
              <w:rPr>
                <w:sz w:val="20"/>
                <w:szCs w:val="20"/>
              </w:rPr>
              <w:t>12068</w:t>
            </w:r>
          </w:p>
        </w:tc>
        <w:tc>
          <w:tcPr>
            <w:tcW w:w="807" w:type="pct"/>
            <w:noWrap/>
            <w:vAlign w:val="bottom"/>
            <w:hideMark/>
          </w:tcPr>
          <w:p w14:paraId="3479D22E" w14:textId="77777777" w:rsidR="00031F0C" w:rsidRPr="002C0F09" w:rsidRDefault="00031F0C" w:rsidP="00031F0C">
            <w:pPr>
              <w:autoSpaceDE/>
              <w:autoSpaceDN/>
              <w:jc w:val="center"/>
              <w:rPr>
                <w:sz w:val="20"/>
                <w:szCs w:val="20"/>
              </w:rPr>
            </w:pPr>
            <w:r w:rsidRPr="002C0F09">
              <w:rPr>
                <w:sz w:val="20"/>
                <w:szCs w:val="20"/>
              </w:rPr>
              <w:t>-19,7</w:t>
            </w:r>
          </w:p>
        </w:tc>
      </w:tr>
      <w:tr w:rsidR="00031F0C" w:rsidRPr="002C0F09" w14:paraId="174584FC" w14:textId="77777777" w:rsidTr="003F66F0">
        <w:trPr>
          <w:trHeight w:val="279"/>
        </w:trPr>
        <w:tc>
          <w:tcPr>
            <w:tcW w:w="731" w:type="pct"/>
            <w:shd w:val="clear" w:color="000000" w:fill="FFFFFF"/>
            <w:vAlign w:val="center"/>
            <w:hideMark/>
          </w:tcPr>
          <w:p w14:paraId="32207029" w14:textId="77777777" w:rsidR="00031F0C" w:rsidRPr="002C0F09" w:rsidRDefault="00031F0C" w:rsidP="00031F0C">
            <w:pPr>
              <w:jc w:val="center"/>
              <w:rPr>
                <w:b/>
                <w:bCs/>
                <w:sz w:val="18"/>
                <w:szCs w:val="18"/>
                <w:lang w:eastAsia="ru-RU"/>
              </w:rPr>
            </w:pPr>
            <w:r w:rsidRPr="002C0F09">
              <w:rPr>
                <w:b/>
                <w:bCs/>
                <w:sz w:val="18"/>
                <w:szCs w:val="18"/>
                <w:lang w:eastAsia="ru-RU"/>
              </w:rPr>
              <w:t>60-64</w:t>
            </w:r>
          </w:p>
        </w:tc>
        <w:tc>
          <w:tcPr>
            <w:tcW w:w="531" w:type="pct"/>
            <w:vAlign w:val="center"/>
          </w:tcPr>
          <w:p w14:paraId="217BB182" w14:textId="77777777" w:rsidR="00031F0C" w:rsidRPr="002C0F09" w:rsidRDefault="00031F0C" w:rsidP="00031F0C">
            <w:pPr>
              <w:jc w:val="center"/>
              <w:rPr>
                <w:sz w:val="18"/>
                <w:szCs w:val="18"/>
                <w:lang w:eastAsia="ru-RU"/>
              </w:rPr>
            </w:pPr>
            <w:r w:rsidRPr="002C0F09">
              <w:rPr>
                <w:sz w:val="18"/>
                <w:szCs w:val="18"/>
                <w:lang w:eastAsia="ru-RU"/>
              </w:rPr>
              <w:t>12173</w:t>
            </w:r>
          </w:p>
        </w:tc>
        <w:tc>
          <w:tcPr>
            <w:tcW w:w="531" w:type="pct"/>
            <w:vAlign w:val="center"/>
          </w:tcPr>
          <w:p w14:paraId="21558F30" w14:textId="77777777" w:rsidR="00031F0C" w:rsidRPr="002C0F09" w:rsidRDefault="00031F0C" w:rsidP="00031F0C">
            <w:pPr>
              <w:jc w:val="center"/>
              <w:rPr>
                <w:sz w:val="18"/>
                <w:szCs w:val="18"/>
                <w:lang w:eastAsia="ru-RU"/>
              </w:rPr>
            </w:pPr>
            <w:r w:rsidRPr="002C0F09">
              <w:rPr>
                <w:sz w:val="18"/>
                <w:szCs w:val="18"/>
                <w:lang w:eastAsia="ru-RU"/>
              </w:rPr>
              <w:t>12797</w:t>
            </w:r>
          </w:p>
        </w:tc>
        <w:tc>
          <w:tcPr>
            <w:tcW w:w="531" w:type="pct"/>
            <w:vAlign w:val="center"/>
          </w:tcPr>
          <w:p w14:paraId="6A62D86F" w14:textId="77777777" w:rsidR="00031F0C" w:rsidRPr="002C0F09" w:rsidRDefault="00031F0C" w:rsidP="00031F0C">
            <w:pPr>
              <w:jc w:val="center"/>
              <w:rPr>
                <w:sz w:val="18"/>
                <w:szCs w:val="18"/>
                <w:lang w:eastAsia="ru-RU"/>
              </w:rPr>
            </w:pPr>
            <w:r w:rsidRPr="002C0F09">
              <w:rPr>
                <w:sz w:val="18"/>
                <w:szCs w:val="18"/>
                <w:lang w:eastAsia="ru-RU"/>
              </w:rPr>
              <w:t>13395</w:t>
            </w:r>
          </w:p>
        </w:tc>
        <w:tc>
          <w:tcPr>
            <w:tcW w:w="531" w:type="pct"/>
            <w:vAlign w:val="center"/>
          </w:tcPr>
          <w:p w14:paraId="6D161CC6" w14:textId="77777777" w:rsidR="00031F0C" w:rsidRPr="002C0F09" w:rsidRDefault="00031F0C" w:rsidP="00031F0C">
            <w:pPr>
              <w:jc w:val="center"/>
              <w:rPr>
                <w:sz w:val="18"/>
                <w:szCs w:val="18"/>
                <w:lang w:eastAsia="ru-RU"/>
              </w:rPr>
            </w:pPr>
            <w:r w:rsidRPr="002C0F09">
              <w:rPr>
                <w:sz w:val="18"/>
                <w:szCs w:val="18"/>
                <w:lang w:eastAsia="ru-RU"/>
              </w:rPr>
              <w:t>13624</w:t>
            </w:r>
          </w:p>
        </w:tc>
        <w:tc>
          <w:tcPr>
            <w:tcW w:w="531" w:type="pct"/>
            <w:vAlign w:val="bottom"/>
            <w:hideMark/>
          </w:tcPr>
          <w:p w14:paraId="045ABAD7" w14:textId="77777777" w:rsidR="00031F0C" w:rsidRPr="002C0F09" w:rsidRDefault="00031F0C" w:rsidP="00031F0C">
            <w:pPr>
              <w:jc w:val="center"/>
              <w:rPr>
                <w:sz w:val="20"/>
                <w:szCs w:val="20"/>
              </w:rPr>
            </w:pPr>
            <w:r w:rsidRPr="002C0F09">
              <w:rPr>
                <w:sz w:val="20"/>
                <w:szCs w:val="20"/>
              </w:rPr>
              <w:t>13811</w:t>
            </w:r>
          </w:p>
        </w:tc>
        <w:tc>
          <w:tcPr>
            <w:tcW w:w="807" w:type="pct"/>
            <w:vAlign w:val="bottom"/>
          </w:tcPr>
          <w:p w14:paraId="27BE7497" w14:textId="77777777" w:rsidR="00031F0C" w:rsidRPr="002C0F09" w:rsidRDefault="00031F0C" w:rsidP="00031F0C">
            <w:pPr>
              <w:jc w:val="center"/>
              <w:rPr>
                <w:sz w:val="20"/>
                <w:szCs w:val="20"/>
              </w:rPr>
            </w:pPr>
            <w:r w:rsidRPr="002C0F09">
              <w:rPr>
                <w:sz w:val="20"/>
                <w:szCs w:val="20"/>
              </w:rPr>
              <w:t>13817</w:t>
            </w:r>
          </w:p>
        </w:tc>
        <w:tc>
          <w:tcPr>
            <w:tcW w:w="807" w:type="pct"/>
            <w:noWrap/>
            <w:vAlign w:val="bottom"/>
            <w:hideMark/>
          </w:tcPr>
          <w:p w14:paraId="508B9E52" w14:textId="77777777" w:rsidR="00031F0C" w:rsidRPr="002C0F09" w:rsidRDefault="00031F0C" w:rsidP="00031F0C">
            <w:pPr>
              <w:autoSpaceDE/>
              <w:autoSpaceDN/>
              <w:jc w:val="center"/>
              <w:rPr>
                <w:sz w:val="20"/>
                <w:szCs w:val="20"/>
              </w:rPr>
            </w:pPr>
            <w:r w:rsidRPr="002C0F09">
              <w:rPr>
                <w:sz w:val="20"/>
                <w:szCs w:val="20"/>
              </w:rPr>
              <w:t>13,5</w:t>
            </w:r>
          </w:p>
        </w:tc>
      </w:tr>
      <w:tr w:rsidR="00031F0C" w:rsidRPr="002C0F09" w14:paraId="213F5A8F" w14:textId="77777777" w:rsidTr="003F66F0">
        <w:trPr>
          <w:trHeight w:val="121"/>
        </w:trPr>
        <w:tc>
          <w:tcPr>
            <w:tcW w:w="731" w:type="pct"/>
            <w:shd w:val="clear" w:color="000000" w:fill="FFFFFF"/>
            <w:vAlign w:val="center"/>
            <w:hideMark/>
          </w:tcPr>
          <w:p w14:paraId="610B7F2D" w14:textId="77777777" w:rsidR="00031F0C" w:rsidRPr="002C0F09" w:rsidRDefault="00031F0C" w:rsidP="00031F0C">
            <w:pPr>
              <w:jc w:val="center"/>
              <w:rPr>
                <w:b/>
                <w:bCs/>
                <w:sz w:val="18"/>
                <w:szCs w:val="18"/>
                <w:lang w:eastAsia="ru-RU"/>
              </w:rPr>
            </w:pPr>
            <w:r w:rsidRPr="002C0F09">
              <w:rPr>
                <w:b/>
                <w:bCs/>
                <w:sz w:val="18"/>
                <w:szCs w:val="18"/>
                <w:lang w:eastAsia="ru-RU"/>
              </w:rPr>
              <w:t>65-69</w:t>
            </w:r>
          </w:p>
        </w:tc>
        <w:tc>
          <w:tcPr>
            <w:tcW w:w="531" w:type="pct"/>
            <w:vAlign w:val="center"/>
          </w:tcPr>
          <w:p w14:paraId="111AD411" w14:textId="77777777" w:rsidR="00031F0C" w:rsidRPr="002C0F09" w:rsidRDefault="00031F0C" w:rsidP="00031F0C">
            <w:pPr>
              <w:jc w:val="center"/>
              <w:rPr>
                <w:sz w:val="18"/>
                <w:szCs w:val="18"/>
                <w:lang w:eastAsia="ru-RU"/>
              </w:rPr>
            </w:pPr>
            <w:r w:rsidRPr="002C0F09">
              <w:rPr>
                <w:sz w:val="18"/>
                <w:szCs w:val="18"/>
                <w:lang w:eastAsia="ru-RU"/>
              </w:rPr>
              <w:t>8069</w:t>
            </w:r>
          </w:p>
        </w:tc>
        <w:tc>
          <w:tcPr>
            <w:tcW w:w="531" w:type="pct"/>
            <w:vAlign w:val="center"/>
          </w:tcPr>
          <w:p w14:paraId="4D46472C" w14:textId="77777777" w:rsidR="00031F0C" w:rsidRPr="002C0F09" w:rsidRDefault="00031F0C" w:rsidP="00031F0C">
            <w:pPr>
              <w:jc w:val="center"/>
              <w:rPr>
                <w:sz w:val="18"/>
                <w:szCs w:val="18"/>
                <w:lang w:eastAsia="ru-RU"/>
              </w:rPr>
            </w:pPr>
            <w:r w:rsidRPr="002C0F09">
              <w:rPr>
                <w:sz w:val="18"/>
                <w:szCs w:val="18"/>
                <w:lang w:eastAsia="ru-RU"/>
              </w:rPr>
              <w:t>8731</w:t>
            </w:r>
          </w:p>
        </w:tc>
        <w:tc>
          <w:tcPr>
            <w:tcW w:w="531" w:type="pct"/>
            <w:vAlign w:val="center"/>
          </w:tcPr>
          <w:p w14:paraId="1C254944" w14:textId="77777777" w:rsidR="00031F0C" w:rsidRPr="002C0F09" w:rsidRDefault="00031F0C" w:rsidP="00031F0C">
            <w:pPr>
              <w:jc w:val="center"/>
              <w:rPr>
                <w:sz w:val="18"/>
                <w:szCs w:val="18"/>
                <w:lang w:eastAsia="ru-RU"/>
              </w:rPr>
            </w:pPr>
            <w:r w:rsidRPr="002C0F09">
              <w:rPr>
                <w:sz w:val="18"/>
                <w:szCs w:val="18"/>
                <w:lang w:eastAsia="ru-RU"/>
              </w:rPr>
              <w:t>9295</w:t>
            </w:r>
          </w:p>
        </w:tc>
        <w:tc>
          <w:tcPr>
            <w:tcW w:w="531" w:type="pct"/>
            <w:vAlign w:val="center"/>
          </w:tcPr>
          <w:p w14:paraId="5D7866DB" w14:textId="77777777" w:rsidR="00031F0C" w:rsidRPr="002C0F09" w:rsidRDefault="00031F0C" w:rsidP="00031F0C">
            <w:pPr>
              <w:jc w:val="center"/>
              <w:rPr>
                <w:sz w:val="18"/>
                <w:szCs w:val="18"/>
                <w:lang w:eastAsia="ru-RU"/>
              </w:rPr>
            </w:pPr>
            <w:r w:rsidRPr="002C0F09">
              <w:rPr>
                <w:sz w:val="18"/>
                <w:szCs w:val="18"/>
                <w:lang w:eastAsia="ru-RU"/>
              </w:rPr>
              <w:t>9873</w:t>
            </w:r>
          </w:p>
        </w:tc>
        <w:tc>
          <w:tcPr>
            <w:tcW w:w="531" w:type="pct"/>
            <w:vAlign w:val="bottom"/>
          </w:tcPr>
          <w:p w14:paraId="6F0EBF64" w14:textId="77777777" w:rsidR="00031F0C" w:rsidRPr="002C0F09" w:rsidRDefault="00031F0C" w:rsidP="00031F0C">
            <w:pPr>
              <w:autoSpaceDE/>
              <w:autoSpaceDN/>
              <w:jc w:val="center"/>
              <w:rPr>
                <w:sz w:val="20"/>
                <w:szCs w:val="20"/>
              </w:rPr>
            </w:pPr>
            <w:r w:rsidRPr="002C0F09">
              <w:rPr>
                <w:sz w:val="20"/>
                <w:szCs w:val="20"/>
              </w:rPr>
              <w:t>10340</w:t>
            </w:r>
          </w:p>
        </w:tc>
        <w:tc>
          <w:tcPr>
            <w:tcW w:w="807" w:type="pct"/>
            <w:vAlign w:val="bottom"/>
          </w:tcPr>
          <w:p w14:paraId="23D14562" w14:textId="77777777" w:rsidR="00031F0C" w:rsidRPr="002C0F09" w:rsidRDefault="00031F0C" w:rsidP="00031F0C">
            <w:pPr>
              <w:jc w:val="center"/>
              <w:rPr>
                <w:sz w:val="20"/>
                <w:szCs w:val="20"/>
              </w:rPr>
            </w:pPr>
            <w:r w:rsidRPr="002C0F09">
              <w:rPr>
                <w:sz w:val="20"/>
                <w:szCs w:val="20"/>
              </w:rPr>
              <w:t>10696</w:t>
            </w:r>
          </w:p>
        </w:tc>
        <w:tc>
          <w:tcPr>
            <w:tcW w:w="807" w:type="pct"/>
            <w:noWrap/>
            <w:vAlign w:val="bottom"/>
          </w:tcPr>
          <w:p w14:paraId="2E5F835D" w14:textId="77777777" w:rsidR="00031F0C" w:rsidRPr="002C0F09" w:rsidRDefault="00031F0C" w:rsidP="00031F0C">
            <w:pPr>
              <w:autoSpaceDE/>
              <w:autoSpaceDN/>
              <w:jc w:val="center"/>
              <w:rPr>
                <w:sz w:val="20"/>
                <w:szCs w:val="20"/>
              </w:rPr>
            </w:pPr>
            <w:r w:rsidRPr="002C0F09">
              <w:rPr>
                <w:sz w:val="20"/>
                <w:szCs w:val="20"/>
              </w:rPr>
              <w:t>32,6</w:t>
            </w:r>
          </w:p>
        </w:tc>
      </w:tr>
      <w:tr w:rsidR="00031F0C" w:rsidRPr="002C0F09" w14:paraId="71C3D04A" w14:textId="77777777" w:rsidTr="003F66F0">
        <w:trPr>
          <w:trHeight w:val="196"/>
        </w:trPr>
        <w:tc>
          <w:tcPr>
            <w:tcW w:w="731" w:type="pct"/>
            <w:shd w:val="clear" w:color="000000" w:fill="FFFFFF"/>
            <w:vAlign w:val="center"/>
            <w:hideMark/>
          </w:tcPr>
          <w:p w14:paraId="1681D646" w14:textId="77777777" w:rsidR="00031F0C" w:rsidRPr="002C0F09" w:rsidRDefault="00031F0C" w:rsidP="00031F0C">
            <w:pPr>
              <w:jc w:val="center"/>
              <w:rPr>
                <w:b/>
                <w:bCs/>
                <w:sz w:val="18"/>
                <w:szCs w:val="18"/>
                <w:lang w:eastAsia="ru-RU"/>
              </w:rPr>
            </w:pPr>
            <w:r w:rsidRPr="002C0F09">
              <w:rPr>
                <w:b/>
                <w:bCs/>
                <w:sz w:val="18"/>
                <w:szCs w:val="18"/>
                <w:lang w:eastAsia="ru-RU"/>
              </w:rPr>
              <w:t>70-74</w:t>
            </w:r>
          </w:p>
        </w:tc>
        <w:tc>
          <w:tcPr>
            <w:tcW w:w="531" w:type="pct"/>
            <w:vAlign w:val="center"/>
          </w:tcPr>
          <w:p w14:paraId="0E06095C" w14:textId="77777777" w:rsidR="00031F0C" w:rsidRPr="002C0F09" w:rsidRDefault="00031F0C" w:rsidP="00031F0C">
            <w:pPr>
              <w:jc w:val="center"/>
              <w:rPr>
                <w:sz w:val="18"/>
                <w:szCs w:val="18"/>
                <w:lang w:eastAsia="ru-RU"/>
              </w:rPr>
            </w:pPr>
            <w:r w:rsidRPr="002C0F09">
              <w:rPr>
                <w:sz w:val="18"/>
                <w:szCs w:val="18"/>
                <w:lang w:eastAsia="ru-RU"/>
              </w:rPr>
              <w:t>2628</w:t>
            </w:r>
          </w:p>
        </w:tc>
        <w:tc>
          <w:tcPr>
            <w:tcW w:w="531" w:type="pct"/>
            <w:vAlign w:val="center"/>
          </w:tcPr>
          <w:p w14:paraId="18A1BE4E" w14:textId="77777777" w:rsidR="00031F0C" w:rsidRPr="002C0F09" w:rsidRDefault="00031F0C" w:rsidP="00031F0C">
            <w:pPr>
              <w:jc w:val="center"/>
              <w:rPr>
                <w:sz w:val="18"/>
                <w:szCs w:val="18"/>
                <w:lang w:eastAsia="ru-RU"/>
              </w:rPr>
            </w:pPr>
            <w:r w:rsidRPr="002C0F09">
              <w:rPr>
                <w:sz w:val="18"/>
                <w:szCs w:val="18"/>
                <w:lang w:eastAsia="ru-RU"/>
              </w:rPr>
              <w:t>3234</w:t>
            </w:r>
          </w:p>
        </w:tc>
        <w:tc>
          <w:tcPr>
            <w:tcW w:w="531" w:type="pct"/>
            <w:vAlign w:val="center"/>
          </w:tcPr>
          <w:p w14:paraId="100E6C70" w14:textId="77777777" w:rsidR="00031F0C" w:rsidRPr="002C0F09" w:rsidRDefault="00031F0C" w:rsidP="00031F0C">
            <w:pPr>
              <w:jc w:val="center"/>
              <w:rPr>
                <w:sz w:val="18"/>
                <w:szCs w:val="18"/>
                <w:lang w:eastAsia="ru-RU"/>
              </w:rPr>
            </w:pPr>
            <w:r w:rsidRPr="002C0F09">
              <w:rPr>
                <w:sz w:val="18"/>
                <w:szCs w:val="18"/>
                <w:lang w:eastAsia="ru-RU"/>
              </w:rPr>
              <w:t>4056</w:t>
            </w:r>
          </w:p>
        </w:tc>
        <w:tc>
          <w:tcPr>
            <w:tcW w:w="531" w:type="pct"/>
            <w:vAlign w:val="center"/>
          </w:tcPr>
          <w:p w14:paraId="1462BDB6" w14:textId="77777777" w:rsidR="00031F0C" w:rsidRPr="002C0F09" w:rsidRDefault="00031F0C" w:rsidP="00031F0C">
            <w:pPr>
              <w:jc w:val="center"/>
              <w:rPr>
                <w:sz w:val="18"/>
                <w:szCs w:val="18"/>
                <w:lang w:eastAsia="ru-RU"/>
              </w:rPr>
            </w:pPr>
            <w:r w:rsidRPr="002C0F09">
              <w:rPr>
                <w:sz w:val="18"/>
                <w:szCs w:val="18"/>
                <w:lang w:eastAsia="ru-RU"/>
              </w:rPr>
              <w:t>5149</w:t>
            </w:r>
          </w:p>
        </w:tc>
        <w:tc>
          <w:tcPr>
            <w:tcW w:w="531" w:type="pct"/>
            <w:vAlign w:val="bottom"/>
          </w:tcPr>
          <w:p w14:paraId="2B14AB5C" w14:textId="77777777" w:rsidR="00031F0C" w:rsidRPr="002C0F09" w:rsidRDefault="00031F0C" w:rsidP="00031F0C">
            <w:pPr>
              <w:jc w:val="center"/>
              <w:rPr>
                <w:sz w:val="20"/>
                <w:szCs w:val="20"/>
              </w:rPr>
            </w:pPr>
            <w:r w:rsidRPr="002C0F09">
              <w:rPr>
                <w:sz w:val="20"/>
                <w:szCs w:val="20"/>
              </w:rPr>
              <w:t>6066</w:t>
            </w:r>
          </w:p>
        </w:tc>
        <w:tc>
          <w:tcPr>
            <w:tcW w:w="807" w:type="pct"/>
            <w:vAlign w:val="bottom"/>
          </w:tcPr>
          <w:p w14:paraId="52FEC3C2" w14:textId="77777777" w:rsidR="00031F0C" w:rsidRPr="002C0F09" w:rsidRDefault="00031F0C" w:rsidP="00031F0C">
            <w:pPr>
              <w:jc w:val="center"/>
              <w:rPr>
                <w:sz w:val="20"/>
                <w:szCs w:val="20"/>
              </w:rPr>
            </w:pPr>
            <w:r w:rsidRPr="002C0F09">
              <w:rPr>
                <w:sz w:val="20"/>
                <w:szCs w:val="20"/>
              </w:rPr>
              <w:t>6683</w:t>
            </w:r>
          </w:p>
        </w:tc>
        <w:tc>
          <w:tcPr>
            <w:tcW w:w="807" w:type="pct"/>
            <w:noWrap/>
            <w:vAlign w:val="bottom"/>
          </w:tcPr>
          <w:p w14:paraId="12A8D36E" w14:textId="77777777" w:rsidR="00031F0C" w:rsidRPr="002C0F09" w:rsidRDefault="00031F0C" w:rsidP="00031F0C">
            <w:pPr>
              <w:autoSpaceDE/>
              <w:autoSpaceDN/>
              <w:jc w:val="center"/>
              <w:rPr>
                <w:sz w:val="20"/>
                <w:szCs w:val="20"/>
              </w:rPr>
            </w:pPr>
            <w:r w:rsidRPr="002C0F09">
              <w:rPr>
                <w:sz w:val="20"/>
                <w:szCs w:val="20"/>
              </w:rPr>
              <w:t>154,3</w:t>
            </w:r>
          </w:p>
        </w:tc>
      </w:tr>
      <w:tr w:rsidR="00031F0C" w:rsidRPr="002C0F09" w14:paraId="402C55D4" w14:textId="77777777" w:rsidTr="003F66F0">
        <w:trPr>
          <w:trHeight w:val="279"/>
        </w:trPr>
        <w:tc>
          <w:tcPr>
            <w:tcW w:w="731" w:type="pct"/>
            <w:shd w:val="clear" w:color="000000" w:fill="FFFFFF"/>
            <w:vAlign w:val="center"/>
            <w:hideMark/>
          </w:tcPr>
          <w:p w14:paraId="001AA2F8" w14:textId="77777777" w:rsidR="00031F0C" w:rsidRPr="002C0F09" w:rsidRDefault="00031F0C" w:rsidP="00031F0C">
            <w:pPr>
              <w:jc w:val="center"/>
              <w:rPr>
                <w:b/>
                <w:bCs/>
                <w:sz w:val="18"/>
                <w:szCs w:val="18"/>
                <w:lang w:eastAsia="ru-RU"/>
              </w:rPr>
            </w:pPr>
            <w:r w:rsidRPr="002C0F09">
              <w:rPr>
                <w:b/>
                <w:bCs/>
                <w:sz w:val="18"/>
                <w:szCs w:val="18"/>
                <w:lang w:eastAsia="ru-RU"/>
              </w:rPr>
              <w:t>75-79</w:t>
            </w:r>
          </w:p>
        </w:tc>
        <w:tc>
          <w:tcPr>
            <w:tcW w:w="531" w:type="pct"/>
            <w:vAlign w:val="center"/>
          </w:tcPr>
          <w:p w14:paraId="18EAAFC8" w14:textId="77777777" w:rsidR="00031F0C" w:rsidRPr="002C0F09" w:rsidRDefault="00031F0C" w:rsidP="00031F0C">
            <w:pPr>
              <w:jc w:val="center"/>
              <w:rPr>
                <w:sz w:val="18"/>
                <w:szCs w:val="18"/>
                <w:lang w:eastAsia="ru-RU"/>
              </w:rPr>
            </w:pPr>
            <w:r w:rsidRPr="002C0F09">
              <w:rPr>
                <w:sz w:val="18"/>
                <w:szCs w:val="18"/>
                <w:lang w:eastAsia="ru-RU"/>
              </w:rPr>
              <w:t>3770</w:t>
            </w:r>
          </w:p>
        </w:tc>
        <w:tc>
          <w:tcPr>
            <w:tcW w:w="531" w:type="pct"/>
            <w:vAlign w:val="center"/>
          </w:tcPr>
          <w:p w14:paraId="7E663B29" w14:textId="77777777" w:rsidR="00031F0C" w:rsidRPr="002C0F09" w:rsidRDefault="00031F0C" w:rsidP="00031F0C">
            <w:pPr>
              <w:jc w:val="center"/>
              <w:rPr>
                <w:sz w:val="18"/>
                <w:szCs w:val="18"/>
                <w:lang w:eastAsia="ru-RU"/>
              </w:rPr>
            </w:pPr>
            <w:r w:rsidRPr="002C0F09">
              <w:rPr>
                <w:sz w:val="18"/>
                <w:szCs w:val="18"/>
                <w:lang w:eastAsia="ru-RU"/>
              </w:rPr>
              <w:t>3359</w:t>
            </w:r>
          </w:p>
        </w:tc>
        <w:tc>
          <w:tcPr>
            <w:tcW w:w="531" w:type="pct"/>
            <w:vAlign w:val="center"/>
          </w:tcPr>
          <w:p w14:paraId="32F8823F" w14:textId="77777777" w:rsidR="00031F0C" w:rsidRPr="002C0F09" w:rsidRDefault="00031F0C" w:rsidP="00031F0C">
            <w:pPr>
              <w:jc w:val="center"/>
              <w:rPr>
                <w:sz w:val="18"/>
                <w:szCs w:val="18"/>
                <w:lang w:eastAsia="ru-RU"/>
              </w:rPr>
            </w:pPr>
            <w:r w:rsidRPr="002C0F09">
              <w:rPr>
                <w:sz w:val="18"/>
                <w:szCs w:val="18"/>
                <w:lang w:eastAsia="ru-RU"/>
              </w:rPr>
              <w:t>2778</w:t>
            </w:r>
          </w:p>
        </w:tc>
        <w:tc>
          <w:tcPr>
            <w:tcW w:w="531" w:type="pct"/>
            <w:vAlign w:val="center"/>
          </w:tcPr>
          <w:p w14:paraId="02A97B97" w14:textId="77777777" w:rsidR="00031F0C" w:rsidRPr="002C0F09" w:rsidRDefault="00031F0C" w:rsidP="00031F0C">
            <w:pPr>
              <w:jc w:val="center"/>
              <w:rPr>
                <w:sz w:val="18"/>
                <w:szCs w:val="18"/>
                <w:lang w:eastAsia="ru-RU"/>
              </w:rPr>
            </w:pPr>
            <w:r w:rsidRPr="002C0F09">
              <w:rPr>
                <w:sz w:val="18"/>
                <w:szCs w:val="18"/>
                <w:lang w:eastAsia="ru-RU"/>
              </w:rPr>
              <w:t>2258</w:t>
            </w:r>
          </w:p>
        </w:tc>
        <w:tc>
          <w:tcPr>
            <w:tcW w:w="531" w:type="pct"/>
            <w:vAlign w:val="bottom"/>
          </w:tcPr>
          <w:p w14:paraId="3AF6F505" w14:textId="77777777" w:rsidR="00031F0C" w:rsidRPr="002C0F09" w:rsidRDefault="00031F0C" w:rsidP="00031F0C">
            <w:pPr>
              <w:jc w:val="center"/>
              <w:rPr>
                <w:sz w:val="20"/>
                <w:szCs w:val="20"/>
              </w:rPr>
            </w:pPr>
            <w:r w:rsidRPr="002C0F09">
              <w:rPr>
                <w:sz w:val="20"/>
                <w:szCs w:val="20"/>
              </w:rPr>
              <w:t>1893</w:t>
            </w:r>
          </w:p>
        </w:tc>
        <w:tc>
          <w:tcPr>
            <w:tcW w:w="807" w:type="pct"/>
            <w:vAlign w:val="bottom"/>
          </w:tcPr>
          <w:p w14:paraId="2F229E41" w14:textId="77777777" w:rsidR="00031F0C" w:rsidRPr="002C0F09" w:rsidRDefault="00031F0C" w:rsidP="00031F0C">
            <w:pPr>
              <w:jc w:val="center"/>
              <w:rPr>
                <w:sz w:val="20"/>
                <w:szCs w:val="20"/>
              </w:rPr>
            </w:pPr>
            <w:r w:rsidRPr="002C0F09">
              <w:rPr>
                <w:sz w:val="20"/>
                <w:szCs w:val="20"/>
              </w:rPr>
              <w:t>2015</w:t>
            </w:r>
          </w:p>
        </w:tc>
        <w:tc>
          <w:tcPr>
            <w:tcW w:w="807" w:type="pct"/>
            <w:noWrap/>
            <w:vAlign w:val="bottom"/>
          </w:tcPr>
          <w:p w14:paraId="5E1E017F" w14:textId="77777777" w:rsidR="00031F0C" w:rsidRPr="002C0F09" w:rsidRDefault="00031F0C" w:rsidP="00031F0C">
            <w:pPr>
              <w:autoSpaceDE/>
              <w:autoSpaceDN/>
              <w:jc w:val="center"/>
              <w:rPr>
                <w:sz w:val="20"/>
                <w:szCs w:val="20"/>
              </w:rPr>
            </w:pPr>
            <w:r w:rsidRPr="002C0F09">
              <w:rPr>
                <w:sz w:val="20"/>
                <w:szCs w:val="20"/>
              </w:rPr>
              <w:t>-46,6</w:t>
            </w:r>
          </w:p>
        </w:tc>
      </w:tr>
      <w:tr w:rsidR="00031F0C" w:rsidRPr="002C0F09" w14:paraId="126681EE" w14:textId="77777777" w:rsidTr="003F66F0">
        <w:trPr>
          <w:trHeight w:val="279"/>
        </w:trPr>
        <w:tc>
          <w:tcPr>
            <w:tcW w:w="731" w:type="pct"/>
            <w:shd w:val="clear" w:color="000000" w:fill="FFFFFF"/>
            <w:vAlign w:val="center"/>
            <w:hideMark/>
          </w:tcPr>
          <w:p w14:paraId="7FE5870B" w14:textId="77777777" w:rsidR="00031F0C" w:rsidRPr="002C0F09" w:rsidRDefault="00031F0C" w:rsidP="00031F0C">
            <w:pPr>
              <w:jc w:val="center"/>
              <w:rPr>
                <w:b/>
                <w:bCs/>
                <w:sz w:val="18"/>
                <w:szCs w:val="18"/>
                <w:lang w:eastAsia="ru-RU"/>
              </w:rPr>
            </w:pPr>
            <w:r w:rsidRPr="002C0F09">
              <w:rPr>
                <w:b/>
                <w:bCs/>
                <w:sz w:val="18"/>
                <w:szCs w:val="18"/>
                <w:lang w:eastAsia="ru-RU"/>
              </w:rPr>
              <w:t>80-84</w:t>
            </w:r>
          </w:p>
        </w:tc>
        <w:tc>
          <w:tcPr>
            <w:tcW w:w="531" w:type="pct"/>
            <w:vAlign w:val="center"/>
          </w:tcPr>
          <w:p w14:paraId="237AB9D1" w14:textId="77777777" w:rsidR="00031F0C" w:rsidRPr="002C0F09" w:rsidRDefault="00031F0C" w:rsidP="00031F0C">
            <w:pPr>
              <w:jc w:val="center"/>
              <w:rPr>
                <w:sz w:val="18"/>
                <w:szCs w:val="18"/>
                <w:lang w:eastAsia="ru-RU"/>
              </w:rPr>
            </w:pPr>
            <w:r w:rsidRPr="002C0F09">
              <w:rPr>
                <w:sz w:val="18"/>
                <w:szCs w:val="18"/>
                <w:lang w:eastAsia="ru-RU"/>
              </w:rPr>
              <w:t>2218</w:t>
            </w:r>
          </w:p>
        </w:tc>
        <w:tc>
          <w:tcPr>
            <w:tcW w:w="531" w:type="pct"/>
            <w:vAlign w:val="center"/>
          </w:tcPr>
          <w:p w14:paraId="3637547A" w14:textId="77777777" w:rsidR="00031F0C" w:rsidRPr="002C0F09" w:rsidRDefault="00031F0C" w:rsidP="00031F0C">
            <w:pPr>
              <w:jc w:val="center"/>
              <w:rPr>
                <w:sz w:val="18"/>
                <w:szCs w:val="18"/>
                <w:lang w:eastAsia="ru-RU"/>
              </w:rPr>
            </w:pPr>
            <w:r w:rsidRPr="002C0F09">
              <w:rPr>
                <w:sz w:val="18"/>
                <w:szCs w:val="18"/>
                <w:lang w:eastAsia="ru-RU"/>
              </w:rPr>
              <w:t>2299</w:t>
            </w:r>
          </w:p>
        </w:tc>
        <w:tc>
          <w:tcPr>
            <w:tcW w:w="531" w:type="pct"/>
            <w:vAlign w:val="center"/>
          </w:tcPr>
          <w:p w14:paraId="03B0A617" w14:textId="77777777" w:rsidR="00031F0C" w:rsidRPr="002C0F09" w:rsidRDefault="00031F0C" w:rsidP="00031F0C">
            <w:pPr>
              <w:jc w:val="center"/>
              <w:rPr>
                <w:sz w:val="18"/>
                <w:szCs w:val="18"/>
                <w:lang w:eastAsia="ru-RU"/>
              </w:rPr>
            </w:pPr>
            <w:r w:rsidRPr="002C0F09">
              <w:rPr>
                <w:sz w:val="18"/>
                <w:szCs w:val="18"/>
                <w:lang w:eastAsia="ru-RU"/>
              </w:rPr>
              <w:t>2408</w:t>
            </w:r>
          </w:p>
        </w:tc>
        <w:tc>
          <w:tcPr>
            <w:tcW w:w="531" w:type="pct"/>
            <w:vAlign w:val="center"/>
          </w:tcPr>
          <w:p w14:paraId="2AE064B3" w14:textId="77777777" w:rsidR="00031F0C" w:rsidRPr="002C0F09" w:rsidRDefault="00031F0C" w:rsidP="00031F0C">
            <w:pPr>
              <w:jc w:val="center"/>
              <w:rPr>
                <w:sz w:val="18"/>
                <w:szCs w:val="18"/>
                <w:lang w:eastAsia="ru-RU"/>
              </w:rPr>
            </w:pPr>
            <w:r w:rsidRPr="002C0F09">
              <w:rPr>
                <w:sz w:val="18"/>
                <w:szCs w:val="18"/>
                <w:lang w:eastAsia="ru-RU"/>
              </w:rPr>
              <w:t>2512</w:t>
            </w:r>
          </w:p>
        </w:tc>
        <w:tc>
          <w:tcPr>
            <w:tcW w:w="531" w:type="pct"/>
            <w:vAlign w:val="bottom"/>
          </w:tcPr>
          <w:p w14:paraId="7D83DE2C" w14:textId="77777777" w:rsidR="00031F0C" w:rsidRPr="002C0F09" w:rsidRDefault="00031F0C" w:rsidP="00031F0C">
            <w:pPr>
              <w:jc w:val="center"/>
              <w:rPr>
                <w:sz w:val="20"/>
                <w:szCs w:val="20"/>
              </w:rPr>
            </w:pPr>
            <w:r w:rsidRPr="002C0F09">
              <w:rPr>
                <w:sz w:val="20"/>
                <w:szCs w:val="20"/>
              </w:rPr>
              <w:t>2587</w:t>
            </w:r>
          </w:p>
        </w:tc>
        <w:tc>
          <w:tcPr>
            <w:tcW w:w="807" w:type="pct"/>
            <w:vAlign w:val="bottom"/>
          </w:tcPr>
          <w:p w14:paraId="46EF3233" w14:textId="77777777" w:rsidR="00031F0C" w:rsidRPr="002C0F09" w:rsidRDefault="00031F0C" w:rsidP="00031F0C">
            <w:pPr>
              <w:jc w:val="center"/>
              <w:rPr>
                <w:sz w:val="20"/>
                <w:szCs w:val="20"/>
              </w:rPr>
            </w:pPr>
            <w:r w:rsidRPr="002C0F09">
              <w:rPr>
                <w:sz w:val="20"/>
                <w:szCs w:val="20"/>
              </w:rPr>
              <w:t>2435</w:t>
            </w:r>
          </w:p>
        </w:tc>
        <w:tc>
          <w:tcPr>
            <w:tcW w:w="807" w:type="pct"/>
            <w:noWrap/>
            <w:vAlign w:val="bottom"/>
          </w:tcPr>
          <w:p w14:paraId="61659DE0" w14:textId="77777777" w:rsidR="00031F0C" w:rsidRPr="002C0F09" w:rsidRDefault="00031F0C" w:rsidP="00031F0C">
            <w:pPr>
              <w:autoSpaceDE/>
              <w:autoSpaceDN/>
              <w:jc w:val="center"/>
              <w:rPr>
                <w:sz w:val="20"/>
                <w:szCs w:val="20"/>
              </w:rPr>
            </w:pPr>
            <w:r w:rsidRPr="002C0F09">
              <w:rPr>
                <w:sz w:val="20"/>
                <w:szCs w:val="20"/>
              </w:rPr>
              <w:t>9,8</w:t>
            </w:r>
          </w:p>
        </w:tc>
      </w:tr>
      <w:tr w:rsidR="00031F0C" w:rsidRPr="002C0F09" w14:paraId="74837080" w14:textId="77777777" w:rsidTr="003F66F0">
        <w:trPr>
          <w:trHeight w:val="122"/>
        </w:trPr>
        <w:tc>
          <w:tcPr>
            <w:tcW w:w="731" w:type="pct"/>
            <w:shd w:val="clear" w:color="000000" w:fill="FFFFFF"/>
            <w:vAlign w:val="center"/>
            <w:hideMark/>
          </w:tcPr>
          <w:p w14:paraId="01933BFD" w14:textId="77777777" w:rsidR="00031F0C" w:rsidRPr="002C0F09" w:rsidRDefault="00031F0C" w:rsidP="00031F0C">
            <w:pPr>
              <w:jc w:val="center"/>
              <w:rPr>
                <w:b/>
                <w:bCs/>
                <w:sz w:val="18"/>
                <w:szCs w:val="18"/>
                <w:lang w:eastAsia="ru-RU"/>
              </w:rPr>
            </w:pPr>
            <w:r w:rsidRPr="002C0F09">
              <w:rPr>
                <w:b/>
                <w:bCs/>
                <w:sz w:val="18"/>
                <w:szCs w:val="18"/>
                <w:lang w:eastAsia="ru-RU"/>
              </w:rPr>
              <w:t>85-89</w:t>
            </w:r>
          </w:p>
        </w:tc>
        <w:tc>
          <w:tcPr>
            <w:tcW w:w="531" w:type="pct"/>
            <w:vAlign w:val="center"/>
          </w:tcPr>
          <w:p w14:paraId="0871190D" w14:textId="77777777" w:rsidR="00031F0C" w:rsidRPr="002C0F09" w:rsidRDefault="00031F0C" w:rsidP="00031F0C">
            <w:pPr>
              <w:jc w:val="center"/>
              <w:rPr>
                <w:sz w:val="18"/>
                <w:szCs w:val="18"/>
                <w:lang w:eastAsia="ru-RU"/>
              </w:rPr>
            </w:pPr>
            <w:r w:rsidRPr="002C0F09">
              <w:rPr>
                <w:sz w:val="18"/>
                <w:szCs w:val="18"/>
                <w:lang w:eastAsia="ru-RU"/>
              </w:rPr>
              <w:t>1399</w:t>
            </w:r>
          </w:p>
        </w:tc>
        <w:tc>
          <w:tcPr>
            <w:tcW w:w="531" w:type="pct"/>
            <w:vAlign w:val="center"/>
          </w:tcPr>
          <w:p w14:paraId="75DACDC7" w14:textId="77777777" w:rsidR="00031F0C" w:rsidRPr="002C0F09" w:rsidRDefault="00031F0C" w:rsidP="00031F0C">
            <w:pPr>
              <w:jc w:val="center"/>
              <w:rPr>
                <w:sz w:val="18"/>
                <w:szCs w:val="18"/>
                <w:lang w:eastAsia="ru-RU"/>
              </w:rPr>
            </w:pPr>
            <w:r w:rsidRPr="002C0F09">
              <w:rPr>
                <w:sz w:val="18"/>
                <w:szCs w:val="18"/>
                <w:lang w:eastAsia="ru-RU"/>
              </w:rPr>
              <w:t>1355</w:t>
            </w:r>
          </w:p>
        </w:tc>
        <w:tc>
          <w:tcPr>
            <w:tcW w:w="531" w:type="pct"/>
            <w:vAlign w:val="center"/>
          </w:tcPr>
          <w:p w14:paraId="661550A0" w14:textId="77777777" w:rsidR="00031F0C" w:rsidRPr="002C0F09" w:rsidRDefault="00031F0C" w:rsidP="00031F0C">
            <w:pPr>
              <w:jc w:val="center"/>
              <w:rPr>
                <w:sz w:val="18"/>
                <w:szCs w:val="18"/>
                <w:lang w:eastAsia="ru-RU"/>
              </w:rPr>
            </w:pPr>
            <w:r w:rsidRPr="002C0F09">
              <w:rPr>
                <w:sz w:val="18"/>
                <w:szCs w:val="18"/>
                <w:lang w:eastAsia="ru-RU"/>
              </w:rPr>
              <w:t>1263</w:t>
            </w:r>
          </w:p>
        </w:tc>
        <w:tc>
          <w:tcPr>
            <w:tcW w:w="531" w:type="pct"/>
            <w:vAlign w:val="center"/>
          </w:tcPr>
          <w:p w14:paraId="5AC2FFFC" w14:textId="77777777" w:rsidR="00031F0C" w:rsidRPr="002C0F09" w:rsidRDefault="00031F0C" w:rsidP="00031F0C">
            <w:pPr>
              <w:jc w:val="center"/>
              <w:rPr>
                <w:sz w:val="18"/>
                <w:szCs w:val="18"/>
                <w:lang w:eastAsia="ru-RU"/>
              </w:rPr>
            </w:pPr>
            <w:r w:rsidRPr="002C0F09">
              <w:rPr>
                <w:sz w:val="18"/>
                <w:szCs w:val="18"/>
                <w:lang w:eastAsia="ru-RU"/>
              </w:rPr>
              <w:t>1190</w:t>
            </w:r>
          </w:p>
        </w:tc>
        <w:tc>
          <w:tcPr>
            <w:tcW w:w="531" w:type="pct"/>
            <w:vAlign w:val="center"/>
          </w:tcPr>
          <w:p w14:paraId="05E35C0A" w14:textId="77777777" w:rsidR="00031F0C" w:rsidRPr="002C0F09" w:rsidRDefault="00031F0C" w:rsidP="00031F0C">
            <w:pPr>
              <w:autoSpaceDE/>
              <w:autoSpaceDN/>
              <w:jc w:val="center"/>
              <w:rPr>
                <w:sz w:val="20"/>
                <w:szCs w:val="20"/>
              </w:rPr>
            </w:pPr>
            <w:r w:rsidRPr="002C0F09">
              <w:rPr>
                <w:sz w:val="20"/>
                <w:szCs w:val="20"/>
              </w:rPr>
              <w:t>1129</w:t>
            </w:r>
          </w:p>
        </w:tc>
        <w:tc>
          <w:tcPr>
            <w:tcW w:w="807" w:type="pct"/>
            <w:vAlign w:val="bottom"/>
          </w:tcPr>
          <w:p w14:paraId="7E4E97E9" w14:textId="77777777" w:rsidR="00031F0C" w:rsidRPr="002C0F09" w:rsidRDefault="00031F0C" w:rsidP="00031F0C">
            <w:pPr>
              <w:jc w:val="center"/>
              <w:rPr>
                <w:sz w:val="20"/>
                <w:szCs w:val="20"/>
              </w:rPr>
            </w:pPr>
            <w:r w:rsidRPr="002C0F09">
              <w:rPr>
                <w:sz w:val="20"/>
                <w:szCs w:val="20"/>
              </w:rPr>
              <w:t>1100</w:t>
            </w:r>
          </w:p>
        </w:tc>
        <w:tc>
          <w:tcPr>
            <w:tcW w:w="807" w:type="pct"/>
            <w:noWrap/>
            <w:vAlign w:val="bottom"/>
          </w:tcPr>
          <w:p w14:paraId="2826D343" w14:textId="77777777" w:rsidR="00031F0C" w:rsidRPr="002C0F09" w:rsidRDefault="00031F0C" w:rsidP="00031F0C">
            <w:pPr>
              <w:autoSpaceDE/>
              <w:autoSpaceDN/>
              <w:jc w:val="center"/>
              <w:rPr>
                <w:sz w:val="20"/>
                <w:szCs w:val="20"/>
              </w:rPr>
            </w:pPr>
            <w:r w:rsidRPr="002C0F09">
              <w:rPr>
                <w:sz w:val="20"/>
                <w:szCs w:val="20"/>
              </w:rPr>
              <w:t>-21,4</w:t>
            </w:r>
          </w:p>
        </w:tc>
      </w:tr>
      <w:tr w:rsidR="00031F0C" w:rsidRPr="002C0F09" w14:paraId="7C025AE3" w14:textId="77777777" w:rsidTr="003F66F0">
        <w:trPr>
          <w:trHeight w:val="167"/>
        </w:trPr>
        <w:tc>
          <w:tcPr>
            <w:tcW w:w="731" w:type="pct"/>
            <w:shd w:val="clear" w:color="000000" w:fill="FFFFFF"/>
            <w:vAlign w:val="center"/>
            <w:hideMark/>
          </w:tcPr>
          <w:p w14:paraId="717FE36C" w14:textId="77777777" w:rsidR="00031F0C" w:rsidRPr="002C0F09" w:rsidRDefault="00031F0C" w:rsidP="00031F0C">
            <w:pPr>
              <w:jc w:val="center"/>
              <w:rPr>
                <w:b/>
                <w:bCs/>
                <w:sz w:val="18"/>
                <w:szCs w:val="18"/>
                <w:lang w:eastAsia="ru-RU"/>
              </w:rPr>
            </w:pPr>
            <w:r w:rsidRPr="002C0F09">
              <w:rPr>
                <w:b/>
                <w:bCs/>
                <w:sz w:val="18"/>
                <w:szCs w:val="18"/>
                <w:lang w:eastAsia="ru-RU"/>
              </w:rPr>
              <w:t>90-94</w:t>
            </w:r>
          </w:p>
        </w:tc>
        <w:tc>
          <w:tcPr>
            <w:tcW w:w="531" w:type="pct"/>
            <w:vAlign w:val="center"/>
          </w:tcPr>
          <w:p w14:paraId="52448910" w14:textId="77777777" w:rsidR="00031F0C" w:rsidRPr="002C0F09" w:rsidRDefault="00031F0C" w:rsidP="00031F0C">
            <w:pPr>
              <w:jc w:val="center"/>
              <w:rPr>
                <w:sz w:val="18"/>
                <w:szCs w:val="18"/>
                <w:lang w:eastAsia="ru-RU"/>
              </w:rPr>
            </w:pPr>
            <w:r w:rsidRPr="002C0F09">
              <w:rPr>
                <w:sz w:val="18"/>
                <w:szCs w:val="18"/>
                <w:lang w:eastAsia="ru-RU"/>
              </w:rPr>
              <w:t>424</w:t>
            </w:r>
          </w:p>
        </w:tc>
        <w:tc>
          <w:tcPr>
            <w:tcW w:w="531" w:type="pct"/>
            <w:vAlign w:val="center"/>
          </w:tcPr>
          <w:p w14:paraId="2A4B1B22" w14:textId="77777777" w:rsidR="00031F0C" w:rsidRPr="002C0F09" w:rsidRDefault="00031F0C" w:rsidP="00031F0C">
            <w:pPr>
              <w:jc w:val="center"/>
              <w:rPr>
                <w:sz w:val="18"/>
                <w:szCs w:val="18"/>
                <w:lang w:eastAsia="ru-RU"/>
              </w:rPr>
            </w:pPr>
            <w:r w:rsidRPr="002C0F09">
              <w:rPr>
                <w:sz w:val="18"/>
                <w:szCs w:val="18"/>
                <w:lang w:eastAsia="ru-RU"/>
              </w:rPr>
              <w:t>452</w:t>
            </w:r>
          </w:p>
        </w:tc>
        <w:tc>
          <w:tcPr>
            <w:tcW w:w="531" w:type="pct"/>
            <w:vAlign w:val="center"/>
          </w:tcPr>
          <w:p w14:paraId="1E5CA58B" w14:textId="77777777" w:rsidR="00031F0C" w:rsidRPr="002C0F09" w:rsidRDefault="00031F0C" w:rsidP="00031F0C">
            <w:pPr>
              <w:jc w:val="center"/>
              <w:rPr>
                <w:sz w:val="18"/>
                <w:szCs w:val="18"/>
                <w:lang w:eastAsia="ru-RU"/>
              </w:rPr>
            </w:pPr>
            <w:r w:rsidRPr="002C0F09">
              <w:rPr>
                <w:sz w:val="18"/>
                <w:szCs w:val="18"/>
                <w:lang w:eastAsia="ru-RU"/>
              </w:rPr>
              <w:t>498</w:t>
            </w:r>
          </w:p>
        </w:tc>
        <w:tc>
          <w:tcPr>
            <w:tcW w:w="531" w:type="pct"/>
            <w:vAlign w:val="center"/>
          </w:tcPr>
          <w:p w14:paraId="63479631" w14:textId="77777777" w:rsidR="00031F0C" w:rsidRPr="002C0F09" w:rsidRDefault="00031F0C" w:rsidP="00031F0C">
            <w:pPr>
              <w:jc w:val="center"/>
              <w:rPr>
                <w:sz w:val="18"/>
                <w:szCs w:val="18"/>
                <w:lang w:eastAsia="ru-RU"/>
              </w:rPr>
            </w:pPr>
            <w:r w:rsidRPr="002C0F09">
              <w:rPr>
                <w:sz w:val="18"/>
                <w:szCs w:val="18"/>
                <w:lang w:eastAsia="ru-RU"/>
              </w:rPr>
              <w:t>533</w:t>
            </w:r>
          </w:p>
        </w:tc>
        <w:tc>
          <w:tcPr>
            <w:tcW w:w="531" w:type="pct"/>
            <w:vAlign w:val="bottom"/>
          </w:tcPr>
          <w:p w14:paraId="4C59C7B1" w14:textId="77777777" w:rsidR="00031F0C" w:rsidRPr="002C0F09" w:rsidRDefault="00031F0C" w:rsidP="00031F0C">
            <w:pPr>
              <w:autoSpaceDE/>
              <w:autoSpaceDN/>
              <w:jc w:val="center"/>
              <w:rPr>
                <w:sz w:val="20"/>
                <w:szCs w:val="20"/>
              </w:rPr>
            </w:pPr>
            <w:r w:rsidRPr="002C0F09">
              <w:rPr>
                <w:sz w:val="20"/>
                <w:szCs w:val="20"/>
              </w:rPr>
              <w:t>518</w:t>
            </w:r>
          </w:p>
        </w:tc>
        <w:tc>
          <w:tcPr>
            <w:tcW w:w="807" w:type="pct"/>
            <w:vAlign w:val="bottom"/>
          </w:tcPr>
          <w:p w14:paraId="2B4EAEBD" w14:textId="77777777" w:rsidR="00031F0C" w:rsidRPr="002C0F09" w:rsidRDefault="00031F0C" w:rsidP="00031F0C">
            <w:pPr>
              <w:jc w:val="center"/>
              <w:rPr>
                <w:sz w:val="20"/>
                <w:szCs w:val="20"/>
              </w:rPr>
            </w:pPr>
            <w:r w:rsidRPr="002C0F09">
              <w:rPr>
                <w:sz w:val="20"/>
                <w:szCs w:val="20"/>
              </w:rPr>
              <w:t>444</w:t>
            </w:r>
          </w:p>
        </w:tc>
        <w:tc>
          <w:tcPr>
            <w:tcW w:w="807" w:type="pct"/>
            <w:noWrap/>
            <w:vAlign w:val="bottom"/>
          </w:tcPr>
          <w:p w14:paraId="04924F8C" w14:textId="77777777" w:rsidR="00031F0C" w:rsidRPr="002C0F09" w:rsidRDefault="00031F0C" w:rsidP="00031F0C">
            <w:pPr>
              <w:autoSpaceDE/>
              <w:autoSpaceDN/>
              <w:jc w:val="center"/>
              <w:rPr>
                <w:sz w:val="20"/>
                <w:szCs w:val="20"/>
              </w:rPr>
            </w:pPr>
            <w:r w:rsidRPr="002C0F09">
              <w:rPr>
                <w:sz w:val="20"/>
                <w:szCs w:val="20"/>
              </w:rPr>
              <w:t>4,7</w:t>
            </w:r>
          </w:p>
        </w:tc>
      </w:tr>
      <w:tr w:rsidR="00031F0C" w:rsidRPr="002C0F09" w14:paraId="36D887BF" w14:textId="77777777" w:rsidTr="003F66F0">
        <w:trPr>
          <w:trHeight w:val="172"/>
        </w:trPr>
        <w:tc>
          <w:tcPr>
            <w:tcW w:w="731" w:type="pct"/>
            <w:shd w:val="clear" w:color="000000" w:fill="FFFFFF"/>
            <w:vAlign w:val="center"/>
            <w:hideMark/>
          </w:tcPr>
          <w:p w14:paraId="0165BD0A" w14:textId="77777777" w:rsidR="00031F0C" w:rsidRPr="002C0F09" w:rsidRDefault="00031F0C" w:rsidP="00031F0C">
            <w:pPr>
              <w:jc w:val="center"/>
              <w:rPr>
                <w:b/>
                <w:bCs/>
                <w:sz w:val="18"/>
                <w:szCs w:val="18"/>
                <w:lang w:eastAsia="ru-RU"/>
              </w:rPr>
            </w:pPr>
            <w:r w:rsidRPr="002C0F09">
              <w:rPr>
                <w:b/>
                <w:bCs/>
                <w:sz w:val="18"/>
                <w:szCs w:val="18"/>
                <w:lang w:eastAsia="ru-RU"/>
              </w:rPr>
              <w:t>95-99</w:t>
            </w:r>
          </w:p>
        </w:tc>
        <w:tc>
          <w:tcPr>
            <w:tcW w:w="531" w:type="pct"/>
            <w:vAlign w:val="center"/>
          </w:tcPr>
          <w:p w14:paraId="3711E4CD" w14:textId="77777777" w:rsidR="00031F0C" w:rsidRPr="002C0F09" w:rsidRDefault="00031F0C" w:rsidP="00031F0C">
            <w:pPr>
              <w:jc w:val="center"/>
              <w:rPr>
                <w:sz w:val="18"/>
                <w:szCs w:val="18"/>
                <w:lang w:eastAsia="ru-RU"/>
              </w:rPr>
            </w:pPr>
            <w:r w:rsidRPr="002C0F09">
              <w:rPr>
                <w:sz w:val="18"/>
                <w:szCs w:val="18"/>
                <w:lang w:eastAsia="ru-RU"/>
              </w:rPr>
              <w:t>51</w:t>
            </w:r>
          </w:p>
        </w:tc>
        <w:tc>
          <w:tcPr>
            <w:tcW w:w="531" w:type="pct"/>
            <w:vAlign w:val="center"/>
          </w:tcPr>
          <w:p w14:paraId="448360D8" w14:textId="77777777" w:rsidR="00031F0C" w:rsidRPr="002C0F09" w:rsidRDefault="00031F0C" w:rsidP="00031F0C">
            <w:pPr>
              <w:jc w:val="center"/>
              <w:rPr>
                <w:sz w:val="18"/>
                <w:szCs w:val="18"/>
                <w:lang w:eastAsia="ru-RU"/>
              </w:rPr>
            </w:pPr>
            <w:r w:rsidRPr="002C0F09">
              <w:rPr>
                <w:sz w:val="18"/>
                <w:szCs w:val="18"/>
                <w:lang w:eastAsia="ru-RU"/>
              </w:rPr>
              <w:t>58</w:t>
            </w:r>
          </w:p>
        </w:tc>
        <w:tc>
          <w:tcPr>
            <w:tcW w:w="531" w:type="pct"/>
            <w:vAlign w:val="center"/>
          </w:tcPr>
          <w:p w14:paraId="7F2711A3" w14:textId="77777777" w:rsidR="00031F0C" w:rsidRPr="002C0F09" w:rsidRDefault="00031F0C" w:rsidP="00031F0C">
            <w:pPr>
              <w:jc w:val="center"/>
              <w:rPr>
                <w:sz w:val="18"/>
                <w:szCs w:val="18"/>
                <w:lang w:eastAsia="ru-RU"/>
              </w:rPr>
            </w:pPr>
            <w:r w:rsidRPr="002C0F09">
              <w:rPr>
                <w:sz w:val="18"/>
                <w:szCs w:val="18"/>
                <w:lang w:eastAsia="ru-RU"/>
              </w:rPr>
              <w:t>65</w:t>
            </w:r>
          </w:p>
        </w:tc>
        <w:tc>
          <w:tcPr>
            <w:tcW w:w="531" w:type="pct"/>
            <w:vAlign w:val="center"/>
          </w:tcPr>
          <w:p w14:paraId="18DC8BE2" w14:textId="77777777" w:rsidR="00031F0C" w:rsidRPr="002C0F09" w:rsidRDefault="00031F0C" w:rsidP="00031F0C">
            <w:pPr>
              <w:jc w:val="center"/>
              <w:rPr>
                <w:sz w:val="18"/>
                <w:szCs w:val="18"/>
                <w:lang w:eastAsia="ru-RU"/>
              </w:rPr>
            </w:pPr>
            <w:r w:rsidRPr="002C0F09">
              <w:rPr>
                <w:sz w:val="18"/>
                <w:szCs w:val="18"/>
                <w:lang w:eastAsia="ru-RU"/>
              </w:rPr>
              <w:t>97</w:t>
            </w:r>
          </w:p>
        </w:tc>
        <w:tc>
          <w:tcPr>
            <w:tcW w:w="531" w:type="pct"/>
            <w:vAlign w:val="bottom"/>
          </w:tcPr>
          <w:p w14:paraId="5FEF25B5" w14:textId="77777777" w:rsidR="00031F0C" w:rsidRPr="002C0F09" w:rsidRDefault="00031F0C" w:rsidP="00031F0C">
            <w:pPr>
              <w:autoSpaceDE/>
              <w:autoSpaceDN/>
              <w:jc w:val="center"/>
              <w:rPr>
                <w:sz w:val="20"/>
                <w:szCs w:val="20"/>
              </w:rPr>
            </w:pPr>
            <w:r w:rsidRPr="002C0F09">
              <w:rPr>
                <w:sz w:val="20"/>
                <w:szCs w:val="20"/>
              </w:rPr>
              <w:t>111</w:t>
            </w:r>
          </w:p>
        </w:tc>
        <w:tc>
          <w:tcPr>
            <w:tcW w:w="807" w:type="pct"/>
            <w:vAlign w:val="bottom"/>
          </w:tcPr>
          <w:p w14:paraId="74866AF7" w14:textId="77777777" w:rsidR="00031F0C" w:rsidRPr="002C0F09" w:rsidRDefault="00031F0C" w:rsidP="00031F0C">
            <w:pPr>
              <w:jc w:val="center"/>
              <w:rPr>
                <w:sz w:val="20"/>
                <w:szCs w:val="20"/>
              </w:rPr>
            </w:pPr>
            <w:r w:rsidRPr="002C0F09">
              <w:rPr>
                <w:sz w:val="20"/>
                <w:szCs w:val="20"/>
              </w:rPr>
              <w:t>108</w:t>
            </w:r>
          </w:p>
        </w:tc>
        <w:tc>
          <w:tcPr>
            <w:tcW w:w="807" w:type="pct"/>
            <w:noWrap/>
            <w:vAlign w:val="bottom"/>
          </w:tcPr>
          <w:p w14:paraId="63C27A3E" w14:textId="77777777" w:rsidR="00031F0C" w:rsidRPr="002C0F09" w:rsidRDefault="00031F0C" w:rsidP="00031F0C">
            <w:pPr>
              <w:autoSpaceDE/>
              <w:autoSpaceDN/>
              <w:jc w:val="center"/>
              <w:rPr>
                <w:sz w:val="20"/>
                <w:szCs w:val="20"/>
              </w:rPr>
            </w:pPr>
            <w:r w:rsidRPr="002C0F09">
              <w:rPr>
                <w:sz w:val="20"/>
                <w:szCs w:val="20"/>
              </w:rPr>
              <w:t>111,8</w:t>
            </w:r>
          </w:p>
        </w:tc>
      </w:tr>
      <w:tr w:rsidR="00031F0C" w:rsidRPr="002C0F09" w14:paraId="12A87DC1" w14:textId="77777777" w:rsidTr="007E222B">
        <w:trPr>
          <w:trHeight w:val="70"/>
        </w:trPr>
        <w:tc>
          <w:tcPr>
            <w:tcW w:w="731" w:type="pct"/>
            <w:shd w:val="clear" w:color="000000" w:fill="FFFFFF"/>
            <w:vAlign w:val="center"/>
            <w:hideMark/>
          </w:tcPr>
          <w:p w14:paraId="2BDC8174" w14:textId="77777777" w:rsidR="00031F0C" w:rsidRPr="002C0F09" w:rsidRDefault="00031F0C" w:rsidP="00031F0C">
            <w:pPr>
              <w:jc w:val="center"/>
              <w:rPr>
                <w:b/>
                <w:bCs/>
                <w:sz w:val="18"/>
                <w:szCs w:val="18"/>
                <w:lang w:eastAsia="ru-RU"/>
              </w:rPr>
            </w:pPr>
            <w:r w:rsidRPr="002C0F09">
              <w:rPr>
                <w:b/>
                <w:bCs/>
                <w:sz w:val="18"/>
                <w:szCs w:val="18"/>
                <w:lang w:eastAsia="ru-RU"/>
              </w:rPr>
              <w:t>100 и старше</w:t>
            </w:r>
          </w:p>
        </w:tc>
        <w:tc>
          <w:tcPr>
            <w:tcW w:w="531" w:type="pct"/>
            <w:vAlign w:val="center"/>
          </w:tcPr>
          <w:p w14:paraId="455F1B87" w14:textId="77777777" w:rsidR="00031F0C" w:rsidRPr="002C0F09" w:rsidRDefault="00031F0C" w:rsidP="00031F0C">
            <w:pPr>
              <w:jc w:val="center"/>
              <w:rPr>
                <w:sz w:val="18"/>
                <w:szCs w:val="18"/>
                <w:lang w:eastAsia="ru-RU"/>
              </w:rPr>
            </w:pPr>
            <w:r w:rsidRPr="002C0F09">
              <w:rPr>
                <w:sz w:val="18"/>
                <w:szCs w:val="18"/>
                <w:lang w:eastAsia="ru-RU"/>
              </w:rPr>
              <w:t>4</w:t>
            </w:r>
          </w:p>
        </w:tc>
        <w:tc>
          <w:tcPr>
            <w:tcW w:w="531" w:type="pct"/>
            <w:vAlign w:val="center"/>
          </w:tcPr>
          <w:p w14:paraId="6CAFE275" w14:textId="77777777" w:rsidR="00031F0C" w:rsidRPr="002C0F09" w:rsidRDefault="00031F0C" w:rsidP="00031F0C">
            <w:pPr>
              <w:jc w:val="center"/>
              <w:rPr>
                <w:sz w:val="18"/>
                <w:szCs w:val="18"/>
                <w:lang w:eastAsia="ru-RU"/>
              </w:rPr>
            </w:pPr>
            <w:r w:rsidRPr="002C0F09">
              <w:rPr>
                <w:sz w:val="18"/>
                <w:szCs w:val="18"/>
                <w:lang w:eastAsia="ru-RU"/>
              </w:rPr>
              <w:t>7</w:t>
            </w:r>
          </w:p>
        </w:tc>
        <w:tc>
          <w:tcPr>
            <w:tcW w:w="531" w:type="pct"/>
            <w:vAlign w:val="center"/>
          </w:tcPr>
          <w:p w14:paraId="328F893B" w14:textId="77777777" w:rsidR="00031F0C" w:rsidRPr="002C0F09" w:rsidRDefault="00031F0C" w:rsidP="00031F0C">
            <w:pPr>
              <w:jc w:val="center"/>
              <w:rPr>
                <w:sz w:val="18"/>
                <w:szCs w:val="18"/>
                <w:lang w:eastAsia="ru-RU"/>
              </w:rPr>
            </w:pPr>
            <w:r w:rsidRPr="002C0F09">
              <w:rPr>
                <w:sz w:val="18"/>
                <w:szCs w:val="18"/>
                <w:lang w:eastAsia="ru-RU"/>
              </w:rPr>
              <w:t>9</w:t>
            </w:r>
          </w:p>
        </w:tc>
        <w:tc>
          <w:tcPr>
            <w:tcW w:w="531" w:type="pct"/>
            <w:vAlign w:val="center"/>
          </w:tcPr>
          <w:p w14:paraId="47907779" w14:textId="77777777" w:rsidR="00031F0C" w:rsidRPr="002C0F09" w:rsidRDefault="00031F0C" w:rsidP="00031F0C">
            <w:pPr>
              <w:jc w:val="center"/>
              <w:rPr>
                <w:sz w:val="18"/>
                <w:szCs w:val="18"/>
                <w:lang w:eastAsia="ru-RU"/>
              </w:rPr>
            </w:pPr>
            <w:r w:rsidRPr="002C0F09">
              <w:rPr>
                <w:sz w:val="18"/>
                <w:szCs w:val="18"/>
                <w:lang w:eastAsia="ru-RU"/>
              </w:rPr>
              <w:t>9</w:t>
            </w:r>
          </w:p>
        </w:tc>
        <w:tc>
          <w:tcPr>
            <w:tcW w:w="531" w:type="pct"/>
            <w:vAlign w:val="bottom"/>
            <w:hideMark/>
          </w:tcPr>
          <w:p w14:paraId="0C442B09" w14:textId="77777777" w:rsidR="00031F0C" w:rsidRPr="002C0F09" w:rsidRDefault="00031F0C" w:rsidP="00031F0C">
            <w:pPr>
              <w:autoSpaceDE/>
              <w:autoSpaceDN/>
              <w:jc w:val="center"/>
              <w:rPr>
                <w:sz w:val="20"/>
                <w:szCs w:val="20"/>
              </w:rPr>
            </w:pPr>
            <w:r w:rsidRPr="002C0F09">
              <w:rPr>
                <w:sz w:val="20"/>
                <w:szCs w:val="20"/>
              </w:rPr>
              <w:t>13</w:t>
            </w:r>
          </w:p>
        </w:tc>
        <w:tc>
          <w:tcPr>
            <w:tcW w:w="807" w:type="pct"/>
          </w:tcPr>
          <w:p w14:paraId="2E33B616" w14:textId="77777777" w:rsidR="00031F0C" w:rsidRPr="002C0F09" w:rsidRDefault="00031F0C" w:rsidP="00031F0C">
            <w:pPr>
              <w:autoSpaceDE/>
              <w:autoSpaceDN/>
              <w:jc w:val="center"/>
              <w:rPr>
                <w:sz w:val="20"/>
                <w:szCs w:val="20"/>
              </w:rPr>
            </w:pPr>
            <w:r w:rsidRPr="002C0F09">
              <w:rPr>
                <w:sz w:val="20"/>
                <w:szCs w:val="20"/>
              </w:rPr>
              <w:t>20</w:t>
            </w:r>
          </w:p>
        </w:tc>
        <w:tc>
          <w:tcPr>
            <w:tcW w:w="807" w:type="pct"/>
            <w:noWrap/>
            <w:vAlign w:val="bottom"/>
          </w:tcPr>
          <w:p w14:paraId="10DD3E37" w14:textId="77777777" w:rsidR="00031F0C" w:rsidRPr="002C0F09" w:rsidRDefault="00031F0C" w:rsidP="00031F0C">
            <w:pPr>
              <w:autoSpaceDE/>
              <w:autoSpaceDN/>
              <w:jc w:val="center"/>
              <w:rPr>
                <w:sz w:val="20"/>
                <w:szCs w:val="20"/>
              </w:rPr>
            </w:pPr>
            <w:r w:rsidRPr="002C0F09">
              <w:rPr>
                <w:sz w:val="20"/>
                <w:szCs w:val="20"/>
              </w:rPr>
              <w:t>400,0</w:t>
            </w:r>
          </w:p>
        </w:tc>
      </w:tr>
      <w:tr w:rsidR="00031F0C" w:rsidRPr="002C0F09" w14:paraId="663F5171" w14:textId="77777777" w:rsidTr="003F66F0">
        <w:trPr>
          <w:trHeight w:val="279"/>
        </w:trPr>
        <w:tc>
          <w:tcPr>
            <w:tcW w:w="731" w:type="pct"/>
            <w:shd w:val="clear" w:color="000000" w:fill="FFFFFF"/>
            <w:vAlign w:val="center"/>
            <w:hideMark/>
          </w:tcPr>
          <w:p w14:paraId="64ED0A4F" w14:textId="77777777" w:rsidR="00031F0C" w:rsidRPr="002C0F09" w:rsidRDefault="00031F0C" w:rsidP="00031F0C">
            <w:pPr>
              <w:jc w:val="center"/>
              <w:rPr>
                <w:b/>
                <w:bCs/>
                <w:sz w:val="18"/>
                <w:szCs w:val="18"/>
                <w:lang w:eastAsia="ru-RU"/>
              </w:rPr>
            </w:pPr>
            <w:r w:rsidRPr="002C0F09">
              <w:rPr>
                <w:b/>
                <w:bCs/>
                <w:sz w:val="18"/>
                <w:szCs w:val="18"/>
                <w:lang w:eastAsia="ru-RU"/>
              </w:rPr>
              <w:t>Итого</w:t>
            </w:r>
          </w:p>
        </w:tc>
        <w:tc>
          <w:tcPr>
            <w:tcW w:w="531" w:type="pct"/>
            <w:vAlign w:val="center"/>
          </w:tcPr>
          <w:p w14:paraId="74B1778D" w14:textId="77777777" w:rsidR="00031F0C" w:rsidRPr="002C0F09" w:rsidRDefault="00031F0C" w:rsidP="00031F0C">
            <w:pPr>
              <w:jc w:val="center"/>
              <w:rPr>
                <w:b/>
                <w:sz w:val="18"/>
                <w:szCs w:val="18"/>
                <w:lang w:eastAsia="ru-RU"/>
              </w:rPr>
            </w:pPr>
            <w:r w:rsidRPr="002C0F09">
              <w:rPr>
                <w:b/>
                <w:sz w:val="18"/>
                <w:szCs w:val="18"/>
                <w:lang w:eastAsia="ru-RU"/>
              </w:rPr>
              <w:t>217007</w:t>
            </w:r>
          </w:p>
        </w:tc>
        <w:tc>
          <w:tcPr>
            <w:tcW w:w="531" w:type="pct"/>
            <w:vAlign w:val="center"/>
          </w:tcPr>
          <w:p w14:paraId="574449EB" w14:textId="77777777" w:rsidR="00031F0C" w:rsidRPr="002C0F09" w:rsidRDefault="00031F0C" w:rsidP="00031F0C">
            <w:pPr>
              <w:jc w:val="center"/>
              <w:rPr>
                <w:b/>
                <w:sz w:val="18"/>
                <w:szCs w:val="18"/>
                <w:lang w:eastAsia="ru-RU"/>
              </w:rPr>
            </w:pPr>
            <w:r w:rsidRPr="002C0F09">
              <w:rPr>
                <w:b/>
                <w:sz w:val="18"/>
                <w:szCs w:val="18"/>
                <w:lang w:eastAsia="ru-RU"/>
              </w:rPr>
              <w:t>218063</w:t>
            </w:r>
          </w:p>
        </w:tc>
        <w:tc>
          <w:tcPr>
            <w:tcW w:w="531" w:type="pct"/>
            <w:vAlign w:val="center"/>
          </w:tcPr>
          <w:p w14:paraId="71D49336" w14:textId="77777777" w:rsidR="00031F0C" w:rsidRPr="002C0F09" w:rsidRDefault="00031F0C" w:rsidP="00031F0C">
            <w:pPr>
              <w:jc w:val="center"/>
              <w:rPr>
                <w:b/>
                <w:sz w:val="18"/>
                <w:szCs w:val="18"/>
                <w:lang w:eastAsia="ru-RU"/>
              </w:rPr>
            </w:pPr>
            <w:r w:rsidRPr="002C0F09">
              <w:rPr>
                <w:b/>
                <w:sz w:val="18"/>
                <w:szCs w:val="18"/>
                <w:lang w:eastAsia="ru-RU"/>
              </w:rPr>
              <w:t>218866</w:t>
            </w:r>
          </w:p>
        </w:tc>
        <w:tc>
          <w:tcPr>
            <w:tcW w:w="531" w:type="pct"/>
            <w:vAlign w:val="center"/>
          </w:tcPr>
          <w:p w14:paraId="03206C77" w14:textId="77777777" w:rsidR="00031F0C" w:rsidRPr="002C0F09" w:rsidRDefault="00031F0C" w:rsidP="00031F0C">
            <w:pPr>
              <w:jc w:val="center"/>
              <w:rPr>
                <w:b/>
                <w:sz w:val="18"/>
                <w:szCs w:val="18"/>
                <w:lang w:eastAsia="ru-RU"/>
              </w:rPr>
            </w:pPr>
            <w:r w:rsidRPr="002C0F09">
              <w:rPr>
                <w:b/>
                <w:sz w:val="18"/>
                <w:szCs w:val="18"/>
                <w:lang w:eastAsia="ru-RU"/>
              </w:rPr>
              <w:t>220181</w:t>
            </w:r>
          </w:p>
        </w:tc>
        <w:tc>
          <w:tcPr>
            <w:tcW w:w="531" w:type="pct"/>
            <w:vAlign w:val="center"/>
            <w:hideMark/>
          </w:tcPr>
          <w:p w14:paraId="0DEDCFCD" w14:textId="77777777" w:rsidR="00031F0C" w:rsidRPr="002C0F09" w:rsidRDefault="00031F0C" w:rsidP="00031F0C">
            <w:pPr>
              <w:jc w:val="center"/>
              <w:rPr>
                <w:b/>
                <w:sz w:val="20"/>
                <w:szCs w:val="20"/>
                <w:lang w:eastAsia="ru-RU"/>
              </w:rPr>
            </w:pPr>
            <w:r w:rsidRPr="002C0F09">
              <w:rPr>
                <w:b/>
                <w:sz w:val="20"/>
                <w:szCs w:val="20"/>
                <w:lang w:eastAsia="ru-RU"/>
              </w:rPr>
              <w:t>220954</w:t>
            </w:r>
          </w:p>
        </w:tc>
        <w:tc>
          <w:tcPr>
            <w:tcW w:w="807" w:type="pct"/>
          </w:tcPr>
          <w:p w14:paraId="77499249" w14:textId="77777777" w:rsidR="00031F0C" w:rsidRPr="002C0F09" w:rsidRDefault="00031F0C" w:rsidP="00031F0C">
            <w:pPr>
              <w:jc w:val="center"/>
              <w:rPr>
                <w:b/>
                <w:iCs/>
                <w:sz w:val="20"/>
                <w:szCs w:val="20"/>
                <w:lang w:eastAsia="ru-RU"/>
              </w:rPr>
            </w:pPr>
            <w:r w:rsidRPr="002C0F09">
              <w:rPr>
                <w:b/>
                <w:iCs/>
                <w:sz w:val="20"/>
                <w:szCs w:val="20"/>
                <w:lang w:eastAsia="ru-RU"/>
              </w:rPr>
              <w:t>221559</w:t>
            </w:r>
          </w:p>
        </w:tc>
        <w:tc>
          <w:tcPr>
            <w:tcW w:w="807" w:type="pct"/>
            <w:noWrap/>
            <w:vAlign w:val="bottom"/>
            <w:hideMark/>
          </w:tcPr>
          <w:p w14:paraId="5C7DEECF" w14:textId="77777777" w:rsidR="00031F0C" w:rsidRPr="002C0F09" w:rsidRDefault="00031F0C" w:rsidP="00031F0C">
            <w:pPr>
              <w:autoSpaceDE/>
              <w:autoSpaceDN/>
              <w:jc w:val="center"/>
              <w:rPr>
                <w:sz w:val="20"/>
                <w:szCs w:val="20"/>
              </w:rPr>
            </w:pPr>
            <w:r w:rsidRPr="002C0F09">
              <w:rPr>
                <w:sz w:val="20"/>
                <w:szCs w:val="20"/>
              </w:rPr>
              <w:t>2,1</w:t>
            </w:r>
          </w:p>
        </w:tc>
      </w:tr>
    </w:tbl>
    <w:p w14:paraId="26243884" w14:textId="77777777" w:rsidR="00147FF0" w:rsidRPr="002C0F09" w:rsidRDefault="00C26A0A" w:rsidP="00C26A0A">
      <w:pPr>
        <w:jc w:val="both"/>
        <w:rPr>
          <w:bCs/>
        </w:rPr>
      </w:pPr>
      <w:r w:rsidRPr="002C0F09">
        <w:rPr>
          <w:bCs/>
        </w:rPr>
        <w:t>* - Управление Федеральной службы государственной статистики по Алтайскому краю и Республике Алтай.</w:t>
      </w:r>
    </w:p>
    <w:p w14:paraId="5698D8F9" w14:textId="77777777" w:rsidR="00C26A0A" w:rsidRPr="002C0F09" w:rsidRDefault="00C26A0A" w:rsidP="00C26A0A">
      <w:pPr>
        <w:jc w:val="both"/>
        <w:rPr>
          <w:bCs/>
        </w:rPr>
      </w:pPr>
    </w:p>
    <w:p w14:paraId="40C8AB10" w14:textId="77777777" w:rsidR="00147FF0" w:rsidRPr="002C0F09" w:rsidRDefault="0023734D" w:rsidP="00147FF0">
      <w:pPr>
        <w:jc w:val="center"/>
        <w:rPr>
          <w:bCs/>
          <w:sz w:val="28"/>
          <w:szCs w:val="28"/>
        </w:rPr>
      </w:pPr>
      <w:r w:rsidRPr="002C0F09">
        <w:rPr>
          <w:bCs/>
          <w:sz w:val="28"/>
          <w:szCs w:val="28"/>
        </w:rPr>
        <w:t>Таблица</w:t>
      </w:r>
      <w:r w:rsidR="009E7136" w:rsidRPr="002C0F09">
        <w:rPr>
          <w:bCs/>
          <w:sz w:val="28"/>
          <w:szCs w:val="28"/>
        </w:rPr>
        <w:t xml:space="preserve"> 8. Численность населения Республики Алтай по возрасту и по полу</w:t>
      </w:r>
    </w:p>
    <w:p w14:paraId="6D576026" w14:textId="77777777" w:rsidR="009E7136" w:rsidRPr="002C0F09" w:rsidRDefault="009E7136" w:rsidP="00147FF0">
      <w:pPr>
        <w:jc w:val="center"/>
        <w:rPr>
          <w:bCs/>
          <w:sz w:val="28"/>
          <w:szCs w:val="28"/>
        </w:rPr>
      </w:pPr>
      <w:r w:rsidRPr="002C0F09">
        <w:rPr>
          <w:bCs/>
          <w:sz w:val="28"/>
          <w:szCs w:val="28"/>
        </w:rPr>
        <w:t>по данным Алтайстат в 202</w:t>
      </w:r>
      <w:r w:rsidR="00660928" w:rsidRPr="002C0F09">
        <w:rPr>
          <w:bCs/>
          <w:sz w:val="28"/>
          <w:szCs w:val="28"/>
        </w:rPr>
        <w:t>2</w:t>
      </w:r>
      <w:r w:rsidRPr="002C0F09">
        <w:rPr>
          <w:bCs/>
          <w:sz w:val="28"/>
          <w:szCs w:val="28"/>
        </w:rPr>
        <w:t xml:space="preserve"> г</w:t>
      </w:r>
      <w:r w:rsidR="00600793" w:rsidRPr="002C0F09">
        <w:rPr>
          <w:bCs/>
          <w:sz w:val="28"/>
          <w:szCs w:val="28"/>
        </w:rPr>
        <w:t>.</w:t>
      </w:r>
    </w:p>
    <w:p w14:paraId="4C107BC1" w14:textId="77777777" w:rsidR="00147FF0" w:rsidRPr="002C0F09" w:rsidRDefault="00147FF0" w:rsidP="00147FF0">
      <w:pPr>
        <w:jc w:val="center"/>
        <w:rPr>
          <w:bCs/>
          <w:sz w:val="28"/>
          <w:szCs w:val="28"/>
        </w:rPr>
      </w:pPr>
    </w:p>
    <w:tbl>
      <w:tblPr>
        <w:tblW w:w="5000" w:type="pct"/>
        <w:tblLook w:val="04A0" w:firstRow="1" w:lastRow="0" w:firstColumn="1" w:lastColumn="0" w:noHBand="0" w:noVBand="1"/>
      </w:tblPr>
      <w:tblGrid>
        <w:gridCol w:w="1677"/>
        <w:gridCol w:w="1699"/>
        <w:gridCol w:w="1676"/>
        <w:gridCol w:w="1678"/>
        <w:gridCol w:w="1420"/>
        <w:gridCol w:w="1472"/>
      </w:tblGrid>
      <w:tr w:rsidR="009E7136" w:rsidRPr="002C0F09" w14:paraId="41E6A862" w14:textId="77777777" w:rsidTr="00147FF0">
        <w:trPr>
          <w:trHeight w:val="300"/>
        </w:trPr>
        <w:tc>
          <w:tcPr>
            <w:tcW w:w="871"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686EF6" w14:textId="77777777" w:rsidR="009E7136" w:rsidRPr="002C0F09" w:rsidRDefault="009E7136" w:rsidP="0070059D">
            <w:pPr>
              <w:jc w:val="center"/>
              <w:rPr>
                <w:b/>
                <w:sz w:val="18"/>
                <w:szCs w:val="18"/>
                <w:lang w:eastAsia="ru-RU"/>
              </w:rPr>
            </w:pPr>
            <w:r w:rsidRPr="002C0F09">
              <w:rPr>
                <w:b/>
                <w:sz w:val="18"/>
                <w:szCs w:val="18"/>
                <w:lang w:eastAsia="ru-RU"/>
              </w:rPr>
              <w:lastRenderedPageBreak/>
              <w:t>Возраст (лет)</w:t>
            </w:r>
          </w:p>
        </w:tc>
        <w:tc>
          <w:tcPr>
            <w:tcW w:w="88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47590A8" w14:textId="77777777" w:rsidR="009E7136" w:rsidRPr="002C0F09" w:rsidRDefault="009E7136" w:rsidP="0070059D">
            <w:pPr>
              <w:jc w:val="center"/>
              <w:rPr>
                <w:b/>
                <w:sz w:val="18"/>
                <w:szCs w:val="18"/>
                <w:lang w:eastAsia="ru-RU"/>
              </w:rPr>
            </w:pPr>
            <w:r w:rsidRPr="002C0F09">
              <w:rPr>
                <w:b/>
                <w:sz w:val="18"/>
                <w:szCs w:val="18"/>
                <w:lang w:eastAsia="ru-RU"/>
              </w:rPr>
              <w:t>Все население</w:t>
            </w:r>
          </w:p>
        </w:tc>
        <w:tc>
          <w:tcPr>
            <w:tcW w:w="1743" w:type="pct"/>
            <w:gridSpan w:val="2"/>
            <w:tcBorders>
              <w:top w:val="single" w:sz="4" w:space="0" w:color="auto"/>
              <w:left w:val="nil"/>
              <w:bottom w:val="single" w:sz="4" w:space="0" w:color="auto"/>
              <w:right w:val="single" w:sz="4" w:space="0" w:color="auto"/>
            </w:tcBorders>
            <w:noWrap/>
            <w:vAlign w:val="center"/>
            <w:hideMark/>
          </w:tcPr>
          <w:p w14:paraId="3D3B6D33" w14:textId="77777777" w:rsidR="009E7136" w:rsidRPr="002C0F09" w:rsidRDefault="009E7136" w:rsidP="0070059D">
            <w:pPr>
              <w:jc w:val="center"/>
              <w:rPr>
                <w:b/>
                <w:sz w:val="18"/>
                <w:szCs w:val="18"/>
                <w:lang w:eastAsia="ru-RU"/>
              </w:rPr>
            </w:pPr>
            <w:r w:rsidRPr="002C0F09">
              <w:rPr>
                <w:b/>
                <w:sz w:val="18"/>
                <w:szCs w:val="18"/>
                <w:lang w:eastAsia="ru-RU"/>
              </w:rPr>
              <w:t>в том числе</w:t>
            </w:r>
          </w:p>
        </w:tc>
        <w:tc>
          <w:tcPr>
            <w:tcW w:w="1503" w:type="pct"/>
            <w:gridSpan w:val="2"/>
            <w:tcBorders>
              <w:top w:val="single" w:sz="4" w:space="0" w:color="auto"/>
              <w:left w:val="nil"/>
              <w:bottom w:val="single" w:sz="4" w:space="0" w:color="auto"/>
              <w:right w:val="single" w:sz="4" w:space="0" w:color="000000"/>
            </w:tcBorders>
            <w:vAlign w:val="center"/>
            <w:hideMark/>
          </w:tcPr>
          <w:p w14:paraId="2BD91425" w14:textId="77777777" w:rsidR="009E7136" w:rsidRPr="002C0F09" w:rsidRDefault="009E7136" w:rsidP="0070059D">
            <w:pPr>
              <w:jc w:val="center"/>
              <w:rPr>
                <w:b/>
                <w:sz w:val="18"/>
                <w:szCs w:val="18"/>
                <w:lang w:eastAsia="ru-RU"/>
              </w:rPr>
            </w:pPr>
            <w:r w:rsidRPr="002C0F09">
              <w:rPr>
                <w:b/>
                <w:sz w:val="18"/>
                <w:szCs w:val="18"/>
                <w:lang w:eastAsia="ru-RU"/>
              </w:rPr>
              <w:t>Удельный вес</w:t>
            </w:r>
            <w:r w:rsidR="00660928" w:rsidRPr="002C0F09">
              <w:rPr>
                <w:b/>
                <w:sz w:val="18"/>
                <w:szCs w:val="18"/>
                <w:lang w:eastAsia="ru-RU"/>
              </w:rPr>
              <w:t xml:space="preserve"> %</w:t>
            </w:r>
          </w:p>
        </w:tc>
      </w:tr>
      <w:tr w:rsidR="009E7136" w:rsidRPr="002C0F09" w14:paraId="1762ECFB" w14:textId="77777777" w:rsidTr="00660928">
        <w:trPr>
          <w:trHeight w:val="300"/>
        </w:trPr>
        <w:tc>
          <w:tcPr>
            <w:tcW w:w="871" w:type="pct"/>
            <w:vMerge/>
            <w:tcBorders>
              <w:top w:val="single" w:sz="4" w:space="0" w:color="auto"/>
              <w:left w:val="single" w:sz="4" w:space="0" w:color="auto"/>
              <w:bottom w:val="single" w:sz="4" w:space="0" w:color="auto"/>
              <w:right w:val="single" w:sz="4" w:space="0" w:color="auto"/>
            </w:tcBorders>
            <w:vAlign w:val="center"/>
            <w:hideMark/>
          </w:tcPr>
          <w:p w14:paraId="48D68261" w14:textId="77777777" w:rsidR="009E7136" w:rsidRPr="002C0F09" w:rsidRDefault="009E7136" w:rsidP="0070059D">
            <w:pPr>
              <w:rPr>
                <w:b/>
                <w:sz w:val="18"/>
                <w:szCs w:val="18"/>
                <w:lang w:eastAsia="ru-RU"/>
              </w:rPr>
            </w:pPr>
          </w:p>
        </w:tc>
        <w:tc>
          <w:tcPr>
            <w:tcW w:w="883" w:type="pct"/>
            <w:vMerge/>
            <w:tcBorders>
              <w:top w:val="single" w:sz="4" w:space="0" w:color="auto"/>
              <w:left w:val="single" w:sz="4" w:space="0" w:color="auto"/>
              <w:bottom w:val="single" w:sz="4" w:space="0" w:color="auto"/>
              <w:right w:val="single" w:sz="4" w:space="0" w:color="auto"/>
            </w:tcBorders>
            <w:vAlign w:val="center"/>
            <w:hideMark/>
          </w:tcPr>
          <w:p w14:paraId="6854A7B7" w14:textId="77777777" w:rsidR="009E7136" w:rsidRPr="002C0F09" w:rsidRDefault="009E7136" w:rsidP="0070059D">
            <w:pPr>
              <w:rPr>
                <w:b/>
                <w:sz w:val="18"/>
                <w:szCs w:val="18"/>
                <w:lang w:eastAsia="ru-RU"/>
              </w:rPr>
            </w:pPr>
          </w:p>
        </w:tc>
        <w:tc>
          <w:tcPr>
            <w:tcW w:w="871" w:type="pct"/>
            <w:tcBorders>
              <w:top w:val="nil"/>
              <w:left w:val="nil"/>
              <w:bottom w:val="single" w:sz="4" w:space="0" w:color="auto"/>
              <w:right w:val="single" w:sz="4" w:space="0" w:color="auto"/>
            </w:tcBorders>
            <w:noWrap/>
            <w:vAlign w:val="center"/>
            <w:hideMark/>
          </w:tcPr>
          <w:p w14:paraId="12B30794" w14:textId="77777777" w:rsidR="009E7136" w:rsidRPr="002C0F09" w:rsidRDefault="009E7136" w:rsidP="0070059D">
            <w:pPr>
              <w:jc w:val="center"/>
              <w:rPr>
                <w:b/>
                <w:sz w:val="18"/>
                <w:szCs w:val="18"/>
                <w:lang w:eastAsia="ru-RU"/>
              </w:rPr>
            </w:pPr>
            <w:r w:rsidRPr="002C0F09">
              <w:rPr>
                <w:b/>
                <w:sz w:val="18"/>
                <w:szCs w:val="18"/>
                <w:lang w:eastAsia="ru-RU"/>
              </w:rPr>
              <w:t>мужчины</w:t>
            </w:r>
          </w:p>
        </w:tc>
        <w:tc>
          <w:tcPr>
            <w:tcW w:w="872" w:type="pct"/>
            <w:tcBorders>
              <w:top w:val="nil"/>
              <w:left w:val="nil"/>
              <w:bottom w:val="single" w:sz="4" w:space="0" w:color="auto"/>
              <w:right w:val="single" w:sz="4" w:space="0" w:color="auto"/>
            </w:tcBorders>
            <w:noWrap/>
            <w:vAlign w:val="center"/>
            <w:hideMark/>
          </w:tcPr>
          <w:p w14:paraId="7936620C" w14:textId="77777777" w:rsidR="009E7136" w:rsidRPr="002C0F09" w:rsidRDefault="009E7136" w:rsidP="0070059D">
            <w:pPr>
              <w:jc w:val="center"/>
              <w:rPr>
                <w:b/>
                <w:sz w:val="18"/>
                <w:szCs w:val="18"/>
                <w:lang w:eastAsia="ru-RU"/>
              </w:rPr>
            </w:pPr>
            <w:r w:rsidRPr="002C0F09">
              <w:rPr>
                <w:b/>
                <w:sz w:val="18"/>
                <w:szCs w:val="18"/>
                <w:lang w:eastAsia="ru-RU"/>
              </w:rPr>
              <w:t>женщины</w:t>
            </w:r>
          </w:p>
        </w:tc>
        <w:tc>
          <w:tcPr>
            <w:tcW w:w="738" w:type="pct"/>
            <w:tcBorders>
              <w:top w:val="nil"/>
              <w:left w:val="nil"/>
              <w:bottom w:val="single" w:sz="4" w:space="0" w:color="auto"/>
              <w:right w:val="single" w:sz="4" w:space="0" w:color="auto"/>
            </w:tcBorders>
            <w:noWrap/>
            <w:vAlign w:val="center"/>
            <w:hideMark/>
          </w:tcPr>
          <w:p w14:paraId="365C69C9" w14:textId="77777777" w:rsidR="009E7136" w:rsidRPr="002C0F09" w:rsidRDefault="009E7136" w:rsidP="0070059D">
            <w:pPr>
              <w:jc w:val="center"/>
              <w:rPr>
                <w:b/>
                <w:sz w:val="18"/>
                <w:szCs w:val="18"/>
                <w:lang w:eastAsia="ru-RU"/>
              </w:rPr>
            </w:pPr>
            <w:r w:rsidRPr="002C0F09">
              <w:rPr>
                <w:b/>
                <w:sz w:val="18"/>
                <w:szCs w:val="18"/>
                <w:lang w:eastAsia="ru-RU"/>
              </w:rPr>
              <w:t>мужчины</w:t>
            </w:r>
          </w:p>
        </w:tc>
        <w:tc>
          <w:tcPr>
            <w:tcW w:w="765" w:type="pct"/>
            <w:tcBorders>
              <w:top w:val="nil"/>
              <w:left w:val="nil"/>
              <w:bottom w:val="single" w:sz="4" w:space="0" w:color="auto"/>
              <w:right w:val="single" w:sz="4" w:space="0" w:color="auto"/>
            </w:tcBorders>
            <w:noWrap/>
            <w:vAlign w:val="center"/>
            <w:hideMark/>
          </w:tcPr>
          <w:p w14:paraId="12530E94" w14:textId="77777777" w:rsidR="009E7136" w:rsidRPr="002C0F09" w:rsidRDefault="009E7136" w:rsidP="0070059D">
            <w:pPr>
              <w:jc w:val="center"/>
              <w:rPr>
                <w:b/>
                <w:sz w:val="18"/>
                <w:szCs w:val="18"/>
                <w:lang w:eastAsia="ru-RU"/>
              </w:rPr>
            </w:pPr>
            <w:r w:rsidRPr="002C0F09">
              <w:rPr>
                <w:b/>
                <w:sz w:val="18"/>
                <w:szCs w:val="18"/>
                <w:lang w:eastAsia="ru-RU"/>
              </w:rPr>
              <w:t>женщины</w:t>
            </w:r>
          </w:p>
        </w:tc>
      </w:tr>
      <w:tr w:rsidR="00660928" w:rsidRPr="002C0F09" w14:paraId="34435D3B" w14:textId="77777777" w:rsidTr="00660928">
        <w:trPr>
          <w:trHeight w:val="253"/>
        </w:trPr>
        <w:tc>
          <w:tcPr>
            <w:tcW w:w="871" w:type="pct"/>
            <w:tcBorders>
              <w:top w:val="nil"/>
              <w:left w:val="single" w:sz="4" w:space="0" w:color="auto"/>
              <w:bottom w:val="single" w:sz="4" w:space="0" w:color="auto"/>
              <w:right w:val="single" w:sz="4" w:space="0" w:color="auto"/>
            </w:tcBorders>
            <w:shd w:val="clear" w:color="000000" w:fill="FFFFFF"/>
            <w:vAlign w:val="center"/>
            <w:hideMark/>
          </w:tcPr>
          <w:p w14:paraId="492A08EA" w14:textId="77777777" w:rsidR="00660928" w:rsidRPr="002C0F09" w:rsidRDefault="00660928" w:rsidP="00660928">
            <w:pPr>
              <w:jc w:val="center"/>
              <w:rPr>
                <w:b/>
                <w:sz w:val="18"/>
                <w:szCs w:val="18"/>
                <w:lang w:eastAsia="ru-RU"/>
              </w:rPr>
            </w:pPr>
            <w:r w:rsidRPr="002C0F09">
              <w:rPr>
                <w:b/>
                <w:sz w:val="18"/>
                <w:szCs w:val="18"/>
                <w:lang w:eastAsia="ru-RU"/>
              </w:rPr>
              <w:t>0-4</w:t>
            </w:r>
          </w:p>
        </w:tc>
        <w:tc>
          <w:tcPr>
            <w:tcW w:w="883" w:type="pct"/>
            <w:tcBorders>
              <w:top w:val="nil"/>
              <w:left w:val="nil"/>
              <w:bottom w:val="single" w:sz="4" w:space="0" w:color="auto"/>
              <w:right w:val="single" w:sz="4" w:space="0" w:color="auto"/>
            </w:tcBorders>
            <w:shd w:val="clear" w:color="000000" w:fill="FFFFFF"/>
            <w:vAlign w:val="center"/>
            <w:hideMark/>
          </w:tcPr>
          <w:p w14:paraId="6CA4C788" w14:textId="77777777" w:rsidR="00660928" w:rsidRPr="002C0F09" w:rsidRDefault="00660928" w:rsidP="00660928">
            <w:pPr>
              <w:autoSpaceDE/>
              <w:autoSpaceDN/>
              <w:jc w:val="center"/>
            </w:pPr>
            <w:r w:rsidRPr="002C0F09">
              <w:t>15407</w:t>
            </w:r>
          </w:p>
        </w:tc>
        <w:tc>
          <w:tcPr>
            <w:tcW w:w="871" w:type="pct"/>
            <w:tcBorders>
              <w:top w:val="nil"/>
              <w:left w:val="nil"/>
              <w:bottom w:val="single" w:sz="4" w:space="0" w:color="auto"/>
              <w:right w:val="single" w:sz="4" w:space="0" w:color="auto"/>
            </w:tcBorders>
            <w:vAlign w:val="center"/>
            <w:hideMark/>
          </w:tcPr>
          <w:p w14:paraId="08879409" w14:textId="77777777" w:rsidR="00660928" w:rsidRPr="002C0F09" w:rsidRDefault="00660928" w:rsidP="00660928">
            <w:pPr>
              <w:jc w:val="center"/>
            </w:pPr>
            <w:r w:rsidRPr="002C0F09">
              <w:t>7920</w:t>
            </w:r>
          </w:p>
        </w:tc>
        <w:tc>
          <w:tcPr>
            <w:tcW w:w="872" w:type="pct"/>
            <w:tcBorders>
              <w:top w:val="nil"/>
              <w:left w:val="nil"/>
              <w:bottom w:val="single" w:sz="4" w:space="0" w:color="auto"/>
              <w:right w:val="single" w:sz="4" w:space="0" w:color="auto"/>
            </w:tcBorders>
            <w:vAlign w:val="center"/>
            <w:hideMark/>
          </w:tcPr>
          <w:p w14:paraId="5446D8D6" w14:textId="77777777" w:rsidR="00660928" w:rsidRPr="002C0F09" w:rsidRDefault="00660928" w:rsidP="00660928">
            <w:pPr>
              <w:jc w:val="center"/>
            </w:pPr>
            <w:r w:rsidRPr="002C0F09">
              <w:t>7487</w:t>
            </w:r>
          </w:p>
        </w:tc>
        <w:tc>
          <w:tcPr>
            <w:tcW w:w="738" w:type="pct"/>
            <w:tcBorders>
              <w:top w:val="nil"/>
              <w:left w:val="nil"/>
              <w:bottom w:val="single" w:sz="4" w:space="0" w:color="auto"/>
              <w:right w:val="single" w:sz="4" w:space="0" w:color="auto"/>
            </w:tcBorders>
            <w:noWrap/>
            <w:vAlign w:val="center"/>
            <w:hideMark/>
          </w:tcPr>
          <w:p w14:paraId="3CF97318" w14:textId="77777777" w:rsidR="00660928" w:rsidRPr="002C0F09" w:rsidRDefault="00660928" w:rsidP="00660928">
            <w:pPr>
              <w:jc w:val="center"/>
            </w:pPr>
            <w:r w:rsidRPr="002C0F09">
              <w:t>51,4</w:t>
            </w:r>
          </w:p>
        </w:tc>
        <w:tc>
          <w:tcPr>
            <w:tcW w:w="765" w:type="pct"/>
            <w:tcBorders>
              <w:top w:val="nil"/>
              <w:left w:val="nil"/>
              <w:bottom w:val="single" w:sz="4" w:space="0" w:color="auto"/>
              <w:right w:val="single" w:sz="4" w:space="0" w:color="auto"/>
            </w:tcBorders>
            <w:noWrap/>
            <w:vAlign w:val="center"/>
            <w:hideMark/>
          </w:tcPr>
          <w:p w14:paraId="48C12208" w14:textId="77777777" w:rsidR="00660928" w:rsidRPr="002C0F09" w:rsidRDefault="00660928" w:rsidP="00660928">
            <w:pPr>
              <w:jc w:val="center"/>
            </w:pPr>
            <w:r w:rsidRPr="002C0F09">
              <w:t>48,6</w:t>
            </w:r>
          </w:p>
        </w:tc>
      </w:tr>
      <w:tr w:rsidR="00660928" w:rsidRPr="002C0F09" w14:paraId="29E5C2D7" w14:textId="77777777" w:rsidTr="00660928">
        <w:trPr>
          <w:trHeight w:val="253"/>
        </w:trPr>
        <w:tc>
          <w:tcPr>
            <w:tcW w:w="871" w:type="pct"/>
            <w:tcBorders>
              <w:top w:val="nil"/>
              <w:left w:val="single" w:sz="4" w:space="0" w:color="auto"/>
              <w:bottom w:val="single" w:sz="4" w:space="0" w:color="auto"/>
              <w:right w:val="single" w:sz="4" w:space="0" w:color="auto"/>
            </w:tcBorders>
            <w:shd w:val="clear" w:color="000000" w:fill="FFFFFF"/>
            <w:vAlign w:val="center"/>
            <w:hideMark/>
          </w:tcPr>
          <w:p w14:paraId="175C6F7C" w14:textId="77777777" w:rsidR="00660928" w:rsidRPr="002C0F09" w:rsidRDefault="00660928" w:rsidP="00660928">
            <w:pPr>
              <w:jc w:val="center"/>
              <w:rPr>
                <w:b/>
                <w:sz w:val="18"/>
                <w:szCs w:val="18"/>
                <w:lang w:eastAsia="ru-RU"/>
              </w:rPr>
            </w:pPr>
            <w:r w:rsidRPr="002C0F09">
              <w:rPr>
                <w:b/>
                <w:sz w:val="18"/>
                <w:szCs w:val="18"/>
                <w:lang w:eastAsia="ru-RU"/>
              </w:rPr>
              <w:t>5-9</w:t>
            </w:r>
          </w:p>
        </w:tc>
        <w:tc>
          <w:tcPr>
            <w:tcW w:w="883" w:type="pct"/>
            <w:tcBorders>
              <w:top w:val="nil"/>
              <w:left w:val="nil"/>
              <w:bottom w:val="single" w:sz="4" w:space="0" w:color="auto"/>
              <w:right w:val="single" w:sz="4" w:space="0" w:color="auto"/>
            </w:tcBorders>
            <w:shd w:val="clear" w:color="000000" w:fill="FFFFFF"/>
            <w:vAlign w:val="center"/>
            <w:hideMark/>
          </w:tcPr>
          <w:p w14:paraId="502DB3B9" w14:textId="77777777" w:rsidR="00660928" w:rsidRPr="002C0F09" w:rsidRDefault="00660928" w:rsidP="00660928">
            <w:pPr>
              <w:jc w:val="center"/>
            </w:pPr>
            <w:r w:rsidRPr="002C0F09">
              <w:t>20928</w:t>
            </w:r>
          </w:p>
        </w:tc>
        <w:tc>
          <w:tcPr>
            <w:tcW w:w="871" w:type="pct"/>
            <w:tcBorders>
              <w:top w:val="nil"/>
              <w:left w:val="nil"/>
              <w:bottom w:val="single" w:sz="4" w:space="0" w:color="auto"/>
              <w:right w:val="single" w:sz="4" w:space="0" w:color="auto"/>
            </w:tcBorders>
            <w:vAlign w:val="center"/>
            <w:hideMark/>
          </w:tcPr>
          <w:p w14:paraId="0454AB95" w14:textId="77777777" w:rsidR="00660928" w:rsidRPr="002C0F09" w:rsidRDefault="00660928" w:rsidP="00660928">
            <w:pPr>
              <w:jc w:val="center"/>
            </w:pPr>
            <w:r w:rsidRPr="002C0F09">
              <w:t>10848</w:t>
            </w:r>
          </w:p>
        </w:tc>
        <w:tc>
          <w:tcPr>
            <w:tcW w:w="872" w:type="pct"/>
            <w:tcBorders>
              <w:top w:val="nil"/>
              <w:left w:val="nil"/>
              <w:bottom w:val="single" w:sz="4" w:space="0" w:color="auto"/>
              <w:right w:val="single" w:sz="4" w:space="0" w:color="auto"/>
            </w:tcBorders>
            <w:vAlign w:val="center"/>
            <w:hideMark/>
          </w:tcPr>
          <w:p w14:paraId="3F4731C5" w14:textId="77777777" w:rsidR="00660928" w:rsidRPr="002C0F09" w:rsidRDefault="00660928" w:rsidP="00660928">
            <w:pPr>
              <w:jc w:val="center"/>
            </w:pPr>
            <w:r w:rsidRPr="002C0F09">
              <w:t>10080</w:t>
            </w:r>
          </w:p>
        </w:tc>
        <w:tc>
          <w:tcPr>
            <w:tcW w:w="738" w:type="pct"/>
            <w:tcBorders>
              <w:top w:val="nil"/>
              <w:left w:val="nil"/>
              <w:bottom w:val="single" w:sz="4" w:space="0" w:color="auto"/>
              <w:right w:val="single" w:sz="4" w:space="0" w:color="auto"/>
            </w:tcBorders>
            <w:noWrap/>
            <w:vAlign w:val="center"/>
            <w:hideMark/>
          </w:tcPr>
          <w:p w14:paraId="294D26B6" w14:textId="77777777" w:rsidR="00660928" w:rsidRPr="002C0F09" w:rsidRDefault="00660928" w:rsidP="00660928">
            <w:pPr>
              <w:jc w:val="center"/>
            </w:pPr>
            <w:r w:rsidRPr="002C0F09">
              <w:t>51,8</w:t>
            </w:r>
          </w:p>
        </w:tc>
        <w:tc>
          <w:tcPr>
            <w:tcW w:w="765" w:type="pct"/>
            <w:tcBorders>
              <w:top w:val="nil"/>
              <w:left w:val="nil"/>
              <w:bottom w:val="single" w:sz="4" w:space="0" w:color="auto"/>
              <w:right w:val="single" w:sz="4" w:space="0" w:color="auto"/>
            </w:tcBorders>
            <w:noWrap/>
            <w:vAlign w:val="center"/>
            <w:hideMark/>
          </w:tcPr>
          <w:p w14:paraId="0FD2ED49" w14:textId="77777777" w:rsidR="00660928" w:rsidRPr="002C0F09" w:rsidRDefault="00660928" w:rsidP="00660928">
            <w:pPr>
              <w:jc w:val="center"/>
            </w:pPr>
            <w:r w:rsidRPr="002C0F09">
              <w:t>48,2</w:t>
            </w:r>
          </w:p>
        </w:tc>
      </w:tr>
      <w:tr w:rsidR="00660928" w:rsidRPr="002C0F09" w14:paraId="6E4F36E5" w14:textId="77777777" w:rsidTr="00660928">
        <w:trPr>
          <w:trHeight w:val="253"/>
        </w:trPr>
        <w:tc>
          <w:tcPr>
            <w:tcW w:w="871" w:type="pct"/>
            <w:tcBorders>
              <w:top w:val="nil"/>
              <w:left w:val="single" w:sz="4" w:space="0" w:color="auto"/>
              <w:bottom w:val="single" w:sz="4" w:space="0" w:color="auto"/>
              <w:right w:val="single" w:sz="4" w:space="0" w:color="auto"/>
            </w:tcBorders>
            <w:shd w:val="clear" w:color="000000" w:fill="FFFFFF"/>
            <w:vAlign w:val="center"/>
            <w:hideMark/>
          </w:tcPr>
          <w:p w14:paraId="6E708A38" w14:textId="77777777" w:rsidR="00660928" w:rsidRPr="002C0F09" w:rsidRDefault="00660928" w:rsidP="00660928">
            <w:pPr>
              <w:jc w:val="center"/>
              <w:rPr>
                <w:b/>
                <w:sz w:val="18"/>
                <w:szCs w:val="18"/>
                <w:lang w:eastAsia="ru-RU"/>
              </w:rPr>
            </w:pPr>
            <w:r w:rsidRPr="002C0F09">
              <w:rPr>
                <w:b/>
                <w:sz w:val="18"/>
                <w:szCs w:val="18"/>
                <w:lang w:eastAsia="ru-RU"/>
              </w:rPr>
              <w:t>10-14</w:t>
            </w:r>
          </w:p>
        </w:tc>
        <w:tc>
          <w:tcPr>
            <w:tcW w:w="883" w:type="pct"/>
            <w:tcBorders>
              <w:top w:val="nil"/>
              <w:left w:val="nil"/>
              <w:bottom w:val="single" w:sz="4" w:space="0" w:color="auto"/>
              <w:right w:val="nil"/>
            </w:tcBorders>
            <w:shd w:val="clear" w:color="000000" w:fill="FFFFFF"/>
            <w:vAlign w:val="center"/>
            <w:hideMark/>
          </w:tcPr>
          <w:p w14:paraId="6E73778F" w14:textId="77777777" w:rsidR="00660928" w:rsidRPr="002C0F09" w:rsidRDefault="00660928" w:rsidP="00660928">
            <w:pPr>
              <w:jc w:val="center"/>
            </w:pPr>
            <w:r w:rsidRPr="002C0F09">
              <w:t>20839</w:t>
            </w:r>
          </w:p>
        </w:tc>
        <w:tc>
          <w:tcPr>
            <w:tcW w:w="871" w:type="pct"/>
            <w:tcBorders>
              <w:top w:val="nil"/>
              <w:left w:val="single" w:sz="4" w:space="0" w:color="auto"/>
              <w:bottom w:val="single" w:sz="4" w:space="0" w:color="auto"/>
              <w:right w:val="single" w:sz="4" w:space="0" w:color="auto"/>
            </w:tcBorders>
            <w:vAlign w:val="center"/>
            <w:hideMark/>
          </w:tcPr>
          <w:p w14:paraId="5EBE9478" w14:textId="77777777" w:rsidR="00660928" w:rsidRPr="002C0F09" w:rsidRDefault="00660928" w:rsidP="00660928">
            <w:pPr>
              <w:jc w:val="center"/>
            </w:pPr>
            <w:r w:rsidRPr="002C0F09">
              <w:t>10616</w:t>
            </w:r>
          </w:p>
        </w:tc>
        <w:tc>
          <w:tcPr>
            <w:tcW w:w="872" w:type="pct"/>
            <w:tcBorders>
              <w:top w:val="nil"/>
              <w:left w:val="nil"/>
              <w:bottom w:val="single" w:sz="4" w:space="0" w:color="auto"/>
              <w:right w:val="single" w:sz="4" w:space="0" w:color="auto"/>
            </w:tcBorders>
            <w:vAlign w:val="center"/>
            <w:hideMark/>
          </w:tcPr>
          <w:p w14:paraId="5052B29C" w14:textId="77777777" w:rsidR="00660928" w:rsidRPr="002C0F09" w:rsidRDefault="00660928" w:rsidP="00660928">
            <w:pPr>
              <w:jc w:val="center"/>
            </w:pPr>
            <w:r w:rsidRPr="002C0F09">
              <w:t>10223</w:t>
            </w:r>
          </w:p>
        </w:tc>
        <w:tc>
          <w:tcPr>
            <w:tcW w:w="738" w:type="pct"/>
            <w:tcBorders>
              <w:top w:val="nil"/>
              <w:left w:val="nil"/>
              <w:bottom w:val="single" w:sz="4" w:space="0" w:color="auto"/>
              <w:right w:val="single" w:sz="4" w:space="0" w:color="auto"/>
            </w:tcBorders>
            <w:noWrap/>
            <w:vAlign w:val="center"/>
            <w:hideMark/>
          </w:tcPr>
          <w:p w14:paraId="0F9ADD8C" w14:textId="77777777" w:rsidR="00660928" w:rsidRPr="002C0F09" w:rsidRDefault="00660928" w:rsidP="00660928">
            <w:pPr>
              <w:jc w:val="center"/>
            </w:pPr>
            <w:r w:rsidRPr="002C0F09">
              <w:t>50,9</w:t>
            </w:r>
          </w:p>
        </w:tc>
        <w:tc>
          <w:tcPr>
            <w:tcW w:w="765" w:type="pct"/>
            <w:tcBorders>
              <w:top w:val="nil"/>
              <w:left w:val="nil"/>
              <w:bottom w:val="single" w:sz="4" w:space="0" w:color="auto"/>
              <w:right w:val="single" w:sz="4" w:space="0" w:color="auto"/>
            </w:tcBorders>
            <w:noWrap/>
            <w:vAlign w:val="center"/>
            <w:hideMark/>
          </w:tcPr>
          <w:p w14:paraId="4331F34A" w14:textId="77777777" w:rsidR="00660928" w:rsidRPr="002C0F09" w:rsidRDefault="00660928" w:rsidP="00660928">
            <w:pPr>
              <w:jc w:val="center"/>
            </w:pPr>
            <w:r w:rsidRPr="002C0F09">
              <w:t>49,1</w:t>
            </w:r>
          </w:p>
        </w:tc>
      </w:tr>
      <w:tr w:rsidR="00660928" w:rsidRPr="002C0F09" w14:paraId="6B7C82B3" w14:textId="77777777" w:rsidTr="00660928">
        <w:trPr>
          <w:trHeight w:val="253"/>
        </w:trPr>
        <w:tc>
          <w:tcPr>
            <w:tcW w:w="871" w:type="pct"/>
            <w:tcBorders>
              <w:top w:val="nil"/>
              <w:left w:val="single" w:sz="4" w:space="0" w:color="auto"/>
              <w:bottom w:val="single" w:sz="4" w:space="0" w:color="auto"/>
              <w:right w:val="single" w:sz="4" w:space="0" w:color="auto"/>
            </w:tcBorders>
            <w:shd w:val="clear" w:color="000000" w:fill="FFFFFF"/>
            <w:vAlign w:val="center"/>
            <w:hideMark/>
          </w:tcPr>
          <w:p w14:paraId="6FF9E74D" w14:textId="77777777" w:rsidR="00660928" w:rsidRPr="002C0F09" w:rsidRDefault="00660928" w:rsidP="00660928">
            <w:pPr>
              <w:jc w:val="center"/>
              <w:rPr>
                <w:b/>
                <w:sz w:val="18"/>
                <w:szCs w:val="18"/>
                <w:lang w:eastAsia="ru-RU"/>
              </w:rPr>
            </w:pPr>
            <w:r w:rsidRPr="002C0F09">
              <w:rPr>
                <w:b/>
                <w:sz w:val="18"/>
                <w:szCs w:val="18"/>
                <w:lang w:eastAsia="ru-RU"/>
              </w:rPr>
              <w:t>15-19</w:t>
            </w:r>
          </w:p>
        </w:tc>
        <w:tc>
          <w:tcPr>
            <w:tcW w:w="883" w:type="pct"/>
            <w:tcBorders>
              <w:top w:val="nil"/>
              <w:left w:val="nil"/>
              <w:bottom w:val="single" w:sz="4" w:space="0" w:color="auto"/>
              <w:right w:val="nil"/>
            </w:tcBorders>
            <w:shd w:val="clear" w:color="000000" w:fill="FFFFFF"/>
            <w:vAlign w:val="center"/>
            <w:hideMark/>
          </w:tcPr>
          <w:p w14:paraId="612B5567" w14:textId="77777777" w:rsidR="00660928" w:rsidRPr="002C0F09" w:rsidRDefault="00660928" w:rsidP="00660928">
            <w:pPr>
              <w:jc w:val="center"/>
            </w:pPr>
            <w:r w:rsidRPr="002C0F09">
              <w:t>15183</w:t>
            </w:r>
          </w:p>
        </w:tc>
        <w:tc>
          <w:tcPr>
            <w:tcW w:w="871" w:type="pct"/>
            <w:tcBorders>
              <w:top w:val="nil"/>
              <w:left w:val="single" w:sz="4" w:space="0" w:color="auto"/>
              <w:bottom w:val="single" w:sz="4" w:space="0" w:color="auto"/>
              <w:right w:val="single" w:sz="4" w:space="0" w:color="auto"/>
            </w:tcBorders>
            <w:vAlign w:val="center"/>
            <w:hideMark/>
          </w:tcPr>
          <w:p w14:paraId="567847ED" w14:textId="77777777" w:rsidR="00660928" w:rsidRPr="002C0F09" w:rsidRDefault="00660928" w:rsidP="00660928">
            <w:pPr>
              <w:jc w:val="center"/>
            </w:pPr>
            <w:r w:rsidRPr="002C0F09">
              <w:t>7574</w:t>
            </w:r>
          </w:p>
        </w:tc>
        <w:tc>
          <w:tcPr>
            <w:tcW w:w="872" w:type="pct"/>
            <w:tcBorders>
              <w:top w:val="nil"/>
              <w:left w:val="nil"/>
              <w:bottom w:val="single" w:sz="4" w:space="0" w:color="auto"/>
              <w:right w:val="single" w:sz="4" w:space="0" w:color="auto"/>
            </w:tcBorders>
            <w:vAlign w:val="center"/>
            <w:hideMark/>
          </w:tcPr>
          <w:p w14:paraId="5F6C446F" w14:textId="77777777" w:rsidR="00660928" w:rsidRPr="002C0F09" w:rsidRDefault="00660928" w:rsidP="00660928">
            <w:pPr>
              <w:jc w:val="center"/>
            </w:pPr>
            <w:r w:rsidRPr="002C0F09">
              <w:t>7609</w:t>
            </w:r>
          </w:p>
        </w:tc>
        <w:tc>
          <w:tcPr>
            <w:tcW w:w="738" w:type="pct"/>
            <w:tcBorders>
              <w:top w:val="nil"/>
              <w:left w:val="nil"/>
              <w:bottom w:val="single" w:sz="4" w:space="0" w:color="auto"/>
              <w:right w:val="single" w:sz="4" w:space="0" w:color="auto"/>
            </w:tcBorders>
            <w:noWrap/>
            <w:vAlign w:val="center"/>
            <w:hideMark/>
          </w:tcPr>
          <w:p w14:paraId="578A4165" w14:textId="77777777" w:rsidR="00660928" w:rsidRPr="002C0F09" w:rsidRDefault="00660928" w:rsidP="00660928">
            <w:pPr>
              <w:jc w:val="center"/>
            </w:pPr>
            <w:r w:rsidRPr="002C0F09">
              <w:t>49,9</w:t>
            </w:r>
          </w:p>
        </w:tc>
        <w:tc>
          <w:tcPr>
            <w:tcW w:w="765" w:type="pct"/>
            <w:tcBorders>
              <w:top w:val="nil"/>
              <w:left w:val="nil"/>
              <w:bottom w:val="single" w:sz="4" w:space="0" w:color="auto"/>
              <w:right w:val="single" w:sz="4" w:space="0" w:color="auto"/>
            </w:tcBorders>
            <w:noWrap/>
            <w:vAlign w:val="center"/>
            <w:hideMark/>
          </w:tcPr>
          <w:p w14:paraId="6DFBAF2F" w14:textId="77777777" w:rsidR="00660928" w:rsidRPr="002C0F09" w:rsidRDefault="00660928" w:rsidP="00660928">
            <w:pPr>
              <w:jc w:val="center"/>
            </w:pPr>
            <w:r w:rsidRPr="002C0F09">
              <w:t>50,1</w:t>
            </w:r>
          </w:p>
        </w:tc>
      </w:tr>
      <w:tr w:rsidR="00660928" w:rsidRPr="002C0F09" w14:paraId="7F7381A9" w14:textId="77777777" w:rsidTr="00660928">
        <w:trPr>
          <w:trHeight w:val="253"/>
        </w:trPr>
        <w:tc>
          <w:tcPr>
            <w:tcW w:w="871" w:type="pct"/>
            <w:tcBorders>
              <w:top w:val="nil"/>
              <w:left w:val="single" w:sz="4" w:space="0" w:color="auto"/>
              <w:bottom w:val="single" w:sz="4" w:space="0" w:color="auto"/>
              <w:right w:val="single" w:sz="4" w:space="0" w:color="auto"/>
            </w:tcBorders>
            <w:shd w:val="clear" w:color="000000" w:fill="FFFFFF"/>
            <w:vAlign w:val="center"/>
            <w:hideMark/>
          </w:tcPr>
          <w:p w14:paraId="22AF0B22" w14:textId="77777777" w:rsidR="00660928" w:rsidRPr="002C0F09" w:rsidRDefault="00660928" w:rsidP="00660928">
            <w:pPr>
              <w:jc w:val="center"/>
              <w:rPr>
                <w:b/>
                <w:sz w:val="18"/>
                <w:szCs w:val="18"/>
                <w:lang w:eastAsia="ru-RU"/>
              </w:rPr>
            </w:pPr>
            <w:r w:rsidRPr="002C0F09">
              <w:rPr>
                <w:b/>
                <w:sz w:val="18"/>
                <w:szCs w:val="18"/>
                <w:lang w:eastAsia="ru-RU"/>
              </w:rPr>
              <w:t>20-24</w:t>
            </w:r>
          </w:p>
        </w:tc>
        <w:tc>
          <w:tcPr>
            <w:tcW w:w="883" w:type="pct"/>
            <w:tcBorders>
              <w:top w:val="nil"/>
              <w:left w:val="nil"/>
              <w:bottom w:val="single" w:sz="4" w:space="0" w:color="auto"/>
              <w:right w:val="nil"/>
            </w:tcBorders>
            <w:shd w:val="clear" w:color="000000" w:fill="FFFFFF"/>
            <w:vAlign w:val="center"/>
            <w:hideMark/>
          </w:tcPr>
          <w:p w14:paraId="304AE5CE" w14:textId="77777777" w:rsidR="00660928" w:rsidRPr="002C0F09" w:rsidRDefault="00660928" w:rsidP="00660928">
            <w:pPr>
              <w:jc w:val="center"/>
            </w:pPr>
            <w:r w:rsidRPr="002C0F09">
              <w:t>12038</w:t>
            </w:r>
          </w:p>
        </w:tc>
        <w:tc>
          <w:tcPr>
            <w:tcW w:w="871" w:type="pct"/>
            <w:tcBorders>
              <w:top w:val="nil"/>
              <w:left w:val="single" w:sz="4" w:space="0" w:color="auto"/>
              <w:bottom w:val="single" w:sz="4" w:space="0" w:color="auto"/>
              <w:right w:val="single" w:sz="4" w:space="0" w:color="auto"/>
            </w:tcBorders>
            <w:vAlign w:val="center"/>
            <w:hideMark/>
          </w:tcPr>
          <w:p w14:paraId="445ECA21" w14:textId="77777777" w:rsidR="00660928" w:rsidRPr="002C0F09" w:rsidRDefault="00660928" w:rsidP="00660928">
            <w:pPr>
              <w:jc w:val="center"/>
            </w:pPr>
            <w:r w:rsidRPr="002C0F09">
              <w:t>5906</w:t>
            </w:r>
          </w:p>
        </w:tc>
        <w:tc>
          <w:tcPr>
            <w:tcW w:w="872" w:type="pct"/>
            <w:tcBorders>
              <w:top w:val="nil"/>
              <w:left w:val="nil"/>
              <w:bottom w:val="single" w:sz="4" w:space="0" w:color="auto"/>
              <w:right w:val="single" w:sz="4" w:space="0" w:color="auto"/>
            </w:tcBorders>
            <w:vAlign w:val="center"/>
            <w:hideMark/>
          </w:tcPr>
          <w:p w14:paraId="037D39F8" w14:textId="77777777" w:rsidR="00660928" w:rsidRPr="002C0F09" w:rsidRDefault="00660928" w:rsidP="00660928">
            <w:pPr>
              <w:jc w:val="center"/>
            </w:pPr>
            <w:r w:rsidRPr="002C0F09">
              <w:t>6132</w:t>
            </w:r>
          </w:p>
        </w:tc>
        <w:tc>
          <w:tcPr>
            <w:tcW w:w="738" w:type="pct"/>
            <w:tcBorders>
              <w:top w:val="nil"/>
              <w:left w:val="nil"/>
              <w:bottom w:val="single" w:sz="4" w:space="0" w:color="auto"/>
              <w:right w:val="single" w:sz="4" w:space="0" w:color="auto"/>
            </w:tcBorders>
            <w:noWrap/>
            <w:vAlign w:val="center"/>
            <w:hideMark/>
          </w:tcPr>
          <w:p w14:paraId="76259ABC" w14:textId="77777777" w:rsidR="00660928" w:rsidRPr="002C0F09" w:rsidRDefault="00660928" w:rsidP="00660928">
            <w:pPr>
              <w:jc w:val="center"/>
            </w:pPr>
            <w:r w:rsidRPr="002C0F09">
              <w:t>49,1</w:t>
            </w:r>
          </w:p>
        </w:tc>
        <w:tc>
          <w:tcPr>
            <w:tcW w:w="765" w:type="pct"/>
            <w:tcBorders>
              <w:top w:val="nil"/>
              <w:left w:val="nil"/>
              <w:bottom w:val="single" w:sz="4" w:space="0" w:color="auto"/>
              <w:right w:val="single" w:sz="4" w:space="0" w:color="auto"/>
            </w:tcBorders>
            <w:noWrap/>
            <w:vAlign w:val="center"/>
            <w:hideMark/>
          </w:tcPr>
          <w:p w14:paraId="1BAE0E9E" w14:textId="77777777" w:rsidR="00660928" w:rsidRPr="002C0F09" w:rsidRDefault="00660928" w:rsidP="00660928">
            <w:pPr>
              <w:jc w:val="center"/>
            </w:pPr>
            <w:r w:rsidRPr="002C0F09">
              <w:t>50,9</w:t>
            </w:r>
          </w:p>
        </w:tc>
      </w:tr>
      <w:tr w:rsidR="00660928" w:rsidRPr="002C0F09" w14:paraId="09B5D886" w14:textId="77777777" w:rsidTr="00660928">
        <w:trPr>
          <w:trHeight w:val="253"/>
        </w:trPr>
        <w:tc>
          <w:tcPr>
            <w:tcW w:w="871" w:type="pct"/>
            <w:tcBorders>
              <w:top w:val="nil"/>
              <w:left w:val="single" w:sz="4" w:space="0" w:color="auto"/>
              <w:bottom w:val="single" w:sz="4" w:space="0" w:color="auto"/>
              <w:right w:val="single" w:sz="4" w:space="0" w:color="auto"/>
            </w:tcBorders>
            <w:shd w:val="clear" w:color="000000" w:fill="FFFFFF"/>
            <w:vAlign w:val="center"/>
            <w:hideMark/>
          </w:tcPr>
          <w:p w14:paraId="0D422E6D" w14:textId="77777777" w:rsidR="00660928" w:rsidRPr="002C0F09" w:rsidRDefault="00660928" w:rsidP="00660928">
            <w:pPr>
              <w:jc w:val="center"/>
              <w:rPr>
                <w:b/>
                <w:sz w:val="18"/>
                <w:szCs w:val="18"/>
                <w:lang w:eastAsia="ru-RU"/>
              </w:rPr>
            </w:pPr>
            <w:r w:rsidRPr="002C0F09">
              <w:rPr>
                <w:b/>
                <w:sz w:val="18"/>
                <w:szCs w:val="18"/>
                <w:lang w:eastAsia="ru-RU"/>
              </w:rPr>
              <w:t>25-29</w:t>
            </w:r>
          </w:p>
        </w:tc>
        <w:tc>
          <w:tcPr>
            <w:tcW w:w="883" w:type="pct"/>
            <w:tcBorders>
              <w:top w:val="nil"/>
              <w:left w:val="nil"/>
              <w:bottom w:val="single" w:sz="4" w:space="0" w:color="auto"/>
              <w:right w:val="nil"/>
            </w:tcBorders>
            <w:shd w:val="clear" w:color="000000" w:fill="FFFFFF"/>
            <w:vAlign w:val="center"/>
            <w:hideMark/>
          </w:tcPr>
          <w:p w14:paraId="3EFBD328" w14:textId="77777777" w:rsidR="00660928" w:rsidRPr="002C0F09" w:rsidRDefault="00660928" w:rsidP="00660928">
            <w:pPr>
              <w:jc w:val="center"/>
            </w:pPr>
            <w:r w:rsidRPr="002C0F09">
              <w:t>12249</w:t>
            </w:r>
          </w:p>
        </w:tc>
        <w:tc>
          <w:tcPr>
            <w:tcW w:w="871" w:type="pct"/>
            <w:tcBorders>
              <w:top w:val="nil"/>
              <w:left w:val="single" w:sz="4" w:space="0" w:color="auto"/>
              <w:bottom w:val="single" w:sz="4" w:space="0" w:color="auto"/>
              <w:right w:val="single" w:sz="4" w:space="0" w:color="auto"/>
            </w:tcBorders>
            <w:vAlign w:val="center"/>
            <w:hideMark/>
          </w:tcPr>
          <w:p w14:paraId="5DE06AEA" w14:textId="77777777" w:rsidR="00660928" w:rsidRPr="002C0F09" w:rsidRDefault="00660928" w:rsidP="00660928">
            <w:pPr>
              <w:jc w:val="center"/>
            </w:pPr>
            <w:r w:rsidRPr="002C0F09">
              <w:t>6172</w:t>
            </w:r>
          </w:p>
        </w:tc>
        <w:tc>
          <w:tcPr>
            <w:tcW w:w="872" w:type="pct"/>
            <w:tcBorders>
              <w:top w:val="nil"/>
              <w:left w:val="nil"/>
              <w:bottom w:val="single" w:sz="4" w:space="0" w:color="auto"/>
              <w:right w:val="single" w:sz="4" w:space="0" w:color="auto"/>
            </w:tcBorders>
            <w:vAlign w:val="center"/>
            <w:hideMark/>
          </w:tcPr>
          <w:p w14:paraId="0572747E" w14:textId="77777777" w:rsidR="00660928" w:rsidRPr="002C0F09" w:rsidRDefault="00660928" w:rsidP="00660928">
            <w:pPr>
              <w:jc w:val="center"/>
            </w:pPr>
            <w:r w:rsidRPr="002C0F09">
              <w:t>6077</w:t>
            </w:r>
          </w:p>
        </w:tc>
        <w:tc>
          <w:tcPr>
            <w:tcW w:w="738" w:type="pct"/>
            <w:tcBorders>
              <w:top w:val="nil"/>
              <w:left w:val="nil"/>
              <w:bottom w:val="single" w:sz="4" w:space="0" w:color="auto"/>
              <w:right w:val="single" w:sz="4" w:space="0" w:color="auto"/>
            </w:tcBorders>
            <w:noWrap/>
            <w:vAlign w:val="center"/>
            <w:hideMark/>
          </w:tcPr>
          <w:p w14:paraId="12EBC551" w14:textId="77777777" w:rsidR="00660928" w:rsidRPr="002C0F09" w:rsidRDefault="00660928" w:rsidP="00660928">
            <w:pPr>
              <w:jc w:val="center"/>
            </w:pPr>
            <w:r w:rsidRPr="002C0F09">
              <w:t>50,4</w:t>
            </w:r>
          </w:p>
        </w:tc>
        <w:tc>
          <w:tcPr>
            <w:tcW w:w="765" w:type="pct"/>
            <w:tcBorders>
              <w:top w:val="nil"/>
              <w:left w:val="nil"/>
              <w:bottom w:val="single" w:sz="4" w:space="0" w:color="auto"/>
              <w:right w:val="single" w:sz="4" w:space="0" w:color="auto"/>
            </w:tcBorders>
            <w:noWrap/>
            <w:vAlign w:val="center"/>
            <w:hideMark/>
          </w:tcPr>
          <w:p w14:paraId="79FD6919" w14:textId="77777777" w:rsidR="00660928" w:rsidRPr="002C0F09" w:rsidRDefault="00660928" w:rsidP="00660928">
            <w:pPr>
              <w:jc w:val="center"/>
            </w:pPr>
            <w:r w:rsidRPr="002C0F09">
              <w:t>49,6</w:t>
            </w:r>
          </w:p>
        </w:tc>
      </w:tr>
      <w:tr w:rsidR="00660928" w:rsidRPr="002C0F09" w14:paraId="0A5AE1C8" w14:textId="77777777" w:rsidTr="00660928">
        <w:trPr>
          <w:trHeight w:val="253"/>
        </w:trPr>
        <w:tc>
          <w:tcPr>
            <w:tcW w:w="871" w:type="pct"/>
            <w:tcBorders>
              <w:top w:val="nil"/>
              <w:left w:val="single" w:sz="4" w:space="0" w:color="auto"/>
              <w:bottom w:val="single" w:sz="4" w:space="0" w:color="auto"/>
              <w:right w:val="single" w:sz="4" w:space="0" w:color="auto"/>
            </w:tcBorders>
            <w:shd w:val="clear" w:color="000000" w:fill="FFFFFF"/>
            <w:vAlign w:val="center"/>
            <w:hideMark/>
          </w:tcPr>
          <w:p w14:paraId="20404AA6" w14:textId="77777777" w:rsidR="00660928" w:rsidRPr="002C0F09" w:rsidRDefault="00660928" w:rsidP="00660928">
            <w:pPr>
              <w:jc w:val="center"/>
              <w:rPr>
                <w:b/>
                <w:sz w:val="18"/>
                <w:szCs w:val="18"/>
                <w:lang w:eastAsia="ru-RU"/>
              </w:rPr>
            </w:pPr>
            <w:r w:rsidRPr="002C0F09">
              <w:rPr>
                <w:b/>
                <w:sz w:val="18"/>
                <w:szCs w:val="18"/>
                <w:lang w:eastAsia="ru-RU"/>
              </w:rPr>
              <w:t>30-34</w:t>
            </w:r>
          </w:p>
        </w:tc>
        <w:tc>
          <w:tcPr>
            <w:tcW w:w="883" w:type="pct"/>
            <w:tcBorders>
              <w:top w:val="nil"/>
              <w:left w:val="nil"/>
              <w:bottom w:val="single" w:sz="4" w:space="0" w:color="auto"/>
              <w:right w:val="nil"/>
            </w:tcBorders>
            <w:shd w:val="clear" w:color="000000" w:fill="FFFFFF"/>
            <w:vAlign w:val="center"/>
            <w:hideMark/>
          </w:tcPr>
          <w:p w14:paraId="5D7C7E19" w14:textId="77777777" w:rsidR="00660928" w:rsidRPr="002C0F09" w:rsidRDefault="00660928" w:rsidP="00660928">
            <w:pPr>
              <w:jc w:val="center"/>
            </w:pPr>
            <w:r w:rsidRPr="002C0F09">
              <w:t>15000</w:t>
            </w:r>
          </w:p>
        </w:tc>
        <w:tc>
          <w:tcPr>
            <w:tcW w:w="871" w:type="pct"/>
            <w:tcBorders>
              <w:top w:val="nil"/>
              <w:left w:val="single" w:sz="4" w:space="0" w:color="auto"/>
              <w:bottom w:val="single" w:sz="4" w:space="0" w:color="auto"/>
              <w:right w:val="single" w:sz="4" w:space="0" w:color="auto"/>
            </w:tcBorders>
            <w:vAlign w:val="center"/>
            <w:hideMark/>
          </w:tcPr>
          <w:p w14:paraId="0BFE5CFA" w14:textId="77777777" w:rsidR="00660928" w:rsidRPr="002C0F09" w:rsidRDefault="00660928" w:rsidP="00660928">
            <w:pPr>
              <w:jc w:val="center"/>
            </w:pPr>
            <w:r w:rsidRPr="002C0F09">
              <w:t>7267</w:t>
            </w:r>
          </w:p>
        </w:tc>
        <w:tc>
          <w:tcPr>
            <w:tcW w:w="872" w:type="pct"/>
            <w:tcBorders>
              <w:top w:val="nil"/>
              <w:left w:val="nil"/>
              <w:bottom w:val="single" w:sz="4" w:space="0" w:color="auto"/>
              <w:right w:val="single" w:sz="4" w:space="0" w:color="auto"/>
            </w:tcBorders>
            <w:vAlign w:val="center"/>
            <w:hideMark/>
          </w:tcPr>
          <w:p w14:paraId="384198C5" w14:textId="77777777" w:rsidR="00660928" w:rsidRPr="002C0F09" w:rsidRDefault="00660928" w:rsidP="00660928">
            <w:pPr>
              <w:jc w:val="center"/>
            </w:pPr>
            <w:r w:rsidRPr="002C0F09">
              <w:t>7733</w:t>
            </w:r>
          </w:p>
        </w:tc>
        <w:tc>
          <w:tcPr>
            <w:tcW w:w="738" w:type="pct"/>
            <w:tcBorders>
              <w:top w:val="nil"/>
              <w:left w:val="nil"/>
              <w:bottom w:val="single" w:sz="4" w:space="0" w:color="auto"/>
              <w:right w:val="single" w:sz="4" w:space="0" w:color="auto"/>
            </w:tcBorders>
            <w:noWrap/>
            <w:vAlign w:val="center"/>
            <w:hideMark/>
          </w:tcPr>
          <w:p w14:paraId="478E8F03" w14:textId="77777777" w:rsidR="00660928" w:rsidRPr="002C0F09" w:rsidRDefault="00660928" w:rsidP="00660928">
            <w:pPr>
              <w:jc w:val="center"/>
            </w:pPr>
            <w:r w:rsidRPr="002C0F09">
              <w:t>48,4</w:t>
            </w:r>
          </w:p>
        </w:tc>
        <w:tc>
          <w:tcPr>
            <w:tcW w:w="765" w:type="pct"/>
            <w:tcBorders>
              <w:top w:val="nil"/>
              <w:left w:val="nil"/>
              <w:bottom w:val="single" w:sz="4" w:space="0" w:color="auto"/>
              <w:right w:val="single" w:sz="4" w:space="0" w:color="auto"/>
            </w:tcBorders>
            <w:noWrap/>
            <w:vAlign w:val="center"/>
            <w:hideMark/>
          </w:tcPr>
          <w:p w14:paraId="431150F0" w14:textId="77777777" w:rsidR="00660928" w:rsidRPr="002C0F09" w:rsidRDefault="00660928" w:rsidP="00660928">
            <w:pPr>
              <w:jc w:val="center"/>
            </w:pPr>
            <w:r w:rsidRPr="002C0F09">
              <w:t>51,6</w:t>
            </w:r>
          </w:p>
        </w:tc>
      </w:tr>
      <w:tr w:rsidR="00660928" w:rsidRPr="002C0F09" w14:paraId="3E38F71A" w14:textId="77777777" w:rsidTr="00660928">
        <w:trPr>
          <w:trHeight w:val="253"/>
        </w:trPr>
        <w:tc>
          <w:tcPr>
            <w:tcW w:w="871" w:type="pct"/>
            <w:tcBorders>
              <w:top w:val="nil"/>
              <w:left w:val="single" w:sz="4" w:space="0" w:color="auto"/>
              <w:bottom w:val="single" w:sz="4" w:space="0" w:color="auto"/>
              <w:right w:val="single" w:sz="4" w:space="0" w:color="auto"/>
            </w:tcBorders>
            <w:shd w:val="clear" w:color="000000" w:fill="FFFFFF"/>
            <w:vAlign w:val="center"/>
            <w:hideMark/>
          </w:tcPr>
          <w:p w14:paraId="5B9459EC" w14:textId="77777777" w:rsidR="00660928" w:rsidRPr="002C0F09" w:rsidRDefault="00660928" w:rsidP="00660928">
            <w:pPr>
              <w:jc w:val="center"/>
              <w:rPr>
                <w:b/>
                <w:sz w:val="18"/>
                <w:szCs w:val="18"/>
                <w:lang w:eastAsia="ru-RU"/>
              </w:rPr>
            </w:pPr>
            <w:r w:rsidRPr="002C0F09">
              <w:rPr>
                <w:b/>
                <w:sz w:val="18"/>
                <w:szCs w:val="18"/>
                <w:lang w:eastAsia="ru-RU"/>
              </w:rPr>
              <w:t>35-39</w:t>
            </w:r>
          </w:p>
        </w:tc>
        <w:tc>
          <w:tcPr>
            <w:tcW w:w="883" w:type="pct"/>
            <w:tcBorders>
              <w:top w:val="nil"/>
              <w:left w:val="nil"/>
              <w:bottom w:val="single" w:sz="4" w:space="0" w:color="auto"/>
              <w:right w:val="nil"/>
            </w:tcBorders>
            <w:shd w:val="clear" w:color="000000" w:fill="FFFFFF"/>
            <w:vAlign w:val="center"/>
            <w:hideMark/>
          </w:tcPr>
          <w:p w14:paraId="654A8946" w14:textId="77777777" w:rsidR="00660928" w:rsidRPr="002C0F09" w:rsidRDefault="00660928" w:rsidP="00660928">
            <w:pPr>
              <w:jc w:val="center"/>
            </w:pPr>
            <w:r w:rsidRPr="002C0F09">
              <w:t>18113</w:t>
            </w:r>
          </w:p>
        </w:tc>
        <w:tc>
          <w:tcPr>
            <w:tcW w:w="871" w:type="pct"/>
            <w:tcBorders>
              <w:top w:val="nil"/>
              <w:left w:val="single" w:sz="4" w:space="0" w:color="auto"/>
              <w:bottom w:val="single" w:sz="4" w:space="0" w:color="auto"/>
              <w:right w:val="single" w:sz="4" w:space="0" w:color="auto"/>
            </w:tcBorders>
            <w:vAlign w:val="center"/>
            <w:hideMark/>
          </w:tcPr>
          <w:p w14:paraId="77813AC3" w14:textId="77777777" w:rsidR="00660928" w:rsidRPr="002C0F09" w:rsidRDefault="00660928" w:rsidP="00660928">
            <w:pPr>
              <w:jc w:val="center"/>
            </w:pPr>
            <w:r w:rsidRPr="002C0F09">
              <w:t>8889</w:t>
            </w:r>
          </w:p>
        </w:tc>
        <w:tc>
          <w:tcPr>
            <w:tcW w:w="872" w:type="pct"/>
            <w:tcBorders>
              <w:top w:val="nil"/>
              <w:left w:val="nil"/>
              <w:bottom w:val="single" w:sz="4" w:space="0" w:color="auto"/>
              <w:right w:val="single" w:sz="4" w:space="0" w:color="auto"/>
            </w:tcBorders>
            <w:vAlign w:val="center"/>
            <w:hideMark/>
          </w:tcPr>
          <w:p w14:paraId="33B8401B" w14:textId="77777777" w:rsidR="00660928" w:rsidRPr="002C0F09" w:rsidRDefault="00660928" w:rsidP="00660928">
            <w:pPr>
              <w:jc w:val="center"/>
            </w:pPr>
            <w:r w:rsidRPr="002C0F09">
              <w:t>9224</w:t>
            </w:r>
          </w:p>
        </w:tc>
        <w:tc>
          <w:tcPr>
            <w:tcW w:w="738" w:type="pct"/>
            <w:tcBorders>
              <w:top w:val="nil"/>
              <w:left w:val="nil"/>
              <w:bottom w:val="single" w:sz="4" w:space="0" w:color="auto"/>
              <w:right w:val="single" w:sz="4" w:space="0" w:color="auto"/>
            </w:tcBorders>
            <w:noWrap/>
            <w:vAlign w:val="center"/>
            <w:hideMark/>
          </w:tcPr>
          <w:p w14:paraId="3E8009A0" w14:textId="77777777" w:rsidR="00660928" w:rsidRPr="002C0F09" w:rsidRDefault="00660928" w:rsidP="00660928">
            <w:pPr>
              <w:jc w:val="center"/>
            </w:pPr>
            <w:r w:rsidRPr="002C0F09">
              <w:t>49,1</w:t>
            </w:r>
          </w:p>
        </w:tc>
        <w:tc>
          <w:tcPr>
            <w:tcW w:w="765" w:type="pct"/>
            <w:tcBorders>
              <w:top w:val="nil"/>
              <w:left w:val="nil"/>
              <w:bottom w:val="single" w:sz="4" w:space="0" w:color="auto"/>
              <w:right w:val="single" w:sz="4" w:space="0" w:color="auto"/>
            </w:tcBorders>
            <w:noWrap/>
            <w:vAlign w:val="center"/>
            <w:hideMark/>
          </w:tcPr>
          <w:p w14:paraId="50FE1358" w14:textId="77777777" w:rsidR="00660928" w:rsidRPr="002C0F09" w:rsidRDefault="00660928" w:rsidP="00660928">
            <w:pPr>
              <w:jc w:val="center"/>
            </w:pPr>
            <w:r w:rsidRPr="002C0F09">
              <w:t>50,9</w:t>
            </w:r>
          </w:p>
        </w:tc>
      </w:tr>
      <w:tr w:rsidR="00660928" w:rsidRPr="002C0F09" w14:paraId="36964CAB" w14:textId="77777777" w:rsidTr="00660928">
        <w:trPr>
          <w:trHeight w:val="253"/>
        </w:trPr>
        <w:tc>
          <w:tcPr>
            <w:tcW w:w="871" w:type="pct"/>
            <w:tcBorders>
              <w:top w:val="nil"/>
              <w:left w:val="single" w:sz="4" w:space="0" w:color="auto"/>
              <w:bottom w:val="single" w:sz="4" w:space="0" w:color="auto"/>
              <w:right w:val="single" w:sz="4" w:space="0" w:color="auto"/>
            </w:tcBorders>
            <w:shd w:val="clear" w:color="000000" w:fill="FFFFFF"/>
            <w:vAlign w:val="center"/>
            <w:hideMark/>
          </w:tcPr>
          <w:p w14:paraId="2A6C7C02" w14:textId="77777777" w:rsidR="00660928" w:rsidRPr="002C0F09" w:rsidRDefault="00660928" w:rsidP="00660928">
            <w:pPr>
              <w:jc w:val="center"/>
              <w:rPr>
                <w:b/>
                <w:sz w:val="18"/>
                <w:szCs w:val="18"/>
                <w:lang w:eastAsia="ru-RU"/>
              </w:rPr>
            </w:pPr>
            <w:r w:rsidRPr="002C0F09">
              <w:rPr>
                <w:b/>
                <w:sz w:val="18"/>
                <w:szCs w:val="18"/>
                <w:lang w:eastAsia="ru-RU"/>
              </w:rPr>
              <w:t>40-44</w:t>
            </w:r>
          </w:p>
        </w:tc>
        <w:tc>
          <w:tcPr>
            <w:tcW w:w="883" w:type="pct"/>
            <w:tcBorders>
              <w:top w:val="nil"/>
              <w:left w:val="nil"/>
              <w:bottom w:val="single" w:sz="4" w:space="0" w:color="auto"/>
              <w:right w:val="nil"/>
            </w:tcBorders>
            <w:shd w:val="clear" w:color="000000" w:fill="FFFFFF"/>
            <w:vAlign w:val="center"/>
            <w:hideMark/>
          </w:tcPr>
          <w:p w14:paraId="1EDE3138" w14:textId="77777777" w:rsidR="00660928" w:rsidRPr="002C0F09" w:rsidRDefault="00660928" w:rsidP="00660928">
            <w:pPr>
              <w:jc w:val="center"/>
            </w:pPr>
            <w:r w:rsidRPr="002C0F09">
              <w:t>16074</w:t>
            </w:r>
          </w:p>
        </w:tc>
        <w:tc>
          <w:tcPr>
            <w:tcW w:w="871" w:type="pct"/>
            <w:tcBorders>
              <w:top w:val="nil"/>
              <w:left w:val="single" w:sz="4" w:space="0" w:color="auto"/>
              <w:bottom w:val="single" w:sz="4" w:space="0" w:color="auto"/>
              <w:right w:val="single" w:sz="4" w:space="0" w:color="auto"/>
            </w:tcBorders>
            <w:vAlign w:val="center"/>
            <w:hideMark/>
          </w:tcPr>
          <w:p w14:paraId="4D12F8AD" w14:textId="77777777" w:rsidR="00660928" w:rsidRPr="002C0F09" w:rsidRDefault="00660928" w:rsidP="00660928">
            <w:pPr>
              <w:jc w:val="center"/>
            </w:pPr>
            <w:r w:rsidRPr="002C0F09">
              <w:t>7847</w:t>
            </w:r>
          </w:p>
        </w:tc>
        <w:tc>
          <w:tcPr>
            <w:tcW w:w="872" w:type="pct"/>
            <w:tcBorders>
              <w:top w:val="nil"/>
              <w:left w:val="nil"/>
              <w:bottom w:val="single" w:sz="4" w:space="0" w:color="auto"/>
              <w:right w:val="single" w:sz="4" w:space="0" w:color="auto"/>
            </w:tcBorders>
            <w:vAlign w:val="center"/>
            <w:hideMark/>
          </w:tcPr>
          <w:p w14:paraId="6BDADBB0" w14:textId="77777777" w:rsidR="00660928" w:rsidRPr="002C0F09" w:rsidRDefault="00660928" w:rsidP="00660928">
            <w:pPr>
              <w:jc w:val="center"/>
            </w:pPr>
            <w:r w:rsidRPr="002C0F09">
              <w:t>8227</w:t>
            </w:r>
          </w:p>
        </w:tc>
        <w:tc>
          <w:tcPr>
            <w:tcW w:w="738" w:type="pct"/>
            <w:tcBorders>
              <w:top w:val="nil"/>
              <w:left w:val="nil"/>
              <w:bottom w:val="single" w:sz="4" w:space="0" w:color="auto"/>
              <w:right w:val="single" w:sz="4" w:space="0" w:color="auto"/>
            </w:tcBorders>
            <w:noWrap/>
            <w:vAlign w:val="center"/>
            <w:hideMark/>
          </w:tcPr>
          <w:p w14:paraId="462ADCC8" w14:textId="77777777" w:rsidR="00660928" w:rsidRPr="002C0F09" w:rsidRDefault="00660928" w:rsidP="00660928">
            <w:pPr>
              <w:jc w:val="center"/>
            </w:pPr>
            <w:r w:rsidRPr="002C0F09">
              <w:t>48,8</w:t>
            </w:r>
          </w:p>
        </w:tc>
        <w:tc>
          <w:tcPr>
            <w:tcW w:w="765" w:type="pct"/>
            <w:tcBorders>
              <w:top w:val="nil"/>
              <w:left w:val="nil"/>
              <w:bottom w:val="single" w:sz="4" w:space="0" w:color="auto"/>
              <w:right w:val="single" w:sz="4" w:space="0" w:color="auto"/>
            </w:tcBorders>
            <w:noWrap/>
            <w:vAlign w:val="center"/>
            <w:hideMark/>
          </w:tcPr>
          <w:p w14:paraId="7564C995" w14:textId="77777777" w:rsidR="00660928" w:rsidRPr="002C0F09" w:rsidRDefault="00660928" w:rsidP="00660928">
            <w:pPr>
              <w:jc w:val="center"/>
            </w:pPr>
            <w:r w:rsidRPr="002C0F09">
              <w:t>51,2</w:t>
            </w:r>
          </w:p>
        </w:tc>
      </w:tr>
      <w:tr w:rsidR="00660928" w:rsidRPr="002C0F09" w14:paraId="6A2714AE" w14:textId="77777777" w:rsidTr="00660928">
        <w:trPr>
          <w:trHeight w:val="253"/>
        </w:trPr>
        <w:tc>
          <w:tcPr>
            <w:tcW w:w="871" w:type="pct"/>
            <w:tcBorders>
              <w:top w:val="nil"/>
              <w:left w:val="single" w:sz="4" w:space="0" w:color="auto"/>
              <w:bottom w:val="single" w:sz="4" w:space="0" w:color="auto"/>
              <w:right w:val="single" w:sz="4" w:space="0" w:color="auto"/>
            </w:tcBorders>
            <w:shd w:val="clear" w:color="000000" w:fill="FFFFFF"/>
            <w:vAlign w:val="center"/>
            <w:hideMark/>
          </w:tcPr>
          <w:p w14:paraId="3F08198F" w14:textId="77777777" w:rsidR="00660928" w:rsidRPr="002C0F09" w:rsidRDefault="00660928" w:rsidP="00660928">
            <w:pPr>
              <w:jc w:val="center"/>
              <w:rPr>
                <w:b/>
                <w:sz w:val="18"/>
                <w:szCs w:val="18"/>
                <w:lang w:eastAsia="ru-RU"/>
              </w:rPr>
            </w:pPr>
            <w:r w:rsidRPr="002C0F09">
              <w:rPr>
                <w:b/>
                <w:sz w:val="18"/>
                <w:szCs w:val="18"/>
                <w:lang w:eastAsia="ru-RU"/>
              </w:rPr>
              <w:t>45-49</w:t>
            </w:r>
          </w:p>
        </w:tc>
        <w:tc>
          <w:tcPr>
            <w:tcW w:w="883" w:type="pct"/>
            <w:tcBorders>
              <w:top w:val="nil"/>
              <w:left w:val="nil"/>
              <w:bottom w:val="single" w:sz="4" w:space="0" w:color="auto"/>
              <w:right w:val="nil"/>
            </w:tcBorders>
            <w:shd w:val="clear" w:color="000000" w:fill="FFFFFF"/>
            <w:vAlign w:val="center"/>
            <w:hideMark/>
          </w:tcPr>
          <w:p w14:paraId="34C949D5" w14:textId="77777777" w:rsidR="00660928" w:rsidRPr="002C0F09" w:rsidRDefault="00660928" w:rsidP="00660928">
            <w:pPr>
              <w:jc w:val="center"/>
            </w:pPr>
            <w:r w:rsidRPr="002C0F09">
              <w:t>14543</w:t>
            </w:r>
          </w:p>
        </w:tc>
        <w:tc>
          <w:tcPr>
            <w:tcW w:w="871" w:type="pct"/>
            <w:tcBorders>
              <w:top w:val="nil"/>
              <w:left w:val="single" w:sz="4" w:space="0" w:color="auto"/>
              <w:bottom w:val="single" w:sz="4" w:space="0" w:color="auto"/>
              <w:right w:val="single" w:sz="4" w:space="0" w:color="auto"/>
            </w:tcBorders>
            <w:vAlign w:val="center"/>
            <w:hideMark/>
          </w:tcPr>
          <w:p w14:paraId="292243C7" w14:textId="77777777" w:rsidR="00660928" w:rsidRPr="002C0F09" w:rsidRDefault="00660928" w:rsidP="00660928">
            <w:pPr>
              <w:jc w:val="center"/>
            </w:pPr>
            <w:r w:rsidRPr="002C0F09">
              <w:t>6955</w:t>
            </w:r>
          </w:p>
        </w:tc>
        <w:tc>
          <w:tcPr>
            <w:tcW w:w="872" w:type="pct"/>
            <w:tcBorders>
              <w:top w:val="nil"/>
              <w:left w:val="nil"/>
              <w:bottom w:val="single" w:sz="4" w:space="0" w:color="auto"/>
              <w:right w:val="single" w:sz="4" w:space="0" w:color="auto"/>
            </w:tcBorders>
            <w:vAlign w:val="center"/>
            <w:hideMark/>
          </w:tcPr>
          <w:p w14:paraId="228EE324" w14:textId="77777777" w:rsidR="00660928" w:rsidRPr="002C0F09" w:rsidRDefault="00660928" w:rsidP="00660928">
            <w:pPr>
              <w:jc w:val="center"/>
            </w:pPr>
            <w:r w:rsidRPr="002C0F09">
              <w:t>7588</w:t>
            </w:r>
          </w:p>
        </w:tc>
        <w:tc>
          <w:tcPr>
            <w:tcW w:w="738" w:type="pct"/>
            <w:tcBorders>
              <w:top w:val="nil"/>
              <w:left w:val="nil"/>
              <w:bottom w:val="single" w:sz="4" w:space="0" w:color="auto"/>
              <w:right w:val="single" w:sz="4" w:space="0" w:color="auto"/>
            </w:tcBorders>
            <w:noWrap/>
            <w:vAlign w:val="center"/>
            <w:hideMark/>
          </w:tcPr>
          <w:p w14:paraId="5EAC983E" w14:textId="77777777" w:rsidR="00660928" w:rsidRPr="002C0F09" w:rsidRDefault="00660928" w:rsidP="00660928">
            <w:pPr>
              <w:jc w:val="center"/>
            </w:pPr>
            <w:r w:rsidRPr="002C0F09">
              <w:t>47,8</w:t>
            </w:r>
          </w:p>
        </w:tc>
        <w:tc>
          <w:tcPr>
            <w:tcW w:w="765" w:type="pct"/>
            <w:tcBorders>
              <w:top w:val="nil"/>
              <w:left w:val="nil"/>
              <w:bottom w:val="single" w:sz="4" w:space="0" w:color="auto"/>
              <w:right w:val="single" w:sz="4" w:space="0" w:color="auto"/>
            </w:tcBorders>
            <w:noWrap/>
            <w:vAlign w:val="center"/>
            <w:hideMark/>
          </w:tcPr>
          <w:p w14:paraId="1E597D42" w14:textId="77777777" w:rsidR="00660928" w:rsidRPr="002C0F09" w:rsidRDefault="00660928" w:rsidP="00660928">
            <w:pPr>
              <w:jc w:val="center"/>
            </w:pPr>
            <w:r w:rsidRPr="002C0F09">
              <w:t>52,2</w:t>
            </w:r>
          </w:p>
        </w:tc>
      </w:tr>
      <w:tr w:rsidR="00660928" w:rsidRPr="002C0F09" w14:paraId="17703B88" w14:textId="77777777" w:rsidTr="00660928">
        <w:trPr>
          <w:trHeight w:val="253"/>
        </w:trPr>
        <w:tc>
          <w:tcPr>
            <w:tcW w:w="871" w:type="pct"/>
            <w:tcBorders>
              <w:top w:val="nil"/>
              <w:left w:val="single" w:sz="4" w:space="0" w:color="auto"/>
              <w:bottom w:val="single" w:sz="4" w:space="0" w:color="auto"/>
              <w:right w:val="single" w:sz="4" w:space="0" w:color="auto"/>
            </w:tcBorders>
            <w:shd w:val="clear" w:color="000000" w:fill="FFFFFF"/>
            <w:vAlign w:val="center"/>
            <w:hideMark/>
          </w:tcPr>
          <w:p w14:paraId="785150E4" w14:textId="77777777" w:rsidR="00660928" w:rsidRPr="002C0F09" w:rsidRDefault="00660928" w:rsidP="00660928">
            <w:pPr>
              <w:jc w:val="center"/>
              <w:rPr>
                <w:b/>
                <w:sz w:val="18"/>
                <w:szCs w:val="18"/>
                <w:lang w:eastAsia="ru-RU"/>
              </w:rPr>
            </w:pPr>
            <w:r w:rsidRPr="002C0F09">
              <w:rPr>
                <w:b/>
                <w:sz w:val="18"/>
                <w:szCs w:val="18"/>
                <w:lang w:eastAsia="ru-RU"/>
              </w:rPr>
              <w:t>50-54</w:t>
            </w:r>
          </w:p>
        </w:tc>
        <w:tc>
          <w:tcPr>
            <w:tcW w:w="883" w:type="pct"/>
            <w:tcBorders>
              <w:top w:val="nil"/>
              <w:left w:val="nil"/>
              <w:bottom w:val="single" w:sz="4" w:space="0" w:color="auto"/>
              <w:right w:val="nil"/>
            </w:tcBorders>
            <w:shd w:val="clear" w:color="000000" w:fill="FFFFFF"/>
            <w:vAlign w:val="center"/>
            <w:hideMark/>
          </w:tcPr>
          <w:p w14:paraId="62993A6E" w14:textId="77777777" w:rsidR="00660928" w:rsidRPr="002C0F09" w:rsidRDefault="00660928" w:rsidP="00660928">
            <w:pPr>
              <w:jc w:val="center"/>
            </w:pPr>
            <w:r w:rsidRPr="002C0F09">
              <w:t>11799</w:t>
            </w:r>
          </w:p>
        </w:tc>
        <w:tc>
          <w:tcPr>
            <w:tcW w:w="871" w:type="pct"/>
            <w:tcBorders>
              <w:top w:val="nil"/>
              <w:left w:val="single" w:sz="4" w:space="0" w:color="auto"/>
              <w:bottom w:val="single" w:sz="4" w:space="0" w:color="auto"/>
              <w:right w:val="single" w:sz="4" w:space="0" w:color="auto"/>
            </w:tcBorders>
            <w:vAlign w:val="center"/>
            <w:hideMark/>
          </w:tcPr>
          <w:p w14:paraId="2B6374B0" w14:textId="77777777" w:rsidR="00660928" w:rsidRPr="002C0F09" w:rsidRDefault="00660928" w:rsidP="00660928">
            <w:pPr>
              <w:jc w:val="center"/>
            </w:pPr>
            <w:r w:rsidRPr="002C0F09">
              <w:t>5459</w:t>
            </w:r>
          </w:p>
        </w:tc>
        <w:tc>
          <w:tcPr>
            <w:tcW w:w="872" w:type="pct"/>
            <w:tcBorders>
              <w:top w:val="nil"/>
              <w:left w:val="nil"/>
              <w:bottom w:val="single" w:sz="4" w:space="0" w:color="auto"/>
              <w:right w:val="single" w:sz="4" w:space="0" w:color="auto"/>
            </w:tcBorders>
            <w:vAlign w:val="center"/>
            <w:hideMark/>
          </w:tcPr>
          <w:p w14:paraId="21805EE7" w14:textId="77777777" w:rsidR="00660928" w:rsidRPr="002C0F09" w:rsidRDefault="00660928" w:rsidP="00660928">
            <w:pPr>
              <w:jc w:val="center"/>
            </w:pPr>
            <w:r w:rsidRPr="002C0F09">
              <w:t>6340</w:t>
            </w:r>
          </w:p>
        </w:tc>
        <w:tc>
          <w:tcPr>
            <w:tcW w:w="738" w:type="pct"/>
            <w:tcBorders>
              <w:top w:val="nil"/>
              <w:left w:val="nil"/>
              <w:bottom w:val="single" w:sz="4" w:space="0" w:color="auto"/>
              <w:right w:val="single" w:sz="4" w:space="0" w:color="auto"/>
            </w:tcBorders>
            <w:noWrap/>
            <w:vAlign w:val="center"/>
            <w:hideMark/>
          </w:tcPr>
          <w:p w14:paraId="54C58B06" w14:textId="77777777" w:rsidR="00660928" w:rsidRPr="002C0F09" w:rsidRDefault="00660928" w:rsidP="00660928">
            <w:pPr>
              <w:jc w:val="center"/>
            </w:pPr>
            <w:r w:rsidRPr="002C0F09">
              <w:t>46,3</w:t>
            </w:r>
          </w:p>
        </w:tc>
        <w:tc>
          <w:tcPr>
            <w:tcW w:w="765" w:type="pct"/>
            <w:tcBorders>
              <w:top w:val="nil"/>
              <w:left w:val="nil"/>
              <w:bottom w:val="single" w:sz="4" w:space="0" w:color="auto"/>
              <w:right w:val="single" w:sz="4" w:space="0" w:color="auto"/>
            </w:tcBorders>
            <w:noWrap/>
            <w:vAlign w:val="center"/>
            <w:hideMark/>
          </w:tcPr>
          <w:p w14:paraId="39734D7B" w14:textId="77777777" w:rsidR="00660928" w:rsidRPr="002C0F09" w:rsidRDefault="00660928" w:rsidP="00660928">
            <w:pPr>
              <w:jc w:val="center"/>
            </w:pPr>
            <w:r w:rsidRPr="002C0F09">
              <w:t>53,7</w:t>
            </w:r>
          </w:p>
        </w:tc>
      </w:tr>
      <w:tr w:rsidR="00660928" w:rsidRPr="002C0F09" w14:paraId="2E77DDA0" w14:textId="77777777" w:rsidTr="00660928">
        <w:trPr>
          <w:trHeight w:val="253"/>
        </w:trPr>
        <w:tc>
          <w:tcPr>
            <w:tcW w:w="871" w:type="pct"/>
            <w:tcBorders>
              <w:top w:val="nil"/>
              <w:left w:val="single" w:sz="4" w:space="0" w:color="auto"/>
              <w:bottom w:val="single" w:sz="4" w:space="0" w:color="auto"/>
              <w:right w:val="single" w:sz="4" w:space="0" w:color="auto"/>
            </w:tcBorders>
            <w:shd w:val="clear" w:color="000000" w:fill="FFFFFF"/>
            <w:vAlign w:val="center"/>
            <w:hideMark/>
          </w:tcPr>
          <w:p w14:paraId="47A88DB3" w14:textId="77777777" w:rsidR="00660928" w:rsidRPr="002C0F09" w:rsidRDefault="00660928" w:rsidP="00660928">
            <w:pPr>
              <w:jc w:val="center"/>
              <w:rPr>
                <w:b/>
                <w:sz w:val="18"/>
                <w:szCs w:val="18"/>
                <w:lang w:eastAsia="ru-RU"/>
              </w:rPr>
            </w:pPr>
            <w:r w:rsidRPr="002C0F09">
              <w:rPr>
                <w:b/>
                <w:sz w:val="18"/>
                <w:szCs w:val="18"/>
                <w:lang w:eastAsia="ru-RU"/>
              </w:rPr>
              <w:t>55-59</w:t>
            </w:r>
          </w:p>
        </w:tc>
        <w:tc>
          <w:tcPr>
            <w:tcW w:w="883" w:type="pct"/>
            <w:tcBorders>
              <w:top w:val="nil"/>
              <w:left w:val="nil"/>
              <w:bottom w:val="single" w:sz="4" w:space="0" w:color="auto"/>
              <w:right w:val="nil"/>
            </w:tcBorders>
            <w:shd w:val="clear" w:color="000000" w:fill="FFFFFF"/>
            <w:vAlign w:val="center"/>
            <w:hideMark/>
          </w:tcPr>
          <w:p w14:paraId="2850D5D5" w14:textId="77777777" w:rsidR="00660928" w:rsidRPr="002C0F09" w:rsidRDefault="00660928" w:rsidP="00660928">
            <w:pPr>
              <w:jc w:val="center"/>
            </w:pPr>
            <w:r w:rsidRPr="002C0F09">
              <w:t>12068</w:t>
            </w:r>
          </w:p>
        </w:tc>
        <w:tc>
          <w:tcPr>
            <w:tcW w:w="871" w:type="pct"/>
            <w:tcBorders>
              <w:top w:val="nil"/>
              <w:left w:val="single" w:sz="4" w:space="0" w:color="auto"/>
              <w:bottom w:val="single" w:sz="4" w:space="0" w:color="auto"/>
              <w:right w:val="single" w:sz="4" w:space="0" w:color="auto"/>
            </w:tcBorders>
            <w:vAlign w:val="center"/>
            <w:hideMark/>
          </w:tcPr>
          <w:p w14:paraId="402822FF" w14:textId="77777777" w:rsidR="00660928" w:rsidRPr="002C0F09" w:rsidRDefault="00660928" w:rsidP="00660928">
            <w:pPr>
              <w:jc w:val="center"/>
            </w:pPr>
            <w:r w:rsidRPr="002C0F09">
              <w:t>5520</w:t>
            </w:r>
          </w:p>
        </w:tc>
        <w:tc>
          <w:tcPr>
            <w:tcW w:w="872" w:type="pct"/>
            <w:tcBorders>
              <w:top w:val="nil"/>
              <w:left w:val="nil"/>
              <w:bottom w:val="single" w:sz="4" w:space="0" w:color="auto"/>
              <w:right w:val="single" w:sz="4" w:space="0" w:color="auto"/>
            </w:tcBorders>
            <w:vAlign w:val="center"/>
            <w:hideMark/>
          </w:tcPr>
          <w:p w14:paraId="5ED36993" w14:textId="77777777" w:rsidR="00660928" w:rsidRPr="002C0F09" w:rsidRDefault="00660928" w:rsidP="00660928">
            <w:pPr>
              <w:jc w:val="center"/>
            </w:pPr>
            <w:r w:rsidRPr="002C0F09">
              <w:t>6548</w:t>
            </w:r>
          </w:p>
        </w:tc>
        <w:tc>
          <w:tcPr>
            <w:tcW w:w="738" w:type="pct"/>
            <w:tcBorders>
              <w:top w:val="nil"/>
              <w:left w:val="nil"/>
              <w:bottom w:val="single" w:sz="4" w:space="0" w:color="auto"/>
              <w:right w:val="single" w:sz="4" w:space="0" w:color="auto"/>
            </w:tcBorders>
            <w:noWrap/>
            <w:vAlign w:val="center"/>
            <w:hideMark/>
          </w:tcPr>
          <w:p w14:paraId="6F861D8B" w14:textId="77777777" w:rsidR="00660928" w:rsidRPr="002C0F09" w:rsidRDefault="00660928" w:rsidP="00660928">
            <w:pPr>
              <w:jc w:val="center"/>
            </w:pPr>
            <w:r w:rsidRPr="002C0F09">
              <w:t>45,7</w:t>
            </w:r>
          </w:p>
        </w:tc>
        <w:tc>
          <w:tcPr>
            <w:tcW w:w="765" w:type="pct"/>
            <w:tcBorders>
              <w:top w:val="nil"/>
              <w:left w:val="nil"/>
              <w:bottom w:val="single" w:sz="4" w:space="0" w:color="auto"/>
              <w:right w:val="single" w:sz="4" w:space="0" w:color="auto"/>
            </w:tcBorders>
            <w:noWrap/>
            <w:vAlign w:val="center"/>
            <w:hideMark/>
          </w:tcPr>
          <w:p w14:paraId="072841FB" w14:textId="77777777" w:rsidR="00660928" w:rsidRPr="002C0F09" w:rsidRDefault="00660928" w:rsidP="00660928">
            <w:pPr>
              <w:jc w:val="center"/>
            </w:pPr>
            <w:r w:rsidRPr="002C0F09">
              <w:t>54,3</w:t>
            </w:r>
          </w:p>
        </w:tc>
      </w:tr>
      <w:tr w:rsidR="00660928" w:rsidRPr="002C0F09" w14:paraId="40C9AF9E" w14:textId="77777777" w:rsidTr="00660928">
        <w:trPr>
          <w:trHeight w:val="253"/>
        </w:trPr>
        <w:tc>
          <w:tcPr>
            <w:tcW w:w="871" w:type="pct"/>
            <w:tcBorders>
              <w:top w:val="nil"/>
              <w:left w:val="single" w:sz="4" w:space="0" w:color="auto"/>
              <w:bottom w:val="single" w:sz="4" w:space="0" w:color="auto"/>
              <w:right w:val="single" w:sz="4" w:space="0" w:color="auto"/>
            </w:tcBorders>
            <w:shd w:val="clear" w:color="000000" w:fill="FFFFFF"/>
            <w:vAlign w:val="center"/>
            <w:hideMark/>
          </w:tcPr>
          <w:p w14:paraId="477E19BE" w14:textId="77777777" w:rsidR="00660928" w:rsidRPr="002C0F09" w:rsidRDefault="00660928" w:rsidP="00660928">
            <w:pPr>
              <w:jc w:val="center"/>
              <w:rPr>
                <w:b/>
                <w:sz w:val="18"/>
                <w:szCs w:val="18"/>
                <w:lang w:eastAsia="ru-RU"/>
              </w:rPr>
            </w:pPr>
            <w:r w:rsidRPr="002C0F09">
              <w:rPr>
                <w:b/>
                <w:sz w:val="18"/>
                <w:szCs w:val="18"/>
                <w:lang w:eastAsia="ru-RU"/>
              </w:rPr>
              <w:t>60-64</w:t>
            </w:r>
          </w:p>
        </w:tc>
        <w:tc>
          <w:tcPr>
            <w:tcW w:w="883" w:type="pct"/>
            <w:tcBorders>
              <w:top w:val="nil"/>
              <w:left w:val="nil"/>
              <w:bottom w:val="single" w:sz="4" w:space="0" w:color="auto"/>
              <w:right w:val="nil"/>
            </w:tcBorders>
            <w:shd w:val="clear" w:color="000000" w:fill="FFFFFF"/>
            <w:vAlign w:val="center"/>
            <w:hideMark/>
          </w:tcPr>
          <w:p w14:paraId="4BAE66F7" w14:textId="77777777" w:rsidR="00660928" w:rsidRPr="002C0F09" w:rsidRDefault="00660928" w:rsidP="00660928">
            <w:pPr>
              <w:jc w:val="center"/>
            </w:pPr>
            <w:r w:rsidRPr="002C0F09">
              <w:t>13817</w:t>
            </w:r>
          </w:p>
        </w:tc>
        <w:tc>
          <w:tcPr>
            <w:tcW w:w="871" w:type="pct"/>
            <w:tcBorders>
              <w:top w:val="nil"/>
              <w:left w:val="single" w:sz="4" w:space="0" w:color="auto"/>
              <w:bottom w:val="single" w:sz="4" w:space="0" w:color="auto"/>
              <w:right w:val="single" w:sz="4" w:space="0" w:color="auto"/>
            </w:tcBorders>
            <w:vAlign w:val="center"/>
            <w:hideMark/>
          </w:tcPr>
          <w:p w14:paraId="7CB0DC81" w14:textId="77777777" w:rsidR="00660928" w:rsidRPr="002C0F09" w:rsidRDefault="00660928" w:rsidP="00660928">
            <w:pPr>
              <w:jc w:val="center"/>
            </w:pPr>
            <w:r w:rsidRPr="002C0F09">
              <w:t>6105</w:t>
            </w:r>
          </w:p>
        </w:tc>
        <w:tc>
          <w:tcPr>
            <w:tcW w:w="872" w:type="pct"/>
            <w:tcBorders>
              <w:top w:val="nil"/>
              <w:left w:val="nil"/>
              <w:bottom w:val="single" w:sz="4" w:space="0" w:color="auto"/>
              <w:right w:val="single" w:sz="4" w:space="0" w:color="auto"/>
            </w:tcBorders>
            <w:vAlign w:val="center"/>
            <w:hideMark/>
          </w:tcPr>
          <w:p w14:paraId="28084BB5" w14:textId="77777777" w:rsidR="00660928" w:rsidRPr="002C0F09" w:rsidRDefault="00660928" w:rsidP="00660928">
            <w:pPr>
              <w:jc w:val="center"/>
            </w:pPr>
            <w:r w:rsidRPr="002C0F09">
              <w:t>7712</w:t>
            </w:r>
          </w:p>
        </w:tc>
        <w:tc>
          <w:tcPr>
            <w:tcW w:w="738" w:type="pct"/>
            <w:tcBorders>
              <w:top w:val="nil"/>
              <w:left w:val="nil"/>
              <w:bottom w:val="single" w:sz="4" w:space="0" w:color="auto"/>
              <w:right w:val="single" w:sz="4" w:space="0" w:color="auto"/>
            </w:tcBorders>
            <w:noWrap/>
            <w:vAlign w:val="center"/>
            <w:hideMark/>
          </w:tcPr>
          <w:p w14:paraId="614D288E" w14:textId="77777777" w:rsidR="00660928" w:rsidRPr="002C0F09" w:rsidRDefault="00660928" w:rsidP="00660928">
            <w:pPr>
              <w:jc w:val="center"/>
            </w:pPr>
            <w:r w:rsidRPr="002C0F09">
              <w:t>44,2</w:t>
            </w:r>
          </w:p>
        </w:tc>
        <w:tc>
          <w:tcPr>
            <w:tcW w:w="765" w:type="pct"/>
            <w:tcBorders>
              <w:top w:val="nil"/>
              <w:left w:val="nil"/>
              <w:bottom w:val="single" w:sz="4" w:space="0" w:color="auto"/>
              <w:right w:val="single" w:sz="4" w:space="0" w:color="auto"/>
            </w:tcBorders>
            <w:noWrap/>
            <w:vAlign w:val="center"/>
            <w:hideMark/>
          </w:tcPr>
          <w:p w14:paraId="6819CC90" w14:textId="77777777" w:rsidR="00660928" w:rsidRPr="002C0F09" w:rsidRDefault="00660928" w:rsidP="00660928">
            <w:pPr>
              <w:jc w:val="center"/>
            </w:pPr>
            <w:r w:rsidRPr="002C0F09">
              <w:t>55,8</w:t>
            </w:r>
          </w:p>
        </w:tc>
      </w:tr>
      <w:tr w:rsidR="00660928" w:rsidRPr="002C0F09" w14:paraId="49384928" w14:textId="77777777" w:rsidTr="00660928">
        <w:trPr>
          <w:trHeight w:val="253"/>
        </w:trPr>
        <w:tc>
          <w:tcPr>
            <w:tcW w:w="871" w:type="pct"/>
            <w:tcBorders>
              <w:top w:val="nil"/>
              <w:left w:val="single" w:sz="4" w:space="0" w:color="auto"/>
              <w:bottom w:val="single" w:sz="4" w:space="0" w:color="auto"/>
              <w:right w:val="single" w:sz="4" w:space="0" w:color="auto"/>
            </w:tcBorders>
            <w:shd w:val="clear" w:color="000000" w:fill="FFFFFF"/>
            <w:vAlign w:val="center"/>
            <w:hideMark/>
          </w:tcPr>
          <w:p w14:paraId="14630B2E" w14:textId="77777777" w:rsidR="00660928" w:rsidRPr="002C0F09" w:rsidRDefault="00660928" w:rsidP="00660928">
            <w:pPr>
              <w:jc w:val="center"/>
              <w:rPr>
                <w:b/>
                <w:sz w:val="18"/>
                <w:szCs w:val="18"/>
                <w:lang w:eastAsia="ru-RU"/>
              </w:rPr>
            </w:pPr>
            <w:r w:rsidRPr="002C0F09">
              <w:rPr>
                <w:b/>
                <w:sz w:val="18"/>
                <w:szCs w:val="18"/>
                <w:lang w:eastAsia="ru-RU"/>
              </w:rPr>
              <w:t>65-69</w:t>
            </w:r>
          </w:p>
        </w:tc>
        <w:tc>
          <w:tcPr>
            <w:tcW w:w="883" w:type="pct"/>
            <w:tcBorders>
              <w:top w:val="nil"/>
              <w:left w:val="nil"/>
              <w:bottom w:val="single" w:sz="4" w:space="0" w:color="auto"/>
              <w:right w:val="nil"/>
            </w:tcBorders>
            <w:shd w:val="clear" w:color="000000" w:fill="FFFFFF"/>
            <w:vAlign w:val="center"/>
            <w:hideMark/>
          </w:tcPr>
          <w:p w14:paraId="36B0A1D4" w14:textId="77777777" w:rsidR="00660928" w:rsidRPr="002C0F09" w:rsidRDefault="00660928" w:rsidP="00660928">
            <w:pPr>
              <w:jc w:val="center"/>
            </w:pPr>
            <w:r w:rsidRPr="002C0F09">
              <w:t>10696</w:t>
            </w:r>
          </w:p>
        </w:tc>
        <w:tc>
          <w:tcPr>
            <w:tcW w:w="871" w:type="pct"/>
            <w:tcBorders>
              <w:top w:val="nil"/>
              <w:left w:val="single" w:sz="4" w:space="0" w:color="auto"/>
              <w:bottom w:val="single" w:sz="4" w:space="0" w:color="auto"/>
              <w:right w:val="single" w:sz="4" w:space="0" w:color="auto"/>
            </w:tcBorders>
            <w:vAlign w:val="center"/>
            <w:hideMark/>
          </w:tcPr>
          <w:p w14:paraId="313D0BBF" w14:textId="77777777" w:rsidR="00660928" w:rsidRPr="002C0F09" w:rsidRDefault="00660928" w:rsidP="00660928">
            <w:pPr>
              <w:jc w:val="center"/>
            </w:pPr>
            <w:r w:rsidRPr="002C0F09">
              <w:t>4348</w:t>
            </w:r>
          </w:p>
        </w:tc>
        <w:tc>
          <w:tcPr>
            <w:tcW w:w="872" w:type="pct"/>
            <w:tcBorders>
              <w:top w:val="nil"/>
              <w:left w:val="nil"/>
              <w:bottom w:val="single" w:sz="4" w:space="0" w:color="auto"/>
              <w:right w:val="single" w:sz="4" w:space="0" w:color="auto"/>
            </w:tcBorders>
            <w:vAlign w:val="center"/>
            <w:hideMark/>
          </w:tcPr>
          <w:p w14:paraId="0DF86E0A" w14:textId="77777777" w:rsidR="00660928" w:rsidRPr="002C0F09" w:rsidRDefault="00660928" w:rsidP="00660928">
            <w:pPr>
              <w:jc w:val="center"/>
            </w:pPr>
            <w:r w:rsidRPr="002C0F09">
              <w:t>6348</w:t>
            </w:r>
          </w:p>
        </w:tc>
        <w:tc>
          <w:tcPr>
            <w:tcW w:w="738" w:type="pct"/>
            <w:tcBorders>
              <w:top w:val="nil"/>
              <w:left w:val="nil"/>
              <w:bottom w:val="single" w:sz="4" w:space="0" w:color="auto"/>
              <w:right w:val="single" w:sz="4" w:space="0" w:color="auto"/>
            </w:tcBorders>
            <w:noWrap/>
            <w:vAlign w:val="center"/>
            <w:hideMark/>
          </w:tcPr>
          <w:p w14:paraId="0EA22C55" w14:textId="77777777" w:rsidR="00660928" w:rsidRPr="002C0F09" w:rsidRDefault="00660928" w:rsidP="00660928">
            <w:pPr>
              <w:jc w:val="center"/>
            </w:pPr>
            <w:r w:rsidRPr="002C0F09">
              <w:t>40,7</w:t>
            </w:r>
          </w:p>
        </w:tc>
        <w:tc>
          <w:tcPr>
            <w:tcW w:w="765" w:type="pct"/>
            <w:tcBorders>
              <w:top w:val="nil"/>
              <w:left w:val="nil"/>
              <w:bottom w:val="single" w:sz="4" w:space="0" w:color="auto"/>
              <w:right w:val="single" w:sz="4" w:space="0" w:color="auto"/>
            </w:tcBorders>
            <w:noWrap/>
            <w:vAlign w:val="center"/>
            <w:hideMark/>
          </w:tcPr>
          <w:p w14:paraId="7E8B8347" w14:textId="77777777" w:rsidR="00660928" w:rsidRPr="002C0F09" w:rsidRDefault="00660928" w:rsidP="00660928">
            <w:pPr>
              <w:jc w:val="center"/>
            </w:pPr>
            <w:r w:rsidRPr="002C0F09">
              <w:t>59,3</w:t>
            </w:r>
          </w:p>
        </w:tc>
      </w:tr>
      <w:tr w:rsidR="00660928" w:rsidRPr="002C0F09" w14:paraId="76D45FCA" w14:textId="77777777" w:rsidTr="00660928">
        <w:trPr>
          <w:trHeight w:val="253"/>
        </w:trPr>
        <w:tc>
          <w:tcPr>
            <w:tcW w:w="871" w:type="pct"/>
            <w:tcBorders>
              <w:top w:val="nil"/>
              <w:left w:val="single" w:sz="4" w:space="0" w:color="auto"/>
              <w:bottom w:val="single" w:sz="4" w:space="0" w:color="auto"/>
              <w:right w:val="single" w:sz="4" w:space="0" w:color="auto"/>
            </w:tcBorders>
            <w:shd w:val="clear" w:color="000000" w:fill="FFFFFF"/>
            <w:vAlign w:val="center"/>
            <w:hideMark/>
          </w:tcPr>
          <w:p w14:paraId="0F5B61DF" w14:textId="77777777" w:rsidR="00660928" w:rsidRPr="002C0F09" w:rsidRDefault="00660928" w:rsidP="00660928">
            <w:pPr>
              <w:jc w:val="center"/>
              <w:rPr>
                <w:b/>
                <w:sz w:val="18"/>
                <w:szCs w:val="18"/>
                <w:lang w:eastAsia="ru-RU"/>
              </w:rPr>
            </w:pPr>
            <w:r w:rsidRPr="002C0F09">
              <w:rPr>
                <w:b/>
                <w:sz w:val="18"/>
                <w:szCs w:val="18"/>
                <w:lang w:eastAsia="ru-RU"/>
              </w:rPr>
              <w:t>70-74</w:t>
            </w:r>
          </w:p>
        </w:tc>
        <w:tc>
          <w:tcPr>
            <w:tcW w:w="883" w:type="pct"/>
            <w:tcBorders>
              <w:top w:val="nil"/>
              <w:left w:val="nil"/>
              <w:bottom w:val="single" w:sz="4" w:space="0" w:color="auto"/>
              <w:right w:val="nil"/>
            </w:tcBorders>
            <w:shd w:val="clear" w:color="000000" w:fill="FFFFFF"/>
            <w:vAlign w:val="center"/>
            <w:hideMark/>
          </w:tcPr>
          <w:p w14:paraId="3FC64F6D" w14:textId="77777777" w:rsidR="00660928" w:rsidRPr="002C0F09" w:rsidRDefault="00660928" w:rsidP="00660928">
            <w:pPr>
              <w:jc w:val="center"/>
            </w:pPr>
            <w:r w:rsidRPr="002C0F09">
              <w:t>6683</w:t>
            </w:r>
          </w:p>
        </w:tc>
        <w:tc>
          <w:tcPr>
            <w:tcW w:w="871" w:type="pct"/>
            <w:tcBorders>
              <w:top w:val="nil"/>
              <w:left w:val="single" w:sz="4" w:space="0" w:color="auto"/>
              <w:bottom w:val="single" w:sz="4" w:space="0" w:color="auto"/>
              <w:right w:val="single" w:sz="4" w:space="0" w:color="auto"/>
            </w:tcBorders>
            <w:vAlign w:val="center"/>
            <w:hideMark/>
          </w:tcPr>
          <w:p w14:paraId="35E1D0E8" w14:textId="77777777" w:rsidR="00660928" w:rsidRPr="002C0F09" w:rsidRDefault="00660928" w:rsidP="00660928">
            <w:pPr>
              <w:jc w:val="center"/>
            </w:pPr>
            <w:r w:rsidRPr="002C0F09">
              <w:t>2403</w:t>
            </w:r>
          </w:p>
        </w:tc>
        <w:tc>
          <w:tcPr>
            <w:tcW w:w="872" w:type="pct"/>
            <w:tcBorders>
              <w:top w:val="nil"/>
              <w:left w:val="nil"/>
              <w:bottom w:val="single" w:sz="4" w:space="0" w:color="auto"/>
              <w:right w:val="single" w:sz="4" w:space="0" w:color="auto"/>
            </w:tcBorders>
            <w:vAlign w:val="center"/>
            <w:hideMark/>
          </w:tcPr>
          <w:p w14:paraId="3318129F" w14:textId="77777777" w:rsidR="00660928" w:rsidRPr="002C0F09" w:rsidRDefault="00660928" w:rsidP="00660928">
            <w:pPr>
              <w:jc w:val="center"/>
            </w:pPr>
            <w:r w:rsidRPr="002C0F09">
              <w:t>4280</w:t>
            </w:r>
          </w:p>
        </w:tc>
        <w:tc>
          <w:tcPr>
            <w:tcW w:w="738" w:type="pct"/>
            <w:tcBorders>
              <w:top w:val="nil"/>
              <w:left w:val="nil"/>
              <w:bottom w:val="single" w:sz="4" w:space="0" w:color="auto"/>
              <w:right w:val="single" w:sz="4" w:space="0" w:color="auto"/>
            </w:tcBorders>
            <w:noWrap/>
            <w:vAlign w:val="center"/>
            <w:hideMark/>
          </w:tcPr>
          <w:p w14:paraId="3D8F3C66" w14:textId="77777777" w:rsidR="00660928" w:rsidRPr="002C0F09" w:rsidRDefault="00660928" w:rsidP="00660928">
            <w:pPr>
              <w:jc w:val="center"/>
            </w:pPr>
            <w:r w:rsidRPr="002C0F09">
              <w:t>36,0</w:t>
            </w:r>
          </w:p>
        </w:tc>
        <w:tc>
          <w:tcPr>
            <w:tcW w:w="765" w:type="pct"/>
            <w:tcBorders>
              <w:top w:val="nil"/>
              <w:left w:val="nil"/>
              <w:bottom w:val="single" w:sz="4" w:space="0" w:color="auto"/>
              <w:right w:val="single" w:sz="4" w:space="0" w:color="auto"/>
            </w:tcBorders>
            <w:noWrap/>
            <w:vAlign w:val="center"/>
            <w:hideMark/>
          </w:tcPr>
          <w:p w14:paraId="3B0CD857" w14:textId="77777777" w:rsidR="00660928" w:rsidRPr="002C0F09" w:rsidRDefault="00660928" w:rsidP="00660928">
            <w:pPr>
              <w:jc w:val="center"/>
            </w:pPr>
            <w:r w:rsidRPr="002C0F09">
              <w:t>64,0</w:t>
            </w:r>
          </w:p>
        </w:tc>
      </w:tr>
      <w:tr w:rsidR="00660928" w:rsidRPr="002C0F09" w14:paraId="1E21094D" w14:textId="77777777" w:rsidTr="00660928">
        <w:trPr>
          <w:trHeight w:val="253"/>
        </w:trPr>
        <w:tc>
          <w:tcPr>
            <w:tcW w:w="871" w:type="pct"/>
            <w:tcBorders>
              <w:top w:val="nil"/>
              <w:left w:val="single" w:sz="4" w:space="0" w:color="auto"/>
              <w:bottom w:val="single" w:sz="4" w:space="0" w:color="auto"/>
              <w:right w:val="single" w:sz="4" w:space="0" w:color="auto"/>
            </w:tcBorders>
            <w:shd w:val="clear" w:color="000000" w:fill="FFFFFF"/>
            <w:vAlign w:val="center"/>
            <w:hideMark/>
          </w:tcPr>
          <w:p w14:paraId="4C6BAE96" w14:textId="77777777" w:rsidR="00660928" w:rsidRPr="002C0F09" w:rsidRDefault="00660928" w:rsidP="00660928">
            <w:pPr>
              <w:jc w:val="center"/>
              <w:rPr>
                <w:b/>
                <w:sz w:val="18"/>
                <w:szCs w:val="18"/>
                <w:lang w:eastAsia="ru-RU"/>
              </w:rPr>
            </w:pPr>
            <w:r w:rsidRPr="002C0F09">
              <w:rPr>
                <w:b/>
                <w:sz w:val="18"/>
                <w:szCs w:val="18"/>
                <w:lang w:eastAsia="ru-RU"/>
              </w:rPr>
              <w:t>75-79</w:t>
            </w:r>
          </w:p>
        </w:tc>
        <w:tc>
          <w:tcPr>
            <w:tcW w:w="883" w:type="pct"/>
            <w:tcBorders>
              <w:top w:val="nil"/>
              <w:left w:val="nil"/>
              <w:bottom w:val="single" w:sz="4" w:space="0" w:color="auto"/>
              <w:right w:val="nil"/>
            </w:tcBorders>
            <w:shd w:val="clear" w:color="000000" w:fill="FFFFFF"/>
            <w:vAlign w:val="center"/>
            <w:hideMark/>
          </w:tcPr>
          <w:p w14:paraId="5A15810A" w14:textId="77777777" w:rsidR="00660928" w:rsidRPr="002C0F09" w:rsidRDefault="00660928" w:rsidP="00660928">
            <w:pPr>
              <w:jc w:val="center"/>
            </w:pPr>
            <w:r w:rsidRPr="002C0F09">
              <w:t>2015</w:t>
            </w:r>
          </w:p>
        </w:tc>
        <w:tc>
          <w:tcPr>
            <w:tcW w:w="871" w:type="pct"/>
            <w:tcBorders>
              <w:top w:val="nil"/>
              <w:left w:val="single" w:sz="4" w:space="0" w:color="auto"/>
              <w:bottom w:val="single" w:sz="4" w:space="0" w:color="auto"/>
              <w:right w:val="single" w:sz="4" w:space="0" w:color="auto"/>
            </w:tcBorders>
            <w:vAlign w:val="center"/>
            <w:hideMark/>
          </w:tcPr>
          <w:p w14:paraId="06044097" w14:textId="77777777" w:rsidR="00660928" w:rsidRPr="002C0F09" w:rsidRDefault="00660928" w:rsidP="00660928">
            <w:pPr>
              <w:jc w:val="center"/>
            </w:pPr>
            <w:r w:rsidRPr="002C0F09">
              <w:t>616</w:t>
            </w:r>
          </w:p>
        </w:tc>
        <w:tc>
          <w:tcPr>
            <w:tcW w:w="872" w:type="pct"/>
            <w:tcBorders>
              <w:top w:val="nil"/>
              <w:left w:val="nil"/>
              <w:bottom w:val="single" w:sz="4" w:space="0" w:color="auto"/>
              <w:right w:val="single" w:sz="4" w:space="0" w:color="auto"/>
            </w:tcBorders>
            <w:vAlign w:val="center"/>
            <w:hideMark/>
          </w:tcPr>
          <w:p w14:paraId="6C2EA02B" w14:textId="77777777" w:rsidR="00660928" w:rsidRPr="002C0F09" w:rsidRDefault="00660928" w:rsidP="00660928">
            <w:pPr>
              <w:jc w:val="center"/>
            </w:pPr>
            <w:r w:rsidRPr="002C0F09">
              <w:t>1399</w:t>
            </w:r>
          </w:p>
        </w:tc>
        <w:tc>
          <w:tcPr>
            <w:tcW w:w="738" w:type="pct"/>
            <w:tcBorders>
              <w:top w:val="nil"/>
              <w:left w:val="nil"/>
              <w:bottom w:val="single" w:sz="4" w:space="0" w:color="auto"/>
              <w:right w:val="single" w:sz="4" w:space="0" w:color="auto"/>
            </w:tcBorders>
            <w:noWrap/>
            <w:vAlign w:val="center"/>
            <w:hideMark/>
          </w:tcPr>
          <w:p w14:paraId="53C37E1E" w14:textId="77777777" w:rsidR="00660928" w:rsidRPr="002C0F09" w:rsidRDefault="00660928" w:rsidP="00660928">
            <w:pPr>
              <w:jc w:val="center"/>
            </w:pPr>
            <w:r w:rsidRPr="002C0F09">
              <w:t>30,6</w:t>
            </w:r>
          </w:p>
        </w:tc>
        <w:tc>
          <w:tcPr>
            <w:tcW w:w="765" w:type="pct"/>
            <w:tcBorders>
              <w:top w:val="nil"/>
              <w:left w:val="nil"/>
              <w:bottom w:val="single" w:sz="4" w:space="0" w:color="auto"/>
              <w:right w:val="single" w:sz="4" w:space="0" w:color="auto"/>
            </w:tcBorders>
            <w:noWrap/>
            <w:vAlign w:val="center"/>
            <w:hideMark/>
          </w:tcPr>
          <w:p w14:paraId="0DCA1F57" w14:textId="77777777" w:rsidR="00660928" w:rsidRPr="002C0F09" w:rsidRDefault="00660928" w:rsidP="00660928">
            <w:pPr>
              <w:jc w:val="center"/>
            </w:pPr>
            <w:r w:rsidRPr="002C0F09">
              <w:t>69,4</w:t>
            </w:r>
          </w:p>
        </w:tc>
      </w:tr>
      <w:tr w:rsidR="00660928" w:rsidRPr="002C0F09" w14:paraId="79B3BFAB" w14:textId="77777777" w:rsidTr="00660928">
        <w:trPr>
          <w:trHeight w:val="253"/>
        </w:trPr>
        <w:tc>
          <w:tcPr>
            <w:tcW w:w="871" w:type="pct"/>
            <w:tcBorders>
              <w:top w:val="nil"/>
              <w:left w:val="single" w:sz="4" w:space="0" w:color="auto"/>
              <w:bottom w:val="single" w:sz="4" w:space="0" w:color="auto"/>
              <w:right w:val="single" w:sz="4" w:space="0" w:color="auto"/>
            </w:tcBorders>
            <w:shd w:val="clear" w:color="000000" w:fill="FFFFFF"/>
            <w:vAlign w:val="center"/>
            <w:hideMark/>
          </w:tcPr>
          <w:p w14:paraId="746E8764" w14:textId="77777777" w:rsidR="00660928" w:rsidRPr="002C0F09" w:rsidRDefault="00660928" w:rsidP="00660928">
            <w:pPr>
              <w:jc w:val="center"/>
              <w:rPr>
                <w:b/>
                <w:sz w:val="18"/>
                <w:szCs w:val="18"/>
                <w:lang w:eastAsia="ru-RU"/>
              </w:rPr>
            </w:pPr>
            <w:r w:rsidRPr="002C0F09">
              <w:rPr>
                <w:b/>
                <w:sz w:val="18"/>
                <w:szCs w:val="18"/>
                <w:lang w:eastAsia="ru-RU"/>
              </w:rPr>
              <w:t>80-84</w:t>
            </w:r>
          </w:p>
        </w:tc>
        <w:tc>
          <w:tcPr>
            <w:tcW w:w="883" w:type="pct"/>
            <w:tcBorders>
              <w:top w:val="nil"/>
              <w:left w:val="nil"/>
              <w:bottom w:val="single" w:sz="4" w:space="0" w:color="auto"/>
              <w:right w:val="nil"/>
            </w:tcBorders>
            <w:shd w:val="clear" w:color="000000" w:fill="FFFFFF"/>
            <w:vAlign w:val="center"/>
            <w:hideMark/>
          </w:tcPr>
          <w:p w14:paraId="4F4CFEEA" w14:textId="77777777" w:rsidR="00660928" w:rsidRPr="002C0F09" w:rsidRDefault="00660928" w:rsidP="00660928">
            <w:pPr>
              <w:jc w:val="center"/>
            </w:pPr>
            <w:r w:rsidRPr="002C0F09">
              <w:t>2435</w:t>
            </w:r>
          </w:p>
        </w:tc>
        <w:tc>
          <w:tcPr>
            <w:tcW w:w="871" w:type="pct"/>
            <w:tcBorders>
              <w:top w:val="nil"/>
              <w:left w:val="single" w:sz="4" w:space="0" w:color="auto"/>
              <w:bottom w:val="single" w:sz="4" w:space="0" w:color="auto"/>
              <w:right w:val="single" w:sz="4" w:space="0" w:color="auto"/>
            </w:tcBorders>
            <w:vAlign w:val="center"/>
            <w:hideMark/>
          </w:tcPr>
          <w:p w14:paraId="57DC2CF3" w14:textId="77777777" w:rsidR="00660928" w:rsidRPr="002C0F09" w:rsidRDefault="00660928" w:rsidP="00660928">
            <w:pPr>
              <w:jc w:val="center"/>
            </w:pPr>
            <w:r w:rsidRPr="002C0F09">
              <w:t>607</w:t>
            </w:r>
          </w:p>
        </w:tc>
        <w:tc>
          <w:tcPr>
            <w:tcW w:w="872" w:type="pct"/>
            <w:tcBorders>
              <w:top w:val="nil"/>
              <w:left w:val="nil"/>
              <w:bottom w:val="single" w:sz="4" w:space="0" w:color="auto"/>
              <w:right w:val="single" w:sz="4" w:space="0" w:color="auto"/>
            </w:tcBorders>
            <w:vAlign w:val="center"/>
            <w:hideMark/>
          </w:tcPr>
          <w:p w14:paraId="34B54D3B" w14:textId="77777777" w:rsidR="00660928" w:rsidRPr="002C0F09" w:rsidRDefault="00660928" w:rsidP="00660928">
            <w:pPr>
              <w:jc w:val="center"/>
            </w:pPr>
            <w:r w:rsidRPr="002C0F09">
              <w:t>1828</w:t>
            </w:r>
          </w:p>
        </w:tc>
        <w:tc>
          <w:tcPr>
            <w:tcW w:w="738" w:type="pct"/>
            <w:tcBorders>
              <w:top w:val="nil"/>
              <w:left w:val="nil"/>
              <w:bottom w:val="single" w:sz="4" w:space="0" w:color="auto"/>
              <w:right w:val="single" w:sz="4" w:space="0" w:color="auto"/>
            </w:tcBorders>
            <w:noWrap/>
            <w:vAlign w:val="center"/>
            <w:hideMark/>
          </w:tcPr>
          <w:p w14:paraId="2A6099F1" w14:textId="77777777" w:rsidR="00660928" w:rsidRPr="002C0F09" w:rsidRDefault="00660928" w:rsidP="00660928">
            <w:pPr>
              <w:jc w:val="center"/>
            </w:pPr>
            <w:r w:rsidRPr="002C0F09">
              <w:t>24,9</w:t>
            </w:r>
          </w:p>
        </w:tc>
        <w:tc>
          <w:tcPr>
            <w:tcW w:w="765" w:type="pct"/>
            <w:tcBorders>
              <w:top w:val="nil"/>
              <w:left w:val="nil"/>
              <w:bottom w:val="single" w:sz="4" w:space="0" w:color="auto"/>
              <w:right w:val="single" w:sz="4" w:space="0" w:color="auto"/>
            </w:tcBorders>
            <w:noWrap/>
            <w:vAlign w:val="center"/>
            <w:hideMark/>
          </w:tcPr>
          <w:p w14:paraId="56FE6D4B" w14:textId="77777777" w:rsidR="00660928" w:rsidRPr="002C0F09" w:rsidRDefault="00660928" w:rsidP="00660928">
            <w:pPr>
              <w:jc w:val="center"/>
            </w:pPr>
            <w:r w:rsidRPr="002C0F09">
              <w:t>75,1</w:t>
            </w:r>
          </w:p>
        </w:tc>
      </w:tr>
      <w:tr w:rsidR="00660928" w:rsidRPr="002C0F09" w14:paraId="5FC1007D" w14:textId="77777777" w:rsidTr="00660928">
        <w:trPr>
          <w:trHeight w:val="253"/>
        </w:trPr>
        <w:tc>
          <w:tcPr>
            <w:tcW w:w="871" w:type="pct"/>
            <w:tcBorders>
              <w:top w:val="nil"/>
              <w:left w:val="single" w:sz="4" w:space="0" w:color="auto"/>
              <w:bottom w:val="single" w:sz="4" w:space="0" w:color="auto"/>
              <w:right w:val="single" w:sz="4" w:space="0" w:color="auto"/>
            </w:tcBorders>
            <w:shd w:val="clear" w:color="000000" w:fill="FFFFFF"/>
            <w:vAlign w:val="center"/>
            <w:hideMark/>
          </w:tcPr>
          <w:p w14:paraId="7FCCF2C3" w14:textId="77777777" w:rsidR="00660928" w:rsidRPr="002C0F09" w:rsidRDefault="00660928" w:rsidP="00660928">
            <w:pPr>
              <w:jc w:val="center"/>
              <w:rPr>
                <w:b/>
                <w:sz w:val="18"/>
                <w:szCs w:val="18"/>
                <w:lang w:eastAsia="ru-RU"/>
              </w:rPr>
            </w:pPr>
            <w:r w:rsidRPr="002C0F09">
              <w:rPr>
                <w:b/>
                <w:sz w:val="18"/>
                <w:szCs w:val="18"/>
                <w:lang w:eastAsia="ru-RU"/>
              </w:rPr>
              <w:t>85-89</w:t>
            </w:r>
          </w:p>
        </w:tc>
        <w:tc>
          <w:tcPr>
            <w:tcW w:w="883" w:type="pct"/>
            <w:tcBorders>
              <w:top w:val="nil"/>
              <w:left w:val="nil"/>
              <w:bottom w:val="single" w:sz="4" w:space="0" w:color="auto"/>
              <w:right w:val="nil"/>
            </w:tcBorders>
            <w:shd w:val="clear" w:color="000000" w:fill="FFFFFF"/>
            <w:vAlign w:val="center"/>
            <w:hideMark/>
          </w:tcPr>
          <w:p w14:paraId="748A158D" w14:textId="77777777" w:rsidR="00660928" w:rsidRPr="002C0F09" w:rsidRDefault="00660928" w:rsidP="00660928">
            <w:pPr>
              <w:jc w:val="center"/>
            </w:pPr>
            <w:r w:rsidRPr="002C0F09">
              <w:t>1100</w:t>
            </w:r>
          </w:p>
        </w:tc>
        <w:tc>
          <w:tcPr>
            <w:tcW w:w="871" w:type="pct"/>
            <w:tcBorders>
              <w:top w:val="nil"/>
              <w:left w:val="single" w:sz="4" w:space="0" w:color="auto"/>
              <w:bottom w:val="single" w:sz="4" w:space="0" w:color="auto"/>
              <w:right w:val="single" w:sz="4" w:space="0" w:color="auto"/>
            </w:tcBorders>
            <w:vAlign w:val="center"/>
            <w:hideMark/>
          </w:tcPr>
          <w:p w14:paraId="7069C605" w14:textId="77777777" w:rsidR="00660928" w:rsidRPr="002C0F09" w:rsidRDefault="00660928" w:rsidP="00660928">
            <w:pPr>
              <w:jc w:val="center"/>
            </w:pPr>
            <w:r w:rsidRPr="002C0F09">
              <w:t>207</w:t>
            </w:r>
          </w:p>
        </w:tc>
        <w:tc>
          <w:tcPr>
            <w:tcW w:w="872" w:type="pct"/>
            <w:tcBorders>
              <w:top w:val="nil"/>
              <w:left w:val="nil"/>
              <w:bottom w:val="single" w:sz="4" w:space="0" w:color="auto"/>
              <w:right w:val="single" w:sz="4" w:space="0" w:color="auto"/>
            </w:tcBorders>
            <w:vAlign w:val="center"/>
            <w:hideMark/>
          </w:tcPr>
          <w:p w14:paraId="24DE9B24" w14:textId="77777777" w:rsidR="00660928" w:rsidRPr="002C0F09" w:rsidRDefault="00660928" w:rsidP="00660928">
            <w:pPr>
              <w:jc w:val="center"/>
            </w:pPr>
            <w:r w:rsidRPr="002C0F09">
              <w:t>893</w:t>
            </w:r>
          </w:p>
        </w:tc>
        <w:tc>
          <w:tcPr>
            <w:tcW w:w="738" w:type="pct"/>
            <w:tcBorders>
              <w:top w:val="nil"/>
              <w:left w:val="nil"/>
              <w:bottom w:val="single" w:sz="4" w:space="0" w:color="auto"/>
              <w:right w:val="single" w:sz="4" w:space="0" w:color="auto"/>
            </w:tcBorders>
            <w:noWrap/>
            <w:vAlign w:val="center"/>
            <w:hideMark/>
          </w:tcPr>
          <w:p w14:paraId="0AF26828" w14:textId="77777777" w:rsidR="00660928" w:rsidRPr="002C0F09" w:rsidRDefault="00660928" w:rsidP="00660928">
            <w:pPr>
              <w:jc w:val="center"/>
            </w:pPr>
            <w:r w:rsidRPr="002C0F09">
              <w:t>18,8</w:t>
            </w:r>
          </w:p>
        </w:tc>
        <w:tc>
          <w:tcPr>
            <w:tcW w:w="765" w:type="pct"/>
            <w:tcBorders>
              <w:top w:val="nil"/>
              <w:left w:val="nil"/>
              <w:bottom w:val="single" w:sz="4" w:space="0" w:color="auto"/>
              <w:right w:val="single" w:sz="4" w:space="0" w:color="auto"/>
            </w:tcBorders>
            <w:noWrap/>
            <w:vAlign w:val="center"/>
            <w:hideMark/>
          </w:tcPr>
          <w:p w14:paraId="1092833A" w14:textId="77777777" w:rsidR="00660928" w:rsidRPr="002C0F09" w:rsidRDefault="00660928" w:rsidP="00660928">
            <w:pPr>
              <w:jc w:val="center"/>
            </w:pPr>
            <w:r w:rsidRPr="002C0F09">
              <w:t>81,2</w:t>
            </w:r>
          </w:p>
        </w:tc>
      </w:tr>
      <w:tr w:rsidR="00660928" w:rsidRPr="002C0F09" w14:paraId="4E6F98E4" w14:textId="77777777" w:rsidTr="00660928">
        <w:trPr>
          <w:trHeight w:val="253"/>
        </w:trPr>
        <w:tc>
          <w:tcPr>
            <w:tcW w:w="871" w:type="pct"/>
            <w:tcBorders>
              <w:top w:val="nil"/>
              <w:left w:val="single" w:sz="4" w:space="0" w:color="auto"/>
              <w:bottom w:val="single" w:sz="4" w:space="0" w:color="auto"/>
              <w:right w:val="single" w:sz="4" w:space="0" w:color="auto"/>
            </w:tcBorders>
            <w:shd w:val="clear" w:color="000000" w:fill="FFFFFF"/>
            <w:vAlign w:val="center"/>
            <w:hideMark/>
          </w:tcPr>
          <w:p w14:paraId="0A3CB300" w14:textId="77777777" w:rsidR="00660928" w:rsidRPr="002C0F09" w:rsidRDefault="00660928" w:rsidP="00660928">
            <w:pPr>
              <w:jc w:val="center"/>
              <w:rPr>
                <w:b/>
                <w:sz w:val="18"/>
                <w:szCs w:val="18"/>
                <w:lang w:eastAsia="ru-RU"/>
              </w:rPr>
            </w:pPr>
            <w:r w:rsidRPr="002C0F09">
              <w:rPr>
                <w:b/>
                <w:sz w:val="18"/>
                <w:szCs w:val="18"/>
                <w:lang w:eastAsia="ru-RU"/>
              </w:rPr>
              <w:t>90-94</w:t>
            </w:r>
          </w:p>
        </w:tc>
        <w:tc>
          <w:tcPr>
            <w:tcW w:w="883" w:type="pct"/>
            <w:tcBorders>
              <w:top w:val="nil"/>
              <w:left w:val="nil"/>
              <w:bottom w:val="single" w:sz="4" w:space="0" w:color="auto"/>
              <w:right w:val="nil"/>
            </w:tcBorders>
            <w:shd w:val="clear" w:color="000000" w:fill="FFFFFF"/>
            <w:vAlign w:val="center"/>
            <w:hideMark/>
          </w:tcPr>
          <w:p w14:paraId="55ABB694" w14:textId="77777777" w:rsidR="00660928" w:rsidRPr="002C0F09" w:rsidRDefault="00660928" w:rsidP="00660928">
            <w:pPr>
              <w:jc w:val="center"/>
            </w:pPr>
            <w:r w:rsidRPr="002C0F09">
              <w:t>444</w:t>
            </w:r>
          </w:p>
        </w:tc>
        <w:tc>
          <w:tcPr>
            <w:tcW w:w="871" w:type="pct"/>
            <w:tcBorders>
              <w:top w:val="nil"/>
              <w:left w:val="single" w:sz="4" w:space="0" w:color="auto"/>
              <w:bottom w:val="single" w:sz="4" w:space="0" w:color="auto"/>
              <w:right w:val="single" w:sz="4" w:space="0" w:color="auto"/>
            </w:tcBorders>
            <w:vAlign w:val="center"/>
            <w:hideMark/>
          </w:tcPr>
          <w:p w14:paraId="378832B8" w14:textId="77777777" w:rsidR="00660928" w:rsidRPr="002C0F09" w:rsidRDefault="00660928" w:rsidP="00660928">
            <w:pPr>
              <w:jc w:val="center"/>
            </w:pPr>
            <w:r w:rsidRPr="002C0F09">
              <w:t>82</w:t>
            </w:r>
          </w:p>
        </w:tc>
        <w:tc>
          <w:tcPr>
            <w:tcW w:w="872" w:type="pct"/>
            <w:tcBorders>
              <w:top w:val="nil"/>
              <w:left w:val="nil"/>
              <w:bottom w:val="single" w:sz="4" w:space="0" w:color="auto"/>
              <w:right w:val="single" w:sz="4" w:space="0" w:color="auto"/>
            </w:tcBorders>
            <w:vAlign w:val="center"/>
            <w:hideMark/>
          </w:tcPr>
          <w:p w14:paraId="7F0E8658" w14:textId="77777777" w:rsidR="00660928" w:rsidRPr="002C0F09" w:rsidRDefault="00660928" w:rsidP="00660928">
            <w:pPr>
              <w:jc w:val="center"/>
            </w:pPr>
            <w:r w:rsidRPr="002C0F09">
              <w:t>362</w:t>
            </w:r>
          </w:p>
        </w:tc>
        <w:tc>
          <w:tcPr>
            <w:tcW w:w="738" w:type="pct"/>
            <w:tcBorders>
              <w:top w:val="nil"/>
              <w:left w:val="nil"/>
              <w:bottom w:val="single" w:sz="4" w:space="0" w:color="auto"/>
              <w:right w:val="single" w:sz="4" w:space="0" w:color="auto"/>
            </w:tcBorders>
            <w:noWrap/>
            <w:vAlign w:val="center"/>
            <w:hideMark/>
          </w:tcPr>
          <w:p w14:paraId="6B44E570" w14:textId="77777777" w:rsidR="00660928" w:rsidRPr="002C0F09" w:rsidRDefault="00660928" w:rsidP="00660928">
            <w:pPr>
              <w:jc w:val="center"/>
            </w:pPr>
            <w:r w:rsidRPr="002C0F09">
              <w:t>18,5</w:t>
            </w:r>
          </w:p>
        </w:tc>
        <w:tc>
          <w:tcPr>
            <w:tcW w:w="765" w:type="pct"/>
            <w:tcBorders>
              <w:top w:val="nil"/>
              <w:left w:val="nil"/>
              <w:bottom w:val="single" w:sz="4" w:space="0" w:color="auto"/>
              <w:right w:val="single" w:sz="4" w:space="0" w:color="auto"/>
            </w:tcBorders>
            <w:noWrap/>
            <w:vAlign w:val="center"/>
            <w:hideMark/>
          </w:tcPr>
          <w:p w14:paraId="4D22E31C" w14:textId="77777777" w:rsidR="00660928" w:rsidRPr="002C0F09" w:rsidRDefault="00660928" w:rsidP="00660928">
            <w:pPr>
              <w:jc w:val="center"/>
            </w:pPr>
            <w:r w:rsidRPr="002C0F09">
              <w:t>81,5</w:t>
            </w:r>
          </w:p>
        </w:tc>
      </w:tr>
      <w:tr w:rsidR="00660928" w:rsidRPr="002C0F09" w14:paraId="4CE51733" w14:textId="77777777" w:rsidTr="00660928">
        <w:trPr>
          <w:trHeight w:val="253"/>
        </w:trPr>
        <w:tc>
          <w:tcPr>
            <w:tcW w:w="871" w:type="pct"/>
            <w:tcBorders>
              <w:top w:val="nil"/>
              <w:left w:val="single" w:sz="4" w:space="0" w:color="auto"/>
              <w:bottom w:val="single" w:sz="4" w:space="0" w:color="auto"/>
              <w:right w:val="single" w:sz="4" w:space="0" w:color="auto"/>
            </w:tcBorders>
            <w:shd w:val="clear" w:color="000000" w:fill="FFFFFF"/>
            <w:vAlign w:val="center"/>
            <w:hideMark/>
          </w:tcPr>
          <w:p w14:paraId="2A493600" w14:textId="77777777" w:rsidR="00660928" w:rsidRPr="002C0F09" w:rsidRDefault="00660928" w:rsidP="00660928">
            <w:pPr>
              <w:jc w:val="center"/>
              <w:rPr>
                <w:b/>
                <w:sz w:val="18"/>
                <w:szCs w:val="18"/>
                <w:lang w:eastAsia="ru-RU"/>
              </w:rPr>
            </w:pPr>
            <w:r w:rsidRPr="002C0F09">
              <w:rPr>
                <w:b/>
                <w:sz w:val="18"/>
                <w:szCs w:val="18"/>
                <w:lang w:eastAsia="ru-RU"/>
              </w:rPr>
              <w:t>95-99</w:t>
            </w:r>
          </w:p>
        </w:tc>
        <w:tc>
          <w:tcPr>
            <w:tcW w:w="883" w:type="pct"/>
            <w:tcBorders>
              <w:top w:val="nil"/>
              <w:left w:val="nil"/>
              <w:bottom w:val="single" w:sz="4" w:space="0" w:color="auto"/>
              <w:right w:val="nil"/>
            </w:tcBorders>
            <w:shd w:val="clear" w:color="000000" w:fill="FFFFFF"/>
            <w:vAlign w:val="center"/>
            <w:hideMark/>
          </w:tcPr>
          <w:p w14:paraId="55A9694D" w14:textId="77777777" w:rsidR="00660928" w:rsidRPr="002C0F09" w:rsidRDefault="00660928" w:rsidP="00660928">
            <w:pPr>
              <w:jc w:val="center"/>
            </w:pPr>
            <w:r w:rsidRPr="002C0F09">
              <w:t>108</w:t>
            </w:r>
          </w:p>
        </w:tc>
        <w:tc>
          <w:tcPr>
            <w:tcW w:w="871" w:type="pct"/>
            <w:tcBorders>
              <w:top w:val="nil"/>
              <w:left w:val="single" w:sz="4" w:space="0" w:color="auto"/>
              <w:bottom w:val="single" w:sz="4" w:space="0" w:color="auto"/>
              <w:right w:val="single" w:sz="4" w:space="0" w:color="auto"/>
            </w:tcBorders>
            <w:vAlign w:val="center"/>
            <w:hideMark/>
          </w:tcPr>
          <w:p w14:paraId="5F399DDD" w14:textId="77777777" w:rsidR="00660928" w:rsidRPr="002C0F09" w:rsidRDefault="00660928" w:rsidP="00660928">
            <w:pPr>
              <w:jc w:val="center"/>
            </w:pPr>
            <w:r w:rsidRPr="002C0F09">
              <w:t>22</w:t>
            </w:r>
          </w:p>
        </w:tc>
        <w:tc>
          <w:tcPr>
            <w:tcW w:w="872" w:type="pct"/>
            <w:tcBorders>
              <w:top w:val="nil"/>
              <w:left w:val="nil"/>
              <w:bottom w:val="single" w:sz="4" w:space="0" w:color="auto"/>
              <w:right w:val="single" w:sz="4" w:space="0" w:color="auto"/>
            </w:tcBorders>
            <w:vAlign w:val="center"/>
            <w:hideMark/>
          </w:tcPr>
          <w:p w14:paraId="406A20E5" w14:textId="77777777" w:rsidR="00660928" w:rsidRPr="002C0F09" w:rsidRDefault="00660928" w:rsidP="00660928">
            <w:pPr>
              <w:jc w:val="center"/>
            </w:pPr>
            <w:r w:rsidRPr="002C0F09">
              <w:t>86</w:t>
            </w:r>
          </w:p>
        </w:tc>
        <w:tc>
          <w:tcPr>
            <w:tcW w:w="738" w:type="pct"/>
            <w:tcBorders>
              <w:top w:val="nil"/>
              <w:left w:val="nil"/>
              <w:bottom w:val="single" w:sz="4" w:space="0" w:color="auto"/>
              <w:right w:val="single" w:sz="4" w:space="0" w:color="auto"/>
            </w:tcBorders>
            <w:noWrap/>
            <w:vAlign w:val="center"/>
            <w:hideMark/>
          </w:tcPr>
          <w:p w14:paraId="427CC376" w14:textId="77777777" w:rsidR="00660928" w:rsidRPr="002C0F09" w:rsidRDefault="00660928" w:rsidP="00660928">
            <w:pPr>
              <w:jc w:val="center"/>
            </w:pPr>
            <w:r w:rsidRPr="002C0F09">
              <w:t>20,4</w:t>
            </w:r>
          </w:p>
        </w:tc>
        <w:tc>
          <w:tcPr>
            <w:tcW w:w="765" w:type="pct"/>
            <w:tcBorders>
              <w:top w:val="nil"/>
              <w:left w:val="nil"/>
              <w:bottom w:val="single" w:sz="4" w:space="0" w:color="auto"/>
              <w:right w:val="single" w:sz="4" w:space="0" w:color="auto"/>
            </w:tcBorders>
            <w:noWrap/>
            <w:vAlign w:val="center"/>
            <w:hideMark/>
          </w:tcPr>
          <w:p w14:paraId="476370A4" w14:textId="77777777" w:rsidR="00660928" w:rsidRPr="002C0F09" w:rsidRDefault="00660928" w:rsidP="00660928">
            <w:pPr>
              <w:jc w:val="center"/>
            </w:pPr>
            <w:r w:rsidRPr="002C0F09">
              <w:t>79,6</w:t>
            </w:r>
          </w:p>
        </w:tc>
      </w:tr>
      <w:tr w:rsidR="00660928" w:rsidRPr="002C0F09" w14:paraId="5F3A8BB7" w14:textId="77777777" w:rsidTr="00660928">
        <w:trPr>
          <w:trHeight w:val="253"/>
        </w:trPr>
        <w:tc>
          <w:tcPr>
            <w:tcW w:w="871" w:type="pct"/>
            <w:tcBorders>
              <w:top w:val="nil"/>
              <w:left w:val="single" w:sz="4" w:space="0" w:color="auto"/>
              <w:bottom w:val="single" w:sz="4" w:space="0" w:color="auto"/>
              <w:right w:val="single" w:sz="4" w:space="0" w:color="auto"/>
            </w:tcBorders>
            <w:shd w:val="clear" w:color="000000" w:fill="FFFFFF"/>
            <w:vAlign w:val="center"/>
            <w:hideMark/>
          </w:tcPr>
          <w:p w14:paraId="0BB7CE48" w14:textId="77777777" w:rsidR="00660928" w:rsidRPr="002C0F09" w:rsidRDefault="00660928" w:rsidP="00660928">
            <w:pPr>
              <w:jc w:val="center"/>
              <w:rPr>
                <w:b/>
                <w:sz w:val="18"/>
                <w:szCs w:val="18"/>
                <w:lang w:eastAsia="ru-RU"/>
              </w:rPr>
            </w:pPr>
            <w:r w:rsidRPr="002C0F09">
              <w:rPr>
                <w:b/>
                <w:sz w:val="18"/>
                <w:szCs w:val="18"/>
                <w:lang w:eastAsia="ru-RU"/>
              </w:rPr>
              <w:t>100 и старше</w:t>
            </w:r>
          </w:p>
        </w:tc>
        <w:tc>
          <w:tcPr>
            <w:tcW w:w="883" w:type="pct"/>
            <w:tcBorders>
              <w:top w:val="nil"/>
              <w:left w:val="nil"/>
              <w:bottom w:val="single" w:sz="4" w:space="0" w:color="auto"/>
              <w:right w:val="nil"/>
            </w:tcBorders>
            <w:shd w:val="clear" w:color="000000" w:fill="FFFFFF"/>
            <w:vAlign w:val="center"/>
            <w:hideMark/>
          </w:tcPr>
          <w:p w14:paraId="25714FF6" w14:textId="77777777" w:rsidR="00660928" w:rsidRPr="002C0F09" w:rsidRDefault="00660928" w:rsidP="00660928">
            <w:pPr>
              <w:jc w:val="center"/>
            </w:pPr>
            <w:r w:rsidRPr="002C0F09">
              <w:t>20</w:t>
            </w:r>
          </w:p>
        </w:tc>
        <w:tc>
          <w:tcPr>
            <w:tcW w:w="871" w:type="pct"/>
            <w:tcBorders>
              <w:top w:val="nil"/>
              <w:left w:val="single" w:sz="4" w:space="0" w:color="auto"/>
              <w:bottom w:val="single" w:sz="4" w:space="0" w:color="auto"/>
              <w:right w:val="single" w:sz="4" w:space="0" w:color="auto"/>
            </w:tcBorders>
            <w:vAlign w:val="center"/>
            <w:hideMark/>
          </w:tcPr>
          <w:p w14:paraId="071565DD" w14:textId="77777777" w:rsidR="00660928" w:rsidRPr="002C0F09" w:rsidRDefault="00660928" w:rsidP="00660928">
            <w:pPr>
              <w:jc w:val="center"/>
            </w:pPr>
            <w:r w:rsidRPr="002C0F09">
              <w:t>4</w:t>
            </w:r>
          </w:p>
        </w:tc>
        <w:tc>
          <w:tcPr>
            <w:tcW w:w="872" w:type="pct"/>
            <w:tcBorders>
              <w:top w:val="nil"/>
              <w:left w:val="nil"/>
              <w:bottom w:val="single" w:sz="4" w:space="0" w:color="auto"/>
              <w:right w:val="single" w:sz="4" w:space="0" w:color="auto"/>
            </w:tcBorders>
            <w:vAlign w:val="center"/>
            <w:hideMark/>
          </w:tcPr>
          <w:p w14:paraId="5AF18C6D" w14:textId="77777777" w:rsidR="00660928" w:rsidRPr="002C0F09" w:rsidRDefault="00660928" w:rsidP="00660928">
            <w:pPr>
              <w:jc w:val="center"/>
            </w:pPr>
            <w:r w:rsidRPr="002C0F09">
              <w:t>16</w:t>
            </w:r>
          </w:p>
        </w:tc>
        <w:tc>
          <w:tcPr>
            <w:tcW w:w="738" w:type="pct"/>
            <w:tcBorders>
              <w:top w:val="nil"/>
              <w:left w:val="nil"/>
              <w:bottom w:val="single" w:sz="4" w:space="0" w:color="auto"/>
              <w:right w:val="single" w:sz="4" w:space="0" w:color="auto"/>
            </w:tcBorders>
            <w:noWrap/>
            <w:vAlign w:val="center"/>
            <w:hideMark/>
          </w:tcPr>
          <w:p w14:paraId="7FA513D3" w14:textId="77777777" w:rsidR="00660928" w:rsidRPr="002C0F09" w:rsidRDefault="00660928" w:rsidP="00660928">
            <w:pPr>
              <w:jc w:val="center"/>
            </w:pPr>
            <w:r w:rsidRPr="002C0F09">
              <w:t>20,0</w:t>
            </w:r>
          </w:p>
        </w:tc>
        <w:tc>
          <w:tcPr>
            <w:tcW w:w="765" w:type="pct"/>
            <w:tcBorders>
              <w:top w:val="nil"/>
              <w:left w:val="nil"/>
              <w:bottom w:val="single" w:sz="4" w:space="0" w:color="auto"/>
              <w:right w:val="single" w:sz="4" w:space="0" w:color="auto"/>
            </w:tcBorders>
            <w:noWrap/>
            <w:vAlign w:val="center"/>
            <w:hideMark/>
          </w:tcPr>
          <w:p w14:paraId="7AF68ADF" w14:textId="77777777" w:rsidR="00660928" w:rsidRPr="002C0F09" w:rsidRDefault="00660928" w:rsidP="00660928">
            <w:pPr>
              <w:jc w:val="center"/>
            </w:pPr>
            <w:r w:rsidRPr="002C0F09">
              <w:t>80,0</w:t>
            </w:r>
          </w:p>
        </w:tc>
      </w:tr>
      <w:tr w:rsidR="00660928" w:rsidRPr="002C0F09" w14:paraId="43ACF99C" w14:textId="77777777" w:rsidTr="00660928">
        <w:trPr>
          <w:trHeight w:val="253"/>
        </w:trPr>
        <w:tc>
          <w:tcPr>
            <w:tcW w:w="871" w:type="pct"/>
            <w:tcBorders>
              <w:top w:val="nil"/>
              <w:left w:val="single" w:sz="4" w:space="0" w:color="auto"/>
              <w:bottom w:val="single" w:sz="4" w:space="0" w:color="auto"/>
              <w:right w:val="single" w:sz="4" w:space="0" w:color="auto"/>
            </w:tcBorders>
            <w:shd w:val="clear" w:color="000000" w:fill="FFFFFF"/>
            <w:vAlign w:val="center"/>
            <w:hideMark/>
          </w:tcPr>
          <w:p w14:paraId="640ECB50" w14:textId="77777777" w:rsidR="00660928" w:rsidRPr="002C0F09" w:rsidRDefault="00660928" w:rsidP="00660928">
            <w:pPr>
              <w:jc w:val="center"/>
              <w:rPr>
                <w:b/>
                <w:sz w:val="18"/>
                <w:szCs w:val="18"/>
                <w:lang w:eastAsia="ru-RU"/>
              </w:rPr>
            </w:pPr>
            <w:r w:rsidRPr="002C0F09">
              <w:rPr>
                <w:b/>
                <w:sz w:val="18"/>
                <w:szCs w:val="18"/>
                <w:lang w:eastAsia="ru-RU"/>
              </w:rPr>
              <w:t>Итого</w:t>
            </w:r>
          </w:p>
        </w:tc>
        <w:tc>
          <w:tcPr>
            <w:tcW w:w="883" w:type="pct"/>
            <w:tcBorders>
              <w:top w:val="nil"/>
              <w:left w:val="nil"/>
              <w:bottom w:val="single" w:sz="4" w:space="0" w:color="auto"/>
              <w:right w:val="nil"/>
            </w:tcBorders>
            <w:shd w:val="clear" w:color="000000" w:fill="FFFFFF"/>
            <w:vAlign w:val="center"/>
            <w:hideMark/>
          </w:tcPr>
          <w:p w14:paraId="269AA21E" w14:textId="77777777" w:rsidR="00660928" w:rsidRPr="002C0F09" w:rsidRDefault="00660928" w:rsidP="00660928">
            <w:pPr>
              <w:autoSpaceDE/>
              <w:autoSpaceDN/>
              <w:jc w:val="center"/>
            </w:pPr>
            <w:r w:rsidRPr="002C0F09">
              <w:t>221559</w:t>
            </w:r>
          </w:p>
        </w:tc>
        <w:tc>
          <w:tcPr>
            <w:tcW w:w="871" w:type="pct"/>
            <w:tcBorders>
              <w:top w:val="nil"/>
              <w:left w:val="single" w:sz="4" w:space="0" w:color="auto"/>
              <w:bottom w:val="single" w:sz="4" w:space="0" w:color="auto"/>
              <w:right w:val="single" w:sz="4" w:space="0" w:color="auto"/>
            </w:tcBorders>
            <w:vAlign w:val="center"/>
            <w:hideMark/>
          </w:tcPr>
          <w:p w14:paraId="154A1B83" w14:textId="77777777" w:rsidR="00660928" w:rsidRPr="002C0F09" w:rsidRDefault="00660928" w:rsidP="00660928">
            <w:pPr>
              <w:jc w:val="center"/>
            </w:pPr>
            <w:r w:rsidRPr="002C0F09">
              <w:t>105367</w:t>
            </w:r>
          </w:p>
        </w:tc>
        <w:tc>
          <w:tcPr>
            <w:tcW w:w="872" w:type="pct"/>
            <w:tcBorders>
              <w:top w:val="nil"/>
              <w:left w:val="nil"/>
              <w:bottom w:val="single" w:sz="4" w:space="0" w:color="auto"/>
              <w:right w:val="single" w:sz="4" w:space="0" w:color="auto"/>
            </w:tcBorders>
            <w:vAlign w:val="center"/>
            <w:hideMark/>
          </w:tcPr>
          <w:p w14:paraId="570E366C" w14:textId="77777777" w:rsidR="00660928" w:rsidRPr="002C0F09" w:rsidRDefault="00660928" w:rsidP="00660928">
            <w:pPr>
              <w:jc w:val="center"/>
            </w:pPr>
            <w:r w:rsidRPr="002C0F09">
              <w:t>116192</w:t>
            </w:r>
          </w:p>
        </w:tc>
        <w:tc>
          <w:tcPr>
            <w:tcW w:w="738" w:type="pct"/>
            <w:tcBorders>
              <w:top w:val="nil"/>
              <w:left w:val="nil"/>
              <w:bottom w:val="single" w:sz="4" w:space="0" w:color="auto"/>
              <w:right w:val="single" w:sz="4" w:space="0" w:color="auto"/>
            </w:tcBorders>
            <w:noWrap/>
            <w:vAlign w:val="center"/>
            <w:hideMark/>
          </w:tcPr>
          <w:p w14:paraId="574AB229" w14:textId="77777777" w:rsidR="00660928" w:rsidRPr="002C0F09" w:rsidRDefault="00660928" w:rsidP="00660928">
            <w:pPr>
              <w:jc w:val="center"/>
            </w:pPr>
            <w:r w:rsidRPr="002C0F09">
              <w:t>47,6</w:t>
            </w:r>
          </w:p>
        </w:tc>
        <w:tc>
          <w:tcPr>
            <w:tcW w:w="765" w:type="pct"/>
            <w:tcBorders>
              <w:top w:val="nil"/>
              <w:left w:val="nil"/>
              <w:bottom w:val="single" w:sz="4" w:space="0" w:color="auto"/>
              <w:right w:val="single" w:sz="4" w:space="0" w:color="auto"/>
            </w:tcBorders>
            <w:noWrap/>
            <w:vAlign w:val="center"/>
            <w:hideMark/>
          </w:tcPr>
          <w:p w14:paraId="67A1C26F" w14:textId="77777777" w:rsidR="00660928" w:rsidRPr="002C0F09" w:rsidRDefault="00660928" w:rsidP="00660928">
            <w:pPr>
              <w:jc w:val="center"/>
            </w:pPr>
            <w:r w:rsidRPr="002C0F09">
              <w:t>52,4</w:t>
            </w:r>
          </w:p>
        </w:tc>
      </w:tr>
    </w:tbl>
    <w:p w14:paraId="5DF0B4FB" w14:textId="77777777" w:rsidR="009E7136" w:rsidRPr="002C0F09" w:rsidRDefault="009E7136" w:rsidP="00147FF0">
      <w:pPr>
        <w:tabs>
          <w:tab w:val="left" w:pos="1114"/>
        </w:tabs>
        <w:jc w:val="center"/>
        <w:rPr>
          <w:b/>
          <w:sz w:val="26"/>
          <w:szCs w:val="26"/>
        </w:rPr>
      </w:pPr>
    </w:p>
    <w:p w14:paraId="765BDCD1" w14:textId="77777777" w:rsidR="009E7136" w:rsidRPr="002C0F09" w:rsidRDefault="00044165" w:rsidP="00552102">
      <w:pPr>
        <w:tabs>
          <w:tab w:val="left" w:pos="1114"/>
        </w:tabs>
        <w:jc w:val="center"/>
        <w:rPr>
          <w:b/>
          <w:bCs/>
          <w:sz w:val="28"/>
          <w:szCs w:val="28"/>
        </w:rPr>
      </w:pPr>
      <w:r w:rsidRPr="002C0F09">
        <w:rPr>
          <w:b/>
          <w:bCs/>
          <w:sz w:val="28"/>
          <w:szCs w:val="28"/>
        </w:rPr>
        <w:t>1.2</w:t>
      </w:r>
      <w:r w:rsidR="009E7136" w:rsidRPr="002C0F09">
        <w:rPr>
          <w:b/>
          <w:bCs/>
          <w:sz w:val="28"/>
          <w:szCs w:val="28"/>
        </w:rPr>
        <w:t>. Анализ</w:t>
      </w:r>
      <w:r w:rsidR="00A23739" w:rsidRPr="002C0F09">
        <w:rPr>
          <w:b/>
          <w:bCs/>
          <w:sz w:val="28"/>
          <w:szCs w:val="28"/>
        </w:rPr>
        <w:t xml:space="preserve"> </w:t>
      </w:r>
      <w:r w:rsidRPr="002C0F09">
        <w:rPr>
          <w:b/>
          <w:bCs/>
          <w:sz w:val="28"/>
          <w:szCs w:val="28"/>
        </w:rPr>
        <w:t xml:space="preserve">общей </w:t>
      </w:r>
      <w:r w:rsidR="009E7136" w:rsidRPr="002C0F09">
        <w:rPr>
          <w:b/>
          <w:bCs/>
          <w:sz w:val="28"/>
          <w:szCs w:val="28"/>
        </w:rPr>
        <w:t>смертност</w:t>
      </w:r>
      <w:r w:rsidR="00A23739" w:rsidRPr="002C0F09">
        <w:rPr>
          <w:b/>
          <w:bCs/>
          <w:sz w:val="28"/>
          <w:szCs w:val="28"/>
        </w:rPr>
        <w:t xml:space="preserve">и </w:t>
      </w:r>
      <w:r w:rsidRPr="002C0F09">
        <w:rPr>
          <w:b/>
          <w:bCs/>
          <w:sz w:val="28"/>
          <w:szCs w:val="28"/>
        </w:rPr>
        <w:t xml:space="preserve">и смертности </w:t>
      </w:r>
      <w:r w:rsidR="009E7136" w:rsidRPr="002C0F09">
        <w:rPr>
          <w:b/>
          <w:bCs/>
          <w:sz w:val="28"/>
          <w:szCs w:val="28"/>
        </w:rPr>
        <w:t>от</w:t>
      </w:r>
      <w:r w:rsidR="00A23739" w:rsidRPr="002C0F09">
        <w:rPr>
          <w:b/>
          <w:bCs/>
          <w:sz w:val="28"/>
          <w:szCs w:val="28"/>
        </w:rPr>
        <w:t xml:space="preserve"> </w:t>
      </w:r>
      <w:r w:rsidR="009E7136" w:rsidRPr="002C0F09">
        <w:rPr>
          <w:b/>
          <w:bCs/>
          <w:sz w:val="28"/>
          <w:szCs w:val="28"/>
        </w:rPr>
        <w:t>сердечно</w:t>
      </w:r>
      <w:r w:rsidR="009E7136" w:rsidRPr="002C0F09">
        <w:rPr>
          <w:b/>
          <w:bCs/>
          <w:sz w:val="28"/>
          <w:szCs w:val="28"/>
          <w:lang w:val="sah-RU"/>
        </w:rPr>
        <w:t>-</w:t>
      </w:r>
      <w:r w:rsidR="009E7136" w:rsidRPr="002C0F09">
        <w:rPr>
          <w:b/>
          <w:bCs/>
          <w:sz w:val="28"/>
          <w:szCs w:val="28"/>
        </w:rPr>
        <w:t>сосудистых</w:t>
      </w:r>
      <w:r w:rsidR="00A23739" w:rsidRPr="002C0F09">
        <w:rPr>
          <w:b/>
          <w:bCs/>
          <w:sz w:val="28"/>
          <w:szCs w:val="28"/>
        </w:rPr>
        <w:t xml:space="preserve"> </w:t>
      </w:r>
      <w:r w:rsidR="009E7136" w:rsidRPr="002C0F09">
        <w:rPr>
          <w:b/>
          <w:bCs/>
          <w:sz w:val="28"/>
          <w:szCs w:val="28"/>
        </w:rPr>
        <w:t>заболеваний</w:t>
      </w:r>
    </w:p>
    <w:p w14:paraId="3D3343C0" w14:textId="77777777" w:rsidR="0000170F" w:rsidRPr="002C0F09" w:rsidRDefault="0000170F" w:rsidP="00147FF0">
      <w:pPr>
        <w:tabs>
          <w:tab w:val="left" w:pos="1114"/>
        </w:tabs>
        <w:jc w:val="center"/>
        <w:rPr>
          <w:b/>
          <w:bCs/>
          <w:sz w:val="28"/>
          <w:szCs w:val="28"/>
        </w:rPr>
      </w:pPr>
    </w:p>
    <w:p w14:paraId="72BAE01C" w14:textId="77777777" w:rsidR="009E7136" w:rsidRPr="002C0F09" w:rsidRDefault="009E7136" w:rsidP="00600793">
      <w:pPr>
        <w:pStyle w:val="a9"/>
        <w:shd w:val="clear" w:color="auto" w:fill="FFFFFF"/>
        <w:spacing w:before="0" w:beforeAutospacing="0" w:after="0" w:afterAutospacing="0"/>
        <w:ind w:firstLine="709"/>
        <w:jc w:val="both"/>
        <w:rPr>
          <w:sz w:val="28"/>
          <w:szCs w:val="28"/>
        </w:rPr>
      </w:pPr>
      <w:r w:rsidRPr="002C0F09">
        <w:rPr>
          <w:sz w:val="28"/>
          <w:szCs w:val="28"/>
        </w:rPr>
        <w:t>В 202</w:t>
      </w:r>
      <w:r w:rsidR="003F66F0" w:rsidRPr="002C0F09">
        <w:rPr>
          <w:sz w:val="28"/>
          <w:szCs w:val="28"/>
        </w:rPr>
        <w:t>2</w:t>
      </w:r>
      <w:r w:rsidRPr="002C0F09">
        <w:rPr>
          <w:sz w:val="28"/>
          <w:szCs w:val="28"/>
        </w:rPr>
        <w:t xml:space="preserve"> г</w:t>
      </w:r>
      <w:r w:rsidR="00600793" w:rsidRPr="002C0F09">
        <w:rPr>
          <w:sz w:val="28"/>
          <w:szCs w:val="28"/>
        </w:rPr>
        <w:t>.</w:t>
      </w:r>
      <w:r w:rsidRPr="002C0F09">
        <w:rPr>
          <w:sz w:val="28"/>
          <w:szCs w:val="28"/>
        </w:rPr>
        <w:t xml:space="preserve"> показатель общей смертности населения составил </w:t>
      </w:r>
      <w:r w:rsidR="003F66F0" w:rsidRPr="002C0F09">
        <w:rPr>
          <w:sz w:val="28"/>
          <w:szCs w:val="28"/>
        </w:rPr>
        <w:t>1080,1</w:t>
      </w:r>
      <w:r w:rsidRPr="002C0F09">
        <w:rPr>
          <w:sz w:val="28"/>
          <w:szCs w:val="28"/>
        </w:rPr>
        <w:t xml:space="preserve"> на </w:t>
      </w:r>
      <w:r w:rsidR="00147FF0" w:rsidRPr="002C0F09">
        <w:rPr>
          <w:sz w:val="28"/>
          <w:szCs w:val="28"/>
        </w:rPr>
        <w:t xml:space="preserve">      </w:t>
      </w:r>
      <w:r w:rsidRPr="002C0F09">
        <w:rPr>
          <w:sz w:val="28"/>
          <w:szCs w:val="28"/>
        </w:rPr>
        <w:t>100 тысяч населения, по отношени</w:t>
      </w:r>
      <w:r w:rsidR="002B2E13" w:rsidRPr="002C0F09">
        <w:rPr>
          <w:sz w:val="28"/>
          <w:szCs w:val="28"/>
        </w:rPr>
        <w:t>ю</w:t>
      </w:r>
      <w:r w:rsidRPr="002C0F09">
        <w:rPr>
          <w:sz w:val="28"/>
          <w:szCs w:val="28"/>
        </w:rPr>
        <w:t xml:space="preserve"> к 201</w:t>
      </w:r>
      <w:r w:rsidR="003F66F0" w:rsidRPr="002C0F09">
        <w:rPr>
          <w:sz w:val="28"/>
          <w:szCs w:val="28"/>
        </w:rPr>
        <w:t>8</w:t>
      </w:r>
      <w:r w:rsidRPr="002C0F09">
        <w:rPr>
          <w:sz w:val="28"/>
          <w:szCs w:val="28"/>
        </w:rPr>
        <w:t xml:space="preserve"> г</w:t>
      </w:r>
      <w:r w:rsidR="00600793" w:rsidRPr="002C0F09">
        <w:rPr>
          <w:sz w:val="28"/>
          <w:szCs w:val="28"/>
        </w:rPr>
        <w:t>.</w:t>
      </w:r>
      <w:r w:rsidRPr="002C0F09">
        <w:rPr>
          <w:sz w:val="28"/>
          <w:szCs w:val="28"/>
        </w:rPr>
        <w:t xml:space="preserve"> (</w:t>
      </w:r>
      <w:r w:rsidR="003F66F0" w:rsidRPr="002C0F09">
        <w:rPr>
          <w:sz w:val="28"/>
          <w:szCs w:val="28"/>
        </w:rPr>
        <w:t>1004,8</w:t>
      </w:r>
      <w:r w:rsidR="00044165" w:rsidRPr="002C0F09">
        <w:rPr>
          <w:sz w:val="28"/>
          <w:szCs w:val="28"/>
        </w:rPr>
        <w:t xml:space="preserve"> на 100 тысяч населения) вырос</w:t>
      </w:r>
      <w:r w:rsidRPr="002C0F09">
        <w:rPr>
          <w:sz w:val="28"/>
          <w:szCs w:val="28"/>
        </w:rPr>
        <w:t xml:space="preserve"> на </w:t>
      </w:r>
      <w:r w:rsidR="003F66F0" w:rsidRPr="002C0F09">
        <w:rPr>
          <w:sz w:val="28"/>
          <w:szCs w:val="28"/>
        </w:rPr>
        <w:t>7,5</w:t>
      </w:r>
      <w:r w:rsidR="0023734D" w:rsidRPr="002C0F09">
        <w:rPr>
          <w:sz w:val="28"/>
          <w:szCs w:val="28"/>
        </w:rPr>
        <w:t xml:space="preserve"> </w:t>
      </w:r>
      <w:r w:rsidRPr="002C0F09">
        <w:rPr>
          <w:sz w:val="28"/>
          <w:szCs w:val="28"/>
        </w:rPr>
        <w:t>%.</w:t>
      </w:r>
    </w:p>
    <w:p w14:paraId="06347754" w14:textId="77777777" w:rsidR="009E7136" w:rsidRPr="002C0F09" w:rsidRDefault="009E7136" w:rsidP="00600793">
      <w:pPr>
        <w:pStyle w:val="a9"/>
        <w:shd w:val="clear" w:color="auto" w:fill="FFFFFF"/>
        <w:spacing w:before="0" w:beforeAutospacing="0" w:after="0" w:afterAutospacing="0"/>
        <w:ind w:firstLine="709"/>
        <w:jc w:val="both"/>
        <w:rPr>
          <w:sz w:val="28"/>
          <w:szCs w:val="28"/>
        </w:rPr>
      </w:pPr>
      <w:r w:rsidRPr="002C0F09">
        <w:rPr>
          <w:sz w:val="28"/>
          <w:szCs w:val="28"/>
        </w:rPr>
        <w:t>В структуре общей смертности населения смертность от болезней системы кровообращения занимает лидирующее положение (3</w:t>
      </w:r>
      <w:r w:rsidR="003F66F0" w:rsidRPr="002C0F09">
        <w:rPr>
          <w:sz w:val="28"/>
          <w:szCs w:val="28"/>
        </w:rPr>
        <w:t>8</w:t>
      </w:r>
      <w:r w:rsidRPr="002C0F09">
        <w:rPr>
          <w:sz w:val="28"/>
          <w:szCs w:val="28"/>
        </w:rPr>
        <w:t>,</w:t>
      </w:r>
      <w:r w:rsidR="003F66F0" w:rsidRPr="002C0F09">
        <w:rPr>
          <w:sz w:val="28"/>
          <w:szCs w:val="28"/>
        </w:rPr>
        <w:t>2</w:t>
      </w:r>
      <w:r w:rsidRPr="002C0F09">
        <w:rPr>
          <w:sz w:val="28"/>
          <w:szCs w:val="28"/>
        </w:rPr>
        <w:t xml:space="preserve">%), далее </w:t>
      </w:r>
      <w:r w:rsidR="003F66F0" w:rsidRPr="002C0F09">
        <w:rPr>
          <w:sz w:val="28"/>
          <w:szCs w:val="28"/>
        </w:rPr>
        <w:t>новообразования и травмы/отравления</w:t>
      </w:r>
      <w:r w:rsidRPr="002C0F09">
        <w:rPr>
          <w:sz w:val="28"/>
          <w:szCs w:val="28"/>
        </w:rPr>
        <w:t xml:space="preserve"> (1</w:t>
      </w:r>
      <w:r w:rsidR="0070299E" w:rsidRPr="002C0F09">
        <w:rPr>
          <w:sz w:val="28"/>
          <w:szCs w:val="28"/>
        </w:rPr>
        <w:t>4</w:t>
      </w:r>
      <w:r w:rsidRPr="002C0F09">
        <w:rPr>
          <w:sz w:val="28"/>
          <w:szCs w:val="28"/>
        </w:rPr>
        <w:t>,</w:t>
      </w:r>
      <w:r w:rsidR="0070299E" w:rsidRPr="002C0F09">
        <w:rPr>
          <w:sz w:val="28"/>
          <w:szCs w:val="28"/>
        </w:rPr>
        <w:t>1</w:t>
      </w:r>
      <w:r w:rsidRPr="002C0F09">
        <w:rPr>
          <w:sz w:val="28"/>
          <w:szCs w:val="28"/>
        </w:rPr>
        <w:t>%</w:t>
      </w:r>
      <w:r w:rsidR="00773DFE" w:rsidRPr="002C0F09">
        <w:rPr>
          <w:sz w:val="28"/>
          <w:szCs w:val="28"/>
        </w:rPr>
        <w:t>, 32</w:t>
      </w:r>
      <w:r w:rsidR="0070299E" w:rsidRPr="002C0F09">
        <w:rPr>
          <w:sz w:val="28"/>
          <w:szCs w:val="28"/>
        </w:rPr>
        <w:t>1</w:t>
      </w:r>
      <w:r w:rsidR="00773DFE" w:rsidRPr="002C0F09">
        <w:rPr>
          <w:sz w:val="28"/>
          <w:szCs w:val="28"/>
        </w:rPr>
        <w:t xml:space="preserve"> человек и </w:t>
      </w:r>
      <w:r w:rsidR="0070299E" w:rsidRPr="002C0F09">
        <w:rPr>
          <w:sz w:val="28"/>
          <w:szCs w:val="28"/>
        </w:rPr>
        <w:t>13.1%, 299</w:t>
      </w:r>
      <w:r w:rsidR="00773DFE" w:rsidRPr="002C0F09">
        <w:rPr>
          <w:sz w:val="28"/>
          <w:szCs w:val="28"/>
        </w:rPr>
        <w:t xml:space="preserve"> человек соответственно).</w:t>
      </w:r>
    </w:p>
    <w:p w14:paraId="25D28D63" w14:textId="77777777" w:rsidR="00147FF0" w:rsidRPr="002C0F09" w:rsidRDefault="00147FF0" w:rsidP="00147FF0">
      <w:pPr>
        <w:jc w:val="center"/>
        <w:rPr>
          <w:bCs/>
          <w:sz w:val="28"/>
          <w:szCs w:val="28"/>
        </w:rPr>
      </w:pPr>
    </w:p>
    <w:p w14:paraId="1986C777" w14:textId="77777777" w:rsidR="009E7136" w:rsidRPr="002C0F09" w:rsidRDefault="0023734D" w:rsidP="00147FF0">
      <w:pPr>
        <w:jc w:val="center"/>
        <w:rPr>
          <w:bCs/>
          <w:sz w:val="28"/>
          <w:szCs w:val="28"/>
        </w:rPr>
      </w:pPr>
      <w:r w:rsidRPr="002C0F09">
        <w:rPr>
          <w:bCs/>
          <w:sz w:val="28"/>
          <w:szCs w:val="28"/>
        </w:rPr>
        <w:t>Таблица</w:t>
      </w:r>
      <w:r w:rsidR="009E7136" w:rsidRPr="002C0F09">
        <w:rPr>
          <w:bCs/>
          <w:sz w:val="28"/>
          <w:szCs w:val="28"/>
        </w:rPr>
        <w:t xml:space="preserve"> 9. Показатели общей смертности населения по основным классам болезней в динамике за 2017-202</w:t>
      </w:r>
      <w:r w:rsidR="00773DFE" w:rsidRPr="002C0F09">
        <w:rPr>
          <w:bCs/>
          <w:sz w:val="28"/>
          <w:szCs w:val="28"/>
        </w:rPr>
        <w:t>2</w:t>
      </w:r>
      <w:r w:rsidR="009E7136" w:rsidRPr="002C0F09">
        <w:rPr>
          <w:bCs/>
          <w:sz w:val="28"/>
          <w:szCs w:val="28"/>
        </w:rPr>
        <w:t xml:space="preserve"> гг.</w:t>
      </w:r>
    </w:p>
    <w:p w14:paraId="629ED20E" w14:textId="77777777" w:rsidR="00147FF0" w:rsidRPr="002C0F09" w:rsidRDefault="00147FF0" w:rsidP="00147FF0">
      <w:pPr>
        <w:jc w:val="center"/>
        <w:rPr>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5"/>
        <w:gridCol w:w="827"/>
        <w:gridCol w:w="825"/>
        <w:gridCol w:w="828"/>
        <w:gridCol w:w="821"/>
        <w:gridCol w:w="821"/>
        <w:gridCol w:w="1053"/>
        <w:gridCol w:w="1892"/>
      </w:tblGrid>
      <w:tr w:rsidR="00773DFE" w:rsidRPr="002C0F09" w14:paraId="2448016D" w14:textId="77777777" w:rsidTr="00773DFE">
        <w:trPr>
          <w:trHeight w:val="720"/>
        </w:trPr>
        <w:tc>
          <w:tcPr>
            <w:tcW w:w="1331" w:type="pct"/>
            <w:shd w:val="clear" w:color="000000" w:fill="FFFFFF"/>
            <w:vAlign w:val="center"/>
            <w:hideMark/>
          </w:tcPr>
          <w:p w14:paraId="01ED5B46" w14:textId="77777777" w:rsidR="00773DFE" w:rsidRPr="002C0F09" w:rsidRDefault="00773DFE" w:rsidP="00773DFE">
            <w:pPr>
              <w:jc w:val="center"/>
              <w:rPr>
                <w:b/>
                <w:bCs/>
                <w:lang w:eastAsia="ru-RU"/>
              </w:rPr>
            </w:pPr>
            <w:r w:rsidRPr="002C0F09">
              <w:rPr>
                <w:b/>
                <w:bCs/>
                <w:lang w:eastAsia="ru-RU"/>
              </w:rPr>
              <w:t>Причины смертности</w:t>
            </w:r>
          </w:p>
        </w:tc>
        <w:tc>
          <w:tcPr>
            <w:tcW w:w="433" w:type="pct"/>
            <w:shd w:val="clear" w:color="000000" w:fill="FFFFFF"/>
            <w:vAlign w:val="center"/>
          </w:tcPr>
          <w:p w14:paraId="09D34D65" w14:textId="77777777" w:rsidR="00773DFE" w:rsidRPr="002C0F09" w:rsidRDefault="00773DFE" w:rsidP="00773DFE">
            <w:pPr>
              <w:jc w:val="center"/>
              <w:rPr>
                <w:b/>
                <w:bCs/>
                <w:lang w:eastAsia="ru-RU"/>
              </w:rPr>
            </w:pPr>
            <w:r w:rsidRPr="002C0F09">
              <w:rPr>
                <w:b/>
                <w:bCs/>
                <w:lang w:eastAsia="ru-RU"/>
              </w:rPr>
              <w:t>2017</w:t>
            </w:r>
          </w:p>
        </w:tc>
        <w:tc>
          <w:tcPr>
            <w:tcW w:w="432" w:type="pct"/>
            <w:shd w:val="clear" w:color="000000" w:fill="FFFFFF"/>
            <w:vAlign w:val="center"/>
          </w:tcPr>
          <w:p w14:paraId="0A4CE1AE" w14:textId="77777777" w:rsidR="00773DFE" w:rsidRPr="002C0F09" w:rsidRDefault="00773DFE" w:rsidP="00773DFE">
            <w:pPr>
              <w:jc w:val="center"/>
              <w:rPr>
                <w:b/>
                <w:bCs/>
                <w:lang w:eastAsia="ru-RU"/>
              </w:rPr>
            </w:pPr>
            <w:r w:rsidRPr="002C0F09">
              <w:rPr>
                <w:b/>
                <w:bCs/>
                <w:lang w:eastAsia="ru-RU"/>
              </w:rPr>
              <w:t>2018</w:t>
            </w:r>
          </w:p>
        </w:tc>
        <w:tc>
          <w:tcPr>
            <w:tcW w:w="433" w:type="pct"/>
            <w:shd w:val="clear" w:color="000000" w:fill="FFFFFF"/>
            <w:vAlign w:val="center"/>
          </w:tcPr>
          <w:p w14:paraId="427A8D58" w14:textId="77777777" w:rsidR="00773DFE" w:rsidRPr="002C0F09" w:rsidRDefault="00773DFE" w:rsidP="00773DFE">
            <w:pPr>
              <w:jc w:val="center"/>
              <w:rPr>
                <w:b/>
                <w:bCs/>
                <w:lang w:eastAsia="ru-RU"/>
              </w:rPr>
            </w:pPr>
            <w:r w:rsidRPr="002C0F09">
              <w:rPr>
                <w:b/>
                <w:bCs/>
                <w:lang w:eastAsia="ru-RU"/>
              </w:rPr>
              <w:t>2019</w:t>
            </w:r>
          </w:p>
        </w:tc>
        <w:tc>
          <w:tcPr>
            <w:tcW w:w="417" w:type="pct"/>
            <w:shd w:val="clear" w:color="000000" w:fill="FFFFFF"/>
            <w:vAlign w:val="center"/>
          </w:tcPr>
          <w:p w14:paraId="728D3BF1" w14:textId="77777777" w:rsidR="00773DFE" w:rsidRPr="002C0F09" w:rsidRDefault="00773DFE" w:rsidP="00773DFE">
            <w:pPr>
              <w:jc w:val="center"/>
              <w:rPr>
                <w:b/>
                <w:bCs/>
                <w:lang w:eastAsia="ru-RU"/>
              </w:rPr>
            </w:pPr>
            <w:r w:rsidRPr="002C0F09">
              <w:rPr>
                <w:b/>
                <w:bCs/>
                <w:lang w:eastAsia="ru-RU"/>
              </w:rPr>
              <w:t>2020</w:t>
            </w:r>
          </w:p>
        </w:tc>
        <w:tc>
          <w:tcPr>
            <w:tcW w:w="418" w:type="pct"/>
            <w:shd w:val="clear" w:color="000000" w:fill="FFFFFF"/>
            <w:noWrap/>
            <w:vAlign w:val="center"/>
            <w:hideMark/>
          </w:tcPr>
          <w:p w14:paraId="2F4170BB" w14:textId="77777777" w:rsidR="00773DFE" w:rsidRPr="002C0F09" w:rsidRDefault="00773DFE" w:rsidP="00773DFE">
            <w:pPr>
              <w:jc w:val="center"/>
              <w:rPr>
                <w:b/>
                <w:bCs/>
                <w:lang w:eastAsia="ru-RU"/>
              </w:rPr>
            </w:pPr>
            <w:r w:rsidRPr="002C0F09">
              <w:rPr>
                <w:b/>
                <w:bCs/>
                <w:lang w:eastAsia="ru-RU"/>
              </w:rPr>
              <w:t>2021</w:t>
            </w:r>
          </w:p>
        </w:tc>
        <w:tc>
          <w:tcPr>
            <w:tcW w:w="550" w:type="pct"/>
            <w:shd w:val="clear" w:color="000000" w:fill="FFFFFF"/>
            <w:vAlign w:val="center"/>
          </w:tcPr>
          <w:p w14:paraId="7C8E8A39" w14:textId="77777777" w:rsidR="00773DFE" w:rsidRPr="002C0F09" w:rsidRDefault="00773DFE" w:rsidP="00773DFE">
            <w:pPr>
              <w:jc w:val="center"/>
              <w:rPr>
                <w:b/>
                <w:bCs/>
                <w:lang w:eastAsia="ru-RU"/>
              </w:rPr>
            </w:pPr>
            <w:r w:rsidRPr="002C0F09">
              <w:rPr>
                <w:b/>
                <w:bCs/>
                <w:lang w:eastAsia="ru-RU"/>
              </w:rPr>
              <w:t>2022</w:t>
            </w:r>
          </w:p>
        </w:tc>
        <w:tc>
          <w:tcPr>
            <w:tcW w:w="986" w:type="pct"/>
            <w:shd w:val="clear" w:color="000000" w:fill="FFFFFF"/>
            <w:vAlign w:val="center"/>
            <w:hideMark/>
          </w:tcPr>
          <w:p w14:paraId="0359BA2D" w14:textId="77777777" w:rsidR="00773DFE" w:rsidRPr="002C0F09" w:rsidRDefault="00773DFE" w:rsidP="00773DFE">
            <w:pPr>
              <w:jc w:val="center"/>
              <w:rPr>
                <w:b/>
                <w:bCs/>
                <w:szCs w:val="16"/>
                <w:lang w:eastAsia="ru-RU"/>
              </w:rPr>
            </w:pPr>
            <w:r w:rsidRPr="002C0F09">
              <w:rPr>
                <w:b/>
                <w:bCs/>
                <w:szCs w:val="16"/>
                <w:lang w:eastAsia="ru-RU"/>
              </w:rPr>
              <w:t>Динамика в 2021 г. к 2018 г.</w:t>
            </w:r>
          </w:p>
        </w:tc>
      </w:tr>
      <w:tr w:rsidR="00773DFE" w:rsidRPr="002C0F09" w14:paraId="2A7C8B84" w14:textId="77777777" w:rsidTr="00773DFE">
        <w:trPr>
          <w:trHeight w:val="315"/>
        </w:trPr>
        <w:tc>
          <w:tcPr>
            <w:tcW w:w="1331" w:type="pct"/>
            <w:shd w:val="clear" w:color="000000" w:fill="FFFFFF"/>
            <w:vAlign w:val="center"/>
            <w:hideMark/>
          </w:tcPr>
          <w:p w14:paraId="796B8B76" w14:textId="77777777" w:rsidR="00773DFE" w:rsidRPr="002C0F09" w:rsidRDefault="00773DFE" w:rsidP="00773DFE">
            <w:pPr>
              <w:rPr>
                <w:lang w:eastAsia="ru-RU"/>
              </w:rPr>
            </w:pPr>
            <w:r w:rsidRPr="002C0F09">
              <w:rPr>
                <w:lang w:eastAsia="ru-RU"/>
              </w:rPr>
              <w:t>Общая смертность</w:t>
            </w:r>
          </w:p>
        </w:tc>
        <w:tc>
          <w:tcPr>
            <w:tcW w:w="433" w:type="pct"/>
            <w:vAlign w:val="center"/>
          </w:tcPr>
          <w:p w14:paraId="2DD2180B" w14:textId="77777777" w:rsidR="00773DFE" w:rsidRPr="002C0F09" w:rsidRDefault="00773DFE" w:rsidP="00773DFE">
            <w:pPr>
              <w:jc w:val="center"/>
              <w:rPr>
                <w:lang w:eastAsia="ru-RU"/>
              </w:rPr>
            </w:pPr>
            <w:r w:rsidRPr="002C0F09">
              <w:rPr>
                <w:lang w:eastAsia="ru-RU"/>
              </w:rPr>
              <w:t>965,8</w:t>
            </w:r>
          </w:p>
        </w:tc>
        <w:tc>
          <w:tcPr>
            <w:tcW w:w="432" w:type="pct"/>
            <w:vAlign w:val="center"/>
          </w:tcPr>
          <w:p w14:paraId="6FF1204E" w14:textId="77777777" w:rsidR="00773DFE" w:rsidRPr="002C0F09" w:rsidRDefault="00773DFE" w:rsidP="00773DFE">
            <w:pPr>
              <w:jc w:val="center"/>
              <w:rPr>
                <w:lang w:eastAsia="ru-RU"/>
              </w:rPr>
            </w:pPr>
            <w:r w:rsidRPr="002C0F09">
              <w:rPr>
                <w:lang w:eastAsia="ru-RU"/>
              </w:rPr>
              <w:t>1004,8</w:t>
            </w:r>
          </w:p>
        </w:tc>
        <w:tc>
          <w:tcPr>
            <w:tcW w:w="433" w:type="pct"/>
            <w:vAlign w:val="center"/>
          </w:tcPr>
          <w:p w14:paraId="10714707" w14:textId="77777777" w:rsidR="00773DFE" w:rsidRPr="002C0F09" w:rsidRDefault="00773DFE" w:rsidP="00773DFE">
            <w:pPr>
              <w:jc w:val="center"/>
              <w:rPr>
                <w:lang w:eastAsia="ru-RU"/>
              </w:rPr>
            </w:pPr>
            <w:r w:rsidRPr="002C0F09">
              <w:rPr>
                <w:lang w:eastAsia="ru-RU"/>
              </w:rPr>
              <w:t>1016,6</w:t>
            </w:r>
          </w:p>
        </w:tc>
        <w:tc>
          <w:tcPr>
            <w:tcW w:w="417" w:type="pct"/>
            <w:vAlign w:val="center"/>
          </w:tcPr>
          <w:p w14:paraId="64BE803A" w14:textId="77777777" w:rsidR="00773DFE" w:rsidRPr="002C0F09" w:rsidRDefault="00773DFE" w:rsidP="00773DFE">
            <w:pPr>
              <w:jc w:val="center"/>
              <w:rPr>
                <w:lang w:eastAsia="ru-RU"/>
              </w:rPr>
            </w:pPr>
            <w:r w:rsidRPr="002C0F09">
              <w:rPr>
                <w:lang w:eastAsia="ru-RU"/>
              </w:rPr>
              <w:t>1128,3</w:t>
            </w:r>
          </w:p>
        </w:tc>
        <w:tc>
          <w:tcPr>
            <w:tcW w:w="418" w:type="pct"/>
            <w:vAlign w:val="center"/>
            <w:hideMark/>
          </w:tcPr>
          <w:p w14:paraId="7B4A231C" w14:textId="77777777" w:rsidR="00773DFE" w:rsidRPr="002C0F09" w:rsidRDefault="00773DFE" w:rsidP="00773DFE">
            <w:pPr>
              <w:jc w:val="center"/>
              <w:rPr>
                <w:lang w:eastAsia="ru-RU"/>
              </w:rPr>
            </w:pPr>
            <w:r w:rsidRPr="002C0F09">
              <w:rPr>
                <w:lang w:eastAsia="ru-RU"/>
              </w:rPr>
              <w:t>1297,4</w:t>
            </w:r>
          </w:p>
        </w:tc>
        <w:tc>
          <w:tcPr>
            <w:tcW w:w="550" w:type="pct"/>
            <w:shd w:val="clear" w:color="000000" w:fill="FFFFFF"/>
          </w:tcPr>
          <w:p w14:paraId="6631D48B" w14:textId="77777777" w:rsidR="00773DFE" w:rsidRPr="002C0F09" w:rsidRDefault="00773DFE" w:rsidP="00773DFE">
            <w:pPr>
              <w:autoSpaceDE/>
              <w:autoSpaceDN/>
              <w:jc w:val="center"/>
              <w:rPr>
                <w:bCs/>
                <w:iCs/>
              </w:rPr>
            </w:pPr>
            <w:r w:rsidRPr="002C0F09">
              <w:rPr>
                <w:bCs/>
                <w:iCs/>
              </w:rPr>
              <w:t>1080,1</w:t>
            </w:r>
          </w:p>
        </w:tc>
        <w:tc>
          <w:tcPr>
            <w:tcW w:w="986" w:type="pct"/>
            <w:shd w:val="clear" w:color="000000" w:fill="FFFFFF"/>
            <w:vAlign w:val="center"/>
            <w:hideMark/>
          </w:tcPr>
          <w:p w14:paraId="20B3BD94" w14:textId="77777777" w:rsidR="00773DFE" w:rsidRPr="002C0F09" w:rsidRDefault="00773DFE" w:rsidP="00773DFE">
            <w:pPr>
              <w:autoSpaceDE/>
              <w:autoSpaceDN/>
              <w:jc w:val="center"/>
            </w:pPr>
            <w:r w:rsidRPr="002C0F09">
              <w:rPr>
                <w:bCs/>
                <w:iCs/>
              </w:rPr>
              <w:t>7,5</w:t>
            </w:r>
          </w:p>
        </w:tc>
      </w:tr>
      <w:tr w:rsidR="00773DFE" w:rsidRPr="002C0F09" w14:paraId="2DC53908" w14:textId="77777777" w:rsidTr="00773DFE">
        <w:trPr>
          <w:trHeight w:val="630"/>
        </w:trPr>
        <w:tc>
          <w:tcPr>
            <w:tcW w:w="1331" w:type="pct"/>
            <w:shd w:val="clear" w:color="000000" w:fill="FFFFFF"/>
            <w:vAlign w:val="center"/>
            <w:hideMark/>
          </w:tcPr>
          <w:p w14:paraId="07011C00" w14:textId="77777777" w:rsidR="00773DFE" w:rsidRPr="002C0F09" w:rsidRDefault="00773DFE" w:rsidP="00773DFE">
            <w:pPr>
              <w:rPr>
                <w:lang w:eastAsia="ru-RU"/>
              </w:rPr>
            </w:pPr>
            <w:r w:rsidRPr="002C0F09">
              <w:rPr>
                <w:lang w:eastAsia="ru-RU"/>
              </w:rPr>
              <w:t>Болезни системы кровообращения (далее - БСК)</w:t>
            </w:r>
          </w:p>
        </w:tc>
        <w:tc>
          <w:tcPr>
            <w:tcW w:w="433" w:type="pct"/>
            <w:shd w:val="clear" w:color="000000" w:fill="FFFFFF"/>
            <w:vAlign w:val="center"/>
          </w:tcPr>
          <w:p w14:paraId="509BE5B2" w14:textId="77777777" w:rsidR="00773DFE" w:rsidRPr="002C0F09" w:rsidRDefault="00773DFE" w:rsidP="00773DFE">
            <w:pPr>
              <w:jc w:val="center"/>
              <w:rPr>
                <w:lang w:eastAsia="ru-RU"/>
              </w:rPr>
            </w:pPr>
            <w:r w:rsidRPr="002C0F09">
              <w:rPr>
                <w:lang w:eastAsia="ru-RU"/>
              </w:rPr>
              <w:t>404,5</w:t>
            </w:r>
          </w:p>
        </w:tc>
        <w:tc>
          <w:tcPr>
            <w:tcW w:w="432" w:type="pct"/>
            <w:shd w:val="clear" w:color="000000" w:fill="FFFFFF"/>
            <w:vAlign w:val="center"/>
          </w:tcPr>
          <w:p w14:paraId="07C7B243" w14:textId="77777777" w:rsidR="00773DFE" w:rsidRPr="002C0F09" w:rsidRDefault="00773DFE" w:rsidP="00773DFE">
            <w:pPr>
              <w:jc w:val="center"/>
              <w:rPr>
                <w:lang w:eastAsia="ru-RU"/>
              </w:rPr>
            </w:pPr>
            <w:r w:rsidRPr="002C0F09">
              <w:rPr>
                <w:lang w:eastAsia="ru-RU"/>
              </w:rPr>
              <w:t>421,3</w:t>
            </w:r>
          </w:p>
        </w:tc>
        <w:tc>
          <w:tcPr>
            <w:tcW w:w="433" w:type="pct"/>
            <w:shd w:val="clear" w:color="000000" w:fill="FFFFFF"/>
            <w:vAlign w:val="center"/>
          </w:tcPr>
          <w:p w14:paraId="130E6A97" w14:textId="77777777" w:rsidR="00773DFE" w:rsidRPr="002C0F09" w:rsidRDefault="00773DFE" w:rsidP="00773DFE">
            <w:pPr>
              <w:jc w:val="center"/>
              <w:rPr>
                <w:lang w:eastAsia="ru-RU"/>
              </w:rPr>
            </w:pPr>
            <w:r w:rsidRPr="002C0F09">
              <w:rPr>
                <w:lang w:eastAsia="ru-RU"/>
              </w:rPr>
              <w:t>413,5</w:t>
            </w:r>
          </w:p>
        </w:tc>
        <w:tc>
          <w:tcPr>
            <w:tcW w:w="417" w:type="pct"/>
            <w:shd w:val="clear" w:color="000000" w:fill="FFFFFF"/>
            <w:vAlign w:val="center"/>
          </w:tcPr>
          <w:p w14:paraId="2B1BE9D0" w14:textId="77777777" w:rsidR="00773DFE" w:rsidRPr="002C0F09" w:rsidRDefault="00773DFE" w:rsidP="00773DFE">
            <w:pPr>
              <w:jc w:val="center"/>
              <w:rPr>
                <w:lang w:eastAsia="ru-RU"/>
              </w:rPr>
            </w:pPr>
            <w:r w:rsidRPr="002C0F09">
              <w:rPr>
                <w:lang w:eastAsia="ru-RU"/>
              </w:rPr>
              <w:t>412,9</w:t>
            </w:r>
          </w:p>
        </w:tc>
        <w:tc>
          <w:tcPr>
            <w:tcW w:w="418" w:type="pct"/>
            <w:shd w:val="clear" w:color="000000" w:fill="FFFFFF"/>
            <w:vAlign w:val="center"/>
            <w:hideMark/>
          </w:tcPr>
          <w:p w14:paraId="68E5AAED" w14:textId="77777777" w:rsidR="00773DFE" w:rsidRPr="002C0F09" w:rsidRDefault="00773DFE" w:rsidP="00773DFE">
            <w:pPr>
              <w:jc w:val="center"/>
              <w:rPr>
                <w:lang w:eastAsia="ru-RU"/>
              </w:rPr>
            </w:pPr>
            <w:r w:rsidRPr="002C0F09">
              <w:rPr>
                <w:lang w:eastAsia="ru-RU"/>
              </w:rPr>
              <w:t>424,5</w:t>
            </w:r>
          </w:p>
        </w:tc>
        <w:tc>
          <w:tcPr>
            <w:tcW w:w="550" w:type="pct"/>
            <w:shd w:val="clear" w:color="000000" w:fill="FFFFFF"/>
          </w:tcPr>
          <w:p w14:paraId="4DDB222F" w14:textId="77777777" w:rsidR="00773DFE" w:rsidRPr="002C0F09" w:rsidRDefault="00773DFE" w:rsidP="00773DFE">
            <w:pPr>
              <w:jc w:val="center"/>
              <w:rPr>
                <w:bCs/>
                <w:iCs/>
              </w:rPr>
            </w:pPr>
            <w:r w:rsidRPr="002C0F09">
              <w:rPr>
                <w:bCs/>
                <w:iCs/>
              </w:rPr>
              <w:t>412,5</w:t>
            </w:r>
          </w:p>
        </w:tc>
        <w:tc>
          <w:tcPr>
            <w:tcW w:w="986" w:type="pct"/>
            <w:shd w:val="clear" w:color="000000" w:fill="FFFFFF"/>
            <w:vAlign w:val="center"/>
            <w:hideMark/>
          </w:tcPr>
          <w:p w14:paraId="6ABB47FA" w14:textId="77777777" w:rsidR="00773DFE" w:rsidRPr="002C0F09" w:rsidRDefault="00773DFE" w:rsidP="00773DFE">
            <w:pPr>
              <w:jc w:val="center"/>
            </w:pPr>
            <w:r w:rsidRPr="002C0F09">
              <w:rPr>
                <w:bCs/>
                <w:iCs/>
              </w:rPr>
              <w:t>-2,1</w:t>
            </w:r>
          </w:p>
        </w:tc>
      </w:tr>
      <w:tr w:rsidR="00773DFE" w:rsidRPr="002C0F09" w14:paraId="68413392" w14:textId="77777777" w:rsidTr="00773DFE">
        <w:trPr>
          <w:trHeight w:val="315"/>
        </w:trPr>
        <w:tc>
          <w:tcPr>
            <w:tcW w:w="1331" w:type="pct"/>
            <w:shd w:val="clear" w:color="000000" w:fill="FFFFFF"/>
            <w:vAlign w:val="center"/>
            <w:hideMark/>
          </w:tcPr>
          <w:p w14:paraId="0229C160" w14:textId="77777777" w:rsidR="00773DFE" w:rsidRPr="002C0F09" w:rsidRDefault="00773DFE" w:rsidP="00773DFE">
            <w:pPr>
              <w:rPr>
                <w:iCs/>
                <w:lang w:eastAsia="ru-RU"/>
              </w:rPr>
            </w:pPr>
            <w:r w:rsidRPr="002C0F09">
              <w:rPr>
                <w:iCs/>
                <w:lang w:eastAsia="ru-RU"/>
              </w:rPr>
              <w:t xml:space="preserve">Удельный вес БСК </w:t>
            </w:r>
          </w:p>
        </w:tc>
        <w:tc>
          <w:tcPr>
            <w:tcW w:w="433" w:type="pct"/>
            <w:shd w:val="clear" w:color="000000" w:fill="FFFFFF"/>
            <w:vAlign w:val="center"/>
          </w:tcPr>
          <w:p w14:paraId="16EC2EB5" w14:textId="77777777" w:rsidR="00773DFE" w:rsidRPr="002C0F09" w:rsidRDefault="00773DFE" w:rsidP="00773DFE">
            <w:pPr>
              <w:jc w:val="right"/>
              <w:rPr>
                <w:bCs/>
                <w:iCs/>
                <w:lang w:eastAsia="ru-RU"/>
              </w:rPr>
            </w:pPr>
            <w:r w:rsidRPr="002C0F09">
              <w:rPr>
                <w:bCs/>
                <w:iCs/>
                <w:lang w:eastAsia="ru-RU"/>
              </w:rPr>
              <w:t>41,9</w:t>
            </w:r>
          </w:p>
        </w:tc>
        <w:tc>
          <w:tcPr>
            <w:tcW w:w="432" w:type="pct"/>
            <w:shd w:val="clear" w:color="000000" w:fill="FFFFFF"/>
            <w:vAlign w:val="center"/>
          </w:tcPr>
          <w:p w14:paraId="7DC89D62" w14:textId="77777777" w:rsidR="00773DFE" w:rsidRPr="002C0F09" w:rsidRDefault="00773DFE" w:rsidP="00773DFE">
            <w:pPr>
              <w:jc w:val="right"/>
              <w:rPr>
                <w:bCs/>
                <w:iCs/>
                <w:lang w:eastAsia="ru-RU"/>
              </w:rPr>
            </w:pPr>
            <w:r w:rsidRPr="002C0F09">
              <w:rPr>
                <w:bCs/>
                <w:iCs/>
                <w:lang w:eastAsia="ru-RU"/>
              </w:rPr>
              <w:t>41,9</w:t>
            </w:r>
          </w:p>
        </w:tc>
        <w:tc>
          <w:tcPr>
            <w:tcW w:w="433" w:type="pct"/>
            <w:shd w:val="clear" w:color="000000" w:fill="FFFFFF"/>
            <w:vAlign w:val="center"/>
          </w:tcPr>
          <w:p w14:paraId="144AC253" w14:textId="77777777" w:rsidR="00773DFE" w:rsidRPr="002C0F09" w:rsidRDefault="00773DFE" w:rsidP="00773DFE">
            <w:pPr>
              <w:jc w:val="right"/>
              <w:rPr>
                <w:bCs/>
                <w:iCs/>
                <w:lang w:eastAsia="ru-RU"/>
              </w:rPr>
            </w:pPr>
            <w:r w:rsidRPr="002C0F09">
              <w:rPr>
                <w:bCs/>
                <w:iCs/>
                <w:lang w:eastAsia="ru-RU"/>
              </w:rPr>
              <w:t>40,7</w:t>
            </w:r>
          </w:p>
        </w:tc>
        <w:tc>
          <w:tcPr>
            <w:tcW w:w="417" w:type="pct"/>
            <w:shd w:val="clear" w:color="000000" w:fill="FFFFFF"/>
            <w:vAlign w:val="center"/>
          </w:tcPr>
          <w:p w14:paraId="130D983C" w14:textId="77777777" w:rsidR="00773DFE" w:rsidRPr="002C0F09" w:rsidRDefault="00773DFE" w:rsidP="00773DFE">
            <w:pPr>
              <w:jc w:val="right"/>
              <w:rPr>
                <w:bCs/>
                <w:iCs/>
                <w:lang w:eastAsia="ru-RU"/>
              </w:rPr>
            </w:pPr>
            <w:r w:rsidRPr="002C0F09">
              <w:rPr>
                <w:bCs/>
                <w:iCs/>
                <w:lang w:eastAsia="ru-RU"/>
              </w:rPr>
              <w:t>36,6</w:t>
            </w:r>
          </w:p>
        </w:tc>
        <w:tc>
          <w:tcPr>
            <w:tcW w:w="418" w:type="pct"/>
            <w:shd w:val="clear" w:color="000000" w:fill="FFFFFF"/>
            <w:vAlign w:val="center"/>
            <w:hideMark/>
          </w:tcPr>
          <w:p w14:paraId="0B96047A" w14:textId="77777777" w:rsidR="00773DFE" w:rsidRPr="002C0F09" w:rsidRDefault="00773DFE" w:rsidP="00773DFE">
            <w:pPr>
              <w:jc w:val="center"/>
              <w:rPr>
                <w:bCs/>
                <w:iCs/>
                <w:lang w:eastAsia="ru-RU"/>
              </w:rPr>
            </w:pPr>
            <w:r w:rsidRPr="002C0F09">
              <w:rPr>
                <w:bCs/>
                <w:iCs/>
                <w:lang w:eastAsia="ru-RU"/>
              </w:rPr>
              <w:t>32,7</w:t>
            </w:r>
          </w:p>
        </w:tc>
        <w:tc>
          <w:tcPr>
            <w:tcW w:w="550" w:type="pct"/>
            <w:shd w:val="clear" w:color="000000" w:fill="FFFFFF"/>
          </w:tcPr>
          <w:p w14:paraId="15366529" w14:textId="77777777" w:rsidR="00773DFE" w:rsidRPr="002C0F09" w:rsidRDefault="00773DFE" w:rsidP="00773DFE">
            <w:pPr>
              <w:jc w:val="center"/>
              <w:rPr>
                <w:bCs/>
                <w:iCs/>
              </w:rPr>
            </w:pPr>
            <w:r w:rsidRPr="002C0F09">
              <w:rPr>
                <w:bCs/>
                <w:iCs/>
              </w:rPr>
              <w:t>38,2</w:t>
            </w:r>
          </w:p>
        </w:tc>
        <w:tc>
          <w:tcPr>
            <w:tcW w:w="986" w:type="pct"/>
            <w:shd w:val="clear" w:color="000000" w:fill="FFFFFF"/>
            <w:vAlign w:val="center"/>
            <w:hideMark/>
          </w:tcPr>
          <w:p w14:paraId="62D38925" w14:textId="77777777" w:rsidR="00773DFE" w:rsidRPr="002C0F09" w:rsidRDefault="00773DFE" w:rsidP="00773DFE">
            <w:pPr>
              <w:jc w:val="center"/>
            </w:pPr>
            <w:r w:rsidRPr="002C0F09">
              <w:rPr>
                <w:bCs/>
                <w:iCs/>
              </w:rPr>
              <w:t>-8,8</w:t>
            </w:r>
          </w:p>
        </w:tc>
      </w:tr>
      <w:tr w:rsidR="00773DFE" w:rsidRPr="002C0F09" w14:paraId="3499C4C9" w14:textId="77777777" w:rsidTr="00773DFE">
        <w:trPr>
          <w:trHeight w:val="315"/>
        </w:trPr>
        <w:tc>
          <w:tcPr>
            <w:tcW w:w="1331" w:type="pct"/>
            <w:shd w:val="clear" w:color="000000" w:fill="FFFFFF"/>
            <w:vAlign w:val="center"/>
          </w:tcPr>
          <w:p w14:paraId="28644DCB" w14:textId="54B30B4A" w:rsidR="00773DFE" w:rsidRPr="002C0F09" w:rsidRDefault="00773DFE" w:rsidP="00773DFE">
            <w:pPr>
              <w:rPr>
                <w:lang w:eastAsia="ru-RU"/>
              </w:rPr>
            </w:pPr>
            <w:r w:rsidRPr="002C0F09">
              <w:rPr>
                <w:lang w:eastAsia="ru-RU"/>
              </w:rPr>
              <w:t>Коронавирусная инфекция CОVID-1</w:t>
            </w:r>
            <w:r w:rsidR="006C17D0">
              <w:rPr>
                <w:lang w:eastAsia="ru-RU"/>
              </w:rPr>
              <w:t>9</w:t>
            </w:r>
          </w:p>
        </w:tc>
        <w:tc>
          <w:tcPr>
            <w:tcW w:w="433" w:type="pct"/>
            <w:shd w:val="clear" w:color="000000" w:fill="FFFFFF"/>
            <w:vAlign w:val="center"/>
          </w:tcPr>
          <w:p w14:paraId="2B0931D9" w14:textId="77777777" w:rsidR="00773DFE" w:rsidRPr="002C0F09" w:rsidRDefault="00773DFE" w:rsidP="00773DFE">
            <w:pPr>
              <w:jc w:val="right"/>
              <w:rPr>
                <w:bCs/>
                <w:iCs/>
                <w:lang w:eastAsia="ru-RU"/>
              </w:rPr>
            </w:pPr>
          </w:p>
        </w:tc>
        <w:tc>
          <w:tcPr>
            <w:tcW w:w="432" w:type="pct"/>
            <w:shd w:val="clear" w:color="000000" w:fill="FFFFFF"/>
            <w:vAlign w:val="center"/>
          </w:tcPr>
          <w:p w14:paraId="1ACA2827" w14:textId="77777777" w:rsidR="00773DFE" w:rsidRPr="002C0F09" w:rsidRDefault="00773DFE" w:rsidP="00773DFE">
            <w:pPr>
              <w:jc w:val="right"/>
              <w:rPr>
                <w:bCs/>
                <w:iCs/>
                <w:lang w:eastAsia="ru-RU"/>
              </w:rPr>
            </w:pPr>
          </w:p>
        </w:tc>
        <w:tc>
          <w:tcPr>
            <w:tcW w:w="433" w:type="pct"/>
            <w:shd w:val="clear" w:color="000000" w:fill="FFFFFF"/>
            <w:vAlign w:val="center"/>
          </w:tcPr>
          <w:p w14:paraId="58731D3C" w14:textId="77777777" w:rsidR="00773DFE" w:rsidRPr="002C0F09" w:rsidRDefault="00773DFE" w:rsidP="00773DFE">
            <w:pPr>
              <w:jc w:val="right"/>
              <w:rPr>
                <w:bCs/>
                <w:iCs/>
                <w:lang w:eastAsia="ru-RU"/>
              </w:rPr>
            </w:pPr>
          </w:p>
        </w:tc>
        <w:tc>
          <w:tcPr>
            <w:tcW w:w="417" w:type="pct"/>
            <w:shd w:val="clear" w:color="000000" w:fill="FFFFFF"/>
            <w:vAlign w:val="center"/>
          </w:tcPr>
          <w:p w14:paraId="5335620F" w14:textId="77777777" w:rsidR="00773DFE" w:rsidRPr="002C0F09" w:rsidRDefault="00773DFE" w:rsidP="00773DFE">
            <w:pPr>
              <w:jc w:val="right"/>
              <w:rPr>
                <w:bCs/>
                <w:iCs/>
                <w:lang w:eastAsia="ru-RU"/>
              </w:rPr>
            </w:pPr>
          </w:p>
        </w:tc>
        <w:tc>
          <w:tcPr>
            <w:tcW w:w="418" w:type="pct"/>
            <w:shd w:val="clear" w:color="000000" w:fill="FFFFFF"/>
            <w:vAlign w:val="center"/>
          </w:tcPr>
          <w:p w14:paraId="41FFBC6E" w14:textId="77777777" w:rsidR="00773DFE" w:rsidRPr="002C0F09" w:rsidRDefault="00773DFE" w:rsidP="00773DFE">
            <w:pPr>
              <w:jc w:val="center"/>
              <w:rPr>
                <w:bCs/>
                <w:iCs/>
                <w:lang w:eastAsia="ru-RU"/>
              </w:rPr>
            </w:pPr>
            <w:r w:rsidRPr="002C0F09">
              <w:rPr>
                <w:bCs/>
                <w:iCs/>
                <w:lang w:eastAsia="ru-RU"/>
              </w:rPr>
              <w:t>245,7</w:t>
            </w:r>
          </w:p>
        </w:tc>
        <w:tc>
          <w:tcPr>
            <w:tcW w:w="550" w:type="pct"/>
            <w:shd w:val="clear" w:color="000000" w:fill="FFFFFF"/>
          </w:tcPr>
          <w:p w14:paraId="0AEC9FC8" w14:textId="77777777" w:rsidR="00773DFE" w:rsidRPr="002C0F09" w:rsidRDefault="00773DFE" w:rsidP="00773DFE">
            <w:pPr>
              <w:jc w:val="center"/>
              <w:rPr>
                <w:bCs/>
                <w:iCs/>
              </w:rPr>
            </w:pPr>
            <w:r w:rsidRPr="002C0F09">
              <w:rPr>
                <w:bCs/>
                <w:iCs/>
              </w:rPr>
              <w:t>56,4</w:t>
            </w:r>
          </w:p>
        </w:tc>
        <w:tc>
          <w:tcPr>
            <w:tcW w:w="986" w:type="pct"/>
            <w:shd w:val="clear" w:color="000000" w:fill="FFFFFF"/>
            <w:vAlign w:val="center"/>
          </w:tcPr>
          <w:p w14:paraId="32BA6AA3" w14:textId="77777777" w:rsidR="00773DFE" w:rsidRPr="002C0F09" w:rsidRDefault="00773DFE" w:rsidP="00773DFE">
            <w:pPr>
              <w:jc w:val="center"/>
            </w:pPr>
            <w:r w:rsidRPr="002C0F09">
              <w:t> </w:t>
            </w:r>
          </w:p>
        </w:tc>
      </w:tr>
      <w:tr w:rsidR="00773DFE" w:rsidRPr="002C0F09" w14:paraId="400B999E" w14:textId="77777777" w:rsidTr="00773DFE">
        <w:trPr>
          <w:trHeight w:val="315"/>
        </w:trPr>
        <w:tc>
          <w:tcPr>
            <w:tcW w:w="1331" w:type="pct"/>
            <w:shd w:val="clear" w:color="000000" w:fill="FFFFFF"/>
            <w:vAlign w:val="center"/>
          </w:tcPr>
          <w:p w14:paraId="0A1F1722" w14:textId="77777777" w:rsidR="00773DFE" w:rsidRPr="002C0F09" w:rsidRDefault="00773DFE" w:rsidP="00773DFE">
            <w:pPr>
              <w:rPr>
                <w:iCs/>
                <w:lang w:eastAsia="ru-RU"/>
              </w:rPr>
            </w:pPr>
            <w:r w:rsidRPr="002C0F09">
              <w:rPr>
                <w:iCs/>
                <w:lang w:eastAsia="ru-RU"/>
              </w:rPr>
              <w:t>Удельный вес</w:t>
            </w:r>
          </w:p>
        </w:tc>
        <w:tc>
          <w:tcPr>
            <w:tcW w:w="433" w:type="pct"/>
            <w:shd w:val="clear" w:color="000000" w:fill="FFFFFF"/>
            <w:vAlign w:val="center"/>
          </w:tcPr>
          <w:p w14:paraId="65C72B19" w14:textId="77777777" w:rsidR="00773DFE" w:rsidRPr="002C0F09" w:rsidRDefault="00773DFE" w:rsidP="00773DFE">
            <w:pPr>
              <w:jc w:val="right"/>
              <w:rPr>
                <w:bCs/>
                <w:iCs/>
                <w:lang w:eastAsia="ru-RU"/>
              </w:rPr>
            </w:pPr>
          </w:p>
        </w:tc>
        <w:tc>
          <w:tcPr>
            <w:tcW w:w="432" w:type="pct"/>
            <w:shd w:val="clear" w:color="000000" w:fill="FFFFFF"/>
            <w:vAlign w:val="center"/>
          </w:tcPr>
          <w:p w14:paraId="24CD3D51" w14:textId="77777777" w:rsidR="00773DFE" w:rsidRPr="002C0F09" w:rsidRDefault="00773DFE" w:rsidP="00773DFE">
            <w:pPr>
              <w:jc w:val="right"/>
              <w:rPr>
                <w:bCs/>
                <w:iCs/>
                <w:lang w:eastAsia="ru-RU"/>
              </w:rPr>
            </w:pPr>
          </w:p>
        </w:tc>
        <w:tc>
          <w:tcPr>
            <w:tcW w:w="433" w:type="pct"/>
            <w:shd w:val="clear" w:color="000000" w:fill="FFFFFF"/>
            <w:vAlign w:val="center"/>
          </w:tcPr>
          <w:p w14:paraId="70B62118" w14:textId="77777777" w:rsidR="00773DFE" w:rsidRPr="002C0F09" w:rsidRDefault="00773DFE" w:rsidP="00773DFE">
            <w:pPr>
              <w:jc w:val="right"/>
              <w:rPr>
                <w:bCs/>
                <w:iCs/>
                <w:lang w:eastAsia="ru-RU"/>
              </w:rPr>
            </w:pPr>
          </w:p>
        </w:tc>
        <w:tc>
          <w:tcPr>
            <w:tcW w:w="417" w:type="pct"/>
            <w:shd w:val="clear" w:color="000000" w:fill="FFFFFF"/>
            <w:vAlign w:val="center"/>
          </w:tcPr>
          <w:p w14:paraId="1620794D" w14:textId="77777777" w:rsidR="00773DFE" w:rsidRPr="002C0F09" w:rsidRDefault="00773DFE" w:rsidP="00773DFE">
            <w:pPr>
              <w:jc w:val="right"/>
              <w:rPr>
                <w:bCs/>
                <w:iCs/>
                <w:lang w:eastAsia="ru-RU"/>
              </w:rPr>
            </w:pPr>
          </w:p>
        </w:tc>
        <w:tc>
          <w:tcPr>
            <w:tcW w:w="418" w:type="pct"/>
            <w:shd w:val="clear" w:color="000000" w:fill="FFFFFF"/>
            <w:vAlign w:val="center"/>
          </w:tcPr>
          <w:p w14:paraId="76DA41E1" w14:textId="77777777" w:rsidR="00773DFE" w:rsidRPr="002C0F09" w:rsidRDefault="00773DFE" w:rsidP="00773DFE">
            <w:pPr>
              <w:jc w:val="center"/>
              <w:rPr>
                <w:bCs/>
                <w:iCs/>
                <w:lang w:eastAsia="ru-RU"/>
              </w:rPr>
            </w:pPr>
            <w:r w:rsidRPr="002C0F09">
              <w:rPr>
                <w:bCs/>
                <w:iCs/>
                <w:lang w:eastAsia="ru-RU"/>
              </w:rPr>
              <w:t>18,9</w:t>
            </w:r>
          </w:p>
        </w:tc>
        <w:tc>
          <w:tcPr>
            <w:tcW w:w="550" w:type="pct"/>
            <w:shd w:val="clear" w:color="000000" w:fill="FFFFFF"/>
          </w:tcPr>
          <w:p w14:paraId="2E1E5CCF" w14:textId="77777777" w:rsidR="00773DFE" w:rsidRPr="002C0F09" w:rsidRDefault="00773DFE" w:rsidP="00773DFE">
            <w:pPr>
              <w:jc w:val="center"/>
              <w:rPr>
                <w:bCs/>
                <w:iCs/>
              </w:rPr>
            </w:pPr>
            <w:r w:rsidRPr="002C0F09">
              <w:rPr>
                <w:bCs/>
                <w:iCs/>
              </w:rPr>
              <w:t>5,2</w:t>
            </w:r>
          </w:p>
        </w:tc>
        <w:tc>
          <w:tcPr>
            <w:tcW w:w="986" w:type="pct"/>
            <w:shd w:val="clear" w:color="000000" w:fill="FFFFFF"/>
            <w:vAlign w:val="center"/>
          </w:tcPr>
          <w:p w14:paraId="5DDB45A4" w14:textId="77777777" w:rsidR="00773DFE" w:rsidRPr="002C0F09" w:rsidRDefault="00773DFE" w:rsidP="00773DFE">
            <w:pPr>
              <w:jc w:val="center"/>
            </w:pPr>
            <w:r w:rsidRPr="002C0F09">
              <w:t> </w:t>
            </w:r>
          </w:p>
        </w:tc>
      </w:tr>
      <w:tr w:rsidR="00773DFE" w:rsidRPr="002C0F09" w14:paraId="41DC8670" w14:textId="77777777" w:rsidTr="00773DFE">
        <w:trPr>
          <w:trHeight w:val="315"/>
        </w:trPr>
        <w:tc>
          <w:tcPr>
            <w:tcW w:w="1331" w:type="pct"/>
            <w:shd w:val="clear" w:color="000000" w:fill="FFFFFF"/>
            <w:vAlign w:val="center"/>
            <w:hideMark/>
          </w:tcPr>
          <w:p w14:paraId="1811119A" w14:textId="77777777" w:rsidR="00773DFE" w:rsidRPr="002C0F09" w:rsidRDefault="00773DFE" w:rsidP="00773DFE">
            <w:pPr>
              <w:rPr>
                <w:lang w:eastAsia="ru-RU"/>
              </w:rPr>
            </w:pPr>
            <w:r w:rsidRPr="002C0F09">
              <w:rPr>
                <w:lang w:eastAsia="ru-RU"/>
              </w:rPr>
              <w:t>Новообразования</w:t>
            </w:r>
          </w:p>
        </w:tc>
        <w:tc>
          <w:tcPr>
            <w:tcW w:w="433" w:type="pct"/>
            <w:vAlign w:val="center"/>
          </w:tcPr>
          <w:p w14:paraId="61DCF432" w14:textId="77777777" w:rsidR="00773DFE" w:rsidRPr="002C0F09" w:rsidRDefault="00773DFE" w:rsidP="00773DFE">
            <w:pPr>
              <w:jc w:val="center"/>
              <w:rPr>
                <w:lang w:eastAsia="ru-RU"/>
              </w:rPr>
            </w:pPr>
            <w:r w:rsidRPr="002C0F09">
              <w:rPr>
                <w:lang w:eastAsia="ru-RU"/>
              </w:rPr>
              <w:t>147,1</w:t>
            </w:r>
          </w:p>
        </w:tc>
        <w:tc>
          <w:tcPr>
            <w:tcW w:w="432" w:type="pct"/>
            <w:vAlign w:val="center"/>
          </w:tcPr>
          <w:p w14:paraId="7491054B" w14:textId="77777777" w:rsidR="00773DFE" w:rsidRPr="002C0F09" w:rsidRDefault="00773DFE" w:rsidP="00773DFE">
            <w:pPr>
              <w:jc w:val="center"/>
              <w:rPr>
                <w:lang w:eastAsia="ru-RU"/>
              </w:rPr>
            </w:pPr>
            <w:r w:rsidRPr="002C0F09">
              <w:rPr>
                <w:lang w:eastAsia="ru-RU"/>
              </w:rPr>
              <w:t>155,1</w:t>
            </w:r>
          </w:p>
        </w:tc>
        <w:tc>
          <w:tcPr>
            <w:tcW w:w="433" w:type="pct"/>
            <w:vAlign w:val="center"/>
          </w:tcPr>
          <w:p w14:paraId="7A84F3FF" w14:textId="77777777" w:rsidR="00773DFE" w:rsidRPr="002C0F09" w:rsidRDefault="00773DFE" w:rsidP="00773DFE">
            <w:pPr>
              <w:jc w:val="center"/>
              <w:rPr>
                <w:lang w:eastAsia="ru-RU"/>
              </w:rPr>
            </w:pPr>
            <w:r w:rsidRPr="002C0F09">
              <w:rPr>
                <w:lang w:eastAsia="ru-RU"/>
              </w:rPr>
              <w:t>173,6</w:t>
            </w:r>
          </w:p>
        </w:tc>
        <w:tc>
          <w:tcPr>
            <w:tcW w:w="417" w:type="pct"/>
            <w:vAlign w:val="center"/>
          </w:tcPr>
          <w:p w14:paraId="59917140" w14:textId="77777777" w:rsidR="00773DFE" w:rsidRPr="002C0F09" w:rsidRDefault="00773DFE" w:rsidP="00773DFE">
            <w:pPr>
              <w:jc w:val="right"/>
              <w:rPr>
                <w:lang w:eastAsia="ru-RU"/>
              </w:rPr>
            </w:pPr>
            <w:r w:rsidRPr="002C0F09">
              <w:rPr>
                <w:lang w:eastAsia="ru-RU"/>
              </w:rPr>
              <w:t>156,5</w:t>
            </w:r>
          </w:p>
        </w:tc>
        <w:tc>
          <w:tcPr>
            <w:tcW w:w="418" w:type="pct"/>
            <w:vAlign w:val="center"/>
            <w:hideMark/>
          </w:tcPr>
          <w:p w14:paraId="3BB28894" w14:textId="77777777" w:rsidR="00773DFE" w:rsidRPr="002C0F09" w:rsidRDefault="00773DFE" w:rsidP="00773DFE">
            <w:pPr>
              <w:jc w:val="center"/>
              <w:rPr>
                <w:lang w:eastAsia="ru-RU"/>
              </w:rPr>
            </w:pPr>
            <w:r w:rsidRPr="002C0F09">
              <w:rPr>
                <w:lang w:eastAsia="ru-RU"/>
              </w:rPr>
              <w:t>148,0</w:t>
            </w:r>
          </w:p>
        </w:tc>
        <w:tc>
          <w:tcPr>
            <w:tcW w:w="550" w:type="pct"/>
            <w:shd w:val="clear" w:color="000000" w:fill="FFFFFF"/>
          </w:tcPr>
          <w:p w14:paraId="4B2E77EC" w14:textId="77777777" w:rsidR="00773DFE" w:rsidRPr="002C0F09" w:rsidRDefault="00773DFE" w:rsidP="00773DFE">
            <w:pPr>
              <w:jc w:val="center"/>
              <w:rPr>
                <w:bCs/>
                <w:iCs/>
              </w:rPr>
            </w:pPr>
            <w:r w:rsidRPr="002C0F09">
              <w:rPr>
                <w:bCs/>
                <w:iCs/>
              </w:rPr>
              <w:t>148,5</w:t>
            </w:r>
          </w:p>
        </w:tc>
        <w:tc>
          <w:tcPr>
            <w:tcW w:w="986" w:type="pct"/>
            <w:shd w:val="clear" w:color="000000" w:fill="FFFFFF"/>
            <w:vAlign w:val="center"/>
            <w:hideMark/>
          </w:tcPr>
          <w:p w14:paraId="50BB70A0" w14:textId="77777777" w:rsidR="00773DFE" w:rsidRPr="002C0F09" w:rsidRDefault="00773DFE" w:rsidP="00773DFE">
            <w:pPr>
              <w:jc w:val="center"/>
            </w:pPr>
            <w:r w:rsidRPr="002C0F09">
              <w:rPr>
                <w:bCs/>
                <w:iCs/>
              </w:rPr>
              <w:t>-4,3</w:t>
            </w:r>
          </w:p>
        </w:tc>
      </w:tr>
      <w:tr w:rsidR="00773DFE" w:rsidRPr="002C0F09" w14:paraId="0857C7F9" w14:textId="77777777" w:rsidTr="00773DFE">
        <w:trPr>
          <w:trHeight w:val="630"/>
        </w:trPr>
        <w:tc>
          <w:tcPr>
            <w:tcW w:w="1331" w:type="pct"/>
            <w:shd w:val="clear" w:color="000000" w:fill="FFFFFF"/>
            <w:vAlign w:val="center"/>
            <w:hideMark/>
          </w:tcPr>
          <w:p w14:paraId="441E4822" w14:textId="77777777" w:rsidR="00773DFE" w:rsidRPr="002C0F09" w:rsidRDefault="00773DFE" w:rsidP="00773DFE">
            <w:pPr>
              <w:rPr>
                <w:iCs/>
                <w:lang w:eastAsia="ru-RU"/>
              </w:rPr>
            </w:pPr>
            <w:r w:rsidRPr="002C0F09">
              <w:rPr>
                <w:iCs/>
                <w:lang w:eastAsia="ru-RU"/>
              </w:rPr>
              <w:lastRenderedPageBreak/>
              <w:t>Удельный вес новообразований</w:t>
            </w:r>
          </w:p>
        </w:tc>
        <w:tc>
          <w:tcPr>
            <w:tcW w:w="433" w:type="pct"/>
            <w:shd w:val="clear" w:color="000000" w:fill="FFFFFF"/>
            <w:vAlign w:val="center"/>
          </w:tcPr>
          <w:p w14:paraId="58C22B33" w14:textId="77777777" w:rsidR="00773DFE" w:rsidRPr="002C0F09" w:rsidRDefault="00773DFE" w:rsidP="00773DFE">
            <w:pPr>
              <w:jc w:val="right"/>
              <w:rPr>
                <w:bCs/>
                <w:iCs/>
                <w:lang w:eastAsia="ru-RU"/>
              </w:rPr>
            </w:pPr>
            <w:r w:rsidRPr="002C0F09">
              <w:rPr>
                <w:bCs/>
                <w:iCs/>
                <w:lang w:eastAsia="ru-RU"/>
              </w:rPr>
              <w:t>15,2</w:t>
            </w:r>
          </w:p>
        </w:tc>
        <w:tc>
          <w:tcPr>
            <w:tcW w:w="432" w:type="pct"/>
            <w:shd w:val="clear" w:color="000000" w:fill="FFFFFF"/>
            <w:vAlign w:val="center"/>
          </w:tcPr>
          <w:p w14:paraId="2C001E1E" w14:textId="77777777" w:rsidR="00773DFE" w:rsidRPr="002C0F09" w:rsidRDefault="00773DFE" w:rsidP="00773DFE">
            <w:pPr>
              <w:jc w:val="right"/>
              <w:rPr>
                <w:bCs/>
                <w:iCs/>
                <w:lang w:eastAsia="ru-RU"/>
              </w:rPr>
            </w:pPr>
            <w:r w:rsidRPr="002C0F09">
              <w:rPr>
                <w:bCs/>
                <w:iCs/>
                <w:lang w:eastAsia="ru-RU"/>
              </w:rPr>
              <w:t>15,4</w:t>
            </w:r>
          </w:p>
        </w:tc>
        <w:tc>
          <w:tcPr>
            <w:tcW w:w="433" w:type="pct"/>
            <w:shd w:val="clear" w:color="000000" w:fill="FFFFFF"/>
            <w:vAlign w:val="center"/>
          </w:tcPr>
          <w:p w14:paraId="1B902F88" w14:textId="77777777" w:rsidR="00773DFE" w:rsidRPr="002C0F09" w:rsidRDefault="00773DFE" w:rsidP="00773DFE">
            <w:pPr>
              <w:jc w:val="right"/>
              <w:rPr>
                <w:bCs/>
                <w:iCs/>
                <w:lang w:eastAsia="ru-RU"/>
              </w:rPr>
            </w:pPr>
            <w:r w:rsidRPr="002C0F09">
              <w:rPr>
                <w:bCs/>
                <w:iCs/>
                <w:lang w:eastAsia="ru-RU"/>
              </w:rPr>
              <w:t>17,1</w:t>
            </w:r>
          </w:p>
        </w:tc>
        <w:tc>
          <w:tcPr>
            <w:tcW w:w="417" w:type="pct"/>
            <w:shd w:val="clear" w:color="000000" w:fill="FFFFFF"/>
            <w:vAlign w:val="center"/>
          </w:tcPr>
          <w:p w14:paraId="057C2497" w14:textId="77777777" w:rsidR="00773DFE" w:rsidRPr="002C0F09" w:rsidRDefault="00773DFE" w:rsidP="00773DFE">
            <w:pPr>
              <w:jc w:val="right"/>
              <w:rPr>
                <w:bCs/>
                <w:iCs/>
                <w:lang w:eastAsia="ru-RU"/>
              </w:rPr>
            </w:pPr>
            <w:r w:rsidRPr="002C0F09">
              <w:rPr>
                <w:bCs/>
                <w:iCs/>
                <w:lang w:eastAsia="ru-RU"/>
              </w:rPr>
              <w:t>13,9</w:t>
            </w:r>
          </w:p>
        </w:tc>
        <w:tc>
          <w:tcPr>
            <w:tcW w:w="418" w:type="pct"/>
            <w:shd w:val="clear" w:color="000000" w:fill="FFFFFF"/>
            <w:vAlign w:val="center"/>
            <w:hideMark/>
          </w:tcPr>
          <w:p w14:paraId="06946078" w14:textId="77777777" w:rsidR="00773DFE" w:rsidRPr="002C0F09" w:rsidRDefault="00773DFE" w:rsidP="00773DFE">
            <w:pPr>
              <w:jc w:val="right"/>
              <w:rPr>
                <w:bCs/>
                <w:iCs/>
                <w:lang w:eastAsia="ru-RU"/>
              </w:rPr>
            </w:pPr>
            <w:r w:rsidRPr="002C0F09">
              <w:rPr>
                <w:bCs/>
                <w:iCs/>
                <w:lang w:eastAsia="ru-RU"/>
              </w:rPr>
              <w:t>11,4</w:t>
            </w:r>
          </w:p>
        </w:tc>
        <w:tc>
          <w:tcPr>
            <w:tcW w:w="550" w:type="pct"/>
            <w:shd w:val="clear" w:color="000000" w:fill="FFFFFF"/>
          </w:tcPr>
          <w:p w14:paraId="05458422" w14:textId="77777777" w:rsidR="00773DFE" w:rsidRPr="002C0F09" w:rsidRDefault="00773DFE" w:rsidP="00773DFE">
            <w:pPr>
              <w:jc w:val="center"/>
              <w:rPr>
                <w:bCs/>
                <w:iCs/>
              </w:rPr>
            </w:pPr>
            <w:r w:rsidRPr="002C0F09">
              <w:rPr>
                <w:bCs/>
                <w:iCs/>
              </w:rPr>
              <w:t>13,7</w:t>
            </w:r>
          </w:p>
        </w:tc>
        <w:tc>
          <w:tcPr>
            <w:tcW w:w="986" w:type="pct"/>
            <w:shd w:val="clear" w:color="000000" w:fill="FFFFFF"/>
            <w:vAlign w:val="center"/>
            <w:hideMark/>
          </w:tcPr>
          <w:p w14:paraId="56EACA17" w14:textId="77777777" w:rsidR="00773DFE" w:rsidRPr="002C0F09" w:rsidRDefault="00773DFE" w:rsidP="00773DFE">
            <w:pPr>
              <w:jc w:val="center"/>
            </w:pPr>
            <w:r w:rsidRPr="002C0F09">
              <w:rPr>
                <w:bCs/>
                <w:iCs/>
              </w:rPr>
              <w:t>-11,0</w:t>
            </w:r>
          </w:p>
        </w:tc>
      </w:tr>
      <w:tr w:rsidR="00773DFE" w:rsidRPr="002C0F09" w14:paraId="435CD6A2" w14:textId="77777777" w:rsidTr="00773DFE">
        <w:trPr>
          <w:trHeight w:val="630"/>
        </w:trPr>
        <w:tc>
          <w:tcPr>
            <w:tcW w:w="1331" w:type="pct"/>
            <w:shd w:val="clear" w:color="000000" w:fill="FFFFFF"/>
            <w:vAlign w:val="center"/>
            <w:hideMark/>
          </w:tcPr>
          <w:p w14:paraId="2A9F5959" w14:textId="77777777" w:rsidR="00773DFE" w:rsidRPr="002C0F09" w:rsidRDefault="00773DFE" w:rsidP="00773DFE">
            <w:pPr>
              <w:rPr>
                <w:lang w:eastAsia="ru-RU"/>
              </w:rPr>
            </w:pPr>
            <w:r w:rsidRPr="002C0F09">
              <w:rPr>
                <w:lang w:eastAsia="ru-RU"/>
              </w:rPr>
              <w:t>Травмы (внешние причины)</w:t>
            </w:r>
          </w:p>
        </w:tc>
        <w:tc>
          <w:tcPr>
            <w:tcW w:w="433" w:type="pct"/>
            <w:vAlign w:val="center"/>
          </w:tcPr>
          <w:p w14:paraId="3E338685" w14:textId="77777777" w:rsidR="00773DFE" w:rsidRPr="002C0F09" w:rsidRDefault="00773DFE" w:rsidP="00773DFE">
            <w:pPr>
              <w:jc w:val="center"/>
              <w:rPr>
                <w:lang w:eastAsia="ru-RU"/>
              </w:rPr>
            </w:pPr>
            <w:r w:rsidRPr="002C0F09">
              <w:rPr>
                <w:lang w:eastAsia="ru-RU"/>
              </w:rPr>
              <w:t>136,5</w:t>
            </w:r>
          </w:p>
        </w:tc>
        <w:tc>
          <w:tcPr>
            <w:tcW w:w="432" w:type="pct"/>
            <w:vAlign w:val="center"/>
          </w:tcPr>
          <w:p w14:paraId="59BC7854" w14:textId="77777777" w:rsidR="00773DFE" w:rsidRPr="002C0F09" w:rsidRDefault="00773DFE" w:rsidP="00773DFE">
            <w:pPr>
              <w:jc w:val="center"/>
              <w:rPr>
                <w:lang w:eastAsia="ru-RU"/>
              </w:rPr>
            </w:pPr>
            <w:r w:rsidRPr="002C0F09">
              <w:rPr>
                <w:lang w:eastAsia="ru-RU"/>
              </w:rPr>
              <w:t>139,0</w:t>
            </w:r>
          </w:p>
        </w:tc>
        <w:tc>
          <w:tcPr>
            <w:tcW w:w="433" w:type="pct"/>
            <w:vAlign w:val="center"/>
          </w:tcPr>
          <w:p w14:paraId="2E610A74" w14:textId="77777777" w:rsidR="00773DFE" w:rsidRPr="002C0F09" w:rsidRDefault="00773DFE" w:rsidP="00773DFE">
            <w:pPr>
              <w:jc w:val="center"/>
              <w:rPr>
                <w:lang w:eastAsia="ru-RU"/>
              </w:rPr>
            </w:pPr>
            <w:r w:rsidRPr="002C0F09">
              <w:rPr>
                <w:lang w:eastAsia="ru-RU"/>
              </w:rPr>
              <w:t>137,1</w:t>
            </w:r>
          </w:p>
        </w:tc>
        <w:tc>
          <w:tcPr>
            <w:tcW w:w="417" w:type="pct"/>
            <w:vAlign w:val="center"/>
          </w:tcPr>
          <w:p w14:paraId="5BDAD91C" w14:textId="77777777" w:rsidR="00773DFE" w:rsidRPr="002C0F09" w:rsidRDefault="00773DFE" w:rsidP="00773DFE">
            <w:pPr>
              <w:jc w:val="right"/>
              <w:rPr>
                <w:lang w:eastAsia="ru-RU"/>
              </w:rPr>
            </w:pPr>
            <w:r w:rsidRPr="002C0F09">
              <w:rPr>
                <w:lang w:eastAsia="ru-RU"/>
              </w:rPr>
              <w:t>152,9</w:t>
            </w:r>
          </w:p>
        </w:tc>
        <w:tc>
          <w:tcPr>
            <w:tcW w:w="418" w:type="pct"/>
            <w:vAlign w:val="center"/>
            <w:hideMark/>
          </w:tcPr>
          <w:p w14:paraId="75C7E042" w14:textId="77777777" w:rsidR="00773DFE" w:rsidRPr="002C0F09" w:rsidRDefault="00773DFE" w:rsidP="00773DFE">
            <w:pPr>
              <w:jc w:val="center"/>
              <w:rPr>
                <w:lang w:eastAsia="ru-RU"/>
              </w:rPr>
            </w:pPr>
            <w:r w:rsidRPr="002C0F09">
              <w:rPr>
                <w:lang w:eastAsia="ru-RU"/>
              </w:rPr>
              <w:t>166,1</w:t>
            </w:r>
          </w:p>
        </w:tc>
        <w:tc>
          <w:tcPr>
            <w:tcW w:w="550" w:type="pct"/>
            <w:shd w:val="clear" w:color="000000" w:fill="FFFFFF"/>
          </w:tcPr>
          <w:p w14:paraId="0FF3430F" w14:textId="77777777" w:rsidR="00773DFE" w:rsidRPr="002C0F09" w:rsidRDefault="00773DFE" w:rsidP="00773DFE">
            <w:pPr>
              <w:jc w:val="center"/>
              <w:rPr>
                <w:bCs/>
                <w:iCs/>
              </w:rPr>
            </w:pPr>
            <w:r w:rsidRPr="002C0F09">
              <w:rPr>
                <w:bCs/>
                <w:iCs/>
              </w:rPr>
              <w:t>147,6</w:t>
            </w:r>
          </w:p>
        </w:tc>
        <w:tc>
          <w:tcPr>
            <w:tcW w:w="986" w:type="pct"/>
            <w:shd w:val="clear" w:color="000000" w:fill="FFFFFF"/>
            <w:vAlign w:val="center"/>
            <w:hideMark/>
          </w:tcPr>
          <w:p w14:paraId="02604C54" w14:textId="77777777" w:rsidR="00773DFE" w:rsidRPr="002C0F09" w:rsidRDefault="00773DFE" w:rsidP="00773DFE">
            <w:pPr>
              <w:jc w:val="center"/>
            </w:pPr>
            <w:r w:rsidRPr="002C0F09">
              <w:rPr>
                <w:bCs/>
                <w:iCs/>
              </w:rPr>
              <w:t>6,2</w:t>
            </w:r>
          </w:p>
        </w:tc>
      </w:tr>
      <w:tr w:rsidR="00773DFE" w:rsidRPr="002C0F09" w14:paraId="763D2AA2" w14:textId="77777777" w:rsidTr="00773DFE">
        <w:trPr>
          <w:trHeight w:val="315"/>
        </w:trPr>
        <w:tc>
          <w:tcPr>
            <w:tcW w:w="1331" w:type="pct"/>
            <w:shd w:val="clear" w:color="000000" w:fill="FFFFFF"/>
            <w:vAlign w:val="center"/>
            <w:hideMark/>
          </w:tcPr>
          <w:p w14:paraId="5BA2CD75" w14:textId="77777777" w:rsidR="00773DFE" w:rsidRPr="002C0F09" w:rsidRDefault="00773DFE" w:rsidP="00773DFE">
            <w:pPr>
              <w:rPr>
                <w:iCs/>
                <w:lang w:eastAsia="ru-RU"/>
              </w:rPr>
            </w:pPr>
            <w:r w:rsidRPr="002C0F09">
              <w:rPr>
                <w:iCs/>
                <w:lang w:eastAsia="ru-RU"/>
              </w:rPr>
              <w:t xml:space="preserve">Удельный вес травм </w:t>
            </w:r>
          </w:p>
        </w:tc>
        <w:tc>
          <w:tcPr>
            <w:tcW w:w="433" w:type="pct"/>
            <w:shd w:val="clear" w:color="000000" w:fill="FFFFFF"/>
            <w:vAlign w:val="center"/>
          </w:tcPr>
          <w:p w14:paraId="0FB0F2B9" w14:textId="77777777" w:rsidR="00773DFE" w:rsidRPr="002C0F09" w:rsidRDefault="00773DFE" w:rsidP="00773DFE">
            <w:pPr>
              <w:jc w:val="right"/>
              <w:rPr>
                <w:bCs/>
                <w:iCs/>
                <w:lang w:eastAsia="ru-RU"/>
              </w:rPr>
            </w:pPr>
            <w:r w:rsidRPr="002C0F09">
              <w:rPr>
                <w:bCs/>
                <w:iCs/>
                <w:lang w:eastAsia="ru-RU"/>
              </w:rPr>
              <w:t>14,1</w:t>
            </w:r>
          </w:p>
        </w:tc>
        <w:tc>
          <w:tcPr>
            <w:tcW w:w="432" w:type="pct"/>
            <w:shd w:val="clear" w:color="000000" w:fill="FFFFFF"/>
            <w:vAlign w:val="center"/>
          </w:tcPr>
          <w:p w14:paraId="125C684B" w14:textId="77777777" w:rsidR="00773DFE" w:rsidRPr="002C0F09" w:rsidRDefault="00773DFE" w:rsidP="00773DFE">
            <w:pPr>
              <w:jc w:val="right"/>
              <w:rPr>
                <w:bCs/>
                <w:iCs/>
                <w:lang w:eastAsia="ru-RU"/>
              </w:rPr>
            </w:pPr>
            <w:r w:rsidRPr="002C0F09">
              <w:rPr>
                <w:bCs/>
                <w:iCs/>
                <w:lang w:eastAsia="ru-RU"/>
              </w:rPr>
              <w:t>13,8</w:t>
            </w:r>
          </w:p>
        </w:tc>
        <w:tc>
          <w:tcPr>
            <w:tcW w:w="433" w:type="pct"/>
            <w:shd w:val="clear" w:color="000000" w:fill="FFFFFF"/>
            <w:vAlign w:val="center"/>
          </w:tcPr>
          <w:p w14:paraId="7E19CADA" w14:textId="77777777" w:rsidR="00773DFE" w:rsidRPr="002C0F09" w:rsidRDefault="00773DFE" w:rsidP="00773DFE">
            <w:pPr>
              <w:jc w:val="right"/>
              <w:rPr>
                <w:bCs/>
                <w:iCs/>
                <w:lang w:eastAsia="ru-RU"/>
              </w:rPr>
            </w:pPr>
            <w:r w:rsidRPr="002C0F09">
              <w:rPr>
                <w:bCs/>
                <w:iCs/>
                <w:lang w:eastAsia="ru-RU"/>
              </w:rPr>
              <w:t>13,5</w:t>
            </w:r>
          </w:p>
        </w:tc>
        <w:tc>
          <w:tcPr>
            <w:tcW w:w="417" w:type="pct"/>
            <w:shd w:val="clear" w:color="000000" w:fill="FFFFFF"/>
            <w:vAlign w:val="center"/>
          </w:tcPr>
          <w:p w14:paraId="3E880395" w14:textId="77777777" w:rsidR="00773DFE" w:rsidRPr="002C0F09" w:rsidRDefault="00773DFE" w:rsidP="00773DFE">
            <w:pPr>
              <w:jc w:val="right"/>
              <w:rPr>
                <w:bCs/>
                <w:iCs/>
                <w:lang w:eastAsia="ru-RU"/>
              </w:rPr>
            </w:pPr>
            <w:r w:rsidRPr="002C0F09">
              <w:rPr>
                <w:bCs/>
                <w:iCs/>
                <w:lang w:eastAsia="ru-RU"/>
              </w:rPr>
              <w:t>13,6</w:t>
            </w:r>
          </w:p>
        </w:tc>
        <w:tc>
          <w:tcPr>
            <w:tcW w:w="418" w:type="pct"/>
            <w:shd w:val="clear" w:color="000000" w:fill="FFFFFF"/>
            <w:vAlign w:val="center"/>
            <w:hideMark/>
          </w:tcPr>
          <w:p w14:paraId="02FE44AC" w14:textId="77777777" w:rsidR="00773DFE" w:rsidRPr="002C0F09" w:rsidRDefault="00773DFE" w:rsidP="00773DFE">
            <w:pPr>
              <w:jc w:val="right"/>
              <w:rPr>
                <w:bCs/>
                <w:iCs/>
                <w:lang w:eastAsia="ru-RU"/>
              </w:rPr>
            </w:pPr>
            <w:r w:rsidRPr="002C0F09">
              <w:rPr>
                <w:bCs/>
                <w:iCs/>
                <w:lang w:eastAsia="ru-RU"/>
              </w:rPr>
              <w:t>12,8</w:t>
            </w:r>
          </w:p>
        </w:tc>
        <w:tc>
          <w:tcPr>
            <w:tcW w:w="550" w:type="pct"/>
            <w:shd w:val="clear" w:color="000000" w:fill="FFFFFF"/>
          </w:tcPr>
          <w:p w14:paraId="6F9D3048" w14:textId="77777777" w:rsidR="00773DFE" w:rsidRPr="002C0F09" w:rsidRDefault="00773DFE" w:rsidP="00773DFE">
            <w:pPr>
              <w:jc w:val="center"/>
              <w:rPr>
                <w:bCs/>
                <w:iCs/>
              </w:rPr>
            </w:pPr>
            <w:r w:rsidRPr="002C0F09">
              <w:rPr>
                <w:bCs/>
                <w:iCs/>
              </w:rPr>
              <w:t>13,7</w:t>
            </w:r>
          </w:p>
        </w:tc>
        <w:tc>
          <w:tcPr>
            <w:tcW w:w="986" w:type="pct"/>
            <w:shd w:val="clear" w:color="000000" w:fill="FFFFFF"/>
            <w:vAlign w:val="center"/>
            <w:hideMark/>
          </w:tcPr>
          <w:p w14:paraId="7C522407" w14:textId="77777777" w:rsidR="00773DFE" w:rsidRPr="002C0F09" w:rsidRDefault="00773DFE" w:rsidP="00773DFE">
            <w:pPr>
              <w:jc w:val="center"/>
            </w:pPr>
            <w:r w:rsidRPr="002C0F09">
              <w:rPr>
                <w:bCs/>
                <w:iCs/>
              </w:rPr>
              <w:t>-0,7</w:t>
            </w:r>
          </w:p>
        </w:tc>
      </w:tr>
    </w:tbl>
    <w:p w14:paraId="23998011" w14:textId="77777777" w:rsidR="009E7136" w:rsidRPr="002C0F09" w:rsidRDefault="009E7136" w:rsidP="009E7136">
      <w:pPr>
        <w:pStyle w:val="a9"/>
        <w:shd w:val="clear" w:color="auto" w:fill="FFFFFF"/>
        <w:spacing w:before="0" w:beforeAutospacing="0" w:after="0" w:afterAutospacing="0"/>
        <w:ind w:firstLine="709"/>
        <w:jc w:val="center"/>
      </w:pPr>
    </w:p>
    <w:p w14:paraId="52D2BF5A" w14:textId="77777777" w:rsidR="009E7136" w:rsidRPr="002C0F09" w:rsidRDefault="009D3C9A" w:rsidP="00147FF0">
      <w:pPr>
        <w:pStyle w:val="a9"/>
        <w:shd w:val="clear" w:color="auto" w:fill="FFFFFF"/>
        <w:spacing w:before="0" w:beforeAutospacing="0" w:after="0" w:afterAutospacing="0"/>
        <w:jc w:val="center"/>
      </w:pPr>
      <w:r w:rsidRPr="002C0F09">
        <w:rPr>
          <w:noProof/>
        </w:rPr>
        <w:drawing>
          <wp:inline distT="0" distB="0" distL="0" distR="0" wp14:anchorId="714A01EB" wp14:editId="5271ED98">
            <wp:extent cx="6146800" cy="3458845"/>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A03BBDB" w14:textId="77777777" w:rsidR="009E7136" w:rsidRPr="002C0F09" w:rsidRDefault="009E7136" w:rsidP="00147FF0">
      <w:pPr>
        <w:jc w:val="center"/>
        <w:rPr>
          <w:bCs/>
          <w:sz w:val="28"/>
          <w:szCs w:val="28"/>
        </w:rPr>
      </w:pPr>
    </w:p>
    <w:p w14:paraId="7C4AAA6E" w14:textId="77777777" w:rsidR="009E7136" w:rsidRPr="002C0F09" w:rsidRDefault="009E7136" w:rsidP="00147FF0">
      <w:pPr>
        <w:jc w:val="center"/>
        <w:rPr>
          <w:bCs/>
          <w:sz w:val="28"/>
          <w:szCs w:val="28"/>
        </w:rPr>
      </w:pPr>
      <w:r w:rsidRPr="002C0F09">
        <w:rPr>
          <w:bCs/>
          <w:sz w:val="28"/>
          <w:szCs w:val="28"/>
        </w:rPr>
        <w:t xml:space="preserve">Рисунок 1. Показатель смертности от всех причин и от </w:t>
      </w:r>
      <w:r w:rsidR="00152F1D" w:rsidRPr="002C0F09">
        <w:rPr>
          <w:bCs/>
          <w:sz w:val="28"/>
          <w:szCs w:val="28"/>
        </w:rPr>
        <w:t>БСК</w:t>
      </w:r>
      <w:r w:rsidRPr="002C0F09">
        <w:rPr>
          <w:bCs/>
          <w:sz w:val="28"/>
          <w:szCs w:val="28"/>
        </w:rPr>
        <w:t xml:space="preserve"> на 100 000 населения в динамике за 2017-202</w:t>
      </w:r>
      <w:r w:rsidR="00773DFE" w:rsidRPr="002C0F09">
        <w:rPr>
          <w:bCs/>
          <w:sz w:val="28"/>
          <w:szCs w:val="28"/>
        </w:rPr>
        <w:t>2</w:t>
      </w:r>
      <w:r w:rsidR="00147FF0" w:rsidRPr="002C0F09">
        <w:rPr>
          <w:bCs/>
          <w:sz w:val="28"/>
          <w:szCs w:val="28"/>
        </w:rPr>
        <w:t xml:space="preserve"> гг.</w:t>
      </w:r>
      <w:r w:rsidR="00044165" w:rsidRPr="002C0F09">
        <w:rPr>
          <w:bCs/>
          <w:sz w:val="28"/>
          <w:szCs w:val="28"/>
        </w:rPr>
        <w:t xml:space="preserve"> </w:t>
      </w:r>
      <w:r w:rsidRPr="002C0F09">
        <w:rPr>
          <w:bCs/>
          <w:sz w:val="28"/>
          <w:szCs w:val="28"/>
        </w:rPr>
        <w:t>(п</w:t>
      </w:r>
      <w:r w:rsidR="00147FF0" w:rsidRPr="002C0F09">
        <w:rPr>
          <w:bCs/>
          <w:sz w:val="28"/>
          <w:szCs w:val="28"/>
        </w:rPr>
        <w:t>оказатель на 100 000 населения)</w:t>
      </w:r>
    </w:p>
    <w:p w14:paraId="57793120" w14:textId="77777777" w:rsidR="009E7136" w:rsidRPr="002C0F09" w:rsidRDefault="009E7136" w:rsidP="00147FF0">
      <w:pPr>
        <w:jc w:val="center"/>
        <w:rPr>
          <w:bCs/>
          <w:sz w:val="28"/>
          <w:szCs w:val="28"/>
        </w:rPr>
      </w:pPr>
    </w:p>
    <w:p w14:paraId="5F5E7981" w14:textId="77777777" w:rsidR="00147FF0" w:rsidRPr="00DC444F" w:rsidRDefault="0023734D" w:rsidP="00147FF0">
      <w:pPr>
        <w:jc w:val="center"/>
        <w:rPr>
          <w:bCs/>
          <w:sz w:val="28"/>
          <w:szCs w:val="28"/>
        </w:rPr>
      </w:pPr>
      <w:r w:rsidRPr="00DC444F">
        <w:rPr>
          <w:bCs/>
          <w:sz w:val="28"/>
          <w:szCs w:val="28"/>
        </w:rPr>
        <w:t>Таблица</w:t>
      </w:r>
      <w:r w:rsidR="009E7136" w:rsidRPr="00DC444F">
        <w:rPr>
          <w:bCs/>
          <w:sz w:val="28"/>
          <w:szCs w:val="28"/>
        </w:rPr>
        <w:t xml:space="preserve"> 10. </w:t>
      </w:r>
      <w:r w:rsidR="000638F0" w:rsidRPr="00DC444F">
        <w:rPr>
          <w:bCs/>
          <w:sz w:val="28"/>
          <w:szCs w:val="28"/>
        </w:rPr>
        <w:t>С</w:t>
      </w:r>
      <w:r w:rsidR="009E7136" w:rsidRPr="00DC444F">
        <w:rPr>
          <w:bCs/>
          <w:sz w:val="28"/>
          <w:szCs w:val="28"/>
        </w:rPr>
        <w:t xml:space="preserve">мертность от болезней системы кровообращения </w:t>
      </w:r>
      <w:r w:rsidR="00147FF0" w:rsidRPr="00DC444F">
        <w:rPr>
          <w:bCs/>
          <w:sz w:val="28"/>
          <w:szCs w:val="28"/>
        </w:rPr>
        <w:t>в динамике</w:t>
      </w:r>
    </w:p>
    <w:p w14:paraId="466844BF" w14:textId="3A800BDE" w:rsidR="009E7136" w:rsidRPr="002C0F09" w:rsidRDefault="009E7136" w:rsidP="00147FF0">
      <w:pPr>
        <w:jc w:val="center"/>
        <w:rPr>
          <w:bCs/>
          <w:sz w:val="28"/>
          <w:szCs w:val="28"/>
        </w:rPr>
      </w:pPr>
      <w:r w:rsidRPr="00DC444F">
        <w:rPr>
          <w:bCs/>
          <w:sz w:val="28"/>
          <w:szCs w:val="28"/>
        </w:rPr>
        <w:t>за 201</w:t>
      </w:r>
      <w:r w:rsidR="006D2080" w:rsidRPr="00DC444F">
        <w:rPr>
          <w:bCs/>
          <w:sz w:val="28"/>
          <w:szCs w:val="28"/>
        </w:rPr>
        <w:t>8</w:t>
      </w:r>
      <w:r w:rsidR="0019616C" w:rsidRPr="00DC444F">
        <w:rPr>
          <w:bCs/>
          <w:sz w:val="28"/>
          <w:szCs w:val="28"/>
        </w:rPr>
        <w:t xml:space="preserve"> </w:t>
      </w:r>
      <w:r w:rsidRPr="00DC444F">
        <w:rPr>
          <w:bCs/>
          <w:sz w:val="28"/>
          <w:szCs w:val="28"/>
        </w:rPr>
        <w:t>-</w:t>
      </w:r>
      <w:r w:rsidR="0019616C" w:rsidRPr="00DC444F">
        <w:rPr>
          <w:bCs/>
          <w:sz w:val="28"/>
          <w:szCs w:val="28"/>
        </w:rPr>
        <w:t xml:space="preserve"> </w:t>
      </w:r>
      <w:r w:rsidRPr="00DC444F">
        <w:rPr>
          <w:bCs/>
          <w:sz w:val="28"/>
          <w:szCs w:val="28"/>
        </w:rPr>
        <w:t>202</w:t>
      </w:r>
      <w:r w:rsidR="00773DFE" w:rsidRPr="00DC444F">
        <w:rPr>
          <w:bCs/>
          <w:sz w:val="28"/>
          <w:szCs w:val="28"/>
        </w:rPr>
        <w:t>2</w:t>
      </w:r>
      <w:r w:rsidRPr="00DC444F">
        <w:rPr>
          <w:bCs/>
          <w:sz w:val="28"/>
          <w:szCs w:val="28"/>
        </w:rPr>
        <w:t xml:space="preserve"> гг. (п</w:t>
      </w:r>
      <w:r w:rsidR="00147FF0" w:rsidRPr="00DC444F">
        <w:rPr>
          <w:bCs/>
          <w:sz w:val="28"/>
          <w:szCs w:val="28"/>
        </w:rPr>
        <w:t>оказатель на 100 000 населения)</w:t>
      </w:r>
    </w:p>
    <w:p w14:paraId="29222908" w14:textId="77777777" w:rsidR="00147FF0" w:rsidRPr="002C0F09" w:rsidRDefault="00147FF0" w:rsidP="00147FF0">
      <w:pPr>
        <w:jc w:val="center"/>
        <w:rPr>
          <w:bCs/>
          <w:sz w:val="28"/>
          <w:szCs w:val="28"/>
        </w:rPr>
      </w:pPr>
    </w:p>
    <w:tbl>
      <w:tblPr>
        <w:tblW w:w="9086"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6"/>
        <w:gridCol w:w="850"/>
        <w:gridCol w:w="862"/>
        <w:gridCol w:w="862"/>
        <w:gridCol w:w="862"/>
        <w:gridCol w:w="800"/>
        <w:gridCol w:w="924"/>
        <w:gridCol w:w="1360"/>
      </w:tblGrid>
      <w:tr w:rsidR="006B189B" w:rsidRPr="002C0F09" w14:paraId="69CA6D48" w14:textId="77777777" w:rsidTr="0053418A">
        <w:trPr>
          <w:trHeight w:val="810"/>
        </w:trPr>
        <w:tc>
          <w:tcPr>
            <w:tcW w:w="2566" w:type="dxa"/>
            <w:shd w:val="clear" w:color="000000" w:fill="FFFFFF"/>
            <w:vAlign w:val="center"/>
            <w:hideMark/>
          </w:tcPr>
          <w:p w14:paraId="1E8CE2FD" w14:textId="77777777" w:rsidR="00500571" w:rsidRPr="002C0F09" w:rsidRDefault="00500571">
            <w:pPr>
              <w:autoSpaceDE/>
              <w:autoSpaceDN/>
              <w:jc w:val="center"/>
              <w:rPr>
                <w:b/>
                <w:bCs/>
              </w:rPr>
            </w:pPr>
            <w:r w:rsidRPr="002C0F09">
              <w:rPr>
                <w:b/>
                <w:bCs/>
              </w:rPr>
              <w:t>Причины смертности</w:t>
            </w:r>
          </w:p>
        </w:tc>
        <w:tc>
          <w:tcPr>
            <w:tcW w:w="850" w:type="dxa"/>
            <w:shd w:val="clear" w:color="000000" w:fill="FFFFFF"/>
            <w:noWrap/>
            <w:vAlign w:val="center"/>
            <w:hideMark/>
          </w:tcPr>
          <w:p w14:paraId="1DECB78A" w14:textId="77777777" w:rsidR="00500571" w:rsidRPr="002C0F09" w:rsidRDefault="00500571">
            <w:pPr>
              <w:jc w:val="center"/>
              <w:rPr>
                <w:b/>
                <w:bCs/>
                <w:sz w:val="16"/>
                <w:szCs w:val="16"/>
              </w:rPr>
            </w:pPr>
            <w:r w:rsidRPr="002C0F09">
              <w:rPr>
                <w:b/>
                <w:bCs/>
                <w:sz w:val="16"/>
                <w:szCs w:val="16"/>
              </w:rPr>
              <w:t>МКБ-10</w:t>
            </w:r>
          </w:p>
        </w:tc>
        <w:tc>
          <w:tcPr>
            <w:tcW w:w="862" w:type="dxa"/>
            <w:shd w:val="clear" w:color="000000" w:fill="FFFFFF"/>
            <w:vAlign w:val="center"/>
            <w:hideMark/>
          </w:tcPr>
          <w:p w14:paraId="1D49E261" w14:textId="77777777" w:rsidR="00500571" w:rsidRPr="002C0F09" w:rsidRDefault="00500571">
            <w:pPr>
              <w:jc w:val="center"/>
              <w:rPr>
                <w:b/>
                <w:bCs/>
                <w:sz w:val="20"/>
                <w:szCs w:val="20"/>
              </w:rPr>
            </w:pPr>
            <w:r w:rsidRPr="002C0F09">
              <w:rPr>
                <w:b/>
                <w:bCs/>
                <w:sz w:val="20"/>
                <w:szCs w:val="20"/>
              </w:rPr>
              <w:t>2018</w:t>
            </w:r>
          </w:p>
        </w:tc>
        <w:tc>
          <w:tcPr>
            <w:tcW w:w="862" w:type="dxa"/>
            <w:shd w:val="clear" w:color="000000" w:fill="FFFFFF"/>
            <w:vAlign w:val="center"/>
            <w:hideMark/>
          </w:tcPr>
          <w:p w14:paraId="367E7463" w14:textId="77777777" w:rsidR="00500571" w:rsidRPr="002C0F09" w:rsidRDefault="00500571">
            <w:pPr>
              <w:jc w:val="center"/>
              <w:rPr>
                <w:b/>
                <w:bCs/>
                <w:sz w:val="20"/>
                <w:szCs w:val="20"/>
              </w:rPr>
            </w:pPr>
            <w:r w:rsidRPr="002C0F09">
              <w:rPr>
                <w:b/>
                <w:bCs/>
                <w:sz w:val="20"/>
                <w:szCs w:val="20"/>
              </w:rPr>
              <w:t>2019</w:t>
            </w:r>
          </w:p>
        </w:tc>
        <w:tc>
          <w:tcPr>
            <w:tcW w:w="862" w:type="dxa"/>
            <w:shd w:val="clear" w:color="000000" w:fill="FFFFFF"/>
            <w:vAlign w:val="center"/>
            <w:hideMark/>
          </w:tcPr>
          <w:p w14:paraId="2C43C8F1" w14:textId="77777777" w:rsidR="00500571" w:rsidRPr="002C0F09" w:rsidRDefault="00500571">
            <w:pPr>
              <w:jc w:val="center"/>
              <w:rPr>
                <w:b/>
                <w:bCs/>
                <w:sz w:val="20"/>
                <w:szCs w:val="20"/>
              </w:rPr>
            </w:pPr>
            <w:r w:rsidRPr="002C0F09">
              <w:rPr>
                <w:b/>
                <w:bCs/>
                <w:sz w:val="20"/>
                <w:szCs w:val="20"/>
              </w:rPr>
              <w:t>2020</w:t>
            </w:r>
          </w:p>
        </w:tc>
        <w:tc>
          <w:tcPr>
            <w:tcW w:w="800" w:type="dxa"/>
            <w:shd w:val="clear" w:color="000000" w:fill="FFFFFF"/>
            <w:noWrap/>
            <w:vAlign w:val="center"/>
            <w:hideMark/>
          </w:tcPr>
          <w:p w14:paraId="3F808A43" w14:textId="77777777" w:rsidR="00500571" w:rsidRPr="002C0F09" w:rsidRDefault="00500571">
            <w:pPr>
              <w:jc w:val="center"/>
              <w:rPr>
                <w:b/>
                <w:bCs/>
                <w:sz w:val="20"/>
                <w:szCs w:val="20"/>
              </w:rPr>
            </w:pPr>
            <w:r w:rsidRPr="002C0F09">
              <w:rPr>
                <w:b/>
                <w:bCs/>
                <w:sz w:val="20"/>
                <w:szCs w:val="20"/>
              </w:rPr>
              <w:t>2021</w:t>
            </w:r>
          </w:p>
        </w:tc>
        <w:tc>
          <w:tcPr>
            <w:tcW w:w="924" w:type="dxa"/>
            <w:shd w:val="clear" w:color="000000" w:fill="FFFFFF"/>
            <w:vAlign w:val="center"/>
            <w:hideMark/>
          </w:tcPr>
          <w:p w14:paraId="4144F578" w14:textId="77777777" w:rsidR="00500571" w:rsidRPr="002C0F09" w:rsidRDefault="00500571">
            <w:pPr>
              <w:jc w:val="center"/>
              <w:rPr>
                <w:b/>
                <w:bCs/>
                <w:sz w:val="20"/>
                <w:szCs w:val="20"/>
              </w:rPr>
            </w:pPr>
            <w:r w:rsidRPr="002C0F09">
              <w:rPr>
                <w:b/>
                <w:bCs/>
                <w:sz w:val="20"/>
                <w:szCs w:val="20"/>
              </w:rPr>
              <w:t>2022</w:t>
            </w:r>
          </w:p>
        </w:tc>
        <w:tc>
          <w:tcPr>
            <w:tcW w:w="1360" w:type="dxa"/>
            <w:shd w:val="clear" w:color="000000" w:fill="FFFFFF"/>
            <w:vAlign w:val="center"/>
            <w:hideMark/>
          </w:tcPr>
          <w:p w14:paraId="0D89E13A" w14:textId="398D536C" w:rsidR="00500571" w:rsidRPr="002C0F09" w:rsidRDefault="00DC444F">
            <w:pPr>
              <w:jc w:val="center"/>
              <w:rPr>
                <w:b/>
                <w:bCs/>
                <w:sz w:val="16"/>
                <w:szCs w:val="16"/>
              </w:rPr>
            </w:pPr>
            <w:r w:rsidRPr="002C0F09">
              <w:rPr>
                <w:b/>
                <w:bCs/>
                <w:sz w:val="16"/>
                <w:szCs w:val="16"/>
              </w:rPr>
              <w:t>Динамика в</w:t>
            </w:r>
            <w:r w:rsidR="00500571" w:rsidRPr="002C0F09">
              <w:rPr>
                <w:b/>
                <w:bCs/>
                <w:sz w:val="16"/>
                <w:szCs w:val="16"/>
              </w:rPr>
              <w:t xml:space="preserve"> 2022 г. к 2018 г.</w:t>
            </w:r>
          </w:p>
          <w:p w14:paraId="7D921F5F" w14:textId="77777777" w:rsidR="006B189B" w:rsidRPr="002C0F09" w:rsidRDefault="006B189B">
            <w:pPr>
              <w:jc w:val="center"/>
              <w:rPr>
                <w:b/>
                <w:bCs/>
                <w:sz w:val="16"/>
                <w:szCs w:val="16"/>
              </w:rPr>
            </w:pPr>
            <w:r w:rsidRPr="002C0F09">
              <w:rPr>
                <w:b/>
                <w:bCs/>
                <w:sz w:val="16"/>
                <w:szCs w:val="16"/>
              </w:rPr>
              <w:t>%</w:t>
            </w:r>
          </w:p>
        </w:tc>
      </w:tr>
      <w:tr w:rsidR="006B189B" w:rsidRPr="002C0F09" w14:paraId="3A16C1E1" w14:textId="77777777" w:rsidTr="0053418A">
        <w:trPr>
          <w:trHeight w:val="300"/>
        </w:trPr>
        <w:tc>
          <w:tcPr>
            <w:tcW w:w="2566" w:type="dxa"/>
            <w:shd w:val="clear" w:color="000000" w:fill="FFFFFF"/>
            <w:vAlign w:val="center"/>
            <w:hideMark/>
          </w:tcPr>
          <w:p w14:paraId="15CF410B" w14:textId="77777777" w:rsidR="00500571" w:rsidRPr="002C0F09" w:rsidRDefault="00500571">
            <w:pPr>
              <w:jc w:val="center"/>
              <w:rPr>
                <w:sz w:val="20"/>
                <w:szCs w:val="20"/>
              </w:rPr>
            </w:pPr>
            <w:r w:rsidRPr="002C0F09">
              <w:rPr>
                <w:bCs/>
                <w:sz w:val="20"/>
                <w:szCs w:val="20"/>
              </w:rPr>
              <w:t>БСК</w:t>
            </w:r>
          </w:p>
        </w:tc>
        <w:tc>
          <w:tcPr>
            <w:tcW w:w="850" w:type="dxa"/>
            <w:shd w:val="clear" w:color="000000" w:fill="FFFFFF"/>
            <w:noWrap/>
            <w:vAlign w:val="center"/>
            <w:hideMark/>
          </w:tcPr>
          <w:p w14:paraId="4AFF0D53" w14:textId="77777777" w:rsidR="00500571" w:rsidRPr="002C0F09" w:rsidRDefault="00500571">
            <w:pPr>
              <w:jc w:val="center"/>
              <w:rPr>
                <w:sz w:val="16"/>
                <w:szCs w:val="16"/>
              </w:rPr>
            </w:pPr>
            <w:r w:rsidRPr="002C0F09">
              <w:rPr>
                <w:bCs/>
                <w:sz w:val="16"/>
                <w:szCs w:val="16"/>
              </w:rPr>
              <w:t>I00-I99 </w:t>
            </w:r>
          </w:p>
        </w:tc>
        <w:tc>
          <w:tcPr>
            <w:tcW w:w="862" w:type="dxa"/>
            <w:shd w:val="clear" w:color="000000" w:fill="FFFFFF"/>
            <w:vAlign w:val="center"/>
            <w:hideMark/>
          </w:tcPr>
          <w:p w14:paraId="35AF0A2F" w14:textId="77777777" w:rsidR="00500571" w:rsidRPr="002C0F09" w:rsidRDefault="00500571">
            <w:pPr>
              <w:jc w:val="center"/>
              <w:rPr>
                <w:sz w:val="20"/>
                <w:szCs w:val="20"/>
              </w:rPr>
            </w:pPr>
            <w:r w:rsidRPr="002C0F09">
              <w:rPr>
                <w:sz w:val="20"/>
                <w:szCs w:val="20"/>
              </w:rPr>
              <w:t>421,3</w:t>
            </w:r>
          </w:p>
        </w:tc>
        <w:tc>
          <w:tcPr>
            <w:tcW w:w="862" w:type="dxa"/>
            <w:shd w:val="clear" w:color="000000" w:fill="FFFFFF"/>
            <w:vAlign w:val="center"/>
            <w:hideMark/>
          </w:tcPr>
          <w:p w14:paraId="17268F88" w14:textId="77777777" w:rsidR="00500571" w:rsidRPr="002C0F09" w:rsidRDefault="00500571">
            <w:pPr>
              <w:jc w:val="center"/>
              <w:rPr>
                <w:sz w:val="20"/>
                <w:szCs w:val="20"/>
              </w:rPr>
            </w:pPr>
            <w:r w:rsidRPr="002C0F09">
              <w:rPr>
                <w:sz w:val="20"/>
                <w:szCs w:val="20"/>
              </w:rPr>
              <w:t>413,5</w:t>
            </w:r>
          </w:p>
        </w:tc>
        <w:tc>
          <w:tcPr>
            <w:tcW w:w="862" w:type="dxa"/>
            <w:shd w:val="clear" w:color="000000" w:fill="FFFFFF"/>
            <w:vAlign w:val="center"/>
            <w:hideMark/>
          </w:tcPr>
          <w:p w14:paraId="3D5D21CF" w14:textId="77777777" w:rsidR="00500571" w:rsidRPr="002C0F09" w:rsidRDefault="00500571">
            <w:pPr>
              <w:jc w:val="center"/>
              <w:rPr>
                <w:sz w:val="20"/>
                <w:szCs w:val="20"/>
              </w:rPr>
            </w:pPr>
            <w:r w:rsidRPr="002C0F09">
              <w:rPr>
                <w:sz w:val="20"/>
                <w:szCs w:val="20"/>
              </w:rPr>
              <w:t>412,9</w:t>
            </w:r>
          </w:p>
        </w:tc>
        <w:tc>
          <w:tcPr>
            <w:tcW w:w="800" w:type="dxa"/>
            <w:shd w:val="clear" w:color="000000" w:fill="FFFFFF"/>
            <w:vAlign w:val="center"/>
            <w:hideMark/>
          </w:tcPr>
          <w:p w14:paraId="38E6CE07" w14:textId="77777777" w:rsidR="00500571" w:rsidRPr="002C0F09" w:rsidRDefault="00500571" w:rsidP="005F43F1">
            <w:pPr>
              <w:jc w:val="center"/>
            </w:pPr>
            <w:r w:rsidRPr="002C0F09">
              <w:t>4</w:t>
            </w:r>
            <w:r w:rsidR="005F43F1" w:rsidRPr="002C0F09">
              <w:t>19,9</w:t>
            </w:r>
          </w:p>
        </w:tc>
        <w:tc>
          <w:tcPr>
            <w:tcW w:w="924" w:type="dxa"/>
            <w:shd w:val="clear" w:color="000000" w:fill="FFFFFF"/>
            <w:vAlign w:val="center"/>
            <w:hideMark/>
          </w:tcPr>
          <w:p w14:paraId="097AB57E" w14:textId="77777777" w:rsidR="00500571" w:rsidRPr="002C0F09" w:rsidRDefault="00500571">
            <w:pPr>
              <w:jc w:val="center"/>
              <w:rPr>
                <w:sz w:val="20"/>
                <w:szCs w:val="20"/>
              </w:rPr>
            </w:pPr>
            <w:r w:rsidRPr="002C0F09">
              <w:rPr>
                <w:bCs/>
                <w:sz w:val="20"/>
                <w:szCs w:val="20"/>
                <w:lang w:val="en-US"/>
              </w:rPr>
              <w:t>412,5</w:t>
            </w:r>
          </w:p>
        </w:tc>
        <w:tc>
          <w:tcPr>
            <w:tcW w:w="1360" w:type="dxa"/>
            <w:shd w:val="clear" w:color="000000" w:fill="FFFFFF"/>
            <w:vAlign w:val="center"/>
            <w:hideMark/>
          </w:tcPr>
          <w:p w14:paraId="4391592C" w14:textId="77777777" w:rsidR="00500571" w:rsidRPr="002C0F09" w:rsidRDefault="00500571">
            <w:pPr>
              <w:jc w:val="center"/>
              <w:rPr>
                <w:i/>
                <w:sz w:val="20"/>
                <w:szCs w:val="20"/>
              </w:rPr>
            </w:pPr>
            <w:r w:rsidRPr="002C0F09">
              <w:rPr>
                <w:bCs/>
                <w:i/>
                <w:sz w:val="20"/>
                <w:szCs w:val="20"/>
                <w:lang w:val="en-US"/>
              </w:rPr>
              <w:t>-2,1</w:t>
            </w:r>
          </w:p>
        </w:tc>
      </w:tr>
      <w:tr w:rsidR="006B189B" w:rsidRPr="002C0F09" w14:paraId="76F0FA66" w14:textId="77777777" w:rsidTr="0053418A">
        <w:trPr>
          <w:trHeight w:val="510"/>
        </w:trPr>
        <w:tc>
          <w:tcPr>
            <w:tcW w:w="2566" w:type="dxa"/>
            <w:shd w:val="clear" w:color="000000" w:fill="FFFFFF"/>
            <w:vAlign w:val="center"/>
            <w:hideMark/>
          </w:tcPr>
          <w:p w14:paraId="1618A6DD" w14:textId="77777777" w:rsidR="00500571" w:rsidRPr="002C0F09" w:rsidRDefault="00500571">
            <w:pPr>
              <w:jc w:val="center"/>
              <w:rPr>
                <w:sz w:val="20"/>
                <w:szCs w:val="20"/>
              </w:rPr>
            </w:pPr>
            <w:r w:rsidRPr="002C0F09">
              <w:rPr>
                <w:bCs/>
                <w:sz w:val="20"/>
                <w:szCs w:val="20"/>
              </w:rPr>
              <w:t>Ишемическая болезнь сердца</w:t>
            </w:r>
          </w:p>
        </w:tc>
        <w:tc>
          <w:tcPr>
            <w:tcW w:w="850" w:type="dxa"/>
            <w:shd w:val="clear" w:color="000000" w:fill="FFFFFF"/>
            <w:noWrap/>
            <w:vAlign w:val="center"/>
            <w:hideMark/>
          </w:tcPr>
          <w:p w14:paraId="4AC622C2" w14:textId="77777777" w:rsidR="00500571" w:rsidRPr="002C0F09" w:rsidRDefault="00500571">
            <w:pPr>
              <w:jc w:val="center"/>
              <w:rPr>
                <w:sz w:val="16"/>
                <w:szCs w:val="16"/>
              </w:rPr>
            </w:pPr>
            <w:r w:rsidRPr="002C0F09">
              <w:rPr>
                <w:bCs/>
                <w:sz w:val="16"/>
                <w:szCs w:val="16"/>
              </w:rPr>
              <w:t>I20-I25</w:t>
            </w:r>
          </w:p>
        </w:tc>
        <w:tc>
          <w:tcPr>
            <w:tcW w:w="862" w:type="dxa"/>
            <w:shd w:val="clear" w:color="000000" w:fill="FFFFFF"/>
            <w:vAlign w:val="center"/>
            <w:hideMark/>
          </w:tcPr>
          <w:p w14:paraId="2E304857" w14:textId="77777777" w:rsidR="00500571" w:rsidRPr="002C0F09" w:rsidRDefault="00500571">
            <w:pPr>
              <w:jc w:val="center"/>
              <w:rPr>
                <w:sz w:val="20"/>
                <w:szCs w:val="20"/>
              </w:rPr>
            </w:pPr>
            <w:r w:rsidRPr="002C0F09">
              <w:rPr>
                <w:sz w:val="20"/>
                <w:szCs w:val="20"/>
              </w:rPr>
              <w:t>180,2</w:t>
            </w:r>
          </w:p>
        </w:tc>
        <w:tc>
          <w:tcPr>
            <w:tcW w:w="862" w:type="dxa"/>
            <w:shd w:val="clear" w:color="000000" w:fill="FFFFFF"/>
            <w:vAlign w:val="center"/>
            <w:hideMark/>
          </w:tcPr>
          <w:p w14:paraId="0D53FF9C" w14:textId="77777777" w:rsidR="00500571" w:rsidRPr="002C0F09" w:rsidRDefault="00500571">
            <w:pPr>
              <w:jc w:val="center"/>
              <w:rPr>
                <w:sz w:val="20"/>
                <w:szCs w:val="20"/>
              </w:rPr>
            </w:pPr>
            <w:r w:rsidRPr="002C0F09">
              <w:rPr>
                <w:sz w:val="20"/>
                <w:szCs w:val="20"/>
              </w:rPr>
              <w:t>199,5</w:t>
            </w:r>
          </w:p>
        </w:tc>
        <w:tc>
          <w:tcPr>
            <w:tcW w:w="862" w:type="dxa"/>
            <w:shd w:val="clear" w:color="000000" w:fill="FFFFFF"/>
            <w:vAlign w:val="center"/>
            <w:hideMark/>
          </w:tcPr>
          <w:p w14:paraId="6A81BA84" w14:textId="77777777" w:rsidR="00500571" w:rsidRPr="002C0F09" w:rsidRDefault="00500571">
            <w:pPr>
              <w:jc w:val="center"/>
              <w:rPr>
                <w:sz w:val="20"/>
                <w:szCs w:val="20"/>
              </w:rPr>
            </w:pPr>
            <w:r w:rsidRPr="002C0F09">
              <w:rPr>
                <w:sz w:val="20"/>
                <w:szCs w:val="20"/>
              </w:rPr>
              <w:t>215,5</w:t>
            </w:r>
          </w:p>
        </w:tc>
        <w:tc>
          <w:tcPr>
            <w:tcW w:w="800" w:type="dxa"/>
            <w:shd w:val="clear" w:color="000000" w:fill="FFFFFF"/>
            <w:vAlign w:val="center"/>
            <w:hideMark/>
          </w:tcPr>
          <w:p w14:paraId="0DDD58A9" w14:textId="77777777" w:rsidR="00500571" w:rsidRPr="002C0F09" w:rsidRDefault="00500571">
            <w:pPr>
              <w:jc w:val="center"/>
              <w:rPr>
                <w:sz w:val="20"/>
                <w:szCs w:val="20"/>
              </w:rPr>
            </w:pPr>
            <w:r w:rsidRPr="002C0F09">
              <w:rPr>
                <w:bCs/>
                <w:sz w:val="20"/>
                <w:szCs w:val="20"/>
              </w:rPr>
              <w:t>225,8</w:t>
            </w:r>
          </w:p>
        </w:tc>
        <w:tc>
          <w:tcPr>
            <w:tcW w:w="924" w:type="dxa"/>
            <w:shd w:val="clear" w:color="000000" w:fill="FFFFFF"/>
            <w:vAlign w:val="center"/>
            <w:hideMark/>
          </w:tcPr>
          <w:p w14:paraId="7F9F04C9" w14:textId="77777777" w:rsidR="00500571" w:rsidRPr="002C0F09" w:rsidRDefault="00500571">
            <w:pPr>
              <w:jc w:val="center"/>
              <w:rPr>
                <w:sz w:val="20"/>
                <w:szCs w:val="20"/>
              </w:rPr>
            </w:pPr>
            <w:r w:rsidRPr="002C0F09">
              <w:rPr>
                <w:bCs/>
                <w:sz w:val="20"/>
                <w:szCs w:val="20"/>
              </w:rPr>
              <w:t>204,0</w:t>
            </w:r>
          </w:p>
        </w:tc>
        <w:tc>
          <w:tcPr>
            <w:tcW w:w="1360" w:type="dxa"/>
            <w:shd w:val="clear" w:color="000000" w:fill="FFFFFF"/>
            <w:vAlign w:val="center"/>
            <w:hideMark/>
          </w:tcPr>
          <w:p w14:paraId="12879878" w14:textId="77777777" w:rsidR="00500571" w:rsidRPr="002C0F09" w:rsidRDefault="00500571">
            <w:pPr>
              <w:jc w:val="center"/>
              <w:rPr>
                <w:i/>
                <w:sz w:val="20"/>
                <w:szCs w:val="20"/>
              </w:rPr>
            </w:pPr>
            <w:r w:rsidRPr="002C0F09">
              <w:rPr>
                <w:bCs/>
                <w:i/>
                <w:sz w:val="20"/>
                <w:szCs w:val="20"/>
                <w:lang w:val="en-US"/>
              </w:rPr>
              <w:t>13,2</w:t>
            </w:r>
          </w:p>
        </w:tc>
      </w:tr>
      <w:tr w:rsidR="006B189B" w:rsidRPr="002C0F09" w14:paraId="34BC028C" w14:textId="77777777" w:rsidTr="0053418A">
        <w:trPr>
          <w:trHeight w:val="765"/>
        </w:trPr>
        <w:tc>
          <w:tcPr>
            <w:tcW w:w="2566" w:type="dxa"/>
            <w:shd w:val="clear" w:color="000000" w:fill="FFFFFF"/>
            <w:vAlign w:val="center"/>
            <w:hideMark/>
          </w:tcPr>
          <w:p w14:paraId="15C30DD9" w14:textId="77777777" w:rsidR="00500571" w:rsidRPr="002C0F09" w:rsidRDefault="00500571">
            <w:pPr>
              <w:jc w:val="center"/>
              <w:rPr>
                <w:sz w:val="20"/>
                <w:szCs w:val="20"/>
              </w:rPr>
            </w:pPr>
            <w:r w:rsidRPr="002C0F09">
              <w:rPr>
                <w:bCs/>
                <w:iCs/>
                <w:sz w:val="20"/>
                <w:szCs w:val="20"/>
              </w:rPr>
              <w:t>Удельный вес ИБС в смертности от БСК</w:t>
            </w:r>
            <w:r w:rsidR="006B189B" w:rsidRPr="002C0F09">
              <w:rPr>
                <w:bCs/>
                <w:iCs/>
                <w:sz w:val="20"/>
                <w:szCs w:val="20"/>
              </w:rPr>
              <w:t xml:space="preserve"> %</w:t>
            </w:r>
          </w:p>
        </w:tc>
        <w:tc>
          <w:tcPr>
            <w:tcW w:w="850" w:type="dxa"/>
            <w:shd w:val="clear" w:color="000000" w:fill="FFFFFF"/>
            <w:noWrap/>
            <w:vAlign w:val="center"/>
            <w:hideMark/>
          </w:tcPr>
          <w:p w14:paraId="76F6FBCB" w14:textId="77777777" w:rsidR="00500571" w:rsidRPr="002C0F09" w:rsidRDefault="00500571">
            <w:pPr>
              <w:jc w:val="center"/>
              <w:rPr>
                <w:sz w:val="16"/>
                <w:szCs w:val="16"/>
              </w:rPr>
            </w:pPr>
            <w:r w:rsidRPr="002C0F09">
              <w:rPr>
                <w:sz w:val="16"/>
                <w:szCs w:val="16"/>
              </w:rPr>
              <w:t> </w:t>
            </w:r>
          </w:p>
        </w:tc>
        <w:tc>
          <w:tcPr>
            <w:tcW w:w="862" w:type="dxa"/>
            <w:shd w:val="clear" w:color="000000" w:fill="FFFFFF"/>
            <w:vAlign w:val="center"/>
            <w:hideMark/>
          </w:tcPr>
          <w:p w14:paraId="7C26A343" w14:textId="77777777" w:rsidR="00500571" w:rsidRPr="002C0F09" w:rsidRDefault="00500571">
            <w:pPr>
              <w:jc w:val="center"/>
              <w:rPr>
                <w:i/>
                <w:sz w:val="20"/>
                <w:szCs w:val="20"/>
              </w:rPr>
            </w:pPr>
            <w:r w:rsidRPr="002C0F09">
              <w:rPr>
                <w:i/>
                <w:sz w:val="20"/>
                <w:szCs w:val="20"/>
              </w:rPr>
              <w:t>42,8</w:t>
            </w:r>
          </w:p>
        </w:tc>
        <w:tc>
          <w:tcPr>
            <w:tcW w:w="862" w:type="dxa"/>
            <w:shd w:val="clear" w:color="000000" w:fill="FFFFFF"/>
            <w:vAlign w:val="center"/>
            <w:hideMark/>
          </w:tcPr>
          <w:p w14:paraId="71523FBE" w14:textId="77777777" w:rsidR="00500571" w:rsidRPr="002C0F09" w:rsidRDefault="00500571">
            <w:pPr>
              <w:jc w:val="center"/>
              <w:rPr>
                <w:i/>
                <w:sz w:val="20"/>
                <w:szCs w:val="20"/>
              </w:rPr>
            </w:pPr>
            <w:r w:rsidRPr="002C0F09">
              <w:rPr>
                <w:i/>
                <w:sz w:val="20"/>
                <w:szCs w:val="20"/>
              </w:rPr>
              <w:t>48,2</w:t>
            </w:r>
          </w:p>
        </w:tc>
        <w:tc>
          <w:tcPr>
            <w:tcW w:w="862" w:type="dxa"/>
            <w:shd w:val="clear" w:color="000000" w:fill="FFFFFF"/>
            <w:vAlign w:val="center"/>
            <w:hideMark/>
          </w:tcPr>
          <w:p w14:paraId="7B644658" w14:textId="77777777" w:rsidR="00500571" w:rsidRPr="002C0F09" w:rsidRDefault="00500571">
            <w:pPr>
              <w:jc w:val="center"/>
              <w:rPr>
                <w:i/>
                <w:sz w:val="20"/>
                <w:szCs w:val="20"/>
              </w:rPr>
            </w:pPr>
            <w:r w:rsidRPr="002C0F09">
              <w:rPr>
                <w:i/>
                <w:sz w:val="20"/>
                <w:szCs w:val="20"/>
              </w:rPr>
              <w:t>52,2</w:t>
            </w:r>
          </w:p>
        </w:tc>
        <w:tc>
          <w:tcPr>
            <w:tcW w:w="800" w:type="dxa"/>
            <w:shd w:val="clear" w:color="000000" w:fill="FFFFFF"/>
            <w:vAlign w:val="center"/>
            <w:hideMark/>
          </w:tcPr>
          <w:p w14:paraId="50EB9494" w14:textId="77777777" w:rsidR="00500571" w:rsidRPr="002C0F09" w:rsidRDefault="00500571">
            <w:pPr>
              <w:jc w:val="center"/>
              <w:rPr>
                <w:i/>
                <w:sz w:val="20"/>
                <w:szCs w:val="20"/>
              </w:rPr>
            </w:pPr>
            <w:r w:rsidRPr="002C0F09">
              <w:rPr>
                <w:i/>
                <w:sz w:val="20"/>
                <w:szCs w:val="20"/>
              </w:rPr>
              <w:t>53,7</w:t>
            </w:r>
          </w:p>
        </w:tc>
        <w:tc>
          <w:tcPr>
            <w:tcW w:w="924" w:type="dxa"/>
            <w:shd w:val="clear" w:color="000000" w:fill="FFFFFF"/>
            <w:vAlign w:val="center"/>
            <w:hideMark/>
          </w:tcPr>
          <w:p w14:paraId="78AFE048" w14:textId="77777777" w:rsidR="00500571" w:rsidRPr="002C0F09" w:rsidRDefault="00500571">
            <w:pPr>
              <w:jc w:val="center"/>
              <w:rPr>
                <w:i/>
                <w:sz w:val="20"/>
                <w:szCs w:val="20"/>
              </w:rPr>
            </w:pPr>
            <w:r w:rsidRPr="002C0F09">
              <w:rPr>
                <w:i/>
                <w:sz w:val="20"/>
                <w:szCs w:val="20"/>
                <w:lang w:val="en-US"/>
              </w:rPr>
              <w:t>49,5</w:t>
            </w:r>
          </w:p>
        </w:tc>
        <w:tc>
          <w:tcPr>
            <w:tcW w:w="1360" w:type="dxa"/>
            <w:shd w:val="clear" w:color="000000" w:fill="FFFFFF"/>
            <w:vAlign w:val="center"/>
            <w:hideMark/>
          </w:tcPr>
          <w:p w14:paraId="0E3C274A" w14:textId="77777777" w:rsidR="00500571" w:rsidRPr="002C0F09" w:rsidRDefault="00500571">
            <w:pPr>
              <w:jc w:val="center"/>
              <w:rPr>
                <w:i/>
                <w:sz w:val="20"/>
                <w:szCs w:val="20"/>
              </w:rPr>
            </w:pPr>
            <w:r w:rsidRPr="002C0F09">
              <w:rPr>
                <w:bCs/>
                <w:i/>
                <w:sz w:val="20"/>
                <w:szCs w:val="20"/>
                <w:lang w:val="en-US"/>
              </w:rPr>
              <w:t>15,5</w:t>
            </w:r>
          </w:p>
        </w:tc>
      </w:tr>
      <w:tr w:rsidR="006B189B" w:rsidRPr="002C0F09" w14:paraId="3AA45645" w14:textId="77777777" w:rsidTr="0053418A">
        <w:trPr>
          <w:trHeight w:val="510"/>
        </w:trPr>
        <w:tc>
          <w:tcPr>
            <w:tcW w:w="2566" w:type="dxa"/>
            <w:shd w:val="clear" w:color="000000" w:fill="FFFFFF"/>
            <w:vAlign w:val="center"/>
            <w:hideMark/>
          </w:tcPr>
          <w:p w14:paraId="2BBA8555" w14:textId="77777777" w:rsidR="00500571" w:rsidRPr="002C0F09" w:rsidRDefault="00500571">
            <w:pPr>
              <w:jc w:val="center"/>
              <w:rPr>
                <w:sz w:val="20"/>
                <w:szCs w:val="20"/>
              </w:rPr>
            </w:pPr>
            <w:r w:rsidRPr="002C0F09">
              <w:rPr>
                <w:bCs/>
                <w:sz w:val="20"/>
                <w:szCs w:val="20"/>
              </w:rPr>
              <w:t>Инфаркт миокарда</w:t>
            </w:r>
          </w:p>
        </w:tc>
        <w:tc>
          <w:tcPr>
            <w:tcW w:w="850" w:type="dxa"/>
            <w:shd w:val="clear" w:color="000000" w:fill="FFFFFF"/>
            <w:noWrap/>
            <w:vAlign w:val="center"/>
            <w:hideMark/>
          </w:tcPr>
          <w:p w14:paraId="2D99EADE" w14:textId="77777777" w:rsidR="00500571" w:rsidRPr="002C0F09" w:rsidRDefault="00500571">
            <w:pPr>
              <w:jc w:val="center"/>
              <w:rPr>
                <w:sz w:val="16"/>
                <w:szCs w:val="16"/>
              </w:rPr>
            </w:pPr>
            <w:r w:rsidRPr="002C0F09">
              <w:rPr>
                <w:bCs/>
                <w:sz w:val="16"/>
                <w:szCs w:val="16"/>
              </w:rPr>
              <w:t>I21-I22</w:t>
            </w:r>
          </w:p>
        </w:tc>
        <w:tc>
          <w:tcPr>
            <w:tcW w:w="862" w:type="dxa"/>
            <w:shd w:val="clear" w:color="000000" w:fill="FFFFFF"/>
            <w:vAlign w:val="center"/>
            <w:hideMark/>
          </w:tcPr>
          <w:p w14:paraId="04D40A16" w14:textId="77777777" w:rsidR="00500571" w:rsidRPr="002C0F09" w:rsidRDefault="00500571">
            <w:pPr>
              <w:jc w:val="center"/>
              <w:rPr>
                <w:sz w:val="20"/>
                <w:szCs w:val="20"/>
              </w:rPr>
            </w:pPr>
            <w:r w:rsidRPr="002C0F09">
              <w:rPr>
                <w:sz w:val="20"/>
                <w:szCs w:val="20"/>
              </w:rPr>
              <w:t>27,1</w:t>
            </w:r>
          </w:p>
        </w:tc>
        <w:tc>
          <w:tcPr>
            <w:tcW w:w="862" w:type="dxa"/>
            <w:shd w:val="clear" w:color="000000" w:fill="FFFFFF"/>
            <w:vAlign w:val="center"/>
            <w:hideMark/>
          </w:tcPr>
          <w:p w14:paraId="5593B3C0" w14:textId="77777777" w:rsidR="00500571" w:rsidRPr="002C0F09" w:rsidRDefault="00500571">
            <w:pPr>
              <w:jc w:val="center"/>
              <w:rPr>
                <w:sz w:val="20"/>
                <w:szCs w:val="20"/>
              </w:rPr>
            </w:pPr>
            <w:r w:rsidRPr="002C0F09">
              <w:rPr>
                <w:sz w:val="20"/>
                <w:szCs w:val="20"/>
              </w:rPr>
              <w:t>22,4</w:t>
            </w:r>
          </w:p>
        </w:tc>
        <w:tc>
          <w:tcPr>
            <w:tcW w:w="862" w:type="dxa"/>
            <w:shd w:val="clear" w:color="000000" w:fill="FFFFFF"/>
            <w:vAlign w:val="center"/>
            <w:hideMark/>
          </w:tcPr>
          <w:p w14:paraId="1E63AAB6" w14:textId="77777777" w:rsidR="00500571" w:rsidRPr="002C0F09" w:rsidRDefault="00500571">
            <w:pPr>
              <w:jc w:val="center"/>
              <w:rPr>
                <w:sz w:val="20"/>
                <w:szCs w:val="20"/>
              </w:rPr>
            </w:pPr>
            <w:r w:rsidRPr="002C0F09">
              <w:rPr>
                <w:bCs/>
                <w:sz w:val="20"/>
                <w:szCs w:val="20"/>
              </w:rPr>
              <w:t>19,1</w:t>
            </w:r>
          </w:p>
        </w:tc>
        <w:tc>
          <w:tcPr>
            <w:tcW w:w="800" w:type="dxa"/>
            <w:shd w:val="clear" w:color="000000" w:fill="FFFFFF"/>
            <w:vAlign w:val="center"/>
            <w:hideMark/>
          </w:tcPr>
          <w:p w14:paraId="7098D969" w14:textId="77777777" w:rsidR="00500571" w:rsidRPr="002C0F09" w:rsidRDefault="00500571">
            <w:pPr>
              <w:jc w:val="center"/>
              <w:rPr>
                <w:sz w:val="20"/>
                <w:szCs w:val="20"/>
              </w:rPr>
            </w:pPr>
            <w:r w:rsidRPr="002C0F09">
              <w:rPr>
                <w:bCs/>
                <w:sz w:val="20"/>
                <w:szCs w:val="20"/>
              </w:rPr>
              <w:t>18,6</w:t>
            </w:r>
          </w:p>
        </w:tc>
        <w:tc>
          <w:tcPr>
            <w:tcW w:w="924" w:type="dxa"/>
            <w:shd w:val="clear" w:color="000000" w:fill="FFFFFF"/>
            <w:vAlign w:val="center"/>
            <w:hideMark/>
          </w:tcPr>
          <w:p w14:paraId="32D9946C" w14:textId="77777777" w:rsidR="00500571" w:rsidRPr="002C0F09" w:rsidRDefault="00500571">
            <w:pPr>
              <w:jc w:val="center"/>
              <w:rPr>
                <w:sz w:val="20"/>
                <w:szCs w:val="20"/>
              </w:rPr>
            </w:pPr>
            <w:r w:rsidRPr="002C0F09">
              <w:rPr>
                <w:bCs/>
                <w:sz w:val="20"/>
                <w:szCs w:val="20"/>
              </w:rPr>
              <w:t>23,5</w:t>
            </w:r>
          </w:p>
        </w:tc>
        <w:tc>
          <w:tcPr>
            <w:tcW w:w="1360" w:type="dxa"/>
            <w:shd w:val="clear" w:color="000000" w:fill="FFFFFF"/>
            <w:vAlign w:val="center"/>
            <w:hideMark/>
          </w:tcPr>
          <w:p w14:paraId="601FAFB3" w14:textId="77777777" w:rsidR="00500571" w:rsidRPr="002C0F09" w:rsidRDefault="00500571">
            <w:pPr>
              <w:jc w:val="center"/>
              <w:rPr>
                <w:i/>
                <w:sz w:val="20"/>
                <w:szCs w:val="20"/>
              </w:rPr>
            </w:pPr>
            <w:r w:rsidRPr="002C0F09">
              <w:rPr>
                <w:bCs/>
                <w:i/>
                <w:sz w:val="20"/>
                <w:szCs w:val="20"/>
                <w:lang w:val="en-US"/>
              </w:rPr>
              <w:t>-13,4</w:t>
            </w:r>
          </w:p>
        </w:tc>
      </w:tr>
      <w:tr w:rsidR="006B189B" w:rsidRPr="002C0F09" w14:paraId="13656922" w14:textId="77777777" w:rsidTr="0053418A">
        <w:trPr>
          <w:trHeight w:val="765"/>
        </w:trPr>
        <w:tc>
          <w:tcPr>
            <w:tcW w:w="2566" w:type="dxa"/>
            <w:shd w:val="clear" w:color="000000" w:fill="FFFFFF"/>
            <w:vAlign w:val="center"/>
            <w:hideMark/>
          </w:tcPr>
          <w:p w14:paraId="4D8E72A7" w14:textId="77777777" w:rsidR="00500571" w:rsidRPr="002C0F09" w:rsidRDefault="00500571">
            <w:pPr>
              <w:jc w:val="center"/>
              <w:rPr>
                <w:sz w:val="20"/>
                <w:szCs w:val="20"/>
              </w:rPr>
            </w:pPr>
            <w:r w:rsidRPr="002C0F09">
              <w:rPr>
                <w:bCs/>
                <w:iCs/>
                <w:sz w:val="20"/>
                <w:szCs w:val="20"/>
              </w:rPr>
              <w:t>Удельный вес ИМ в смертности от ИБС</w:t>
            </w:r>
            <w:r w:rsidR="006B189B" w:rsidRPr="002C0F09">
              <w:rPr>
                <w:bCs/>
                <w:iCs/>
                <w:sz w:val="20"/>
                <w:szCs w:val="20"/>
              </w:rPr>
              <w:t xml:space="preserve"> %</w:t>
            </w:r>
          </w:p>
        </w:tc>
        <w:tc>
          <w:tcPr>
            <w:tcW w:w="850" w:type="dxa"/>
            <w:shd w:val="clear" w:color="000000" w:fill="FFFFFF"/>
            <w:noWrap/>
            <w:vAlign w:val="center"/>
            <w:hideMark/>
          </w:tcPr>
          <w:p w14:paraId="6CD1457C" w14:textId="77777777" w:rsidR="00500571" w:rsidRPr="002C0F09" w:rsidRDefault="00500571">
            <w:pPr>
              <w:jc w:val="center"/>
              <w:rPr>
                <w:sz w:val="16"/>
                <w:szCs w:val="16"/>
              </w:rPr>
            </w:pPr>
            <w:r w:rsidRPr="002C0F09">
              <w:rPr>
                <w:sz w:val="16"/>
                <w:szCs w:val="16"/>
              </w:rPr>
              <w:t> </w:t>
            </w:r>
          </w:p>
        </w:tc>
        <w:tc>
          <w:tcPr>
            <w:tcW w:w="862" w:type="dxa"/>
            <w:shd w:val="clear" w:color="000000" w:fill="FFFFFF"/>
            <w:vAlign w:val="center"/>
            <w:hideMark/>
          </w:tcPr>
          <w:p w14:paraId="33639790" w14:textId="77777777" w:rsidR="00500571" w:rsidRPr="002C0F09" w:rsidRDefault="00500571">
            <w:pPr>
              <w:jc w:val="center"/>
              <w:rPr>
                <w:i/>
                <w:sz w:val="20"/>
                <w:szCs w:val="20"/>
              </w:rPr>
            </w:pPr>
            <w:r w:rsidRPr="002C0F09">
              <w:rPr>
                <w:i/>
                <w:sz w:val="20"/>
                <w:szCs w:val="20"/>
              </w:rPr>
              <w:t>15</w:t>
            </w:r>
          </w:p>
        </w:tc>
        <w:tc>
          <w:tcPr>
            <w:tcW w:w="862" w:type="dxa"/>
            <w:shd w:val="clear" w:color="000000" w:fill="FFFFFF"/>
            <w:vAlign w:val="center"/>
            <w:hideMark/>
          </w:tcPr>
          <w:p w14:paraId="0EBA5059" w14:textId="77777777" w:rsidR="00500571" w:rsidRPr="002C0F09" w:rsidRDefault="00500571">
            <w:pPr>
              <w:jc w:val="center"/>
              <w:rPr>
                <w:i/>
                <w:sz w:val="20"/>
                <w:szCs w:val="20"/>
              </w:rPr>
            </w:pPr>
            <w:r w:rsidRPr="002C0F09">
              <w:rPr>
                <w:i/>
                <w:sz w:val="20"/>
                <w:szCs w:val="20"/>
              </w:rPr>
              <w:t>11,2</w:t>
            </w:r>
          </w:p>
        </w:tc>
        <w:tc>
          <w:tcPr>
            <w:tcW w:w="862" w:type="dxa"/>
            <w:shd w:val="clear" w:color="000000" w:fill="FFFFFF"/>
            <w:vAlign w:val="center"/>
            <w:hideMark/>
          </w:tcPr>
          <w:p w14:paraId="1CA9226D" w14:textId="77777777" w:rsidR="00500571" w:rsidRPr="002C0F09" w:rsidRDefault="00500571">
            <w:pPr>
              <w:jc w:val="center"/>
              <w:rPr>
                <w:i/>
                <w:sz w:val="20"/>
                <w:szCs w:val="20"/>
              </w:rPr>
            </w:pPr>
            <w:r w:rsidRPr="002C0F09">
              <w:rPr>
                <w:i/>
                <w:sz w:val="20"/>
                <w:szCs w:val="20"/>
              </w:rPr>
              <w:t>7</w:t>
            </w:r>
          </w:p>
        </w:tc>
        <w:tc>
          <w:tcPr>
            <w:tcW w:w="800" w:type="dxa"/>
            <w:shd w:val="clear" w:color="000000" w:fill="FFFFFF"/>
            <w:vAlign w:val="center"/>
            <w:hideMark/>
          </w:tcPr>
          <w:p w14:paraId="1F9A7D00" w14:textId="77777777" w:rsidR="00500571" w:rsidRPr="002C0F09" w:rsidRDefault="00500571">
            <w:pPr>
              <w:jc w:val="center"/>
              <w:rPr>
                <w:i/>
                <w:sz w:val="20"/>
                <w:szCs w:val="20"/>
              </w:rPr>
            </w:pPr>
            <w:r w:rsidRPr="002C0F09">
              <w:rPr>
                <w:i/>
                <w:sz w:val="20"/>
                <w:szCs w:val="20"/>
              </w:rPr>
              <w:t>8,2</w:t>
            </w:r>
          </w:p>
        </w:tc>
        <w:tc>
          <w:tcPr>
            <w:tcW w:w="924" w:type="dxa"/>
            <w:shd w:val="clear" w:color="000000" w:fill="FFFFFF"/>
            <w:vAlign w:val="center"/>
            <w:hideMark/>
          </w:tcPr>
          <w:p w14:paraId="04BA34D5" w14:textId="77777777" w:rsidR="00500571" w:rsidRPr="002C0F09" w:rsidRDefault="00500571">
            <w:pPr>
              <w:jc w:val="center"/>
              <w:rPr>
                <w:i/>
                <w:sz w:val="20"/>
                <w:szCs w:val="20"/>
              </w:rPr>
            </w:pPr>
            <w:r w:rsidRPr="002C0F09">
              <w:rPr>
                <w:bCs/>
                <w:i/>
                <w:sz w:val="20"/>
                <w:szCs w:val="20"/>
              </w:rPr>
              <w:t>11,5</w:t>
            </w:r>
          </w:p>
        </w:tc>
        <w:tc>
          <w:tcPr>
            <w:tcW w:w="1360" w:type="dxa"/>
            <w:shd w:val="clear" w:color="000000" w:fill="FFFFFF"/>
            <w:vAlign w:val="center"/>
            <w:hideMark/>
          </w:tcPr>
          <w:p w14:paraId="76897BF5" w14:textId="77777777" w:rsidR="00500571" w:rsidRPr="002C0F09" w:rsidRDefault="00500571">
            <w:pPr>
              <w:jc w:val="center"/>
              <w:rPr>
                <w:i/>
                <w:sz w:val="20"/>
                <w:szCs w:val="20"/>
              </w:rPr>
            </w:pPr>
            <w:r w:rsidRPr="002C0F09">
              <w:rPr>
                <w:bCs/>
                <w:i/>
                <w:sz w:val="20"/>
                <w:szCs w:val="20"/>
              </w:rPr>
              <w:t>-23,3</w:t>
            </w:r>
          </w:p>
        </w:tc>
      </w:tr>
      <w:tr w:rsidR="006B189B" w:rsidRPr="002C0F09" w14:paraId="5B8DA6B1" w14:textId="77777777" w:rsidTr="0053418A">
        <w:trPr>
          <w:trHeight w:val="510"/>
        </w:trPr>
        <w:tc>
          <w:tcPr>
            <w:tcW w:w="2566" w:type="dxa"/>
            <w:shd w:val="clear" w:color="000000" w:fill="FFFFFF"/>
            <w:vAlign w:val="center"/>
            <w:hideMark/>
          </w:tcPr>
          <w:p w14:paraId="347EEC08" w14:textId="77777777" w:rsidR="00500571" w:rsidRPr="002C0F09" w:rsidRDefault="00500571">
            <w:pPr>
              <w:jc w:val="center"/>
              <w:rPr>
                <w:sz w:val="20"/>
                <w:szCs w:val="20"/>
              </w:rPr>
            </w:pPr>
            <w:r w:rsidRPr="002C0F09">
              <w:rPr>
                <w:bCs/>
                <w:sz w:val="20"/>
                <w:szCs w:val="20"/>
              </w:rPr>
              <w:t>Цереброваскулярные болезни</w:t>
            </w:r>
          </w:p>
        </w:tc>
        <w:tc>
          <w:tcPr>
            <w:tcW w:w="850" w:type="dxa"/>
            <w:shd w:val="clear" w:color="000000" w:fill="FFFFFF"/>
            <w:noWrap/>
            <w:vAlign w:val="center"/>
            <w:hideMark/>
          </w:tcPr>
          <w:p w14:paraId="0431CEF8" w14:textId="77777777" w:rsidR="00500571" w:rsidRPr="002C0F09" w:rsidRDefault="00500571">
            <w:pPr>
              <w:jc w:val="center"/>
              <w:rPr>
                <w:sz w:val="16"/>
                <w:szCs w:val="16"/>
              </w:rPr>
            </w:pPr>
            <w:r w:rsidRPr="002C0F09">
              <w:rPr>
                <w:bCs/>
                <w:sz w:val="16"/>
                <w:szCs w:val="16"/>
              </w:rPr>
              <w:t>I60-I69</w:t>
            </w:r>
          </w:p>
        </w:tc>
        <w:tc>
          <w:tcPr>
            <w:tcW w:w="862" w:type="dxa"/>
            <w:shd w:val="clear" w:color="000000" w:fill="FFFFFF"/>
            <w:vAlign w:val="center"/>
            <w:hideMark/>
          </w:tcPr>
          <w:p w14:paraId="05DDAE54" w14:textId="77777777" w:rsidR="00500571" w:rsidRPr="002C0F09" w:rsidRDefault="00500571">
            <w:pPr>
              <w:jc w:val="center"/>
              <w:rPr>
                <w:sz w:val="20"/>
                <w:szCs w:val="20"/>
              </w:rPr>
            </w:pPr>
            <w:r w:rsidRPr="002C0F09">
              <w:rPr>
                <w:sz w:val="20"/>
                <w:szCs w:val="20"/>
              </w:rPr>
              <w:t>136,7</w:t>
            </w:r>
          </w:p>
        </w:tc>
        <w:tc>
          <w:tcPr>
            <w:tcW w:w="862" w:type="dxa"/>
            <w:shd w:val="clear" w:color="000000" w:fill="FFFFFF"/>
            <w:vAlign w:val="center"/>
            <w:hideMark/>
          </w:tcPr>
          <w:p w14:paraId="247582C4" w14:textId="77777777" w:rsidR="00500571" w:rsidRPr="002C0F09" w:rsidRDefault="00500571">
            <w:pPr>
              <w:jc w:val="center"/>
              <w:rPr>
                <w:sz w:val="20"/>
                <w:szCs w:val="20"/>
              </w:rPr>
            </w:pPr>
            <w:r w:rsidRPr="002C0F09">
              <w:rPr>
                <w:sz w:val="20"/>
                <w:szCs w:val="20"/>
              </w:rPr>
              <w:t>107,5</w:t>
            </w:r>
          </w:p>
        </w:tc>
        <w:tc>
          <w:tcPr>
            <w:tcW w:w="862" w:type="dxa"/>
            <w:shd w:val="clear" w:color="000000" w:fill="FFFFFF"/>
            <w:vAlign w:val="center"/>
            <w:hideMark/>
          </w:tcPr>
          <w:p w14:paraId="4B266029" w14:textId="77777777" w:rsidR="00500571" w:rsidRPr="002C0F09" w:rsidRDefault="00500571">
            <w:pPr>
              <w:jc w:val="center"/>
              <w:rPr>
                <w:sz w:val="20"/>
                <w:szCs w:val="20"/>
              </w:rPr>
            </w:pPr>
            <w:r w:rsidRPr="002C0F09">
              <w:rPr>
                <w:sz w:val="20"/>
                <w:szCs w:val="20"/>
              </w:rPr>
              <w:t>103</w:t>
            </w:r>
          </w:p>
        </w:tc>
        <w:tc>
          <w:tcPr>
            <w:tcW w:w="800" w:type="dxa"/>
            <w:shd w:val="clear" w:color="000000" w:fill="FFFFFF"/>
            <w:vAlign w:val="center"/>
            <w:hideMark/>
          </w:tcPr>
          <w:p w14:paraId="1A43DF43" w14:textId="77777777" w:rsidR="00500571" w:rsidRPr="002C0F09" w:rsidRDefault="00500571">
            <w:pPr>
              <w:jc w:val="center"/>
              <w:rPr>
                <w:sz w:val="20"/>
                <w:szCs w:val="20"/>
              </w:rPr>
            </w:pPr>
            <w:r w:rsidRPr="002C0F09">
              <w:rPr>
                <w:sz w:val="20"/>
                <w:szCs w:val="20"/>
              </w:rPr>
              <w:t>98,7</w:t>
            </w:r>
          </w:p>
        </w:tc>
        <w:tc>
          <w:tcPr>
            <w:tcW w:w="924" w:type="dxa"/>
            <w:shd w:val="clear" w:color="000000" w:fill="FFFFFF"/>
            <w:vAlign w:val="center"/>
            <w:hideMark/>
          </w:tcPr>
          <w:p w14:paraId="38D8C310" w14:textId="77777777" w:rsidR="00500571" w:rsidRPr="002C0F09" w:rsidRDefault="00500571">
            <w:pPr>
              <w:jc w:val="center"/>
              <w:rPr>
                <w:sz w:val="20"/>
                <w:szCs w:val="20"/>
              </w:rPr>
            </w:pPr>
            <w:r w:rsidRPr="002C0F09">
              <w:rPr>
                <w:bCs/>
                <w:sz w:val="20"/>
                <w:szCs w:val="20"/>
              </w:rPr>
              <w:t>100,2</w:t>
            </w:r>
          </w:p>
        </w:tc>
        <w:tc>
          <w:tcPr>
            <w:tcW w:w="1360" w:type="dxa"/>
            <w:shd w:val="clear" w:color="000000" w:fill="FFFFFF"/>
            <w:vAlign w:val="center"/>
            <w:hideMark/>
          </w:tcPr>
          <w:p w14:paraId="6EC01FB7" w14:textId="77777777" w:rsidR="00500571" w:rsidRPr="002C0F09" w:rsidRDefault="00500571">
            <w:pPr>
              <w:jc w:val="center"/>
              <w:rPr>
                <w:i/>
                <w:sz w:val="20"/>
                <w:szCs w:val="20"/>
              </w:rPr>
            </w:pPr>
            <w:r w:rsidRPr="002C0F09">
              <w:rPr>
                <w:bCs/>
                <w:i/>
                <w:sz w:val="20"/>
                <w:szCs w:val="20"/>
              </w:rPr>
              <w:t>-26,7</w:t>
            </w:r>
          </w:p>
        </w:tc>
      </w:tr>
      <w:tr w:rsidR="006B189B" w:rsidRPr="002C0F09" w14:paraId="16036214" w14:textId="77777777" w:rsidTr="0053418A">
        <w:trPr>
          <w:trHeight w:val="765"/>
        </w:trPr>
        <w:tc>
          <w:tcPr>
            <w:tcW w:w="2566" w:type="dxa"/>
            <w:shd w:val="clear" w:color="000000" w:fill="FFFFFF"/>
            <w:vAlign w:val="center"/>
            <w:hideMark/>
          </w:tcPr>
          <w:p w14:paraId="6440ADD7" w14:textId="77777777" w:rsidR="00500571" w:rsidRPr="002C0F09" w:rsidRDefault="00500571">
            <w:pPr>
              <w:jc w:val="center"/>
              <w:rPr>
                <w:sz w:val="20"/>
                <w:szCs w:val="20"/>
              </w:rPr>
            </w:pPr>
            <w:r w:rsidRPr="002C0F09">
              <w:rPr>
                <w:bCs/>
                <w:iCs/>
                <w:sz w:val="20"/>
                <w:szCs w:val="20"/>
              </w:rPr>
              <w:lastRenderedPageBreak/>
              <w:t>Удельный вес ЦВБ в смертности от БСК</w:t>
            </w:r>
            <w:r w:rsidR="006B189B" w:rsidRPr="002C0F09">
              <w:rPr>
                <w:bCs/>
                <w:iCs/>
                <w:sz w:val="20"/>
                <w:szCs w:val="20"/>
              </w:rPr>
              <w:t xml:space="preserve"> %</w:t>
            </w:r>
          </w:p>
        </w:tc>
        <w:tc>
          <w:tcPr>
            <w:tcW w:w="850" w:type="dxa"/>
            <w:shd w:val="clear" w:color="000000" w:fill="FFFFFF"/>
            <w:noWrap/>
            <w:vAlign w:val="center"/>
            <w:hideMark/>
          </w:tcPr>
          <w:p w14:paraId="2059ED45" w14:textId="77777777" w:rsidR="00500571" w:rsidRPr="002C0F09" w:rsidRDefault="00500571">
            <w:pPr>
              <w:jc w:val="center"/>
              <w:rPr>
                <w:sz w:val="16"/>
                <w:szCs w:val="16"/>
              </w:rPr>
            </w:pPr>
            <w:r w:rsidRPr="002C0F09">
              <w:rPr>
                <w:sz w:val="16"/>
                <w:szCs w:val="16"/>
              </w:rPr>
              <w:t> </w:t>
            </w:r>
          </w:p>
        </w:tc>
        <w:tc>
          <w:tcPr>
            <w:tcW w:w="862" w:type="dxa"/>
            <w:shd w:val="clear" w:color="000000" w:fill="FFFFFF"/>
            <w:vAlign w:val="center"/>
            <w:hideMark/>
          </w:tcPr>
          <w:p w14:paraId="34F03394" w14:textId="77777777" w:rsidR="00500571" w:rsidRPr="002C0F09" w:rsidRDefault="00500571">
            <w:pPr>
              <w:jc w:val="center"/>
              <w:rPr>
                <w:i/>
                <w:sz w:val="20"/>
                <w:szCs w:val="20"/>
              </w:rPr>
            </w:pPr>
            <w:r w:rsidRPr="002C0F09">
              <w:rPr>
                <w:i/>
                <w:sz w:val="20"/>
                <w:szCs w:val="20"/>
              </w:rPr>
              <w:t>32,4</w:t>
            </w:r>
          </w:p>
        </w:tc>
        <w:tc>
          <w:tcPr>
            <w:tcW w:w="862" w:type="dxa"/>
            <w:shd w:val="clear" w:color="000000" w:fill="FFFFFF"/>
            <w:vAlign w:val="center"/>
            <w:hideMark/>
          </w:tcPr>
          <w:p w14:paraId="7DF7817D" w14:textId="77777777" w:rsidR="00500571" w:rsidRPr="002C0F09" w:rsidRDefault="00500571">
            <w:pPr>
              <w:jc w:val="center"/>
              <w:rPr>
                <w:i/>
                <w:sz w:val="20"/>
                <w:szCs w:val="20"/>
              </w:rPr>
            </w:pPr>
            <w:r w:rsidRPr="002C0F09">
              <w:rPr>
                <w:i/>
                <w:sz w:val="20"/>
                <w:szCs w:val="20"/>
              </w:rPr>
              <w:t>26</w:t>
            </w:r>
          </w:p>
        </w:tc>
        <w:tc>
          <w:tcPr>
            <w:tcW w:w="862" w:type="dxa"/>
            <w:shd w:val="clear" w:color="000000" w:fill="FFFFFF"/>
            <w:vAlign w:val="center"/>
            <w:hideMark/>
          </w:tcPr>
          <w:p w14:paraId="1B2F989D" w14:textId="77777777" w:rsidR="00500571" w:rsidRPr="002C0F09" w:rsidRDefault="00500571">
            <w:pPr>
              <w:jc w:val="center"/>
              <w:rPr>
                <w:i/>
                <w:sz w:val="20"/>
                <w:szCs w:val="20"/>
              </w:rPr>
            </w:pPr>
            <w:r w:rsidRPr="002C0F09">
              <w:rPr>
                <w:i/>
                <w:sz w:val="20"/>
                <w:szCs w:val="20"/>
              </w:rPr>
              <w:t>24,9</w:t>
            </w:r>
          </w:p>
        </w:tc>
        <w:tc>
          <w:tcPr>
            <w:tcW w:w="800" w:type="dxa"/>
            <w:shd w:val="clear" w:color="000000" w:fill="FFFFFF"/>
            <w:vAlign w:val="center"/>
            <w:hideMark/>
          </w:tcPr>
          <w:p w14:paraId="0BFE90C9" w14:textId="77777777" w:rsidR="00500571" w:rsidRPr="002C0F09" w:rsidRDefault="00500571">
            <w:pPr>
              <w:jc w:val="center"/>
              <w:rPr>
                <w:i/>
                <w:sz w:val="20"/>
                <w:szCs w:val="20"/>
              </w:rPr>
            </w:pPr>
            <w:r w:rsidRPr="002C0F09">
              <w:rPr>
                <w:i/>
                <w:sz w:val="20"/>
                <w:szCs w:val="20"/>
              </w:rPr>
              <w:t>23,5</w:t>
            </w:r>
          </w:p>
        </w:tc>
        <w:tc>
          <w:tcPr>
            <w:tcW w:w="924" w:type="dxa"/>
            <w:shd w:val="clear" w:color="000000" w:fill="FFFFFF"/>
            <w:vAlign w:val="center"/>
            <w:hideMark/>
          </w:tcPr>
          <w:p w14:paraId="40052904" w14:textId="77777777" w:rsidR="00500571" w:rsidRPr="002C0F09" w:rsidRDefault="00500571">
            <w:pPr>
              <w:jc w:val="center"/>
              <w:rPr>
                <w:i/>
                <w:sz w:val="20"/>
                <w:szCs w:val="20"/>
              </w:rPr>
            </w:pPr>
            <w:r w:rsidRPr="002C0F09">
              <w:rPr>
                <w:bCs/>
                <w:i/>
                <w:sz w:val="20"/>
                <w:szCs w:val="20"/>
              </w:rPr>
              <w:t>24,3</w:t>
            </w:r>
          </w:p>
        </w:tc>
        <w:tc>
          <w:tcPr>
            <w:tcW w:w="1360" w:type="dxa"/>
            <w:shd w:val="clear" w:color="000000" w:fill="FFFFFF"/>
            <w:vAlign w:val="center"/>
            <w:hideMark/>
          </w:tcPr>
          <w:p w14:paraId="2103488F" w14:textId="77777777" w:rsidR="00500571" w:rsidRPr="002C0F09" w:rsidRDefault="00500571">
            <w:pPr>
              <w:jc w:val="center"/>
              <w:rPr>
                <w:i/>
                <w:sz w:val="20"/>
                <w:szCs w:val="20"/>
              </w:rPr>
            </w:pPr>
            <w:r w:rsidRPr="002C0F09">
              <w:rPr>
                <w:bCs/>
                <w:i/>
                <w:sz w:val="20"/>
                <w:szCs w:val="20"/>
              </w:rPr>
              <w:t>-25,0</w:t>
            </w:r>
          </w:p>
        </w:tc>
      </w:tr>
      <w:tr w:rsidR="006B189B" w:rsidRPr="002C0F09" w14:paraId="753AAF4E" w14:textId="77777777" w:rsidTr="0053418A">
        <w:trPr>
          <w:trHeight w:val="1020"/>
        </w:trPr>
        <w:tc>
          <w:tcPr>
            <w:tcW w:w="2566" w:type="dxa"/>
            <w:shd w:val="clear" w:color="000000" w:fill="FFFFFF"/>
            <w:vAlign w:val="center"/>
            <w:hideMark/>
          </w:tcPr>
          <w:p w14:paraId="1AD661B9" w14:textId="77777777" w:rsidR="00500571" w:rsidRPr="002C0F09" w:rsidRDefault="00500571">
            <w:pPr>
              <w:jc w:val="center"/>
              <w:rPr>
                <w:sz w:val="20"/>
                <w:szCs w:val="20"/>
              </w:rPr>
            </w:pPr>
            <w:r w:rsidRPr="002C0F09">
              <w:rPr>
                <w:bCs/>
                <w:sz w:val="20"/>
                <w:szCs w:val="20"/>
              </w:rPr>
              <w:t>Острое нарушение мозгового кровообращения</w:t>
            </w:r>
          </w:p>
        </w:tc>
        <w:tc>
          <w:tcPr>
            <w:tcW w:w="850" w:type="dxa"/>
            <w:shd w:val="clear" w:color="000000" w:fill="FFFFFF"/>
            <w:noWrap/>
            <w:vAlign w:val="center"/>
            <w:hideMark/>
          </w:tcPr>
          <w:p w14:paraId="2D6FC27C" w14:textId="77777777" w:rsidR="00500571" w:rsidRPr="002C0F09" w:rsidRDefault="00500571">
            <w:pPr>
              <w:jc w:val="center"/>
              <w:rPr>
                <w:sz w:val="16"/>
                <w:szCs w:val="16"/>
              </w:rPr>
            </w:pPr>
            <w:r w:rsidRPr="002C0F09">
              <w:rPr>
                <w:bCs/>
                <w:sz w:val="16"/>
                <w:szCs w:val="16"/>
              </w:rPr>
              <w:t>I60-I64</w:t>
            </w:r>
          </w:p>
        </w:tc>
        <w:tc>
          <w:tcPr>
            <w:tcW w:w="862" w:type="dxa"/>
            <w:shd w:val="clear" w:color="000000" w:fill="FFFFFF"/>
            <w:vAlign w:val="center"/>
            <w:hideMark/>
          </w:tcPr>
          <w:p w14:paraId="3384E571" w14:textId="77777777" w:rsidR="00500571" w:rsidRPr="002C0F09" w:rsidRDefault="00500571">
            <w:pPr>
              <w:jc w:val="center"/>
              <w:rPr>
                <w:sz w:val="20"/>
                <w:szCs w:val="20"/>
              </w:rPr>
            </w:pPr>
            <w:r w:rsidRPr="002C0F09">
              <w:rPr>
                <w:sz w:val="20"/>
                <w:szCs w:val="20"/>
              </w:rPr>
              <w:t>61,5</w:t>
            </w:r>
          </w:p>
        </w:tc>
        <w:tc>
          <w:tcPr>
            <w:tcW w:w="862" w:type="dxa"/>
            <w:shd w:val="clear" w:color="000000" w:fill="FFFFFF"/>
            <w:vAlign w:val="center"/>
            <w:hideMark/>
          </w:tcPr>
          <w:p w14:paraId="0C62E417" w14:textId="77777777" w:rsidR="00500571" w:rsidRPr="002C0F09" w:rsidRDefault="00500571">
            <w:pPr>
              <w:jc w:val="center"/>
              <w:rPr>
                <w:sz w:val="20"/>
                <w:szCs w:val="20"/>
              </w:rPr>
            </w:pPr>
            <w:r w:rsidRPr="002C0F09">
              <w:rPr>
                <w:sz w:val="20"/>
                <w:szCs w:val="20"/>
              </w:rPr>
              <w:t>53</w:t>
            </w:r>
          </w:p>
        </w:tc>
        <w:tc>
          <w:tcPr>
            <w:tcW w:w="862" w:type="dxa"/>
            <w:shd w:val="clear" w:color="000000" w:fill="FFFFFF"/>
            <w:vAlign w:val="center"/>
            <w:hideMark/>
          </w:tcPr>
          <w:p w14:paraId="48D4F722" w14:textId="77777777" w:rsidR="00500571" w:rsidRPr="002C0F09" w:rsidRDefault="00500571">
            <w:pPr>
              <w:jc w:val="center"/>
              <w:rPr>
                <w:sz w:val="20"/>
                <w:szCs w:val="20"/>
              </w:rPr>
            </w:pPr>
            <w:r w:rsidRPr="002C0F09">
              <w:rPr>
                <w:sz w:val="20"/>
                <w:szCs w:val="20"/>
              </w:rPr>
              <w:t>55,4</w:t>
            </w:r>
          </w:p>
        </w:tc>
        <w:tc>
          <w:tcPr>
            <w:tcW w:w="800" w:type="dxa"/>
            <w:shd w:val="clear" w:color="000000" w:fill="FFFFFF"/>
            <w:vAlign w:val="center"/>
            <w:hideMark/>
          </w:tcPr>
          <w:p w14:paraId="2D19B6B5" w14:textId="77777777" w:rsidR="00500571" w:rsidRPr="002C0F09" w:rsidRDefault="005F43F1">
            <w:pPr>
              <w:jc w:val="center"/>
              <w:rPr>
                <w:sz w:val="20"/>
                <w:szCs w:val="20"/>
              </w:rPr>
            </w:pPr>
            <w:r w:rsidRPr="002C0F09">
              <w:rPr>
                <w:sz w:val="20"/>
                <w:szCs w:val="20"/>
              </w:rPr>
              <w:t>53,3</w:t>
            </w:r>
          </w:p>
        </w:tc>
        <w:tc>
          <w:tcPr>
            <w:tcW w:w="924" w:type="dxa"/>
            <w:shd w:val="clear" w:color="000000" w:fill="FFFFFF"/>
            <w:vAlign w:val="center"/>
            <w:hideMark/>
          </w:tcPr>
          <w:p w14:paraId="4E83120C" w14:textId="77777777" w:rsidR="00500571" w:rsidRPr="002C0F09" w:rsidRDefault="00500571">
            <w:pPr>
              <w:jc w:val="center"/>
              <w:rPr>
                <w:sz w:val="20"/>
                <w:szCs w:val="20"/>
              </w:rPr>
            </w:pPr>
            <w:r w:rsidRPr="002C0F09">
              <w:rPr>
                <w:bCs/>
                <w:sz w:val="20"/>
                <w:szCs w:val="20"/>
              </w:rPr>
              <w:t>57,8</w:t>
            </w:r>
          </w:p>
        </w:tc>
        <w:tc>
          <w:tcPr>
            <w:tcW w:w="1360" w:type="dxa"/>
            <w:shd w:val="clear" w:color="000000" w:fill="FFFFFF"/>
            <w:vAlign w:val="center"/>
            <w:hideMark/>
          </w:tcPr>
          <w:p w14:paraId="15583D77" w14:textId="77777777" w:rsidR="00500571" w:rsidRPr="002C0F09" w:rsidRDefault="00500571">
            <w:pPr>
              <w:jc w:val="center"/>
              <w:rPr>
                <w:i/>
                <w:sz w:val="20"/>
                <w:szCs w:val="20"/>
              </w:rPr>
            </w:pPr>
            <w:r w:rsidRPr="002C0F09">
              <w:rPr>
                <w:bCs/>
                <w:i/>
                <w:sz w:val="20"/>
                <w:szCs w:val="20"/>
              </w:rPr>
              <w:t>-6,1</w:t>
            </w:r>
          </w:p>
        </w:tc>
      </w:tr>
      <w:tr w:rsidR="006B189B" w:rsidRPr="002C0F09" w14:paraId="17775CB1" w14:textId="77777777" w:rsidTr="0053418A">
        <w:trPr>
          <w:trHeight w:val="1020"/>
        </w:trPr>
        <w:tc>
          <w:tcPr>
            <w:tcW w:w="2566" w:type="dxa"/>
            <w:shd w:val="clear" w:color="000000" w:fill="FFFFFF"/>
            <w:vAlign w:val="center"/>
            <w:hideMark/>
          </w:tcPr>
          <w:p w14:paraId="67644290" w14:textId="77777777" w:rsidR="00500571" w:rsidRPr="002C0F09" w:rsidRDefault="00500571">
            <w:pPr>
              <w:jc w:val="center"/>
              <w:rPr>
                <w:sz w:val="20"/>
                <w:szCs w:val="20"/>
              </w:rPr>
            </w:pPr>
            <w:r w:rsidRPr="002C0F09">
              <w:rPr>
                <w:bCs/>
                <w:iCs/>
                <w:sz w:val="20"/>
                <w:szCs w:val="20"/>
              </w:rPr>
              <w:t>Удельный вес ОНМК в смертности от ЦВБ</w:t>
            </w:r>
            <w:r w:rsidR="006B189B" w:rsidRPr="002C0F09">
              <w:rPr>
                <w:bCs/>
                <w:iCs/>
                <w:sz w:val="20"/>
                <w:szCs w:val="20"/>
              </w:rPr>
              <w:t xml:space="preserve"> %</w:t>
            </w:r>
          </w:p>
        </w:tc>
        <w:tc>
          <w:tcPr>
            <w:tcW w:w="850" w:type="dxa"/>
            <w:shd w:val="clear" w:color="000000" w:fill="FFFFFF"/>
            <w:noWrap/>
            <w:vAlign w:val="center"/>
            <w:hideMark/>
          </w:tcPr>
          <w:p w14:paraId="0C5A78A4" w14:textId="77777777" w:rsidR="00500571" w:rsidRPr="002C0F09" w:rsidRDefault="00500571">
            <w:pPr>
              <w:jc w:val="center"/>
            </w:pPr>
            <w:r w:rsidRPr="002C0F09">
              <w:t> </w:t>
            </w:r>
          </w:p>
        </w:tc>
        <w:tc>
          <w:tcPr>
            <w:tcW w:w="862" w:type="dxa"/>
            <w:shd w:val="clear" w:color="000000" w:fill="FFFFFF"/>
            <w:vAlign w:val="center"/>
            <w:hideMark/>
          </w:tcPr>
          <w:p w14:paraId="05D2D564" w14:textId="77777777" w:rsidR="00500571" w:rsidRPr="002C0F09" w:rsidRDefault="00500571">
            <w:pPr>
              <w:jc w:val="center"/>
              <w:rPr>
                <w:i/>
                <w:sz w:val="20"/>
                <w:szCs w:val="20"/>
              </w:rPr>
            </w:pPr>
            <w:r w:rsidRPr="002C0F09">
              <w:rPr>
                <w:i/>
                <w:sz w:val="20"/>
                <w:szCs w:val="20"/>
              </w:rPr>
              <w:t>45</w:t>
            </w:r>
          </w:p>
        </w:tc>
        <w:tc>
          <w:tcPr>
            <w:tcW w:w="862" w:type="dxa"/>
            <w:shd w:val="clear" w:color="000000" w:fill="FFFFFF"/>
            <w:vAlign w:val="center"/>
            <w:hideMark/>
          </w:tcPr>
          <w:p w14:paraId="04511E72" w14:textId="77777777" w:rsidR="00500571" w:rsidRPr="002C0F09" w:rsidRDefault="00500571">
            <w:pPr>
              <w:jc w:val="center"/>
              <w:rPr>
                <w:i/>
                <w:sz w:val="20"/>
                <w:szCs w:val="20"/>
              </w:rPr>
            </w:pPr>
            <w:r w:rsidRPr="002C0F09">
              <w:rPr>
                <w:i/>
                <w:sz w:val="20"/>
                <w:szCs w:val="20"/>
              </w:rPr>
              <w:t>49,3</w:t>
            </w:r>
          </w:p>
        </w:tc>
        <w:tc>
          <w:tcPr>
            <w:tcW w:w="862" w:type="dxa"/>
            <w:shd w:val="clear" w:color="000000" w:fill="FFFFFF"/>
            <w:vAlign w:val="center"/>
            <w:hideMark/>
          </w:tcPr>
          <w:p w14:paraId="3709A8F9" w14:textId="77777777" w:rsidR="00500571" w:rsidRPr="002C0F09" w:rsidRDefault="00500571">
            <w:pPr>
              <w:jc w:val="center"/>
              <w:rPr>
                <w:i/>
                <w:sz w:val="20"/>
                <w:szCs w:val="20"/>
              </w:rPr>
            </w:pPr>
            <w:r w:rsidRPr="002C0F09">
              <w:rPr>
                <w:i/>
                <w:sz w:val="20"/>
                <w:szCs w:val="20"/>
              </w:rPr>
              <w:t>53,8</w:t>
            </w:r>
          </w:p>
        </w:tc>
        <w:tc>
          <w:tcPr>
            <w:tcW w:w="800" w:type="dxa"/>
            <w:shd w:val="clear" w:color="000000" w:fill="FFFFFF"/>
            <w:vAlign w:val="center"/>
            <w:hideMark/>
          </w:tcPr>
          <w:p w14:paraId="08A41CB8" w14:textId="77777777" w:rsidR="00500571" w:rsidRPr="002C0F09" w:rsidRDefault="00500571">
            <w:pPr>
              <w:jc w:val="center"/>
              <w:rPr>
                <w:i/>
                <w:sz w:val="20"/>
                <w:szCs w:val="20"/>
              </w:rPr>
            </w:pPr>
            <w:r w:rsidRPr="002C0F09">
              <w:rPr>
                <w:i/>
                <w:sz w:val="20"/>
                <w:szCs w:val="20"/>
              </w:rPr>
              <w:t>54,1</w:t>
            </w:r>
          </w:p>
        </w:tc>
        <w:tc>
          <w:tcPr>
            <w:tcW w:w="924" w:type="dxa"/>
            <w:shd w:val="clear" w:color="000000" w:fill="FFFFFF"/>
            <w:vAlign w:val="center"/>
            <w:hideMark/>
          </w:tcPr>
          <w:p w14:paraId="1AEE8488" w14:textId="77777777" w:rsidR="00500571" w:rsidRPr="002C0F09" w:rsidRDefault="00500571">
            <w:pPr>
              <w:jc w:val="center"/>
              <w:rPr>
                <w:i/>
                <w:sz w:val="20"/>
                <w:szCs w:val="20"/>
              </w:rPr>
            </w:pPr>
            <w:r w:rsidRPr="002C0F09">
              <w:rPr>
                <w:bCs/>
                <w:i/>
                <w:sz w:val="20"/>
                <w:szCs w:val="20"/>
              </w:rPr>
              <w:t>57,7</w:t>
            </w:r>
          </w:p>
        </w:tc>
        <w:tc>
          <w:tcPr>
            <w:tcW w:w="1360" w:type="dxa"/>
            <w:shd w:val="clear" w:color="000000" w:fill="FFFFFF"/>
            <w:vAlign w:val="center"/>
            <w:hideMark/>
          </w:tcPr>
          <w:p w14:paraId="4B5F0609" w14:textId="77777777" w:rsidR="00500571" w:rsidRPr="002C0F09" w:rsidRDefault="00500571">
            <w:pPr>
              <w:jc w:val="center"/>
              <w:rPr>
                <w:i/>
                <w:sz w:val="20"/>
                <w:szCs w:val="20"/>
              </w:rPr>
            </w:pPr>
            <w:r w:rsidRPr="002C0F09">
              <w:rPr>
                <w:bCs/>
                <w:i/>
                <w:sz w:val="20"/>
                <w:szCs w:val="20"/>
              </w:rPr>
              <w:t>28,1</w:t>
            </w:r>
          </w:p>
        </w:tc>
      </w:tr>
    </w:tbl>
    <w:p w14:paraId="592BA879" w14:textId="77777777" w:rsidR="00147FF0" w:rsidRPr="002C0F09" w:rsidRDefault="00147FF0" w:rsidP="009E7136">
      <w:pPr>
        <w:pStyle w:val="a9"/>
        <w:shd w:val="clear" w:color="auto" w:fill="FFFFFF"/>
        <w:spacing w:before="0" w:beforeAutospacing="0" w:after="0" w:afterAutospacing="0"/>
        <w:ind w:firstLine="709"/>
        <w:jc w:val="both"/>
        <w:rPr>
          <w:sz w:val="28"/>
          <w:szCs w:val="28"/>
        </w:rPr>
      </w:pPr>
    </w:p>
    <w:p w14:paraId="7AEB104E" w14:textId="2E09F18A" w:rsidR="009E7136" w:rsidRPr="002C0F09" w:rsidRDefault="009E7136" w:rsidP="009E7136">
      <w:pPr>
        <w:pStyle w:val="a9"/>
        <w:shd w:val="clear" w:color="auto" w:fill="FFFFFF"/>
        <w:spacing w:before="0" w:beforeAutospacing="0" w:after="0" w:afterAutospacing="0"/>
        <w:ind w:firstLine="709"/>
        <w:jc w:val="both"/>
        <w:rPr>
          <w:sz w:val="28"/>
          <w:szCs w:val="28"/>
        </w:rPr>
      </w:pPr>
      <w:r w:rsidRPr="002C0F09">
        <w:rPr>
          <w:sz w:val="28"/>
          <w:szCs w:val="28"/>
        </w:rPr>
        <w:t>В 202</w:t>
      </w:r>
      <w:r w:rsidR="006B189B" w:rsidRPr="002C0F09">
        <w:rPr>
          <w:sz w:val="28"/>
          <w:szCs w:val="28"/>
        </w:rPr>
        <w:t>2</w:t>
      </w:r>
      <w:r w:rsidRPr="002C0F09">
        <w:rPr>
          <w:sz w:val="28"/>
          <w:szCs w:val="28"/>
        </w:rPr>
        <w:t xml:space="preserve"> г</w:t>
      </w:r>
      <w:r w:rsidR="00600793" w:rsidRPr="002C0F09">
        <w:rPr>
          <w:sz w:val="28"/>
          <w:szCs w:val="28"/>
        </w:rPr>
        <w:t>.</w:t>
      </w:r>
      <w:r w:rsidRPr="002C0F09">
        <w:rPr>
          <w:sz w:val="28"/>
          <w:szCs w:val="28"/>
        </w:rPr>
        <w:t xml:space="preserve"> показатель смертности населения от болезней системы кровообращения </w:t>
      </w:r>
      <w:r w:rsidR="00C26A0A" w:rsidRPr="002C0F09">
        <w:rPr>
          <w:sz w:val="28"/>
          <w:szCs w:val="28"/>
        </w:rPr>
        <w:t>составил</w:t>
      </w:r>
      <w:r w:rsidRPr="002C0F09">
        <w:rPr>
          <w:sz w:val="28"/>
          <w:szCs w:val="28"/>
        </w:rPr>
        <w:t xml:space="preserve"> </w:t>
      </w:r>
      <w:r w:rsidR="006B189B" w:rsidRPr="002C0F09">
        <w:rPr>
          <w:sz w:val="28"/>
          <w:szCs w:val="28"/>
        </w:rPr>
        <w:t>412,5</w:t>
      </w:r>
      <w:r w:rsidRPr="002C0F09">
        <w:rPr>
          <w:sz w:val="28"/>
          <w:szCs w:val="28"/>
        </w:rPr>
        <w:t xml:space="preserve"> на 100 тысяч населения, по сравнению</w:t>
      </w:r>
      <w:r w:rsidR="00197A94">
        <w:rPr>
          <w:sz w:val="28"/>
          <w:szCs w:val="28"/>
        </w:rPr>
        <w:t xml:space="preserve"> </w:t>
      </w:r>
      <w:r w:rsidRPr="002C0F09">
        <w:rPr>
          <w:sz w:val="28"/>
          <w:szCs w:val="28"/>
        </w:rPr>
        <w:t>с 201</w:t>
      </w:r>
      <w:r w:rsidR="006B189B" w:rsidRPr="002C0F09">
        <w:rPr>
          <w:sz w:val="28"/>
          <w:szCs w:val="28"/>
        </w:rPr>
        <w:t>8</w:t>
      </w:r>
      <w:r w:rsidRPr="002C0F09">
        <w:rPr>
          <w:sz w:val="28"/>
          <w:szCs w:val="28"/>
        </w:rPr>
        <w:t xml:space="preserve"> г</w:t>
      </w:r>
      <w:r w:rsidR="00600793" w:rsidRPr="002C0F09">
        <w:rPr>
          <w:sz w:val="28"/>
          <w:szCs w:val="28"/>
        </w:rPr>
        <w:t xml:space="preserve">. </w:t>
      </w:r>
      <w:r w:rsidRPr="002C0F09">
        <w:rPr>
          <w:sz w:val="28"/>
          <w:szCs w:val="28"/>
        </w:rPr>
        <w:t>(</w:t>
      </w:r>
      <w:r w:rsidR="006B189B" w:rsidRPr="002C0F09">
        <w:rPr>
          <w:sz w:val="28"/>
          <w:szCs w:val="28"/>
        </w:rPr>
        <w:t>421,3</w:t>
      </w:r>
      <w:r w:rsidRPr="002C0F09">
        <w:rPr>
          <w:sz w:val="28"/>
          <w:szCs w:val="28"/>
        </w:rPr>
        <w:t xml:space="preserve"> на 100 тысяч населения)</w:t>
      </w:r>
      <w:r w:rsidR="00147FF0" w:rsidRPr="002C0F09">
        <w:rPr>
          <w:sz w:val="28"/>
          <w:szCs w:val="28"/>
        </w:rPr>
        <w:t xml:space="preserve"> отмечается </w:t>
      </w:r>
      <w:r w:rsidR="006B189B" w:rsidRPr="002C0F09">
        <w:rPr>
          <w:sz w:val="28"/>
          <w:szCs w:val="28"/>
        </w:rPr>
        <w:t>уменьшение</w:t>
      </w:r>
      <w:r w:rsidR="00147FF0" w:rsidRPr="002C0F09">
        <w:rPr>
          <w:sz w:val="28"/>
          <w:szCs w:val="28"/>
        </w:rPr>
        <w:t xml:space="preserve"> на </w:t>
      </w:r>
      <w:r w:rsidR="006B189B" w:rsidRPr="002C0F09">
        <w:rPr>
          <w:sz w:val="28"/>
          <w:szCs w:val="28"/>
        </w:rPr>
        <w:t>2,1</w:t>
      </w:r>
      <w:r w:rsidR="00147FF0" w:rsidRPr="002C0F09">
        <w:rPr>
          <w:sz w:val="28"/>
          <w:szCs w:val="28"/>
        </w:rPr>
        <w:t>%.</w:t>
      </w:r>
    </w:p>
    <w:p w14:paraId="26DD8530" w14:textId="77777777" w:rsidR="009E7136" w:rsidRPr="002C0F09" w:rsidRDefault="009E7136" w:rsidP="009E7136">
      <w:pPr>
        <w:pStyle w:val="a9"/>
        <w:shd w:val="clear" w:color="auto" w:fill="FFFFFF"/>
        <w:spacing w:before="0" w:beforeAutospacing="0" w:after="0" w:afterAutospacing="0"/>
        <w:ind w:firstLine="709"/>
        <w:jc w:val="both"/>
        <w:rPr>
          <w:sz w:val="28"/>
          <w:szCs w:val="28"/>
        </w:rPr>
      </w:pPr>
      <w:r w:rsidRPr="002C0F09">
        <w:rPr>
          <w:sz w:val="28"/>
          <w:szCs w:val="28"/>
        </w:rPr>
        <w:t xml:space="preserve">Показатель смертности от ишемической болезни сердца </w:t>
      </w:r>
      <w:r w:rsidR="00C26A0A" w:rsidRPr="002C0F09">
        <w:rPr>
          <w:sz w:val="28"/>
          <w:szCs w:val="28"/>
        </w:rPr>
        <w:t>составил</w:t>
      </w:r>
      <w:r w:rsidR="00147FF0" w:rsidRPr="002C0F09">
        <w:rPr>
          <w:sz w:val="28"/>
          <w:szCs w:val="28"/>
        </w:rPr>
        <w:t xml:space="preserve">          </w:t>
      </w:r>
      <w:r w:rsidRPr="002C0F09">
        <w:rPr>
          <w:sz w:val="28"/>
          <w:szCs w:val="28"/>
        </w:rPr>
        <w:t xml:space="preserve"> </w:t>
      </w:r>
      <w:r w:rsidR="006B189B" w:rsidRPr="002C0F09">
        <w:rPr>
          <w:sz w:val="28"/>
          <w:szCs w:val="28"/>
        </w:rPr>
        <w:t>204,0</w:t>
      </w:r>
      <w:r w:rsidRPr="002C0F09">
        <w:rPr>
          <w:sz w:val="28"/>
          <w:szCs w:val="28"/>
        </w:rPr>
        <w:t xml:space="preserve"> на 100 тысяч населения, по сравнению с 201</w:t>
      </w:r>
      <w:r w:rsidR="006B189B" w:rsidRPr="002C0F09">
        <w:rPr>
          <w:sz w:val="28"/>
          <w:szCs w:val="28"/>
        </w:rPr>
        <w:t>8</w:t>
      </w:r>
      <w:r w:rsidRPr="002C0F09">
        <w:rPr>
          <w:sz w:val="28"/>
          <w:szCs w:val="28"/>
        </w:rPr>
        <w:t xml:space="preserve"> г</w:t>
      </w:r>
      <w:r w:rsidR="00600793" w:rsidRPr="002C0F09">
        <w:rPr>
          <w:sz w:val="28"/>
          <w:szCs w:val="28"/>
        </w:rPr>
        <w:t>.</w:t>
      </w:r>
      <w:r w:rsidRPr="002C0F09">
        <w:rPr>
          <w:sz w:val="28"/>
          <w:szCs w:val="28"/>
        </w:rPr>
        <w:t xml:space="preserve"> (</w:t>
      </w:r>
      <w:r w:rsidR="006B189B" w:rsidRPr="002C0F09">
        <w:rPr>
          <w:sz w:val="28"/>
          <w:szCs w:val="28"/>
        </w:rPr>
        <w:t>180,2</w:t>
      </w:r>
      <w:r w:rsidRPr="002C0F09">
        <w:rPr>
          <w:sz w:val="28"/>
          <w:szCs w:val="28"/>
        </w:rPr>
        <w:t xml:space="preserve"> на</w:t>
      </w:r>
      <w:r w:rsidR="00147FF0" w:rsidRPr="002C0F09">
        <w:rPr>
          <w:sz w:val="28"/>
          <w:szCs w:val="28"/>
        </w:rPr>
        <w:t xml:space="preserve">                                     </w:t>
      </w:r>
      <w:r w:rsidRPr="002C0F09">
        <w:rPr>
          <w:sz w:val="28"/>
          <w:szCs w:val="28"/>
        </w:rPr>
        <w:t xml:space="preserve"> 100 тысяч населения) </w:t>
      </w:r>
      <w:r w:rsidR="00147FF0" w:rsidRPr="002C0F09">
        <w:rPr>
          <w:sz w:val="28"/>
          <w:szCs w:val="28"/>
        </w:rPr>
        <w:t>отмечается увеличение на 1</w:t>
      </w:r>
      <w:r w:rsidR="006B189B" w:rsidRPr="002C0F09">
        <w:rPr>
          <w:sz w:val="28"/>
          <w:szCs w:val="28"/>
        </w:rPr>
        <w:t>3</w:t>
      </w:r>
      <w:r w:rsidR="00147FF0" w:rsidRPr="002C0F09">
        <w:rPr>
          <w:sz w:val="28"/>
          <w:szCs w:val="28"/>
        </w:rPr>
        <w:t>,</w:t>
      </w:r>
      <w:r w:rsidR="006B189B" w:rsidRPr="002C0F09">
        <w:rPr>
          <w:sz w:val="28"/>
          <w:szCs w:val="28"/>
        </w:rPr>
        <w:t>2</w:t>
      </w:r>
      <w:r w:rsidR="00147FF0" w:rsidRPr="002C0F09">
        <w:rPr>
          <w:sz w:val="28"/>
          <w:szCs w:val="28"/>
        </w:rPr>
        <w:t>%.</w:t>
      </w:r>
    </w:p>
    <w:p w14:paraId="1B4B37DD" w14:textId="77777777" w:rsidR="009E7136" w:rsidRPr="002C0F09" w:rsidRDefault="009E7136" w:rsidP="009E7136">
      <w:pPr>
        <w:pStyle w:val="a9"/>
        <w:shd w:val="clear" w:color="auto" w:fill="FFFFFF"/>
        <w:spacing w:before="0" w:beforeAutospacing="0" w:after="0" w:afterAutospacing="0"/>
        <w:ind w:firstLine="709"/>
        <w:jc w:val="both"/>
        <w:rPr>
          <w:sz w:val="28"/>
          <w:szCs w:val="28"/>
        </w:rPr>
      </w:pPr>
      <w:r w:rsidRPr="002C0F09">
        <w:rPr>
          <w:sz w:val="28"/>
          <w:szCs w:val="28"/>
        </w:rPr>
        <w:t xml:space="preserve">В структуре смертности от болезней системы кровообращения смертность от ишемической </w:t>
      </w:r>
      <w:r w:rsidR="0023734D" w:rsidRPr="002C0F09">
        <w:rPr>
          <w:sz w:val="28"/>
          <w:szCs w:val="28"/>
        </w:rPr>
        <w:t xml:space="preserve">болезни сердца составила </w:t>
      </w:r>
      <w:r w:rsidR="006B189B" w:rsidRPr="002C0F09">
        <w:rPr>
          <w:sz w:val="28"/>
          <w:szCs w:val="28"/>
        </w:rPr>
        <w:t>49,5</w:t>
      </w:r>
      <w:r w:rsidR="0023734D" w:rsidRPr="002C0F09">
        <w:rPr>
          <w:sz w:val="28"/>
          <w:szCs w:val="28"/>
        </w:rPr>
        <w:t>%</w:t>
      </w:r>
      <w:r w:rsidRPr="002C0F09">
        <w:rPr>
          <w:sz w:val="28"/>
          <w:szCs w:val="28"/>
        </w:rPr>
        <w:t>.</w:t>
      </w:r>
    </w:p>
    <w:p w14:paraId="2FAAE052" w14:textId="77777777" w:rsidR="009E7136" w:rsidRPr="002C0F09" w:rsidRDefault="009E7136" w:rsidP="009E7136">
      <w:pPr>
        <w:pStyle w:val="a9"/>
        <w:shd w:val="clear" w:color="auto" w:fill="FFFFFF"/>
        <w:spacing w:before="0" w:beforeAutospacing="0" w:after="0" w:afterAutospacing="0"/>
        <w:ind w:firstLine="709"/>
        <w:jc w:val="both"/>
        <w:rPr>
          <w:sz w:val="28"/>
          <w:szCs w:val="28"/>
        </w:rPr>
      </w:pPr>
      <w:r w:rsidRPr="002C0F09">
        <w:rPr>
          <w:sz w:val="28"/>
          <w:szCs w:val="28"/>
        </w:rPr>
        <w:t xml:space="preserve">Доля инфаркта миокарда в структуре смертности от ишемической болезни сердца составила </w:t>
      </w:r>
      <w:r w:rsidR="006B189B" w:rsidRPr="002C0F09">
        <w:rPr>
          <w:sz w:val="28"/>
          <w:szCs w:val="28"/>
        </w:rPr>
        <w:t>11,5</w:t>
      </w:r>
      <w:r w:rsidRPr="002C0F09">
        <w:rPr>
          <w:sz w:val="28"/>
          <w:szCs w:val="28"/>
        </w:rPr>
        <w:t>%.</w:t>
      </w:r>
    </w:p>
    <w:p w14:paraId="496C64C2" w14:textId="74105B13" w:rsidR="009E7136" w:rsidRPr="002C0F09" w:rsidRDefault="009E7136" w:rsidP="009E7136">
      <w:pPr>
        <w:pStyle w:val="a9"/>
        <w:shd w:val="clear" w:color="auto" w:fill="FFFFFF"/>
        <w:spacing w:before="0" w:beforeAutospacing="0" w:after="0" w:afterAutospacing="0"/>
        <w:ind w:firstLine="709"/>
        <w:jc w:val="both"/>
        <w:rPr>
          <w:sz w:val="28"/>
          <w:szCs w:val="28"/>
        </w:rPr>
      </w:pPr>
      <w:r w:rsidRPr="002C0F09">
        <w:rPr>
          <w:sz w:val="28"/>
          <w:szCs w:val="28"/>
        </w:rPr>
        <w:t xml:space="preserve">Показатель смертности от цереброваскулярной болезни </w:t>
      </w:r>
      <w:r w:rsidR="00C26A0A" w:rsidRPr="002C0F09">
        <w:rPr>
          <w:sz w:val="28"/>
          <w:szCs w:val="28"/>
        </w:rPr>
        <w:t>составил</w:t>
      </w:r>
      <w:r w:rsidRPr="002C0F09">
        <w:rPr>
          <w:sz w:val="28"/>
          <w:szCs w:val="28"/>
        </w:rPr>
        <w:t xml:space="preserve"> </w:t>
      </w:r>
      <w:r w:rsidR="006B189B" w:rsidRPr="002C0F09">
        <w:rPr>
          <w:sz w:val="28"/>
          <w:szCs w:val="28"/>
        </w:rPr>
        <w:t xml:space="preserve">100,2 </w:t>
      </w:r>
      <w:r w:rsidRPr="002C0F09">
        <w:rPr>
          <w:sz w:val="28"/>
          <w:szCs w:val="28"/>
        </w:rPr>
        <w:t>на 100 тыся</w:t>
      </w:r>
      <w:r w:rsidR="006B189B" w:rsidRPr="002C0F09">
        <w:rPr>
          <w:sz w:val="28"/>
          <w:szCs w:val="28"/>
        </w:rPr>
        <w:t>ч населения, по сравнению с 2018</w:t>
      </w:r>
      <w:r w:rsidRPr="002C0F09">
        <w:rPr>
          <w:sz w:val="28"/>
          <w:szCs w:val="28"/>
        </w:rPr>
        <w:t xml:space="preserve"> г</w:t>
      </w:r>
      <w:r w:rsidR="00600793" w:rsidRPr="002C0F09">
        <w:rPr>
          <w:sz w:val="28"/>
          <w:szCs w:val="28"/>
        </w:rPr>
        <w:t>.</w:t>
      </w:r>
      <w:r w:rsidR="00605B51">
        <w:rPr>
          <w:sz w:val="28"/>
          <w:szCs w:val="28"/>
        </w:rPr>
        <w:t xml:space="preserve"> (136</w:t>
      </w:r>
      <w:r w:rsidRPr="002C0F09">
        <w:rPr>
          <w:sz w:val="28"/>
          <w:szCs w:val="28"/>
        </w:rPr>
        <w:t>,</w:t>
      </w:r>
      <w:r w:rsidR="00605B51">
        <w:rPr>
          <w:sz w:val="28"/>
          <w:szCs w:val="28"/>
        </w:rPr>
        <w:t>4</w:t>
      </w:r>
      <w:r w:rsidRPr="002C0F09">
        <w:rPr>
          <w:sz w:val="28"/>
          <w:szCs w:val="28"/>
        </w:rPr>
        <w:t xml:space="preserve"> на 100 тысяч населения) о</w:t>
      </w:r>
      <w:r w:rsidR="00147FF0" w:rsidRPr="002C0F09">
        <w:rPr>
          <w:sz w:val="28"/>
          <w:szCs w:val="28"/>
        </w:rPr>
        <w:t xml:space="preserve">тмечается снижение на </w:t>
      </w:r>
      <w:r w:rsidR="00605B51">
        <w:rPr>
          <w:sz w:val="28"/>
          <w:szCs w:val="28"/>
        </w:rPr>
        <w:t>3</w:t>
      </w:r>
      <w:r w:rsidR="006B189B" w:rsidRPr="002C0F09">
        <w:rPr>
          <w:sz w:val="28"/>
          <w:szCs w:val="28"/>
        </w:rPr>
        <w:t>6,</w:t>
      </w:r>
      <w:r w:rsidR="00605B51">
        <w:rPr>
          <w:sz w:val="28"/>
          <w:szCs w:val="28"/>
        </w:rPr>
        <w:t>4</w:t>
      </w:r>
      <w:r w:rsidR="00147FF0" w:rsidRPr="002C0F09">
        <w:rPr>
          <w:sz w:val="28"/>
          <w:szCs w:val="28"/>
        </w:rPr>
        <w:t>%.</w:t>
      </w:r>
    </w:p>
    <w:p w14:paraId="5E623E71" w14:textId="77777777" w:rsidR="009E7136" w:rsidRPr="009A28C2" w:rsidRDefault="009E7136" w:rsidP="009E7136">
      <w:pPr>
        <w:pStyle w:val="a9"/>
        <w:shd w:val="clear" w:color="auto" w:fill="FFFFFF"/>
        <w:spacing w:before="0" w:beforeAutospacing="0" w:after="0" w:afterAutospacing="0"/>
        <w:ind w:firstLine="709"/>
        <w:jc w:val="both"/>
        <w:rPr>
          <w:sz w:val="28"/>
          <w:szCs w:val="28"/>
        </w:rPr>
      </w:pPr>
      <w:r w:rsidRPr="002C0F09">
        <w:rPr>
          <w:sz w:val="28"/>
          <w:szCs w:val="28"/>
        </w:rPr>
        <w:t xml:space="preserve">В структуре смертности от болезней системы кровообращения смертность от </w:t>
      </w:r>
      <w:r w:rsidRPr="009A28C2">
        <w:rPr>
          <w:sz w:val="28"/>
          <w:szCs w:val="28"/>
        </w:rPr>
        <w:t>цереброваску</w:t>
      </w:r>
      <w:r w:rsidR="0023734D" w:rsidRPr="009A28C2">
        <w:rPr>
          <w:sz w:val="28"/>
          <w:szCs w:val="28"/>
        </w:rPr>
        <w:t xml:space="preserve">лярной болезни составила </w:t>
      </w:r>
      <w:r w:rsidR="006B189B" w:rsidRPr="009A28C2">
        <w:rPr>
          <w:sz w:val="28"/>
          <w:szCs w:val="28"/>
        </w:rPr>
        <w:t>24,3</w:t>
      </w:r>
      <w:r w:rsidR="0023734D" w:rsidRPr="009A28C2">
        <w:rPr>
          <w:sz w:val="28"/>
          <w:szCs w:val="28"/>
        </w:rPr>
        <w:t>%</w:t>
      </w:r>
      <w:r w:rsidRPr="009A28C2">
        <w:rPr>
          <w:sz w:val="28"/>
          <w:szCs w:val="28"/>
        </w:rPr>
        <w:t>.</w:t>
      </w:r>
    </w:p>
    <w:p w14:paraId="7A025854" w14:textId="11E83482" w:rsidR="009E7136" w:rsidRDefault="009E7136" w:rsidP="009E7136">
      <w:pPr>
        <w:pStyle w:val="a9"/>
        <w:shd w:val="clear" w:color="auto" w:fill="FFFFFF"/>
        <w:spacing w:before="0" w:beforeAutospacing="0" w:after="0" w:afterAutospacing="0"/>
        <w:ind w:firstLine="709"/>
        <w:jc w:val="both"/>
        <w:rPr>
          <w:sz w:val="28"/>
          <w:szCs w:val="28"/>
        </w:rPr>
      </w:pPr>
      <w:r w:rsidRPr="009A28C2">
        <w:rPr>
          <w:sz w:val="28"/>
          <w:szCs w:val="28"/>
        </w:rPr>
        <w:t>Доля острого нарушения мозгового кровообращения в структуре смертности от цереброваскулярной болезни сердца составила 5</w:t>
      </w:r>
      <w:r w:rsidR="00D506DC" w:rsidRPr="009A28C2">
        <w:rPr>
          <w:sz w:val="28"/>
          <w:szCs w:val="28"/>
        </w:rPr>
        <w:t>7</w:t>
      </w:r>
      <w:r w:rsidRPr="009A28C2">
        <w:rPr>
          <w:sz w:val="28"/>
          <w:szCs w:val="28"/>
        </w:rPr>
        <w:t>,</w:t>
      </w:r>
      <w:r w:rsidR="00605B51" w:rsidRPr="009A28C2">
        <w:rPr>
          <w:sz w:val="28"/>
          <w:szCs w:val="28"/>
        </w:rPr>
        <w:t>8</w:t>
      </w:r>
      <w:r w:rsidRPr="009A28C2">
        <w:rPr>
          <w:sz w:val="28"/>
          <w:szCs w:val="28"/>
        </w:rPr>
        <w:t>%</w:t>
      </w:r>
      <w:r w:rsidR="00605B51" w:rsidRPr="009A28C2">
        <w:rPr>
          <w:sz w:val="28"/>
          <w:szCs w:val="28"/>
        </w:rPr>
        <w:t>, по сравнению с 2018 г.</w:t>
      </w:r>
      <w:r w:rsidR="00F65111" w:rsidRPr="009A28C2">
        <w:rPr>
          <w:sz w:val="28"/>
          <w:szCs w:val="28"/>
        </w:rPr>
        <w:t xml:space="preserve"> (61,5</w:t>
      </w:r>
      <w:r w:rsidR="00605B51" w:rsidRPr="009A28C2">
        <w:rPr>
          <w:sz w:val="28"/>
          <w:szCs w:val="28"/>
        </w:rPr>
        <w:t xml:space="preserve"> на 100 тысяч населения) отмечается снижение на 6,4%</w:t>
      </w:r>
      <w:r w:rsidR="00147FF0" w:rsidRPr="009A28C2">
        <w:rPr>
          <w:sz w:val="28"/>
          <w:szCs w:val="28"/>
        </w:rPr>
        <w:t xml:space="preserve"> </w:t>
      </w:r>
      <w:r w:rsidR="0023734D" w:rsidRPr="009A28C2">
        <w:rPr>
          <w:sz w:val="28"/>
          <w:szCs w:val="28"/>
        </w:rPr>
        <w:t>(</w:t>
      </w:r>
      <w:r w:rsidR="00FD50F8" w:rsidRPr="009A28C2">
        <w:rPr>
          <w:sz w:val="28"/>
          <w:szCs w:val="28"/>
        </w:rPr>
        <w:t>т</w:t>
      </w:r>
      <w:r w:rsidR="0023734D" w:rsidRPr="009A28C2">
        <w:rPr>
          <w:sz w:val="28"/>
          <w:szCs w:val="28"/>
        </w:rPr>
        <w:t>аблица 10)</w:t>
      </w:r>
      <w:r w:rsidRPr="009A28C2">
        <w:rPr>
          <w:sz w:val="28"/>
          <w:szCs w:val="28"/>
        </w:rPr>
        <w:t>.</w:t>
      </w:r>
    </w:p>
    <w:p w14:paraId="29DD63B9" w14:textId="77777777" w:rsidR="00147FF0" w:rsidRPr="002C0F09" w:rsidRDefault="00147FF0" w:rsidP="00147FF0">
      <w:pPr>
        <w:jc w:val="center"/>
        <w:rPr>
          <w:bCs/>
          <w:sz w:val="28"/>
          <w:szCs w:val="28"/>
        </w:rPr>
      </w:pPr>
    </w:p>
    <w:p w14:paraId="2D476CF0" w14:textId="77C2ADFE" w:rsidR="009E7136" w:rsidRPr="002C0F09" w:rsidRDefault="0023734D" w:rsidP="00147FF0">
      <w:pPr>
        <w:jc w:val="center"/>
        <w:rPr>
          <w:bCs/>
          <w:sz w:val="28"/>
          <w:szCs w:val="28"/>
        </w:rPr>
      </w:pPr>
      <w:r w:rsidRPr="002C0F09">
        <w:rPr>
          <w:bCs/>
          <w:sz w:val="28"/>
          <w:szCs w:val="28"/>
        </w:rPr>
        <w:t>Таблица</w:t>
      </w:r>
      <w:r w:rsidR="009E7136" w:rsidRPr="002C0F09">
        <w:rPr>
          <w:bCs/>
          <w:sz w:val="28"/>
          <w:szCs w:val="28"/>
        </w:rPr>
        <w:t xml:space="preserve"> 11. Показатель смертности трудоспособного населения в разрезе районов </w:t>
      </w:r>
      <w:r w:rsidR="00147FF0" w:rsidRPr="002C0F09">
        <w:rPr>
          <w:bCs/>
          <w:sz w:val="28"/>
          <w:szCs w:val="28"/>
        </w:rPr>
        <w:t>в 202</w:t>
      </w:r>
      <w:r w:rsidR="00AD45A1" w:rsidRPr="002C0F09">
        <w:rPr>
          <w:bCs/>
          <w:sz w:val="28"/>
          <w:szCs w:val="28"/>
        </w:rPr>
        <w:t>2</w:t>
      </w:r>
      <w:r w:rsidR="00147FF0" w:rsidRPr="002C0F09">
        <w:rPr>
          <w:bCs/>
          <w:sz w:val="28"/>
          <w:szCs w:val="28"/>
        </w:rPr>
        <w:t xml:space="preserve"> г.</w:t>
      </w:r>
      <w:r w:rsidR="009E7136" w:rsidRPr="002C0F09">
        <w:rPr>
          <w:bCs/>
          <w:sz w:val="28"/>
          <w:szCs w:val="28"/>
        </w:rPr>
        <w:t xml:space="preserve"> (на 100</w:t>
      </w:r>
      <w:r w:rsidR="007A6652">
        <w:rPr>
          <w:bCs/>
          <w:sz w:val="28"/>
          <w:szCs w:val="28"/>
        </w:rPr>
        <w:t xml:space="preserve"> </w:t>
      </w:r>
      <w:r w:rsidR="007A6652" w:rsidRPr="002C0F09">
        <w:rPr>
          <w:sz w:val="28"/>
          <w:szCs w:val="28"/>
        </w:rPr>
        <w:t xml:space="preserve">тысяч </w:t>
      </w:r>
      <w:r w:rsidR="009E7136" w:rsidRPr="002C0F09">
        <w:rPr>
          <w:bCs/>
          <w:sz w:val="28"/>
          <w:szCs w:val="28"/>
        </w:rPr>
        <w:t>соответствующего населения)</w:t>
      </w:r>
    </w:p>
    <w:p w14:paraId="282B0247" w14:textId="77777777" w:rsidR="00147FF0" w:rsidRPr="002C0F09" w:rsidRDefault="00147FF0" w:rsidP="00147FF0">
      <w:pPr>
        <w:jc w:val="center"/>
        <w:rPr>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1072"/>
        <w:gridCol w:w="972"/>
        <w:gridCol w:w="972"/>
        <w:gridCol w:w="972"/>
        <w:gridCol w:w="889"/>
        <w:gridCol w:w="799"/>
        <w:gridCol w:w="935"/>
      </w:tblGrid>
      <w:tr w:rsidR="00C26A0A" w:rsidRPr="002C0F09" w14:paraId="616D0EED" w14:textId="77777777" w:rsidTr="003950B5">
        <w:trPr>
          <w:trHeight w:val="300"/>
        </w:trPr>
        <w:tc>
          <w:tcPr>
            <w:tcW w:w="1565" w:type="pct"/>
            <w:vMerge w:val="restart"/>
            <w:shd w:val="clear" w:color="000000" w:fill="FFFFFF"/>
            <w:noWrap/>
            <w:hideMark/>
          </w:tcPr>
          <w:p w14:paraId="150319C7" w14:textId="77777777" w:rsidR="00C26A0A" w:rsidRPr="002C0F09" w:rsidRDefault="00C26A0A" w:rsidP="00C26A0A">
            <w:pPr>
              <w:pStyle w:val="a9"/>
              <w:spacing w:before="0" w:beforeAutospacing="0" w:after="0" w:afterAutospacing="0"/>
              <w:jc w:val="center"/>
              <w:rPr>
                <w:bCs/>
                <w:sz w:val="18"/>
                <w:szCs w:val="18"/>
              </w:rPr>
            </w:pPr>
            <w:r w:rsidRPr="002C0F09">
              <w:rPr>
                <w:b/>
                <w:sz w:val="18"/>
                <w:szCs w:val="18"/>
              </w:rPr>
              <w:t>Муниципальное образование/год</w:t>
            </w:r>
          </w:p>
        </w:tc>
        <w:tc>
          <w:tcPr>
            <w:tcW w:w="557" w:type="pct"/>
            <w:shd w:val="clear" w:color="000000" w:fill="FFFFFF"/>
            <w:noWrap/>
            <w:vAlign w:val="center"/>
            <w:hideMark/>
          </w:tcPr>
          <w:p w14:paraId="33009710" w14:textId="77777777" w:rsidR="00C26A0A" w:rsidRPr="002C0F09" w:rsidRDefault="00C26A0A" w:rsidP="00C26A0A">
            <w:pPr>
              <w:jc w:val="center"/>
              <w:rPr>
                <w:b/>
                <w:bCs/>
                <w:sz w:val="18"/>
                <w:szCs w:val="18"/>
                <w:lang w:eastAsia="ru-RU"/>
              </w:rPr>
            </w:pPr>
            <w:r w:rsidRPr="002C0F09">
              <w:rPr>
                <w:b/>
                <w:bCs/>
                <w:sz w:val="18"/>
                <w:szCs w:val="18"/>
                <w:lang w:eastAsia="ru-RU"/>
              </w:rPr>
              <w:t>Всего</w:t>
            </w:r>
          </w:p>
        </w:tc>
        <w:tc>
          <w:tcPr>
            <w:tcW w:w="505" w:type="pct"/>
            <w:shd w:val="clear" w:color="000000" w:fill="FFFFFF"/>
            <w:noWrap/>
            <w:vAlign w:val="center"/>
            <w:hideMark/>
          </w:tcPr>
          <w:p w14:paraId="38AFFFA4" w14:textId="77777777" w:rsidR="00C26A0A" w:rsidRPr="002C0F09" w:rsidRDefault="00C26A0A" w:rsidP="00C26A0A">
            <w:pPr>
              <w:jc w:val="center"/>
              <w:rPr>
                <w:b/>
                <w:bCs/>
                <w:sz w:val="18"/>
                <w:szCs w:val="18"/>
                <w:lang w:eastAsia="ru-RU"/>
              </w:rPr>
            </w:pPr>
            <w:r w:rsidRPr="002C0F09">
              <w:rPr>
                <w:b/>
                <w:bCs/>
                <w:sz w:val="18"/>
                <w:szCs w:val="18"/>
                <w:lang w:eastAsia="ru-RU"/>
              </w:rPr>
              <w:t>БСК</w:t>
            </w:r>
          </w:p>
        </w:tc>
        <w:tc>
          <w:tcPr>
            <w:tcW w:w="505" w:type="pct"/>
            <w:shd w:val="clear" w:color="000000" w:fill="FFFFFF"/>
            <w:noWrap/>
            <w:vAlign w:val="center"/>
            <w:hideMark/>
          </w:tcPr>
          <w:p w14:paraId="52EF08F6" w14:textId="77777777" w:rsidR="00C26A0A" w:rsidRPr="002C0F09" w:rsidRDefault="00C26A0A" w:rsidP="00C26A0A">
            <w:pPr>
              <w:jc w:val="center"/>
              <w:rPr>
                <w:b/>
                <w:bCs/>
                <w:sz w:val="18"/>
                <w:szCs w:val="18"/>
                <w:lang w:eastAsia="ru-RU"/>
              </w:rPr>
            </w:pPr>
            <w:r w:rsidRPr="002C0F09">
              <w:rPr>
                <w:b/>
                <w:bCs/>
                <w:sz w:val="18"/>
                <w:szCs w:val="18"/>
                <w:lang w:eastAsia="ru-RU"/>
              </w:rPr>
              <w:t>ИБС</w:t>
            </w:r>
          </w:p>
        </w:tc>
        <w:tc>
          <w:tcPr>
            <w:tcW w:w="505" w:type="pct"/>
            <w:shd w:val="clear" w:color="000000" w:fill="FFFFFF"/>
            <w:noWrap/>
            <w:vAlign w:val="center"/>
            <w:hideMark/>
          </w:tcPr>
          <w:p w14:paraId="3737A760" w14:textId="77777777" w:rsidR="00C26A0A" w:rsidRPr="002C0F09" w:rsidRDefault="00C26A0A" w:rsidP="00C26A0A">
            <w:pPr>
              <w:jc w:val="center"/>
              <w:rPr>
                <w:b/>
                <w:bCs/>
                <w:sz w:val="18"/>
                <w:szCs w:val="18"/>
                <w:lang w:eastAsia="ru-RU"/>
              </w:rPr>
            </w:pPr>
            <w:r w:rsidRPr="002C0F09">
              <w:rPr>
                <w:b/>
                <w:bCs/>
                <w:sz w:val="18"/>
                <w:szCs w:val="18"/>
                <w:lang w:eastAsia="ru-RU"/>
              </w:rPr>
              <w:t>ОКС</w:t>
            </w:r>
          </w:p>
        </w:tc>
        <w:tc>
          <w:tcPr>
            <w:tcW w:w="462" w:type="pct"/>
            <w:shd w:val="clear" w:color="000000" w:fill="FFFFFF"/>
            <w:noWrap/>
            <w:vAlign w:val="center"/>
            <w:hideMark/>
          </w:tcPr>
          <w:p w14:paraId="6D1CD7D4" w14:textId="77777777" w:rsidR="00C26A0A" w:rsidRPr="002C0F09" w:rsidRDefault="00C26A0A" w:rsidP="00C26A0A">
            <w:pPr>
              <w:jc w:val="center"/>
              <w:rPr>
                <w:b/>
                <w:bCs/>
                <w:sz w:val="18"/>
                <w:szCs w:val="18"/>
                <w:lang w:eastAsia="ru-RU"/>
              </w:rPr>
            </w:pPr>
            <w:r w:rsidRPr="002C0F09">
              <w:rPr>
                <w:b/>
                <w:bCs/>
                <w:sz w:val="18"/>
                <w:szCs w:val="18"/>
                <w:lang w:eastAsia="ru-RU"/>
              </w:rPr>
              <w:t>ОИМ</w:t>
            </w:r>
          </w:p>
        </w:tc>
        <w:tc>
          <w:tcPr>
            <w:tcW w:w="415" w:type="pct"/>
            <w:shd w:val="clear" w:color="000000" w:fill="FFFFFF"/>
            <w:noWrap/>
            <w:vAlign w:val="center"/>
            <w:hideMark/>
          </w:tcPr>
          <w:p w14:paraId="0690C493" w14:textId="77777777" w:rsidR="00C26A0A" w:rsidRPr="002C0F09" w:rsidRDefault="00C26A0A" w:rsidP="00C26A0A">
            <w:pPr>
              <w:jc w:val="center"/>
              <w:rPr>
                <w:b/>
                <w:bCs/>
                <w:sz w:val="18"/>
                <w:szCs w:val="18"/>
                <w:lang w:eastAsia="ru-RU"/>
              </w:rPr>
            </w:pPr>
            <w:r w:rsidRPr="002C0F09">
              <w:rPr>
                <w:b/>
                <w:bCs/>
                <w:sz w:val="18"/>
                <w:szCs w:val="18"/>
                <w:lang w:eastAsia="ru-RU"/>
              </w:rPr>
              <w:t>ЦВБ</w:t>
            </w:r>
          </w:p>
        </w:tc>
        <w:tc>
          <w:tcPr>
            <w:tcW w:w="486" w:type="pct"/>
            <w:shd w:val="clear" w:color="000000" w:fill="FFFFFF"/>
            <w:noWrap/>
            <w:vAlign w:val="center"/>
            <w:hideMark/>
          </w:tcPr>
          <w:p w14:paraId="7AD1E5E2" w14:textId="77777777" w:rsidR="00C26A0A" w:rsidRPr="002C0F09" w:rsidRDefault="00C26A0A" w:rsidP="00C26A0A">
            <w:pPr>
              <w:jc w:val="center"/>
              <w:rPr>
                <w:b/>
                <w:bCs/>
                <w:sz w:val="18"/>
                <w:szCs w:val="18"/>
                <w:lang w:eastAsia="ru-RU"/>
              </w:rPr>
            </w:pPr>
            <w:r w:rsidRPr="002C0F09">
              <w:rPr>
                <w:b/>
                <w:bCs/>
                <w:sz w:val="18"/>
                <w:szCs w:val="18"/>
                <w:lang w:eastAsia="ru-RU"/>
              </w:rPr>
              <w:t>ОНМК</w:t>
            </w:r>
          </w:p>
        </w:tc>
      </w:tr>
      <w:tr w:rsidR="00C26A0A" w:rsidRPr="002C0F09" w14:paraId="6288831E" w14:textId="77777777" w:rsidTr="003950B5">
        <w:trPr>
          <w:trHeight w:val="300"/>
        </w:trPr>
        <w:tc>
          <w:tcPr>
            <w:tcW w:w="1565" w:type="pct"/>
            <w:vMerge/>
            <w:hideMark/>
          </w:tcPr>
          <w:p w14:paraId="2FE295CE" w14:textId="77777777" w:rsidR="00C26A0A" w:rsidRPr="002C0F09" w:rsidRDefault="00C26A0A" w:rsidP="00C26A0A">
            <w:pPr>
              <w:rPr>
                <w:b/>
                <w:bCs/>
                <w:sz w:val="18"/>
                <w:szCs w:val="18"/>
                <w:lang w:eastAsia="ru-RU"/>
              </w:rPr>
            </w:pPr>
          </w:p>
        </w:tc>
        <w:tc>
          <w:tcPr>
            <w:tcW w:w="557" w:type="pct"/>
            <w:shd w:val="clear" w:color="000000" w:fill="FFFFFF"/>
            <w:noWrap/>
            <w:vAlign w:val="center"/>
            <w:hideMark/>
          </w:tcPr>
          <w:p w14:paraId="2299D568" w14:textId="77777777" w:rsidR="00C26A0A" w:rsidRPr="002C0F09" w:rsidRDefault="00C26A0A" w:rsidP="00C26A0A">
            <w:pPr>
              <w:jc w:val="center"/>
              <w:rPr>
                <w:b/>
                <w:bCs/>
                <w:sz w:val="18"/>
                <w:szCs w:val="18"/>
                <w:lang w:eastAsia="ru-RU"/>
              </w:rPr>
            </w:pPr>
            <w:r w:rsidRPr="002C0F09">
              <w:rPr>
                <w:b/>
                <w:bCs/>
                <w:sz w:val="18"/>
                <w:szCs w:val="18"/>
                <w:lang w:eastAsia="ru-RU"/>
              </w:rPr>
              <w:t> </w:t>
            </w:r>
          </w:p>
        </w:tc>
        <w:tc>
          <w:tcPr>
            <w:tcW w:w="505" w:type="pct"/>
            <w:shd w:val="clear" w:color="000000" w:fill="FFFFFF"/>
            <w:noWrap/>
            <w:vAlign w:val="center"/>
            <w:hideMark/>
          </w:tcPr>
          <w:p w14:paraId="029CBAE5" w14:textId="77777777" w:rsidR="00C26A0A" w:rsidRPr="002C0F09" w:rsidRDefault="00C26A0A" w:rsidP="00C26A0A">
            <w:pPr>
              <w:jc w:val="center"/>
              <w:rPr>
                <w:b/>
                <w:bCs/>
                <w:sz w:val="18"/>
                <w:szCs w:val="18"/>
                <w:lang w:eastAsia="ru-RU"/>
              </w:rPr>
            </w:pPr>
            <w:r w:rsidRPr="002C0F09">
              <w:rPr>
                <w:b/>
                <w:bCs/>
                <w:sz w:val="18"/>
                <w:szCs w:val="18"/>
                <w:lang w:eastAsia="ru-RU"/>
              </w:rPr>
              <w:t>I20-I69</w:t>
            </w:r>
          </w:p>
        </w:tc>
        <w:tc>
          <w:tcPr>
            <w:tcW w:w="505" w:type="pct"/>
            <w:shd w:val="clear" w:color="000000" w:fill="FFFFFF"/>
            <w:noWrap/>
            <w:vAlign w:val="center"/>
            <w:hideMark/>
          </w:tcPr>
          <w:p w14:paraId="51BA9AF0" w14:textId="77777777" w:rsidR="00C26A0A" w:rsidRPr="002C0F09" w:rsidRDefault="00C26A0A" w:rsidP="00C26A0A">
            <w:pPr>
              <w:jc w:val="center"/>
              <w:rPr>
                <w:b/>
                <w:bCs/>
                <w:sz w:val="18"/>
                <w:szCs w:val="18"/>
                <w:lang w:eastAsia="ru-RU"/>
              </w:rPr>
            </w:pPr>
            <w:r w:rsidRPr="002C0F09">
              <w:rPr>
                <w:b/>
                <w:bCs/>
                <w:sz w:val="18"/>
                <w:szCs w:val="18"/>
                <w:lang w:eastAsia="ru-RU"/>
              </w:rPr>
              <w:t>I20-I25</w:t>
            </w:r>
          </w:p>
        </w:tc>
        <w:tc>
          <w:tcPr>
            <w:tcW w:w="505" w:type="pct"/>
            <w:shd w:val="clear" w:color="000000" w:fill="FFFFFF"/>
            <w:noWrap/>
            <w:vAlign w:val="center"/>
            <w:hideMark/>
          </w:tcPr>
          <w:p w14:paraId="7ED6C86C" w14:textId="77777777" w:rsidR="00C26A0A" w:rsidRPr="002C0F09" w:rsidRDefault="00C26A0A" w:rsidP="00C26A0A">
            <w:pPr>
              <w:jc w:val="center"/>
              <w:rPr>
                <w:b/>
                <w:bCs/>
                <w:sz w:val="18"/>
                <w:szCs w:val="18"/>
                <w:lang w:eastAsia="ru-RU"/>
              </w:rPr>
            </w:pPr>
            <w:r w:rsidRPr="002C0F09">
              <w:rPr>
                <w:b/>
                <w:bCs/>
                <w:sz w:val="18"/>
                <w:szCs w:val="18"/>
                <w:lang w:eastAsia="ru-RU"/>
              </w:rPr>
              <w:t>I20-I24</w:t>
            </w:r>
          </w:p>
        </w:tc>
        <w:tc>
          <w:tcPr>
            <w:tcW w:w="462" w:type="pct"/>
            <w:shd w:val="clear" w:color="000000" w:fill="FFFFFF"/>
            <w:noWrap/>
            <w:vAlign w:val="center"/>
            <w:hideMark/>
          </w:tcPr>
          <w:p w14:paraId="10D3C2E9" w14:textId="77777777" w:rsidR="00C26A0A" w:rsidRPr="002C0F09" w:rsidRDefault="00C26A0A" w:rsidP="00C26A0A">
            <w:pPr>
              <w:jc w:val="center"/>
              <w:rPr>
                <w:b/>
                <w:bCs/>
                <w:sz w:val="18"/>
                <w:szCs w:val="18"/>
                <w:lang w:eastAsia="ru-RU"/>
              </w:rPr>
            </w:pPr>
            <w:r w:rsidRPr="002C0F09">
              <w:rPr>
                <w:b/>
                <w:bCs/>
                <w:sz w:val="18"/>
                <w:szCs w:val="18"/>
                <w:lang w:eastAsia="ru-RU"/>
              </w:rPr>
              <w:t>I21-I22</w:t>
            </w:r>
          </w:p>
        </w:tc>
        <w:tc>
          <w:tcPr>
            <w:tcW w:w="415" w:type="pct"/>
            <w:shd w:val="clear" w:color="000000" w:fill="FFFFFF"/>
            <w:noWrap/>
            <w:vAlign w:val="center"/>
            <w:hideMark/>
          </w:tcPr>
          <w:p w14:paraId="26E918DF" w14:textId="77777777" w:rsidR="00C26A0A" w:rsidRPr="002C0F09" w:rsidRDefault="00C26A0A" w:rsidP="00C26A0A">
            <w:pPr>
              <w:jc w:val="center"/>
              <w:rPr>
                <w:b/>
                <w:bCs/>
                <w:sz w:val="18"/>
                <w:szCs w:val="18"/>
                <w:lang w:eastAsia="ru-RU"/>
              </w:rPr>
            </w:pPr>
            <w:r w:rsidRPr="002C0F09">
              <w:rPr>
                <w:b/>
                <w:bCs/>
                <w:sz w:val="18"/>
                <w:szCs w:val="18"/>
                <w:lang w:eastAsia="ru-RU"/>
              </w:rPr>
              <w:t>I60-I69</w:t>
            </w:r>
          </w:p>
        </w:tc>
        <w:tc>
          <w:tcPr>
            <w:tcW w:w="486" w:type="pct"/>
            <w:shd w:val="clear" w:color="000000" w:fill="FFFFFF"/>
            <w:noWrap/>
            <w:vAlign w:val="center"/>
            <w:hideMark/>
          </w:tcPr>
          <w:p w14:paraId="576BEDA4" w14:textId="77777777" w:rsidR="00C26A0A" w:rsidRPr="002C0F09" w:rsidRDefault="00C26A0A" w:rsidP="00C26A0A">
            <w:pPr>
              <w:jc w:val="center"/>
              <w:rPr>
                <w:b/>
                <w:bCs/>
                <w:sz w:val="18"/>
                <w:szCs w:val="18"/>
                <w:lang w:eastAsia="ru-RU"/>
              </w:rPr>
            </w:pPr>
            <w:r w:rsidRPr="002C0F09">
              <w:rPr>
                <w:b/>
                <w:bCs/>
                <w:sz w:val="18"/>
                <w:szCs w:val="18"/>
                <w:lang w:eastAsia="ru-RU"/>
              </w:rPr>
              <w:t>I60-I64</w:t>
            </w:r>
          </w:p>
        </w:tc>
      </w:tr>
      <w:tr w:rsidR="00AD45A1" w:rsidRPr="002C0F09" w14:paraId="08EFC3E7" w14:textId="77777777" w:rsidTr="003950B5">
        <w:trPr>
          <w:trHeight w:val="300"/>
        </w:trPr>
        <w:tc>
          <w:tcPr>
            <w:tcW w:w="1565" w:type="pct"/>
            <w:vAlign w:val="center"/>
            <w:hideMark/>
          </w:tcPr>
          <w:p w14:paraId="2A1B0E3C" w14:textId="77777777" w:rsidR="00AD45A1" w:rsidRPr="002C0F09" w:rsidRDefault="00AD45A1" w:rsidP="00AD45A1">
            <w:pPr>
              <w:autoSpaceDE/>
              <w:autoSpaceDN/>
              <w:rPr>
                <w:bCs/>
                <w:sz w:val="20"/>
                <w:szCs w:val="20"/>
              </w:rPr>
            </w:pPr>
            <w:r w:rsidRPr="002C0F09">
              <w:rPr>
                <w:bCs/>
                <w:sz w:val="20"/>
                <w:szCs w:val="20"/>
              </w:rPr>
              <w:t>«Кош-Агачский район»</w:t>
            </w:r>
          </w:p>
        </w:tc>
        <w:tc>
          <w:tcPr>
            <w:tcW w:w="557" w:type="pct"/>
            <w:shd w:val="clear" w:color="FFFFCC" w:fill="FFFFFF"/>
            <w:noWrap/>
            <w:vAlign w:val="center"/>
            <w:hideMark/>
          </w:tcPr>
          <w:p w14:paraId="6AFDE2B2" w14:textId="77777777" w:rsidR="00AD45A1" w:rsidRPr="002C0F09" w:rsidRDefault="00AD45A1" w:rsidP="00AD45A1">
            <w:pPr>
              <w:autoSpaceDE/>
              <w:autoSpaceDN/>
              <w:jc w:val="center"/>
              <w:rPr>
                <w:sz w:val="20"/>
                <w:szCs w:val="20"/>
              </w:rPr>
            </w:pPr>
            <w:r w:rsidRPr="002C0F09">
              <w:rPr>
                <w:sz w:val="20"/>
                <w:szCs w:val="20"/>
              </w:rPr>
              <w:t>514,8</w:t>
            </w:r>
          </w:p>
        </w:tc>
        <w:tc>
          <w:tcPr>
            <w:tcW w:w="505" w:type="pct"/>
            <w:shd w:val="clear" w:color="000000" w:fill="FFFFFF"/>
            <w:noWrap/>
            <w:vAlign w:val="center"/>
            <w:hideMark/>
          </w:tcPr>
          <w:p w14:paraId="28EEAAC5" w14:textId="77777777" w:rsidR="00AD45A1" w:rsidRPr="002C0F09" w:rsidRDefault="00AD45A1" w:rsidP="00AD45A1">
            <w:pPr>
              <w:autoSpaceDE/>
              <w:autoSpaceDN/>
              <w:jc w:val="center"/>
              <w:rPr>
                <w:sz w:val="20"/>
                <w:szCs w:val="20"/>
              </w:rPr>
            </w:pPr>
            <w:r w:rsidRPr="002C0F09">
              <w:rPr>
                <w:sz w:val="20"/>
                <w:szCs w:val="20"/>
              </w:rPr>
              <w:t>140,4</w:t>
            </w:r>
          </w:p>
        </w:tc>
        <w:tc>
          <w:tcPr>
            <w:tcW w:w="505" w:type="pct"/>
            <w:shd w:val="clear" w:color="000000" w:fill="FFFFFF"/>
            <w:vAlign w:val="center"/>
            <w:hideMark/>
          </w:tcPr>
          <w:p w14:paraId="671A14D1" w14:textId="77777777" w:rsidR="00AD45A1" w:rsidRPr="002C0F09" w:rsidRDefault="00AD45A1" w:rsidP="00AD45A1">
            <w:pPr>
              <w:autoSpaceDE/>
              <w:autoSpaceDN/>
              <w:jc w:val="center"/>
              <w:rPr>
                <w:sz w:val="20"/>
                <w:szCs w:val="20"/>
              </w:rPr>
            </w:pPr>
            <w:r w:rsidRPr="002C0F09">
              <w:rPr>
                <w:sz w:val="20"/>
                <w:szCs w:val="20"/>
              </w:rPr>
              <w:t>46,8</w:t>
            </w:r>
          </w:p>
        </w:tc>
        <w:tc>
          <w:tcPr>
            <w:tcW w:w="505" w:type="pct"/>
            <w:shd w:val="clear" w:color="000000" w:fill="FFFFFF"/>
            <w:vAlign w:val="center"/>
            <w:hideMark/>
          </w:tcPr>
          <w:p w14:paraId="6E9D7A2D" w14:textId="77777777" w:rsidR="00AD45A1" w:rsidRPr="002C0F09" w:rsidRDefault="00AD45A1" w:rsidP="00AD45A1">
            <w:pPr>
              <w:autoSpaceDE/>
              <w:autoSpaceDN/>
              <w:jc w:val="center"/>
              <w:rPr>
                <w:sz w:val="20"/>
                <w:szCs w:val="20"/>
              </w:rPr>
            </w:pPr>
            <w:r w:rsidRPr="002C0F09">
              <w:rPr>
                <w:sz w:val="20"/>
                <w:szCs w:val="20"/>
              </w:rPr>
              <w:t>18,7</w:t>
            </w:r>
          </w:p>
        </w:tc>
        <w:tc>
          <w:tcPr>
            <w:tcW w:w="462" w:type="pct"/>
            <w:shd w:val="clear" w:color="000000" w:fill="FFFFFF"/>
            <w:vAlign w:val="center"/>
            <w:hideMark/>
          </w:tcPr>
          <w:p w14:paraId="2A6511E6" w14:textId="77777777" w:rsidR="00AD45A1" w:rsidRPr="002C0F09" w:rsidRDefault="00AD45A1" w:rsidP="00AD45A1">
            <w:pPr>
              <w:autoSpaceDE/>
              <w:autoSpaceDN/>
              <w:jc w:val="center"/>
              <w:rPr>
                <w:sz w:val="20"/>
                <w:szCs w:val="20"/>
              </w:rPr>
            </w:pPr>
            <w:r w:rsidRPr="002C0F09">
              <w:rPr>
                <w:sz w:val="20"/>
                <w:szCs w:val="20"/>
              </w:rPr>
              <w:t>9,4</w:t>
            </w:r>
          </w:p>
        </w:tc>
        <w:tc>
          <w:tcPr>
            <w:tcW w:w="415" w:type="pct"/>
            <w:shd w:val="clear" w:color="000000" w:fill="FFFFFF"/>
            <w:vAlign w:val="center"/>
            <w:hideMark/>
          </w:tcPr>
          <w:p w14:paraId="026C80A5" w14:textId="77777777" w:rsidR="00AD45A1" w:rsidRPr="002C0F09" w:rsidRDefault="00AD45A1" w:rsidP="00AD45A1">
            <w:pPr>
              <w:autoSpaceDE/>
              <w:autoSpaceDN/>
              <w:jc w:val="center"/>
              <w:rPr>
                <w:sz w:val="20"/>
                <w:szCs w:val="20"/>
              </w:rPr>
            </w:pPr>
            <w:r w:rsidRPr="002C0F09">
              <w:rPr>
                <w:sz w:val="20"/>
                <w:szCs w:val="20"/>
              </w:rPr>
              <w:t>28,1</w:t>
            </w:r>
          </w:p>
        </w:tc>
        <w:tc>
          <w:tcPr>
            <w:tcW w:w="486" w:type="pct"/>
            <w:shd w:val="clear" w:color="000000" w:fill="FFFFFF"/>
            <w:vAlign w:val="center"/>
            <w:hideMark/>
          </w:tcPr>
          <w:p w14:paraId="178FF67C" w14:textId="77777777" w:rsidR="00AD45A1" w:rsidRPr="002C0F09" w:rsidRDefault="00AD45A1" w:rsidP="00AD45A1">
            <w:pPr>
              <w:autoSpaceDE/>
              <w:autoSpaceDN/>
              <w:jc w:val="center"/>
              <w:rPr>
                <w:sz w:val="20"/>
                <w:szCs w:val="20"/>
              </w:rPr>
            </w:pPr>
            <w:r w:rsidRPr="002C0F09">
              <w:rPr>
                <w:sz w:val="20"/>
                <w:szCs w:val="20"/>
              </w:rPr>
              <w:t>28,1</w:t>
            </w:r>
          </w:p>
        </w:tc>
      </w:tr>
      <w:tr w:rsidR="00AD45A1" w:rsidRPr="002C0F09" w14:paraId="4B1F28AE" w14:textId="77777777" w:rsidTr="003950B5">
        <w:trPr>
          <w:trHeight w:val="300"/>
        </w:trPr>
        <w:tc>
          <w:tcPr>
            <w:tcW w:w="1565" w:type="pct"/>
            <w:vAlign w:val="center"/>
            <w:hideMark/>
          </w:tcPr>
          <w:p w14:paraId="713B18A8" w14:textId="77777777" w:rsidR="00AD45A1" w:rsidRPr="002C0F09" w:rsidRDefault="00AD45A1" w:rsidP="00AD45A1">
            <w:pPr>
              <w:rPr>
                <w:bCs/>
                <w:sz w:val="20"/>
                <w:szCs w:val="20"/>
              </w:rPr>
            </w:pPr>
            <w:r w:rsidRPr="002C0F09">
              <w:rPr>
                <w:bCs/>
                <w:sz w:val="20"/>
                <w:szCs w:val="20"/>
              </w:rPr>
              <w:t>«Майминский район»</w:t>
            </w:r>
          </w:p>
        </w:tc>
        <w:tc>
          <w:tcPr>
            <w:tcW w:w="557" w:type="pct"/>
            <w:shd w:val="clear" w:color="FFFFCC" w:fill="FFFFFF"/>
            <w:noWrap/>
            <w:vAlign w:val="center"/>
            <w:hideMark/>
          </w:tcPr>
          <w:p w14:paraId="032DD787" w14:textId="77777777" w:rsidR="00AD45A1" w:rsidRPr="002C0F09" w:rsidRDefault="00AD45A1" w:rsidP="00AD45A1">
            <w:pPr>
              <w:jc w:val="center"/>
              <w:rPr>
                <w:sz w:val="20"/>
                <w:szCs w:val="20"/>
              </w:rPr>
            </w:pPr>
            <w:r w:rsidRPr="002C0F09">
              <w:rPr>
                <w:sz w:val="20"/>
                <w:szCs w:val="20"/>
              </w:rPr>
              <w:t>411,3</w:t>
            </w:r>
          </w:p>
        </w:tc>
        <w:tc>
          <w:tcPr>
            <w:tcW w:w="505" w:type="pct"/>
            <w:shd w:val="clear" w:color="000000" w:fill="FFFFFF"/>
            <w:noWrap/>
            <w:vAlign w:val="center"/>
            <w:hideMark/>
          </w:tcPr>
          <w:p w14:paraId="10B1F823" w14:textId="77777777" w:rsidR="00AD45A1" w:rsidRPr="002C0F09" w:rsidRDefault="00AD45A1" w:rsidP="00AD45A1">
            <w:pPr>
              <w:jc w:val="center"/>
              <w:rPr>
                <w:sz w:val="20"/>
                <w:szCs w:val="20"/>
              </w:rPr>
            </w:pPr>
            <w:r w:rsidRPr="002C0F09">
              <w:rPr>
                <w:sz w:val="20"/>
                <w:szCs w:val="20"/>
              </w:rPr>
              <w:t>111,7</w:t>
            </w:r>
          </w:p>
        </w:tc>
        <w:tc>
          <w:tcPr>
            <w:tcW w:w="505" w:type="pct"/>
            <w:shd w:val="clear" w:color="000000" w:fill="FFFFFF"/>
            <w:vAlign w:val="center"/>
            <w:hideMark/>
          </w:tcPr>
          <w:p w14:paraId="168922FF" w14:textId="77777777" w:rsidR="00AD45A1" w:rsidRPr="002C0F09" w:rsidRDefault="00AD45A1" w:rsidP="00AD45A1">
            <w:pPr>
              <w:jc w:val="center"/>
              <w:rPr>
                <w:sz w:val="20"/>
                <w:szCs w:val="20"/>
              </w:rPr>
            </w:pPr>
            <w:r w:rsidRPr="002C0F09">
              <w:rPr>
                <w:sz w:val="20"/>
                <w:szCs w:val="20"/>
              </w:rPr>
              <w:t>66,0</w:t>
            </w:r>
          </w:p>
        </w:tc>
        <w:tc>
          <w:tcPr>
            <w:tcW w:w="505" w:type="pct"/>
            <w:shd w:val="clear" w:color="000000" w:fill="FFFFFF"/>
            <w:vAlign w:val="center"/>
            <w:hideMark/>
          </w:tcPr>
          <w:p w14:paraId="261057AC" w14:textId="77777777" w:rsidR="00AD45A1" w:rsidRPr="002C0F09" w:rsidRDefault="00AD45A1" w:rsidP="00AD45A1">
            <w:pPr>
              <w:jc w:val="center"/>
              <w:rPr>
                <w:sz w:val="20"/>
                <w:szCs w:val="20"/>
              </w:rPr>
            </w:pPr>
            <w:r w:rsidRPr="002C0F09">
              <w:rPr>
                <w:sz w:val="20"/>
                <w:szCs w:val="20"/>
              </w:rPr>
              <w:t>20,3</w:t>
            </w:r>
          </w:p>
        </w:tc>
        <w:tc>
          <w:tcPr>
            <w:tcW w:w="462" w:type="pct"/>
            <w:shd w:val="clear" w:color="000000" w:fill="FFFFFF"/>
            <w:vAlign w:val="center"/>
            <w:hideMark/>
          </w:tcPr>
          <w:p w14:paraId="5C001C74" w14:textId="77777777" w:rsidR="00AD45A1" w:rsidRPr="002C0F09" w:rsidRDefault="00AD45A1" w:rsidP="00AD45A1">
            <w:pPr>
              <w:jc w:val="center"/>
              <w:rPr>
                <w:sz w:val="20"/>
                <w:szCs w:val="20"/>
              </w:rPr>
            </w:pPr>
            <w:r w:rsidRPr="002C0F09">
              <w:rPr>
                <w:sz w:val="20"/>
                <w:szCs w:val="20"/>
              </w:rPr>
              <w:t>5,1</w:t>
            </w:r>
          </w:p>
        </w:tc>
        <w:tc>
          <w:tcPr>
            <w:tcW w:w="415" w:type="pct"/>
            <w:shd w:val="clear" w:color="000000" w:fill="FFFFFF"/>
            <w:vAlign w:val="center"/>
            <w:hideMark/>
          </w:tcPr>
          <w:p w14:paraId="0B50661C" w14:textId="77777777" w:rsidR="00AD45A1" w:rsidRPr="002C0F09" w:rsidRDefault="00AD45A1" w:rsidP="00AD45A1">
            <w:pPr>
              <w:jc w:val="center"/>
              <w:rPr>
                <w:sz w:val="20"/>
                <w:szCs w:val="20"/>
              </w:rPr>
            </w:pPr>
            <w:r w:rsidRPr="002C0F09">
              <w:rPr>
                <w:sz w:val="20"/>
                <w:szCs w:val="20"/>
              </w:rPr>
              <w:t>15,2</w:t>
            </w:r>
          </w:p>
        </w:tc>
        <w:tc>
          <w:tcPr>
            <w:tcW w:w="486" w:type="pct"/>
            <w:shd w:val="clear" w:color="000000" w:fill="FFFFFF"/>
            <w:vAlign w:val="center"/>
            <w:hideMark/>
          </w:tcPr>
          <w:p w14:paraId="2669FD17" w14:textId="77777777" w:rsidR="00AD45A1" w:rsidRPr="002C0F09" w:rsidRDefault="00AD45A1" w:rsidP="00AD45A1">
            <w:pPr>
              <w:jc w:val="center"/>
              <w:rPr>
                <w:sz w:val="20"/>
                <w:szCs w:val="20"/>
              </w:rPr>
            </w:pPr>
            <w:r w:rsidRPr="002C0F09">
              <w:rPr>
                <w:sz w:val="20"/>
                <w:szCs w:val="20"/>
              </w:rPr>
              <w:t>15,2</w:t>
            </w:r>
          </w:p>
        </w:tc>
      </w:tr>
      <w:tr w:rsidR="00AD45A1" w:rsidRPr="002C0F09" w14:paraId="2CC16E7B" w14:textId="77777777" w:rsidTr="003950B5">
        <w:trPr>
          <w:trHeight w:val="300"/>
        </w:trPr>
        <w:tc>
          <w:tcPr>
            <w:tcW w:w="1565" w:type="pct"/>
            <w:vAlign w:val="center"/>
            <w:hideMark/>
          </w:tcPr>
          <w:p w14:paraId="05688670" w14:textId="77777777" w:rsidR="00AD45A1" w:rsidRPr="002C0F09" w:rsidRDefault="00AD45A1" w:rsidP="00AD45A1">
            <w:pPr>
              <w:rPr>
                <w:bCs/>
                <w:sz w:val="20"/>
                <w:szCs w:val="20"/>
              </w:rPr>
            </w:pPr>
            <w:r w:rsidRPr="002C0F09">
              <w:rPr>
                <w:bCs/>
                <w:sz w:val="20"/>
                <w:szCs w:val="20"/>
              </w:rPr>
              <w:t>«Онгудайский район»</w:t>
            </w:r>
          </w:p>
        </w:tc>
        <w:tc>
          <w:tcPr>
            <w:tcW w:w="557" w:type="pct"/>
            <w:shd w:val="clear" w:color="FFFFCC" w:fill="FFFFFF"/>
            <w:noWrap/>
            <w:vAlign w:val="center"/>
            <w:hideMark/>
          </w:tcPr>
          <w:p w14:paraId="15FA2765" w14:textId="77777777" w:rsidR="00AD45A1" w:rsidRPr="002C0F09" w:rsidRDefault="00AD45A1" w:rsidP="00AD45A1">
            <w:pPr>
              <w:jc w:val="center"/>
              <w:rPr>
                <w:sz w:val="20"/>
                <w:szCs w:val="20"/>
              </w:rPr>
            </w:pPr>
            <w:r w:rsidRPr="002C0F09">
              <w:rPr>
                <w:sz w:val="20"/>
                <w:szCs w:val="20"/>
              </w:rPr>
              <w:t>970,6</w:t>
            </w:r>
          </w:p>
        </w:tc>
        <w:tc>
          <w:tcPr>
            <w:tcW w:w="505" w:type="pct"/>
            <w:shd w:val="clear" w:color="000000" w:fill="FFFFFF"/>
            <w:noWrap/>
            <w:vAlign w:val="center"/>
            <w:hideMark/>
          </w:tcPr>
          <w:p w14:paraId="38C603B7" w14:textId="77777777" w:rsidR="00AD45A1" w:rsidRPr="002C0F09" w:rsidRDefault="00AD45A1" w:rsidP="00AD45A1">
            <w:pPr>
              <w:jc w:val="center"/>
              <w:rPr>
                <w:sz w:val="20"/>
                <w:szCs w:val="20"/>
              </w:rPr>
            </w:pPr>
            <w:r w:rsidRPr="002C0F09">
              <w:rPr>
                <w:sz w:val="20"/>
                <w:szCs w:val="20"/>
              </w:rPr>
              <w:t>202,2</w:t>
            </w:r>
          </w:p>
        </w:tc>
        <w:tc>
          <w:tcPr>
            <w:tcW w:w="505" w:type="pct"/>
            <w:shd w:val="clear" w:color="000000" w:fill="FFFFFF"/>
            <w:vAlign w:val="center"/>
            <w:hideMark/>
          </w:tcPr>
          <w:p w14:paraId="1F895BE6" w14:textId="77777777" w:rsidR="00AD45A1" w:rsidRPr="002C0F09" w:rsidRDefault="00AD45A1" w:rsidP="00AD45A1">
            <w:pPr>
              <w:jc w:val="center"/>
              <w:rPr>
                <w:sz w:val="20"/>
                <w:szCs w:val="20"/>
              </w:rPr>
            </w:pPr>
            <w:r w:rsidRPr="002C0F09">
              <w:rPr>
                <w:sz w:val="20"/>
                <w:szCs w:val="20"/>
              </w:rPr>
              <w:t>107,8</w:t>
            </w:r>
          </w:p>
        </w:tc>
        <w:tc>
          <w:tcPr>
            <w:tcW w:w="505" w:type="pct"/>
            <w:shd w:val="clear" w:color="000000" w:fill="FFFFFF"/>
            <w:vAlign w:val="center"/>
            <w:hideMark/>
          </w:tcPr>
          <w:p w14:paraId="739746EA" w14:textId="77777777" w:rsidR="00AD45A1" w:rsidRPr="002C0F09" w:rsidRDefault="00AD45A1" w:rsidP="00AD45A1">
            <w:pPr>
              <w:jc w:val="center"/>
              <w:rPr>
                <w:sz w:val="20"/>
                <w:szCs w:val="20"/>
              </w:rPr>
            </w:pPr>
            <w:r w:rsidRPr="002C0F09">
              <w:rPr>
                <w:sz w:val="20"/>
                <w:szCs w:val="20"/>
              </w:rPr>
              <w:t>0,0</w:t>
            </w:r>
          </w:p>
        </w:tc>
        <w:tc>
          <w:tcPr>
            <w:tcW w:w="462" w:type="pct"/>
            <w:shd w:val="clear" w:color="000000" w:fill="FFFFFF"/>
            <w:vAlign w:val="center"/>
            <w:hideMark/>
          </w:tcPr>
          <w:p w14:paraId="0D888056" w14:textId="77777777" w:rsidR="00AD45A1" w:rsidRPr="002C0F09" w:rsidRDefault="00AD45A1" w:rsidP="00AD45A1">
            <w:pPr>
              <w:jc w:val="center"/>
              <w:rPr>
                <w:sz w:val="20"/>
                <w:szCs w:val="20"/>
              </w:rPr>
            </w:pPr>
            <w:r w:rsidRPr="002C0F09">
              <w:rPr>
                <w:sz w:val="20"/>
                <w:szCs w:val="20"/>
              </w:rPr>
              <w:t>0,0</w:t>
            </w:r>
          </w:p>
        </w:tc>
        <w:tc>
          <w:tcPr>
            <w:tcW w:w="415" w:type="pct"/>
            <w:shd w:val="clear" w:color="000000" w:fill="FFFFFF"/>
            <w:vAlign w:val="center"/>
            <w:hideMark/>
          </w:tcPr>
          <w:p w14:paraId="48B02A80" w14:textId="77777777" w:rsidR="00AD45A1" w:rsidRPr="002C0F09" w:rsidRDefault="00AD45A1" w:rsidP="00AD45A1">
            <w:pPr>
              <w:jc w:val="center"/>
              <w:rPr>
                <w:sz w:val="20"/>
                <w:szCs w:val="20"/>
              </w:rPr>
            </w:pPr>
            <w:r w:rsidRPr="002C0F09">
              <w:rPr>
                <w:sz w:val="20"/>
                <w:szCs w:val="20"/>
              </w:rPr>
              <w:t>80,9</w:t>
            </w:r>
          </w:p>
        </w:tc>
        <w:tc>
          <w:tcPr>
            <w:tcW w:w="486" w:type="pct"/>
            <w:shd w:val="clear" w:color="000000" w:fill="FFFFFF"/>
            <w:vAlign w:val="center"/>
            <w:hideMark/>
          </w:tcPr>
          <w:p w14:paraId="295B4060" w14:textId="77777777" w:rsidR="00AD45A1" w:rsidRPr="002C0F09" w:rsidRDefault="00AD45A1" w:rsidP="00AD45A1">
            <w:pPr>
              <w:jc w:val="center"/>
              <w:rPr>
                <w:sz w:val="20"/>
                <w:szCs w:val="20"/>
              </w:rPr>
            </w:pPr>
            <w:r w:rsidRPr="002C0F09">
              <w:rPr>
                <w:sz w:val="20"/>
                <w:szCs w:val="20"/>
              </w:rPr>
              <w:t>80,9</w:t>
            </w:r>
          </w:p>
        </w:tc>
      </w:tr>
      <w:tr w:rsidR="00AD45A1" w:rsidRPr="002C0F09" w14:paraId="71A01FB3" w14:textId="77777777" w:rsidTr="003950B5">
        <w:trPr>
          <w:trHeight w:val="300"/>
        </w:trPr>
        <w:tc>
          <w:tcPr>
            <w:tcW w:w="1565" w:type="pct"/>
            <w:vAlign w:val="center"/>
            <w:hideMark/>
          </w:tcPr>
          <w:p w14:paraId="13B822BA" w14:textId="77777777" w:rsidR="00AD45A1" w:rsidRPr="002C0F09" w:rsidRDefault="00AD45A1" w:rsidP="00AD45A1">
            <w:pPr>
              <w:rPr>
                <w:bCs/>
                <w:sz w:val="20"/>
                <w:szCs w:val="20"/>
              </w:rPr>
            </w:pPr>
            <w:r w:rsidRPr="002C0F09">
              <w:rPr>
                <w:bCs/>
                <w:sz w:val="20"/>
                <w:szCs w:val="20"/>
              </w:rPr>
              <w:t>«Турочакский район»</w:t>
            </w:r>
          </w:p>
        </w:tc>
        <w:tc>
          <w:tcPr>
            <w:tcW w:w="557" w:type="pct"/>
            <w:shd w:val="clear" w:color="FFFFCC" w:fill="FFFFFF"/>
            <w:noWrap/>
            <w:vAlign w:val="center"/>
            <w:hideMark/>
          </w:tcPr>
          <w:p w14:paraId="1A18FC56" w14:textId="77777777" w:rsidR="00AD45A1" w:rsidRPr="002C0F09" w:rsidRDefault="00AD45A1" w:rsidP="00AD45A1">
            <w:pPr>
              <w:jc w:val="center"/>
              <w:rPr>
                <w:sz w:val="20"/>
                <w:szCs w:val="20"/>
              </w:rPr>
            </w:pPr>
            <w:r w:rsidRPr="002C0F09">
              <w:rPr>
                <w:sz w:val="20"/>
                <w:szCs w:val="20"/>
              </w:rPr>
              <w:t>697,2</w:t>
            </w:r>
          </w:p>
        </w:tc>
        <w:tc>
          <w:tcPr>
            <w:tcW w:w="505" w:type="pct"/>
            <w:shd w:val="clear" w:color="000000" w:fill="FFFFFF"/>
            <w:noWrap/>
            <w:vAlign w:val="center"/>
            <w:hideMark/>
          </w:tcPr>
          <w:p w14:paraId="4B951CA6" w14:textId="77777777" w:rsidR="00AD45A1" w:rsidRPr="002C0F09" w:rsidRDefault="00AD45A1" w:rsidP="00AD45A1">
            <w:pPr>
              <w:jc w:val="center"/>
              <w:rPr>
                <w:sz w:val="20"/>
                <w:szCs w:val="20"/>
              </w:rPr>
            </w:pPr>
            <w:r w:rsidRPr="002C0F09">
              <w:rPr>
                <w:sz w:val="20"/>
                <w:szCs w:val="20"/>
              </w:rPr>
              <w:t>216,9</w:t>
            </w:r>
          </w:p>
        </w:tc>
        <w:tc>
          <w:tcPr>
            <w:tcW w:w="505" w:type="pct"/>
            <w:shd w:val="clear" w:color="000000" w:fill="FFFFFF"/>
            <w:vAlign w:val="center"/>
            <w:hideMark/>
          </w:tcPr>
          <w:p w14:paraId="3278E8FE" w14:textId="77777777" w:rsidR="00AD45A1" w:rsidRPr="002C0F09" w:rsidRDefault="00AD45A1" w:rsidP="00AD45A1">
            <w:pPr>
              <w:jc w:val="center"/>
              <w:rPr>
                <w:sz w:val="20"/>
                <w:szCs w:val="20"/>
              </w:rPr>
            </w:pPr>
            <w:r w:rsidRPr="002C0F09">
              <w:rPr>
                <w:sz w:val="20"/>
                <w:szCs w:val="20"/>
              </w:rPr>
              <w:t>139,4</w:t>
            </w:r>
          </w:p>
        </w:tc>
        <w:tc>
          <w:tcPr>
            <w:tcW w:w="505" w:type="pct"/>
            <w:shd w:val="clear" w:color="000000" w:fill="FFFFFF"/>
            <w:vAlign w:val="center"/>
            <w:hideMark/>
          </w:tcPr>
          <w:p w14:paraId="638F2632" w14:textId="77777777" w:rsidR="00AD45A1" w:rsidRPr="002C0F09" w:rsidRDefault="00AD45A1" w:rsidP="00AD45A1">
            <w:pPr>
              <w:jc w:val="center"/>
              <w:rPr>
                <w:sz w:val="20"/>
                <w:szCs w:val="20"/>
              </w:rPr>
            </w:pPr>
            <w:r w:rsidRPr="002C0F09">
              <w:rPr>
                <w:sz w:val="20"/>
                <w:szCs w:val="20"/>
              </w:rPr>
              <w:t>77,5</w:t>
            </w:r>
          </w:p>
        </w:tc>
        <w:tc>
          <w:tcPr>
            <w:tcW w:w="462" w:type="pct"/>
            <w:shd w:val="clear" w:color="000000" w:fill="FFFFFF"/>
            <w:vAlign w:val="center"/>
          </w:tcPr>
          <w:p w14:paraId="05B948C6" w14:textId="77777777" w:rsidR="00AD45A1" w:rsidRPr="002C0F09" w:rsidRDefault="00AD45A1" w:rsidP="00AD45A1">
            <w:pPr>
              <w:jc w:val="center"/>
              <w:rPr>
                <w:sz w:val="20"/>
                <w:szCs w:val="20"/>
              </w:rPr>
            </w:pPr>
            <w:r w:rsidRPr="002C0F09">
              <w:rPr>
                <w:sz w:val="20"/>
                <w:szCs w:val="20"/>
              </w:rPr>
              <w:t>46,5</w:t>
            </w:r>
          </w:p>
        </w:tc>
        <w:tc>
          <w:tcPr>
            <w:tcW w:w="415" w:type="pct"/>
            <w:shd w:val="clear" w:color="000000" w:fill="FFFFFF"/>
            <w:vAlign w:val="center"/>
            <w:hideMark/>
          </w:tcPr>
          <w:p w14:paraId="30298A07" w14:textId="77777777" w:rsidR="00AD45A1" w:rsidRPr="002C0F09" w:rsidRDefault="00AD45A1" w:rsidP="00AD45A1">
            <w:pPr>
              <w:jc w:val="center"/>
              <w:rPr>
                <w:sz w:val="20"/>
                <w:szCs w:val="20"/>
              </w:rPr>
            </w:pPr>
            <w:r w:rsidRPr="002C0F09">
              <w:rPr>
                <w:sz w:val="20"/>
                <w:szCs w:val="20"/>
              </w:rPr>
              <w:t>46,5</w:t>
            </w:r>
          </w:p>
        </w:tc>
        <w:tc>
          <w:tcPr>
            <w:tcW w:w="486" w:type="pct"/>
            <w:shd w:val="clear" w:color="000000" w:fill="FFFFFF"/>
            <w:vAlign w:val="center"/>
            <w:hideMark/>
          </w:tcPr>
          <w:p w14:paraId="44A10DED" w14:textId="77777777" w:rsidR="00AD45A1" w:rsidRPr="002C0F09" w:rsidRDefault="00AD45A1" w:rsidP="00AD45A1">
            <w:pPr>
              <w:jc w:val="center"/>
              <w:rPr>
                <w:sz w:val="20"/>
                <w:szCs w:val="20"/>
              </w:rPr>
            </w:pPr>
            <w:r w:rsidRPr="002C0F09">
              <w:rPr>
                <w:sz w:val="20"/>
                <w:szCs w:val="20"/>
              </w:rPr>
              <w:t>31,0</w:t>
            </w:r>
          </w:p>
        </w:tc>
      </w:tr>
      <w:tr w:rsidR="00AD45A1" w:rsidRPr="002C0F09" w14:paraId="1688AE3A" w14:textId="77777777" w:rsidTr="003950B5">
        <w:trPr>
          <w:trHeight w:val="300"/>
        </w:trPr>
        <w:tc>
          <w:tcPr>
            <w:tcW w:w="1565" w:type="pct"/>
            <w:vAlign w:val="center"/>
            <w:hideMark/>
          </w:tcPr>
          <w:p w14:paraId="26ED17BB" w14:textId="77777777" w:rsidR="00AD45A1" w:rsidRPr="002C0F09" w:rsidRDefault="00AD45A1" w:rsidP="00AD45A1">
            <w:pPr>
              <w:rPr>
                <w:bCs/>
                <w:sz w:val="20"/>
                <w:szCs w:val="20"/>
              </w:rPr>
            </w:pPr>
            <w:r w:rsidRPr="002C0F09">
              <w:rPr>
                <w:bCs/>
                <w:sz w:val="20"/>
                <w:szCs w:val="20"/>
              </w:rPr>
              <w:t>«Улаганский район»</w:t>
            </w:r>
          </w:p>
        </w:tc>
        <w:tc>
          <w:tcPr>
            <w:tcW w:w="557" w:type="pct"/>
            <w:shd w:val="clear" w:color="FFFFCC" w:fill="FFFFFF"/>
            <w:noWrap/>
            <w:vAlign w:val="center"/>
            <w:hideMark/>
          </w:tcPr>
          <w:p w14:paraId="70B42497" w14:textId="77777777" w:rsidR="00AD45A1" w:rsidRPr="002C0F09" w:rsidRDefault="00AD45A1" w:rsidP="00AD45A1">
            <w:pPr>
              <w:jc w:val="center"/>
              <w:rPr>
                <w:sz w:val="20"/>
                <w:szCs w:val="20"/>
              </w:rPr>
            </w:pPr>
            <w:r w:rsidRPr="002C0F09">
              <w:rPr>
                <w:sz w:val="20"/>
                <w:szCs w:val="20"/>
              </w:rPr>
              <w:t>695,8</w:t>
            </w:r>
          </w:p>
        </w:tc>
        <w:tc>
          <w:tcPr>
            <w:tcW w:w="505" w:type="pct"/>
            <w:shd w:val="clear" w:color="000000" w:fill="FFFFFF"/>
            <w:noWrap/>
            <w:vAlign w:val="center"/>
            <w:hideMark/>
          </w:tcPr>
          <w:p w14:paraId="49ECB5E2" w14:textId="77777777" w:rsidR="00AD45A1" w:rsidRPr="002C0F09" w:rsidRDefault="00AD45A1" w:rsidP="00AD45A1">
            <w:pPr>
              <w:jc w:val="center"/>
              <w:rPr>
                <w:sz w:val="20"/>
                <w:szCs w:val="20"/>
              </w:rPr>
            </w:pPr>
            <w:r w:rsidRPr="002C0F09">
              <w:rPr>
                <w:sz w:val="20"/>
                <w:szCs w:val="20"/>
              </w:rPr>
              <w:t>237,2</w:t>
            </w:r>
          </w:p>
        </w:tc>
        <w:tc>
          <w:tcPr>
            <w:tcW w:w="505" w:type="pct"/>
            <w:shd w:val="clear" w:color="000000" w:fill="FFFFFF"/>
            <w:vAlign w:val="center"/>
            <w:hideMark/>
          </w:tcPr>
          <w:p w14:paraId="190A70DA" w14:textId="77777777" w:rsidR="00AD45A1" w:rsidRPr="002C0F09" w:rsidRDefault="00AD45A1" w:rsidP="00AD45A1">
            <w:pPr>
              <w:jc w:val="center"/>
              <w:rPr>
                <w:sz w:val="20"/>
                <w:szCs w:val="20"/>
              </w:rPr>
            </w:pPr>
            <w:r w:rsidRPr="002C0F09">
              <w:rPr>
                <w:sz w:val="20"/>
                <w:szCs w:val="20"/>
              </w:rPr>
              <w:t>79,1</w:t>
            </w:r>
          </w:p>
        </w:tc>
        <w:tc>
          <w:tcPr>
            <w:tcW w:w="505" w:type="pct"/>
            <w:shd w:val="clear" w:color="000000" w:fill="FFFFFF"/>
            <w:vAlign w:val="center"/>
            <w:hideMark/>
          </w:tcPr>
          <w:p w14:paraId="40981531" w14:textId="77777777" w:rsidR="00AD45A1" w:rsidRPr="002C0F09" w:rsidRDefault="00AD45A1" w:rsidP="00AD45A1">
            <w:pPr>
              <w:jc w:val="center"/>
              <w:rPr>
                <w:sz w:val="20"/>
                <w:szCs w:val="20"/>
              </w:rPr>
            </w:pPr>
            <w:r w:rsidRPr="002C0F09">
              <w:rPr>
                <w:sz w:val="20"/>
                <w:szCs w:val="20"/>
              </w:rPr>
              <w:t>31,6</w:t>
            </w:r>
          </w:p>
        </w:tc>
        <w:tc>
          <w:tcPr>
            <w:tcW w:w="462" w:type="pct"/>
            <w:shd w:val="clear" w:color="000000" w:fill="FFFFFF"/>
            <w:vAlign w:val="center"/>
          </w:tcPr>
          <w:p w14:paraId="2571C2E8" w14:textId="77777777" w:rsidR="00AD45A1" w:rsidRPr="002C0F09" w:rsidRDefault="00AD45A1" w:rsidP="00AD45A1">
            <w:pPr>
              <w:jc w:val="center"/>
              <w:rPr>
                <w:sz w:val="20"/>
                <w:szCs w:val="20"/>
              </w:rPr>
            </w:pPr>
            <w:r w:rsidRPr="002C0F09">
              <w:rPr>
                <w:sz w:val="20"/>
                <w:szCs w:val="20"/>
              </w:rPr>
              <w:t>31,6</w:t>
            </w:r>
          </w:p>
        </w:tc>
        <w:tc>
          <w:tcPr>
            <w:tcW w:w="415" w:type="pct"/>
            <w:shd w:val="clear" w:color="000000" w:fill="FFFFFF"/>
            <w:vAlign w:val="center"/>
            <w:hideMark/>
          </w:tcPr>
          <w:p w14:paraId="184F0A69" w14:textId="77777777" w:rsidR="00AD45A1" w:rsidRPr="002C0F09" w:rsidRDefault="00AD45A1" w:rsidP="00AD45A1">
            <w:pPr>
              <w:jc w:val="center"/>
              <w:rPr>
                <w:sz w:val="20"/>
                <w:szCs w:val="20"/>
              </w:rPr>
            </w:pPr>
            <w:r w:rsidRPr="002C0F09">
              <w:rPr>
                <w:sz w:val="20"/>
                <w:szCs w:val="20"/>
              </w:rPr>
              <w:t>0,0</w:t>
            </w:r>
          </w:p>
        </w:tc>
        <w:tc>
          <w:tcPr>
            <w:tcW w:w="486" w:type="pct"/>
            <w:shd w:val="clear" w:color="000000" w:fill="FFFFFF"/>
            <w:vAlign w:val="center"/>
            <w:hideMark/>
          </w:tcPr>
          <w:p w14:paraId="2B4F269A" w14:textId="77777777" w:rsidR="00AD45A1" w:rsidRPr="002C0F09" w:rsidRDefault="00AD45A1" w:rsidP="00AD45A1">
            <w:pPr>
              <w:jc w:val="center"/>
              <w:rPr>
                <w:sz w:val="20"/>
                <w:szCs w:val="20"/>
              </w:rPr>
            </w:pPr>
            <w:r w:rsidRPr="002C0F09">
              <w:rPr>
                <w:sz w:val="20"/>
                <w:szCs w:val="20"/>
              </w:rPr>
              <w:t>0,0</w:t>
            </w:r>
          </w:p>
        </w:tc>
      </w:tr>
      <w:tr w:rsidR="00AD45A1" w:rsidRPr="002C0F09" w14:paraId="3A9E7A82" w14:textId="77777777" w:rsidTr="003950B5">
        <w:trPr>
          <w:trHeight w:val="300"/>
        </w:trPr>
        <w:tc>
          <w:tcPr>
            <w:tcW w:w="1565" w:type="pct"/>
            <w:vAlign w:val="center"/>
            <w:hideMark/>
          </w:tcPr>
          <w:p w14:paraId="1490971A" w14:textId="77777777" w:rsidR="00AD45A1" w:rsidRPr="002C0F09" w:rsidRDefault="00AD45A1" w:rsidP="00AD45A1">
            <w:pPr>
              <w:rPr>
                <w:bCs/>
                <w:sz w:val="20"/>
                <w:szCs w:val="20"/>
              </w:rPr>
            </w:pPr>
            <w:r w:rsidRPr="002C0F09">
              <w:rPr>
                <w:bCs/>
                <w:sz w:val="20"/>
                <w:szCs w:val="20"/>
              </w:rPr>
              <w:t>«Усть-Канский район»</w:t>
            </w:r>
          </w:p>
        </w:tc>
        <w:tc>
          <w:tcPr>
            <w:tcW w:w="557" w:type="pct"/>
            <w:shd w:val="clear" w:color="FFFFCC" w:fill="FFFFFF"/>
            <w:noWrap/>
            <w:vAlign w:val="center"/>
            <w:hideMark/>
          </w:tcPr>
          <w:p w14:paraId="0A01847C" w14:textId="77777777" w:rsidR="00AD45A1" w:rsidRPr="002C0F09" w:rsidRDefault="00AD45A1" w:rsidP="00AD45A1">
            <w:pPr>
              <w:jc w:val="center"/>
              <w:rPr>
                <w:sz w:val="20"/>
                <w:szCs w:val="20"/>
              </w:rPr>
            </w:pPr>
            <w:r w:rsidRPr="002C0F09">
              <w:rPr>
                <w:sz w:val="20"/>
                <w:szCs w:val="20"/>
              </w:rPr>
              <w:t>826,2</w:t>
            </w:r>
          </w:p>
        </w:tc>
        <w:tc>
          <w:tcPr>
            <w:tcW w:w="505" w:type="pct"/>
            <w:shd w:val="clear" w:color="000000" w:fill="FFFFFF"/>
            <w:noWrap/>
            <w:vAlign w:val="center"/>
            <w:hideMark/>
          </w:tcPr>
          <w:p w14:paraId="774439D2" w14:textId="77777777" w:rsidR="00AD45A1" w:rsidRPr="002C0F09" w:rsidRDefault="00AD45A1" w:rsidP="00AD45A1">
            <w:pPr>
              <w:jc w:val="center"/>
              <w:rPr>
                <w:sz w:val="20"/>
                <w:szCs w:val="20"/>
              </w:rPr>
            </w:pPr>
            <w:r w:rsidRPr="002C0F09">
              <w:rPr>
                <w:sz w:val="20"/>
                <w:szCs w:val="20"/>
              </w:rPr>
              <w:t>183,6</w:t>
            </w:r>
          </w:p>
        </w:tc>
        <w:tc>
          <w:tcPr>
            <w:tcW w:w="505" w:type="pct"/>
            <w:shd w:val="clear" w:color="000000" w:fill="FFFFFF"/>
            <w:vAlign w:val="center"/>
            <w:hideMark/>
          </w:tcPr>
          <w:p w14:paraId="0F6B3703" w14:textId="77777777" w:rsidR="00AD45A1" w:rsidRPr="002C0F09" w:rsidRDefault="00AD45A1" w:rsidP="00AD45A1">
            <w:pPr>
              <w:jc w:val="center"/>
              <w:rPr>
                <w:sz w:val="20"/>
                <w:szCs w:val="20"/>
              </w:rPr>
            </w:pPr>
            <w:r w:rsidRPr="002C0F09">
              <w:rPr>
                <w:sz w:val="20"/>
                <w:szCs w:val="20"/>
              </w:rPr>
              <w:t>13,1</w:t>
            </w:r>
          </w:p>
        </w:tc>
        <w:tc>
          <w:tcPr>
            <w:tcW w:w="505" w:type="pct"/>
            <w:shd w:val="clear" w:color="000000" w:fill="FFFFFF"/>
            <w:vAlign w:val="center"/>
            <w:hideMark/>
          </w:tcPr>
          <w:p w14:paraId="1F2A1C2C" w14:textId="77777777" w:rsidR="00AD45A1" w:rsidRPr="002C0F09" w:rsidRDefault="00AD45A1" w:rsidP="00AD45A1">
            <w:pPr>
              <w:jc w:val="center"/>
              <w:rPr>
                <w:sz w:val="20"/>
                <w:szCs w:val="20"/>
              </w:rPr>
            </w:pPr>
            <w:r w:rsidRPr="002C0F09">
              <w:rPr>
                <w:sz w:val="20"/>
                <w:szCs w:val="20"/>
              </w:rPr>
              <w:t>0,0</w:t>
            </w:r>
          </w:p>
        </w:tc>
        <w:tc>
          <w:tcPr>
            <w:tcW w:w="462" w:type="pct"/>
            <w:shd w:val="clear" w:color="000000" w:fill="FFFFFF"/>
            <w:vAlign w:val="center"/>
            <w:hideMark/>
          </w:tcPr>
          <w:p w14:paraId="2D8792A9" w14:textId="77777777" w:rsidR="00AD45A1" w:rsidRPr="002C0F09" w:rsidRDefault="00AD45A1" w:rsidP="00AD45A1">
            <w:pPr>
              <w:jc w:val="center"/>
              <w:rPr>
                <w:sz w:val="20"/>
                <w:szCs w:val="20"/>
              </w:rPr>
            </w:pPr>
            <w:r w:rsidRPr="002C0F09">
              <w:rPr>
                <w:sz w:val="20"/>
                <w:szCs w:val="20"/>
              </w:rPr>
              <w:t>0,0</w:t>
            </w:r>
          </w:p>
        </w:tc>
        <w:tc>
          <w:tcPr>
            <w:tcW w:w="415" w:type="pct"/>
            <w:shd w:val="clear" w:color="000000" w:fill="FFFFFF"/>
            <w:vAlign w:val="center"/>
            <w:hideMark/>
          </w:tcPr>
          <w:p w14:paraId="45122C98" w14:textId="77777777" w:rsidR="00AD45A1" w:rsidRPr="002C0F09" w:rsidRDefault="00AD45A1" w:rsidP="00AD45A1">
            <w:pPr>
              <w:jc w:val="center"/>
              <w:rPr>
                <w:sz w:val="20"/>
                <w:szCs w:val="20"/>
              </w:rPr>
            </w:pPr>
            <w:r w:rsidRPr="002C0F09">
              <w:rPr>
                <w:sz w:val="20"/>
                <w:szCs w:val="20"/>
              </w:rPr>
              <w:t>26,2</w:t>
            </w:r>
          </w:p>
        </w:tc>
        <w:tc>
          <w:tcPr>
            <w:tcW w:w="486" w:type="pct"/>
            <w:shd w:val="clear" w:color="000000" w:fill="FFFFFF"/>
            <w:vAlign w:val="center"/>
            <w:hideMark/>
          </w:tcPr>
          <w:p w14:paraId="65459CD5" w14:textId="77777777" w:rsidR="00AD45A1" w:rsidRPr="002C0F09" w:rsidRDefault="00AD45A1" w:rsidP="00AD45A1">
            <w:pPr>
              <w:jc w:val="center"/>
              <w:rPr>
                <w:sz w:val="20"/>
                <w:szCs w:val="20"/>
              </w:rPr>
            </w:pPr>
            <w:r w:rsidRPr="002C0F09">
              <w:rPr>
                <w:sz w:val="20"/>
                <w:szCs w:val="20"/>
              </w:rPr>
              <w:t>26,2</w:t>
            </w:r>
          </w:p>
        </w:tc>
      </w:tr>
      <w:tr w:rsidR="00AD45A1" w:rsidRPr="002C0F09" w14:paraId="7CF4F853" w14:textId="77777777" w:rsidTr="003950B5">
        <w:trPr>
          <w:trHeight w:val="300"/>
        </w:trPr>
        <w:tc>
          <w:tcPr>
            <w:tcW w:w="1565" w:type="pct"/>
            <w:vAlign w:val="center"/>
            <w:hideMark/>
          </w:tcPr>
          <w:p w14:paraId="6CCEB2FA" w14:textId="77777777" w:rsidR="00AD45A1" w:rsidRPr="002C0F09" w:rsidRDefault="00AD45A1" w:rsidP="00AD45A1">
            <w:pPr>
              <w:rPr>
                <w:bCs/>
                <w:sz w:val="20"/>
                <w:szCs w:val="20"/>
              </w:rPr>
            </w:pPr>
            <w:r w:rsidRPr="002C0F09">
              <w:rPr>
                <w:bCs/>
                <w:sz w:val="20"/>
                <w:szCs w:val="20"/>
              </w:rPr>
              <w:t>«Усть-Коксинский район»</w:t>
            </w:r>
          </w:p>
        </w:tc>
        <w:tc>
          <w:tcPr>
            <w:tcW w:w="557" w:type="pct"/>
            <w:shd w:val="clear" w:color="FFFFCC" w:fill="FFFFFF"/>
            <w:noWrap/>
            <w:vAlign w:val="center"/>
            <w:hideMark/>
          </w:tcPr>
          <w:p w14:paraId="50B51449" w14:textId="77777777" w:rsidR="00AD45A1" w:rsidRPr="002C0F09" w:rsidRDefault="00AD45A1" w:rsidP="00AD45A1">
            <w:pPr>
              <w:jc w:val="center"/>
              <w:rPr>
                <w:sz w:val="20"/>
                <w:szCs w:val="20"/>
              </w:rPr>
            </w:pPr>
            <w:r w:rsidRPr="002C0F09">
              <w:rPr>
                <w:sz w:val="20"/>
                <w:szCs w:val="20"/>
              </w:rPr>
              <w:t>883,8</w:t>
            </w:r>
          </w:p>
        </w:tc>
        <w:tc>
          <w:tcPr>
            <w:tcW w:w="505" w:type="pct"/>
            <w:shd w:val="clear" w:color="000000" w:fill="FFFFFF"/>
            <w:noWrap/>
            <w:vAlign w:val="center"/>
            <w:hideMark/>
          </w:tcPr>
          <w:p w14:paraId="4DD80AE9" w14:textId="77777777" w:rsidR="00AD45A1" w:rsidRPr="002C0F09" w:rsidRDefault="00AD45A1" w:rsidP="00AD45A1">
            <w:pPr>
              <w:jc w:val="center"/>
              <w:rPr>
                <w:sz w:val="20"/>
                <w:szCs w:val="20"/>
              </w:rPr>
            </w:pPr>
            <w:r w:rsidRPr="002C0F09">
              <w:rPr>
                <w:sz w:val="20"/>
                <w:szCs w:val="20"/>
              </w:rPr>
              <w:t>309,9</w:t>
            </w:r>
          </w:p>
        </w:tc>
        <w:tc>
          <w:tcPr>
            <w:tcW w:w="505" w:type="pct"/>
            <w:shd w:val="clear" w:color="000000" w:fill="FFFFFF"/>
            <w:vAlign w:val="center"/>
            <w:hideMark/>
          </w:tcPr>
          <w:p w14:paraId="7427770A" w14:textId="77777777" w:rsidR="00AD45A1" w:rsidRPr="002C0F09" w:rsidRDefault="00AD45A1" w:rsidP="00AD45A1">
            <w:pPr>
              <w:jc w:val="center"/>
              <w:rPr>
                <w:sz w:val="20"/>
                <w:szCs w:val="20"/>
              </w:rPr>
            </w:pPr>
            <w:r w:rsidRPr="002C0F09">
              <w:rPr>
                <w:sz w:val="20"/>
                <w:szCs w:val="20"/>
              </w:rPr>
              <w:t>80,3</w:t>
            </w:r>
          </w:p>
        </w:tc>
        <w:tc>
          <w:tcPr>
            <w:tcW w:w="505" w:type="pct"/>
            <w:shd w:val="clear" w:color="000000" w:fill="FFFFFF"/>
            <w:vAlign w:val="center"/>
            <w:hideMark/>
          </w:tcPr>
          <w:p w14:paraId="290EB824" w14:textId="77777777" w:rsidR="00AD45A1" w:rsidRPr="002C0F09" w:rsidRDefault="00AD45A1" w:rsidP="00AD45A1">
            <w:pPr>
              <w:jc w:val="center"/>
              <w:rPr>
                <w:sz w:val="20"/>
                <w:szCs w:val="20"/>
              </w:rPr>
            </w:pPr>
            <w:r w:rsidRPr="002C0F09">
              <w:rPr>
                <w:sz w:val="20"/>
                <w:szCs w:val="20"/>
              </w:rPr>
              <w:t>11,5</w:t>
            </w:r>
          </w:p>
        </w:tc>
        <w:tc>
          <w:tcPr>
            <w:tcW w:w="462" w:type="pct"/>
            <w:shd w:val="clear" w:color="000000" w:fill="FFFFFF"/>
            <w:vAlign w:val="center"/>
            <w:hideMark/>
          </w:tcPr>
          <w:p w14:paraId="34BAFA25" w14:textId="77777777" w:rsidR="00AD45A1" w:rsidRPr="002C0F09" w:rsidRDefault="00AD45A1" w:rsidP="00AD45A1">
            <w:pPr>
              <w:jc w:val="center"/>
              <w:rPr>
                <w:sz w:val="20"/>
                <w:szCs w:val="20"/>
              </w:rPr>
            </w:pPr>
            <w:r w:rsidRPr="002C0F09">
              <w:rPr>
                <w:sz w:val="20"/>
                <w:szCs w:val="20"/>
              </w:rPr>
              <w:t>11,5</w:t>
            </w:r>
          </w:p>
        </w:tc>
        <w:tc>
          <w:tcPr>
            <w:tcW w:w="415" w:type="pct"/>
            <w:shd w:val="clear" w:color="000000" w:fill="FFFFFF"/>
            <w:vAlign w:val="center"/>
            <w:hideMark/>
          </w:tcPr>
          <w:p w14:paraId="041B38B5" w14:textId="77777777" w:rsidR="00AD45A1" w:rsidRPr="002C0F09" w:rsidRDefault="00AD45A1" w:rsidP="00AD45A1">
            <w:pPr>
              <w:jc w:val="center"/>
              <w:rPr>
                <w:sz w:val="20"/>
                <w:szCs w:val="20"/>
              </w:rPr>
            </w:pPr>
            <w:r w:rsidRPr="002C0F09">
              <w:rPr>
                <w:sz w:val="20"/>
                <w:szCs w:val="20"/>
              </w:rPr>
              <w:t>45,9</w:t>
            </w:r>
          </w:p>
        </w:tc>
        <w:tc>
          <w:tcPr>
            <w:tcW w:w="486" w:type="pct"/>
            <w:shd w:val="clear" w:color="000000" w:fill="FFFFFF"/>
            <w:vAlign w:val="center"/>
            <w:hideMark/>
          </w:tcPr>
          <w:p w14:paraId="235B345F" w14:textId="77777777" w:rsidR="00AD45A1" w:rsidRPr="002C0F09" w:rsidRDefault="00AD45A1" w:rsidP="00AD45A1">
            <w:pPr>
              <w:jc w:val="center"/>
              <w:rPr>
                <w:sz w:val="20"/>
                <w:szCs w:val="20"/>
              </w:rPr>
            </w:pPr>
            <w:r w:rsidRPr="002C0F09">
              <w:rPr>
                <w:sz w:val="20"/>
                <w:szCs w:val="20"/>
              </w:rPr>
              <w:t>23,0</w:t>
            </w:r>
          </w:p>
        </w:tc>
      </w:tr>
      <w:tr w:rsidR="00AD45A1" w:rsidRPr="002C0F09" w14:paraId="38A11EB5" w14:textId="77777777" w:rsidTr="003950B5">
        <w:trPr>
          <w:trHeight w:val="300"/>
        </w:trPr>
        <w:tc>
          <w:tcPr>
            <w:tcW w:w="1565" w:type="pct"/>
            <w:vAlign w:val="center"/>
            <w:hideMark/>
          </w:tcPr>
          <w:p w14:paraId="5CE783DC" w14:textId="77777777" w:rsidR="00AD45A1" w:rsidRPr="002C0F09" w:rsidRDefault="00AD45A1" w:rsidP="00AD45A1">
            <w:pPr>
              <w:rPr>
                <w:bCs/>
                <w:sz w:val="20"/>
                <w:szCs w:val="20"/>
              </w:rPr>
            </w:pPr>
            <w:r w:rsidRPr="002C0F09">
              <w:rPr>
                <w:bCs/>
                <w:sz w:val="20"/>
                <w:szCs w:val="20"/>
              </w:rPr>
              <w:t>«Чемальский район»</w:t>
            </w:r>
          </w:p>
        </w:tc>
        <w:tc>
          <w:tcPr>
            <w:tcW w:w="557" w:type="pct"/>
            <w:shd w:val="clear" w:color="FFFFCC" w:fill="FFFFFF"/>
            <w:noWrap/>
            <w:vAlign w:val="center"/>
            <w:hideMark/>
          </w:tcPr>
          <w:p w14:paraId="38BA6491" w14:textId="77777777" w:rsidR="00AD45A1" w:rsidRPr="002C0F09" w:rsidRDefault="00AD45A1" w:rsidP="00AD45A1">
            <w:pPr>
              <w:jc w:val="center"/>
              <w:rPr>
                <w:sz w:val="20"/>
                <w:szCs w:val="20"/>
              </w:rPr>
            </w:pPr>
            <w:r w:rsidRPr="002C0F09">
              <w:rPr>
                <w:sz w:val="20"/>
                <w:szCs w:val="20"/>
              </w:rPr>
              <w:t>865,1</w:t>
            </w:r>
          </w:p>
        </w:tc>
        <w:tc>
          <w:tcPr>
            <w:tcW w:w="505" w:type="pct"/>
            <w:shd w:val="clear" w:color="000000" w:fill="FFFFFF"/>
            <w:noWrap/>
            <w:vAlign w:val="center"/>
            <w:hideMark/>
          </w:tcPr>
          <w:p w14:paraId="61B0D9C1" w14:textId="77777777" w:rsidR="00AD45A1" w:rsidRPr="002C0F09" w:rsidRDefault="00AD45A1" w:rsidP="00AD45A1">
            <w:pPr>
              <w:jc w:val="center"/>
              <w:rPr>
                <w:sz w:val="20"/>
                <w:szCs w:val="20"/>
              </w:rPr>
            </w:pPr>
            <w:r w:rsidRPr="002C0F09">
              <w:rPr>
                <w:sz w:val="20"/>
                <w:szCs w:val="20"/>
              </w:rPr>
              <w:t>271,4</w:t>
            </w:r>
          </w:p>
        </w:tc>
        <w:tc>
          <w:tcPr>
            <w:tcW w:w="505" w:type="pct"/>
            <w:shd w:val="clear" w:color="000000" w:fill="FFFFFF"/>
            <w:vAlign w:val="center"/>
            <w:hideMark/>
          </w:tcPr>
          <w:p w14:paraId="589E9B1A" w14:textId="77777777" w:rsidR="00AD45A1" w:rsidRPr="002C0F09" w:rsidRDefault="00AD45A1" w:rsidP="00AD45A1">
            <w:pPr>
              <w:jc w:val="center"/>
              <w:rPr>
                <w:sz w:val="20"/>
                <w:szCs w:val="20"/>
              </w:rPr>
            </w:pPr>
            <w:r w:rsidRPr="002C0F09">
              <w:rPr>
                <w:sz w:val="20"/>
                <w:szCs w:val="20"/>
              </w:rPr>
              <w:t>135,7</w:t>
            </w:r>
          </w:p>
        </w:tc>
        <w:tc>
          <w:tcPr>
            <w:tcW w:w="505" w:type="pct"/>
            <w:shd w:val="clear" w:color="000000" w:fill="FFFFFF"/>
            <w:vAlign w:val="center"/>
            <w:hideMark/>
          </w:tcPr>
          <w:p w14:paraId="57B1140D" w14:textId="77777777" w:rsidR="00AD45A1" w:rsidRPr="002C0F09" w:rsidRDefault="00AD45A1" w:rsidP="00AD45A1">
            <w:pPr>
              <w:jc w:val="center"/>
              <w:rPr>
                <w:sz w:val="20"/>
                <w:szCs w:val="20"/>
              </w:rPr>
            </w:pPr>
            <w:r w:rsidRPr="002C0F09">
              <w:rPr>
                <w:sz w:val="20"/>
                <w:szCs w:val="20"/>
              </w:rPr>
              <w:t>33,9</w:t>
            </w:r>
          </w:p>
        </w:tc>
        <w:tc>
          <w:tcPr>
            <w:tcW w:w="462" w:type="pct"/>
            <w:shd w:val="clear" w:color="000000" w:fill="FFFFFF"/>
            <w:vAlign w:val="center"/>
            <w:hideMark/>
          </w:tcPr>
          <w:p w14:paraId="3F5B2E3C" w14:textId="77777777" w:rsidR="00AD45A1" w:rsidRPr="002C0F09" w:rsidRDefault="00AD45A1" w:rsidP="00AD45A1">
            <w:pPr>
              <w:jc w:val="center"/>
              <w:rPr>
                <w:sz w:val="20"/>
                <w:szCs w:val="20"/>
              </w:rPr>
            </w:pPr>
            <w:r w:rsidRPr="002C0F09">
              <w:rPr>
                <w:sz w:val="20"/>
                <w:szCs w:val="20"/>
              </w:rPr>
              <w:t>17,0</w:t>
            </w:r>
          </w:p>
        </w:tc>
        <w:tc>
          <w:tcPr>
            <w:tcW w:w="415" w:type="pct"/>
            <w:shd w:val="clear" w:color="000000" w:fill="FFFFFF"/>
            <w:vAlign w:val="center"/>
            <w:hideMark/>
          </w:tcPr>
          <w:p w14:paraId="280982C6" w14:textId="77777777" w:rsidR="00AD45A1" w:rsidRPr="002C0F09" w:rsidRDefault="00AD45A1" w:rsidP="00AD45A1">
            <w:pPr>
              <w:jc w:val="center"/>
              <w:rPr>
                <w:sz w:val="20"/>
                <w:szCs w:val="20"/>
              </w:rPr>
            </w:pPr>
            <w:r w:rsidRPr="002C0F09">
              <w:rPr>
                <w:sz w:val="20"/>
                <w:szCs w:val="20"/>
              </w:rPr>
              <w:t>50,9</w:t>
            </w:r>
          </w:p>
        </w:tc>
        <w:tc>
          <w:tcPr>
            <w:tcW w:w="486" w:type="pct"/>
            <w:shd w:val="clear" w:color="000000" w:fill="FFFFFF"/>
            <w:vAlign w:val="center"/>
            <w:hideMark/>
          </w:tcPr>
          <w:p w14:paraId="0FEAAAA4" w14:textId="77777777" w:rsidR="00AD45A1" w:rsidRPr="002C0F09" w:rsidRDefault="00AD45A1" w:rsidP="00AD45A1">
            <w:pPr>
              <w:jc w:val="center"/>
              <w:rPr>
                <w:sz w:val="20"/>
                <w:szCs w:val="20"/>
              </w:rPr>
            </w:pPr>
            <w:r w:rsidRPr="002C0F09">
              <w:rPr>
                <w:sz w:val="20"/>
                <w:szCs w:val="20"/>
              </w:rPr>
              <w:t>50,9</w:t>
            </w:r>
          </w:p>
        </w:tc>
      </w:tr>
      <w:tr w:rsidR="00AD45A1" w:rsidRPr="002C0F09" w14:paraId="15E8B9B1" w14:textId="77777777" w:rsidTr="003950B5">
        <w:trPr>
          <w:trHeight w:val="300"/>
        </w:trPr>
        <w:tc>
          <w:tcPr>
            <w:tcW w:w="1565" w:type="pct"/>
            <w:vAlign w:val="center"/>
            <w:hideMark/>
          </w:tcPr>
          <w:p w14:paraId="1823EA63" w14:textId="77777777" w:rsidR="00AD45A1" w:rsidRPr="002C0F09" w:rsidRDefault="00AD45A1" w:rsidP="00AD45A1">
            <w:pPr>
              <w:rPr>
                <w:bCs/>
                <w:sz w:val="20"/>
                <w:szCs w:val="20"/>
              </w:rPr>
            </w:pPr>
            <w:r w:rsidRPr="002C0F09">
              <w:rPr>
                <w:bCs/>
                <w:sz w:val="20"/>
                <w:szCs w:val="20"/>
              </w:rPr>
              <w:t>«Чойский район»</w:t>
            </w:r>
          </w:p>
        </w:tc>
        <w:tc>
          <w:tcPr>
            <w:tcW w:w="557" w:type="pct"/>
            <w:shd w:val="clear" w:color="FFFFCC" w:fill="FFFFFF"/>
            <w:noWrap/>
            <w:vAlign w:val="center"/>
            <w:hideMark/>
          </w:tcPr>
          <w:p w14:paraId="34E38945" w14:textId="77777777" w:rsidR="00AD45A1" w:rsidRPr="002C0F09" w:rsidRDefault="00AD45A1" w:rsidP="00AD45A1">
            <w:pPr>
              <w:jc w:val="center"/>
              <w:rPr>
                <w:sz w:val="20"/>
                <w:szCs w:val="20"/>
              </w:rPr>
            </w:pPr>
            <w:r w:rsidRPr="002C0F09">
              <w:rPr>
                <w:sz w:val="20"/>
                <w:szCs w:val="20"/>
              </w:rPr>
              <w:t>979,0</w:t>
            </w:r>
          </w:p>
        </w:tc>
        <w:tc>
          <w:tcPr>
            <w:tcW w:w="505" w:type="pct"/>
            <w:shd w:val="clear" w:color="000000" w:fill="FFFFFF"/>
            <w:noWrap/>
            <w:vAlign w:val="center"/>
            <w:hideMark/>
          </w:tcPr>
          <w:p w14:paraId="1815E37A" w14:textId="77777777" w:rsidR="00AD45A1" w:rsidRPr="002C0F09" w:rsidRDefault="00AD45A1" w:rsidP="00AD45A1">
            <w:pPr>
              <w:jc w:val="center"/>
              <w:rPr>
                <w:sz w:val="20"/>
                <w:szCs w:val="20"/>
              </w:rPr>
            </w:pPr>
            <w:r w:rsidRPr="002C0F09">
              <w:rPr>
                <w:sz w:val="20"/>
                <w:szCs w:val="20"/>
              </w:rPr>
              <w:t>233,1</w:t>
            </w:r>
          </w:p>
        </w:tc>
        <w:tc>
          <w:tcPr>
            <w:tcW w:w="505" w:type="pct"/>
            <w:shd w:val="clear" w:color="000000" w:fill="FFFFFF"/>
            <w:vAlign w:val="center"/>
            <w:hideMark/>
          </w:tcPr>
          <w:p w14:paraId="1AC476C5" w14:textId="77777777" w:rsidR="00AD45A1" w:rsidRPr="002C0F09" w:rsidRDefault="00AD45A1" w:rsidP="00AD45A1">
            <w:pPr>
              <w:jc w:val="center"/>
              <w:rPr>
                <w:sz w:val="20"/>
                <w:szCs w:val="20"/>
              </w:rPr>
            </w:pPr>
            <w:r w:rsidRPr="002C0F09">
              <w:rPr>
                <w:sz w:val="20"/>
                <w:szCs w:val="20"/>
              </w:rPr>
              <w:t>93,2</w:t>
            </w:r>
          </w:p>
        </w:tc>
        <w:tc>
          <w:tcPr>
            <w:tcW w:w="505" w:type="pct"/>
            <w:shd w:val="clear" w:color="000000" w:fill="FFFFFF"/>
            <w:vAlign w:val="center"/>
            <w:hideMark/>
          </w:tcPr>
          <w:p w14:paraId="7E0D26EC" w14:textId="77777777" w:rsidR="00AD45A1" w:rsidRPr="002C0F09" w:rsidRDefault="00AD45A1" w:rsidP="00AD45A1">
            <w:pPr>
              <w:jc w:val="center"/>
              <w:rPr>
                <w:sz w:val="20"/>
                <w:szCs w:val="20"/>
              </w:rPr>
            </w:pPr>
            <w:r w:rsidRPr="002C0F09">
              <w:rPr>
                <w:sz w:val="20"/>
                <w:szCs w:val="20"/>
              </w:rPr>
              <w:t>0,0</w:t>
            </w:r>
          </w:p>
        </w:tc>
        <w:tc>
          <w:tcPr>
            <w:tcW w:w="462" w:type="pct"/>
            <w:shd w:val="clear" w:color="000000" w:fill="FFFFFF"/>
            <w:vAlign w:val="center"/>
            <w:hideMark/>
          </w:tcPr>
          <w:p w14:paraId="599B3740" w14:textId="77777777" w:rsidR="00AD45A1" w:rsidRPr="002C0F09" w:rsidRDefault="00AD45A1" w:rsidP="00AD45A1">
            <w:pPr>
              <w:jc w:val="center"/>
              <w:rPr>
                <w:sz w:val="20"/>
                <w:szCs w:val="20"/>
              </w:rPr>
            </w:pPr>
            <w:r w:rsidRPr="002C0F09">
              <w:rPr>
                <w:sz w:val="20"/>
                <w:szCs w:val="20"/>
              </w:rPr>
              <w:t>0,0</w:t>
            </w:r>
          </w:p>
        </w:tc>
        <w:tc>
          <w:tcPr>
            <w:tcW w:w="415" w:type="pct"/>
            <w:shd w:val="clear" w:color="000000" w:fill="FFFFFF"/>
            <w:vAlign w:val="center"/>
            <w:hideMark/>
          </w:tcPr>
          <w:p w14:paraId="32A3747B" w14:textId="77777777" w:rsidR="00AD45A1" w:rsidRPr="002C0F09" w:rsidRDefault="00AD45A1" w:rsidP="00AD45A1">
            <w:pPr>
              <w:jc w:val="center"/>
              <w:rPr>
                <w:sz w:val="20"/>
                <w:szCs w:val="20"/>
              </w:rPr>
            </w:pPr>
            <w:r w:rsidRPr="002C0F09">
              <w:rPr>
                <w:sz w:val="20"/>
                <w:szCs w:val="20"/>
              </w:rPr>
              <w:t>23,3</w:t>
            </w:r>
          </w:p>
        </w:tc>
        <w:tc>
          <w:tcPr>
            <w:tcW w:w="486" w:type="pct"/>
            <w:shd w:val="clear" w:color="000000" w:fill="FFFFFF"/>
            <w:vAlign w:val="center"/>
            <w:hideMark/>
          </w:tcPr>
          <w:p w14:paraId="43B8718B" w14:textId="77777777" w:rsidR="00AD45A1" w:rsidRPr="002C0F09" w:rsidRDefault="00AD45A1" w:rsidP="00AD45A1">
            <w:pPr>
              <w:jc w:val="center"/>
              <w:rPr>
                <w:sz w:val="20"/>
                <w:szCs w:val="20"/>
              </w:rPr>
            </w:pPr>
            <w:r w:rsidRPr="002C0F09">
              <w:rPr>
                <w:sz w:val="20"/>
                <w:szCs w:val="20"/>
              </w:rPr>
              <w:t>23,3</w:t>
            </w:r>
          </w:p>
        </w:tc>
      </w:tr>
      <w:tr w:rsidR="00AD45A1" w:rsidRPr="002C0F09" w14:paraId="30048779" w14:textId="77777777" w:rsidTr="003950B5">
        <w:trPr>
          <w:trHeight w:val="300"/>
        </w:trPr>
        <w:tc>
          <w:tcPr>
            <w:tcW w:w="1565" w:type="pct"/>
            <w:vAlign w:val="center"/>
            <w:hideMark/>
          </w:tcPr>
          <w:p w14:paraId="1C2866C3" w14:textId="77777777" w:rsidR="00AD45A1" w:rsidRPr="002C0F09" w:rsidRDefault="00AD45A1" w:rsidP="00AD45A1">
            <w:pPr>
              <w:rPr>
                <w:bCs/>
                <w:sz w:val="20"/>
                <w:szCs w:val="20"/>
              </w:rPr>
            </w:pPr>
            <w:r w:rsidRPr="002C0F09">
              <w:rPr>
                <w:bCs/>
                <w:sz w:val="20"/>
                <w:szCs w:val="20"/>
              </w:rPr>
              <w:t>«Шебалинский район»</w:t>
            </w:r>
          </w:p>
        </w:tc>
        <w:tc>
          <w:tcPr>
            <w:tcW w:w="557" w:type="pct"/>
            <w:shd w:val="clear" w:color="FFFFCC" w:fill="FFFFFF"/>
            <w:noWrap/>
            <w:vAlign w:val="center"/>
            <w:hideMark/>
          </w:tcPr>
          <w:p w14:paraId="54FB07CD" w14:textId="77777777" w:rsidR="00AD45A1" w:rsidRPr="002C0F09" w:rsidRDefault="00AD45A1" w:rsidP="00AD45A1">
            <w:pPr>
              <w:jc w:val="center"/>
              <w:rPr>
                <w:sz w:val="20"/>
                <w:szCs w:val="20"/>
              </w:rPr>
            </w:pPr>
            <w:r w:rsidRPr="002C0F09">
              <w:rPr>
                <w:sz w:val="20"/>
                <w:szCs w:val="20"/>
              </w:rPr>
              <w:t>795,4</w:t>
            </w:r>
          </w:p>
        </w:tc>
        <w:tc>
          <w:tcPr>
            <w:tcW w:w="505" w:type="pct"/>
            <w:shd w:val="clear" w:color="000000" w:fill="FFFFFF"/>
            <w:noWrap/>
            <w:vAlign w:val="center"/>
            <w:hideMark/>
          </w:tcPr>
          <w:p w14:paraId="3D672FD2" w14:textId="77777777" w:rsidR="00AD45A1" w:rsidRPr="002C0F09" w:rsidRDefault="00AD45A1" w:rsidP="00AD45A1">
            <w:pPr>
              <w:jc w:val="center"/>
              <w:rPr>
                <w:sz w:val="20"/>
                <w:szCs w:val="20"/>
              </w:rPr>
            </w:pPr>
            <w:r w:rsidRPr="002C0F09">
              <w:rPr>
                <w:sz w:val="20"/>
                <w:szCs w:val="20"/>
              </w:rPr>
              <w:t>139,5</w:t>
            </w:r>
          </w:p>
        </w:tc>
        <w:tc>
          <w:tcPr>
            <w:tcW w:w="505" w:type="pct"/>
            <w:shd w:val="clear" w:color="000000" w:fill="FFFFFF"/>
            <w:vAlign w:val="center"/>
            <w:hideMark/>
          </w:tcPr>
          <w:p w14:paraId="3AA257CB" w14:textId="77777777" w:rsidR="00AD45A1" w:rsidRPr="002C0F09" w:rsidRDefault="00AD45A1" w:rsidP="00AD45A1">
            <w:pPr>
              <w:jc w:val="center"/>
              <w:rPr>
                <w:sz w:val="20"/>
                <w:szCs w:val="20"/>
              </w:rPr>
            </w:pPr>
            <w:r w:rsidRPr="002C0F09">
              <w:rPr>
                <w:sz w:val="20"/>
                <w:szCs w:val="20"/>
              </w:rPr>
              <w:t>27,9</w:t>
            </w:r>
          </w:p>
        </w:tc>
        <w:tc>
          <w:tcPr>
            <w:tcW w:w="505" w:type="pct"/>
            <w:shd w:val="clear" w:color="000000" w:fill="FFFFFF"/>
            <w:vAlign w:val="center"/>
            <w:hideMark/>
          </w:tcPr>
          <w:p w14:paraId="010ECBAF" w14:textId="77777777" w:rsidR="00AD45A1" w:rsidRPr="002C0F09" w:rsidRDefault="00AD45A1" w:rsidP="00AD45A1">
            <w:pPr>
              <w:jc w:val="center"/>
              <w:rPr>
                <w:sz w:val="20"/>
                <w:szCs w:val="20"/>
              </w:rPr>
            </w:pPr>
            <w:r w:rsidRPr="002C0F09">
              <w:rPr>
                <w:sz w:val="20"/>
                <w:szCs w:val="20"/>
              </w:rPr>
              <w:t>14,0</w:t>
            </w:r>
          </w:p>
        </w:tc>
        <w:tc>
          <w:tcPr>
            <w:tcW w:w="462" w:type="pct"/>
            <w:shd w:val="clear" w:color="000000" w:fill="FFFFFF"/>
            <w:vAlign w:val="center"/>
            <w:hideMark/>
          </w:tcPr>
          <w:p w14:paraId="2FA8B03F" w14:textId="77777777" w:rsidR="00AD45A1" w:rsidRPr="002C0F09" w:rsidRDefault="00AD45A1" w:rsidP="00AD45A1">
            <w:pPr>
              <w:jc w:val="center"/>
              <w:rPr>
                <w:sz w:val="20"/>
                <w:szCs w:val="20"/>
              </w:rPr>
            </w:pPr>
            <w:r w:rsidRPr="002C0F09">
              <w:rPr>
                <w:sz w:val="20"/>
                <w:szCs w:val="20"/>
              </w:rPr>
              <w:t>0,0</w:t>
            </w:r>
          </w:p>
        </w:tc>
        <w:tc>
          <w:tcPr>
            <w:tcW w:w="415" w:type="pct"/>
            <w:shd w:val="clear" w:color="000000" w:fill="FFFFFF"/>
            <w:vAlign w:val="center"/>
            <w:hideMark/>
          </w:tcPr>
          <w:p w14:paraId="757E3927" w14:textId="77777777" w:rsidR="00AD45A1" w:rsidRPr="002C0F09" w:rsidRDefault="00AD45A1" w:rsidP="00AD45A1">
            <w:pPr>
              <w:jc w:val="center"/>
              <w:rPr>
                <w:sz w:val="20"/>
                <w:szCs w:val="20"/>
              </w:rPr>
            </w:pPr>
            <w:r w:rsidRPr="002C0F09">
              <w:rPr>
                <w:sz w:val="20"/>
                <w:szCs w:val="20"/>
              </w:rPr>
              <w:t>27,9</w:t>
            </w:r>
          </w:p>
        </w:tc>
        <w:tc>
          <w:tcPr>
            <w:tcW w:w="486" w:type="pct"/>
            <w:shd w:val="clear" w:color="000000" w:fill="FFFFFF"/>
            <w:vAlign w:val="center"/>
            <w:hideMark/>
          </w:tcPr>
          <w:p w14:paraId="06637177" w14:textId="77777777" w:rsidR="00AD45A1" w:rsidRPr="002C0F09" w:rsidRDefault="00AD45A1" w:rsidP="00AD45A1">
            <w:pPr>
              <w:jc w:val="center"/>
              <w:rPr>
                <w:sz w:val="20"/>
                <w:szCs w:val="20"/>
              </w:rPr>
            </w:pPr>
            <w:r w:rsidRPr="002C0F09">
              <w:rPr>
                <w:sz w:val="20"/>
                <w:szCs w:val="20"/>
              </w:rPr>
              <w:t>27,9</w:t>
            </w:r>
          </w:p>
        </w:tc>
      </w:tr>
      <w:tr w:rsidR="00AD45A1" w:rsidRPr="002C0F09" w14:paraId="3FA423BA" w14:textId="77777777" w:rsidTr="003950B5">
        <w:trPr>
          <w:trHeight w:val="300"/>
        </w:trPr>
        <w:tc>
          <w:tcPr>
            <w:tcW w:w="1565" w:type="pct"/>
            <w:vAlign w:val="center"/>
            <w:hideMark/>
          </w:tcPr>
          <w:p w14:paraId="38CDEB00" w14:textId="77777777" w:rsidR="00AD45A1" w:rsidRPr="002C0F09" w:rsidRDefault="00AD45A1" w:rsidP="00AD45A1">
            <w:pPr>
              <w:rPr>
                <w:bCs/>
                <w:sz w:val="20"/>
                <w:szCs w:val="20"/>
              </w:rPr>
            </w:pPr>
            <w:r w:rsidRPr="002C0F09">
              <w:rPr>
                <w:bCs/>
                <w:sz w:val="20"/>
                <w:szCs w:val="20"/>
              </w:rPr>
              <w:lastRenderedPageBreak/>
              <w:t>Село</w:t>
            </w:r>
          </w:p>
        </w:tc>
        <w:tc>
          <w:tcPr>
            <w:tcW w:w="557" w:type="pct"/>
            <w:shd w:val="clear" w:color="FFFFCC" w:fill="FFFFFF"/>
            <w:noWrap/>
            <w:vAlign w:val="center"/>
            <w:hideMark/>
          </w:tcPr>
          <w:p w14:paraId="4EBD21C3" w14:textId="77777777" w:rsidR="00AD45A1" w:rsidRPr="002C0F09" w:rsidRDefault="00AD45A1" w:rsidP="00AD45A1">
            <w:pPr>
              <w:jc w:val="center"/>
              <w:rPr>
                <w:sz w:val="20"/>
                <w:szCs w:val="20"/>
              </w:rPr>
            </w:pPr>
            <w:r w:rsidRPr="002C0F09">
              <w:rPr>
                <w:sz w:val="20"/>
                <w:szCs w:val="20"/>
              </w:rPr>
              <w:t>696,6</w:t>
            </w:r>
          </w:p>
        </w:tc>
        <w:tc>
          <w:tcPr>
            <w:tcW w:w="505" w:type="pct"/>
            <w:shd w:val="clear" w:color="FFFFCC" w:fill="FFFFFF"/>
            <w:noWrap/>
            <w:vAlign w:val="center"/>
            <w:hideMark/>
          </w:tcPr>
          <w:p w14:paraId="48C5099C" w14:textId="77777777" w:rsidR="00AD45A1" w:rsidRPr="002C0F09" w:rsidRDefault="00AD45A1" w:rsidP="00AD45A1">
            <w:pPr>
              <w:jc w:val="center"/>
              <w:rPr>
                <w:sz w:val="20"/>
                <w:szCs w:val="20"/>
              </w:rPr>
            </w:pPr>
            <w:r w:rsidRPr="002C0F09">
              <w:rPr>
                <w:sz w:val="20"/>
                <w:szCs w:val="20"/>
              </w:rPr>
              <w:t>187,5</w:t>
            </w:r>
          </w:p>
        </w:tc>
        <w:tc>
          <w:tcPr>
            <w:tcW w:w="505" w:type="pct"/>
            <w:shd w:val="clear" w:color="000000" w:fill="FFFFFF"/>
            <w:vAlign w:val="center"/>
            <w:hideMark/>
          </w:tcPr>
          <w:p w14:paraId="4A0E825C" w14:textId="77777777" w:rsidR="00AD45A1" w:rsidRPr="002C0F09" w:rsidRDefault="00AD45A1" w:rsidP="00AD45A1">
            <w:pPr>
              <w:jc w:val="center"/>
              <w:rPr>
                <w:sz w:val="20"/>
                <w:szCs w:val="20"/>
              </w:rPr>
            </w:pPr>
            <w:r w:rsidRPr="002C0F09">
              <w:rPr>
                <w:sz w:val="20"/>
                <w:szCs w:val="20"/>
              </w:rPr>
              <w:t>73,6</w:t>
            </w:r>
          </w:p>
        </w:tc>
        <w:tc>
          <w:tcPr>
            <w:tcW w:w="505" w:type="pct"/>
            <w:shd w:val="clear" w:color="000000" w:fill="FFFFFF"/>
            <w:vAlign w:val="center"/>
            <w:hideMark/>
          </w:tcPr>
          <w:p w14:paraId="29ABD159" w14:textId="77777777" w:rsidR="00AD45A1" w:rsidRPr="002C0F09" w:rsidRDefault="00AD45A1" w:rsidP="00AD45A1">
            <w:pPr>
              <w:jc w:val="center"/>
              <w:rPr>
                <w:sz w:val="20"/>
                <w:szCs w:val="20"/>
              </w:rPr>
            </w:pPr>
            <w:r w:rsidRPr="002C0F09">
              <w:rPr>
                <w:sz w:val="20"/>
                <w:szCs w:val="20"/>
              </w:rPr>
              <w:t>20,2</w:t>
            </w:r>
          </w:p>
        </w:tc>
        <w:tc>
          <w:tcPr>
            <w:tcW w:w="462" w:type="pct"/>
            <w:shd w:val="clear" w:color="000000" w:fill="FFFFFF"/>
            <w:vAlign w:val="center"/>
            <w:hideMark/>
          </w:tcPr>
          <w:p w14:paraId="3F8B1993" w14:textId="77777777" w:rsidR="00AD45A1" w:rsidRPr="002C0F09" w:rsidRDefault="00AD45A1" w:rsidP="00AD45A1">
            <w:pPr>
              <w:jc w:val="center"/>
              <w:rPr>
                <w:sz w:val="20"/>
                <w:szCs w:val="20"/>
              </w:rPr>
            </w:pPr>
            <w:r w:rsidRPr="002C0F09">
              <w:rPr>
                <w:sz w:val="20"/>
                <w:szCs w:val="20"/>
              </w:rPr>
              <w:t>10,7</w:t>
            </w:r>
          </w:p>
        </w:tc>
        <w:tc>
          <w:tcPr>
            <w:tcW w:w="415" w:type="pct"/>
            <w:shd w:val="clear" w:color="000000" w:fill="FFFFFF"/>
            <w:vAlign w:val="center"/>
            <w:hideMark/>
          </w:tcPr>
          <w:p w14:paraId="5660F8DD" w14:textId="77777777" w:rsidR="00AD45A1" w:rsidRPr="002C0F09" w:rsidRDefault="00AD45A1" w:rsidP="00AD45A1">
            <w:pPr>
              <w:jc w:val="center"/>
              <w:rPr>
                <w:sz w:val="20"/>
                <w:szCs w:val="20"/>
              </w:rPr>
            </w:pPr>
            <w:r w:rsidRPr="002C0F09">
              <w:rPr>
                <w:sz w:val="20"/>
                <w:szCs w:val="20"/>
              </w:rPr>
              <w:t>32,0</w:t>
            </w:r>
          </w:p>
        </w:tc>
        <w:tc>
          <w:tcPr>
            <w:tcW w:w="486" w:type="pct"/>
            <w:shd w:val="clear" w:color="000000" w:fill="FFFFFF"/>
            <w:vAlign w:val="center"/>
            <w:hideMark/>
          </w:tcPr>
          <w:p w14:paraId="613815AB" w14:textId="77777777" w:rsidR="00AD45A1" w:rsidRPr="002C0F09" w:rsidRDefault="00AD45A1" w:rsidP="00AD45A1">
            <w:pPr>
              <w:jc w:val="center"/>
              <w:rPr>
                <w:sz w:val="20"/>
                <w:szCs w:val="20"/>
              </w:rPr>
            </w:pPr>
            <w:r w:rsidRPr="002C0F09">
              <w:rPr>
                <w:sz w:val="20"/>
                <w:szCs w:val="20"/>
              </w:rPr>
              <w:t>28,5</w:t>
            </w:r>
          </w:p>
        </w:tc>
      </w:tr>
      <w:tr w:rsidR="00AD45A1" w:rsidRPr="002C0F09" w14:paraId="3BC8196B" w14:textId="77777777" w:rsidTr="003950B5">
        <w:trPr>
          <w:trHeight w:val="300"/>
        </w:trPr>
        <w:tc>
          <w:tcPr>
            <w:tcW w:w="1565" w:type="pct"/>
            <w:vAlign w:val="center"/>
            <w:hideMark/>
          </w:tcPr>
          <w:p w14:paraId="16FB71E9" w14:textId="3CC4D35C" w:rsidR="00AD45A1" w:rsidRPr="002C0F09" w:rsidRDefault="00AD45A1" w:rsidP="00761AC6">
            <w:pPr>
              <w:rPr>
                <w:bCs/>
                <w:sz w:val="20"/>
                <w:szCs w:val="20"/>
              </w:rPr>
            </w:pPr>
            <w:r w:rsidRPr="002C0F09">
              <w:rPr>
                <w:bCs/>
                <w:sz w:val="20"/>
                <w:szCs w:val="20"/>
              </w:rPr>
              <w:t>«</w:t>
            </w:r>
            <w:r w:rsidR="00761AC6">
              <w:rPr>
                <w:bCs/>
                <w:sz w:val="20"/>
                <w:szCs w:val="20"/>
              </w:rPr>
              <w:t>г</w:t>
            </w:r>
            <w:r w:rsidRPr="002C0F09">
              <w:rPr>
                <w:bCs/>
                <w:sz w:val="20"/>
                <w:szCs w:val="20"/>
              </w:rPr>
              <w:t>. Горно-Алтайск»</w:t>
            </w:r>
          </w:p>
        </w:tc>
        <w:tc>
          <w:tcPr>
            <w:tcW w:w="557" w:type="pct"/>
            <w:shd w:val="clear" w:color="FFFFCC" w:fill="FFFFFF"/>
            <w:noWrap/>
            <w:vAlign w:val="center"/>
            <w:hideMark/>
          </w:tcPr>
          <w:p w14:paraId="474DBB3B" w14:textId="77777777" w:rsidR="00AD45A1" w:rsidRPr="002C0F09" w:rsidRDefault="00AD45A1" w:rsidP="00AD45A1">
            <w:pPr>
              <w:jc w:val="center"/>
              <w:rPr>
                <w:sz w:val="20"/>
                <w:szCs w:val="20"/>
              </w:rPr>
            </w:pPr>
            <w:r w:rsidRPr="002C0F09">
              <w:rPr>
                <w:sz w:val="20"/>
                <w:szCs w:val="20"/>
              </w:rPr>
              <w:t>422,7</w:t>
            </w:r>
          </w:p>
        </w:tc>
        <w:tc>
          <w:tcPr>
            <w:tcW w:w="505" w:type="pct"/>
            <w:shd w:val="clear" w:color="000000" w:fill="FFFFFF"/>
            <w:noWrap/>
            <w:vAlign w:val="center"/>
            <w:hideMark/>
          </w:tcPr>
          <w:p w14:paraId="0C149A22" w14:textId="77777777" w:rsidR="00AD45A1" w:rsidRPr="002C0F09" w:rsidRDefault="00AD45A1" w:rsidP="00AD45A1">
            <w:pPr>
              <w:jc w:val="center"/>
              <w:rPr>
                <w:sz w:val="20"/>
                <w:szCs w:val="20"/>
              </w:rPr>
            </w:pPr>
            <w:r w:rsidRPr="002C0F09">
              <w:rPr>
                <w:sz w:val="20"/>
                <w:szCs w:val="20"/>
              </w:rPr>
              <w:t>102,4</w:t>
            </w:r>
          </w:p>
        </w:tc>
        <w:tc>
          <w:tcPr>
            <w:tcW w:w="505" w:type="pct"/>
            <w:shd w:val="clear" w:color="000000" w:fill="FFFFFF"/>
            <w:vAlign w:val="center"/>
            <w:hideMark/>
          </w:tcPr>
          <w:p w14:paraId="0D69B9B6" w14:textId="77777777" w:rsidR="00AD45A1" w:rsidRPr="002C0F09" w:rsidRDefault="00AD45A1" w:rsidP="00AD45A1">
            <w:pPr>
              <w:jc w:val="center"/>
              <w:rPr>
                <w:sz w:val="20"/>
                <w:szCs w:val="20"/>
              </w:rPr>
            </w:pPr>
            <w:r w:rsidRPr="002C0F09">
              <w:rPr>
                <w:sz w:val="20"/>
                <w:szCs w:val="20"/>
              </w:rPr>
              <w:t>39,4</w:t>
            </w:r>
          </w:p>
        </w:tc>
        <w:tc>
          <w:tcPr>
            <w:tcW w:w="505" w:type="pct"/>
            <w:shd w:val="clear" w:color="000000" w:fill="FFFFFF"/>
            <w:vAlign w:val="center"/>
            <w:hideMark/>
          </w:tcPr>
          <w:p w14:paraId="2C0626CD" w14:textId="77777777" w:rsidR="00AD45A1" w:rsidRPr="002C0F09" w:rsidRDefault="00AD45A1" w:rsidP="00AD45A1">
            <w:pPr>
              <w:jc w:val="center"/>
              <w:rPr>
                <w:sz w:val="20"/>
                <w:szCs w:val="20"/>
              </w:rPr>
            </w:pPr>
            <w:r w:rsidRPr="002C0F09">
              <w:rPr>
                <w:sz w:val="20"/>
                <w:szCs w:val="20"/>
              </w:rPr>
              <w:t>23,6</w:t>
            </w:r>
          </w:p>
        </w:tc>
        <w:tc>
          <w:tcPr>
            <w:tcW w:w="462" w:type="pct"/>
            <w:shd w:val="clear" w:color="000000" w:fill="FFFFFF"/>
            <w:vAlign w:val="center"/>
            <w:hideMark/>
          </w:tcPr>
          <w:p w14:paraId="030B5C58" w14:textId="77777777" w:rsidR="00AD45A1" w:rsidRPr="002C0F09" w:rsidRDefault="00AD45A1" w:rsidP="00AD45A1">
            <w:pPr>
              <w:jc w:val="center"/>
              <w:rPr>
                <w:sz w:val="20"/>
                <w:szCs w:val="20"/>
              </w:rPr>
            </w:pPr>
            <w:r w:rsidRPr="002C0F09">
              <w:rPr>
                <w:sz w:val="20"/>
                <w:szCs w:val="20"/>
              </w:rPr>
              <w:t>15,8</w:t>
            </w:r>
          </w:p>
        </w:tc>
        <w:tc>
          <w:tcPr>
            <w:tcW w:w="415" w:type="pct"/>
            <w:shd w:val="clear" w:color="000000" w:fill="FFFFFF"/>
            <w:vAlign w:val="center"/>
            <w:hideMark/>
          </w:tcPr>
          <w:p w14:paraId="65E25596" w14:textId="77777777" w:rsidR="00AD45A1" w:rsidRPr="002C0F09" w:rsidRDefault="00AD45A1" w:rsidP="00AD45A1">
            <w:pPr>
              <w:jc w:val="center"/>
              <w:rPr>
                <w:sz w:val="20"/>
                <w:szCs w:val="20"/>
              </w:rPr>
            </w:pPr>
            <w:r w:rsidRPr="002C0F09">
              <w:rPr>
                <w:sz w:val="20"/>
                <w:szCs w:val="20"/>
              </w:rPr>
              <w:t>18,4</w:t>
            </w:r>
          </w:p>
        </w:tc>
        <w:tc>
          <w:tcPr>
            <w:tcW w:w="486" w:type="pct"/>
            <w:shd w:val="clear" w:color="000000" w:fill="FFFFFF"/>
            <w:vAlign w:val="center"/>
            <w:hideMark/>
          </w:tcPr>
          <w:p w14:paraId="36FA4F7C" w14:textId="77777777" w:rsidR="00AD45A1" w:rsidRPr="002C0F09" w:rsidRDefault="00AD45A1" w:rsidP="00AD45A1">
            <w:pPr>
              <w:jc w:val="center"/>
              <w:rPr>
                <w:sz w:val="20"/>
                <w:szCs w:val="20"/>
              </w:rPr>
            </w:pPr>
            <w:r w:rsidRPr="002C0F09">
              <w:rPr>
                <w:sz w:val="20"/>
                <w:szCs w:val="20"/>
              </w:rPr>
              <w:t>13,1</w:t>
            </w:r>
          </w:p>
        </w:tc>
      </w:tr>
      <w:tr w:rsidR="00AD45A1" w:rsidRPr="002C0F09" w14:paraId="597F65BC" w14:textId="77777777" w:rsidTr="003950B5">
        <w:trPr>
          <w:trHeight w:val="300"/>
        </w:trPr>
        <w:tc>
          <w:tcPr>
            <w:tcW w:w="1565" w:type="pct"/>
            <w:vAlign w:val="center"/>
            <w:hideMark/>
          </w:tcPr>
          <w:p w14:paraId="068401C1" w14:textId="77777777" w:rsidR="00AD45A1" w:rsidRPr="002C0F09" w:rsidRDefault="00AD45A1" w:rsidP="00AD45A1">
            <w:pPr>
              <w:rPr>
                <w:bCs/>
                <w:sz w:val="20"/>
                <w:szCs w:val="20"/>
              </w:rPr>
            </w:pPr>
            <w:r w:rsidRPr="002C0F09">
              <w:rPr>
                <w:bCs/>
                <w:sz w:val="20"/>
                <w:szCs w:val="20"/>
              </w:rPr>
              <w:t>Республика Алтай</w:t>
            </w:r>
          </w:p>
        </w:tc>
        <w:tc>
          <w:tcPr>
            <w:tcW w:w="557" w:type="pct"/>
            <w:shd w:val="clear" w:color="FFFFCC" w:fill="FFFFFF"/>
            <w:noWrap/>
            <w:vAlign w:val="center"/>
            <w:hideMark/>
          </w:tcPr>
          <w:p w14:paraId="11440176" w14:textId="77777777" w:rsidR="00AD45A1" w:rsidRPr="002C0F09" w:rsidRDefault="00AD45A1" w:rsidP="00AD45A1">
            <w:pPr>
              <w:jc w:val="center"/>
              <w:rPr>
                <w:sz w:val="20"/>
                <w:szCs w:val="20"/>
              </w:rPr>
            </w:pPr>
            <w:r w:rsidRPr="002C0F09">
              <w:rPr>
                <w:sz w:val="20"/>
                <w:szCs w:val="20"/>
              </w:rPr>
              <w:t>611,3</w:t>
            </w:r>
          </w:p>
        </w:tc>
        <w:tc>
          <w:tcPr>
            <w:tcW w:w="505" w:type="pct"/>
            <w:shd w:val="clear" w:color="FFFFCC" w:fill="FFFFFF"/>
            <w:noWrap/>
            <w:vAlign w:val="center"/>
            <w:hideMark/>
          </w:tcPr>
          <w:p w14:paraId="78F8D61E" w14:textId="77777777" w:rsidR="00AD45A1" w:rsidRPr="002C0F09" w:rsidRDefault="00AD45A1" w:rsidP="00AD45A1">
            <w:pPr>
              <w:jc w:val="center"/>
              <w:rPr>
                <w:sz w:val="20"/>
                <w:szCs w:val="20"/>
              </w:rPr>
            </w:pPr>
            <w:r w:rsidRPr="002C0F09">
              <w:rPr>
                <w:sz w:val="20"/>
                <w:szCs w:val="20"/>
              </w:rPr>
              <w:t>161,0</w:t>
            </w:r>
          </w:p>
        </w:tc>
        <w:tc>
          <w:tcPr>
            <w:tcW w:w="505" w:type="pct"/>
            <w:shd w:val="clear" w:color="000000" w:fill="FFFFFF"/>
            <w:vAlign w:val="center"/>
            <w:hideMark/>
          </w:tcPr>
          <w:p w14:paraId="7D3B3D52" w14:textId="77777777" w:rsidR="00AD45A1" w:rsidRPr="002C0F09" w:rsidRDefault="00AD45A1" w:rsidP="00AD45A1">
            <w:pPr>
              <w:jc w:val="center"/>
              <w:rPr>
                <w:sz w:val="20"/>
                <w:szCs w:val="20"/>
              </w:rPr>
            </w:pPr>
            <w:r w:rsidRPr="002C0F09">
              <w:rPr>
                <w:sz w:val="20"/>
                <w:szCs w:val="20"/>
              </w:rPr>
              <w:t>62,9</w:t>
            </w:r>
          </w:p>
        </w:tc>
        <w:tc>
          <w:tcPr>
            <w:tcW w:w="505" w:type="pct"/>
            <w:shd w:val="clear" w:color="000000" w:fill="FFFFFF"/>
            <w:vAlign w:val="center"/>
            <w:hideMark/>
          </w:tcPr>
          <w:p w14:paraId="64AC7FE1" w14:textId="77777777" w:rsidR="00AD45A1" w:rsidRPr="002C0F09" w:rsidRDefault="00AD45A1" w:rsidP="00AD45A1">
            <w:pPr>
              <w:jc w:val="center"/>
              <w:rPr>
                <w:sz w:val="20"/>
                <w:szCs w:val="20"/>
              </w:rPr>
            </w:pPr>
            <w:r w:rsidRPr="002C0F09">
              <w:rPr>
                <w:sz w:val="20"/>
                <w:szCs w:val="20"/>
              </w:rPr>
              <w:t>21,2</w:t>
            </w:r>
          </w:p>
        </w:tc>
        <w:tc>
          <w:tcPr>
            <w:tcW w:w="462" w:type="pct"/>
            <w:shd w:val="clear" w:color="000000" w:fill="FFFFFF"/>
            <w:vAlign w:val="center"/>
            <w:hideMark/>
          </w:tcPr>
          <w:p w14:paraId="48B2B5C7" w14:textId="77777777" w:rsidR="00AD45A1" w:rsidRPr="002C0F09" w:rsidRDefault="00AD45A1" w:rsidP="00AD45A1">
            <w:pPr>
              <w:jc w:val="center"/>
              <w:rPr>
                <w:sz w:val="20"/>
                <w:szCs w:val="20"/>
              </w:rPr>
            </w:pPr>
            <w:r w:rsidRPr="002C0F09">
              <w:rPr>
                <w:sz w:val="20"/>
                <w:szCs w:val="20"/>
              </w:rPr>
              <w:t>12,3</w:t>
            </w:r>
          </w:p>
        </w:tc>
        <w:tc>
          <w:tcPr>
            <w:tcW w:w="415" w:type="pct"/>
            <w:shd w:val="clear" w:color="000000" w:fill="FFFFFF"/>
            <w:vAlign w:val="center"/>
            <w:hideMark/>
          </w:tcPr>
          <w:p w14:paraId="0AF4615F" w14:textId="77777777" w:rsidR="00AD45A1" w:rsidRPr="002C0F09" w:rsidRDefault="00AD45A1" w:rsidP="00AD45A1">
            <w:pPr>
              <w:jc w:val="center"/>
              <w:rPr>
                <w:sz w:val="20"/>
                <w:szCs w:val="20"/>
              </w:rPr>
            </w:pPr>
            <w:r w:rsidRPr="002C0F09">
              <w:rPr>
                <w:sz w:val="20"/>
                <w:szCs w:val="20"/>
              </w:rPr>
              <w:t>27,8</w:t>
            </w:r>
          </w:p>
        </w:tc>
        <w:tc>
          <w:tcPr>
            <w:tcW w:w="486" w:type="pct"/>
            <w:shd w:val="clear" w:color="000000" w:fill="FFFFFF"/>
            <w:vAlign w:val="center"/>
            <w:hideMark/>
          </w:tcPr>
          <w:p w14:paraId="5C483753" w14:textId="77777777" w:rsidR="00AD45A1" w:rsidRPr="002C0F09" w:rsidRDefault="00AD45A1" w:rsidP="00AD45A1">
            <w:pPr>
              <w:jc w:val="center"/>
              <w:rPr>
                <w:sz w:val="20"/>
                <w:szCs w:val="20"/>
              </w:rPr>
            </w:pPr>
            <w:r w:rsidRPr="002C0F09">
              <w:rPr>
                <w:sz w:val="20"/>
                <w:szCs w:val="20"/>
              </w:rPr>
              <w:t>23,7</w:t>
            </w:r>
          </w:p>
        </w:tc>
      </w:tr>
    </w:tbl>
    <w:p w14:paraId="61A39369" w14:textId="77777777" w:rsidR="00DC3FD4" w:rsidRDefault="00DC3FD4" w:rsidP="009E7136">
      <w:pPr>
        <w:pStyle w:val="a9"/>
        <w:shd w:val="clear" w:color="auto" w:fill="FFFFFF"/>
        <w:spacing w:before="0" w:beforeAutospacing="0" w:after="0" w:afterAutospacing="0"/>
        <w:ind w:firstLine="709"/>
        <w:jc w:val="both"/>
        <w:rPr>
          <w:sz w:val="28"/>
          <w:szCs w:val="28"/>
        </w:rPr>
      </w:pPr>
    </w:p>
    <w:p w14:paraId="076EBD6F" w14:textId="0582FBA7" w:rsidR="00147FF0" w:rsidRPr="002C0F09" w:rsidRDefault="00DC3FD4" w:rsidP="009E7136">
      <w:pPr>
        <w:pStyle w:val="a9"/>
        <w:shd w:val="clear" w:color="auto" w:fill="FFFFFF"/>
        <w:spacing w:before="0" w:beforeAutospacing="0" w:after="0" w:afterAutospacing="0"/>
        <w:ind w:firstLine="709"/>
        <w:jc w:val="both"/>
        <w:rPr>
          <w:sz w:val="28"/>
          <w:szCs w:val="28"/>
        </w:rPr>
      </w:pPr>
      <w:r w:rsidRPr="002C0F09">
        <w:rPr>
          <w:sz w:val="28"/>
          <w:szCs w:val="28"/>
        </w:rPr>
        <w:t>В 2022 г. показатель смертности</w:t>
      </w:r>
      <w:r w:rsidRPr="002C0F09">
        <w:rPr>
          <w:sz w:val="28"/>
          <w:szCs w:val="28"/>
          <w:lang w:val="sah-RU"/>
        </w:rPr>
        <w:t xml:space="preserve"> трудоспособного</w:t>
      </w:r>
      <w:r w:rsidRPr="002C0F09">
        <w:rPr>
          <w:sz w:val="28"/>
          <w:szCs w:val="28"/>
        </w:rPr>
        <w:t xml:space="preserve"> населения от болезней системы кровообращения составила 161,0 на 100 тысяч соответствующего населения. В структуре </w:t>
      </w:r>
      <w:r w:rsidR="001C726F">
        <w:rPr>
          <w:sz w:val="28"/>
          <w:szCs w:val="28"/>
        </w:rPr>
        <w:t xml:space="preserve">общей </w:t>
      </w:r>
      <w:r w:rsidRPr="002C0F09">
        <w:rPr>
          <w:sz w:val="28"/>
          <w:szCs w:val="28"/>
        </w:rPr>
        <w:t xml:space="preserve">смертности </w:t>
      </w:r>
      <w:r w:rsidRPr="001C726F">
        <w:rPr>
          <w:sz w:val="28"/>
          <w:szCs w:val="28"/>
        </w:rPr>
        <w:t xml:space="preserve">трудоспособного населения от болезней системы кровообращения </w:t>
      </w:r>
      <w:r w:rsidR="001C726F">
        <w:rPr>
          <w:sz w:val="28"/>
          <w:szCs w:val="28"/>
        </w:rPr>
        <w:t>(</w:t>
      </w:r>
      <w:r w:rsidR="001C726F" w:rsidRPr="001C726F">
        <w:rPr>
          <w:sz w:val="28"/>
          <w:szCs w:val="28"/>
        </w:rPr>
        <w:t>611,3 на 100 тысяч</w:t>
      </w:r>
      <w:r w:rsidR="001C726F" w:rsidRPr="002C0F09">
        <w:rPr>
          <w:sz w:val="28"/>
          <w:szCs w:val="28"/>
        </w:rPr>
        <w:t xml:space="preserve"> соответствующего населения</w:t>
      </w:r>
      <w:r w:rsidR="001C726F">
        <w:rPr>
          <w:sz w:val="28"/>
          <w:szCs w:val="28"/>
        </w:rPr>
        <w:t>)</w:t>
      </w:r>
      <w:r w:rsidR="001C726F" w:rsidRPr="002C0F09">
        <w:rPr>
          <w:sz w:val="28"/>
          <w:szCs w:val="28"/>
        </w:rPr>
        <w:t xml:space="preserve"> </w:t>
      </w:r>
      <w:r w:rsidR="001C726F">
        <w:rPr>
          <w:sz w:val="28"/>
          <w:szCs w:val="28"/>
        </w:rPr>
        <w:t xml:space="preserve">- </w:t>
      </w:r>
      <w:r w:rsidR="001C726F" w:rsidRPr="001C726F">
        <w:rPr>
          <w:sz w:val="28"/>
          <w:szCs w:val="28"/>
        </w:rPr>
        <w:t xml:space="preserve">составляет </w:t>
      </w:r>
      <w:r w:rsidRPr="002C0F09">
        <w:rPr>
          <w:sz w:val="28"/>
          <w:szCs w:val="28"/>
        </w:rPr>
        <w:t>26,3%.</w:t>
      </w:r>
    </w:p>
    <w:p w14:paraId="7B402E60" w14:textId="034F6A2F" w:rsidR="00520B62" w:rsidRPr="002C0F09" w:rsidRDefault="001D2455" w:rsidP="00520B62">
      <w:pPr>
        <w:ind w:firstLine="709"/>
        <w:jc w:val="both"/>
        <w:rPr>
          <w:sz w:val="28"/>
          <w:szCs w:val="28"/>
        </w:rPr>
      </w:pPr>
      <w:r>
        <w:rPr>
          <w:sz w:val="28"/>
          <w:szCs w:val="28"/>
        </w:rPr>
        <w:t>П</w:t>
      </w:r>
      <w:r w:rsidR="00520B62" w:rsidRPr="002C0F09">
        <w:rPr>
          <w:sz w:val="28"/>
          <w:szCs w:val="28"/>
        </w:rPr>
        <w:t xml:space="preserve">оказатель смертности трудоспособного населения от ишемической болезни сердца составил 62,9; от цереброваскулярных болезней 27,8 на 100 тысяч соответствующего населения. </w:t>
      </w:r>
    </w:p>
    <w:p w14:paraId="6840096A" w14:textId="77777777" w:rsidR="00520B62" w:rsidRPr="002C0F09" w:rsidRDefault="00520B62" w:rsidP="00520B62">
      <w:pPr>
        <w:ind w:firstLine="709"/>
        <w:jc w:val="both"/>
        <w:rPr>
          <w:sz w:val="28"/>
          <w:szCs w:val="28"/>
        </w:rPr>
      </w:pPr>
      <w:r w:rsidRPr="002C0F09">
        <w:rPr>
          <w:sz w:val="28"/>
          <w:szCs w:val="28"/>
        </w:rPr>
        <w:t xml:space="preserve">В структуре смертности трудоспособного населения от болезней системы кровообращения ишемическая болезнь сердца составляет 39,1 %, цереброваскулярные болезни – 17,3 %. </w:t>
      </w:r>
    </w:p>
    <w:p w14:paraId="7BB6211D" w14:textId="77777777" w:rsidR="00520B62" w:rsidRPr="002C0F09" w:rsidRDefault="00520B62" w:rsidP="00520B62">
      <w:pPr>
        <w:ind w:firstLine="709"/>
        <w:jc w:val="both"/>
        <w:rPr>
          <w:sz w:val="28"/>
          <w:szCs w:val="28"/>
        </w:rPr>
      </w:pPr>
      <w:r w:rsidRPr="002C0F09">
        <w:rPr>
          <w:sz w:val="28"/>
          <w:szCs w:val="28"/>
        </w:rPr>
        <w:t>В рейтинге муниципальных образований Республики Алтай средний по республике в целом показатель общей смертности трудоспособного населения (таблица 1</w:t>
      </w:r>
      <w:r>
        <w:rPr>
          <w:sz w:val="28"/>
          <w:szCs w:val="28"/>
          <w:lang w:val="sah-RU"/>
        </w:rPr>
        <w:t>1</w:t>
      </w:r>
      <w:r w:rsidRPr="002C0F09">
        <w:rPr>
          <w:sz w:val="28"/>
          <w:szCs w:val="28"/>
        </w:rPr>
        <w:t>):</w:t>
      </w:r>
    </w:p>
    <w:p w14:paraId="15214E2C" w14:textId="2260B4D9" w:rsidR="00520B62" w:rsidRPr="002C0F09" w:rsidRDefault="00520B62" w:rsidP="00520B62">
      <w:pPr>
        <w:ind w:firstLine="709"/>
        <w:jc w:val="both"/>
        <w:rPr>
          <w:sz w:val="28"/>
          <w:szCs w:val="28"/>
        </w:rPr>
      </w:pPr>
      <w:r w:rsidRPr="002C0F09">
        <w:rPr>
          <w:sz w:val="28"/>
          <w:szCs w:val="28"/>
        </w:rPr>
        <w:t>от ишемической болезни сердца (62,9 на 100</w:t>
      </w:r>
      <w:r>
        <w:rPr>
          <w:sz w:val="28"/>
          <w:szCs w:val="28"/>
        </w:rPr>
        <w:t xml:space="preserve"> </w:t>
      </w:r>
      <w:r w:rsidRPr="002C0F09">
        <w:rPr>
          <w:sz w:val="28"/>
          <w:szCs w:val="28"/>
        </w:rPr>
        <w:t>тысяч населения) превышает в 7 муниципальных образованиях – Майминский район (66,0 на</w:t>
      </w:r>
      <w:r>
        <w:rPr>
          <w:sz w:val="28"/>
          <w:szCs w:val="28"/>
        </w:rPr>
        <w:t xml:space="preserve"> </w:t>
      </w:r>
      <w:r w:rsidRPr="002C0F09">
        <w:rPr>
          <w:sz w:val="28"/>
          <w:szCs w:val="28"/>
        </w:rPr>
        <w:t>100</w:t>
      </w:r>
      <w:r>
        <w:rPr>
          <w:sz w:val="28"/>
          <w:szCs w:val="28"/>
        </w:rPr>
        <w:t xml:space="preserve"> </w:t>
      </w:r>
      <w:r w:rsidRPr="002C0F09">
        <w:rPr>
          <w:sz w:val="28"/>
          <w:szCs w:val="28"/>
        </w:rPr>
        <w:t>тысяч населения); Онгудайский район (107,8 на 100</w:t>
      </w:r>
      <w:r>
        <w:rPr>
          <w:sz w:val="28"/>
          <w:szCs w:val="28"/>
        </w:rPr>
        <w:t xml:space="preserve"> </w:t>
      </w:r>
      <w:r w:rsidRPr="002C0F09">
        <w:rPr>
          <w:sz w:val="28"/>
          <w:szCs w:val="28"/>
        </w:rPr>
        <w:t>тысяч населения</w:t>
      </w:r>
      <w:r w:rsidR="00687478" w:rsidRPr="002C0F09">
        <w:rPr>
          <w:sz w:val="28"/>
          <w:szCs w:val="28"/>
        </w:rPr>
        <w:t>);</w:t>
      </w:r>
      <w:r w:rsidRPr="002C0F09">
        <w:rPr>
          <w:sz w:val="28"/>
          <w:szCs w:val="28"/>
        </w:rPr>
        <w:t xml:space="preserve">            Турочакский район (139,4 на 100</w:t>
      </w:r>
      <w:r>
        <w:rPr>
          <w:sz w:val="28"/>
          <w:szCs w:val="28"/>
        </w:rPr>
        <w:t xml:space="preserve"> </w:t>
      </w:r>
      <w:r w:rsidRPr="002C0F09">
        <w:rPr>
          <w:sz w:val="28"/>
          <w:szCs w:val="28"/>
        </w:rPr>
        <w:t>тысяч населения); Улаганский район (79,1 на 100</w:t>
      </w:r>
      <w:r>
        <w:rPr>
          <w:sz w:val="28"/>
          <w:szCs w:val="28"/>
        </w:rPr>
        <w:t xml:space="preserve"> </w:t>
      </w:r>
      <w:r w:rsidRPr="002C0F09">
        <w:rPr>
          <w:sz w:val="28"/>
          <w:szCs w:val="28"/>
        </w:rPr>
        <w:t>тысяч населения); Усть-Коксинский район (80,3 на 100</w:t>
      </w:r>
      <w:r>
        <w:rPr>
          <w:sz w:val="28"/>
          <w:szCs w:val="28"/>
        </w:rPr>
        <w:t xml:space="preserve"> </w:t>
      </w:r>
      <w:r w:rsidRPr="002C0F09">
        <w:rPr>
          <w:sz w:val="28"/>
          <w:szCs w:val="28"/>
        </w:rPr>
        <w:t>тысяч населения) Чемальский район (135,7 на 100</w:t>
      </w:r>
      <w:r>
        <w:rPr>
          <w:sz w:val="28"/>
          <w:szCs w:val="28"/>
        </w:rPr>
        <w:t xml:space="preserve"> </w:t>
      </w:r>
      <w:r w:rsidRPr="002C0F09">
        <w:rPr>
          <w:sz w:val="28"/>
          <w:szCs w:val="28"/>
        </w:rPr>
        <w:t>тысяч населения); Чойский район (93,2 на 100</w:t>
      </w:r>
      <w:r>
        <w:rPr>
          <w:sz w:val="28"/>
          <w:szCs w:val="28"/>
        </w:rPr>
        <w:t xml:space="preserve"> </w:t>
      </w:r>
      <w:r w:rsidRPr="002C0F09">
        <w:rPr>
          <w:sz w:val="28"/>
          <w:szCs w:val="28"/>
        </w:rPr>
        <w:t>тысяч населения).</w:t>
      </w:r>
    </w:p>
    <w:p w14:paraId="254D7851" w14:textId="39C0B28B" w:rsidR="005A58C6" w:rsidRDefault="00520B62" w:rsidP="00520B62">
      <w:pPr>
        <w:pStyle w:val="a9"/>
        <w:shd w:val="clear" w:color="auto" w:fill="FFFFFF"/>
        <w:spacing w:before="0" w:beforeAutospacing="0" w:after="0" w:afterAutospacing="0"/>
        <w:ind w:firstLine="709"/>
        <w:jc w:val="both"/>
        <w:rPr>
          <w:sz w:val="28"/>
          <w:szCs w:val="28"/>
        </w:rPr>
      </w:pPr>
      <w:r w:rsidRPr="002C0F09">
        <w:rPr>
          <w:sz w:val="28"/>
          <w:szCs w:val="28"/>
        </w:rPr>
        <w:t>от цереброваскулярных болезней (27,8 на 100</w:t>
      </w:r>
      <w:r>
        <w:rPr>
          <w:sz w:val="28"/>
          <w:szCs w:val="28"/>
        </w:rPr>
        <w:t xml:space="preserve"> </w:t>
      </w:r>
      <w:r w:rsidRPr="002C0F09">
        <w:rPr>
          <w:sz w:val="28"/>
          <w:szCs w:val="28"/>
        </w:rPr>
        <w:t>тысяч населения) превышает в 6 муниципальных образованиях – Кош-Агачский район (28,1 на                                100</w:t>
      </w:r>
      <w:r>
        <w:rPr>
          <w:sz w:val="28"/>
          <w:szCs w:val="28"/>
        </w:rPr>
        <w:t xml:space="preserve"> </w:t>
      </w:r>
      <w:r w:rsidRPr="002C0F09">
        <w:rPr>
          <w:sz w:val="28"/>
          <w:szCs w:val="28"/>
        </w:rPr>
        <w:t>тысяч населения); Онгудайский район (80,9 на 100</w:t>
      </w:r>
      <w:r>
        <w:rPr>
          <w:sz w:val="28"/>
          <w:szCs w:val="28"/>
        </w:rPr>
        <w:t xml:space="preserve"> </w:t>
      </w:r>
      <w:r w:rsidRPr="002C0F09">
        <w:rPr>
          <w:sz w:val="28"/>
          <w:szCs w:val="28"/>
        </w:rPr>
        <w:t>тысяч населения); Турочакский район (46,5 на 100</w:t>
      </w:r>
      <w:r>
        <w:rPr>
          <w:sz w:val="28"/>
          <w:szCs w:val="28"/>
        </w:rPr>
        <w:t xml:space="preserve"> </w:t>
      </w:r>
      <w:r w:rsidRPr="002C0F09">
        <w:rPr>
          <w:sz w:val="28"/>
          <w:szCs w:val="28"/>
        </w:rPr>
        <w:t>тысяч населения); Усть-Коксинский район (45,9 на 100</w:t>
      </w:r>
      <w:r>
        <w:rPr>
          <w:sz w:val="28"/>
          <w:szCs w:val="28"/>
        </w:rPr>
        <w:t xml:space="preserve"> </w:t>
      </w:r>
      <w:r w:rsidRPr="002C0F09">
        <w:rPr>
          <w:sz w:val="28"/>
          <w:szCs w:val="28"/>
        </w:rPr>
        <w:t>тысяч населения); Чемальский район (50,9 на 100</w:t>
      </w:r>
      <w:r>
        <w:rPr>
          <w:sz w:val="28"/>
          <w:szCs w:val="28"/>
        </w:rPr>
        <w:t xml:space="preserve"> </w:t>
      </w:r>
      <w:r w:rsidRPr="002C0F09">
        <w:rPr>
          <w:sz w:val="28"/>
          <w:szCs w:val="28"/>
        </w:rPr>
        <w:t>тысяч населения); Шебалинский район (27,9 на 100</w:t>
      </w:r>
      <w:r>
        <w:rPr>
          <w:sz w:val="28"/>
          <w:szCs w:val="28"/>
        </w:rPr>
        <w:t xml:space="preserve"> </w:t>
      </w:r>
      <w:r w:rsidRPr="002C0F09">
        <w:rPr>
          <w:sz w:val="28"/>
          <w:szCs w:val="28"/>
        </w:rPr>
        <w:t>тысяч населения).</w:t>
      </w:r>
    </w:p>
    <w:p w14:paraId="308E600E" w14:textId="77777777" w:rsidR="00520B62" w:rsidRDefault="00520B62" w:rsidP="00520B62">
      <w:pPr>
        <w:pStyle w:val="a9"/>
        <w:shd w:val="clear" w:color="auto" w:fill="FFFFFF"/>
        <w:spacing w:before="0" w:beforeAutospacing="0" w:after="0" w:afterAutospacing="0"/>
        <w:ind w:firstLine="709"/>
        <w:jc w:val="both"/>
        <w:rPr>
          <w:sz w:val="28"/>
          <w:szCs w:val="28"/>
        </w:rPr>
      </w:pPr>
    </w:p>
    <w:p w14:paraId="280D9245" w14:textId="77777777" w:rsidR="00147FF0" w:rsidRPr="002C0F09" w:rsidRDefault="0023734D" w:rsidP="009E7136">
      <w:pPr>
        <w:jc w:val="center"/>
        <w:rPr>
          <w:bCs/>
          <w:sz w:val="28"/>
          <w:szCs w:val="28"/>
        </w:rPr>
      </w:pPr>
      <w:r w:rsidRPr="002C0F09">
        <w:rPr>
          <w:bCs/>
          <w:sz w:val="28"/>
          <w:szCs w:val="28"/>
        </w:rPr>
        <w:t>Таблица</w:t>
      </w:r>
      <w:r w:rsidR="009E7136" w:rsidRPr="002C0F09">
        <w:rPr>
          <w:bCs/>
          <w:sz w:val="28"/>
          <w:szCs w:val="28"/>
        </w:rPr>
        <w:t xml:space="preserve"> 12. Рейтинг муниципальн</w:t>
      </w:r>
      <w:r w:rsidR="00147FF0" w:rsidRPr="002C0F09">
        <w:rPr>
          <w:bCs/>
          <w:sz w:val="28"/>
          <w:szCs w:val="28"/>
        </w:rPr>
        <w:t>ых образований Республики Алтай</w:t>
      </w:r>
    </w:p>
    <w:p w14:paraId="2BB1288D" w14:textId="77777777" w:rsidR="009E7136" w:rsidRPr="002C0F09" w:rsidRDefault="009E7136" w:rsidP="009E7136">
      <w:pPr>
        <w:jc w:val="center"/>
        <w:rPr>
          <w:bCs/>
          <w:sz w:val="28"/>
          <w:szCs w:val="28"/>
        </w:rPr>
      </w:pPr>
      <w:r w:rsidRPr="002C0F09">
        <w:rPr>
          <w:bCs/>
          <w:sz w:val="28"/>
          <w:szCs w:val="28"/>
        </w:rPr>
        <w:t>по смертности от болезней системы кровообращения в трудоспособ</w:t>
      </w:r>
      <w:r w:rsidR="00147FF0" w:rsidRPr="002C0F09">
        <w:rPr>
          <w:bCs/>
          <w:sz w:val="28"/>
          <w:szCs w:val="28"/>
        </w:rPr>
        <w:t>ном возрасте в 202</w:t>
      </w:r>
      <w:r w:rsidR="00AD45A1" w:rsidRPr="002C0F09">
        <w:rPr>
          <w:bCs/>
          <w:sz w:val="28"/>
          <w:szCs w:val="28"/>
        </w:rPr>
        <w:t>2</w:t>
      </w:r>
      <w:r w:rsidR="00147FF0" w:rsidRPr="002C0F09">
        <w:rPr>
          <w:bCs/>
          <w:sz w:val="28"/>
          <w:szCs w:val="28"/>
        </w:rPr>
        <w:t xml:space="preserve"> г.</w:t>
      </w:r>
    </w:p>
    <w:p w14:paraId="466D67A3" w14:textId="77777777" w:rsidR="00147FF0" w:rsidRPr="002C0F09" w:rsidRDefault="00147FF0" w:rsidP="009E7136">
      <w:pPr>
        <w:jc w:val="center"/>
        <w:rPr>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2076"/>
        <w:gridCol w:w="4395"/>
      </w:tblGrid>
      <w:tr w:rsidR="009E7136" w:rsidRPr="002C0F09" w14:paraId="0DF3ACD3" w14:textId="77777777" w:rsidTr="00E32A03">
        <w:trPr>
          <w:trHeight w:val="300"/>
        </w:trPr>
        <w:tc>
          <w:tcPr>
            <w:tcW w:w="1637" w:type="pct"/>
            <w:noWrap/>
            <w:vAlign w:val="center"/>
            <w:hideMark/>
          </w:tcPr>
          <w:p w14:paraId="6E2DBDD1" w14:textId="77777777" w:rsidR="009E7136" w:rsidRPr="002C0F09" w:rsidRDefault="00C26A0A" w:rsidP="0070059D">
            <w:pPr>
              <w:rPr>
                <w:lang w:eastAsia="ru-RU"/>
              </w:rPr>
            </w:pPr>
            <w:r w:rsidRPr="002C0F09">
              <w:rPr>
                <w:b/>
                <w:sz w:val="18"/>
                <w:szCs w:val="18"/>
              </w:rPr>
              <w:t>Муниципальное образование/год</w:t>
            </w:r>
          </w:p>
        </w:tc>
        <w:tc>
          <w:tcPr>
            <w:tcW w:w="1079" w:type="pct"/>
            <w:noWrap/>
            <w:vAlign w:val="center"/>
            <w:hideMark/>
          </w:tcPr>
          <w:p w14:paraId="6BD7E074" w14:textId="77777777" w:rsidR="009E7136" w:rsidRPr="002C0F09" w:rsidRDefault="009E7136" w:rsidP="0070059D">
            <w:pPr>
              <w:jc w:val="center"/>
              <w:rPr>
                <w:b/>
                <w:lang w:eastAsia="ru-RU"/>
              </w:rPr>
            </w:pPr>
            <w:r w:rsidRPr="002C0F09">
              <w:rPr>
                <w:b/>
                <w:lang w:eastAsia="ru-RU"/>
              </w:rPr>
              <w:t>БСК</w:t>
            </w:r>
          </w:p>
        </w:tc>
        <w:tc>
          <w:tcPr>
            <w:tcW w:w="2284" w:type="pct"/>
            <w:noWrap/>
            <w:vAlign w:val="center"/>
            <w:hideMark/>
          </w:tcPr>
          <w:p w14:paraId="53CAA0C6" w14:textId="77777777" w:rsidR="00147FF0" w:rsidRPr="002C0F09" w:rsidRDefault="009E7136" w:rsidP="0070059D">
            <w:pPr>
              <w:jc w:val="center"/>
              <w:rPr>
                <w:b/>
                <w:sz w:val="20"/>
                <w:szCs w:val="16"/>
                <w:lang w:eastAsia="ru-RU"/>
              </w:rPr>
            </w:pPr>
            <w:r w:rsidRPr="002C0F09">
              <w:rPr>
                <w:b/>
                <w:sz w:val="20"/>
                <w:szCs w:val="16"/>
                <w:lang w:eastAsia="ru-RU"/>
              </w:rPr>
              <w:t>Удел</w:t>
            </w:r>
            <w:r w:rsidR="00147FF0" w:rsidRPr="002C0F09">
              <w:rPr>
                <w:b/>
                <w:sz w:val="20"/>
                <w:szCs w:val="16"/>
                <w:lang w:eastAsia="ru-RU"/>
              </w:rPr>
              <w:t>ьный вес БСК в общей смертности</w:t>
            </w:r>
          </w:p>
          <w:p w14:paraId="1F86B5A8" w14:textId="77777777" w:rsidR="009E7136" w:rsidRPr="002C0F09" w:rsidRDefault="009E7136" w:rsidP="0070059D">
            <w:pPr>
              <w:jc w:val="center"/>
              <w:rPr>
                <w:b/>
                <w:sz w:val="16"/>
                <w:szCs w:val="16"/>
                <w:lang w:eastAsia="ru-RU"/>
              </w:rPr>
            </w:pPr>
            <w:r w:rsidRPr="002C0F09">
              <w:rPr>
                <w:b/>
                <w:sz w:val="20"/>
                <w:szCs w:val="16"/>
                <w:lang w:eastAsia="ru-RU"/>
              </w:rPr>
              <w:t>трудоспособного населения %</w:t>
            </w:r>
          </w:p>
        </w:tc>
      </w:tr>
      <w:tr w:rsidR="00AD45A1" w:rsidRPr="002C0F09" w14:paraId="1455808D" w14:textId="77777777" w:rsidTr="00E32A03">
        <w:trPr>
          <w:trHeight w:val="300"/>
        </w:trPr>
        <w:tc>
          <w:tcPr>
            <w:tcW w:w="1637" w:type="pct"/>
            <w:vAlign w:val="bottom"/>
            <w:hideMark/>
          </w:tcPr>
          <w:p w14:paraId="5839D65E" w14:textId="5AD982ED" w:rsidR="00AD45A1" w:rsidRPr="002C0F09" w:rsidRDefault="00AD45A1" w:rsidP="00761AC6">
            <w:pPr>
              <w:autoSpaceDE/>
              <w:autoSpaceDN/>
            </w:pPr>
            <w:r w:rsidRPr="002C0F09">
              <w:t>«</w:t>
            </w:r>
            <w:r w:rsidR="00761AC6">
              <w:t>г</w:t>
            </w:r>
            <w:r w:rsidRPr="002C0F09">
              <w:t>. Горно-Алтайск»</w:t>
            </w:r>
          </w:p>
        </w:tc>
        <w:tc>
          <w:tcPr>
            <w:tcW w:w="1079" w:type="pct"/>
            <w:shd w:val="clear" w:color="000000" w:fill="FFFFFF"/>
            <w:noWrap/>
            <w:vAlign w:val="bottom"/>
            <w:hideMark/>
          </w:tcPr>
          <w:p w14:paraId="3DE1CB6F" w14:textId="77777777" w:rsidR="00AD45A1" w:rsidRPr="002C0F09" w:rsidRDefault="00AD45A1" w:rsidP="00AD45A1">
            <w:pPr>
              <w:jc w:val="center"/>
            </w:pPr>
            <w:r w:rsidRPr="002C0F09">
              <w:t>102,4</w:t>
            </w:r>
          </w:p>
        </w:tc>
        <w:tc>
          <w:tcPr>
            <w:tcW w:w="2284" w:type="pct"/>
            <w:noWrap/>
            <w:vAlign w:val="bottom"/>
            <w:hideMark/>
          </w:tcPr>
          <w:p w14:paraId="1A4641C2" w14:textId="77777777" w:rsidR="00AD45A1" w:rsidRPr="002C0F09" w:rsidRDefault="00AD45A1" w:rsidP="00AD45A1">
            <w:pPr>
              <w:jc w:val="center"/>
            </w:pPr>
            <w:r w:rsidRPr="002C0F09">
              <w:t>24,2</w:t>
            </w:r>
          </w:p>
        </w:tc>
      </w:tr>
      <w:tr w:rsidR="00AD45A1" w:rsidRPr="002C0F09" w14:paraId="078692A8" w14:textId="77777777" w:rsidTr="00E32A03">
        <w:trPr>
          <w:trHeight w:val="300"/>
        </w:trPr>
        <w:tc>
          <w:tcPr>
            <w:tcW w:w="1637" w:type="pct"/>
            <w:vAlign w:val="bottom"/>
            <w:hideMark/>
          </w:tcPr>
          <w:p w14:paraId="2F31693B" w14:textId="77777777" w:rsidR="00AD45A1" w:rsidRPr="002C0F09" w:rsidRDefault="00AD45A1" w:rsidP="00AD45A1">
            <w:r w:rsidRPr="002C0F09">
              <w:t>«Майминский район»</w:t>
            </w:r>
          </w:p>
        </w:tc>
        <w:tc>
          <w:tcPr>
            <w:tcW w:w="1079" w:type="pct"/>
            <w:shd w:val="clear" w:color="000000" w:fill="FFFFFF"/>
            <w:noWrap/>
            <w:vAlign w:val="bottom"/>
            <w:hideMark/>
          </w:tcPr>
          <w:p w14:paraId="159EC544" w14:textId="77777777" w:rsidR="00AD45A1" w:rsidRPr="002C0F09" w:rsidRDefault="00AD45A1" w:rsidP="00AD45A1">
            <w:pPr>
              <w:jc w:val="center"/>
            </w:pPr>
            <w:r w:rsidRPr="002C0F09">
              <w:t>111,7</w:t>
            </w:r>
          </w:p>
        </w:tc>
        <w:tc>
          <w:tcPr>
            <w:tcW w:w="2284" w:type="pct"/>
            <w:noWrap/>
            <w:vAlign w:val="bottom"/>
            <w:hideMark/>
          </w:tcPr>
          <w:p w14:paraId="07028A76" w14:textId="77777777" w:rsidR="00AD45A1" w:rsidRPr="002C0F09" w:rsidRDefault="00AD45A1" w:rsidP="00AD45A1">
            <w:pPr>
              <w:jc w:val="center"/>
            </w:pPr>
            <w:r w:rsidRPr="002C0F09">
              <w:t>27,2</w:t>
            </w:r>
          </w:p>
        </w:tc>
      </w:tr>
      <w:tr w:rsidR="00AD45A1" w:rsidRPr="002C0F09" w14:paraId="4D667205" w14:textId="77777777" w:rsidTr="00E32A03">
        <w:trPr>
          <w:trHeight w:val="300"/>
        </w:trPr>
        <w:tc>
          <w:tcPr>
            <w:tcW w:w="1637" w:type="pct"/>
            <w:vAlign w:val="bottom"/>
            <w:hideMark/>
          </w:tcPr>
          <w:p w14:paraId="50B4FCF0" w14:textId="77777777" w:rsidR="00AD45A1" w:rsidRPr="002C0F09" w:rsidRDefault="00AD45A1" w:rsidP="00AD45A1">
            <w:r w:rsidRPr="002C0F09">
              <w:t>«Шебалинский район»</w:t>
            </w:r>
          </w:p>
        </w:tc>
        <w:tc>
          <w:tcPr>
            <w:tcW w:w="1079" w:type="pct"/>
            <w:shd w:val="clear" w:color="000000" w:fill="FFFFFF"/>
            <w:noWrap/>
            <w:vAlign w:val="bottom"/>
            <w:hideMark/>
          </w:tcPr>
          <w:p w14:paraId="4A586F15" w14:textId="77777777" w:rsidR="00AD45A1" w:rsidRPr="002C0F09" w:rsidRDefault="00AD45A1" w:rsidP="00AD45A1">
            <w:pPr>
              <w:jc w:val="center"/>
            </w:pPr>
            <w:r w:rsidRPr="002C0F09">
              <w:t>139,5</w:t>
            </w:r>
          </w:p>
        </w:tc>
        <w:tc>
          <w:tcPr>
            <w:tcW w:w="2284" w:type="pct"/>
            <w:noWrap/>
            <w:vAlign w:val="bottom"/>
            <w:hideMark/>
          </w:tcPr>
          <w:p w14:paraId="3DAA680C" w14:textId="77777777" w:rsidR="00AD45A1" w:rsidRPr="002C0F09" w:rsidRDefault="00AD45A1" w:rsidP="00AD45A1">
            <w:pPr>
              <w:jc w:val="center"/>
            </w:pPr>
            <w:r w:rsidRPr="002C0F09">
              <w:t>17,5</w:t>
            </w:r>
          </w:p>
        </w:tc>
      </w:tr>
      <w:tr w:rsidR="00AD45A1" w:rsidRPr="002C0F09" w14:paraId="0135B328" w14:textId="77777777" w:rsidTr="00E32A03">
        <w:trPr>
          <w:trHeight w:val="300"/>
        </w:trPr>
        <w:tc>
          <w:tcPr>
            <w:tcW w:w="1637" w:type="pct"/>
            <w:vAlign w:val="bottom"/>
            <w:hideMark/>
          </w:tcPr>
          <w:p w14:paraId="6E31059A" w14:textId="77777777" w:rsidR="00AD45A1" w:rsidRPr="002C0F09" w:rsidRDefault="00AD45A1" w:rsidP="00AD45A1">
            <w:r w:rsidRPr="002C0F09">
              <w:t>«Кош-Агачский район»</w:t>
            </w:r>
          </w:p>
        </w:tc>
        <w:tc>
          <w:tcPr>
            <w:tcW w:w="1079" w:type="pct"/>
            <w:shd w:val="clear" w:color="000000" w:fill="FFFFFF"/>
            <w:noWrap/>
            <w:vAlign w:val="bottom"/>
            <w:hideMark/>
          </w:tcPr>
          <w:p w14:paraId="69B0D257" w14:textId="77777777" w:rsidR="00AD45A1" w:rsidRPr="002C0F09" w:rsidRDefault="00AD45A1" w:rsidP="00AD45A1">
            <w:pPr>
              <w:jc w:val="center"/>
            </w:pPr>
            <w:r w:rsidRPr="002C0F09">
              <w:t>140,4</w:t>
            </w:r>
          </w:p>
        </w:tc>
        <w:tc>
          <w:tcPr>
            <w:tcW w:w="2284" w:type="pct"/>
            <w:noWrap/>
            <w:vAlign w:val="bottom"/>
            <w:hideMark/>
          </w:tcPr>
          <w:p w14:paraId="3F8234F0" w14:textId="77777777" w:rsidR="00AD45A1" w:rsidRPr="002C0F09" w:rsidRDefault="00AD45A1" w:rsidP="00AD45A1">
            <w:pPr>
              <w:jc w:val="center"/>
            </w:pPr>
            <w:r w:rsidRPr="002C0F09">
              <w:t>27,3</w:t>
            </w:r>
          </w:p>
        </w:tc>
      </w:tr>
      <w:tr w:rsidR="00AD45A1" w:rsidRPr="002C0F09" w14:paraId="6166F05E" w14:textId="77777777" w:rsidTr="00E32A03">
        <w:trPr>
          <w:trHeight w:val="300"/>
        </w:trPr>
        <w:tc>
          <w:tcPr>
            <w:tcW w:w="1637" w:type="pct"/>
            <w:vAlign w:val="bottom"/>
            <w:hideMark/>
          </w:tcPr>
          <w:p w14:paraId="0426C274" w14:textId="77777777" w:rsidR="00AD45A1" w:rsidRPr="002C0F09" w:rsidRDefault="00AD45A1" w:rsidP="00AD45A1">
            <w:r w:rsidRPr="002C0F09">
              <w:t>«Усть-Канский район»</w:t>
            </w:r>
          </w:p>
        </w:tc>
        <w:tc>
          <w:tcPr>
            <w:tcW w:w="1079" w:type="pct"/>
            <w:shd w:val="clear" w:color="000000" w:fill="FFFFFF"/>
            <w:noWrap/>
            <w:vAlign w:val="bottom"/>
            <w:hideMark/>
          </w:tcPr>
          <w:p w14:paraId="5DFE831A" w14:textId="77777777" w:rsidR="00AD45A1" w:rsidRPr="002C0F09" w:rsidRDefault="00AD45A1" w:rsidP="00AD45A1">
            <w:pPr>
              <w:jc w:val="center"/>
            </w:pPr>
            <w:r w:rsidRPr="002C0F09">
              <w:t>183,6</w:t>
            </w:r>
          </w:p>
        </w:tc>
        <w:tc>
          <w:tcPr>
            <w:tcW w:w="2284" w:type="pct"/>
            <w:noWrap/>
            <w:vAlign w:val="bottom"/>
            <w:hideMark/>
          </w:tcPr>
          <w:p w14:paraId="07F8732B" w14:textId="77777777" w:rsidR="00AD45A1" w:rsidRPr="002C0F09" w:rsidRDefault="00AD45A1" w:rsidP="00AD45A1">
            <w:pPr>
              <w:jc w:val="center"/>
            </w:pPr>
            <w:r w:rsidRPr="002C0F09">
              <w:t>22,2</w:t>
            </w:r>
          </w:p>
        </w:tc>
      </w:tr>
      <w:tr w:rsidR="00AD45A1" w:rsidRPr="002C0F09" w14:paraId="6FC91237" w14:textId="77777777" w:rsidTr="00E32A03">
        <w:trPr>
          <w:trHeight w:val="300"/>
        </w:trPr>
        <w:tc>
          <w:tcPr>
            <w:tcW w:w="1637" w:type="pct"/>
            <w:vAlign w:val="bottom"/>
            <w:hideMark/>
          </w:tcPr>
          <w:p w14:paraId="45202562" w14:textId="77777777" w:rsidR="00AD45A1" w:rsidRPr="002C0F09" w:rsidRDefault="00AD45A1" w:rsidP="00AD45A1">
            <w:r w:rsidRPr="002C0F09">
              <w:t>«Онгудайский район»</w:t>
            </w:r>
          </w:p>
        </w:tc>
        <w:tc>
          <w:tcPr>
            <w:tcW w:w="1079" w:type="pct"/>
            <w:shd w:val="clear" w:color="000000" w:fill="FFFFFF"/>
            <w:noWrap/>
            <w:vAlign w:val="bottom"/>
            <w:hideMark/>
          </w:tcPr>
          <w:p w14:paraId="7D46F544" w14:textId="77777777" w:rsidR="00AD45A1" w:rsidRPr="002C0F09" w:rsidRDefault="00AD45A1" w:rsidP="00AD45A1">
            <w:pPr>
              <w:jc w:val="center"/>
            </w:pPr>
            <w:r w:rsidRPr="002C0F09">
              <w:t>202,2</w:t>
            </w:r>
          </w:p>
        </w:tc>
        <w:tc>
          <w:tcPr>
            <w:tcW w:w="2284" w:type="pct"/>
            <w:noWrap/>
            <w:vAlign w:val="bottom"/>
            <w:hideMark/>
          </w:tcPr>
          <w:p w14:paraId="263C3BA6" w14:textId="77777777" w:rsidR="00AD45A1" w:rsidRPr="002C0F09" w:rsidRDefault="00AD45A1" w:rsidP="00AD45A1">
            <w:pPr>
              <w:jc w:val="center"/>
            </w:pPr>
            <w:r w:rsidRPr="002C0F09">
              <w:t>20,8</w:t>
            </w:r>
          </w:p>
        </w:tc>
      </w:tr>
      <w:tr w:rsidR="00AD45A1" w:rsidRPr="002C0F09" w14:paraId="15FB59FF" w14:textId="77777777" w:rsidTr="00E32A03">
        <w:trPr>
          <w:trHeight w:val="300"/>
        </w:trPr>
        <w:tc>
          <w:tcPr>
            <w:tcW w:w="1637" w:type="pct"/>
            <w:vAlign w:val="bottom"/>
            <w:hideMark/>
          </w:tcPr>
          <w:p w14:paraId="0FCCA9B1" w14:textId="77777777" w:rsidR="00AD45A1" w:rsidRPr="002C0F09" w:rsidRDefault="00AD45A1" w:rsidP="00AD45A1">
            <w:r w:rsidRPr="002C0F09">
              <w:t>«Турочакский район»</w:t>
            </w:r>
          </w:p>
        </w:tc>
        <w:tc>
          <w:tcPr>
            <w:tcW w:w="1079" w:type="pct"/>
            <w:shd w:val="clear" w:color="000000" w:fill="FFFFFF"/>
            <w:noWrap/>
            <w:vAlign w:val="bottom"/>
            <w:hideMark/>
          </w:tcPr>
          <w:p w14:paraId="39969962" w14:textId="77777777" w:rsidR="00AD45A1" w:rsidRPr="002C0F09" w:rsidRDefault="00AD45A1" w:rsidP="00AD45A1">
            <w:pPr>
              <w:jc w:val="center"/>
            </w:pPr>
            <w:r w:rsidRPr="002C0F09">
              <w:t>216,9</w:t>
            </w:r>
          </w:p>
        </w:tc>
        <w:tc>
          <w:tcPr>
            <w:tcW w:w="2284" w:type="pct"/>
            <w:noWrap/>
            <w:vAlign w:val="bottom"/>
            <w:hideMark/>
          </w:tcPr>
          <w:p w14:paraId="61871346" w14:textId="77777777" w:rsidR="00AD45A1" w:rsidRPr="002C0F09" w:rsidRDefault="00AD45A1" w:rsidP="00AD45A1">
            <w:pPr>
              <w:jc w:val="center"/>
            </w:pPr>
            <w:r w:rsidRPr="002C0F09">
              <w:t>31,1</w:t>
            </w:r>
          </w:p>
        </w:tc>
      </w:tr>
      <w:tr w:rsidR="00AD45A1" w:rsidRPr="002C0F09" w14:paraId="20172E8F" w14:textId="77777777" w:rsidTr="00E32A03">
        <w:trPr>
          <w:trHeight w:val="300"/>
        </w:trPr>
        <w:tc>
          <w:tcPr>
            <w:tcW w:w="1637" w:type="pct"/>
            <w:vAlign w:val="bottom"/>
            <w:hideMark/>
          </w:tcPr>
          <w:p w14:paraId="66B83EE3" w14:textId="77777777" w:rsidR="00AD45A1" w:rsidRPr="002C0F09" w:rsidRDefault="00AD45A1" w:rsidP="00AD45A1">
            <w:r w:rsidRPr="002C0F09">
              <w:t>«Чойский район»</w:t>
            </w:r>
          </w:p>
        </w:tc>
        <w:tc>
          <w:tcPr>
            <w:tcW w:w="1079" w:type="pct"/>
            <w:shd w:val="clear" w:color="000000" w:fill="FFFFFF"/>
            <w:noWrap/>
            <w:vAlign w:val="bottom"/>
            <w:hideMark/>
          </w:tcPr>
          <w:p w14:paraId="45516D98" w14:textId="77777777" w:rsidR="00AD45A1" w:rsidRPr="002C0F09" w:rsidRDefault="00AD45A1" w:rsidP="00AD45A1">
            <w:pPr>
              <w:jc w:val="center"/>
            </w:pPr>
            <w:r w:rsidRPr="002C0F09">
              <w:t>233,1</w:t>
            </w:r>
          </w:p>
        </w:tc>
        <w:tc>
          <w:tcPr>
            <w:tcW w:w="2284" w:type="pct"/>
            <w:noWrap/>
            <w:vAlign w:val="bottom"/>
            <w:hideMark/>
          </w:tcPr>
          <w:p w14:paraId="5FE645F8" w14:textId="77777777" w:rsidR="00AD45A1" w:rsidRPr="002C0F09" w:rsidRDefault="00AD45A1" w:rsidP="00AD45A1">
            <w:pPr>
              <w:jc w:val="center"/>
            </w:pPr>
            <w:r w:rsidRPr="002C0F09">
              <w:t>23,8</w:t>
            </w:r>
          </w:p>
        </w:tc>
      </w:tr>
      <w:tr w:rsidR="00AD45A1" w:rsidRPr="002C0F09" w14:paraId="74D84703" w14:textId="77777777" w:rsidTr="00E32A03">
        <w:trPr>
          <w:trHeight w:val="300"/>
        </w:trPr>
        <w:tc>
          <w:tcPr>
            <w:tcW w:w="1637" w:type="pct"/>
            <w:vAlign w:val="bottom"/>
            <w:hideMark/>
          </w:tcPr>
          <w:p w14:paraId="3461FA45" w14:textId="77777777" w:rsidR="00AD45A1" w:rsidRPr="002C0F09" w:rsidRDefault="00AD45A1" w:rsidP="00AD45A1">
            <w:r w:rsidRPr="002C0F09">
              <w:lastRenderedPageBreak/>
              <w:t>«Улаганский район»</w:t>
            </w:r>
          </w:p>
        </w:tc>
        <w:tc>
          <w:tcPr>
            <w:tcW w:w="1079" w:type="pct"/>
            <w:shd w:val="clear" w:color="000000" w:fill="FFFFFF"/>
            <w:noWrap/>
            <w:vAlign w:val="bottom"/>
            <w:hideMark/>
          </w:tcPr>
          <w:p w14:paraId="2DCAE622" w14:textId="77777777" w:rsidR="00AD45A1" w:rsidRPr="002C0F09" w:rsidRDefault="00AD45A1" w:rsidP="00AD45A1">
            <w:pPr>
              <w:jc w:val="center"/>
            </w:pPr>
            <w:r w:rsidRPr="002C0F09">
              <w:t>237,2</w:t>
            </w:r>
          </w:p>
        </w:tc>
        <w:tc>
          <w:tcPr>
            <w:tcW w:w="2284" w:type="pct"/>
            <w:noWrap/>
            <w:vAlign w:val="bottom"/>
            <w:hideMark/>
          </w:tcPr>
          <w:p w14:paraId="5BEB819D" w14:textId="77777777" w:rsidR="00AD45A1" w:rsidRPr="002C0F09" w:rsidRDefault="00AD45A1" w:rsidP="00AD45A1">
            <w:pPr>
              <w:jc w:val="center"/>
            </w:pPr>
            <w:r w:rsidRPr="002C0F09">
              <w:t>34,1</w:t>
            </w:r>
          </w:p>
        </w:tc>
      </w:tr>
      <w:tr w:rsidR="00AD45A1" w:rsidRPr="002C0F09" w14:paraId="5A6A9597" w14:textId="77777777" w:rsidTr="00E32A03">
        <w:trPr>
          <w:trHeight w:val="300"/>
        </w:trPr>
        <w:tc>
          <w:tcPr>
            <w:tcW w:w="1637" w:type="pct"/>
            <w:vAlign w:val="bottom"/>
            <w:hideMark/>
          </w:tcPr>
          <w:p w14:paraId="28293C45" w14:textId="77777777" w:rsidR="00AD45A1" w:rsidRPr="002C0F09" w:rsidRDefault="00AD45A1" w:rsidP="00AD45A1">
            <w:r w:rsidRPr="002C0F09">
              <w:t>«Чемальский район»</w:t>
            </w:r>
          </w:p>
        </w:tc>
        <w:tc>
          <w:tcPr>
            <w:tcW w:w="1079" w:type="pct"/>
            <w:shd w:val="clear" w:color="000000" w:fill="FFFFFF"/>
            <w:noWrap/>
            <w:vAlign w:val="bottom"/>
            <w:hideMark/>
          </w:tcPr>
          <w:p w14:paraId="50F9F869" w14:textId="77777777" w:rsidR="00AD45A1" w:rsidRPr="002C0F09" w:rsidRDefault="00AD45A1" w:rsidP="00AD45A1">
            <w:pPr>
              <w:jc w:val="center"/>
            </w:pPr>
            <w:r w:rsidRPr="002C0F09">
              <w:t>271,4</w:t>
            </w:r>
          </w:p>
        </w:tc>
        <w:tc>
          <w:tcPr>
            <w:tcW w:w="2284" w:type="pct"/>
            <w:noWrap/>
            <w:vAlign w:val="bottom"/>
            <w:hideMark/>
          </w:tcPr>
          <w:p w14:paraId="20BBA9B7" w14:textId="77777777" w:rsidR="00AD45A1" w:rsidRPr="002C0F09" w:rsidRDefault="00AD45A1" w:rsidP="00AD45A1">
            <w:pPr>
              <w:jc w:val="center"/>
            </w:pPr>
            <w:r w:rsidRPr="002C0F09">
              <w:t>31,4</w:t>
            </w:r>
          </w:p>
        </w:tc>
      </w:tr>
      <w:tr w:rsidR="00AD45A1" w:rsidRPr="002C0F09" w14:paraId="1D6431A3" w14:textId="77777777" w:rsidTr="00E32A03">
        <w:trPr>
          <w:trHeight w:val="300"/>
        </w:trPr>
        <w:tc>
          <w:tcPr>
            <w:tcW w:w="1637" w:type="pct"/>
            <w:vAlign w:val="bottom"/>
            <w:hideMark/>
          </w:tcPr>
          <w:p w14:paraId="45F99FF7" w14:textId="77777777" w:rsidR="00AD45A1" w:rsidRPr="002C0F09" w:rsidRDefault="00AD45A1" w:rsidP="00AD45A1">
            <w:r w:rsidRPr="002C0F09">
              <w:t>«Усть-Коксинский район»</w:t>
            </w:r>
          </w:p>
        </w:tc>
        <w:tc>
          <w:tcPr>
            <w:tcW w:w="1079" w:type="pct"/>
            <w:shd w:val="clear" w:color="000000" w:fill="FFFFFF"/>
            <w:noWrap/>
            <w:vAlign w:val="bottom"/>
            <w:hideMark/>
          </w:tcPr>
          <w:p w14:paraId="147AA5F8" w14:textId="77777777" w:rsidR="00AD45A1" w:rsidRPr="002C0F09" w:rsidRDefault="00AD45A1" w:rsidP="00AD45A1">
            <w:pPr>
              <w:jc w:val="center"/>
            </w:pPr>
            <w:r w:rsidRPr="002C0F09">
              <w:t>309,9</w:t>
            </w:r>
          </w:p>
        </w:tc>
        <w:tc>
          <w:tcPr>
            <w:tcW w:w="2284" w:type="pct"/>
            <w:noWrap/>
            <w:vAlign w:val="bottom"/>
            <w:hideMark/>
          </w:tcPr>
          <w:p w14:paraId="403DC966" w14:textId="77777777" w:rsidR="00AD45A1" w:rsidRPr="002C0F09" w:rsidRDefault="00AD45A1" w:rsidP="00AD45A1">
            <w:pPr>
              <w:jc w:val="center"/>
            </w:pPr>
            <w:r w:rsidRPr="002C0F09">
              <w:t>35,1</w:t>
            </w:r>
          </w:p>
        </w:tc>
      </w:tr>
      <w:tr w:rsidR="009E7136" w:rsidRPr="002C0F09" w14:paraId="2FF361A0" w14:textId="77777777" w:rsidTr="00E32A03">
        <w:trPr>
          <w:trHeight w:val="300"/>
        </w:trPr>
        <w:tc>
          <w:tcPr>
            <w:tcW w:w="1637" w:type="pct"/>
            <w:vAlign w:val="center"/>
            <w:hideMark/>
          </w:tcPr>
          <w:p w14:paraId="27D0FD0D" w14:textId="77777777" w:rsidR="009E7136" w:rsidRPr="002C0F09" w:rsidRDefault="009E7136" w:rsidP="0070059D">
            <w:pPr>
              <w:rPr>
                <w:lang w:eastAsia="ru-RU"/>
              </w:rPr>
            </w:pPr>
            <w:r w:rsidRPr="002C0F09">
              <w:rPr>
                <w:lang w:eastAsia="ru-RU"/>
              </w:rPr>
              <w:t>Республика Алтай</w:t>
            </w:r>
          </w:p>
        </w:tc>
        <w:tc>
          <w:tcPr>
            <w:tcW w:w="1079" w:type="pct"/>
            <w:shd w:val="clear" w:color="FFFFCC" w:fill="FFFFFF"/>
            <w:noWrap/>
            <w:vAlign w:val="center"/>
            <w:hideMark/>
          </w:tcPr>
          <w:p w14:paraId="1788B677" w14:textId="77777777" w:rsidR="009E7136" w:rsidRPr="002C0F09" w:rsidRDefault="00AD45A1" w:rsidP="00AD45A1">
            <w:pPr>
              <w:jc w:val="center"/>
              <w:rPr>
                <w:b/>
                <w:bCs/>
                <w:lang w:eastAsia="ru-RU"/>
              </w:rPr>
            </w:pPr>
            <w:r w:rsidRPr="002C0F09">
              <w:rPr>
                <w:b/>
                <w:bCs/>
                <w:lang w:eastAsia="ru-RU"/>
              </w:rPr>
              <w:t>161,0</w:t>
            </w:r>
          </w:p>
        </w:tc>
        <w:tc>
          <w:tcPr>
            <w:tcW w:w="2284" w:type="pct"/>
            <w:noWrap/>
            <w:vAlign w:val="center"/>
            <w:hideMark/>
          </w:tcPr>
          <w:p w14:paraId="72CCA56E" w14:textId="77777777" w:rsidR="009E7136" w:rsidRPr="002C0F09" w:rsidRDefault="00AD45A1" w:rsidP="00AD45A1">
            <w:pPr>
              <w:jc w:val="center"/>
              <w:rPr>
                <w:b/>
                <w:lang w:eastAsia="ru-RU"/>
              </w:rPr>
            </w:pPr>
            <w:r w:rsidRPr="002C0F09">
              <w:rPr>
                <w:b/>
                <w:lang w:eastAsia="ru-RU"/>
              </w:rPr>
              <w:t>26,3</w:t>
            </w:r>
          </w:p>
        </w:tc>
      </w:tr>
    </w:tbl>
    <w:p w14:paraId="26F509EC" w14:textId="77777777" w:rsidR="00EB5677" w:rsidRDefault="00EB5677" w:rsidP="0000170F">
      <w:pPr>
        <w:ind w:firstLine="709"/>
        <w:jc w:val="both"/>
        <w:rPr>
          <w:sz w:val="28"/>
          <w:szCs w:val="28"/>
        </w:rPr>
      </w:pPr>
    </w:p>
    <w:p w14:paraId="29A10F8A" w14:textId="77777777" w:rsidR="008328E8" w:rsidRPr="002C0F09" w:rsidRDefault="008328E8" w:rsidP="008328E8">
      <w:pPr>
        <w:pStyle w:val="a9"/>
        <w:shd w:val="clear" w:color="auto" w:fill="FFFFFF"/>
        <w:spacing w:before="0" w:beforeAutospacing="0" w:after="0" w:afterAutospacing="0"/>
        <w:ind w:firstLine="709"/>
        <w:jc w:val="both"/>
        <w:rPr>
          <w:sz w:val="28"/>
          <w:szCs w:val="28"/>
        </w:rPr>
      </w:pPr>
      <w:r w:rsidRPr="002C0F09">
        <w:rPr>
          <w:sz w:val="28"/>
          <w:szCs w:val="28"/>
        </w:rPr>
        <w:t>В рейтинге муниципальных образований Республики Алтай средний по республике в целом показатель общей смертности трудоспособного населения:</w:t>
      </w:r>
    </w:p>
    <w:p w14:paraId="5E16BEC2" w14:textId="22DDECAA" w:rsidR="008328E8" w:rsidRDefault="008328E8" w:rsidP="008328E8">
      <w:pPr>
        <w:ind w:firstLine="709"/>
        <w:jc w:val="both"/>
        <w:rPr>
          <w:sz w:val="28"/>
          <w:szCs w:val="28"/>
        </w:rPr>
      </w:pPr>
      <w:r w:rsidRPr="002C0F09">
        <w:rPr>
          <w:sz w:val="28"/>
          <w:szCs w:val="28"/>
          <w:lang w:val="sah-RU"/>
        </w:rPr>
        <w:t>о</w:t>
      </w:r>
      <w:r w:rsidRPr="002C0F09">
        <w:rPr>
          <w:sz w:val="28"/>
          <w:szCs w:val="28"/>
        </w:rPr>
        <w:t>т болезней системы кровообращения (161,0 на 100</w:t>
      </w:r>
      <w:r>
        <w:rPr>
          <w:sz w:val="28"/>
          <w:szCs w:val="28"/>
        </w:rPr>
        <w:t xml:space="preserve"> </w:t>
      </w:r>
      <w:r w:rsidRPr="002C0F09">
        <w:rPr>
          <w:sz w:val="28"/>
          <w:szCs w:val="28"/>
        </w:rPr>
        <w:t>тысяч соответствующего населения) превышает в 7 муниципальных образованиях – Онгудайский район (202,2 на 100</w:t>
      </w:r>
      <w:r>
        <w:rPr>
          <w:sz w:val="28"/>
          <w:szCs w:val="28"/>
        </w:rPr>
        <w:t xml:space="preserve"> </w:t>
      </w:r>
      <w:r w:rsidRPr="002C0F09">
        <w:rPr>
          <w:sz w:val="28"/>
          <w:szCs w:val="28"/>
        </w:rPr>
        <w:t>тысяч населения); Турочакский район (216,9 на 100</w:t>
      </w:r>
      <w:r>
        <w:rPr>
          <w:sz w:val="28"/>
          <w:szCs w:val="28"/>
        </w:rPr>
        <w:t xml:space="preserve"> </w:t>
      </w:r>
      <w:r w:rsidRPr="002C0F09">
        <w:rPr>
          <w:sz w:val="28"/>
          <w:szCs w:val="28"/>
        </w:rPr>
        <w:t>тысяч населения); Улаганский район (237,2 на 100</w:t>
      </w:r>
      <w:r>
        <w:rPr>
          <w:sz w:val="28"/>
          <w:szCs w:val="28"/>
        </w:rPr>
        <w:t xml:space="preserve"> </w:t>
      </w:r>
      <w:r w:rsidRPr="002C0F09">
        <w:rPr>
          <w:sz w:val="28"/>
          <w:szCs w:val="28"/>
        </w:rPr>
        <w:t>тысяч населения); Усть-Канский район (183,6 на 100</w:t>
      </w:r>
      <w:r>
        <w:rPr>
          <w:sz w:val="28"/>
          <w:szCs w:val="28"/>
        </w:rPr>
        <w:t xml:space="preserve"> </w:t>
      </w:r>
      <w:r w:rsidRPr="002C0F09">
        <w:rPr>
          <w:sz w:val="28"/>
          <w:szCs w:val="28"/>
        </w:rPr>
        <w:t>тысяч населения), Усть-Коксинский район (309,9 на 100</w:t>
      </w:r>
      <w:r>
        <w:rPr>
          <w:sz w:val="28"/>
          <w:szCs w:val="28"/>
        </w:rPr>
        <w:t xml:space="preserve"> </w:t>
      </w:r>
      <w:r w:rsidRPr="002C0F09">
        <w:rPr>
          <w:sz w:val="28"/>
          <w:szCs w:val="28"/>
        </w:rPr>
        <w:t>тысяч населения); Чемальский район (271,4 на 100</w:t>
      </w:r>
      <w:r>
        <w:rPr>
          <w:sz w:val="28"/>
          <w:szCs w:val="28"/>
        </w:rPr>
        <w:t xml:space="preserve"> </w:t>
      </w:r>
      <w:r w:rsidRPr="002C0F09">
        <w:rPr>
          <w:sz w:val="28"/>
          <w:szCs w:val="28"/>
        </w:rPr>
        <w:t>тысяч населения); Чойский район (233,3 на 100</w:t>
      </w:r>
      <w:r>
        <w:rPr>
          <w:sz w:val="28"/>
          <w:szCs w:val="28"/>
        </w:rPr>
        <w:t xml:space="preserve"> </w:t>
      </w:r>
      <w:r w:rsidRPr="002C0F09">
        <w:rPr>
          <w:sz w:val="28"/>
          <w:szCs w:val="28"/>
        </w:rPr>
        <w:t>тысяч населения) (таблица 1</w:t>
      </w:r>
      <w:r w:rsidRPr="002C0F09">
        <w:rPr>
          <w:sz w:val="28"/>
          <w:szCs w:val="28"/>
          <w:lang w:val="sah-RU"/>
        </w:rPr>
        <w:t>2</w:t>
      </w:r>
      <w:r w:rsidRPr="002C0F09">
        <w:rPr>
          <w:sz w:val="28"/>
          <w:szCs w:val="28"/>
        </w:rPr>
        <w:t>).</w:t>
      </w:r>
    </w:p>
    <w:p w14:paraId="6582863E" w14:textId="77777777" w:rsidR="00520B62" w:rsidRPr="002C0F09" w:rsidRDefault="00520B62" w:rsidP="008328E8">
      <w:pPr>
        <w:ind w:firstLine="709"/>
        <w:jc w:val="both"/>
        <w:rPr>
          <w:sz w:val="28"/>
          <w:szCs w:val="28"/>
        </w:rPr>
      </w:pPr>
    </w:p>
    <w:p w14:paraId="113D76C5" w14:textId="7D5868F6" w:rsidR="009E7136" w:rsidRPr="002C0F09" w:rsidRDefault="0023734D" w:rsidP="008C6C78">
      <w:pPr>
        <w:pStyle w:val="a9"/>
        <w:shd w:val="clear" w:color="auto" w:fill="FFFFFF"/>
        <w:spacing w:before="0" w:beforeAutospacing="0" w:after="0" w:afterAutospacing="0"/>
        <w:jc w:val="center"/>
        <w:rPr>
          <w:sz w:val="28"/>
        </w:rPr>
      </w:pPr>
      <w:r w:rsidRPr="004E7C84">
        <w:rPr>
          <w:sz w:val="28"/>
        </w:rPr>
        <w:t>Таблица</w:t>
      </w:r>
      <w:r w:rsidR="009E7136" w:rsidRPr="004E7C84">
        <w:rPr>
          <w:sz w:val="28"/>
        </w:rPr>
        <w:t xml:space="preserve"> 1</w:t>
      </w:r>
      <w:r w:rsidR="0019616C" w:rsidRPr="004E7C84">
        <w:rPr>
          <w:sz w:val="28"/>
        </w:rPr>
        <w:t>3</w:t>
      </w:r>
      <w:r w:rsidR="009E7136" w:rsidRPr="004E7C84">
        <w:rPr>
          <w:sz w:val="28"/>
        </w:rPr>
        <w:t xml:space="preserve">. </w:t>
      </w:r>
      <w:r w:rsidR="008C6C78" w:rsidRPr="004E7C84">
        <w:rPr>
          <w:sz w:val="28"/>
        </w:rPr>
        <w:t>Показатели</w:t>
      </w:r>
      <w:r w:rsidR="009E7136" w:rsidRPr="002C0F09">
        <w:rPr>
          <w:sz w:val="28"/>
        </w:rPr>
        <w:t xml:space="preserve"> и </w:t>
      </w:r>
      <w:r w:rsidR="008C6C78" w:rsidRPr="002C0F09">
        <w:rPr>
          <w:sz w:val="28"/>
        </w:rPr>
        <w:t>удельный вес в структуре</w:t>
      </w:r>
      <w:r w:rsidR="009E7136" w:rsidRPr="002C0F09">
        <w:rPr>
          <w:sz w:val="28"/>
        </w:rPr>
        <w:t xml:space="preserve"> общей смертности населения</w:t>
      </w:r>
      <w:r w:rsidR="008C6C78" w:rsidRPr="002C0F09">
        <w:rPr>
          <w:sz w:val="28"/>
        </w:rPr>
        <w:t xml:space="preserve"> болезней системы кровообращения</w:t>
      </w:r>
      <w:r w:rsidR="009E7136" w:rsidRPr="002C0F09">
        <w:rPr>
          <w:sz w:val="28"/>
        </w:rPr>
        <w:t xml:space="preserve"> в разрезе муниципальных образований в динамике за 201</w:t>
      </w:r>
      <w:r w:rsidR="000E2BBE" w:rsidRPr="002C0F09">
        <w:rPr>
          <w:sz w:val="28"/>
        </w:rPr>
        <w:t>8</w:t>
      </w:r>
      <w:r w:rsidR="009E7136" w:rsidRPr="002C0F09">
        <w:rPr>
          <w:sz w:val="28"/>
        </w:rPr>
        <w:t>-202</w:t>
      </w:r>
      <w:r w:rsidR="005B161F" w:rsidRPr="002C0F09">
        <w:rPr>
          <w:sz w:val="28"/>
        </w:rPr>
        <w:t>2</w:t>
      </w:r>
      <w:r w:rsidR="009E7136" w:rsidRPr="002C0F09">
        <w:rPr>
          <w:sz w:val="28"/>
        </w:rPr>
        <w:t xml:space="preserve"> гг.</w:t>
      </w:r>
    </w:p>
    <w:p w14:paraId="7E023097" w14:textId="77777777" w:rsidR="00EB5677" w:rsidRPr="002C0F09" w:rsidRDefault="00EB5677" w:rsidP="008C6C78">
      <w:pPr>
        <w:pStyle w:val="a9"/>
        <w:shd w:val="clear" w:color="auto" w:fill="FFFFFF"/>
        <w:spacing w:before="0" w:beforeAutospacing="0" w:after="0" w:afterAutospacing="0"/>
        <w:jc w:val="cente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9"/>
        <w:gridCol w:w="1134"/>
        <w:gridCol w:w="779"/>
        <w:gridCol w:w="1128"/>
        <w:gridCol w:w="1008"/>
        <w:gridCol w:w="1170"/>
        <w:gridCol w:w="960"/>
        <w:gridCol w:w="1364"/>
      </w:tblGrid>
      <w:tr w:rsidR="0012325E" w:rsidRPr="002C0F09" w14:paraId="62001011" w14:textId="77777777" w:rsidTr="004E7C84">
        <w:trPr>
          <w:trHeight w:val="280"/>
        </w:trPr>
        <w:tc>
          <w:tcPr>
            <w:tcW w:w="1080" w:type="pct"/>
            <w:vMerge w:val="restart"/>
            <w:shd w:val="clear" w:color="000000" w:fill="FFFFFF"/>
            <w:noWrap/>
            <w:vAlign w:val="center"/>
            <w:hideMark/>
          </w:tcPr>
          <w:p w14:paraId="350F0692" w14:textId="77777777" w:rsidR="009E7136" w:rsidRPr="002C0F09" w:rsidRDefault="00F64AEC" w:rsidP="0070059D">
            <w:pPr>
              <w:jc w:val="center"/>
              <w:rPr>
                <w:b/>
                <w:bCs/>
                <w:sz w:val="18"/>
                <w:szCs w:val="18"/>
                <w:lang w:eastAsia="ru-RU"/>
              </w:rPr>
            </w:pPr>
            <w:r w:rsidRPr="002C0F09">
              <w:rPr>
                <w:b/>
                <w:sz w:val="18"/>
                <w:szCs w:val="18"/>
              </w:rPr>
              <w:t>Муниципальное образование/год</w:t>
            </w:r>
          </w:p>
        </w:tc>
        <w:tc>
          <w:tcPr>
            <w:tcW w:w="589" w:type="pct"/>
            <w:vMerge w:val="restart"/>
            <w:shd w:val="clear" w:color="000000" w:fill="FFFFFF"/>
            <w:noWrap/>
            <w:vAlign w:val="center"/>
            <w:hideMark/>
          </w:tcPr>
          <w:p w14:paraId="1C7BD04E" w14:textId="77777777" w:rsidR="003B1210" w:rsidRPr="002C0F09" w:rsidRDefault="009E7136" w:rsidP="003B1210">
            <w:pPr>
              <w:jc w:val="center"/>
              <w:rPr>
                <w:b/>
                <w:bCs/>
                <w:sz w:val="18"/>
                <w:szCs w:val="18"/>
                <w:lang w:eastAsia="ru-RU"/>
              </w:rPr>
            </w:pPr>
            <w:r w:rsidRPr="002C0F09">
              <w:rPr>
                <w:b/>
                <w:bCs/>
                <w:sz w:val="18"/>
                <w:szCs w:val="18"/>
                <w:lang w:eastAsia="ru-RU"/>
              </w:rPr>
              <w:t xml:space="preserve">Общая смертность </w:t>
            </w:r>
            <w:r w:rsidR="003B1210" w:rsidRPr="002C0F09">
              <w:rPr>
                <w:b/>
                <w:bCs/>
                <w:sz w:val="18"/>
                <w:szCs w:val="18"/>
                <w:lang w:eastAsia="ru-RU"/>
              </w:rPr>
              <w:t xml:space="preserve">на </w:t>
            </w:r>
          </w:p>
          <w:p w14:paraId="54F2FBD4" w14:textId="77777777" w:rsidR="009E7136" w:rsidRPr="002C0F09" w:rsidRDefault="003B1210" w:rsidP="003B1210">
            <w:pPr>
              <w:jc w:val="center"/>
              <w:rPr>
                <w:b/>
                <w:bCs/>
                <w:sz w:val="18"/>
                <w:szCs w:val="18"/>
                <w:lang w:eastAsia="ru-RU"/>
              </w:rPr>
            </w:pPr>
            <w:r w:rsidRPr="002C0F09">
              <w:rPr>
                <w:b/>
                <w:bCs/>
                <w:sz w:val="18"/>
                <w:szCs w:val="18"/>
                <w:lang w:eastAsia="ru-RU"/>
              </w:rPr>
              <w:t>100 т. нас.</w:t>
            </w:r>
          </w:p>
        </w:tc>
        <w:tc>
          <w:tcPr>
            <w:tcW w:w="991" w:type="pct"/>
            <w:gridSpan w:val="2"/>
            <w:shd w:val="clear" w:color="000000" w:fill="FFFFFF"/>
            <w:noWrap/>
            <w:vAlign w:val="center"/>
            <w:hideMark/>
          </w:tcPr>
          <w:p w14:paraId="08B3D666" w14:textId="77777777" w:rsidR="009E7136" w:rsidRPr="002C0F09" w:rsidRDefault="009E7136" w:rsidP="0070059D">
            <w:pPr>
              <w:jc w:val="center"/>
              <w:rPr>
                <w:b/>
                <w:bCs/>
                <w:sz w:val="18"/>
                <w:szCs w:val="18"/>
                <w:lang w:eastAsia="ru-RU"/>
              </w:rPr>
            </w:pPr>
            <w:r w:rsidRPr="002C0F09">
              <w:rPr>
                <w:b/>
                <w:bCs/>
                <w:sz w:val="18"/>
                <w:szCs w:val="18"/>
                <w:lang w:eastAsia="ru-RU"/>
              </w:rPr>
              <w:t>БСК(I20-I69)</w:t>
            </w:r>
          </w:p>
        </w:tc>
        <w:tc>
          <w:tcPr>
            <w:tcW w:w="1131" w:type="pct"/>
            <w:gridSpan w:val="2"/>
            <w:shd w:val="clear" w:color="000000" w:fill="FFFFFF"/>
            <w:noWrap/>
            <w:vAlign w:val="center"/>
            <w:hideMark/>
          </w:tcPr>
          <w:p w14:paraId="7634CD7C" w14:textId="77777777" w:rsidR="009E7136" w:rsidRPr="002C0F09" w:rsidRDefault="009E7136" w:rsidP="0070059D">
            <w:pPr>
              <w:jc w:val="center"/>
              <w:rPr>
                <w:b/>
                <w:bCs/>
                <w:sz w:val="18"/>
                <w:szCs w:val="18"/>
                <w:lang w:eastAsia="ru-RU"/>
              </w:rPr>
            </w:pPr>
            <w:r w:rsidRPr="002C0F09">
              <w:rPr>
                <w:b/>
                <w:bCs/>
                <w:sz w:val="18"/>
                <w:szCs w:val="18"/>
                <w:lang w:eastAsia="ru-RU"/>
              </w:rPr>
              <w:t>ИБС (I20-I25)</w:t>
            </w:r>
          </w:p>
        </w:tc>
        <w:tc>
          <w:tcPr>
            <w:tcW w:w="1209" w:type="pct"/>
            <w:gridSpan w:val="2"/>
            <w:shd w:val="clear" w:color="000000" w:fill="FFFFFF"/>
            <w:noWrap/>
            <w:vAlign w:val="center"/>
            <w:hideMark/>
          </w:tcPr>
          <w:p w14:paraId="62BC045B" w14:textId="77777777" w:rsidR="009E7136" w:rsidRPr="002C0F09" w:rsidRDefault="009E7136" w:rsidP="0070059D">
            <w:pPr>
              <w:jc w:val="center"/>
              <w:rPr>
                <w:b/>
                <w:bCs/>
                <w:sz w:val="18"/>
                <w:szCs w:val="18"/>
                <w:lang w:eastAsia="ru-RU"/>
              </w:rPr>
            </w:pPr>
            <w:r w:rsidRPr="002C0F09">
              <w:rPr>
                <w:b/>
                <w:bCs/>
                <w:sz w:val="18"/>
                <w:szCs w:val="18"/>
                <w:lang w:eastAsia="ru-RU"/>
              </w:rPr>
              <w:t>ЦВБ (I60-I69)</w:t>
            </w:r>
          </w:p>
        </w:tc>
      </w:tr>
      <w:tr w:rsidR="0012325E" w:rsidRPr="002C0F09" w14:paraId="7B0DFFB5" w14:textId="77777777" w:rsidTr="004E7C84">
        <w:trPr>
          <w:trHeight w:val="771"/>
        </w:trPr>
        <w:tc>
          <w:tcPr>
            <w:tcW w:w="1080" w:type="pct"/>
            <w:vMerge/>
            <w:shd w:val="clear" w:color="000000" w:fill="FFFFFF"/>
            <w:noWrap/>
            <w:vAlign w:val="center"/>
            <w:hideMark/>
          </w:tcPr>
          <w:p w14:paraId="3775436E" w14:textId="77777777" w:rsidR="009E7136" w:rsidRPr="002C0F09" w:rsidRDefault="009E7136" w:rsidP="0070059D">
            <w:pPr>
              <w:jc w:val="center"/>
              <w:rPr>
                <w:b/>
                <w:bCs/>
                <w:sz w:val="18"/>
                <w:szCs w:val="18"/>
                <w:lang w:eastAsia="ru-RU"/>
              </w:rPr>
            </w:pPr>
          </w:p>
        </w:tc>
        <w:tc>
          <w:tcPr>
            <w:tcW w:w="589" w:type="pct"/>
            <w:vMerge/>
            <w:shd w:val="clear" w:color="000000" w:fill="FFFFFF"/>
            <w:noWrap/>
            <w:vAlign w:val="center"/>
            <w:hideMark/>
          </w:tcPr>
          <w:p w14:paraId="28A891FA" w14:textId="77777777" w:rsidR="009E7136" w:rsidRPr="002C0F09" w:rsidRDefault="009E7136" w:rsidP="0070059D">
            <w:pPr>
              <w:jc w:val="center"/>
              <w:rPr>
                <w:b/>
                <w:bCs/>
                <w:sz w:val="18"/>
                <w:szCs w:val="18"/>
                <w:lang w:eastAsia="ru-RU"/>
              </w:rPr>
            </w:pPr>
          </w:p>
        </w:tc>
        <w:tc>
          <w:tcPr>
            <w:tcW w:w="405" w:type="pct"/>
            <w:shd w:val="clear" w:color="000000" w:fill="FFFFFF"/>
            <w:noWrap/>
            <w:vAlign w:val="center"/>
            <w:hideMark/>
          </w:tcPr>
          <w:p w14:paraId="65F4F471" w14:textId="77777777" w:rsidR="003B1210" w:rsidRPr="002C0F09" w:rsidRDefault="003B1210" w:rsidP="003B1210">
            <w:pPr>
              <w:jc w:val="center"/>
              <w:rPr>
                <w:b/>
                <w:bCs/>
                <w:sz w:val="18"/>
                <w:szCs w:val="18"/>
                <w:lang w:eastAsia="ru-RU"/>
              </w:rPr>
            </w:pPr>
            <w:r w:rsidRPr="002C0F09">
              <w:rPr>
                <w:b/>
                <w:bCs/>
                <w:sz w:val="18"/>
                <w:szCs w:val="18"/>
                <w:lang w:eastAsia="ru-RU"/>
              </w:rPr>
              <w:t xml:space="preserve">на </w:t>
            </w:r>
          </w:p>
          <w:p w14:paraId="01527DFA" w14:textId="77777777" w:rsidR="009E7136" w:rsidRPr="002C0F09" w:rsidRDefault="003B1210" w:rsidP="003B1210">
            <w:pPr>
              <w:jc w:val="center"/>
              <w:rPr>
                <w:b/>
                <w:bCs/>
                <w:sz w:val="18"/>
                <w:szCs w:val="18"/>
                <w:lang w:eastAsia="ru-RU"/>
              </w:rPr>
            </w:pPr>
            <w:r w:rsidRPr="002C0F09">
              <w:rPr>
                <w:b/>
                <w:bCs/>
                <w:sz w:val="18"/>
                <w:szCs w:val="18"/>
                <w:lang w:eastAsia="ru-RU"/>
              </w:rPr>
              <w:t>100 т. нас.</w:t>
            </w:r>
          </w:p>
        </w:tc>
        <w:tc>
          <w:tcPr>
            <w:tcW w:w="586" w:type="pct"/>
            <w:shd w:val="clear" w:color="000000" w:fill="FFFFFF"/>
            <w:noWrap/>
            <w:vAlign w:val="center"/>
            <w:hideMark/>
          </w:tcPr>
          <w:p w14:paraId="54B79B03" w14:textId="77777777" w:rsidR="009E7136" w:rsidRPr="002C0F09" w:rsidRDefault="009E7136" w:rsidP="0070059D">
            <w:pPr>
              <w:jc w:val="center"/>
              <w:rPr>
                <w:b/>
                <w:bCs/>
                <w:sz w:val="18"/>
                <w:szCs w:val="18"/>
                <w:lang w:eastAsia="ru-RU"/>
              </w:rPr>
            </w:pPr>
            <w:r w:rsidRPr="002C0F09">
              <w:rPr>
                <w:b/>
                <w:bCs/>
                <w:sz w:val="18"/>
                <w:szCs w:val="18"/>
                <w:lang w:eastAsia="ru-RU"/>
              </w:rPr>
              <w:t>У/в БСК в общей смертности</w:t>
            </w:r>
          </w:p>
        </w:tc>
        <w:tc>
          <w:tcPr>
            <w:tcW w:w="524" w:type="pct"/>
            <w:shd w:val="clear" w:color="000000" w:fill="FFFFFF"/>
            <w:noWrap/>
            <w:vAlign w:val="center"/>
            <w:hideMark/>
          </w:tcPr>
          <w:p w14:paraId="22C2AEF7" w14:textId="77777777" w:rsidR="009E7136" w:rsidRPr="002C0F09" w:rsidRDefault="009E7136" w:rsidP="0070059D">
            <w:pPr>
              <w:jc w:val="center"/>
              <w:rPr>
                <w:b/>
                <w:bCs/>
                <w:sz w:val="18"/>
                <w:szCs w:val="18"/>
                <w:lang w:eastAsia="ru-RU"/>
              </w:rPr>
            </w:pPr>
            <w:r w:rsidRPr="002C0F09">
              <w:rPr>
                <w:b/>
                <w:bCs/>
                <w:sz w:val="18"/>
                <w:szCs w:val="18"/>
                <w:lang w:eastAsia="ru-RU"/>
              </w:rPr>
              <w:t xml:space="preserve">на </w:t>
            </w:r>
          </w:p>
          <w:p w14:paraId="21BEF5C0" w14:textId="77777777" w:rsidR="009E7136" w:rsidRPr="002C0F09" w:rsidRDefault="009E7136" w:rsidP="003B1210">
            <w:pPr>
              <w:jc w:val="center"/>
              <w:rPr>
                <w:b/>
                <w:bCs/>
                <w:sz w:val="18"/>
                <w:szCs w:val="18"/>
                <w:lang w:eastAsia="ru-RU"/>
              </w:rPr>
            </w:pPr>
            <w:r w:rsidRPr="002C0F09">
              <w:rPr>
                <w:b/>
                <w:bCs/>
                <w:sz w:val="18"/>
                <w:szCs w:val="18"/>
                <w:lang w:eastAsia="ru-RU"/>
              </w:rPr>
              <w:t>100</w:t>
            </w:r>
            <w:r w:rsidR="003B1210" w:rsidRPr="002C0F09">
              <w:rPr>
                <w:b/>
                <w:bCs/>
                <w:sz w:val="18"/>
                <w:szCs w:val="18"/>
                <w:lang w:eastAsia="ru-RU"/>
              </w:rPr>
              <w:t xml:space="preserve"> т. </w:t>
            </w:r>
            <w:r w:rsidRPr="002C0F09">
              <w:rPr>
                <w:b/>
                <w:bCs/>
                <w:sz w:val="18"/>
                <w:szCs w:val="18"/>
                <w:lang w:eastAsia="ru-RU"/>
              </w:rPr>
              <w:t>нас.</w:t>
            </w:r>
          </w:p>
        </w:tc>
        <w:tc>
          <w:tcPr>
            <w:tcW w:w="608" w:type="pct"/>
            <w:shd w:val="clear" w:color="000000" w:fill="FFFFFF"/>
            <w:noWrap/>
            <w:vAlign w:val="center"/>
            <w:hideMark/>
          </w:tcPr>
          <w:p w14:paraId="35E68D2F" w14:textId="77777777" w:rsidR="00EB5677" w:rsidRPr="002C0F09" w:rsidRDefault="009E7136" w:rsidP="0070059D">
            <w:pPr>
              <w:jc w:val="center"/>
              <w:rPr>
                <w:b/>
                <w:bCs/>
                <w:sz w:val="18"/>
                <w:szCs w:val="18"/>
                <w:lang w:eastAsia="ru-RU"/>
              </w:rPr>
            </w:pPr>
            <w:r w:rsidRPr="002C0F09">
              <w:rPr>
                <w:b/>
                <w:bCs/>
                <w:sz w:val="18"/>
                <w:szCs w:val="18"/>
                <w:lang w:eastAsia="ru-RU"/>
              </w:rPr>
              <w:t>У/в ИБС</w:t>
            </w:r>
          </w:p>
          <w:p w14:paraId="68C31405" w14:textId="77777777" w:rsidR="009E7136" w:rsidRPr="002C0F09" w:rsidRDefault="009E7136" w:rsidP="0070059D">
            <w:pPr>
              <w:jc w:val="center"/>
              <w:rPr>
                <w:b/>
                <w:bCs/>
                <w:sz w:val="18"/>
                <w:szCs w:val="18"/>
                <w:lang w:eastAsia="ru-RU"/>
              </w:rPr>
            </w:pPr>
            <w:r w:rsidRPr="002C0F09">
              <w:rPr>
                <w:b/>
                <w:bCs/>
                <w:sz w:val="18"/>
                <w:szCs w:val="18"/>
                <w:lang w:eastAsia="ru-RU"/>
              </w:rPr>
              <w:t>в БСК</w:t>
            </w:r>
          </w:p>
        </w:tc>
        <w:tc>
          <w:tcPr>
            <w:tcW w:w="499" w:type="pct"/>
            <w:shd w:val="clear" w:color="000000" w:fill="FFFFFF"/>
            <w:noWrap/>
            <w:vAlign w:val="center"/>
            <w:hideMark/>
          </w:tcPr>
          <w:p w14:paraId="1EE3FCC1" w14:textId="77777777" w:rsidR="003B1210" w:rsidRPr="002C0F09" w:rsidRDefault="003B1210" w:rsidP="003B1210">
            <w:pPr>
              <w:jc w:val="center"/>
              <w:rPr>
                <w:b/>
                <w:bCs/>
                <w:sz w:val="18"/>
                <w:szCs w:val="18"/>
                <w:lang w:eastAsia="ru-RU"/>
              </w:rPr>
            </w:pPr>
            <w:r w:rsidRPr="002C0F09">
              <w:rPr>
                <w:b/>
                <w:bCs/>
                <w:sz w:val="18"/>
                <w:szCs w:val="18"/>
                <w:lang w:eastAsia="ru-RU"/>
              </w:rPr>
              <w:t xml:space="preserve">на </w:t>
            </w:r>
          </w:p>
          <w:p w14:paraId="2B643209" w14:textId="77777777" w:rsidR="009E7136" w:rsidRPr="002C0F09" w:rsidRDefault="003B1210" w:rsidP="003B1210">
            <w:pPr>
              <w:jc w:val="center"/>
              <w:rPr>
                <w:b/>
                <w:bCs/>
                <w:sz w:val="18"/>
                <w:szCs w:val="18"/>
                <w:lang w:eastAsia="ru-RU"/>
              </w:rPr>
            </w:pPr>
            <w:r w:rsidRPr="002C0F09">
              <w:rPr>
                <w:b/>
                <w:bCs/>
                <w:sz w:val="18"/>
                <w:szCs w:val="18"/>
                <w:lang w:eastAsia="ru-RU"/>
              </w:rPr>
              <w:t>100 т. нас.</w:t>
            </w:r>
          </w:p>
        </w:tc>
        <w:tc>
          <w:tcPr>
            <w:tcW w:w="710" w:type="pct"/>
            <w:shd w:val="clear" w:color="000000" w:fill="FFFFFF"/>
            <w:noWrap/>
            <w:vAlign w:val="center"/>
            <w:hideMark/>
          </w:tcPr>
          <w:p w14:paraId="3DE04668" w14:textId="77777777" w:rsidR="009E7136" w:rsidRPr="002C0F09" w:rsidRDefault="009E7136" w:rsidP="0070059D">
            <w:pPr>
              <w:jc w:val="center"/>
              <w:rPr>
                <w:b/>
                <w:bCs/>
                <w:sz w:val="18"/>
                <w:szCs w:val="18"/>
                <w:lang w:eastAsia="ru-RU"/>
              </w:rPr>
            </w:pPr>
            <w:r w:rsidRPr="002C0F09">
              <w:rPr>
                <w:b/>
                <w:bCs/>
                <w:sz w:val="18"/>
                <w:szCs w:val="18"/>
                <w:lang w:eastAsia="ru-RU"/>
              </w:rPr>
              <w:t xml:space="preserve">У/в </w:t>
            </w:r>
          </w:p>
          <w:p w14:paraId="5FF9D407" w14:textId="77777777" w:rsidR="009E7136" w:rsidRPr="002C0F09" w:rsidRDefault="009E7136" w:rsidP="0070059D">
            <w:pPr>
              <w:jc w:val="center"/>
              <w:rPr>
                <w:b/>
                <w:bCs/>
                <w:sz w:val="18"/>
                <w:szCs w:val="18"/>
                <w:lang w:eastAsia="ru-RU"/>
              </w:rPr>
            </w:pPr>
            <w:r w:rsidRPr="002C0F09">
              <w:rPr>
                <w:b/>
                <w:bCs/>
                <w:sz w:val="18"/>
                <w:szCs w:val="18"/>
                <w:lang w:eastAsia="ru-RU"/>
              </w:rPr>
              <w:t>ЦВБ</w:t>
            </w:r>
          </w:p>
          <w:p w14:paraId="0E47FEFE" w14:textId="77777777" w:rsidR="009E7136" w:rsidRPr="002C0F09" w:rsidRDefault="009E7136" w:rsidP="0070059D">
            <w:pPr>
              <w:jc w:val="center"/>
              <w:rPr>
                <w:b/>
                <w:bCs/>
                <w:sz w:val="18"/>
                <w:szCs w:val="18"/>
                <w:lang w:eastAsia="ru-RU"/>
              </w:rPr>
            </w:pPr>
            <w:r w:rsidRPr="002C0F09">
              <w:rPr>
                <w:b/>
                <w:bCs/>
                <w:sz w:val="18"/>
                <w:szCs w:val="18"/>
                <w:lang w:eastAsia="ru-RU"/>
              </w:rPr>
              <w:t>в БСК</w:t>
            </w:r>
          </w:p>
        </w:tc>
      </w:tr>
      <w:tr w:rsidR="0012325E" w:rsidRPr="002C0F09" w14:paraId="1E718747" w14:textId="77777777" w:rsidTr="004E7C84">
        <w:trPr>
          <w:trHeight w:val="205"/>
        </w:trPr>
        <w:tc>
          <w:tcPr>
            <w:tcW w:w="5000" w:type="pct"/>
            <w:gridSpan w:val="8"/>
            <w:shd w:val="clear" w:color="000000" w:fill="FFFFFF"/>
            <w:vAlign w:val="center"/>
            <w:hideMark/>
          </w:tcPr>
          <w:p w14:paraId="6317ADC0" w14:textId="77777777" w:rsidR="009E7136" w:rsidRPr="002C0F09" w:rsidRDefault="009E7136" w:rsidP="0070059D">
            <w:pPr>
              <w:jc w:val="center"/>
              <w:rPr>
                <w:b/>
                <w:bCs/>
                <w:sz w:val="18"/>
                <w:szCs w:val="18"/>
                <w:lang w:eastAsia="ru-RU"/>
              </w:rPr>
            </w:pPr>
            <w:r w:rsidRPr="002C0F09">
              <w:rPr>
                <w:b/>
                <w:bCs/>
                <w:sz w:val="18"/>
                <w:szCs w:val="18"/>
                <w:lang w:eastAsia="ru-RU"/>
              </w:rPr>
              <w:t>2018 год</w:t>
            </w:r>
          </w:p>
        </w:tc>
      </w:tr>
      <w:tr w:rsidR="0012325E" w:rsidRPr="002C0F09" w14:paraId="1E256B97" w14:textId="77777777" w:rsidTr="004E7C84">
        <w:trPr>
          <w:trHeight w:val="280"/>
        </w:trPr>
        <w:tc>
          <w:tcPr>
            <w:tcW w:w="1080" w:type="pct"/>
            <w:vAlign w:val="center"/>
            <w:hideMark/>
          </w:tcPr>
          <w:p w14:paraId="045F712F" w14:textId="77777777" w:rsidR="0012325E" w:rsidRPr="002C0F09" w:rsidRDefault="0012325E" w:rsidP="0012325E">
            <w:pPr>
              <w:rPr>
                <w:sz w:val="18"/>
                <w:szCs w:val="18"/>
                <w:lang w:eastAsia="ru-RU"/>
              </w:rPr>
            </w:pPr>
            <w:r w:rsidRPr="002C0F09">
              <w:rPr>
                <w:sz w:val="18"/>
                <w:szCs w:val="18"/>
                <w:lang w:eastAsia="ru-RU"/>
              </w:rPr>
              <w:t>«Майминский район»</w:t>
            </w:r>
          </w:p>
        </w:tc>
        <w:tc>
          <w:tcPr>
            <w:tcW w:w="589" w:type="pct"/>
            <w:vAlign w:val="center"/>
            <w:hideMark/>
          </w:tcPr>
          <w:p w14:paraId="5C85C900" w14:textId="77777777" w:rsidR="0012325E" w:rsidRPr="002C0F09" w:rsidRDefault="0012325E" w:rsidP="0012325E">
            <w:pPr>
              <w:jc w:val="center"/>
              <w:rPr>
                <w:b/>
                <w:bCs/>
                <w:sz w:val="18"/>
                <w:szCs w:val="18"/>
                <w:lang w:eastAsia="ru-RU"/>
              </w:rPr>
            </w:pPr>
            <w:r w:rsidRPr="002C0F09">
              <w:rPr>
                <w:b/>
                <w:bCs/>
                <w:sz w:val="18"/>
                <w:szCs w:val="18"/>
                <w:lang w:eastAsia="ru-RU"/>
              </w:rPr>
              <w:t>898,7</w:t>
            </w:r>
          </w:p>
        </w:tc>
        <w:tc>
          <w:tcPr>
            <w:tcW w:w="405" w:type="pct"/>
            <w:vAlign w:val="center"/>
            <w:hideMark/>
          </w:tcPr>
          <w:p w14:paraId="137CF64B" w14:textId="77777777" w:rsidR="0012325E" w:rsidRPr="002C0F09" w:rsidRDefault="0012325E" w:rsidP="0012325E">
            <w:pPr>
              <w:jc w:val="center"/>
              <w:rPr>
                <w:sz w:val="18"/>
                <w:szCs w:val="18"/>
                <w:lang w:eastAsia="ru-RU"/>
              </w:rPr>
            </w:pPr>
            <w:r w:rsidRPr="002C0F09">
              <w:rPr>
                <w:sz w:val="18"/>
                <w:szCs w:val="18"/>
                <w:lang w:eastAsia="ru-RU"/>
              </w:rPr>
              <w:t>435,5</w:t>
            </w:r>
          </w:p>
        </w:tc>
        <w:tc>
          <w:tcPr>
            <w:tcW w:w="586" w:type="pct"/>
            <w:vAlign w:val="center"/>
            <w:hideMark/>
          </w:tcPr>
          <w:p w14:paraId="3C01674D" w14:textId="77777777" w:rsidR="0012325E" w:rsidRPr="002C0F09" w:rsidRDefault="0012325E" w:rsidP="0012325E">
            <w:pPr>
              <w:jc w:val="center"/>
              <w:rPr>
                <w:sz w:val="18"/>
                <w:szCs w:val="18"/>
                <w:lang w:eastAsia="ru-RU"/>
              </w:rPr>
            </w:pPr>
            <w:r w:rsidRPr="002C0F09">
              <w:rPr>
                <w:sz w:val="18"/>
                <w:szCs w:val="18"/>
                <w:lang w:eastAsia="ru-RU"/>
              </w:rPr>
              <w:t>48,5%</w:t>
            </w:r>
          </w:p>
        </w:tc>
        <w:tc>
          <w:tcPr>
            <w:tcW w:w="524" w:type="pct"/>
            <w:vAlign w:val="center"/>
            <w:hideMark/>
          </w:tcPr>
          <w:p w14:paraId="1CE4B676" w14:textId="77777777" w:rsidR="0012325E" w:rsidRPr="002C0F09" w:rsidRDefault="0012325E" w:rsidP="0012325E">
            <w:pPr>
              <w:jc w:val="center"/>
              <w:rPr>
                <w:sz w:val="18"/>
                <w:szCs w:val="18"/>
                <w:lang w:eastAsia="ru-RU"/>
              </w:rPr>
            </w:pPr>
            <w:r w:rsidRPr="002C0F09">
              <w:rPr>
                <w:sz w:val="18"/>
                <w:szCs w:val="18"/>
                <w:lang w:eastAsia="ru-RU"/>
              </w:rPr>
              <w:t>262,2</w:t>
            </w:r>
          </w:p>
        </w:tc>
        <w:tc>
          <w:tcPr>
            <w:tcW w:w="608" w:type="pct"/>
            <w:vAlign w:val="center"/>
            <w:hideMark/>
          </w:tcPr>
          <w:p w14:paraId="0D389D45" w14:textId="77777777" w:rsidR="0012325E" w:rsidRPr="002C0F09" w:rsidRDefault="0012325E" w:rsidP="0012325E">
            <w:pPr>
              <w:jc w:val="center"/>
              <w:rPr>
                <w:sz w:val="18"/>
                <w:szCs w:val="18"/>
                <w:lang w:eastAsia="ru-RU"/>
              </w:rPr>
            </w:pPr>
            <w:r w:rsidRPr="002C0F09">
              <w:rPr>
                <w:sz w:val="18"/>
                <w:szCs w:val="18"/>
                <w:lang w:eastAsia="ru-RU"/>
              </w:rPr>
              <w:t>60,2%</w:t>
            </w:r>
          </w:p>
        </w:tc>
        <w:tc>
          <w:tcPr>
            <w:tcW w:w="499" w:type="pct"/>
            <w:vAlign w:val="center"/>
            <w:hideMark/>
          </w:tcPr>
          <w:p w14:paraId="4FF60FB8" w14:textId="77777777" w:rsidR="0012325E" w:rsidRPr="002C0F09" w:rsidRDefault="0012325E" w:rsidP="0012325E">
            <w:pPr>
              <w:jc w:val="center"/>
              <w:rPr>
                <w:sz w:val="18"/>
                <w:szCs w:val="18"/>
                <w:lang w:eastAsia="ru-RU"/>
              </w:rPr>
            </w:pPr>
            <w:r w:rsidRPr="002C0F09">
              <w:rPr>
                <w:sz w:val="18"/>
                <w:szCs w:val="18"/>
                <w:lang w:eastAsia="ru-RU"/>
              </w:rPr>
              <w:t>114,9</w:t>
            </w:r>
          </w:p>
        </w:tc>
        <w:tc>
          <w:tcPr>
            <w:tcW w:w="710" w:type="pct"/>
            <w:vAlign w:val="center"/>
            <w:hideMark/>
          </w:tcPr>
          <w:p w14:paraId="2DC5F3C4" w14:textId="77777777" w:rsidR="0012325E" w:rsidRPr="002C0F09" w:rsidRDefault="0012325E" w:rsidP="0012325E">
            <w:pPr>
              <w:jc w:val="center"/>
              <w:rPr>
                <w:sz w:val="18"/>
                <w:szCs w:val="18"/>
                <w:lang w:eastAsia="ru-RU"/>
              </w:rPr>
            </w:pPr>
            <w:r w:rsidRPr="002C0F09">
              <w:rPr>
                <w:sz w:val="18"/>
                <w:szCs w:val="18"/>
                <w:lang w:eastAsia="ru-RU"/>
              </w:rPr>
              <w:t>26,4%</w:t>
            </w:r>
          </w:p>
        </w:tc>
      </w:tr>
      <w:tr w:rsidR="0012325E" w:rsidRPr="002C0F09" w14:paraId="68C85442" w14:textId="77777777" w:rsidTr="004E7C84">
        <w:trPr>
          <w:trHeight w:val="280"/>
        </w:trPr>
        <w:tc>
          <w:tcPr>
            <w:tcW w:w="1080" w:type="pct"/>
            <w:vAlign w:val="center"/>
            <w:hideMark/>
          </w:tcPr>
          <w:p w14:paraId="1C9D3AFA" w14:textId="77777777" w:rsidR="0012325E" w:rsidRPr="002C0F09" w:rsidRDefault="0012325E" w:rsidP="0012325E">
            <w:pPr>
              <w:rPr>
                <w:sz w:val="18"/>
                <w:szCs w:val="18"/>
                <w:lang w:eastAsia="ru-RU"/>
              </w:rPr>
            </w:pPr>
            <w:r w:rsidRPr="002C0F09">
              <w:rPr>
                <w:sz w:val="18"/>
                <w:szCs w:val="18"/>
                <w:lang w:eastAsia="ru-RU"/>
              </w:rPr>
              <w:t>«Чойский район»</w:t>
            </w:r>
          </w:p>
        </w:tc>
        <w:tc>
          <w:tcPr>
            <w:tcW w:w="589" w:type="pct"/>
            <w:vAlign w:val="center"/>
            <w:hideMark/>
          </w:tcPr>
          <w:p w14:paraId="56EC485C" w14:textId="77777777" w:rsidR="0012325E" w:rsidRPr="002C0F09" w:rsidRDefault="0012325E" w:rsidP="0012325E">
            <w:pPr>
              <w:jc w:val="center"/>
              <w:rPr>
                <w:b/>
                <w:bCs/>
                <w:sz w:val="18"/>
                <w:szCs w:val="18"/>
                <w:lang w:eastAsia="ru-RU"/>
              </w:rPr>
            </w:pPr>
            <w:r w:rsidRPr="002C0F09">
              <w:rPr>
                <w:b/>
                <w:bCs/>
                <w:sz w:val="18"/>
                <w:szCs w:val="18"/>
                <w:lang w:eastAsia="ru-RU"/>
              </w:rPr>
              <w:t>1190,6</w:t>
            </w:r>
          </w:p>
        </w:tc>
        <w:tc>
          <w:tcPr>
            <w:tcW w:w="405" w:type="pct"/>
            <w:vAlign w:val="center"/>
            <w:hideMark/>
          </w:tcPr>
          <w:p w14:paraId="41A0CC76" w14:textId="77777777" w:rsidR="0012325E" w:rsidRPr="002C0F09" w:rsidRDefault="0012325E" w:rsidP="0012325E">
            <w:pPr>
              <w:jc w:val="center"/>
              <w:rPr>
                <w:sz w:val="18"/>
                <w:szCs w:val="18"/>
                <w:lang w:eastAsia="ru-RU"/>
              </w:rPr>
            </w:pPr>
            <w:r w:rsidRPr="002C0F09">
              <w:rPr>
                <w:sz w:val="18"/>
                <w:szCs w:val="18"/>
                <w:lang w:eastAsia="ru-RU"/>
              </w:rPr>
              <w:t>552,8</w:t>
            </w:r>
          </w:p>
        </w:tc>
        <w:tc>
          <w:tcPr>
            <w:tcW w:w="586" w:type="pct"/>
            <w:vAlign w:val="center"/>
            <w:hideMark/>
          </w:tcPr>
          <w:p w14:paraId="50D098F1" w14:textId="77777777" w:rsidR="0012325E" w:rsidRPr="002C0F09" w:rsidRDefault="0012325E" w:rsidP="0012325E">
            <w:pPr>
              <w:jc w:val="center"/>
              <w:rPr>
                <w:sz w:val="18"/>
                <w:szCs w:val="18"/>
                <w:lang w:eastAsia="ru-RU"/>
              </w:rPr>
            </w:pPr>
            <w:r w:rsidRPr="002C0F09">
              <w:rPr>
                <w:sz w:val="18"/>
                <w:szCs w:val="18"/>
                <w:lang w:eastAsia="ru-RU"/>
              </w:rPr>
              <w:t>46,4%</w:t>
            </w:r>
          </w:p>
        </w:tc>
        <w:tc>
          <w:tcPr>
            <w:tcW w:w="524" w:type="pct"/>
            <w:vAlign w:val="center"/>
            <w:hideMark/>
          </w:tcPr>
          <w:p w14:paraId="6D8839BA" w14:textId="77777777" w:rsidR="0012325E" w:rsidRPr="002C0F09" w:rsidRDefault="0012325E" w:rsidP="0012325E">
            <w:pPr>
              <w:jc w:val="center"/>
              <w:rPr>
                <w:sz w:val="18"/>
                <w:szCs w:val="18"/>
                <w:lang w:eastAsia="ru-RU"/>
              </w:rPr>
            </w:pPr>
            <w:r w:rsidRPr="002C0F09">
              <w:rPr>
                <w:sz w:val="18"/>
                <w:szCs w:val="18"/>
                <w:lang w:eastAsia="ru-RU"/>
              </w:rPr>
              <w:t>360,8</w:t>
            </w:r>
          </w:p>
        </w:tc>
        <w:tc>
          <w:tcPr>
            <w:tcW w:w="608" w:type="pct"/>
            <w:vAlign w:val="center"/>
            <w:hideMark/>
          </w:tcPr>
          <w:p w14:paraId="1E1B8F28" w14:textId="77777777" w:rsidR="0012325E" w:rsidRPr="002C0F09" w:rsidRDefault="0012325E" w:rsidP="0012325E">
            <w:pPr>
              <w:jc w:val="center"/>
              <w:rPr>
                <w:sz w:val="18"/>
                <w:szCs w:val="18"/>
                <w:lang w:eastAsia="ru-RU"/>
              </w:rPr>
            </w:pPr>
            <w:r w:rsidRPr="002C0F09">
              <w:rPr>
                <w:sz w:val="18"/>
                <w:szCs w:val="18"/>
                <w:lang w:eastAsia="ru-RU"/>
              </w:rPr>
              <w:t>65,3%</w:t>
            </w:r>
          </w:p>
        </w:tc>
        <w:tc>
          <w:tcPr>
            <w:tcW w:w="499" w:type="pct"/>
            <w:vAlign w:val="center"/>
            <w:hideMark/>
          </w:tcPr>
          <w:p w14:paraId="224FAB4E" w14:textId="77777777" w:rsidR="0012325E" w:rsidRPr="002C0F09" w:rsidRDefault="0012325E" w:rsidP="0012325E">
            <w:pPr>
              <w:jc w:val="center"/>
              <w:rPr>
                <w:sz w:val="18"/>
                <w:szCs w:val="18"/>
                <w:lang w:eastAsia="ru-RU"/>
              </w:rPr>
            </w:pPr>
            <w:r w:rsidRPr="002C0F09">
              <w:rPr>
                <w:sz w:val="18"/>
                <w:szCs w:val="18"/>
                <w:lang w:eastAsia="ru-RU"/>
              </w:rPr>
              <w:t>132,3</w:t>
            </w:r>
          </w:p>
        </w:tc>
        <w:tc>
          <w:tcPr>
            <w:tcW w:w="710" w:type="pct"/>
            <w:vAlign w:val="center"/>
            <w:hideMark/>
          </w:tcPr>
          <w:p w14:paraId="656B8488" w14:textId="77777777" w:rsidR="0012325E" w:rsidRPr="002C0F09" w:rsidRDefault="0012325E" w:rsidP="0012325E">
            <w:pPr>
              <w:jc w:val="center"/>
              <w:rPr>
                <w:sz w:val="18"/>
                <w:szCs w:val="18"/>
                <w:lang w:eastAsia="ru-RU"/>
              </w:rPr>
            </w:pPr>
            <w:r w:rsidRPr="002C0F09">
              <w:rPr>
                <w:sz w:val="18"/>
                <w:szCs w:val="18"/>
                <w:lang w:eastAsia="ru-RU"/>
              </w:rPr>
              <w:t>23,9%</w:t>
            </w:r>
          </w:p>
        </w:tc>
      </w:tr>
      <w:tr w:rsidR="0012325E" w:rsidRPr="002C0F09" w14:paraId="6404614A" w14:textId="77777777" w:rsidTr="004E7C84">
        <w:trPr>
          <w:trHeight w:val="280"/>
        </w:trPr>
        <w:tc>
          <w:tcPr>
            <w:tcW w:w="1080" w:type="pct"/>
            <w:vAlign w:val="center"/>
            <w:hideMark/>
          </w:tcPr>
          <w:p w14:paraId="685555AB" w14:textId="77777777" w:rsidR="0012325E" w:rsidRPr="002C0F09" w:rsidRDefault="0012325E" w:rsidP="0012325E">
            <w:pPr>
              <w:rPr>
                <w:sz w:val="18"/>
                <w:szCs w:val="18"/>
                <w:lang w:eastAsia="ru-RU"/>
              </w:rPr>
            </w:pPr>
            <w:r w:rsidRPr="002C0F09">
              <w:rPr>
                <w:sz w:val="18"/>
                <w:szCs w:val="18"/>
                <w:lang w:eastAsia="ru-RU"/>
              </w:rPr>
              <w:t>«Турочакский район»</w:t>
            </w:r>
          </w:p>
        </w:tc>
        <w:tc>
          <w:tcPr>
            <w:tcW w:w="589" w:type="pct"/>
            <w:vAlign w:val="center"/>
            <w:hideMark/>
          </w:tcPr>
          <w:p w14:paraId="2CC47E54" w14:textId="77777777" w:rsidR="0012325E" w:rsidRPr="002C0F09" w:rsidRDefault="0012325E" w:rsidP="0012325E">
            <w:pPr>
              <w:jc w:val="center"/>
              <w:rPr>
                <w:b/>
                <w:bCs/>
                <w:sz w:val="18"/>
                <w:szCs w:val="18"/>
                <w:lang w:eastAsia="ru-RU"/>
              </w:rPr>
            </w:pPr>
            <w:r w:rsidRPr="002C0F09">
              <w:rPr>
                <w:b/>
                <w:bCs/>
                <w:sz w:val="18"/>
                <w:szCs w:val="18"/>
                <w:lang w:eastAsia="ru-RU"/>
              </w:rPr>
              <w:t>1339,9</w:t>
            </w:r>
          </w:p>
        </w:tc>
        <w:tc>
          <w:tcPr>
            <w:tcW w:w="405" w:type="pct"/>
            <w:vAlign w:val="center"/>
            <w:hideMark/>
          </w:tcPr>
          <w:p w14:paraId="092F2400" w14:textId="77777777" w:rsidR="0012325E" w:rsidRPr="002C0F09" w:rsidRDefault="0012325E" w:rsidP="0012325E">
            <w:pPr>
              <w:jc w:val="center"/>
              <w:rPr>
                <w:sz w:val="18"/>
                <w:szCs w:val="18"/>
                <w:lang w:eastAsia="ru-RU"/>
              </w:rPr>
            </w:pPr>
            <w:r w:rsidRPr="002C0F09">
              <w:rPr>
                <w:sz w:val="18"/>
                <w:szCs w:val="18"/>
                <w:lang w:eastAsia="ru-RU"/>
              </w:rPr>
              <w:t>500,4</w:t>
            </w:r>
          </w:p>
        </w:tc>
        <w:tc>
          <w:tcPr>
            <w:tcW w:w="586" w:type="pct"/>
            <w:vAlign w:val="center"/>
            <w:hideMark/>
          </w:tcPr>
          <w:p w14:paraId="7084D26A" w14:textId="77777777" w:rsidR="0012325E" w:rsidRPr="002C0F09" w:rsidRDefault="0012325E" w:rsidP="0012325E">
            <w:pPr>
              <w:jc w:val="center"/>
              <w:rPr>
                <w:sz w:val="18"/>
                <w:szCs w:val="18"/>
                <w:lang w:eastAsia="ru-RU"/>
              </w:rPr>
            </w:pPr>
            <w:r w:rsidRPr="002C0F09">
              <w:rPr>
                <w:sz w:val="18"/>
                <w:szCs w:val="18"/>
                <w:lang w:eastAsia="ru-RU"/>
              </w:rPr>
              <w:t>37,3%</w:t>
            </w:r>
          </w:p>
        </w:tc>
        <w:tc>
          <w:tcPr>
            <w:tcW w:w="524" w:type="pct"/>
            <w:vAlign w:val="center"/>
            <w:hideMark/>
          </w:tcPr>
          <w:p w14:paraId="3289121D" w14:textId="77777777" w:rsidR="0012325E" w:rsidRPr="002C0F09" w:rsidRDefault="0012325E" w:rsidP="0012325E">
            <w:pPr>
              <w:jc w:val="center"/>
              <w:rPr>
                <w:sz w:val="18"/>
                <w:szCs w:val="18"/>
                <w:lang w:eastAsia="ru-RU"/>
              </w:rPr>
            </w:pPr>
            <w:r w:rsidRPr="002C0F09">
              <w:rPr>
                <w:sz w:val="18"/>
                <w:szCs w:val="18"/>
                <w:lang w:eastAsia="ru-RU"/>
              </w:rPr>
              <w:t>121,1</w:t>
            </w:r>
          </w:p>
        </w:tc>
        <w:tc>
          <w:tcPr>
            <w:tcW w:w="608" w:type="pct"/>
            <w:vAlign w:val="center"/>
            <w:hideMark/>
          </w:tcPr>
          <w:p w14:paraId="4F88A1B3" w14:textId="77777777" w:rsidR="0012325E" w:rsidRPr="002C0F09" w:rsidRDefault="0012325E" w:rsidP="0012325E">
            <w:pPr>
              <w:jc w:val="center"/>
              <w:rPr>
                <w:sz w:val="18"/>
                <w:szCs w:val="18"/>
                <w:lang w:eastAsia="ru-RU"/>
              </w:rPr>
            </w:pPr>
            <w:r w:rsidRPr="002C0F09">
              <w:rPr>
                <w:sz w:val="18"/>
                <w:szCs w:val="18"/>
                <w:lang w:eastAsia="ru-RU"/>
              </w:rPr>
              <w:t>24,2%</w:t>
            </w:r>
          </w:p>
        </w:tc>
        <w:tc>
          <w:tcPr>
            <w:tcW w:w="499" w:type="pct"/>
            <w:vAlign w:val="center"/>
            <w:hideMark/>
          </w:tcPr>
          <w:p w14:paraId="47B02E96" w14:textId="77777777" w:rsidR="0012325E" w:rsidRPr="002C0F09" w:rsidRDefault="0012325E" w:rsidP="0012325E">
            <w:pPr>
              <w:jc w:val="center"/>
              <w:rPr>
                <w:sz w:val="18"/>
                <w:szCs w:val="18"/>
                <w:lang w:eastAsia="ru-RU"/>
              </w:rPr>
            </w:pPr>
            <w:r w:rsidRPr="002C0F09">
              <w:rPr>
                <w:sz w:val="18"/>
                <w:szCs w:val="18"/>
                <w:lang w:eastAsia="ru-RU"/>
              </w:rPr>
              <w:t>242,2</w:t>
            </w:r>
          </w:p>
        </w:tc>
        <w:tc>
          <w:tcPr>
            <w:tcW w:w="710" w:type="pct"/>
            <w:vAlign w:val="center"/>
            <w:hideMark/>
          </w:tcPr>
          <w:p w14:paraId="4CF8132C" w14:textId="77777777" w:rsidR="0012325E" w:rsidRPr="002C0F09" w:rsidRDefault="0012325E" w:rsidP="0012325E">
            <w:pPr>
              <w:jc w:val="center"/>
              <w:rPr>
                <w:sz w:val="18"/>
                <w:szCs w:val="18"/>
                <w:lang w:eastAsia="ru-RU"/>
              </w:rPr>
            </w:pPr>
            <w:r w:rsidRPr="002C0F09">
              <w:rPr>
                <w:sz w:val="18"/>
                <w:szCs w:val="18"/>
                <w:lang w:eastAsia="ru-RU"/>
              </w:rPr>
              <w:t>48,4%</w:t>
            </w:r>
          </w:p>
        </w:tc>
      </w:tr>
      <w:tr w:rsidR="0012325E" w:rsidRPr="002C0F09" w14:paraId="57513D6C" w14:textId="77777777" w:rsidTr="004E7C84">
        <w:trPr>
          <w:trHeight w:val="280"/>
        </w:trPr>
        <w:tc>
          <w:tcPr>
            <w:tcW w:w="1080" w:type="pct"/>
            <w:vAlign w:val="center"/>
            <w:hideMark/>
          </w:tcPr>
          <w:p w14:paraId="171539B7" w14:textId="77777777" w:rsidR="0012325E" w:rsidRPr="002C0F09" w:rsidRDefault="0012325E" w:rsidP="0012325E">
            <w:pPr>
              <w:rPr>
                <w:sz w:val="18"/>
                <w:szCs w:val="18"/>
                <w:lang w:eastAsia="ru-RU"/>
              </w:rPr>
            </w:pPr>
            <w:r w:rsidRPr="002C0F09">
              <w:rPr>
                <w:sz w:val="18"/>
                <w:szCs w:val="18"/>
                <w:lang w:eastAsia="ru-RU"/>
              </w:rPr>
              <w:t>«Шебалинский район»</w:t>
            </w:r>
          </w:p>
        </w:tc>
        <w:tc>
          <w:tcPr>
            <w:tcW w:w="589" w:type="pct"/>
            <w:vAlign w:val="center"/>
            <w:hideMark/>
          </w:tcPr>
          <w:p w14:paraId="2453CF30" w14:textId="77777777" w:rsidR="0012325E" w:rsidRPr="002C0F09" w:rsidRDefault="0012325E" w:rsidP="0012325E">
            <w:pPr>
              <w:jc w:val="center"/>
              <w:rPr>
                <w:b/>
                <w:bCs/>
                <w:sz w:val="18"/>
                <w:szCs w:val="18"/>
                <w:lang w:eastAsia="ru-RU"/>
              </w:rPr>
            </w:pPr>
            <w:r w:rsidRPr="002C0F09">
              <w:rPr>
                <w:b/>
                <w:bCs/>
                <w:sz w:val="18"/>
                <w:szCs w:val="18"/>
                <w:lang w:eastAsia="ru-RU"/>
              </w:rPr>
              <w:t>1106,7</w:t>
            </w:r>
          </w:p>
        </w:tc>
        <w:tc>
          <w:tcPr>
            <w:tcW w:w="405" w:type="pct"/>
            <w:vAlign w:val="center"/>
            <w:hideMark/>
          </w:tcPr>
          <w:p w14:paraId="3E4036A2" w14:textId="77777777" w:rsidR="0012325E" w:rsidRPr="002C0F09" w:rsidRDefault="0012325E" w:rsidP="0012325E">
            <w:pPr>
              <w:jc w:val="center"/>
              <w:rPr>
                <w:sz w:val="18"/>
                <w:szCs w:val="18"/>
                <w:lang w:eastAsia="ru-RU"/>
              </w:rPr>
            </w:pPr>
            <w:r w:rsidRPr="002C0F09">
              <w:rPr>
                <w:sz w:val="18"/>
                <w:szCs w:val="18"/>
                <w:lang w:eastAsia="ru-RU"/>
              </w:rPr>
              <w:t>392,6</w:t>
            </w:r>
          </w:p>
        </w:tc>
        <w:tc>
          <w:tcPr>
            <w:tcW w:w="586" w:type="pct"/>
            <w:vAlign w:val="center"/>
            <w:hideMark/>
          </w:tcPr>
          <w:p w14:paraId="407CC8A8" w14:textId="77777777" w:rsidR="0012325E" w:rsidRPr="002C0F09" w:rsidRDefault="0012325E" w:rsidP="0012325E">
            <w:pPr>
              <w:jc w:val="center"/>
              <w:rPr>
                <w:sz w:val="18"/>
                <w:szCs w:val="18"/>
                <w:lang w:eastAsia="ru-RU"/>
              </w:rPr>
            </w:pPr>
            <w:r w:rsidRPr="002C0F09">
              <w:rPr>
                <w:sz w:val="18"/>
                <w:szCs w:val="18"/>
                <w:lang w:eastAsia="ru-RU"/>
              </w:rPr>
              <w:t>35,5%</w:t>
            </w:r>
          </w:p>
        </w:tc>
        <w:tc>
          <w:tcPr>
            <w:tcW w:w="524" w:type="pct"/>
            <w:vAlign w:val="center"/>
            <w:hideMark/>
          </w:tcPr>
          <w:p w14:paraId="0E2AACC7" w14:textId="77777777" w:rsidR="0012325E" w:rsidRPr="002C0F09" w:rsidRDefault="0012325E" w:rsidP="0012325E">
            <w:pPr>
              <w:jc w:val="center"/>
              <w:rPr>
                <w:sz w:val="18"/>
                <w:szCs w:val="18"/>
                <w:lang w:eastAsia="ru-RU"/>
              </w:rPr>
            </w:pPr>
            <w:r w:rsidRPr="002C0F09">
              <w:rPr>
                <w:sz w:val="18"/>
                <w:szCs w:val="18"/>
                <w:lang w:eastAsia="ru-RU"/>
              </w:rPr>
              <w:t>233,0</w:t>
            </w:r>
          </w:p>
        </w:tc>
        <w:tc>
          <w:tcPr>
            <w:tcW w:w="608" w:type="pct"/>
            <w:vAlign w:val="center"/>
            <w:hideMark/>
          </w:tcPr>
          <w:p w14:paraId="1632F64F" w14:textId="77777777" w:rsidR="0012325E" w:rsidRPr="002C0F09" w:rsidRDefault="0012325E" w:rsidP="0012325E">
            <w:pPr>
              <w:jc w:val="center"/>
              <w:rPr>
                <w:sz w:val="18"/>
                <w:szCs w:val="18"/>
                <w:lang w:eastAsia="ru-RU"/>
              </w:rPr>
            </w:pPr>
            <w:r w:rsidRPr="002C0F09">
              <w:rPr>
                <w:sz w:val="18"/>
                <w:szCs w:val="18"/>
                <w:lang w:eastAsia="ru-RU"/>
              </w:rPr>
              <w:t>59,3%</w:t>
            </w:r>
          </w:p>
        </w:tc>
        <w:tc>
          <w:tcPr>
            <w:tcW w:w="499" w:type="pct"/>
            <w:vAlign w:val="center"/>
            <w:hideMark/>
          </w:tcPr>
          <w:p w14:paraId="3C1FE807" w14:textId="77777777" w:rsidR="0012325E" w:rsidRPr="002C0F09" w:rsidRDefault="0012325E" w:rsidP="0012325E">
            <w:pPr>
              <w:jc w:val="center"/>
              <w:rPr>
                <w:sz w:val="18"/>
                <w:szCs w:val="18"/>
                <w:lang w:eastAsia="ru-RU"/>
              </w:rPr>
            </w:pPr>
            <w:r w:rsidRPr="002C0F09">
              <w:rPr>
                <w:sz w:val="18"/>
                <w:szCs w:val="18"/>
                <w:lang w:eastAsia="ru-RU"/>
              </w:rPr>
              <w:t>87,4</w:t>
            </w:r>
          </w:p>
        </w:tc>
        <w:tc>
          <w:tcPr>
            <w:tcW w:w="710" w:type="pct"/>
            <w:vAlign w:val="center"/>
            <w:hideMark/>
          </w:tcPr>
          <w:p w14:paraId="2F151848" w14:textId="77777777" w:rsidR="0012325E" w:rsidRPr="002C0F09" w:rsidRDefault="0012325E" w:rsidP="0012325E">
            <w:pPr>
              <w:jc w:val="center"/>
              <w:rPr>
                <w:sz w:val="18"/>
                <w:szCs w:val="18"/>
                <w:lang w:eastAsia="ru-RU"/>
              </w:rPr>
            </w:pPr>
            <w:r w:rsidRPr="002C0F09">
              <w:rPr>
                <w:sz w:val="18"/>
                <w:szCs w:val="18"/>
                <w:lang w:eastAsia="ru-RU"/>
              </w:rPr>
              <w:t>22,3%</w:t>
            </w:r>
          </w:p>
        </w:tc>
      </w:tr>
      <w:tr w:rsidR="0012325E" w:rsidRPr="002C0F09" w14:paraId="39F766A0" w14:textId="77777777" w:rsidTr="004E7C84">
        <w:trPr>
          <w:trHeight w:val="280"/>
        </w:trPr>
        <w:tc>
          <w:tcPr>
            <w:tcW w:w="1080" w:type="pct"/>
            <w:vAlign w:val="center"/>
            <w:hideMark/>
          </w:tcPr>
          <w:p w14:paraId="62AE4C12" w14:textId="77777777" w:rsidR="0012325E" w:rsidRPr="002C0F09" w:rsidRDefault="0012325E" w:rsidP="0012325E">
            <w:pPr>
              <w:rPr>
                <w:sz w:val="18"/>
                <w:szCs w:val="18"/>
                <w:lang w:eastAsia="ru-RU"/>
              </w:rPr>
            </w:pPr>
            <w:r w:rsidRPr="002C0F09">
              <w:rPr>
                <w:sz w:val="18"/>
                <w:szCs w:val="18"/>
                <w:lang w:eastAsia="ru-RU"/>
              </w:rPr>
              <w:t>«Онгудайский район»</w:t>
            </w:r>
          </w:p>
        </w:tc>
        <w:tc>
          <w:tcPr>
            <w:tcW w:w="589" w:type="pct"/>
            <w:vAlign w:val="center"/>
            <w:hideMark/>
          </w:tcPr>
          <w:p w14:paraId="53A947B2" w14:textId="77777777" w:rsidR="0012325E" w:rsidRPr="002C0F09" w:rsidRDefault="0012325E" w:rsidP="0012325E">
            <w:pPr>
              <w:jc w:val="center"/>
              <w:rPr>
                <w:b/>
                <w:bCs/>
                <w:sz w:val="18"/>
                <w:szCs w:val="18"/>
                <w:lang w:eastAsia="ru-RU"/>
              </w:rPr>
            </w:pPr>
            <w:r w:rsidRPr="002C0F09">
              <w:rPr>
                <w:b/>
                <w:bCs/>
                <w:sz w:val="18"/>
                <w:szCs w:val="18"/>
                <w:lang w:eastAsia="ru-RU"/>
              </w:rPr>
              <w:t>1083</w:t>
            </w:r>
          </w:p>
        </w:tc>
        <w:tc>
          <w:tcPr>
            <w:tcW w:w="405" w:type="pct"/>
            <w:vAlign w:val="center"/>
            <w:hideMark/>
          </w:tcPr>
          <w:p w14:paraId="20306CDB" w14:textId="77777777" w:rsidR="0012325E" w:rsidRPr="002C0F09" w:rsidRDefault="0012325E" w:rsidP="0012325E">
            <w:pPr>
              <w:jc w:val="center"/>
              <w:rPr>
                <w:sz w:val="18"/>
                <w:szCs w:val="18"/>
                <w:lang w:eastAsia="ru-RU"/>
              </w:rPr>
            </w:pPr>
            <w:r w:rsidRPr="002C0F09">
              <w:rPr>
                <w:sz w:val="18"/>
                <w:szCs w:val="18"/>
                <w:lang w:eastAsia="ru-RU"/>
              </w:rPr>
              <w:t>460</w:t>
            </w:r>
          </w:p>
        </w:tc>
        <w:tc>
          <w:tcPr>
            <w:tcW w:w="586" w:type="pct"/>
            <w:vAlign w:val="center"/>
            <w:hideMark/>
          </w:tcPr>
          <w:p w14:paraId="7CCCC454" w14:textId="77777777" w:rsidR="0012325E" w:rsidRPr="002C0F09" w:rsidRDefault="0012325E" w:rsidP="0012325E">
            <w:pPr>
              <w:jc w:val="center"/>
              <w:rPr>
                <w:sz w:val="18"/>
                <w:szCs w:val="18"/>
                <w:lang w:eastAsia="ru-RU"/>
              </w:rPr>
            </w:pPr>
            <w:r w:rsidRPr="002C0F09">
              <w:rPr>
                <w:sz w:val="18"/>
                <w:szCs w:val="18"/>
                <w:lang w:eastAsia="ru-RU"/>
              </w:rPr>
              <w:t>42,5%</w:t>
            </w:r>
          </w:p>
        </w:tc>
        <w:tc>
          <w:tcPr>
            <w:tcW w:w="524" w:type="pct"/>
            <w:vAlign w:val="center"/>
            <w:hideMark/>
          </w:tcPr>
          <w:p w14:paraId="5694C240" w14:textId="77777777" w:rsidR="0012325E" w:rsidRPr="002C0F09" w:rsidRDefault="0012325E" w:rsidP="0012325E">
            <w:pPr>
              <w:jc w:val="center"/>
              <w:rPr>
                <w:sz w:val="18"/>
                <w:szCs w:val="18"/>
                <w:lang w:eastAsia="ru-RU"/>
              </w:rPr>
            </w:pPr>
            <w:r w:rsidRPr="002C0F09">
              <w:rPr>
                <w:sz w:val="18"/>
                <w:szCs w:val="18"/>
                <w:lang w:eastAsia="ru-RU"/>
              </w:rPr>
              <w:t>118,8</w:t>
            </w:r>
          </w:p>
        </w:tc>
        <w:tc>
          <w:tcPr>
            <w:tcW w:w="608" w:type="pct"/>
            <w:vAlign w:val="center"/>
            <w:hideMark/>
          </w:tcPr>
          <w:p w14:paraId="23ECF548" w14:textId="77777777" w:rsidR="0012325E" w:rsidRPr="002C0F09" w:rsidRDefault="0012325E" w:rsidP="0012325E">
            <w:pPr>
              <w:jc w:val="center"/>
              <w:rPr>
                <w:sz w:val="18"/>
                <w:szCs w:val="18"/>
                <w:lang w:eastAsia="ru-RU"/>
              </w:rPr>
            </w:pPr>
            <w:r w:rsidRPr="002C0F09">
              <w:rPr>
                <w:sz w:val="18"/>
                <w:szCs w:val="18"/>
                <w:lang w:eastAsia="ru-RU"/>
              </w:rPr>
              <w:t>25,8%</w:t>
            </w:r>
          </w:p>
        </w:tc>
        <w:tc>
          <w:tcPr>
            <w:tcW w:w="499" w:type="pct"/>
            <w:vAlign w:val="center"/>
            <w:hideMark/>
          </w:tcPr>
          <w:p w14:paraId="548A9170" w14:textId="77777777" w:rsidR="0012325E" w:rsidRPr="002C0F09" w:rsidRDefault="0012325E" w:rsidP="0012325E">
            <w:pPr>
              <w:jc w:val="center"/>
              <w:rPr>
                <w:sz w:val="18"/>
                <w:szCs w:val="18"/>
                <w:lang w:eastAsia="ru-RU"/>
              </w:rPr>
            </w:pPr>
            <w:r w:rsidRPr="002C0F09">
              <w:rPr>
                <w:sz w:val="18"/>
                <w:szCs w:val="18"/>
                <w:lang w:eastAsia="ru-RU"/>
              </w:rPr>
              <w:t>258,5</w:t>
            </w:r>
          </w:p>
        </w:tc>
        <w:tc>
          <w:tcPr>
            <w:tcW w:w="710" w:type="pct"/>
            <w:vAlign w:val="center"/>
            <w:hideMark/>
          </w:tcPr>
          <w:p w14:paraId="62FA5E10" w14:textId="77777777" w:rsidR="0012325E" w:rsidRPr="002C0F09" w:rsidRDefault="0012325E" w:rsidP="0012325E">
            <w:pPr>
              <w:jc w:val="center"/>
              <w:rPr>
                <w:sz w:val="18"/>
                <w:szCs w:val="18"/>
                <w:lang w:eastAsia="ru-RU"/>
              </w:rPr>
            </w:pPr>
            <w:r w:rsidRPr="002C0F09">
              <w:rPr>
                <w:sz w:val="18"/>
                <w:szCs w:val="18"/>
                <w:lang w:eastAsia="ru-RU"/>
              </w:rPr>
              <w:t>56,2%</w:t>
            </w:r>
          </w:p>
        </w:tc>
      </w:tr>
      <w:tr w:rsidR="0012325E" w:rsidRPr="002C0F09" w14:paraId="7CDF6144" w14:textId="77777777" w:rsidTr="004E7C84">
        <w:trPr>
          <w:trHeight w:val="280"/>
        </w:trPr>
        <w:tc>
          <w:tcPr>
            <w:tcW w:w="1080" w:type="pct"/>
            <w:vAlign w:val="center"/>
            <w:hideMark/>
          </w:tcPr>
          <w:p w14:paraId="6328E7A8" w14:textId="77777777" w:rsidR="0012325E" w:rsidRPr="002C0F09" w:rsidRDefault="0012325E" w:rsidP="0012325E">
            <w:pPr>
              <w:rPr>
                <w:sz w:val="18"/>
                <w:szCs w:val="18"/>
                <w:lang w:eastAsia="ru-RU"/>
              </w:rPr>
            </w:pPr>
            <w:r w:rsidRPr="002C0F09">
              <w:rPr>
                <w:sz w:val="18"/>
                <w:szCs w:val="18"/>
                <w:lang w:eastAsia="ru-RU"/>
              </w:rPr>
              <w:t>«Улаганский район»</w:t>
            </w:r>
          </w:p>
        </w:tc>
        <w:tc>
          <w:tcPr>
            <w:tcW w:w="589" w:type="pct"/>
            <w:vAlign w:val="center"/>
            <w:hideMark/>
          </w:tcPr>
          <w:p w14:paraId="334C0893" w14:textId="77777777" w:rsidR="0012325E" w:rsidRPr="002C0F09" w:rsidRDefault="0012325E" w:rsidP="0012325E">
            <w:pPr>
              <w:jc w:val="center"/>
              <w:rPr>
                <w:b/>
                <w:bCs/>
                <w:sz w:val="18"/>
                <w:szCs w:val="18"/>
                <w:lang w:eastAsia="ru-RU"/>
              </w:rPr>
            </w:pPr>
            <w:r w:rsidRPr="002C0F09">
              <w:rPr>
                <w:b/>
                <w:bCs/>
                <w:sz w:val="18"/>
                <w:szCs w:val="18"/>
                <w:lang w:eastAsia="ru-RU"/>
              </w:rPr>
              <w:t>1002,2</w:t>
            </w:r>
          </w:p>
        </w:tc>
        <w:tc>
          <w:tcPr>
            <w:tcW w:w="405" w:type="pct"/>
            <w:vAlign w:val="center"/>
            <w:hideMark/>
          </w:tcPr>
          <w:p w14:paraId="06F1C280" w14:textId="77777777" w:rsidR="0012325E" w:rsidRPr="002C0F09" w:rsidRDefault="0012325E" w:rsidP="0012325E">
            <w:pPr>
              <w:jc w:val="center"/>
              <w:rPr>
                <w:sz w:val="18"/>
                <w:szCs w:val="18"/>
                <w:lang w:eastAsia="ru-RU"/>
              </w:rPr>
            </w:pPr>
            <w:r w:rsidRPr="002C0F09">
              <w:rPr>
                <w:sz w:val="18"/>
                <w:szCs w:val="18"/>
                <w:lang w:eastAsia="ru-RU"/>
              </w:rPr>
              <w:t>455,4</w:t>
            </w:r>
          </w:p>
        </w:tc>
        <w:tc>
          <w:tcPr>
            <w:tcW w:w="586" w:type="pct"/>
            <w:vAlign w:val="center"/>
            <w:hideMark/>
          </w:tcPr>
          <w:p w14:paraId="03BF6CD7" w14:textId="77777777" w:rsidR="0012325E" w:rsidRPr="002C0F09" w:rsidRDefault="0012325E" w:rsidP="0012325E">
            <w:pPr>
              <w:jc w:val="center"/>
              <w:rPr>
                <w:sz w:val="18"/>
                <w:szCs w:val="18"/>
                <w:lang w:eastAsia="ru-RU"/>
              </w:rPr>
            </w:pPr>
            <w:r w:rsidRPr="002C0F09">
              <w:rPr>
                <w:sz w:val="18"/>
                <w:szCs w:val="18"/>
                <w:lang w:eastAsia="ru-RU"/>
              </w:rPr>
              <w:t>45,4%</w:t>
            </w:r>
          </w:p>
        </w:tc>
        <w:tc>
          <w:tcPr>
            <w:tcW w:w="524" w:type="pct"/>
            <w:vAlign w:val="center"/>
            <w:hideMark/>
          </w:tcPr>
          <w:p w14:paraId="61BF1A64" w14:textId="77777777" w:rsidR="0012325E" w:rsidRPr="002C0F09" w:rsidRDefault="0012325E" w:rsidP="0012325E">
            <w:pPr>
              <w:jc w:val="center"/>
              <w:rPr>
                <w:sz w:val="18"/>
                <w:szCs w:val="18"/>
                <w:lang w:eastAsia="ru-RU"/>
              </w:rPr>
            </w:pPr>
            <w:r w:rsidRPr="002C0F09">
              <w:rPr>
                <w:sz w:val="18"/>
                <w:szCs w:val="18"/>
                <w:lang w:eastAsia="ru-RU"/>
              </w:rPr>
              <w:t>60,5</w:t>
            </w:r>
          </w:p>
        </w:tc>
        <w:tc>
          <w:tcPr>
            <w:tcW w:w="608" w:type="pct"/>
            <w:vAlign w:val="center"/>
            <w:hideMark/>
          </w:tcPr>
          <w:p w14:paraId="7B64678F" w14:textId="77777777" w:rsidR="0012325E" w:rsidRPr="002C0F09" w:rsidRDefault="0012325E" w:rsidP="0012325E">
            <w:pPr>
              <w:jc w:val="center"/>
              <w:rPr>
                <w:sz w:val="18"/>
                <w:szCs w:val="18"/>
                <w:lang w:eastAsia="ru-RU"/>
              </w:rPr>
            </w:pPr>
            <w:r w:rsidRPr="002C0F09">
              <w:rPr>
                <w:sz w:val="18"/>
                <w:szCs w:val="18"/>
                <w:lang w:eastAsia="ru-RU"/>
              </w:rPr>
              <w:t>13,3%</w:t>
            </w:r>
          </w:p>
        </w:tc>
        <w:tc>
          <w:tcPr>
            <w:tcW w:w="499" w:type="pct"/>
            <w:vAlign w:val="center"/>
            <w:hideMark/>
          </w:tcPr>
          <w:p w14:paraId="55E5D51B" w14:textId="77777777" w:rsidR="0012325E" w:rsidRPr="002C0F09" w:rsidRDefault="0012325E" w:rsidP="0012325E">
            <w:pPr>
              <w:jc w:val="center"/>
              <w:rPr>
                <w:sz w:val="18"/>
                <w:szCs w:val="18"/>
                <w:lang w:eastAsia="ru-RU"/>
              </w:rPr>
            </w:pPr>
            <w:r w:rsidRPr="002C0F09">
              <w:rPr>
                <w:sz w:val="18"/>
                <w:szCs w:val="18"/>
                <w:lang w:eastAsia="ru-RU"/>
              </w:rPr>
              <w:t>155,5</w:t>
            </w:r>
          </w:p>
        </w:tc>
        <w:tc>
          <w:tcPr>
            <w:tcW w:w="710" w:type="pct"/>
            <w:vAlign w:val="center"/>
            <w:hideMark/>
          </w:tcPr>
          <w:p w14:paraId="6D2D45E5" w14:textId="77777777" w:rsidR="0012325E" w:rsidRPr="002C0F09" w:rsidRDefault="0012325E" w:rsidP="0012325E">
            <w:pPr>
              <w:jc w:val="center"/>
              <w:rPr>
                <w:sz w:val="18"/>
                <w:szCs w:val="18"/>
                <w:lang w:eastAsia="ru-RU"/>
              </w:rPr>
            </w:pPr>
            <w:r w:rsidRPr="002C0F09">
              <w:rPr>
                <w:sz w:val="18"/>
                <w:szCs w:val="18"/>
                <w:lang w:eastAsia="ru-RU"/>
              </w:rPr>
              <w:t>34,1%</w:t>
            </w:r>
          </w:p>
        </w:tc>
      </w:tr>
      <w:tr w:rsidR="0012325E" w:rsidRPr="002C0F09" w14:paraId="07D0315C" w14:textId="77777777" w:rsidTr="004E7C84">
        <w:trPr>
          <w:trHeight w:val="280"/>
        </w:trPr>
        <w:tc>
          <w:tcPr>
            <w:tcW w:w="1080" w:type="pct"/>
            <w:vAlign w:val="center"/>
            <w:hideMark/>
          </w:tcPr>
          <w:p w14:paraId="20A3704E" w14:textId="77777777" w:rsidR="0012325E" w:rsidRPr="002C0F09" w:rsidRDefault="0012325E" w:rsidP="0012325E">
            <w:pPr>
              <w:rPr>
                <w:sz w:val="18"/>
                <w:szCs w:val="18"/>
                <w:lang w:eastAsia="ru-RU"/>
              </w:rPr>
            </w:pPr>
            <w:r w:rsidRPr="002C0F09">
              <w:rPr>
                <w:sz w:val="18"/>
                <w:szCs w:val="18"/>
                <w:lang w:eastAsia="ru-RU"/>
              </w:rPr>
              <w:t>«Кош-Агачский район»</w:t>
            </w:r>
          </w:p>
        </w:tc>
        <w:tc>
          <w:tcPr>
            <w:tcW w:w="589" w:type="pct"/>
            <w:vAlign w:val="center"/>
            <w:hideMark/>
          </w:tcPr>
          <w:p w14:paraId="39182AE4" w14:textId="77777777" w:rsidR="0012325E" w:rsidRPr="002C0F09" w:rsidRDefault="0012325E" w:rsidP="0012325E">
            <w:pPr>
              <w:jc w:val="center"/>
              <w:rPr>
                <w:b/>
                <w:bCs/>
                <w:sz w:val="18"/>
                <w:szCs w:val="18"/>
                <w:lang w:eastAsia="ru-RU"/>
              </w:rPr>
            </w:pPr>
            <w:r w:rsidRPr="002C0F09">
              <w:rPr>
                <w:b/>
                <w:bCs/>
                <w:sz w:val="18"/>
                <w:szCs w:val="18"/>
                <w:lang w:eastAsia="ru-RU"/>
              </w:rPr>
              <w:t>635,8</w:t>
            </w:r>
          </w:p>
        </w:tc>
        <w:tc>
          <w:tcPr>
            <w:tcW w:w="405" w:type="pct"/>
            <w:vAlign w:val="center"/>
            <w:hideMark/>
          </w:tcPr>
          <w:p w14:paraId="6F323C66" w14:textId="77777777" w:rsidR="0012325E" w:rsidRPr="002C0F09" w:rsidRDefault="0012325E" w:rsidP="0012325E">
            <w:pPr>
              <w:jc w:val="center"/>
              <w:rPr>
                <w:sz w:val="18"/>
                <w:szCs w:val="18"/>
                <w:lang w:eastAsia="ru-RU"/>
              </w:rPr>
            </w:pPr>
            <w:r w:rsidRPr="002C0F09">
              <w:rPr>
                <w:sz w:val="18"/>
                <w:szCs w:val="18"/>
                <w:lang w:eastAsia="ru-RU"/>
              </w:rPr>
              <w:t>258,6</w:t>
            </w:r>
          </w:p>
        </w:tc>
        <w:tc>
          <w:tcPr>
            <w:tcW w:w="586" w:type="pct"/>
            <w:vAlign w:val="center"/>
            <w:hideMark/>
          </w:tcPr>
          <w:p w14:paraId="75441182" w14:textId="77777777" w:rsidR="0012325E" w:rsidRPr="002C0F09" w:rsidRDefault="0012325E" w:rsidP="0012325E">
            <w:pPr>
              <w:jc w:val="center"/>
              <w:rPr>
                <w:sz w:val="18"/>
                <w:szCs w:val="18"/>
                <w:lang w:eastAsia="ru-RU"/>
              </w:rPr>
            </w:pPr>
            <w:r w:rsidRPr="002C0F09">
              <w:rPr>
                <w:sz w:val="18"/>
                <w:szCs w:val="18"/>
                <w:lang w:eastAsia="ru-RU"/>
              </w:rPr>
              <w:t>40,7%</w:t>
            </w:r>
          </w:p>
        </w:tc>
        <w:tc>
          <w:tcPr>
            <w:tcW w:w="524" w:type="pct"/>
            <w:vAlign w:val="center"/>
            <w:hideMark/>
          </w:tcPr>
          <w:p w14:paraId="4F609D30" w14:textId="77777777" w:rsidR="0012325E" w:rsidRPr="002C0F09" w:rsidRDefault="0012325E" w:rsidP="0012325E">
            <w:pPr>
              <w:jc w:val="center"/>
              <w:rPr>
                <w:sz w:val="18"/>
                <w:szCs w:val="18"/>
                <w:lang w:eastAsia="ru-RU"/>
              </w:rPr>
            </w:pPr>
            <w:r w:rsidRPr="002C0F09">
              <w:rPr>
                <w:sz w:val="18"/>
                <w:szCs w:val="18"/>
                <w:lang w:eastAsia="ru-RU"/>
              </w:rPr>
              <w:t>93,8</w:t>
            </w:r>
          </w:p>
        </w:tc>
        <w:tc>
          <w:tcPr>
            <w:tcW w:w="608" w:type="pct"/>
            <w:vAlign w:val="center"/>
            <w:hideMark/>
          </w:tcPr>
          <w:p w14:paraId="487B291B" w14:textId="77777777" w:rsidR="0012325E" w:rsidRPr="002C0F09" w:rsidRDefault="0012325E" w:rsidP="0012325E">
            <w:pPr>
              <w:jc w:val="center"/>
              <w:rPr>
                <w:sz w:val="18"/>
                <w:szCs w:val="18"/>
                <w:lang w:eastAsia="ru-RU"/>
              </w:rPr>
            </w:pPr>
            <w:r w:rsidRPr="002C0F09">
              <w:rPr>
                <w:sz w:val="18"/>
                <w:szCs w:val="18"/>
                <w:lang w:eastAsia="ru-RU"/>
              </w:rPr>
              <w:t>36,3%</w:t>
            </w:r>
          </w:p>
        </w:tc>
        <w:tc>
          <w:tcPr>
            <w:tcW w:w="499" w:type="pct"/>
            <w:vAlign w:val="center"/>
            <w:hideMark/>
          </w:tcPr>
          <w:p w14:paraId="37E4D583" w14:textId="77777777" w:rsidR="0012325E" w:rsidRPr="002C0F09" w:rsidRDefault="0012325E" w:rsidP="0012325E">
            <w:pPr>
              <w:jc w:val="center"/>
              <w:rPr>
                <w:sz w:val="18"/>
                <w:szCs w:val="18"/>
                <w:lang w:eastAsia="ru-RU"/>
              </w:rPr>
            </w:pPr>
            <w:r w:rsidRPr="002C0F09">
              <w:rPr>
                <w:sz w:val="18"/>
                <w:szCs w:val="18"/>
                <w:lang w:eastAsia="ru-RU"/>
              </w:rPr>
              <w:t>119,9</w:t>
            </w:r>
          </w:p>
        </w:tc>
        <w:tc>
          <w:tcPr>
            <w:tcW w:w="710" w:type="pct"/>
            <w:vAlign w:val="center"/>
            <w:hideMark/>
          </w:tcPr>
          <w:p w14:paraId="60DFE139" w14:textId="77777777" w:rsidR="0012325E" w:rsidRPr="002C0F09" w:rsidRDefault="0012325E" w:rsidP="0012325E">
            <w:pPr>
              <w:jc w:val="center"/>
              <w:rPr>
                <w:sz w:val="18"/>
                <w:szCs w:val="18"/>
                <w:lang w:eastAsia="ru-RU"/>
              </w:rPr>
            </w:pPr>
            <w:r w:rsidRPr="002C0F09">
              <w:rPr>
                <w:sz w:val="18"/>
                <w:szCs w:val="18"/>
                <w:lang w:eastAsia="ru-RU"/>
              </w:rPr>
              <w:t>46,4%</w:t>
            </w:r>
          </w:p>
        </w:tc>
      </w:tr>
      <w:tr w:rsidR="0012325E" w:rsidRPr="002C0F09" w14:paraId="66DA3E37" w14:textId="77777777" w:rsidTr="004E7C84">
        <w:trPr>
          <w:trHeight w:val="280"/>
        </w:trPr>
        <w:tc>
          <w:tcPr>
            <w:tcW w:w="1080" w:type="pct"/>
            <w:vAlign w:val="center"/>
            <w:hideMark/>
          </w:tcPr>
          <w:p w14:paraId="59024E3E" w14:textId="77777777" w:rsidR="0012325E" w:rsidRPr="002C0F09" w:rsidRDefault="0012325E" w:rsidP="0012325E">
            <w:pPr>
              <w:rPr>
                <w:sz w:val="18"/>
                <w:szCs w:val="18"/>
                <w:lang w:eastAsia="ru-RU"/>
              </w:rPr>
            </w:pPr>
            <w:r w:rsidRPr="002C0F09">
              <w:rPr>
                <w:sz w:val="18"/>
                <w:szCs w:val="18"/>
                <w:lang w:eastAsia="ru-RU"/>
              </w:rPr>
              <w:t>«Усть-Канский район»</w:t>
            </w:r>
          </w:p>
        </w:tc>
        <w:tc>
          <w:tcPr>
            <w:tcW w:w="589" w:type="pct"/>
            <w:vAlign w:val="center"/>
            <w:hideMark/>
          </w:tcPr>
          <w:p w14:paraId="488086BA" w14:textId="77777777" w:rsidR="0012325E" w:rsidRPr="002C0F09" w:rsidRDefault="0012325E" w:rsidP="0012325E">
            <w:pPr>
              <w:jc w:val="center"/>
              <w:rPr>
                <w:b/>
                <w:bCs/>
                <w:sz w:val="18"/>
                <w:szCs w:val="18"/>
                <w:lang w:eastAsia="ru-RU"/>
              </w:rPr>
            </w:pPr>
            <w:r w:rsidRPr="002C0F09">
              <w:rPr>
                <w:b/>
                <w:bCs/>
                <w:sz w:val="18"/>
                <w:szCs w:val="18"/>
                <w:lang w:eastAsia="ru-RU"/>
              </w:rPr>
              <w:t>1164,5</w:t>
            </w:r>
          </w:p>
        </w:tc>
        <w:tc>
          <w:tcPr>
            <w:tcW w:w="405" w:type="pct"/>
            <w:vAlign w:val="center"/>
            <w:hideMark/>
          </w:tcPr>
          <w:p w14:paraId="05BD5E1F" w14:textId="77777777" w:rsidR="0012325E" w:rsidRPr="002C0F09" w:rsidRDefault="0012325E" w:rsidP="0012325E">
            <w:pPr>
              <w:jc w:val="center"/>
              <w:rPr>
                <w:sz w:val="18"/>
                <w:szCs w:val="18"/>
                <w:lang w:eastAsia="ru-RU"/>
              </w:rPr>
            </w:pPr>
            <w:r w:rsidRPr="002C0F09">
              <w:rPr>
                <w:sz w:val="18"/>
                <w:szCs w:val="18"/>
                <w:lang w:eastAsia="ru-RU"/>
              </w:rPr>
              <w:t>495,9</w:t>
            </w:r>
          </w:p>
        </w:tc>
        <w:tc>
          <w:tcPr>
            <w:tcW w:w="586" w:type="pct"/>
            <w:vAlign w:val="center"/>
            <w:hideMark/>
          </w:tcPr>
          <w:p w14:paraId="4CD088DA" w14:textId="77777777" w:rsidR="0012325E" w:rsidRPr="002C0F09" w:rsidRDefault="0012325E" w:rsidP="0012325E">
            <w:pPr>
              <w:jc w:val="center"/>
              <w:rPr>
                <w:sz w:val="18"/>
                <w:szCs w:val="18"/>
                <w:lang w:eastAsia="ru-RU"/>
              </w:rPr>
            </w:pPr>
            <w:r w:rsidRPr="002C0F09">
              <w:rPr>
                <w:sz w:val="18"/>
                <w:szCs w:val="18"/>
                <w:lang w:eastAsia="ru-RU"/>
              </w:rPr>
              <w:t>42,6%</w:t>
            </w:r>
          </w:p>
        </w:tc>
        <w:tc>
          <w:tcPr>
            <w:tcW w:w="524" w:type="pct"/>
            <w:vAlign w:val="center"/>
            <w:hideMark/>
          </w:tcPr>
          <w:p w14:paraId="771EF8DF" w14:textId="77777777" w:rsidR="0012325E" w:rsidRPr="002C0F09" w:rsidRDefault="0012325E" w:rsidP="0012325E">
            <w:pPr>
              <w:jc w:val="center"/>
              <w:rPr>
                <w:sz w:val="18"/>
                <w:szCs w:val="18"/>
                <w:lang w:eastAsia="ru-RU"/>
              </w:rPr>
            </w:pPr>
            <w:r w:rsidRPr="002C0F09">
              <w:rPr>
                <w:sz w:val="18"/>
                <w:szCs w:val="18"/>
                <w:lang w:eastAsia="ru-RU"/>
              </w:rPr>
              <w:t>231,5</w:t>
            </w:r>
          </w:p>
        </w:tc>
        <w:tc>
          <w:tcPr>
            <w:tcW w:w="608" w:type="pct"/>
            <w:vAlign w:val="center"/>
            <w:hideMark/>
          </w:tcPr>
          <w:p w14:paraId="7A3E6F81" w14:textId="77777777" w:rsidR="0012325E" w:rsidRPr="002C0F09" w:rsidRDefault="0012325E" w:rsidP="0012325E">
            <w:pPr>
              <w:jc w:val="center"/>
              <w:rPr>
                <w:sz w:val="18"/>
                <w:szCs w:val="18"/>
                <w:lang w:eastAsia="ru-RU"/>
              </w:rPr>
            </w:pPr>
            <w:r w:rsidRPr="002C0F09">
              <w:rPr>
                <w:sz w:val="18"/>
                <w:szCs w:val="18"/>
                <w:lang w:eastAsia="ru-RU"/>
              </w:rPr>
              <w:t>46,7%</w:t>
            </w:r>
          </w:p>
        </w:tc>
        <w:tc>
          <w:tcPr>
            <w:tcW w:w="499" w:type="pct"/>
            <w:vAlign w:val="center"/>
            <w:hideMark/>
          </w:tcPr>
          <w:p w14:paraId="4848A8AA" w14:textId="77777777" w:rsidR="0012325E" w:rsidRPr="002C0F09" w:rsidRDefault="0012325E" w:rsidP="0012325E">
            <w:pPr>
              <w:jc w:val="center"/>
              <w:rPr>
                <w:sz w:val="18"/>
                <w:szCs w:val="18"/>
                <w:lang w:eastAsia="ru-RU"/>
              </w:rPr>
            </w:pPr>
            <w:r w:rsidRPr="002C0F09">
              <w:rPr>
                <w:sz w:val="18"/>
                <w:szCs w:val="18"/>
                <w:lang w:eastAsia="ru-RU"/>
              </w:rPr>
              <w:t>122,6</w:t>
            </w:r>
          </w:p>
        </w:tc>
        <w:tc>
          <w:tcPr>
            <w:tcW w:w="710" w:type="pct"/>
            <w:vAlign w:val="center"/>
            <w:hideMark/>
          </w:tcPr>
          <w:p w14:paraId="267B64E4" w14:textId="77777777" w:rsidR="0012325E" w:rsidRPr="002C0F09" w:rsidRDefault="0012325E" w:rsidP="0012325E">
            <w:pPr>
              <w:jc w:val="center"/>
              <w:rPr>
                <w:sz w:val="18"/>
                <w:szCs w:val="18"/>
                <w:lang w:eastAsia="ru-RU"/>
              </w:rPr>
            </w:pPr>
            <w:r w:rsidRPr="002C0F09">
              <w:rPr>
                <w:sz w:val="18"/>
                <w:szCs w:val="18"/>
                <w:lang w:eastAsia="ru-RU"/>
              </w:rPr>
              <w:t>24,7%</w:t>
            </w:r>
          </w:p>
        </w:tc>
      </w:tr>
      <w:tr w:rsidR="0012325E" w:rsidRPr="002C0F09" w14:paraId="0926E318" w14:textId="77777777" w:rsidTr="004E7C84">
        <w:trPr>
          <w:trHeight w:val="280"/>
        </w:trPr>
        <w:tc>
          <w:tcPr>
            <w:tcW w:w="1080" w:type="pct"/>
            <w:vAlign w:val="center"/>
            <w:hideMark/>
          </w:tcPr>
          <w:p w14:paraId="5D91B772" w14:textId="77777777" w:rsidR="0012325E" w:rsidRPr="002C0F09" w:rsidRDefault="0012325E" w:rsidP="0012325E">
            <w:pPr>
              <w:rPr>
                <w:sz w:val="18"/>
                <w:szCs w:val="18"/>
                <w:lang w:eastAsia="ru-RU"/>
              </w:rPr>
            </w:pPr>
            <w:r w:rsidRPr="002C0F09">
              <w:rPr>
                <w:sz w:val="18"/>
                <w:szCs w:val="18"/>
                <w:lang w:eastAsia="ru-RU"/>
              </w:rPr>
              <w:t>«Усть-Коксинский район»</w:t>
            </w:r>
          </w:p>
        </w:tc>
        <w:tc>
          <w:tcPr>
            <w:tcW w:w="589" w:type="pct"/>
            <w:vAlign w:val="center"/>
            <w:hideMark/>
          </w:tcPr>
          <w:p w14:paraId="3A3766BB" w14:textId="77777777" w:rsidR="0012325E" w:rsidRPr="002C0F09" w:rsidRDefault="0012325E" w:rsidP="0012325E">
            <w:pPr>
              <w:jc w:val="center"/>
              <w:rPr>
                <w:b/>
                <w:bCs/>
                <w:sz w:val="18"/>
                <w:szCs w:val="18"/>
                <w:lang w:eastAsia="ru-RU"/>
              </w:rPr>
            </w:pPr>
            <w:r w:rsidRPr="002C0F09">
              <w:rPr>
                <w:b/>
                <w:bCs/>
                <w:sz w:val="18"/>
                <w:szCs w:val="18"/>
                <w:lang w:eastAsia="ru-RU"/>
              </w:rPr>
              <w:t>1207,3</w:t>
            </w:r>
          </w:p>
        </w:tc>
        <w:tc>
          <w:tcPr>
            <w:tcW w:w="405" w:type="pct"/>
            <w:vAlign w:val="center"/>
            <w:hideMark/>
          </w:tcPr>
          <w:p w14:paraId="7A6CF75C" w14:textId="77777777" w:rsidR="0012325E" w:rsidRPr="002C0F09" w:rsidRDefault="0012325E" w:rsidP="0012325E">
            <w:pPr>
              <w:jc w:val="center"/>
              <w:rPr>
                <w:sz w:val="18"/>
                <w:szCs w:val="18"/>
                <w:lang w:eastAsia="ru-RU"/>
              </w:rPr>
            </w:pPr>
            <w:r w:rsidRPr="002C0F09">
              <w:rPr>
                <w:sz w:val="18"/>
                <w:szCs w:val="18"/>
                <w:lang w:eastAsia="ru-RU"/>
              </w:rPr>
              <w:t>434,5</w:t>
            </w:r>
          </w:p>
        </w:tc>
        <w:tc>
          <w:tcPr>
            <w:tcW w:w="586" w:type="pct"/>
            <w:vAlign w:val="center"/>
            <w:hideMark/>
          </w:tcPr>
          <w:p w14:paraId="415A860C" w14:textId="77777777" w:rsidR="0012325E" w:rsidRPr="002C0F09" w:rsidRDefault="0012325E" w:rsidP="0012325E">
            <w:pPr>
              <w:jc w:val="center"/>
              <w:rPr>
                <w:sz w:val="18"/>
                <w:szCs w:val="18"/>
                <w:lang w:eastAsia="ru-RU"/>
              </w:rPr>
            </w:pPr>
            <w:r w:rsidRPr="002C0F09">
              <w:rPr>
                <w:sz w:val="18"/>
                <w:szCs w:val="18"/>
                <w:lang w:eastAsia="ru-RU"/>
              </w:rPr>
              <w:t>36,0%</w:t>
            </w:r>
          </w:p>
        </w:tc>
        <w:tc>
          <w:tcPr>
            <w:tcW w:w="524" w:type="pct"/>
            <w:vAlign w:val="center"/>
            <w:hideMark/>
          </w:tcPr>
          <w:p w14:paraId="48D55D7D" w14:textId="77777777" w:rsidR="0012325E" w:rsidRPr="002C0F09" w:rsidRDefault="0012325E" w:rsidP="0012325E">
            <w:pPr>
              <w:jc w:val="center"/>
              <w:rPr>
                <w:sz w:val="18"/>
                <w:szCs w:val="18"/>
                <w:lang w:eastAsia="ru-RU"/>
              </w:rPr>
            </w:pPr>
            <w:r w:rsidRPr="002C0F09">
              <w:rPr>
                <w:sz w:val="18"/>
                <w:szCs w:val="18"/>
                <w:lang w:eastAsia="ru-RU"/>
              </w:rPr>
              <w:t>226,8</w:t>
            </w:r>
          </w:p>
        </w:tc>
        <w:tc>
          <w:tcPr>
            <w:tcW w:w="608" w:type="pct"/>
            <w:vAlign w:val="center"/>
            <w:hideMark/>
          </w:tcPr>
          <w:p w14:paraId="3C706A2A" w14:textId="77777777" w:rsidR="0012325E" w:rsidRPr="002C0F09" w:rsidRDefault="0012325E" w:rsidP="0012325E">
            <w:pPr>
              <w:jc w:val="center"/>
              <w:rPr>
                <w:sz w:val="18"/>
                <w:szCs w:val="18"/>
                <w:lang w:eastAsia="ru-RU"/>
              </w:rPr>
            </w:pPr>
            <w:r w:rsidRPr="002C0F09">
              <w:rPr>
                <w:sz w:val="18"/>
                <w:szCs w:val="18"/>
                <w:lang w:eastAsia="ru-RU"/>
              </w:rPr>
              <w:t>52,2%</w:t>
            </w:r>
          </w:p>
        </w:tc>
        <w:tc>
          <w:tcPr>
            <w:tcW w:w="499" w:type="pct"/>
            <w:vAlign w:val="center"/>
            <w:hideMark/>
          </w:tcPr>
          <w:p w14:paraId="3FA59A5C" w14:textId="77777777" w:rsidR="0012325E" w:rsidRPr="002C0F09" w:rsidRDefault="0012325E" w:rsidP="0012325E">
            <w:pPr>
              <w:jc w:val="center"/>
              <w:rPr>
                <w:sz w:val="18"/>
                <w:szCs w:val="18"/>
                <w:lang w:eastAsia="ru-RU"/>
              </w:rPr>
            </w:pPr>
            <w:r w:rsidRPr="002C0F09">
              <w:rPr>
                <w:sz w:val="18"/>
                <w:szCs w:val="18"/>
                <w:lang w:eastAsia="ru-RU"/>
              </w:rPr>
              <w:t>128,7</w:t>
            </w:r>
          </w:p>
        </w:tc>
        <w:tc>
          <w:tcPr>
            <w:tcW w:w="710" w:type="pct"/>
            <w:vAlign w:val="center"/>
            <w:hideMark/>
          </w:tcPr>
          <w:p w14:paraId="4F1F91BD" w14:textId="77777777" w:rsidR="0012325E" w:rsidRPr="002C0F09" w:rsidRDefault="0012325E" w:rsidP="0012325E">
            <w:pPr>
              <w:jc w:val="center"/>
              <w:rPr>
                <w:sz w:val="18"/>
                <w:szCs w:val="18"/>
                <w:lang w:eastAsia="ru-RU"/>
              </w:rPr>
            </w:pPr>
            <w:r w:rsidRPr="002C0F09">
              <w:rPr>
                <w:sz w:val="18"/>
                <w:szCs w:val="18"/>
                <w:lang w:eastAsia="ru-RU"/>
              </w:rPr>
              <w:t>29,6%</w:t>
            </w:r>
          </w:p>
        </w:tc>
      </w:tr>
      <w:tr w:rsidR="0012325E" w:rsidRPr="002C0F09" w14:paraId="24396570" w14:textId="77777777" w:rsidTr="004E7C84">
        <w:trPr>
          <w:trHeight w:val="280"/>
        </w:trPr>
        <w:tc>
          <w:tcPr>
            <w:tcW w:w="1080" w:type="pct"/>
            <w:vAlign w:val="center"/>
            <w:hideMark/>
          </w:tcPr>
          <w:p w14:paraId="33E2C49F" w14:textId="77777777" w:rsidR="0012325E" w:rsidRPr="002C0F09" w:rsidRDefault="0012325E" w:rsidP="0012325E">
            <w:pPr>
              <w:rPr>
                <w:sz w:val="18"/>
                <w:szCs w:val="18"/>
                <w:lang w:eastAsia="ru-RU"/>
              </w:rPr>
            </w:pPr>
            <w:r w:rsidRPr="002C0F09">
              <w:rPr>
                <w:sz w:val="18"/>
                <w:szCs w:val="18"/>
                <w:lang w:eastAsia="ru-RU"/>
              </w:rPr>
              <w:t>«Чемальский район</w:t>
            </w:r>
          </w:p>
        </w:tc>
        <w:tc>
          <w:tcPr>
            <w:tcW w:w="589" w:type="pct"/>
            <w:vAlign w:val="center"/>
            <w:hideMark/>
          </w:tcPr>
          <w:p w14:paraId="1D9DC462" w14:textId="77777777" w:rsidR="0012325E" w:rsidRPr="002C0F09" w:rsidRDefault="0012325E" w:rsidP="0012325E">
            <w:pPr>
              <w:jc w:val="center"/>
              <w:rPr>
                <w:b/>
                <w:bCs/>
                <w:sz w:val="18"/>
                <w:szCs w:val="18"/>
                <w:lang w:eastAsia="ru-RU"/>
              </w:rPr>
            </w:pPr>
            <w:r w:rsidRPr="002C0F09">
              <w:rPr>
                <w:b/>
                <w:bCs/>
                <w:sz w:val="18"/>
                <w:szCs w:val="18"/>
                <w:lang w:eastAsia="ru-RU"/>
              </w:rPr>
              <w:t>1039</w:t>
            </w:r>
          </w:p>
        </w:tc>
        <w:tc>
          <w:tcPr>
            <w:tcW w:w="405" w:type="pct"/>
            <w:vAlign w:val="center"/>
            <w:hideMark/>
          </w:tcPr>
          <w:p w14:paraId="4883950E" w14:textId="77777777" w:rsidR="0012325E" w:rsidRPr="002C0F09" w:rsidRDefault="0012325E" w:rsidP="0012325E">
            <w:pPr>
              <w:jc w:val="center"/>
              <w:rPr>
                <w:sz w:val="18"/>
                <w:szCs w:val="18"/>
                <w:lang w:eastAsia="ru-RU"/>
              </w:rPr>
            </w:pPr>
            <w:r w:rsidRPr="002C0F09">
              <w:rPr>
                <w:sz w:val="18"/>
                <w:szCs w:val="18"/>
                <w:lang w:eastAsia="ru-RU"/>
              </w:rPr>
              <w:t>460,9</w:t>
            </w:r>
          </w:p>
        </w:tc>
        <w:tc>
          <w:tcPr>
            <w:tcW w:w="586" w:type="pct"/>
            <w:vAlign w:val="center"/>
            <w:hideMark/>
          </w:tcPr>
          <w:p w14:paraId="7AFA0F6D" w14:textId="77777777" w:rsidR="0012325E" w:rsidRPr="002C0F09" w:rsidRDefault="0012325E" w:rsidP="0012325E">
            <w:pPr>
              <w:jc w:val="center"/>
              <w:rPr>
                <w:sz w:val="18"/>
                <w:szCs w:val="18"/>
                <w:lang w:eastAsia="ru-RU"/>
              </w:rPr>
            </w:pPr>
            <w:r w:rsidRPr="002C0F09">
              <w:rPr>
                <w:sz w:val="18"/>
                <w:szCs w:val="18"/>
                <w:lang w:eastAsia="ru-RU"/>
              </w:rPr>
              <w:t>44,4%</w:t>
            </w:r>
          </w:p>
        </w:tc>
        <w:tc>
          <w:tcPr>
            <w:tcW w:w="524" w:type="pct"/>
            <w:vAlign w:val="center"/>
            <w:hideMark/>
          </w:tcPr>
          <w:p w14:paraId="662EC487" w14:textId="77777777" w:rsidR="0012325E" w:rsidRPr="002C0F09" w:rsidRDefault="0012325E" w:rsidP="0012325E">
            <w:pPr>
              <w:jc w:val="center"/>
              <w:rPr>
                <w:sz w:val="18"/>
                <w:szCs w:val="18"/>
                <w:lang w:eastAsia="ru-RU"/>
              </w:rPr>
            </w:pPr>
            <w:r w:rsidRPr="002C0F09">
              <w:rPr>
                <w:sz w:val="18"/>
                <w:szCs w:val="18"/>
                <w:lang w:eastAsia="ru-RU"/>
              </w:rPr>
              <w:t>153,9</w:t>
            </w:r>
          </w:p>
        </w:tc>
        <w:tc>
          <w:tcPr>
            <w:tcW w:w="608" w:type="pct"/>
            <w:vAlign w:val="center"/>
            <w:hideMark/>
          </w:tcPr>
          <w:p w14:paraId="2B3659AB" w14:textId="77777777" w:rsidR="0012325E" w:rsidRPr="002C0F09" w:rsidRDefault="0012325E" w:rsidP="0012325E">
            <w:pPr>
              <w:jc w:val="center"/>
              <w:rPr>
                <w:sz w:val="18"/>
                <w:szCs w:val="18"/>
                <w:lang w:eastAsia="ru-RU"/>
              </w:rPr>
            </w:pPr>
            <w:r w:rsidRPr="002C0F09">
              <w:rPr>
                <w:sz w:val="18"/>
                <w:szCs w:val="18"/>
                <w:lang w:eastAsia="ru-RU"/>
              </w:rPr>
              <w:t>33,4%</w:t>
            </w:r>
          </w:p>
        </w:tc>
        <w:tc>
          <w:tcPr>
            <w:tcW w:w="499" w:type="pct"/>
            <w:vAlign w:val="center"/>
            <w:hideMark/>
          </w:tcPr>
          <w:p w14:paraId="5F1ABACE" w14:textId="77777777" w:rsidR="0012325E" w:rsidRPr="002C0F09" w:rsidRDefault="0012325E" w:rsidP="0012325E">
            <w:pPr>
              <w:jc w:val="center"/>
              <w:rPr>
                <w:sz w:val="18"/>
                <w:szCs w:val="18"/>
                <w:lang w:eastAsia="ru-RU"/>
              </w:rPr>
            </w:pPr>
            <w:r w:rsidRPr="002C0F09">
              <w:rPr>
                <w:sz w:val="18"/>
                <w:szCs w:val="18"/>
                <w:lang w:eastAsia="ru-RU"/>
              </w:rPr>
              <w:t>96,2</w:t>
            </w:r>
          </w:p>
        </w:tc>
        <w:tc>
          <w:tcPr>
            <w:tcW w:w="710" w:type="pct"/>
            <w:vAlign w:val="center"/>
            <w:hideMark/>
          </w:tcPr>
          <w:p w14:paraId="1F7D47D4" w14:textId="77777777" w:rsidR="0012325E" w:rsidRPr="002C0F09" w:rsidRDefault="0012325E" w:rsidP="0012325E">
            <w:pPr>
              <w:jc w:val="center"/>
              <w:rPr>
                <w:sz w:val="18"/>
                <w:szCs w:val="18"/>
                <w:lang w:eastAsia="ru-RU"/>
              </w:rPr>
            </w:pPr>
            <w:r w:rsidRPr="002C0F09">
              <w:rPr>
                <w:sz w:val="18"/>
                <w:szCs w:val="18"/>
                <w:lang w:eastAsia="ru-RU"/>
              </w:rPr>
              <w:t>20,9%</w:t>
            </w:r>
          </w:p>
        </w:tc>
      </w:tr>
      <w:tr w:rsidR="0012325E" w:rsidRPr="002C0F09" w14:paraId="11AC08E7" w14:textId="77777777" w:rsidTr="004E7C84">
        <w:trPr>
          <w:trHeight w:val="280"/>
        </w:trPr>
        <w:tc>
          <w:tcPr>
            <w:tcW w:w="1080" w:type="pct"/>
            <w:vAlign w:val="center"/>
            <w:hideMark/>
          </w:tcPr>
          <w:p w14:paraId="48F52FDC" w14:textId="77777777" w:rsidR="0012325E" w:rsidRPr="002C0F09" w:rsidRDefault="0012325E" w:rsidP="0012325E">
            <w:pPr>
              <w:rPr>
                <w:b/>
                <w:sz w:val="18"/>
                <w:szCs w:val="18"/>
                <w:lang w:eastAsia="ru-RU"/>
              </w:rPr>
            </w:pPr>
            <w:r w:rsidRPr="002C0F09">
              <w:rPr>
                <w:b/>
                <w:sz w:val="18"/>
                <w:szCs w:val="18"/>
                <w:lang w:eastAsia="ru-RU"/>
              </w:rPr>
              <w:t>Село</w:t>
            </w:r>
          </w:p>
        </w:tc>
        <w:tc>
          <w:tcPr>
            <w:tcW w:w="589" w:type="pct"/>
            <w:vAlign w:val="center"/>
            <w:hideMark/>
          </w:tcPr>
          <w:p w14:paraId="0139F147" w14:textId="77777777" w:rsidR="0012325E" w:rsidRPr="002C0F09" w:rsidRDefault="0012325E" w:rsidP="0012325E">
            <w:pPr>
              <w:jc w:val="center"/>
              <w:rPr>
                <w:b/>
                <w:bCs/>
                <w:sz w:val="18"/>
                <w:szCs w:val="18"/>
                <w:lang w:eastAsia="ru-RU"/>
              </w:rPr>
            </w:pPr>
            <w:r w:rsidRPr="002C0F09">
              <w:rPr>
                <w:b/>
                <w:bCs/>
                <w:sz w:val="18"/>
                <w:szCs w:val="18"/>
                <w:lang w:eastAsia="ru-RU"/>
              </w:rPr>
              <w:t>1027,5</w:t>
            </w:r>
          </w:p>
        </w:tc>
        <w:tc>
          <w:tcPr>
            <w:tcW w:w="405" w:type="pct"/>
            <w:vAlign w:val="center"/>
            <w:hideMark/>
          </w:tcPr>
          <w:p w14:paraId="26E9E8EB" w14:textId="77777777" w:rsidR="0012325E" w:rsidRPr="002C0F09" w:rsidRDefault="0012325E" w:rsidP="0012325E">
            <w:pPr>
              <w:jc w:val="center"/>
              <w:rPr>
                <w:b/>
                <w:sz w:val="18"/>
                <w:szCs w:val="18"/>
                <w:lang w:eastAsia="ru-RU"/>
              </w:rPr>
            </w:pPr>
            <w:r w:rsidRPr="002C0F09">
              <w:rPr>
                <w:b/>
                <w:sz w:val="18"/>
                <w:szCs w:val="18"/>
                <w:lang w:eastAsia="ru-RU"/>
              </w:rPr>
              <w:t>432,2</w:t>
            </w:r>
          </w:p>
        </w:tc>
        <w:tc>
          <w:tcPr>
            <w:tcW w:w="586" w:type="pct"/>
            <w:vAlign w:val="center"/>
            <w:hideMark/>
          </w:tcPr>
          <w:p w14:paraId="769934B8" w14:textId="77777777" w:rsidR="0012325E" w:rsidRPr="002C0F09" w:rsidRDefault="0012325E" w:rsidP="0012325E">
            <w:pPr>
              <w:jc w:val="center"/>
              <w:rPr>
                <w:b/>
                <w:sz w:val="18"/>
                <w:szCs w:val="18"/>
                <w:lang w:eastAsia="ru-RU"/>
              </w:rPr>
            </w:pPr>
            <w:r w:rsidRPr="002C0F09">
              <w:rPr>
                <w:b/>
                <w:sz w:val="18"/>
                <w:szCs w:val="18"/>
                <w:lang w:eastAsia="ru-RU"/>
              </w:rPr>
              <w:t>42,1%</w:t>
            </w:r>
          </w:p>
        </w:tc>
        <w:tc>
          <w:tcPr>
            <w:tcW w:w="524" w:type="pct"/>
            <w:vAlign w:val="center"/>
            <w:hideMark/>
          </w:tcPr>
          <w:p w14:paraId="6E8868C5" w14:textId="77777777" w:rsidR="0012325E" w:rsidRPr="002C0F09" w:rsidRDefault="0012325E" w:rsidP="0012325E">
            <w:pPr>
              <w:jc w:val="center"/>
              <w:rPr>
                <w:b/>
                <w:sz w:val="18"/>
                <w:szCs w:val="18"/>
                <w:lang w:eastAsia="ru-RU"/>
              </w:rPr>
            </w:pPr>
            <w:r w:rsidRPr="002C0F09">
              <w:rPr>
                <w:b/>
                <w:sz w:val="18"/>
                <w:szCs w:val="18"/>
                <w:lang w:eastAsia="ru-RU"/>
              </w:rPr>
              <w:t>190,5</w:t>
            </w:r>
          </w:p>
        </w:tc>
        <w:tc>
          <w:tcPr>
            <w:tcW w:w="608" w:type="pct"/>
            <w:vAlign w:val="center"/>
            <w:hideMark/>
          </w:tcPr>
          <w:p w14:paraId="022841C9" w14:textId="77777777" w:rsidR="0012325E" w:rsidRPr="002C0F09" w:rsidRDefault="0012325E" w:rsidP="0012325E">
            <w:pPr>
              <w:jc w:val="center"/>
              <w:rPr>
                <w:b/>
                <w:sz w:val="18"/>
                <w:szCs w:val="18"/>
                <w:lang w:eastAsia="ru-RU"/>
              </w:rPr>
            </w:pPr>
            <w:r w:rsidRPr="002C0F09">
              <w:rPr>
                <w:b/>
                <w:sz w:val="18"/>
                <w:szCs w:val="18"/>
                <w:lang w:eastAsia="ru-RU"/>
              </w:rPr>
              <w:t>44,1%</w:t>
            </w:r>
          </w:p>
        </w:tc>
        <w:tc>
          <w:tcPr>
            <w:tcW w:w="499" w:type="pct"/>
            <w:vAlign w:val="center"/>
            <w:hideMark/>
          </w:tcPr>
          <w:p w14:paraId="5D706501" w14:textId="77777777" w:rsidR="0012325E" w:rsidRPr="002C0F09" w:rsidRDefault="0012325E" w:rsidP="0012325E">
            <w:pPr>
              <w:jc w:val="center"/>
              <w:rPr>
                <w:b/>
                <w:sz w:val="18"/>
                <w:szCs w:val="18"/>
                <w:lang w:eastAsia="ru-RU"/>
              </w:rPr>
            </w:pPr>
            <w:r w:rsidRPr="002C0F09">
              <w:rPr>
                <w:b/>
                <w:sz w:val="18"/>
                <w:szCs w:val="18"/>
                <w:lang w:eastAsia="ru-RU"/>
              </w:rPr>
              <w:t>141,4</w:t>
            </w:r>
          </w:p>
        </w:tc>
        <w:tc>
          <w:tcPr>
            <w:tcW w:w="710" w:type="pct"/>
            <w:vAlign w:val="center"/>
            <w:hideMark/>
          </w:tcPr>
          <w:p w14:paraId="3BDFBEEB" w14:textId="77777777" w:rsidR="0012325E" w:rsidRPr="002C0F09" w:rsidRDefault="0012325E" w:rsidP="0012325E">
            <w:pPr>
              <w:jc w:val="center"/>
              <w:rPr>
                <w:b/>
                <w:sz w:val="18"/>
                <w:szCs w:val="18"/>
                <w:lang w:eastAsia="ru-RU"/>
              </w:rPr>
            </w:pPr>
            <w:r w:rsidRPr="002C0F09">
              <w:rPr>
                <w:b/>
                <w:sz w:val="18"/>
                <w:szCs w:val="18"/>
                <w:lang w:eastAsia="ru-RU"/>
              </w:rPr>
              <w:t>32,7%</w:t>
            </w:r>
          </w:p>
        </w:tc>
      </w:tr>
      <w:tr w:rsidR="0012325E" w:rsidRPr="002C0F09" w14:paraId="2D143B2F" w14:textId="77777777" w:rsidTr="004E7C84">
        <w:trPr>
          <w:trHeight w:val="280"/>
        </w:trPr>
        <w:tc>
          <w:tcPr>
            <w:tcW w:w="1080" w:type="pct"/>
            <w:vAlign w:val="center"/>
            <w:hideMark/>
          </w:tcPr>
          <w:p w14:paraId="0FDE3CFE" w14:textId="39EEFA97" w:rsidR="0012325E" w:rsidRPr="002C0F09" w:rsidRDefault="0012325E" w:rsidP="00761AC6">
            <w:pPr>
              <w:rPr>
                <w:sz w:val="18"/>
                <w:szCs w:val="18"/>
                <w:lang w:eastAsia="ru-RU"/>
              </w:rPr>
            </w:pPr>
            <w:r w:rsidRPr="002C0F09">
              <w:rPr>
                <w:sz w:val="18"/>
                <w:szCs w:val="18"/>
                <w:lang w:eastAsia="ru-RU"/>
              </w:rPr>
              <w:t>«</w:t>
            </w:r>
            <w:r w:rsidR="00761AC6">
              <w:rPr>
                <w:sz w:val="18"/>
                <w:szCs w:val="18"/>
                <w:lang w:eastAsia="ru-RU"/>
              </w:rPr>
              <w:t>г</w:t>
            </w:r>
            <w:r w:rsidRPr="002C0F09">
              <w:rPr>
                <w:sz w:val="18"/>
                <w:szCs w:val="18"/>
                <w:lang w:eastAsia="ru-RU"/>
              </w:rPr>
              <w:t>. Горно-Алтайск»</w:t>
            </w:r>
          </w:p>
        </w:tc>
        <w:tc>
          <w:tcPr>
            <w:tcW w:w="589" w:type="pct"/>
            <w:vAlign w:val="center"/>
            <w:hideMark/>
          </w:tcPr>
          <w:p w14:paraId="5BD6A327" w14:textId="77777777" w:rsidR="0012325E" w:rsidRPr="002C0F09" w:rsidRDefault="0012325E" w:rsidP="0012325E">
            <w:pPr>
              <w:jc w:val="center"/>
              <w:rPr>
                <w:b/>
                <w:bCs/>
                <w:sz w:val="18"/>
                <w:szCs w:val="18"/>
                <w:lang w:eastAsia="ru-RU"/>
              </w:rPr>
            </w:pPr>
            <w:r w:rsidRPr="002C0F09">
              <w:rPr>
                <w:b/>
                <w:bCs/>
                <w:sz w:val="18"/>
                <w:szCs w:val="18"/>
                <w:lang w:eastAsia="ru-RU"/>
              </w:rPr>
              <w:t>949,2</w:t>
            </w:r>
          </w:p>
        </w:tc>
        <w:tc>
          <w:tcPr>
            <w:tcW w:w="405" w:type="pct"/>
            <w:vAlign w:val="center"/>
            <w:hideMark/>
          </w:tcPr>
          <w:p w14:paraId="543E08ED" w14:textId="77777777" w:rsidR="0012325E" w:rsidRPr="002C0F09" w:rsidRDefault="0012325E" w:rsidP="0012325E">
            <w:pPr>
              <w:jc w:val="center"/>
              <w:rPr>
                <w:sz w:val="18"/>
                <w:szCs w:val="18"/>
                <w:lang w:eastAsia="ru-RU"/>
              </w:rPr>
            </w:pPr>
            <w:r w:rsidRPr="002C0F09">
              <w:rPr>
                <w:sz w:val="18"/>
                <w:szCs w:val="18"/>
                <w:lang w:eastAsia="ru-RU"/>
              </w:rPr>
              <w:t>394,4</w:t>
            </w:r>
          </w:p>
        </w:tc>
        <w:tc>
          <w:tcPr>
            <w:tcW w:w="586" w:type="pct"/>
            <w:vAlign w:val="center"/>
            <w:hideMark/>
          </w:tcPr>
          <w:p w14:paraId="6AE94C4E" w14:textId="77777777" w:rsidR="0012325E" w:rsidRPr="002C0F09" w:rsidRDefault="0012325E" w:rsidP="0012325E">
            <w:pPr>
              <w:jc w:val="center"/>
              <w:rPr>
                <w:sz w:val="18"/>
                <w:szCs w:val="18"/>
                <w:lang w:eastAsia="ru-RU"/>
              </w:rPr>
            </w:pPr>
            <w:r w:rsidRPr="002C0F09">
              <w:rPr>
                <w:sz w:val="18"/>
                <w:szCs w:val="18"/>
                <w:lang w:eastAsia="ru-RU"/>
              </w:rPr>
              <w:t>41,6%</w:t>
            </w:r>
          </w:p>
        </w:tc>
        <w:tc>
          <w:tcPr>
            <w:tcW w:w="524" w:type="pct"/>
            <w:vAlign w:val="center"/>
            <w:hideMark/>
          </w:tcPr>
          <w:p w14:paraId="13212EDF" w14:textId="77777777" w:rsidR="0012325E" w:rsidRPr="002C0F09" w:rsidRDefault="0012325E" w:rsidP="0012325E">
            <w:pPr>
              <w:jc w:val="center"/>
              <w:rPr>
                <w:sz w:val="18"/>
                <w:szCs w:val="18"/>
                <w:lang w:eastAsia="ru-RU"/>
              </w:rPr>
            </w:pPr>
            <w:r w:rsidRPr="002C0F09">
              <w:rPr>
                <w:sz w:val="18"/>
                <w:szCs w:val="18"/>
                <w:lang w:eastAsia="ru-RU"/>
              </w:rPr>
              <w:t>155,0</w:t>
            </w:r>
          </w:p>
        </w:tc>
        <w:tc>
          <w:tcPr>
            <w:tcW w:w="608" w:type="pct"/>
            <w:vAlign w:val="center"/>
            <w:hideMark/>
          </w:tcPr>
          <w:p w14:paraId="7B0FCF17" w14:textId="77777777" w:rsidR="0012325E" w:rsidRPr="002C0F09" w:rsidRDefault="0012325E" w:rsidP="0012325E">
            <w:pPr>
              <w:jc w:val="center"/>
              <w:rPr>
                <w:sz w:val="18"/>
                <w:szCs w:val="18"/>
                <w:lang w:eastAsia="ru-RU"/>
              </w:rPr>
            </w:pPr>
            <w:r w:rsidRPr="002C0F09">
              <w:rPr>
                <w:sz w:val="18"/>
                <w:szCs w:val="18"/>
                <w:lang w:eastAsia="ru-RU"/>
              </w:rPr>
              <w:t>39,3%</w:t>
            </w:r>
          </w:p>
        </w:tc>
        <w:tc>
          <w:tcPr>
            <w:tcW w:w="499" w:type="pct"/>
            <w:vAlign w:val="center"/>
            <w:hideMark/>
          </w:tcPr>
          <w:p w14:paraId="28889A65" w14:textId="77777777" w:rsidR="0012325E" w:rsidRPr="002C0F09" w:rsidRDefault="0012325E" w:rsidP="0012325E">
            <w:pPr>
              <w:jc w:val="center"/>
              <w:rPr>
                <w:sz w:val="18"/>
                <w:szCs w:val="18"/>
                <w:lang w:eastAsia="ru-RU"/>
              </w:rPr>
            </w:pPr>
            <w:r w:rsidRPr="002C0F09">
              <w:rPr>
                <w:sz w:val="18"/>
                <w:szCs w:val="18"/>
                <w:lang w:eastAsia="ru-RU"/>
              </w:rPr>
              <w:t>125,0</w:t>
            </w:r>
          </w:p>
        </w:tc>
        <w:tc>
          <w:tcPr>
            <w:tcW w:w="710" w:type="pct"/>
            <w:vAlign w:val="center"/>
            <w:hideMark/>
          </w:tcPr>
          <w:p w14:paraId="1B97E40B" w14:textId="77777777" w:rsidR="0012325E" w:rsidRPr="002C0F09" w:rsidRDefault="0012325E" w:rsidP="0012325E">
            <w:pPr>
              <w:jc w:val="center"/>
              <w:rPr>
                <w:sz w:val="18"/>
                <w:szCs w:val="18"/>
                <w:lang w:eastAsia="ru-RU"/>
              </w:rPr>
            </w:pPr>
            <w:r w:rsidRPr="002C0F09">
              <w:rPr>
                <w:sz w:val="18"/>
                <w:szCs w:val="18"/>
                <w:lang w:eastAsia="ru-RU"/>
              </w:rPr>
              <w:t>31,7%</w:t>
            </w:r>
          </w:p>
        </w:tc>
      </w:tr>
      <w:tr w:rsidR="0012325E" w:rsidRPr="002C0F09" w14:paraId="5B4F1A5E" w14:textId="77777777" w:rsidTr="004E7C84">
        <w:trPr>
          <w:trHeight w:val="280"/>
        </w:trPr>
        <w:tc>
          <w:tcPr>
            <w:tcW w:w="1080" w:type="pct"/>
            <w:vAlign w:val="center"/>
            <w:hideMark/>
          </w:tcPr>
          <w:p w14:paraId="7C2F54F5" w14:textId="77777777" w:rsidR="0012325E" w:rsidRPr="002C0F09" w:rsidRDefault="0012325E" w:rsidP="0012325E">
            <w:pPr>
              <w:rPr>
                <w:b/>
                <w:sz w:val="18"/>
                <w:szCs w:val="18"/>
                <w:lang w:eastAsia="ru-RU"/>
              </w:rPr>
            </w:pPr>
            <w:r w:rsidRPr="002C0F09">
              <w:rPr>
                <w:b/>
                <w:sz w:val="18"/>
                <w:szCs w:val="18"/>
                <w:lang w:eastAsia="ru-RU"/>
              </w:rPr>
              <w:t>Республика Алтай</w:t>
            </w:r>
          </w:p>
        </w:tc>
        <w:tc>
          <w:tcPr>
            <w:tcW w:w="589" w:type="pct"/>
            <w:vAlign w:val="center"/>
            <w:hideMark/>
          </w:tcPr>
          <w:p w14:paraId="3EDB47DF" w14:textId="77777777" w:rsidR="0012325E" w:rsidRPr="002C0F09" w:rsidRDefault="0012325E" w:rsidP="0012325E">
            <w:pPr>
              <w:jc w:val="center"/>
              <w:rPr>
                <w:b/>
                <w:bCs/>
                <w:sz w:val="18"/>
                <w:szCs w:val="18"/>
                <w:lang w:eastAsia="ru-RU"/>
              </w:rPr>
            </w:pPr>
            <w:r w:rsidRPr="002C0F09">
              <w:rPr>
                <w:b/>
                <w:bCs/>
                <w:sz w:val="18"/>
                <w:szCs w:val="18"/>
                <w:lang w:eastAsia="ru-RU"/>
              </w:rPr>
              <w:t>1004,8</w:t>
            </w:r>
          </w:p>
        </w:tc>
        <w:tc>
          <w:tcPr>
            <w:tcW w:w="405" w:type="pct"/>
            <w:vAlign w:val="center"/>
            <w:hideMark/>
          </w:tcPr>
          <w:p w14:paraId="7D60FC11" w14:textId="77777777" w:rsidR="0012325E" w:rsidRPr="002C0F09" w:rsidRDefault="0012325E" w:rsidP="0012325E">
            <w:pPr>
              <w:jc w:val="center"/>
              <w:rPr>
                <w:b/>
                <w:sz w:val="18"/>
                <w:szCs w:val="18"/>
                <w:lang w:eastAsia="ru-RU"/>
              </w:rPr>
            </w:pPr>
            <w:r w:rsidRPr="002C0F09">
              <w:rPr>
                <w:b/>
                <w:sz w:val="18"/>
                <w:szCs w:val="18"/>
                <w:lang w:eastAsia="ru-RU"/>
              </w:rPr>
              <w:t>421,3</w:t>
            </w:r>
          </w:p>
        </w:tc>
        <w:tc>
          <w:tcPr>
            <w:tcW w:w="586" w:type="pct"/>
            <w:vAlign w:val="center"/>
            <w:hideMark/>
          </w:tcPr>
          <w:p w14:paraId="0CB31203" w14:textId="77777777" w:rsidR="0012325E" w:rsidRPr="002C0F09" w:rsidRDefault="0012325E" w:rsidP="0012325E">
            <w:pPr>
              <w:jc w:val="center"/>
              <w:rPr>
                <w:b/>
                <w:sz w:val="18"/>
                <w:szCs w:val="18"/>
                <w:lang w:eastAsia="ru-RU"/>
              </w:rPr>
            </w:pPr>
            <w:r w:rsidRPr="002C0F09">
              <w:rPr>
                <w:b/>
                <w:sz w:val="18"/>
                <w:szCs w:val="18"/>
                <w:lang w:eastAsia="ru-RU"/>
              </w:rPr>
              <w:t>41,9%</w:t>
            </w:r>
          </w:p>
        </w:tc>
        <w:tc>
          <w:tcPr>
            <w:tcW w:w="524" w:type="pct"/>
            <w:vAlign w:val="center"/>
            <w:hideMark/>
          </w:tcPr>
          <w:p w14:paraId="4CC6BE0D" w14:textId="77777777" w:rsidR="0012325E" w:rsidRPr="002C0F09" w:rsidRDefault="0012325E" w:rsidP="0012325E">
            <w:pPr>
              <w:jc w:val="center"/>
              <w:rPr>
                <w:b/>
                <w:sz w:val="18"/>
                <w:szCs w:val="18"/>
                <w:lang w:eastAsia="ru-RU"/>
              </w:rPr>
            </w:pPr>
            <w:r w:rsidRPr="002C0F09">
              <w:rPr>
                <w:b/>
                <w:sz w:val="18"/>
                <w:szCs w:val="18"/>
                <w:lang w:eastAsia="ru-RU"/>
              </w:rPr>
              <w:t>180,2</w:t>
            </w:r>
          </w:p>
        </w:tc>
        <w:tc>
          <w:tcPr>
            <w:tcW w:w="608" w:type="pct"/>
            <w:vAlign w:val="center"/>
            <w:hideMark/>
          </w:tcPr>
          <w:p w14:paraId="7F75E511" w14:textId="77777777" w:rsidR="0012325E" w:rsidRPr="002C0F09" w:rsidRDefault="0012325E" w:rsidP="0012325E">
            <w:pPr>
              <w:jc w:val="center"/>
              <w:rPr>
                <w:b/>
                <w:sz w:val="18"/>
                <w:szCs w:val="18"/>
                <w:lang w:eastAsia="ru-RU"/>
              </w:rPr>
            </w:pPr>
            <w:r w:rsidRPr="002C0F09">
              <w:rPr>
                <w:b/>
                <w:sz w:val="18"/>
                <w:szCs w:val="18"/>
                <w:lang w:eastAsia="ru-RU"/>
              </w:rPr>
              <w:t>42,8%</w:t>
            </w:r>
          </w:p>
        </w:tc>
        <w:tc>
          <w:tcPr>
            <w:tcW w:w="499" w:type="pct"/>
            <w:vAlign w:val="center"/>
            <w:hideMark/>
          </w:tcPr>
          <w:p w14:paraId="68E1B00A" w14:textId="77777777" w:rsidR="0012325E" w:rsidRPr="002C0F09" w:rsidRDefault="0012325E" w:rsidP="0012325E">
            <w:pPr>
              <w:jc w:val="center"/>
              <w:rPr>
                <w:b/>
                <w:sz w:val="18"/>
                <w:szCs w:val="18"/>
                <w:lang w:eastAsia="ru-RU"/>
              </w:rPr>
            </w:pPr>
            <w:r w:rsidRPr="002C0F09">
              <w:rPr>
                <w:b/>
                <w:sz w:val="18"/>
                <w:szCs w:val="18"/>
                <w:lang w:eastAsia="ru-RU"/>
              </w:rPr>
              <w:t>136,7</w:t>
            </w:r>
          </w:p>
        </w:tc>
        <w:tc>
          <w:tcPr>
            <w:tcW w:w="710" w:type="pct"/>
            <w:vAlign w:val="center"/>
            <w:hideMark/>
          </w:tcPr>
          <w:p w14:paraId="352B5B02" w14:textId="77777777" w:rsidR="0012325E" w:rsidRPr="002C0F09" w:rsidRDefault="0012325E" w:rsidP="0012325E">
            <w:pPr>
              <w:jc w:val="center"/>
              <w:rPr>
                <w:b/>
                <w:sz w:val="18"/>
                <w:szCs w:val="18"/>
                <w:lang w:eastAsia="ru-RU"/>
              </w:rPr>
            </w:pPr>
            <w:r w:rsidRPr="002C0F09">
              <w:rPr>
                <w:b/>
                <w:sz w:val="18"/>
                <w:szCs w:val="18"/>
                <w:lang w:eastAsia="ru-RU"/>
              </w:rPr>
              <w:t>32,4%</w:t>
            </w:r>
          </w:p>
        </w:tc>
      </w:tr>
      <w:tr w:rsidR="0012325E" w:rsidRPr="002C0F09" w14:paraId="6FE88268" w14:textId="77777777" w:rsidTr="004E7C84">
        <w:trPr>
          <w:trHeight w:val="136"/>
        </w:trPr>
        <w:tc>
          <w:tcPr>
            <w:tcW w:w="5000" w:type="pct"/>
            <w:gridSpan w:val="8"/>
            <w:shd w:val="clear" w:color="000000" w:fill="FFFFFF"/>
            <w:vAlign w:val="center"/>
            <w:hideMark/>
          </w:tcPr>
          <w:p w14:paraId="04B35C4C" w14:textId="77777777" w:rsidR="009E7136" w:rsidRPr="002C0F09" w:rsidRDefault="009E7136" w:rsidP="0070059D">
            <w:pPr>
              <w:jc w:val="center"/>
              <w:rPr>
                <w:b/>
                <w:bCs/>
                <w:sz w:val="18"/>
                <w:szCs w:val="18"/>
                <w:lang w:eastAsia="ru-RU"/>
              </w:rPr>
            </w:pPr>
            <w:r w:rsidRPr="002C0F09">
              <w:rPr>
                <w:b/>
                <w:bCs/>
                <w:sz w:val="18"/>
                <w:szCs w:val="18"/>
                <w:lang w:eastAsia="ru-RU"/>
              </w:rPr>
              <w:t>2019 год</w:t>
            </w:r>
          </w:p>
        </w:tc>
      </w:tr>
      <w:tr w:rsidR="0012325E" w:rsidRPr="002C0F09" w14:paraId="4142E323" w14:textId="77777777" w:rsidTr="004E7C84">
        <w:trPr>
          <w:trHeight w:val="280"/>
        </w:trPr>
        <w:tc>
          <w:tcPr>
            <w:tcW w:w="1080" w:type="pct"/>
            <w:vAlign w:val="center"/>
            <w:hideMark/>
          </w:tcPr>
          <w:p w14:paraId="45DFD5D4" w14:textId="77777777" w:rsidR="0012325E" w:rsidRPr="002C0F09" w:rsidRDefault="0012325E" w:rsidP="0012325E">
            <w:pPr>
              <w:rPr>
                <w:sz w:val="18"/>
                <w:szCs w:val="18"/>
                <w:lang w:eastAsia="ru-RU"/>
              </w:rPr>
            </w:pPr>
            <w:r w:rsidRPr="002C0F09">
              <w:rPr>
                <w:sz w:val="18"/>
                <w:szCs w:val="18"/>
                <w:lang w:eastAsia="ru-RU"/>
              </w:rPr>
              <w:t>«Майминский район»</w:t>
            </w:r>
          </w:p>
        </w:tc>
        <w:tc>
          <w:tcPr>
            <w:tcW w:w="589" w:type="pct"/>
            <w:noWrap/>
            <w:vAlign w:val="center"/>
            <w:hideMark/>
          </w:tcPr>
          <w:p w14:paraId="371AFE35" w14:textId="77777777" w:rsidR="0012325E" w:rsidRPr="002C0F09" w:rsidRDefault="0012325E" w:rsidP="0012325E">
            <w:pPr>
              <w:jc w:val="center"/>
              <w:rPr>
                <w:b/>
                <w:bCs/>
                <w:sz w:val="18"/>
                <w:szCs w:val="18"/>
                <w:lang w:eastAsia="ru-RU"/>
              </w:rPr>
            </w:pPr>
            <w:r w:rsidRPr="002C0F09">
              <w:rPr>
                <w:b/>
                <w:bCs/>
                <w:sz w:val="18"/>
                <w:szCs w:val="18"/>
                <w:lang w:eastAsia="ru-RU"/>
              </w:rPr>
              <w:t>914,1</w:t>
            </w:r>
          </w:p>
        </w:tc>
        <w:tc>
          <w:tcPr>
            <w:tcW w:w="405" w:type="pct"/>
            <w:vAlign w:val="center"/>
            <w:hideMark/>
          </w:tcPr>
          <w:p w14:paraId="21970914" w14:textId="77777777" w:rsidR="0012325E" w:rsidRPr="002C0F09" w:rsidRDefault="0012325E" w:rsidP="0012325E">
            <w:pPr>
              <w:jc w:val="center"/>
              <w:rPr>
                <w:sz w:val="18"/>
                <w:szCs w:val="18"/>
                <w:lang w:eastAsia="ru-RU"/>
              </w:rPr>
            </w:pPr>
            <w:r w:rsidRPr="002C0F09">
              <w:rPr>
                <w:sz w:val="18"/>
                <w:szCs w:val="18"/>
                <w:lang w:eastAsia="ru-RU"/>
              </w:rPr>
              <w:t>429,3</w:t>
            </w:r>
          </w:p>
        </w:tc>
        <w:tc>
          <w:tcPr>
            <w:tcW w:w="586" w:type="pct"/>
            <w:vAlign w:val="center"/>
            <w:hideMark/>
          </w:tcPr>
          <w:p w14:paraId="3A44053B" w14:textId="77777777" w:rsidR="0012325E" w:rsidRPr="002C0F09" w:rsidRDefault="0012325E" w:rsidP="0012325E">
            <w:pPr>
              <w:jc w:val="center"/>
              <w:rPr>
                <w:sz w:val="18"/>
                <w:szCs w:val="18"/>
                <w:lang w:eastAsia="ru-RU"/>
              </w:rPr>
            </w:pPr>
            <w:r w:rsidRPr="002C0F09">
              <w:rPr>
                <w:sz w:val="18"/>
                <w:szCs w:val="18"/>
                <w:lang w:eastAsia="ru-RU"/>
              </w:rPr>
              <w:t>47,0%</w:t>
            </w:r>
          </w:p>
        </w:tc>
        <w:tc>
          <w:tcPr>
            <w:tcW w:w="524" w:type="pct"/>
            <w:vAlign w:val="center"/>
            <w:hideMark/>
          </w:tcPr>
          <w:p w14:paraId="5E896E6A" w14:textId="77777777" w:rsidR="0012325E" w:rsidRPr="002C0F09" w:rsidRDefault="0012325E" w:rsidP="0012325E">
            <w:pPr>
              <w:jc w:val="center"/>
              <w:rPr>
                <w:sz w:val="18"/>
                <w:szCs w:val="18"/>
                <w:lang w:eastAsia="ru-RU"/>
              </w:rPr>
            </w:pPr>
            <w:r w:rsidRPr="002C0F09">
              <w:rPr>
                <w:sz w:val="18"/>
                <w:szCs w:val="18"/>
                <w:lang w:eastAsia="ru-RU"/>
              </w:rPr>
              <w:t>267,3</w:t>
            </w:r>
          </w:p>
        </w:tc>
        <w:tc>
          <w:tcPr>
            <w:tcW w:w="608" w:type="pct"/>
            <w:vAlign w:val="center"/>
            <w:hideMark/>
          </w:tcPr>
          <w:p w14:paraId="595DCB5F" w14:textId="77777777" w:rsidR="0012325E" w:rsidRPr="002C0F09" w:rsidRDefault="0012325E" w:rsidP="0012325E">
            <w:pPr>
              <w:jc w:val="center"/>
              <w:rPr>
                <w:sz w:val="18"/>
                <w:szCs w:val="18"/>
                <w:lang w:eastAsia="ru-RU"/>
              </w:rPr>
            </w:pPr>
            <w:r w:rsidRPr="002C0F09">
              <w:rPr>
                <w:sz w:val="18"/>
                <w:szCs w:val="18"/>
                <w:lang w:eastAsia="ru-RU"/>
              </w:rPr>
              <w:t>62,3%</w:t>
            </w:r>
          </w:p>
        </w:tc>
        <w:tc>
          <w:tcPr>
            <w:tcW w:w="499" w:type="pct"/>
            <w:vAlign w:val="center"/>
            <w:hideMark/>
          </w:tcPr>
          <w:p w14:paraId="7E4FE6CE" w14:textId="77777777" w:rsidR="0012325E" w:rsidRPr="002C0F09" w:rsidRDefault="0012325E" w:rsidP="0012325E">
            <w:pPr>
              <w:jc w:val="center"/>
              <w:rPr>
                <w:sz w:val="18"/>
                <w:szCs w:val="18"/>
                <w:lang w:eastAsia="ru-RU"/>
              </w:rPr>
            </w:pPr>
            <w:r w:rsidRPr="002C0F09">
              <w:rPr>
                <w:sz w:val="18"/>
                <w:szCs w:val="18"/>
                <w:lang w:eastAsia="ru-RU"/>
              </w:rPr>
              <w:t>81,4</w:t>
            </w:r>
          </w:p>
        </w:tc>
        <w:tc>
          <w:tcPr>
            <w:tcW w:w="710" w:type="pct"/>
            <w:vAlign w:val="center"/>
            <w:hideMark/>
          </w:tcPr>
          <w:p w14:paraId="5A56713C" w14:textId="77777777" w:rsidR="0012325E" w:rsidRPr="002C0F09" w:rsidRDefault="0012325E" w:rsidP="0012325E">
            <w:pPr>
              <w:jc w:val="center"/>
              <w:rPr>
                <w:sz w:val="18"/>
                <w:szCs w:val="18"/>
                <w:lang w:eastAsia="ru-RU"/>
              </w:rPr>
            </w:pPr>
            <w:r w:rsidRPr="002C0F09">
              <w:rPr>
                <w:sz w:val="18"/>
                <w:szCs w:val="18"/>
                <w:lang w:eastAsia="ru-RU"/>
              </w:rPr>
              <w:t>19,0%</w:t>
            </w:r>
          </w:p>
        </w:tc>
      </w:tr>
      <w:tr w:rsidR="0012325E" w:rsidRPr="002C0F09" w14:paraId="153C26E8" w14:textId="77777777" w:rsidTr="004E7C84">
        <w:trPr>
          <w:trHeight w:val="280"/>
        </w:trPr>
        <w:tc>
          <w:tcPr>
            <w:tcW w:w="1080" w:type="pct"/>
            <w:vAlign w:val="center"/>
            <w:hideMark/>
          </w:tcPr>
          <w:p w14:paraId="3E109579" w14:textId="77777777" w:rsidR="0012325E" w:rsidRPr="002C0F09" w:rsidRDefault="0012325E" w:rsidP="0012325E">
            <w:pPr>
              <w:rPr>
                <w:sz w:val="18"/>
                <w:szCs w:val="18"/>
                <w:lang w:eastAsia="ru-RU"/>
              </w:rPr>
            </w:pPr>
            <w:r w:rsidRPr="002C0F09">
              <w:rPr>
                <w:sz w:val="18"/>
                <w:szCs w:val="18"/>
                <w:lang w:eastAsia="ru-RU"/>
              </w:rPr>
              <w:t>«Чойский район»</w:t>
            </w:r>
          </w:p>
        </w:tc>
        <w:tc>
          <w:tcPr>
            <w:tcW w:w="589" w:type="pct"/>
            <w:noWrap/>
            <w:vAlign w:val="center"/>
            <w:hideMark/>
          </w:tcPr>
          <w:p w14:paraId="1D43220B" w14:textId="77777777" w:rsidR="0012325E" w:rsidRPr="002C0F09" w:rsidRDefault="0012325E" w:rsidP="0012325E">
            <w:pPr>
              <w:jc w:val="center"/>
              <w:rPr>
                <w:b/>
                <w:bCs/>
                <w:sz w:val="18"/>
                <w:szCs w:val="18"/>
                <w:lang w:eastAsia="ru-RU"/>
              </w:rPr>
            </w:pPr>
            <w:r w:rsidRPr="002C0F09">
              <w:rPr>
                <w:b/>
                <w:bCs/>
                <w:sz w:val="18"/>
                <w:szCs w:val="18"/>
                <w:lang w:eastAsia="ru-RU"/>
              </w:rPr>
              <w:t>1318,4</w:t>
            </w:r>
          </w:p>
        </w:tc>
        <w:tc>
          <w:tcPr>
            <w:tcW w:w="405" w:type="pct"/>
            <w:vAlign w:val="center"/>
            <w:hideMark/>
          </w:tcPr>
          <w:p w14:paraId="337DC6BB" w14:textId="77777777" w:rsidR="0012325E" w:rsidRPr="002C0F09" w:rsidRDefault="0012325E" w:rsidP="0012325E">
            <w:pPr>
              <w:jc w:val="center"/>
              <w:rPr>
                <w:sz w:val="18"/>
                <w:szCs w:val="18"/>
                <w:lang w:eastAsia="ru-RU"/>
              </w:rPr>
            </w:pPr>
            <w:r w:rsidRPr="002C0F09">
              <w:rPr>
                <w:sz w:val="18"/>
                <w:szCs w:val="18"/>
                <w:lang w:eastAsia="ru-RU"/>
              </w:rPr>
              <w:t>561,5</w:t>
            </w:r>
          </w:p>
        </w:tc>
        <w:tc>
          <w:tcPr>
            <w:tcW w:w="586" w:type="pct"/>
            <w:vAlign w:val="center"/>
            <w:hideMark/>
          </w:tcPr>
          <w:p w14:paraId="7B3DB964" w14:textId="77777777" w:rsidR="0012325E" w:rsidRPr="002C0F09" w:rsidRDefault="0012325E" w:rsidP="0012325E">
            <w:pPr>
              <w:jc w:val="center"/>
              <w:rPr>
                <w:sz w:val="18"/>
                <w:szCs w:val="18"/>
                <w:lang w:eastAsia="ru-RU"/>
              </w:rPr>
            </w:pPr>
            <w:r w:rsidRPr="002C0F09">
              <w:rPr>
                <w:sz w:val="18"/>
                <w:szCs w:val="18"/>
                <w:lang w:eastAsia="ru-RU"/>
              </w:rPr>
              <w:t>42,6%</w:t>
            </w:r>
          </w:p>
        </w:tc>
        <w:tc>
          <w:tcPr>
            <w:tcW w:w="524" w:type="pct"/>
            <w:vAlign w:val="center"/>
            <w:hideMark/>
          </w:tcPr>
          <w:p w14:paraId="09FE19C8" w14:textId="77777777" w:rsidR="0012325E" w:rsidRPr="002C0F09" w:rsidRDefault="0012325E" w:rsidP="0012325E">
            <w:pPr>
              <w:jc w:val="center"/>
              <w:rPr>
                <w:sz w:val="18"/>
                <w:szCs w:val="18"/>
                <w:lang w:eastAsia="ru-RU"/>
              </w:rPr>
            </w:pPr>
            <w:r w:rsidRPr="002C0F09">
              <w:rPr>
                <w:sz w:val="18"/>
                <w:szCs w:val="18"/>
                <w:lang w:eastAsia="ru-RU"/>
              </w:rPr>
              <w:t>319,9</w:t>
            </w:r>
          </w:p>
        </w:tc>
        <w:tc>
          <w:tcPr>
            <w:tcW w:w="608" w:type="pct"/>
            <w:vAlign w:val="center"/>
            <w:hideMark/>
          </w:tcPr>
          <w:p w14:paraId="742FC939" w14:textId="77777777" w:rsidR="0012325E" w:rsidRPr="002C0F09" w:rsidRDefault="0012325E" w:rsidP="0012325E">
            <w:pPr>
              <w:jc w:val="center"/>
              <w:rPr>
                <w:sz w:val="18"/>
                <w:szCs w:val="18"/>
                <w:lang w:eastAsia="ru-RU"/>
              </w:rPr>
            </w:pPr>
            <w:r w:rsidRPr="002C0F09">
              <w:rPr>
                <w:sz w:val="18"/>
                <w:szCs w:val="18"/>
                <w:lang w:eastAsia="ru-RU"/>
              </w:rPr>
              <w:t>57,0%</w:t>
            </w:r>
          </w:p>
        </w:tc>
        <w:tc>
          <w:tcPr>
            <w:tcW w:w="499" w:type="pct"/>
            <w:vAlign w:val="center"/>
            <w:hideMark/>
          </w:tcPr>
          <w:p w14:paraId="6847790E" w14:textId="77777777" w:rsidR="0012325E" w:rsidRPr="002C0F09" w:rsidRDefault="0012325E" w:rsidP="0012325E">
            <w:pPr>
              <w:jc w:val="center"/>
              <w:rPr>
                <w:sz w:val="18"/>
                <w:szCs w:val="18"/>
                <w:lang w:eastAsia="ru-RU"/>
              </w:rPr>
            </w:pPr>
            <w:r w:rsidRPr="002C0F09">
              <w:rPr>
                <w:sz w:val="18"/>
                <w:szCs w:val="18"/>
                <w:lang w:eastAsia="ru-RU"/>
              </w:rPr>
              <w:t>172,2</w:t>
            </w:r>
          </w:p>
        </w:tc>
        <w:tc>
          <w:tcPr>
            <w:tcW w:w="710" w:type="pct"/>
            <w:vAlign w:val="center"/>
            <w:hideMark/>
          </w:tcPr>
          <w:p w14:paraId="18FBF6EA" w14:textId="77777777" w:rsidR="0012325E" w:rsidRPr="002C0F09" w:rsidRDefault="0012325E" w:rsidP="0012325E">
            <w:pPr>
              <w:jc w:val="center"/>
              <w:rPr>
                <w:sz w:val="18"/>
                <w:szCs w:val="18"/>
                <w:lang w:eastAsia="ru-RU"/>
              </w:rPr>
            </w:pPr>
            <w:r w:rsidRPr="002C0F09">
              <w:rPr>
                <w:sz w:val="18"/>
                <w:szCs w:val="18"/>
                <w:lang w:eastAsia="ru-RU"/>
              </w:rPr>
              <w:t>30,7%</w:t>
            </w:r>
          </w:p>
        </w:tc>
      </w:tr>
      <w:tr w:rsidR="0012325E" w:rsidRPr="002C0F09" w14:paraId="41572E2E" w14:textId="77777777" w:rsidTr="004E7C84">
        <w:trPr>
          <w:trHeight w:val="280"/>
        </w:trPr>
        <w:tc>
          <w:tcPr>
            <w:tcW w:w="1080" w:type="pct"/>
            <w:vAlign w:val="center"/>
            <w:hideMark/>
          </w:tcPr>
          <w:p w14:paraId="3FAD5917" w14:textId="77777777" w:rsidR="0012325E" w:rsidRPr="002C0F09" w:rsidRDefault="0012325E" w:rsidP="0012325E">
            <w:pPr>
              <w:rPr>
                <w:sz w:val="18"/>
                <w:szCs w:val="18"/>
                <w:lang w:eastAsia="ru-RU"/>
              </w:rPr>
            </w:pPr>
            <w:r w:rsidRPr="002C0F09">
              <w:rPr>
                <w:sz w:val="18"/>
                <w:szCs w:val="18"/>
                <w:lang w:eastAsia="ru-RU"/>
              </w:rPr>
              <w:t>«Турочакский район»</w:t>
            </w:r>
          </w:p>
        </w:tc>
        <w:tc>
          <w:tcPr>
            <w:tcW w:w="589" w:type="pct"/>
            <w:noWrap/>
            <w:vAlign w:val="center"/>
            <w:hideMark/>
          </w:tcPr>
          <w:p w14:paraId="783F93C7" w14:textId="77777777" w:rsidR="0012325E" w:rsidRPr="002C0F09" w:rsidRDefault="0012325E" w:rsidP="0012325E">
            <w:pPr>
              <w:jc w:val="center"/>
              <w:rPr>
                <w:b/>
                <w:bCs/>
                <w:sz w:val="18"/>
                <w:szCs w:val="18"/>
                <w:lang w:eastAsia="ru-RU"/>
              </w:rPr>
            </w:pPr>
            <w:r w:rsidRPr="002C0F09">
              <w:rPr>
                <w:b/>
                <w:bCs/>
                <w:sz w:val="18"/>
                <w:szCs w:val="18"/>
                <w:lang w:eastAsia="ru-RU"/>
              </w:rPr>
              <w:t>1381,3</w:t>
            </w:r>
          </w:p>
        </w:tc>
        <w:tc>
          <w:tcPr>
            <w:tcW w:w="405" w:type="pct"/>
            <w:vAlign w:val="center"/>
            <w:hideMark/>
          </w:tcPr>
          <w:p w14:paraId="3A1543FC" w14:textId="77777777" w:rsidR="0012325E" w:rsidRPr="002C0F09" w:rsidRDefault="0012325E" w:rsidP="0012325E">
            <w:pPr>
              <w:jc w:val="center"/>
              <w:rPr>
                <w:sz w:val="18"/>
                <w:szCs w:val="18"/>
                <w:lang w:eastAsia="ru-RU"/>
              </w:rPr>
            </w:pPr>
            <w:r w:rsidRPr="002C0F09">
              <w:rPr>
                <w:sz w:val="18"/>
                <w:szCs w:val="18"/>
                <w:lang w:eastAsia="ru-RU"/>
              </w:rPr>
              <w:t>522</w:t>
            </w:r>
          </w:p>
        </w:tc>
        <w:tc>
          <w:tcPr>
            <w:tcW w:w="586" w:type="pct"/>
            <w:vAlign w:val="center"/>
            <w:hideMark/>
          </w:tcPr>
          <w:p w14:paraId="5CDDFCC7" w14:textId="77777777" w:rsidR="0012325E" w:rsidRPr="002C0F09" w:rsidRDefault="0012325E" w:rsidP="0012325E">
            <w:pPr>
              <w:jc w:val="center"/>
              <w:rPr>
                <w:sz w:val="18"/>
                <w:szCs w:val="18"/>
                <w:lang w:eastAsia="ru-RU"/>
              </w:rPr>
            </w:pPr>
            <w:r w:rsidRPr="002C0F09">
              <w:rPr>
                <w:sz w:val="18"/>
                <w:szCs w:val="18"/>
                <w:lang w:eastAsia="ru-RU"/>
              </w:rPr>
              <w:t>37,8%</w:t>
            </w:r>
          </w:p>
        </w:tc>
        <w:tc>
          <w:tcPr>
            <w:tcW w:w="524" w:type="pct"/>
            <w:vAlign w:val="center"/>
            <w:hideMark/>
          </w:tcPr>
          <w:p w14:paraId="4B373D27" w14:textId="77777777" w:rsidR="0012325E" w:rsidRPr="002C0F09" w:rsidRDefault="0012325E" w:rsidP="0012325E">
            <w:pPr>
              <w:jc w:val="center"/>
              <w:rPr>
                <w:sz w:val="18"/>
                <w:szCs w:val="18"/>
                <w:lang w:eastAsia="ru-RU"/>
              </w:rPr>
            </w:pPr>
            <w:r w:rsidRPr="002C0F09">
              <w:rPr>
                <w:sz w:val="18"/>
                <w:szCs w:val="18"/>
                <w:lang w:eastAsia="ru-RU"/>
              </w:rPr>
              <w:t>265,7</w:t>
            </w:r>
          </w:p>
        </w:tc>
        <w:tc>
          <w:tcPr>
            <w:tcW w:w="608" w:type="pct"/>
            <w:vAlign w:val="center"/>
            <w:hideMark/>
          </w:tcPr>
          <w:p w14:paraId="2131D95C" w14:textId="77777777" w:rsidR="0012325E" w:rsidRPr="002C0F09" w:rsidRDefault="0012325E" w:rsidP="0012325E">
            <w:pPr>
              <w:jc w:val="center"/>
              <w:rPr>
                <w:sz w:val="18"/>
                <w:szCs w:val="18"/>
                <w:lang w:eastAsia="ru-RU"/>
              </w:rPr>
            </w:pPr>
            <w:r w:rsidRPr="002C0F09">
              <w:rPr>
                <w:sz w:val="18"/>
                <w:szCs w:val="18"/>
                <w:lang w:eastAsia="ru-RU"/>
              </w:rPr>
              <w:t>50,9%</w:t>
            </w:r>
          </w:p>
        </w:tc>
        <w:tc>
          <w:tcPr>
            <w:tcW w:w="499" w:type="pct"/>
            <w:vAlign w:val="center"/>
            <w:hideMark/>
          </w:tcPr>
          <w:p w14:paraId="106C703F" w14:textId="77777777" w:rsidR="0012325E" w:rsidRPr="002C0F09" w:rsidRDefault="0012325E" w:rsidP="0012325E">
            <w:pPr>
              <w:jc w:val="center"/>
              <w:rPr>
                <w:sz w:val="18"/>
                <w:szCs w:val="18"/>
                <w:lang w:eastAsia="ru-RU"/>
              </w:rPr>
            </w:pPr>
            <w:r w:rsidRPr="002C0F09">
              <w:rPr>
                <w:sz w:val="18"/>
                <w:szCs w:val="18"/>
                <w:lang w:eastAsia="ru-RU"/>
              </w:rPr>
              <w:t>120,8</w:t>
            </w:r>
          </w:p>
        </w:tc>
        <w:tc>
          <w:tcPr>
            <w:tcW w:w="710" w:type="pct"/>
            <w:vAlign w:val="center"/>
            <w:hideMark/>
          </w:tcPr>
          <w:p w14:paraId="2B1AE1DA" w14:textId="77777777" w:rsidR="0012325E" w:rsidRPr="002C0F09" w:rsidRDefault="0012325E" w:rsidP="0012325E">
            <w:pPr>
              <w:jc w:val="center"/>
              <w:rPr>
                <w:sz w:val="18"/>
                <w:szCs w:val="18"/>
                <w:lang w:eastAsia="ru-RU"/>
              </w:rPr>
            </w:pPr>
            <w:r w:rsidRPr="002C0F09">
              <w:rPr>
                <w:sz w:val="18"/>
                <w:szCs w:val="18"/>
                <w:lang w:eastAsia="ru-RU"/>
              </w:rPr>
              <w:t>23,1%</w:t>
            </w:r>
          </w:p>
        </w:tc>
      </w:tr>
      <w:tr w:rsidR="0012325E" w:rsidRPr="002C0F09" w14:paraId="248B4117" w14:textId="77777777" w:rsidTr="004E7C84">
        <w:trPr>
          <w:trHeight w:val="280"/>
        </w:trPr>
        <w:tc>
          <w:tcPr>
            <w:tcW w:w="1080" w:type="pct"/>
            <w:vAlign w:val="center"/>
            <w:hideMark/>
          </w:tcPr>
          <w:p w14:paraId="48936736" w14:textId="77777777" w:rsidR="0012325E" w:rsidRPr="002C0F09" w:rsidRDefault="0012325E" w:rsidP="0012325E">
            <w:pPr>
              <w:rPr>
                <w:sz w:val="18"/>
                <w:szCs w:val="18"/>
                <w:lang w:eastAsia="ru-RU"/>
              </w:rPr>
            </w:pPr>
            <w:r w:rsidRPr="002C0F09">
              <w:rPr>
                <w:sz w:val="18"/>
                <w:szCs w:val="18"/>
                <w:lang w:eastAsia="ru-RU"/>
              </w:rPr>
              <w:t>«Шебалинский район»</w:t>
            </w:r>
          </w:p>
        </w:tc>
        <w:tc>
          <w:tcPr>
            <w:tcW w:w="589" w:type="pct"/>
            <w:noWrap/>
            <w:vAlign w:val="center"/>
            <w:hideMark/>
          </w:tcPr>
          <w:p w14:paraId="59EB6DEA" w14:textId="77777777" w:rsidR="0012325E" w:rsidRPr="002C0F09" w:rsidRDefault="0012325E" w:rsidP="0012325E">
            <w:pPr>
              <w:jc w:val="center"/>
              <w:rPr>
                <w:b/>
                <w:bCs/>
                <w:sz w:val="18"/>
                <w:szCs w:val="18"/>
                <w:lang w:eastAsia="ru-RU"/>
              </w:rPr>
            </w:pPr>
            <w:r w:rsidRPr="002C0F09">
              <w:rPr>
                <w:b/>
                <w:bCs/>
                <w:sz w:val="18"/>
                <w:szCs w:val="18"/>
                <w:lang w:eastAsia="ru-RU"/>
              </w:rPr>
              <w:t>1166</w:t>
            </w:r>
          </w:p>
        </w:tc>
        <w:tc>
          <w:tcPr>
            <w:tcW w:w="405" w:type="pct"/>
            <w:vAlign w:val="center"/>
            <w:hideMark/>
          </w:tcPr>
          <w:p w14:paraId="37E4880B" w14:textId="77777777" w:rsidR="0012325E" w:rsidRPr="002C0F09" w:rsidRDefault="0012325E" w:rsidP="0012325E">
            <w:pPr>
              <w:jc w:val="center"/>
              <w:rPr>
                <w:sz w:val="18"/>
                <w:szCs w:val="18"/>
                <w:lang w:eastAsia="ru-RU"/>
              </w:rPr>
            </w:pPr>
            <w:r w:rsidRPr="002C0F09">
              <w:rPr>
                <w:sz w:val="18"/>
                <w:szCs w:val="18"/>
                <w:lang w:eastAsia="ru-RU"/>
              </w:rPr>
              <w:t>379</w:t>
            </w:r>
          </w:p>
        </w:tc>
        <w:tc>
          <w:tcPr>
            <w:tcW w:w="586" w:type="pct"/>
            <w:vAlign w:val="center"/>
            <w:hideMark/>
          </w:tcPr>
          <w:p w14:paraId="5543E643" w14:textId="77777777" w:rsidR="0012325E" w:rsidRPr="002C0F09" w:rsidRDefault="0012325E" w:rsidP="0012325E">
            <w:pPr>
              <w:jc w:val="center"/>
              <w:rPr>
                <w:sz w:val="18"/>
                <w:szCs w:val="18"/>
                <w:lang w:eastAsia="ru-RU"/>
              </w:rPr>
            </w:pPr>
            <w:r w:rsidRPr="002C0F09">
              <w:rPr>
                <w:sz w:val="18"/>
                <w:szCs w:val="18"/>
                <w:lang w:eastAsia="ru-RU"/>
              </w:rPr>
              <w:t>32,5%</w:t>
            </w:r>
          </w:p>
        </w:tc>
        <w:tc>
          <w:tcPr>
            <w:tcW w:w="524" w:type="pct"/>
            <w:vAlign w:val="center"/>
            <w:hideMark/>
          </w:tcPr>
          <w:p w14:paraId="28E57122" w14:textId="77777777" w:rsidR="0012325E" w:rsidRPr="002C0F09" w:rsidRDefault="0012325E" w:rsidP="0012325E">
            <w:pPr>
              <w:jc w:val="center"/>
              <w:rPr>
                <w:sz w:val="18"/>
                <w:szCs w:val="18"/>
                <w:lang w:eastAsia="ru-RU"/>
              </w:rPr>
            </w:pPr>
            <w:r w:rsidRPr="002C0F09">
              <w:rPr>
                <w:sz w:val="18"/>
                <w:szCs w:val="18"/>
                <w:lang w:eastAsia="ru-RU"/>
              </w:rPr>
              <w:t>255,5</w:t>
            </w:r>
          </w:p>
        </w:tc>
        <w:tc>
          <w:tcPr>
            <w:tcW w:w="608" w:type="pct"/>
            <w:vAlign w:val="center"/>
            <w:hideMark/>
          </w:tcPr>
          <w:p w14:paraId="0531E232" w14:textId="77777777" w:rsidR="0012325E" w:rsidRPr="002C0F09" w:rsidRDefault="0012325E" w:rsidP="0012325E">
            <w:pPr>
              <w:jc w:val="center"/>
              <w:rPr>
                <w:sz w:val="18"/>
                <w:szCs w:val="18"/>
                <w:lang w:eastAsia="ru-RU"/>
              </w:rPr>
            </w:pPr>
            <w:r w:rsidRPr="002C0F09">
              <w:rPr>
                <w:sz w:val="18"/>
                <w:szCs w:val="18"/>
                <w:lang w:eastAsia="ru-RU"/>
              </w:rPr>
              <w:t>67,4%</w:t>
            </w:r>
          </w:p>
        </w:tc>
        <w:tc>
          <w:tcPr>
            <w:tcW w:w="499" w:type="pct"/>
            <w:vAlign w:val="center"/>
            <w:hideMark/>
          </w:tcPr>
          <w:p w14:paraId="65BF5E85" w14:textId="77777777" w:rsidR="0012325E" w:rsidRPr="002C0F09" w:rsidRDefault="0012325E" w:rsidP="0012325E">
            <w:pPr>
              <w:jc w:val="center"/>
              <w:rPr>
                <w:sz w:val="18"/>
                <w:szCs w:val="18"/>
                <w:lang w:eastAsia="ru-RU"/>
              </w:rPr>
            </w:pPr>
            <w:r w:rsidRPr="002C0F09">
              <w:rPr>
                <w:sz w:val="18"/>
                <w:szCs w:val="18"/>
                <w:lang w:eastAsia="ru-RU"/>
              </w:rPr>
              <w:t>51,1</w:t>
            </w:r>
          </w:p>
        </w:tc>
        <w:tc>
          <w:tcPr>
            <w:tcW w:w="710" w:type="pct"/>
            <w:vAlign w:val="center"/>
            <w:hideMark/>
          </w:tcPr>
          <w:p w14:paraId="799A03A8" w14:textId="77777777" w:rsidR="0012325E" w:rsidRPr="002C0F09" w:rsidRDefault="0012325E" w:rsidP="0012325E">
            <w:pPr>
              <w:jc w:val="center"/>
              <w:rPr>
                <w:sz w:val="18"/>
                <w:szCs w:val="18"/>
                <w:lang w:eastAsia="ru-RU"/>
              </w:rPr>
            </w:pPr>
            <w:r w:rsidRPr="002C0F09">
              <w:rPr>
                <w:sz w:val="18"/>
                <w:szCs w:val="18"/>
                <w:lang w:eastAsia="ru-RU"/>
              </w:rPr>
              <w:t>13,5%</w:t>
            </w:r>
          </w:p>
        </w:tc>
      </w:tr>
      <w:tr w:rsidR="0012325E" w:rsidRPr="002C0F09" w14:paraId="64839FCD" w14:textId="77777777" w:rsidTr="004E7C84">
        <w:trPr>
          <w:trHeight w:val="280"/>
        </w:trPr>
        <w:tc>
          <w:tcPr>
            <w:tcW w:w="1080" w:type="pct"/>
            <w:vAlign w:val="center"/>
            <w:hideMark/>
          </w:tcPr>
          <w:p w14:paraId="0D4CC8FB" w14:textId="77777777" w:rsidR="0012325E" w:rsidRPr="002C0F09" w:rsidRDefault="0012325E" w:rsidP="0012325E">
            <w:pPr>
              <w:rPr>
                <w:sz w:val="18"/>
                <w:szCs w:val="18"/>
                <w:lang w:eastAsia="ru-RU"/>
              </w:rPr>
            </w:pPr>
            <w:r w:rsidRPr="002C0F09">
              <w:rPr>
                <w:sz w:val="18"/>
                <w:szCs w:val="18"/>
                <w:lang w:eastAsia="ru-RU"/>
              </w:rPr>
              <w:t>«Онгудайский район»</w:t>
            </w:r>
          </w:p>
        </w:tc>
        <w:tc>
          <w:tcPr>
            <w:tcW w:w="589" w:type="pct"/>
            <w:noWrap/>
            <w:vAlign w:val="center"/>
            <w:hideMark/>
          </w:tcPr>
          <w:p w14:paraId="55C6EC72" w14:textId="77777777" w:rsidR="0012325E" w:rsidRPr="002C0F09" w:rsidRDefault="0012325E" w:rsidP="0012325E">
            <w:pPr>
              <w:jc w:val="center"/>
              <w:rPr>
                <w:b/>
                <w:bCs/>
                <w:sz w:val="18"/>
                <w:szCs w:val="18"/>
                <w:lang w:eastAsia="ru-RU"/>
              </w:rPr>
            </w:pPr>
            <w:r w:rsidRPr="002C0F09">
              <w:rPr>
                <w:b/>
                <w:bCs/>
                <w:sz w:val="18"/>
                <w:szCs w:val="18"/>
                <w:lang w:eastAsia="ru-RU"/>
              </w:rPr>
              <w:t>1250,5</w:t>
            </w:r>
          </w:p>
        </w:tc>
        <w:tc>
          <w:tcPr>
            <w:tcW w:w="405" w:type="pct"/>
            <w:vAlign w:val="center"/>
            <w:hideMark/>
          </w:tcPr>
          <w:p w14:paraId="4B69B225" w14:textId="77777777" w:rsidR="0012325E" w:rsidRPr="002C0F09" w:rsidRDefault="0012325E" w:rsidP="0012325E">
            <w:pPr>
              <w:jc w:val="center"/>
              <w:rPr>
                <w:sz w:val="18"/>
                <w:szCs w:val="18"/>
                <w:lang w:eastAsia="ru-RU"/>
              </w:rPr>
            </w:pPr>
            <w:r w:rsidRPr="002C0F09">
              <w:rPr>
                <w:sz w:val="18"/>
                <w:szCs w:val="18"/>
                <w:lang w:eastAsia="ru-RU"/>
              </w:rPr>
              <w:t>442,6</w:t>
            </w:r>
          </w:p>
        </w:tc>
        <w:tc>
          <w:tcPr>
            <w:tcW w:w="586" w:type="pct"/>
            <w:vAlign w:val="center"/>
            <w:hideMark/>
          </w:tcPr>
          <w:p w14:paraId="30E42263" w14:textId="77777777" w:rsidR="0012325E" w:rsidRPr="002C0F09" w:rsidRDefault="0012325E" w:rsidP="0012325E">
            <w:pPr>
              <w:jc w:val="center"/>
              <w:rPr>
                <w:sz w:val="18"/>
                <w:szCs w:val="18"/>
                <w:lang w:eastAsia="ru-RU"/>
              </w:rPr>
            </w:pPr>
            <w:r w:rsidRPr="002C0F09">
              <w:rPr>
                <w:sz w:val="18"/>
                <w:szCs w:val="18"/>
                <w:lang w:eastAsia="ru-RU"/>
              </w:rPr>
              <w:t>35,4%</w:t>
            </w:r>
          </w:p>
        </w:tc>
        <w:tc>
          <w:tcPr>
            <w:tcW w:w="524" w:type="pct"/>
            <w:vAlign w:val="center"/>
            <w:hideMark/>
          </w:tcPr>
          <w:p w14:paraId="3B080DDA" w14:textId="77777777" w:rsidR="0012325E" w:rsidRPr="002C0F09" w:rsidRDefault="0012325E" w:rsidP="0012325E">
            <w:pPr>
              <w:jc w:val="center"/>
              <w:rPr>
                <w:sz w:val="18"/>
                <w:szCs w:val="18"/>
                <w:lang w:eastAsia="ru-RU"/>
              </w:rPr>
            </w:pPr>
            <w:r w:rsidRPr="002C0F09">
              <w:rPr>
                <w:sz w:val="18"/>
                <w:szCs w:val="18"/>
                <w:lang w:eastAsia="ru-RU"/>
              </w:rPr>
              <w:t>141,1</w:t>
            </w:r>
          </w:p>
        </w:tc>
        <w:tc>
          <w:tcPr>
            <w:tcW w:w="608" w:type="pct"/>
            <w:vAlign w:val="center"/>
            <w:hideMark/>
          </w:tcPr>
          <w:p w14:paraId="3F082E86" w14:textId="77777777" w:rsidR="0012325E" w:rsidRPr="002C0F09" w:rsidRDefault="0012325E" w:rsidP="0012325E">
            <w:pPr>
              <w:jc w:val="center"/>
              <w:rPr>
                <w:sz w:val="18"/>
                <w:szCs w:val="18"/>
                <w:lang w:eastAsia="ru-RU"/>
              </w:rPr>
            </w:pPr>
            <w:r w:rsidRPr="002C0F09">
              <w:rPr>
                <w:sz w:val="18"/>
                <w:szCs w:val="18"/>
                <w:lang w:eastAsia="ru-RU"/>
              </w:rPr>
              <w:t>31,9%</w:t>
            </w:r>
          </w:p>
        </w:tc>
        <w:tc>
          <w:tcPr>
            <w:tcW w:w="499" w:type="pct"/>
            <w:vAlign w:val="center"/>
            <w:hideMark/>
          </w:tcPr>
          <w:p w14:paraId="37EDABB6" w14:textId="77777777" w:rsidR="0012325E" w:rsidRPr="002C0F09" w:rsidRDefault="0012325E" w:rsidP="0012325E">
            <w:pPr>
              <w:jc w:val="center"/>
              <w:rPr>
                <w:sz w:val="18"/>
                <w:szCs w:val="18"/>
                <w:lang w:eastAsia="ru-RU"/>
              </w:rPr>
            </w:pPr>
            <w:r w:rsidRPr="002C0F09">
              <w:rPr>
                <w:sz w:val="18"/>
                <w:szCs w:val="18"/>
                <w:lang w:eastAsia="ru-RU"/>
              </w:rPr>
              <w:t>218,7</w:t>
            </w:r>
          </w:p>
        </w:tc>
        <w:tc>
          <w:tcPr>
            <w:tcW w:w="710" w:type="pct"/>
            <w:vAlign w:val="center"/>
            <w:hideMark/>
          </w:tcPr>
          <w:p w14:paraId="33E14793" w14:textId="77777777" w:rsidR="0012325E" w:rsidRPr="002C0F09" w:rsidRDefault="0012325E" w:rsidP="0012325E">
            <w:pPr>
              <w:jc w:val="center"/>
              <w:rPr>
                <w:sz w:val="18"/>
                <w:szCs w:val="18"/>
                <w:lang w:eastAsia="ru-RU"/>
              </w:rPr>
            </w:pPr>
            <w:r w:rsidRPr="002C0F09">
              <w:rPr>
                <w:sz w:val="18"/>
                <w:szCs w:val="18"/>
                <w:lang w:eastAsia="ru-RU"/>
              </w:rPr>
              <w:t>49,4%</w:t>
            </w:r>
          </w:p>
        </w:tc>
      </w:tr>
      <w:tr w:rsidR="0012325E" w:rsidRPr="002C0F09" w14:paraId="019811ED" w14:textId="77777777" w:rsidTr="004E7C84">
        <w:trPr>
          <w:trHeight w:val="280"/>
        </w:trPr>
        <w:tc>
          <w:tcPr>
            <w:tcW w:w="1080" w:type="pct"/>
            <w:vAlign w:val="center"/>
            <w:hideMark/>
          </w:tcPr>
          <w:p w14:paraId="28966DAA" w14:textId="77777777" w:rsidR="0012325E" w:rsidRPr="002C0F09" w:rsidRDefault="0012325E" w:rsidP="0012325E">
            <w:pPr>
              <w:rPr>
                <w:sz w:val="18"/>
                <w:szCs w:val="18"/>
                <w:lang w:eastAsia="ru-RU"/>
              </w:rPr>
            </w:pPr>
            <w:r w:rsidRPr="002C0F09">
              <w:rPr>
                <w:sz w:val="18"/>
                <w:szCs w:val="18"/>
                <w:lang w:eastAsia="ru-RU"/>
              </w:rPr>
              <w:t>«Улаганский район»</w:t>
            </w:r>
          </w:p>
        </w:tc>
        <w:tc>
          <w:tcPr>
            <w:tcW w:w="589" w:type="pct"/>
            <w:noWrap/>
            <w:vAlign w:val="center"/>
            <w:hideMark/>
          </w:tcPr>
          <w:p w14:paraId="2DF9E5B4" w14:textId="77777777" w:rsidR="0012325E" w:rsidRPr="002C0F09" w:rsidRDefault="0012325E" w:rsidP="0012325E">
            <w:pPr>
              <w:jc w:val="center"/>
              <w:rPr>
                <w:b/>
                <w:bCs/>
                <w:sz w:val="18"/>
                <w:szCs w:val="18"/>
                <w:lang w:eastAsia="ru-RU"/>
              </w:rPr>
            </w:pPr>
            <w:r w:rsidRPr="002C0F09">
              <w:rPr>
                <w:b/>
                <w:bCs/>
                <w:sz w:val="18"/>
                <w:szCs w:val="18"/>
                <w:lang w:eastAsia="ru-RU"/>
              </w:rPr>
              <w:t>1045,7</w:t>
            </w:r>
          </w:p>
        </w:tc>
        <w:tc>
          <w:tcPr>
            <w:tcW w:w="405" w:type="pct"/>
            <w:vAlign w:val="center"/>
            <w:hideMark/>
          </w:tcPr>
          <w:p w14:paraId="66EE0726" w14:textId="77777777" w:rsidR="0012325E" w:rsidRPr="002C0F09" w:rsidRDefault="0012325E" w:rsidP="0012325E">
            <w:pPr>
              <w:jc w:val="center"/>
              <w:rPr>
                <w:sz w:val="18"/>
                <w:szCs w:val="18"/>
                <w:lang w:eastAsia="ru-RU"/>
              </w:rPr>
            </w:pPr>
            <w:r w:rsidRPr="002C0F09">
              <w:rPr>
                <w:sz w:val="18"/>
                <w:szCs w:val="18"/>
                <w:lang w:eastAsia="ru-RU"/>
              </w:rPr>
              <w:t>428,6</w:t>
            </w:r>
          </w:p>
        </w:tc>
        <w:tc>
          <w:tcPr>
            <w:tcW w:w="586" w:type="pct"/>
            <w:vAlign w:val="center"/>
            <w:hideMark/>
          </w:tcPr>
          <w:p w14:paraId="54953810" w14:textId="77777777" w:rsidR="0012325E" w:rsidRPr="002C0F09" w:rsidRDefault="0012325E" w:rsidP="0012325E">
            <w:pPr>
              <w:jc w:val="center"/>
              <w:rPr>
                <w:sz w:val="18"/>
                <w:szCs w:val="18"/>
                <w:lang w:eastAsia="ru-RU"/>
              </w:rPr>
            </w:pPr>
            <w:r w:rsidRPr="002C0F09">
              <w:rPr>
                <w:sz w:val="18"/>
                <w:szCs w:val="18"/>
                <w:lang w:eastAsia="ru-RU"/>
              </w:rPr>
              <w:t>41,0%</w:t>
            </w:r>
          </w:p>
        </w:tc>
        <w:tc>
          <w:tcPr>
            <w:tcW w:w="524" w:type="pct"/>
            <w:vAlign w:val="center"/>
            <w:hideMark/>
          </w:tcPr>
          <w:p w14:paraId="7B948FEE" w14:textId="77777777" w:rsidR="0012325E" w:rsidRPr="002C0F09" w:rsidRDefault="0012325E" w:rsidP="0012325E">
            <w:pPr>
              <w:jc w:val="center"/>
              <w:rPr>
                <w:sz w:val="18"/>
                <w:szCs w:val="18"/>
                <w:lang w:eastAsia="ru-RU"/>
              </w:rPr>
            </w:pPr>
            <w:r w:rsidRPr="002C0F09">
              <w:rPr>
                <w:sz w:val="18"/>
                <w:szCs w:val="18"/>
                <w:lang w:eastAsia="ru-RU"/>
              </w:rPr>
              <w:t>102,4</w:t>
            </w:r>
          </w:p>
        </w:tc>
        <w:tc>
          <w:tcPr>
            <w:tcW w:w="608" w:type="pct"/>
            <w:vAlign w:val="center"/>
            <w:hideMark/>
          </w:tcPr>
          <w:p w14:paraId="0D62A0AA" w14:textId="77777777" w:rsidR="0012325E" w:rsidRPr="002C0F09" w:rsidRDefault="0012325E" w:rsidP="0012325E">
            <w:pPr>
              <w:jc w:val="center"/>
              <w:rPr>
                <w:sz w:val="18"/>
                <w:szCs w:val="18"/>
                <w:lang w:eastAsia="ru-RU"/>
              </w:rPr>
            </w:pPr>
            <w:r w:rsidRPr="002C0F09">
              <w:rPr>
                <w:sz w:val="18"/>
                <w:szCs w:val="18"/>
                <w:lang w:eastAsia="ru-RU"/>
              </w:rPr>
              <w:t>23,9%</w:t>
            </w:r>
          </w:p>
        </w:tc>
        <w:tc>
          <w:tcPr>
            <w:tcW w:w="499" w:type="pct"/>
            <w:vAlign w:val="center"/>
            <w:hideMark/>
          </w:tcPr>
          <w:p w14:paraId="1BBA4F56" w14:textId="77777777" w:rsidR="0012325E" w:rsidRPr="002C0F09" w:rsidRDefault="0012325E" w:rsidP="0012325E">
            <w:pPr>
              <w:jc w:val="center"/>
              <w:rPr>
                <w:sz w:val="18"/>
                <w:szCs w:val="18"/>
                <w:lang w:eastAsia="ru-RU"/>
              </w:rPr>
            </w:pPr>
            <w:r w:rsidRPr="002C0F09">
              <w:rPr>
                <w:sz w:val="18"/>
                <w:szCs w:val="18"/>
                <w:lang w:eastAsia="ru-RU"/>
              </w:rPr>
              <w:t>145,1</w:t>
            </w:r>
          </w:p>
        </w:tc>
        <w:tc>
          <w:tcPr>
            <w:tcW w:w="710" w:type="pct"/>
            <w:vAlign w:val="center"/>
            <w:hideMark/>
          </w:tcPr>
          <w:p w14:paraId="558244D9" w14:textId="77777777" w:rsidR="0012325E" w:rsidRPr="002C0F09" w:rsidRDefault="0012325E" w:rsidP="0012325E">
            <w:pPr>
              <w:jc w:val="center"/>
              <w:rPr>
                <w:sz w:val="18"/>
                <w:szCs w:val="18"/>
                <w:lang w:eastAsia="ru-RU"/>
              </w:rPr>
            </w:pPr>
            <w:r w:rsidRPr="002C0F09">
              <w:rPr>
                <w:sz w:val="18"/>
                <w:szCs w:val="18"/>
                <w:lang w:eastAsia="ru-RU"/>
              </w:rPr>
              <w:t>33,9%</w:t>
            </w:r>
          </w:p>
        </w:tc>
      </w:tr>
      <w:tr w:rsidR="0012325E" w:rsidRPr="002C0F09" w14:paraId="6D78F00E" w14:textId="77777777" w:rsidTr="004E7C84">
        <w:trPr>
          <w:trHeight w:val="280"/>
        </w:trPr>
        <w:tc>
          <w:tcPr>
            <w:tcW w:w="1080" w:type="pct"/>
            <w:vAlign w:val="center"/>
            <w:hideMark/>
          </w:tcPr>
          <w:p w14:paraId="41F46373" w14:textId="77777777" w:rsidR="0012325E" w:rsidRPr="002C0F09" w:rsidRDefault="0012325E" w:rsidP="0012325E">
            <w:pPr>
              <w:rPr>
                <w:sz w:val="18"/>
                <w:szCs w:val="18"/>
                <w:lang w:eastAsia="ru-RU"/>
              </w:rPr>
            </w:pPr>
            <w:r w:rsidRPr="002C0F09">
              <w:rPr>
                <w:sz w:val="18"/>
                <w:szCs w:val="18"/>
                <w:lang w:eastAsia="ru-RU"/>
              </w:rPr>
              <w:t>«Кош-Агачский район»</w:t>
            </w:r>
          </w:p>
        </w:tc>
        <w:tc>
          <w:tcPr>
            <w:tcW w:w="589" w:type="pct"/>
            <w:noWrap/>
            <w:vAlign w:val="center"/>
            <w:hideMark/>
          </w:tcPr>
          <w:p w14:paraId="57980F04" w14:textId="77777777" w:rsidR="0012325E" w:rsidRPr="002C0F09" w:rsidRDefault="0012325E" w:rsidP="0012325E">
            <w:pPr>
              <w:jc w:val="center"/>
              <w:rPr>
                <w:b/>
                <w:bCs/>
                <w:sz w:val="18"/>
                <w:szCs w:val="18"/>
                <w:lang w:eastAsia="ru-RU"/>
              </w:rPr>
            </w:pPr>
            <w:r w:rsidRPr="002C0F09">
              <w:rPr>
                <w:b/>
                <w:bCs/>
                <w:sz w:val="18"/>
                <w:szCs w:val="18"/>
                <w:lang w:eastAsia="ru-RU"/>
              </w:rPr>
              <w:t>678,5</w:t>
            </w:r>
          </w:p>
        </w:tc>
        <w:tc>
          <w:tcPr>
            <w:tcW w:w="405" w:type="pct"/>
            <w:vAlign w:val="center"/>
            <w:hideMark/>
          </w:tcPr>
          <w:p w14:paraId="7F84E264" w14:textId="77777777" w:rsidR="0012325E" w:rsidRPr="002C0F09" w:rsidRDefault="0012325E" w:rsidP="0012325E">
            <w:pPr>
              <w:jc w:val="center"/>
              <w:rPr>
                <w:sz w:val="18"/>
                <w:szCs w:val="18"/>
                <w:lang w:eastAsia="ru-RU"/>
              </w:rPr>
            </w:pPr>
            <w:r w:rsidRPr="002C0F09">
              <w:rPr>
                <w:sz w:val="18"/>
                <w:szCs w:val="18"/>
                <w:lang w:eastAsia="ru-RU"/>
              </w:rPr>
              <w:t>284,9</w:t>
            </w:r>
          </w:p>
        </w:tc>
        <w:tc>
          <w:tcPr>
            <w:tcW w:w="586" w:type="pct"/>
            <w:vAlign w:val="center"/>
            <w:hideMark/>
          </w:tcPr>
          <w:p w14:paraId="27EE23A5" w14:textId="77777777" w:rsidR="0012325E" w:rsidRPr="002C0F09" w:rsidRDefault="0012325E" w:rsidP="0012325E">
            <w:pPr>
              <w:jc w:val="center"/>
              <w:rPr>
                <w:sz w:val="18"/>
                <w:szCs w:val="18"/>
                <w:lang w:eastAsia="ru-RU"/>
              </w:rPr>
            </w:pPr>
            <w:r w:rsidRPr="002C0F09">
              <w:rPr>
                <w:sz w:val="18"/>
                <w:szCs w:val="18"/>
                <w:lang w:eastAsia="ru-RU"/>
              </w:rPr>
              <w:t>42,0%</w:t>
            </w:r>
          </w:p>
        </w:tc>
        <w:tc>
          <w:tcPr>
            <w:tcW w:w="524" w:type="pct"/>
            <w:vAlign w:val="center"/>
            <w:hideMark/>
          </w:tcPr>
          <w:p w14:paraId="75DA3A98" w14:textId="77777777" w:rsidR="0012325E" w:rsidRPr="002C0F09" w:rsidRDefault="0012325E" w:rsidP="0012325E">
            <w:pPr>
              <w:jc w:val="center"/>
              <w:rPr>
                <w:sz w:val="18"/>
                <w:szCs w:val="18"/>
                <w:lang w:eastAsia="ru-RU"/>
              </w:rPr>
            </w:pPr>
            <w:r w:rsidRPr="002C0F09">
              <w:rPr>
                <w:sz w:val="18"/>
                <w:szCs w:val="18"/>
                <w:lang w:eastAsia="ru-RU"/>
              </w:rPr>
              <w:t>138,8</w:t>
            </w:r>
          </w:p>
        </w:tc>
        <w:tc>
          <w:tcPr>
            <w:tcW w:w="608" w:type="pct"/>
            <w:vAlign w:val="center"/>
            <w:hideMark/>
          </w:tcPr>
          <w:p w14:paraId="5006C843" w14:textId="77777777" w:rsidR="0012325E" w:rsidRPr="002C0F09" w:rsidRDefault="0012325E" w:rsidP="0012325E">
            <w:pPr>
              <w:jc w:val="center"/>
              <w:rPr>
                <w:sz w:val="18"/>
                <w:szCs w:val="18"/>
                <w:lang w:eastAsia="ru-RU"/>
              </w:rPr>
            </w:pPr>
            <w:r w:rsidRPr="002C0F09">
              <w:rPr>
                <w:sz w:val="18"/>
                <w:szCs w:val="18"/>
                <w:lang w:eastAsia="ru-RU"/>
              </w:rPr>
              <w:t>48,7%</w:t>
            </w:r>
          </w:p>
        </w:tc>
        <w:tc>
          <w:tcPr>
            <w:tcW w:w="499" w:type="pct"/>
            <w:vAlign w:val="center"/>
            <w:hideMark/>
          </w:tcPr>
          <w:p w14:paraId="2F3D93AC" w14:textId="77777777" w:rsidR="0012325E" w:rsidRPr="002C0F09" w:rsidRDefault="0012325E" w:rsidP="0012325E">
            <w:pPr>
              <w:jc w:val="center"/>
              <w:rPr>
                <w:sz w:val="18"/>
                <w:szCs w:val="18"/>
                <w:lang w:eastAsia="ru-RU"/>
              </w:rPr>
            </w:pPr>
            <w:r w:rsidRPr="002C0F09">
              <w:rPr>
                <w:sz w:val="18"/>
                <w:szCs w:val="18"/>
                <w:lang w:eastAsia="ru-RU"/>
              </w:rPr>
              <w:t>87,4</w:t>
            </w:r>
          </w:p>
        </w:tc>
        <w:tc>
          <w:tcPr>
            <w:tcW w:w="710" w:type="pct"/>
            <w:vAlign w:val="center"/>
            <w:hideMark/>
          </w:tcPr>
          <w:p w14:paraId="68570573" w14:textId="77777777" w:rsidR="0012325E" w:rsidRPr="002C0F09" w:rsidRDefault="0012325E" w:rsidP="0012325E">
            <w:pPr>
              <w:jc w:val="center"/>
              <w:rPr>
                <w:sz w:val="18"/>
                <w:szCs w:val="18"/>
                <w:lang w:eastAsia="ru-RU"/>
              </w:rPr>
            </w:pPr>
            <w:r w:rsidRPr="002C0F09">
              <w:rPr>
                <w:sz w:val="18"/>
                <w:szCs w:val="18"/>
                <w:lang w:eastAsia="ru-RU"/>
              </w:rPr>
              <w:t>30,7%</w:t>
            </w:r>
          </w:p>
        </w:tc>
      </w:tr>
      <w:tr w:rsidR="0012325E" w:rsidRPr="002C0F09" w14:paraId="1DA0536F" w14:textId="77777777" w:rsidTr="004E7C84">
        <w:trPr>
          <w:trHeight w:val="280"/>
        </w:trPr>
        <w:tc>
          <w:tcPr>
            <w:tcW w:w="1080" w:type="pct"/>
            <w:vAlign w:val="center"/>
            <w:hideMark/>
          </w:tcPr>
          <w:p w14:paraId="539E3CC6" w14:textId="77777777" w:rsidR="0012325E" w:rsidRPr="002C0F09" w:rsidRDefault="0012325E" w:rsidP="0012325E">
            <w:pPr>
              <w:rPr>
                <w:sz w:val="18"/>
                <w:szCs w:val="18"/>
                <w:lang w:eastAsia="ru-RU"/>
              </w:rPr>
            </w:pPr>
            <w:r w:rsidRPr="002C0F09">
              <w:rPr>
                <w:sz w:val="18"/>
                <w:szCs w:val="18"/>
                <w:lang w:eastAsia="ru-RU"/>
              </w:rPr>
              <w:t>«Усть-Канский район»</w:t>
            </w:r>
          </w:p>
        </w:tc>
        <w:tc>
          <w:tcPr>
            <w:tcW w:w="589" w:type="pct"/>
            <w:noWrap/>
            <w:vAlign w:val="center"/>
            <w:hideMark/>
          </w:tcPr>
          <w:p w14:paraId="788E6326" w14:textId="77777777" w:rsidR="0012325E" w:rsidRPr="002C0F09" w:rsidRDefault="0012325E" w:rsidP="0012325E">
            <w:pPr>
              <w:jc w:val="center"/>
              <w:rPr>
                <w:b/>
                <w:bCs/>
                <w:sz w:val="18"/>
                <w:szCs w:val="18"/>
                <w:lang w:eastAsia="ru-RU"/>
              </w:rPr>
            </w:pPr>
            <w:r w:rsidRPr="002C0F09">
              <w:rPr>
                <w:b/>
                <w:bCs/>
                <w:sz w:val="18"/>
                <w:szCs w:val="18"/>
                <w:lang w:eastAsia="ru-RU"/>
              </w:rPr>
              <w:t>907</w:t>
            </w:r>
          </w:p>
        </w:tc>
        <w:tc>
          <w:tcPr>
            <w:tcW w:w="405" w:type="pct"/>
            <w:vAlign w:val="center"/>
            <w:hideMark/>
          </w:tcPr>
          <w:p w14:paraId="097EA63D" w14:textId="77777777" w:rsidR="0012325E" w:rsidRPr="002C0F09" w:rsidRDefault="0012325E" w:rsidP="0012325E">
            <w:pPr>
              <w:jc w:val="center"/>
              <w:rPr>
                <w:sz w:val="18"/>
                <w:szCs w:val="18"/>
                <w:lang w:eastAsia="ru-RU"/>
              </w:rPr>
            </w:pPr>
            <w:r w:rsidRPr="002C0F09">
              <w:rPr>
                <w:sz w:val="18"/>
                <w:szCs w:val="18"/>
                <w:lang w:eastAsia="ru-RU"/>
              </w:rPr>
              <w:t>391,6</w:t>
            </w:r>
          </w:p>
        </w:tc>
        <w:tc>
          <w:tcPr>
            <w:tcW w:w="586" w:type="pct"/>
            <w:vAlign w:val="center"/>
            <w:hideMark/>
          </w:tcPr>
          <w:p w14:paraId="5ABC2855" w14:textId="77777777" w:rsidR="0012325E" w:rsidRPr="002C0F09" w:rsidRDefault="0012325E" w:rsidP="0012325E">
            <w:pPr>
              <w:jc w:val="center"/>
              <w:rPr>
                <w:sz w:val="18"/>
                <w:szCs w:val="18"/>
                <w:lang w:eastAsia="ru-RU"/>
              </w:rPr>
            </w:pPr>
            <w:r w:rsidRPr="002C0F09">
              <w:rPr>
                <w:sz w:val="18"/>
                <w:szCs w:val="18"/>
                <w:lang w:eastAsia="ru-RU"/>
              </w:rPr>
              <w:t>43,2%</w:t>
            </w:r>
          </w:p>
        </w:tc>
        <w:tc>
          <w:tcPr>
            <w:tcW w:w="524" w:type="pct"/>
            <w:vAlign w:val="center"/>
            <w:hideMark/>
          </w:tcPr>
          <w:p w14:paraId="7F642B3A" w14:textId="77777777" w:rsidR="0012325E" w:rsidRPr="002C0F09" w:rsidRDefault="0012325E" w:rsidP="0012325E">
            <w:pPr>
              <w:jc w:val="center"/>
              <w:rPr>
                <w:sz w:val="18"/>
                <w:szCs w:val="18"/>
                <w:lang w:eastAsia="ru-RU"/>
              </w:rPr>
            </w:pPr>
            <w:r w:rsidRPr="002C0F09">
              <w:rPr>
                <w:sz w:val="18"/>
                <w:szCs w:val="18"/>
                <w:lang w:eastAsia="ru-RU"/>
              </w:rPr>
              <w:t>205,8</w:t>
            </w:r>
          </w:p>
        </w:tc>
        <w:tc>
          <w:tcPr>
            <w:tcW w:w="608" w:type="pct"/>
            <w:vAlign w:val="center"/>
            <w:hideMark/>
          </w:tcPr>
          <w:p w14:paraId="40DB54EB" w14:textId="77777777" w:rsidR="0012325E" w:rsidRPr="002C0F09" w:rsidRDefault="0012325E" w:rsidP="0012325E">
            <w:pPr>
              <w:jc w:val="center"/>
              <w:rPr>
                <w:sz w:val="18"/>
                <w:szCs w:val="18"/>
                <w:lang w:eastAsia="ru-RU"/>
              </w:rPr>
            </w:pPr>
            <w:r w:rsidRPr="002C0F09">
              <w:rPr>
                <w:sz w:val="18"/>
                <w:szCs w:val="18"/>
                <w:lang w:eastAsia="ru-RU"/>
              </w:rPr>
              <w:t>52,6%</w:t>
            </w:r>
          </w:p>
        </w:tc>
        <w:tc>
          <w:tcPr>
            <w:tcW w:w="499" w:type="pct"/>
            <w:vAlign w:val="center"/>
            <w:hideMark/>
          </w:tcPr>
          <w:p w14:paraId="39559729" w14:textId="77777777" w:rsidR="0012325E" w:rsidRPr="002C0F09" w:rsidRDefault="0012325E" w:rsidP="0012325E">
            <w:pPr>
              <w:jc w:val="center"/>
              <w:rPr>
                <w:sz w:val="18"/>
                <w:szCs w:val="18"/>
                <w:lang w:eastAsia="ru-RU"/>
              </w:rPr>
            </w:pPr>
            <w:r w:rsidRPr="002C0F09">
              <w:rPr>
                <w:sz w:val="18"/>
                <w:szCs w:val="18"/>
                <w:lang w:eastAsia="ru-RU"/>
              </w:rPr>
              <w:t>34,3</w:t>
            </w:r>
          </w:p>
        </w:tc>
        <w:tc>
          <w:tcPr>
            <w:tcW w:w="710" w:type="pct"/>
            <w:vAlign w:val="center"/>
            <w:hideMark/>
          </w:tcPr>
          <w:p w14:paraId="2394C6EE" w14:textId="77777777" w:rsidR="0012325E" w:rsidRPr="002C0F09" w:rsidRDefault="0012325E" w:rsidP="0012325E">
            <w:pPr>
              <w:jc w:val="center"/>
              <w:rPr>
                <w:sz w:val="18"/>
                <w:szCs w:val="18"/>
                <w:lang w:eastAsia="ru-RU"/>
              </w:rPr>
            </w:pPr>
            <w:r w:rsidRPr="002C0F09">
              <w:rPr>
                <w:sz w:val="18"/>
                <w:szCs w:val="18"/>
                <w:lang w:eastAsia="ru-RU"/>
              </w:rPr>
              <w:t>8,8%</w:t>
            </w:r>
          </w:p>
        </w:tc>
      </w:tr>
      <w:tr w:rsidR="0012325E" w:rsidRPr="002C0F09" w14:paraId="7BA5C87A" w14:textId="77777777" w:rsidTr="004E7C84">
        <w:trPr>
          <w:trHeight w:val="280"/>
        </w:trPr>
        <w:tc>
          <w:tcPr>
            <w:tcW w:w="1080" w:type="pct"/>
            <w:vAlign w:val="center"/>
            <w:hideMark/>
          </w:tcPr>
          <w:p w14:paraId="2AAD7AEE" w14:textId="77777777" w:rsidR="0012325E" w:rsidRPr="002C0F09" w:rsidRDefault="0012325E" w:rsidP="0012325E">
            <w:pPr>
              <w:rPr>
                <w:sz w:val="18"/>
                <w:szCs w:val="18"/>
                <w:lang w:eastAsia="ru-RU"/>
              </w:rPr>
            </w:pPr>
            <w:r w:rsidRPr="002C0F09">
              <w:rPr>
                <w:sz w:val="18"/>
                <w:szCs w:val="18"/>
                <w:lang w:eastAsia="ru-RU"/>
              </w:rPr>
              <w:t>«Усть-Коксинский район»</w:t>
            </w:r>
          </w:p>
        </w:tc>
        <w:tc>
          <w:tcPr>
            <w:tcW w:w="589" w:type="pct"/>
            <w:noWrap/>
            <w:vAlign w:val="center"/>
            <w:hideMark/>
          </w:tcPr>
          <w:p w14:paraId="5C51B960" w14:textId="77777777" w:rsidR="0012325E" w:rsidRPr="002C0F09" w:rsidRDefault="0012325E" w:rsidP="0012325E">
            <w:pPr>
              <w:jc w:val="center"/>
              <w:rPr>
                <w:b/>
                <w:bCs/>
                <w:sz w:val="18"/>
                <w:szCs w:val="18"/>
                <w:lang w:eastAsia="ru-RU"/>
              </w:rPr>
            </w:pPr>
            <w:r w:rsidRPr="002C0F09">
              <w:rPr>
                <w:b/>
                <w:bCs/>
                <w:sz w:val="18"/>
                <w:szCs w:val="18"/>
                <w:lang w:eastAsia="ru-RU"/>
              </w:rPr>
              <w:t>1282,1</w:t>
            </w:r>
          </w:p>
        </w:tc>
        <w:tc>
          <w:tcPr>
            <w:tcW w:w="405" w:type="pct"/>
            <w:vAlign w:val="center"/>
            <w:hideMark/>
          </w:tcPr>
          <w:p w14:paraId="46418B90" w14:textId="77777777" w:rsidR="0012325E" w:rsidRPr="002C0F09" w:rsidRDefault="0012325E" w:rsidP="0012325E">
            <w:pPr>
              <w:jc w:val="center"/>
              <w:rPr>
                <w:sz w:val="18"/>
                <w:szCs w:val="18"/>
                <w:lang w:eastAsia="ru-RU"/>
              </w:rPr>
            </w:pPr>
            <w:r w:rsidRPr="002C0F09">
              <w:rPr>
                <w:sz w:val="18"/>
                <w:szCs w:val="18"/>
                <w:lang w:eastAsia="ru-RU"/>
              </w:rPr>
              <w:t>415</w:t>
            </w:r>
          </w:p>
        </w:tc>
        <w:tc>
          <w:tcPr>
            <w:tcW w:w="586" w:type="pct"/>
            <w:vAlign w:val="center"/>
            <w:hideMark/>
          </w:tcPr>
          <w:p w14:paraId="5B93FE89" w14:textId="77777777" w:rsidR="0012325E" w:rsidRPr="002C0F09" w:rsidRDefault="0012325E" w:rsidP="0012325E">
            <w:pPr>
              <w:jc w:val="center"/>
              <w:rPr>
                <w:sz w:val="18"/>
                <w:szCs w:val="18"/>
                <w:lang w:eastAsia="ru-RU"/>
              </w:rPr>
            </w:pPr>
            <w:r w:rsidRPr="002C0F09">
              <w:rPr>
                <w:sz w:val="18"/>
                <w:szCs w:val="18"/>
                <w:lang w:eastAsia="ru-RU"/>
              </w:rPr>
              <w:t>32,4%</w:t>
            </w:r>
          </w:p>
        </w:tc>
        <w:tc>
          <w:tcPr>
            <w:tcW w:w="524" w:type="pct"/>
            <w:vAlign w:val="center"/>
            <w:hideMark/>
          </w:tcPr>
          <w:p w14:paraId="5798A4D6" w14:textId="77777777" w:rsidR="0012325E" w:rsidRPr="002C0F09" w:rsidRDefault="0012325E" w:rsidP="0012325E">
            <w:pPr>
              <w:jc w:val="center"/>
              <w:rPr>
                <w:sz w:val="18"/>
                <w:szCs w:val="18"/>
                <w:lang w:eastAsia="ru-RU"/>
              </w:rPr>
            </w:pPr>
            <w:r w:rsidRPr="002C0F09">
              <w:rPr>
                <w:sz w:val="18"/>
                <w:szCs w:val="18"/>
                <w:lang w:eastAsia="ru-RU"/>
              </w:rPr>
              <w:t>198,4</w:t>
            </w:r>
          </w:p>
        </w:tc>
        <w:tc>
          <w:tcPr>
            <w:tcW w:w="608" w:type="pct"/>
            <w:vAlign w:val="center"/>
            <w:hideMark/>
          </w:tcPr>
          <w:p w14:paraId="15F88222" w14:textId="77777777" w:rsidR="0012325E" w:rsidRPr="002C0F09" w:rsidRDefault="0012325E" w:rsidP="0012325E">
            <w:pPr>
              <w:jc w:val="center"/>
              <w:rPr>
                <w:sz w:val="18"/>
                <w:szCs w:val="18"/>
                <w:lang w:eastAsia="ru-RU"/>
              </w:rPr>
            </w:pPr>
            <w:r w:rsidRPr="002C0F09">
              <w:rPr>
                <w:sz w:val="18"/>
                <w:szCs w:val="18"/>
                <w:lang w:eastAsia="ru-RU"/>
              </w:rPr>
              <w:t>47,8%</w:t>
            </w:r>
          </w:p>
        </w:tc>
        <w:tc>
          <w:tcPr>
            <w:tcW w:w="499" w:type="pct"/>
            <w:vAlign w:val="center"/>
            <w:hideMark/>
          </w:tcPr>
          <w:p w14:paraId="79A50467" w14:textId="77777777" w:rsidR="0012325E" w:rsidRPr="002C0F09" w:rsidRDefault="0012325E" w:rsidP="0012325E">
            <w:pPr>
              <w:jc w:val="center"/>
              <w:rPr>
                <w:sz w:val="18"/>
                <w:szCs w:val="18"/>
                <w:lang w:eastAsia="ru-RU"/>
              </w:rPr>
            </w:pPr>
            <w:r w:rsidRPr="002C0F09">
              <w:rPr>
                <w:sz w:val="18"/>
                <w:szCs w:val="18"/>
                <w:lang w:eastAsia="ru-RU"/>
              </w:rPr>
              <w:t>93</w:t>
            </w:r>
          </w:p>
        </w:tc>
        <w:tc>
          <w:tcPr>
            <w:tcW w:w="710" w:type="pct"/>
            <w:vAlign w:val="center"/>
            <w:hideMark/>
          </w:tcPr>
          <w:p w14:paraId="4AA6CA25" w14:textId="77777777" w:rsidR="0012325E" w:rsidRPr="002C0F09" w:rsidRDefault="0012325E" w:rsidP="0012325E">
            <w:pPr>
              <w:jc w:val="center"/>
              <w:rPr>
                <w:sz w:val="18"/>
                <w:szCs w:val="18"/>
                <w:lang w:eastAsia="ru-RU"/>
              </w:rPr>
            </w:pPr>
            <w:r w:rsidRPr="002C0F09">
              <w:rPr>
                <w:sz w:val="18"/>
                <w:szCs w:val="18"/>
                <w:lang w:eastAsia="ru-RU"/>
              </w:rPr>
              <w:t>22,4%</w:t>
            </w:r>
          </w:p>
        </w:tc>
      </w:tr>
      <w:tr w:rsidR="0012325E" w:rsidRPr="002C0F09" w14:paraId="5E578449" w14:textId="77777777" w:rsidTr="004E7C84">
        <w:trPr>
          <w:trHeight w:val="280"/>
        </w:trPr>
        <w:tc>
          <w:tcPr>
            <w:tcW w:w="1080" w:type="pct"/>
            <w:vAlign w:val="center"/>
            <w:hideMark/>
          </w:tcPr>
          <w:p w14:paraId="2208E4C3" w14:textId="77777777" w:rsidR="0012325E" w:rsidRPr="002C0F09" w:rsidRDefault="0012325E" w:rsidP="0012325E">
            <w:pPr>
              <w:rPr>
                <w:sz w:val="18"/>
                <w:szCs w:val="18"/>
                <w:lang w:eastAsia="ru-RU"/>
              </w:rPr>
            </w:pPr>
            <w:r w:rsidRPr="002C0F09">
              <w:rPr>
                <w:sz w:val="18"/>
                <w:szCs w:val="18"/>
                <w:lang w:eastAsia="ru-RU"/>
              </w:rPr>
              <w:t>«Чемальский район</w:t>
            </w:r>
          </w:p>
        </w:tc>
        <w:tc>
          <w:tcPr>
            <w:tcW w:w="589" w:type="pct"/>
            <w:noWrap/>
            <w:vAlign w:val="center"/>
            <w:hideMark/>
          </w:tcPr>
          <w:p w14:paraId="4A3CCACE" w14:textId="77777777" w:rsidR="0012325E" w:rsidRPr="002C0F09" w:rsidRDefault="0012325E" w:rsidP="0012325E">
            <w:pPr>
              <w:jc w:val="center"/>
              <w:rPr>
                <w:b/>
                <w:bCs/>
                <w:sz w:val="18"/>
                <w:szCs w:val="18"/>
                <w:lang w:eastAsia="ru-RU"/>
              </w:rPr>
            </w:pPr>
            <w:r w:rsidRPr="002C0F09">
              <w:rPr>
                <w:b/>
                <w:bCs/>
                <w:sz w:val="18"/>
                <w:szCs w:val="18"/>
                <w:lang w:eastAsia="ru-RU"/>
              </w:rPr>
              <w:t>1094,7</w:t>
            </w:r>
          </w:p>
        </w:tc>
        <w:tc>
          <w:tcPr>
            <w:tcW w:w="405" w:type="pct"/>
            <w:vAlign w:val="center"/>
            <w:hideMark/>
          </w:tcPr>
          <w:p w14:paraId="193D22FF" w14:textId="77777777" w:rsidR="0012325E" w:rsidRPr="002C0F09" w:rsidRDefault="0012325E" w:rsidP="0012325E">
            <w:pPr>
              <w:jc w:val="center"/>
              <w:rPr>
                <w:sz w:val="18"/>
                <w:szCs w:val="18"/>
                <w:lang w:eastAsia="ru-RU"/>
              </w:rPr>
            </w:pPr>
            <w:r w:rsidRPr="002C0F09">
              <w:rPr>
                <w:sz w:val="18"/>
                <w:szCs w:val="18"/>
                <w:lang w:eastAsia="ru-RU"/>
              </w:rPr>
              <w:t>542,6</w:t>
            </w:r>
          </w:p>
        </w:tc>
        <w:tc>
          <w:tcPr>
            <w:tcW w:w="586" w:type="pct"/>
            <w:vAlign w:val="center"/>
            <w:hideMark/>
          </w:tcPr>
          <w:p w14:paraId="5974422A" w14:textId="77777777" w:rsidR="0012325E" w:rsidRPr="002C0F09" w:rsidRDefault="0012325E" w:rsidP="0012325E">
            <w:pPr>
              <w:jc w:val="center"/>
              <w:rPr>
                <w:sz w:val="18"/>
                <w:szCs w:val="18"/>
                <w:lang w:eastAsia="ru-RU"/>
              </w:rPr>
            </w:pPr>
            <w:r w:rsidRPr="002C0F09">
              <w:rPr>
                <w:sz w:val="18"/>
                <w:szCs w:val="18"/>
                <w:lang w:eastAsia="ru-RU"/>
              </w:rPr>
              <w:t>49,6%</w:t>
            </w:r>
          </w:p>
        </w:tc>
        <w:tc>
          <w:tcPr>
            <w:tcW w:w="524" w:type="pct"/>
            <w:vAlign w:val="center"/>
            <w:hideMark/>
          </w:tcPr>
          <w:p w14:paraId="5C1B2191" w14:textId="77777777" w:rsidR="0012325E" w:rsidRPr="002C0F09" w:rsidRDefault="0012325E" w:rsidP="0012325E">
            <w:pPr>
              <w:jc w:val="center"/>
              <w:rPr>
                <w:sz w:val="18"/>
                <w:szCs w:val="18"/>
                <w:lang w:eastAsia="ru-RU"/>
              </w:rPr>
            </w:pPr>
            <w:r w:rsidRPr="002C0F09">
              <w:rPr>
                <w:sz w:val="18"/>
                <w:szCs w:val="18"/>
                <w:lang w:eastAsia="ru-RU"/>
              </w:rPr>
              <w:t>197,4</w:t>
            </w:r>
          </w:p>
        </w:tc>
        <w:tc>
          <w:tcPr>
            <w:tcW w:w="608" w:type="pct"/>
            <w:vAlign w:val="center"/>
            <w:hideMark/>
          </w:tcPr>
          <w:p w14:paraId="17E3AF7D" w14:textId="77777777" w:rsidR="0012325E" w:rsidRPr="002C0F09" w:rsidRDefault="0012325E" w:rsidP="0012325E">
            <w:pPr>
              <w:jc w:val="center"/>
              <w:rPr>
                <w:sz w:val="18"/>
                <w:szCs w:val="18"/>
                <w:lang w:eastAsia="ru-RU"/>
              </w:rPr>
            </w:pPr>
            <w:r w:rsidRPr="002C0F09">
              <w:rPr>
                <w:sz w:val="18"/>
                <w:szCs w:val="18"/>
                <w:lang w:eastAsia="ru-RU"/>
              </w:rPr>
              <w:t>36,4%</w:t>
            </w:r>
          </w:p>
        </w:tc>
        <w:tc>
          <w:tcPr>
            <w:tcW w:w="499" w:type="pct"/>
            <w:vAlign w:val="center"/>
            <w:hideMark/>
          </w:tcPr>
          <w:p w14:paraId="14D012E6" w14:textId="77777777" w:rsidR="0012325E" w:rsidRPr="002C0F09" w:rsidRDefault="0012325E" w:rsidP="0012325E">
            <w:pPr>
              <w:jc w:val="center"/>
              <w:rPr>
                <w:sz w:val="18"/>
                <w:szCs w:val="18"/>
                <w:lang w:eastAsia="ru-RU"/>
              </w:rPr>
            </w:pPr>
            <w:r w:rsidRPr="002C0F09">
              <w:rPr>
                <w:sz w:val="18"/>
                <w:szCs w:val="18"/>
                <w:lang w:eastAsia="ru-RU"/>
              </w:rPr>
              <w:t>112,8</w:t>
            </w:r>
          </w:p>
        </w:tc>
        <w:tc>
          <w:tcPr>
            <w:tcW w:w="710" w:type="pct"/>
            <w:vAlign w:val="center"/>
            <w:hideMark/>
          </w:tcPr>
          <w:p w14:paraId="0D71B5C8" w14:textId="77777777" w:rsidR="0012325E" w:rsidRPr="002C0F09" w:rsidRDefault="0012325E" w:rsidP="0012325E">
            <w:pPr>
              <w:jc w:val="center"/>
              <w:rPr>
                <w:sz w:val="18"/>
                <w:szCs w:val="18"/>
                <w:lang w:eastAsia="ru-RU"/>
              </w:rPr>
            </w:pPr>
            <w:r w:rsidRPr="002C0F09">
              <w:rPr>
                <w:sz w:val="18"/>
                <w:szCs w:val="18"/>
                <w:lang w:eastAsia="ru-RU"/>
              </w:rPr>
              <w:t>20,8%</w:t>
            </w:r>
          </w:p>
        </w:tc>
      </w:tr>
      <w:tr w:rsidR="0012325E" w:rsidRPr="002C0F09" w14:paraId="047A8C35" w14:textId="77777777" w:rsidTr="004E7C84">
        <w:trPr>
          <w:trHeight w:val="280"/>
        </w:trPr>
        <w:tc>
          <w:tcPr>
            <w:tcW w:w="1080" w:type="pct"/>
            <w:vAlign w:val="center"/>
            <w:hideMark/>
          </w:tcPr>
          <w:p w14:paraId="5E7ABB0F" w14:textId="77777777" w:rsidR="0012325E" w:rsidRPr="002C0F09" w:rsidRDefault="0012325E" w:rsidP="0012325E">
            <w:pPr>
              <w:rPr>
                <w:b/>
                <w:sz w:val="18"/>
                <w:szCs w:val="18"/>
                <w:lang w:eastAsia="ru-RU"/>
              </w:rPr>
            </w:pPr>
            <w:r w:rsidRPr="002C0F09">
              <w:rPr>
                <w:b/>
                <w:sz w:val="18"/>
                <w:szCs w:val="18"/>
                <w:lang w:eastAsia="ru-RU"/>
              </w:rPr>
              <w:lastRenderedPageBreak/>
              <w:t>Село</w:t>
            </w:r>
          </w:p>
        </w:tc>
        <w:tc>
          <w:tcPr>
            <w:tcW w:w="589" w:type="pct"/>
            <w:noWrap/>
            <w:vAlign w:val="center"/>
            <w:hideMark/>
          </w:tcPr>
          <w:p w14:paraId="256726C9" w14:textId="77777777" w:rsidR="0012325E" w:rsidRPr="002C0F09" w:rsidRDefault="0012325E" w:rsidP="0012325E">
            <w:pPr>
              <w:jc w:val="center"/>
              <w:rPr>
                <w:b/>
                <w:bCs/>
                <w:sz w:val="18"/>
                <w:szCs w:val="18"/>
                <w:lang w:eastAsia="ru-RU"/>
              </w:rPr>
            </w:pPr>
            <w:r w:rsidRPr="002C0F09">
              <w:rPr>
                <w:b/>
                <w:bCs/>
                <w:sz w:val="18"/>
                <w:szCs w:val="18"/>
                <w:lang w:eastAsia="ru-RU"/>
              </w:rPr>
              <w:t>1056,6</w:t>
            </w:r>
          </w:p>
        </w:tc>
        <w:tc>
          <w:tcPr>
            <w:tcW w:w="405" w:type="pct"/>
            <w:vAlign w:val="center"/>
            <w:hideMark/>
          </w:tcPr>
          <w:p w14:paraId="0147BBEC" w14:textId="77777777" w:rsidR="0012325E" w:rsidRPr="002C0F09" w:rsidRDefault="0012325E" w:rsidP="0012325E">
            <w:pPr>
              <w:jc w:val="center"/>
              <w:rPr>
                <w:b/>
                <w:sz w:val="18"/>
                <w:szCs w:val="18"/>
                <w:lang w:eastAsia="ru-RU"/>
              </w:rPr>
            </w:pPr>
            <w:r w:rsidRPr="002C0F09">
              <w:rPr>
                <w:b/>
                <w:sz w:val="18"/>
                <w:szCs w:val="18"/>
                <w:lang w:eastAsia="ru-RU"/>
              </w:rPr>
              <w:t>425,1</w:t>
            </w:r>
          </w:p>
        </w:tc>
        <w:tc>
          <w:tcPr>
            <w:tcW w:w="586" w:type="pct"/>
            <w:vAlign w:val="center"/>
            <w:hideMark/>
          </w:tcPr>
          <w:p w14:paraId="38010A7A" w14:textId="77777777" w:rsidR="0012325E" w:rsidRPr="002C0F09" w:rsidRDefault="0012325E" w:rsidP="0012325E">
            <w:pPr>
              <w:jc w:val="center"/>
              <w:rPr>
                <w:b/>
                <w:sz w:val="18"/>
                <w:szCs w:val="18"/>
                <w:lang w:eastAsia="ru-RU"/>
              </w:rPr>
            </w:pPr>
            <w:r w:rsidRPr="002C0F09">
              <w:rPr>
                <w:b/>
                <w:sz w:val="18"/>
                <w:szCs w:val="18"/>
                <w:lang w:eastAsia="ru-RU"/>
              </w:rPr>
              <w:t>40,2%</w:t>
            </w:r>
          </w:p>
        </w:tc>
        <w:tc>
          <w:tcPr>
            <w:tcW w:w="524" w:type="pct"/>
            <w:vAlign w:val="center"/>
            <w:hideMark/>
          </w:tcPr>
          <w:p w14:paraId="1AFBB793" w14:textId="77777777" w:rsidR="0012325E" w:rsidRPr="002C0F09" w:rsidRDefault="0012325E" w:rsidP="0012325E">
            <w:pPr>
              <w:jc w:val="center"/>
              <w:rPr>
                <w:b/>
                <w:sz w:val="18"/>
                <w:szCs w:val="18"/>
                <w:lang w:eastAsia="ru-RU"/>
              </w:rPr>
            </w:pPr>
            <w:r w:rsidRPr="002C0F09">
              <w:rPr>
                <w:b/>
                <w:sz w:val="18"/>
                <w:szCs w:val="18"/>
                <w:lang w:eastAsia="ru-RU"/>
              </w:rPr>
              <w:t>211,1</w:t>
            </w:r>
          </w:p>
        </w:tc>
        <w:tc>
          <w:tcPr>
            <w:tcW w:w="608" w:type="pct"/>
            <w:vAlign w:val="center"/>
            <w:hideMark/>
          </w:tcPr>
          <w:p w14:paraId="45BE4BC2" w14:textId="77777777" w:rsidR="0012325E" w:rsidRPr="002C0F09" w:rsidRDefault="0012325E" w:rsidP="0012325E">
            <w:pPr>
              <w:jc w:val="center"/>
              <w:rPr>
                <w:b/>
                <w:sz w:val="18"/>
                <w:szCs w:val="18"/>
                <w:lang w:eastAsia="ru-RU"/>
              </w:rPr>
            </w:pPr>
            <w:r w:rsidRPr="002C0F09">
              <w:rPr>
                <w:b/>
                <w:sz w:val="18"/>
                <w:szCs w:val="18"/>
                <w:lang w:eastAsia="ru-RU"/>
              </w:rPr>
              <w:t>49,7%</w:t>
            </w:r>
          </w:p>
        </w:tc>
        <w:tc>
          <w:tcPr>
            <w:tcW w:w="499" w:type="pct"/>
            <w:vAlign w:val="center"/>
            <w:hideMark/>
          </w:tcPr>
          <w:p w14:paraId="306D24A6" w14:textId="77777777" w:rsidR="0012325E" w:rsidRPr="002C0F09" w:rsidRDefault="0012325E" w:rsidP="0012325E">
            <w:pPr>
              <w:jc w:val="center"/>
              <w:rPr>
                <w:b/>
                <w:sz w:val="18"/>
                <w:szCs w:val="18"/>
                <w:lang w:eastAsia="ru-RU"/>
              </w:rPr>
            </w:pPr>
            <w:r w:rsidRPr="002C0F09">
              <w:rPr>
                <w:b/>
                <w:sz w:val="18"/>
                <w:szCs w:val="18"/>
                <w:lang w:eastAsia="ru-RU"/>
              </w:rPr>
              <w:t>103,6</w:t>
            </w:r>
          </w:p>
        </w:tc>
        <w:tc>
          <w:tcPr>
            <w:tcW w:w="710" w:type="pct"/>
            <w:vAlign w:val="center"/>
            <w:hideMark/>
          </w:tcPr>
          <w:p w14:paraId="6623BF9B" w14:textId="77777777" w:rsidR="0012325E" w:rsidRPr="002C0F09" w:rsidRDefault="0012325E" w:rsidP="0012325E">
            <w:pPr>
              <w:jc w:val="center"/>
              <w:rPr>
                <w:b/>
                <w:sz w:val="18"/>
                <w:szCs w:val="18"/>
                <w:lang w:eastAsia="ru-RU"/>
              </w:rPr>
            </w:pPr>
            <w:r w:rsidRPr="002C0F09">
              <w:rPr>
                <w:b/>
                <w:sz w:val="18"/>
                <w:szCs w:val="18"/>
                <w:lang w:eastAsia="ru-RU"/>
              </w:rPr>
              <w:t>24,4%</w:t>
            </w:r>
          </w:p>
        </w:tc>
      </w:tr>
      <w:tr w:rsidR="0012325E" w:rsidRPr="002C0F09" w14:paraId="209E470A" w14:textId="77777777" w:rsidTr="004E7C84">
        <w:trPr>
          <w:trHeight w:val="280"/>
        </w:trPr>
        <w:tc>
          <w:tcPr>
            <w:tcW w:w="1080" w:type="pct"/>
            <w:vAlign w:val="center"/>
            <w:hideMark/>
          </w:tcPr>
          <w:p w14:paraId="6C617A22" w14:textId="11B91F35" w:rsidR="0012325E" w:rsidRPr="002C0F09" w:rsidRDefault="0012325E" w:rsidP="00761AC6">
            <w:pPr>
              <w:rPr>
                <w:sz w:val="18"/>
                <w:szCs w:val="18"/>
                <w:lang w:eastAsia="ru-RU"/>
              </w:rPr>
            </w:pPr>
            <w:r w:rsidRPr="002C0F09">
              <w:rPr>
                <w:sz w:val="18"/>
                <w:szCs w:val="18"/>
                <w:lang w:eastAsia="ru-RU"/>
              </w:rPr>
              <w:t>«</w:t>
            </w:r>
            <w:r w:rsidR="00761AC6">
              <w:rPr>
                <w:sz w:val="18"/>
                <w:szCs w:val="18"/>
                <w:lang w:eastAsia="ru-RU"/>
              </w:rPr>
              <w:t>г</w:t>
            </w:r>
            <w:r w:rsidRPr="002C0F09">
              <w:rPr>
                <w:sz w:val="18"/>
                <w:szCs w:val="18"/>
                <w:lang w:eastAsia="ru-RU"/>
              </w:rPr>
              <w:t>. Горно-Алтайск»</w:t>
            </w:r>
          </w:p>
        </w:tc>
        <w:tc>
          <w:tcPr>
            <w:tcW w:w="589" w:type="pct"/>
            <w:noWrap/>
            <w:vAlign w:val="center"/>
            <w:hideMark/>
          </w:tcPr>
          <w:p w14:paraId="729762FC" w14:textId="77777777" w:rsidR="0012325E" w:rsidRPr="002C0F09" w:rsidRDefault="0012325E" w:rsidP="0012325E">
            <w:pPr>
              <w:jc w:val="center"/>
              <w:rPr>
                <w:b/>
                <w:bCs/>
                <w:sz w:val="18"/>
                <w:szCs w:val="18"/>
                <w:lang w:eastAsia="ru-RU"/>
              </w:rPr>
            </w:pPr>
            <w:r w:rsidRPr="002C0F09">
              <w:rPr>
                <w:b/>
                <w:bCs/>
                <w:sz w:val="18"/>
                <w:szCs w:val="18"/>
                <w:lang w:eastAsia="ru-RU"/>
              </w:rPr>
              <w:t>919,4</w:t>
            </w:r>
          </w:p>
        </w:tc>
        <w:tc>
          <w:tcPr>
            <w:tcW w:w="405" w:type="pct"/>
            <w:vAlign w:val="center"/>
            <w:hideMark/>
          </w:tcPr>
          <w:p w14:paraId="34BD4878" w14:textId="77777777" w:rsidR="0012325E" w:rsidRPr="002C0F09" w:rsidRDefault="0012325E" w:rsidP="0012325E">
            <w:pPr>
              <w:jc w:val="center"/>
              <w:rPr>
                <w:sz w:val="18"/>
                <w:szCs w:val="18"/>
                <w:lang w:eastAsia="ru-RU"/>
              </w:rPr>
            </w:pPr>
            <w:r w:rsidRPr="002C0F09">
              <w:rPr>
                <w:sz w:val="18"/>
                <w:szCs w:val="18"/>
                <w:lang w:eastAsia="ru-RU"/>
              </w:rPr>
              <w:t>385,3</w:t>
            </w:r>
          </w:p>
        </w:tc>
        <w:tc>
          <w:tcPr>
            <w:tcW w:w="586" w:type="pct"/>
            <w:vAlign w:val="center"/>
            <w:hideMark/>
          </w:tcPr>
          <w:p w14:paraId="5C920539" w14:textId="77777777" w:rsidR="0012325E" w:rsidRPr="002C0F09" w:rsidRDefault="0012325E" w:rsidP="0012325E">
            <w:pPr>
              <w:jc w:val="center"/>
              <w:rPr>
                <w:sz w:val="18"/>
                <w:szCs w:val="18"/>
                <w:lang w:eastAsia="ru-RU"/>
              </w:rPr>
            </w:pPr>
            <w:r w:rsidRPr="002C0F09">
              <w:rPr>
                <w:sz w:val="18"/>
                <w:szCs w:val="18"/>
                <w:lang w:eastAsia="ru-RU"/>
              </w:rPr>
              <w:t>41,9%</w:t>
            </w:r>
          </w:p>
        </w:tc>
        <w:tc>
          <w:tcPr>
            <w:tcW w:w="524" w:type="pct"/>
            <w:vAlign w:val="center"/>
            <w:hideMark/>
          </w:tcPr>
          <w:p w14:paraId="68DF4F8B" w14:textId="77777777" w:rsidR="0012325E" w:rsidRPr="002C0F09" w:rsidRDefault="0012325E" w:rsidP="0012325E">
            <w:pPr>
              <w:jc w:val="center"/>
              <w:rPr>
                <w:sz w:val="18"/>
                <w:szCs w:val="18"/>
                <w:lang w:eastAsia="ru-RU"/>
              </w:rPr>
            </w:pPr>
            <w:r w:rsidRPr="002C0F09">
              <w:rPr>
                <w:sz w:val="18"/>
                <w:szCs w:val="18"/>
                <w:lang w:eastAsia="ru-RU"/>
              </w:rPr>
              <w:t>171,4</w:t>
            </w:r>
          </w:p>
        </w:tc>
        <w:tc>
          <w:tcPr>
            <w:tcW w:w="608" w:type="pct"/>
            <w:vAlign w:val="center"/>
            <w:hideMark/>
          </w:tcPr>
          <w:p w14:paraId="59FB80A7" w14:textId="77777777" w:rsidR="0012325E" w:rsidRPr="002C0F09" w:rsidRDefault="0012325E" w:rsidP="0012325E">
            <w:pPr>
              <w:jc w:val="center"/>
              <w:rPr>
                <w:sz w:val="18"/>
                <w:szCs w:val="18"/>
                <w:lang w:eastAsia="ru-RU"/>
              </w:rPr>
            </w:pPr>
            <w:r w:rsidRPr="002C0F09">
              <w:rPr>
                <w:sz w:val="18"/>
                <w:szCs w:val="18"/>
                <w:lang w:eastAsia="ru-RU"/>
              </w:rPr>
              <w:t>44,5%</w:t>
            </w:r>
          </w:p>
        </w:tc>
        <w:tc>
          <w:tcPr>
            <w:tcW w:w="499" w:type="pct"/>
            <w:vAlign w:val="center"/>
            <w:hideMark/>
          </w:tcPr>
          <w:p w14:paraId="20837BDC" w14:textId="77777777" w:rsidR="0012325E" w:rsidRPr="002C0F09" w:rsidRDefault="0012325E" w:rsidP="0012325E">
            <w:pPr>
              <w:jc w:val="center"/>
              <w:rPr>
                <w:sz w:val="18"/>
                <w:szCs w:val="18"/>
                <w:lang w:eastAsia="ru-RU"/>
              </w:rPr>
            </w:pPr>
            <w:r w:rsidRPr="002C0F09">
              <w:rPr>
                <w:sz w:val="18"/>
                <w:szCs w:val="18"/>
                <w:lang w:eastAsia="ru-RU"/>
              </w:rPr>
              <w:t>116,9</w:t>
            </w:r>
          </w:p>
        </w:tc>
        <w:tc>
          <w:tcPr>
            <w:tcW w:w="710" w:type="pct"/>
            <w:vAlign w:val="center"/>
            <w:hideMark/>
          </w:tcPr>
          <w:p w14:paraId="6F335DB1" w14:textId="77777777" w:rsidR="0012325E" w:rsidRPr="002C0F09" w:rsidRDefault="0012325E" w:rsidP="0012325E">
            <w:pPr>
              <w:jc w:val="center"/>
              <w:rPr>
                <w:sz w:val="18"/>
                <w:szCs w:val="18"/>
                <w:lang w:eastAsia="ru-RU"/>
              </w:rPr>
            </w:pPr>
            <w:r w:rsidRPr="002C0F09">
              <w:rPr>
                <w:sz w:val="18"/>
                <w:szCs w:val="18"/>
                <w:lang w:eastAsia="ru-RU"/>
              </w:rPr>
              <w:t>30,3%</w:t>
            </w:r>
          </w:p>
        </w:tc>
      </w:tr>
      <w:tr w:rsidR="0012325E" w:rsidRPr="002C0F09" w14:paraId="7A2F0BC0" w14:textId="77777777" w:rsidTr="004E7C84">
        <w:trPr>
          <w:trHeight w:val="280"/>
        </w:trPr>
        <w:tc>
          <w:tcPr>
            <w:tcW w:w="1080" w:type="pct"/>
            <w:vAlign w:val="center"/>
            <w:hideMark/>
          </w:tcPr>
          <w:p w14:paraId="7318084C" w14:textId="77777777" w:rsidR="009E7136" w:rsidRPr="002C0F09" w:rsidRDefault="009E7136" w:rsidP="0070059D">
            <w:pPr>
              <w:rPr>
                <w:b/>
                <w:sz w:val="18"/>
                <w:szCs w:val="18"/>
                <w:lang w:eastAsia="ru-RU"/>
              </w:rPr>
            </w:pPr>
            <w:r w:rsidRPr="002C0F09">
              <w:rPr>
                <w:b/>
                <w:sz w:val="18"/>
                <w:szCs w:val="18"/>
                <w:lang w:eastAsia="ru-RU"/>
              </w:rPr>
              <w:t>Республика Алтай</w:t>
            </w:r>
          </w:p>
        </w:tc>
        <w:tc>
          <w:tcPr>
            <w:tcW w:w="589" w:type="pct"/>
            <w:noWrap/>
            <w:vAlign w:val="center"/>
            <w:hideMark/>
          </w:tcPr>
          <w:p w14:paraId="7C033841" w14:textId="77777777" w:rsidR="009E7136" w:rsidRPr="002C0F09" w:rsidRDefault="009E7136" w:rsidP="0070059D">
            <w:pPr>
              <w:jc w:val="center"/>
              <w:rPr>
                <w:b/>
                <w:bCs/>
                <w:sz w:val="18"/>
                <w:szCs w:val="18"/>
                <w:lang w:eastAsia="ru-RU"/>
              </w:rPr>
            </w:pPr>
            <w:r w:rsidRPr="002C0F09">
              <w:rPr>
                <w:b/>
                <w:bCs/>
                <w:sz w:val="18"/>
                <w:szCs w:val="18"/>
                <w:lang w:eastAsia="ru-RU"/>
              </w:rPr>
              <w:t>1016,6</w:t>
            </w:r>
          </w:p>
        </w:tc>
        <w:tc>
          <w:tcPr>
            <w:tcW w:w="405" w:type="pct"/>
            <w:vAlign w:val="center"/>
            <w:hideMark/>
          </w:tcPr>
          <w:p w14:paraId="2291FE24" w14:textId="77777777" w:rsidR="009E7136" w:rsidRPr="002C0F09" w:rsidRDefault="009E7136" w:rsidP="0070059D">
            <w:pPr>
              <w:jc w:val="center"/>
              <w:rPr>
                <w:b/>
                <w:sz w:val="18"/>
                <w:szCs w:val="18"/>
                <w:lang w:eastAsia="ru-RU"/>
              </w:rPr>
            </w:pPr>
            <w:r w:rsidRPr="002C0F09">
              <w:rPr>
                <w:b/>
                <w:sz w:val="18"/>
                <w:szCs w:val="18"/>
                <w:lang w:eastAsia="ru-RU"/>
              </w:rPr>
              <w:t>413,5</w:t>
            </w:r>
          </w:p>
        </w:tc>
        <w:tc>
          <w:tcPr>
            <w:tcW w:w="586" w:type="pct"/>
            <w:vAlign w:val="center"/>
            <w:hideMark/>
          </w:tcPr>
          <w:p w14:paraId="55CF6D8A" w14:textId="77777777" w:rsidR="009E7136" w:rsidRPr="002C0F09" w:rsidRDefault="009E7136" w:rsidP="0070059D">
            <w:pPr>
              <w:jc w:val="center"/>
              <w:rPr>
                <w:b/>
                <w:sz w:val="18"/>
                <w:szCs w:val="18"/>
                <w:lang w:eastAsia="ru-RU"/>
              </w:rPr>
            </w:pPr>
            <w:r w:rsidRPr="002C0F09">
              <w:rPr>
                <w:b/>
                <w:sz w:val="18"/>
                <w:szCs w:val="18"/>
                <w:lang w:eastAsia="ru-RU"/>
              </w:rPr>
              <w:t>40,7%</w:t>
            </w:r>
          </w:p>
        </w:tc>
        <w:tc>
          <w:tcPr>
            <w:tcW w:w="524" w:type="pct"/>
            <w:vAlign w:val="center"/>
            <w:hideMark/>
          </w:tcPr>
          <w:p w14:paraId="11AA2565" w14:textId="77777777" w:rsidR="009E7136" w:rsidRPr="002C0F09" w:rsidRDefault="009E7136" w:rsidP="0070059D">
            <w:pPr>
              <w:jc w:val="center"/>
              <w:rPr>
                <w:b/>
                <w:sz w:val="18"/>
                <w:szCs w:val="18"/>
                <w:lang w:eastAsia="ru-RU"/>
              </w:rPr>
            </w:pPr>
            <w:r w:rsidRPr="002C0F09">
              <w:rPr>
                <w:b/>
                <w:sz w:val="18"/>
                <w:szCs w:val="18"/>
                <w:lang w:eastAsia="ru-RU"/>
              </w:rPr>
              <w:t>199,5</w:t>
            </w:r>
          </w:p>
        </w:tc>
        <w:tc>
          <w:tcPr>
            <w:tcW w:w="608" w:type="pct"/>
            <w:vAlign w:val="center"/>
            <w:hideMark/>
          </w:tcPr>
          <w:p w14:paraId="47695A80" w14:textId="77777777" w:rsidR="009E7136" w:rsidRPr="002C0F09" w:rsidRDefault="009E7136" w:rsidP="0070059D">
            <w:pPr>
              <w:jc w:val="center"/>
              <w:rPr>
                <w:b/>
                <w:sz w:val="18"/>
                <w:szCs w:val="18"/>
                <w:lang w:eastAsia="ru-RU"/>
              </w:rPr>
            </w:pPr>
            <w:r w:rsidRPr="002C0F09">
              <w:rPr>
                <w:b/>
                <w:sz w:val="18"/>
                <w:szCs w:val="18"/>
                <w:lang w:eastAsia="ru-RU"/>
              </w:rPr>
              <w:t>48,2%</w:t>
            </w:r>
          </w:p>
        </w:tc>
        <w:tc>
          <w:tcPr>
            <w:tcW w:w="499" w:type="pct"/>
            <w:vAlign w:val="center"/>
            <w:hideMark/>
          </w:tcPr>
          <w:p w14:paraId="2FC1ACEE" w14:textId="77777777" w:rsidR="009E7136" w:rsidRPr="002C0F09" w:rsidRDefault="009E7136" w:rsidP="0070059D">
            <w:pPr>
              <w:jc w:val="center"/>
              <w:rPr>
                <w:b/>
                <w:sz w:val="18"/>
                <w:szCs w:val="18"/>
                <w:lang w:eastAsia="ru-RU"/>
              </w:rPr>
            </w:pPr>
            <w:r w:rsidRPr="002C0F09">
              <w:rPr>
                <w:b/>
                <w:sz w:val="18"/>
                <w:szCs w:val="18"/>
                <w:lang w:eastAsia="ru-RU"/>
              </w:rPr>
              <w:t>107,5</w:t>
            </w:r>
          </w:p>
        </w:tc>
        <w:tc>
          <w:tcPr>
            <w:tcW w:w="710" w:type="pct"/>
            <w:vAlign w:val="center"/>
            <w:hideMark/>
          </w:tcPr>
          <w:p w14:paraId="3413E46D" w14:textId="77777777" w:rsidR="009E7136" w:rsidRPr="002C0F09" w:rsidRDefault="009E7136" w:rsidP="0070059D">
            <w:pPr>
              <w:jc w:val="center"/>
              <w:rPr>
                <w:b/>
                <w:sz w:val="18"/>
                <w:szCs w:val="18"/>
                <w:lang w:eastAsia="ru-RU"/>
              </w:rPr>
            </w:pPr>
            <w:r w:rsidRPr="002C0F09">
              <w:rPr>
                <w:b/>
                <w:sz w:val="18"/>
                <w:szCs w:val="18"/>
                <w:lang w:eastAsia="ru-RU"/>
              </w:rPr>
              <w:t>26,0%</w:t>
            </w:r>
          </w:p>
        </w:tc>
      </w:tr>
      <w:tr w:rsidR="0012325E" w:rsidRPr="002C0F09" w14:paraId="0B5FD9C1" w14:textId="77777777" w:rsidTr="004E7C84">
        <w:trPr>
          <w:trHeight w:val="280"/>
        </w:trPr>
        <w:tc>
          <w:tcPr>
            <w:tcW w:w="5000" w:type="pct"/>
            <w:gridSpan w:val="8"/>
            <w:shd w:val="clear" w:color="000000" w:fill="FFFFFF"/>
            <w:vAlign w:val="center"/>
            <w:hideMark/>
          </w:tcPr>
          <w:p w14:paraId="79E2C300" w14:textId="77777777" w:rsidR="009E7136" w:rsidRPr="002C0F09" w:rsidRDefault="009E7136" w:rsidP="0070059D">
            <w:pPr>
              <w:jc w:val="center"/>
              <w:rPr>
                <w:b/>
                <w:bCs/>
                <w:sz w:val="18"/>
                <w:szCs w:val="18"/>
                <w:lang w:eastAsia="ru-RU"/>
              </w:rPr>
            </w:pPr>
            <w:r w:rsidRPr="002C0F09">
              <w:rPr>
                <w:b/>
                <w:bCs/>
                <w:sz w:val="18"/>
                <w:szCs w:val="18"/>
                <w:lang w:eastAsia="ru-RU"/>
              </w:rPr>
              <w:t>2020 год</w:t>
            </w:r>
          </w:p>
        </w:tc>
      </w:tr>
      <w:tr w:rsidR="0012325E" w:rsidRPr="002C0F09" w14:paraId="397B5707" w14:textId="77777777" w:rsidTr="004E7C84">
        <w:trPr>
          <w:trHeight w:val="280"/>
        </w:trPr>
        <w:tc>
          <w:tcPr>
            <w:tcW w:w="1080" w:type="pct"/>
            <w:vAlign w:val="center"/>
            <w:hideMark/>
          </w:tcPr>
          <w:p w14:paraId="7731733D" w14:textId="77777777" w:rsidR="0012325E" w:rsidRPr="002C0F09" w:rsidRDefault="0012325E" w:rsidP="0012325E">
            <w:pPr>
              <w:rPr>
                <w:sz w:val="18"/>
                <w:szCs w:val="18"/>
                <w:lang w:eastAsia="ru-RU"/>
              </w:rPr>
            </w:pPr>
            <w:r w:rsidRPr="002C0F09">
              <w:rPr>
                <w:sz w:val="18"/>
                <w:szCs w:val="18"/>
                <w:lang w:eastAsia="ru-RU"/>
              </w:rPr>
              <w:t>«Майминский район»</w:t>
            </w:r>
          </w:p>
        </w:tc>
        <w:tc>
          <w:tcPr>
            <w:tcW w:w="589" w:type="pct"/>
            <w:noWrap/>
            <w:vAlign w:val="center"/>
            <w:hideMark/>
          </w:tcPr>
          <w:p w14:paraId="3F1ED8DB" w14:textId="77777777" w:rsidR="0012325E" w:rsidRPr="002C0F09" w:rsidRDefault="0012325E" w:rsidP="0012325E">
            <w:pPr>
              <w:jc w:val="center"/>
              <w:rPr>
                <w:b/>
                <w:bCs/>
                <w:sz w:val="18"/>
                <w:szCs w:val="18"/>
                <w:lang w:eastAsia="ru-RU"/>
              </w:rPr>
            </w:pPr>
            <w:r w:rsidRPr="002C0F09">
              <w:rPr>
                <w:b/>
                <w:bCs/>
                <w:sz w:val="18"/>
                <w:szCs w:val="18"/>
                <w:lang w:eastAsia="ru-RU"/>
              </w:rPr>
              <w:t>1007,2</w:t>
            </w:r>
          </w:p>
        </w:tc>
        <w:tc>
          <w:tcPr>
            <w:tcW w:w="405" w:type="pct"/>
            <w:noWrap/>
            <w:vAlign w:val="center"/>
            <w:hideMark/>
          </w:tcPr>
          <w:p w14:paraId="1D722067" w14:textId="77777777" w:rsidR="0012325E" w:rsidRPr="002C0F09" w:rsidRDefault="0012325E" w:rsidP="0012325E">
            <w:pPr>
              <w:jc w:val="center"/>
              <w:rPr>
                <w:sz w:val="18"/>
                <w:szCs w:val="18"/>
                <w:lang w:eastAsia="ru-RU"/>
              </w:rPr>
            </w:pPr>
            <w:r w:rsidRPr="002C0F09">
              <w:rPr>
                <w:sz w:val="18"/>
                <w:szCs w:val="18"/>
                <w:lang w:eastAsia="ru-RU"/>
              </w:rPr>
              <w:t>480,5</w:t>
            </w:r>
          </w:p>
        </w:tc>
        <w:tc>
          <w:tcPr>
            <w:tcW w:w="586" w:type="pct"/>
            <w:vAlign w:val="center"/>
            <w:hideMark/>
          </w:tcPr>
          <w:p w14:paraId="3E51D6E6" w14:textId="77777777" w:rsidR="0012325E" w:rsidRPr="002C0F09" w:rsidRDefault="0012325E" w:rsidP="0012325E">
            <w:pPr>
              <w:jc w:val="center"/>
              <w:rPr>
                <w:sz w:val="18"/>
                <w:szCs w:val="18"/>
                <w:lang w:eastAsia="ru-RU"/>
              </w:rPr>
            </w:pPr>
            <w:r w:rsidRPr="002C0F09">
              <w:rPr>
                <w:sz w:val="18"/>
                <w:szCs w:val="18"/>
                <w:lang w:eastAsia="ru-RU"/>
              </w:rPr>
              <w:t>47,7%</w:t>
            </w:r>
          </w:p>
        </w:tc>
        <w:tc>
          <w:tcPr>
            <w:tcW w:w="524" w:type="pct"/>
            <w:vAlign w:val="center"/>
            <w:hideMark/>
          </w:tcPr>
          <w:p w14:paraId="64AE1A55" w14:textId="77777777" w:rsidR="0012325E" w:rsidRPr="002C0F09" w:rsidRDefault="0012325E" w:rsidP="0012325E">
            <w:pPr>
              <w:jc w:val="center"/>
              <w:rPr>
                <w:sz w:val="18"/>
                <w:szCs w:val="18"/>
                <w:lang w:eastAsia="ru-RU"/>
              </w:rPr>
            </w:pPr>
            <w:r w:rsidRPr="002C0F09">
              <w:rPr>
                <w:sz w:val="18"/>
                <w:szCs w:val="18"/>
                <w:lang w:eastAsia="ru-RU"/>
              </w:rPr>
              <w:t>315,5</w:t>
            </w:r>
          </w:p>
        </w:tc>
        <w:tc>
          <w:tcPr>
            <w:tcW w:w="608" w:type="pct"/>
            <w:vAlign w:val="center"/>
            <w:hideMark/>
          </w:tcPr>
          <w:p w14:paraId="0635147C" w14:textId="77777777" w:rsidR="0012325E" w:rsidRPr="002C0F09" w:rsidRDefault="0012325E" w:rsidP="0012325E">
            <w:pPr>
              <w:jc w:val="center"/>
              <w:rPr>
                <w:sz w:val="18"/>
                <w:szCs w:val="18"/>
                <w:lang w:eastAsia="ru-RU"/>
              </w:rPr>
            </w:pPr>
            <w:r w:rsidRPr="002C0F09">
              <w:rPr>
                <w:sz w:val="18"/>
                <w:szCs w:val="18"/>
                <w:lang w:eastAsia="ru-RU"/>
              </w:rPr>
              <w:t>65,7%</w:t>
            </w:r>
          </w:p>
        </w:tc>
        <w:tc>
          <w:tcPr>
            <w:tcW w:w="499" w:type="pct"/>
            <w:noWrap/>
            <w:vAlign w:val="center"/>
            <w:hideMark/>
          </w:tcPr>
          <w:p w14:paraId="3D5F9836" w14:textId="77777777" w:rsidR="0012325E" w:rsidRPr="002C0F09" w:rsidRDefault="0012325E" w:rsidP="0012325E">
            <w:pPr>
              <w:jc w:val="center"/>
              <w:rPr>
                <w:sz w:val="18"/>
                <w:szCs w:val="18"/>
                <w:lang w:eastAsia="ru-RU"/>
              </w:rPr>
            </w:pPr>
            <w:r w:rsidRPr="002C0F09">
              <w:rPr>
                <w:sz w:val="18"/>
                <w:szCs w:val="18"/>
                <w:lang w:eastAsia="ru-RU"/>
              </w:rPr>
              <w:t>124,5</w:t>
            </w:r>
          </w:p>
        </w:tc>
        <w:tc>
          <w:tcPr>
            <w:tcW w:w="710" w:type="pct"/>
            <w:vAlign w:val="center"/>
            <w:hideMark/>
          </w:tcPr>
          <w:p w14:paraId="175F2E2E" w14:textId="77777777" w:rsidR="0012325E" w:rsidRPr="002C0F09" w:rsidRDefault="0012325E" w:rsidP="0012325E">
            <w:pPr>
              <w:jc w:val="center"/>
              <w:rPr>
                <w:sz w:val="18"/>
                <w:szCs w:val="18"/>
                <w:lang w:eastAsia="ru-RU"/>
              </w:rPr>
            </w:pPr>
            <w:r w:rsidRPr="002C0F09">
              <w:rPr>
                <w:sz w:val="18"/>
                <w:szCs w:val="18"/>
                <w:lang w:eastAsia="ru-RU"/>
              </w:rPr>
              <w:t>25,9%</w:t>
            </w:r>
          </w:p>
        </w:tc>
      </w:tr>
      <w:tr w:rsidR="0012325E" w:rsidRPr="002C0F09" w14:paraId="1E858E49" w14:textId="77777777" w:rsidTr="004E7C84">
        <w:trPr>
          <w:trHeight w:val="280"/>
        </w:trPr>
        <w:tc>
          <w:tcPr>
            <w:tcW w:w="1080" w:type="pct"/>
            <w:vAlign w:val="center"/>
            <w:hideMark/>
          </w:tcPr>
          <w:p w14:paraId="4BC689D9" w14:textId="77777777" w:rsidR="0012325E" w:rsidRPr="002C0F09" w:rsidRDefault="0012325E" w:rsidP="0012325E">
            <w:pPr>
              <w:rPr>
                <w:sz w:val="18"/>
                <w:szCs w:val="18"/>
                <w:lang w:eastAsia="ru-RU"/>
              </w:rPr>
            </w:pPr>
            <w:r w:rsidRPr="002C0F09">
              <w:rPr>
                <w:sz w:val="18"/>
                <w:szCs w:val="18"/>
                <w:lang w:eastAsia="ru-RU"/>
              </w:rPr>
              <w:t>«Чойский район»</w:t>
            </w:r>
          </w:p>
        </w:tc>
        <w:tc>
          <w:tcPr>
            <w:tcW w:w="589" w:type="pct"/>
            <w:noWrap/>
            <w:vAlign w:val="center"/>
            <w:hideMark/>
          </w:tcPr>
          <w:p w14:paraId="1AA32FAA" w14:textId="77777777" w:rsidR="0012325E" w:rsidRPr="002C0F09" w:rsidRDefault="0012325E" w:rsidP="0012325E">
            <w:pPr>
              <w:jc w:val="center"/>
              <w:rPr>
                <w:b/>
                <w:bCs/>
                <w:sz w:val="18"/>
                <w:szCs w:val="18"/>
                <w:lang w:eastAsia="ru-RU"/>
              </w:rPr>
            </w:pPr>
            <w:r w:rsidRPr="002C0F09">
              <w:rPr>
                <w:b/>
                <w:bCs/>
                <w:sz w:val="18"/>
                <w:szCs w:val="18"/>
                <w:lang w:eastAsia="ru-RU"/>
              </w:rPr>
              <w:t>1366,2</w:t>
            </w:r>
          </w:p>
        </w:tc>
        <w:tc>
          <w:tcPr>
            <w:tcW w:w="405" w:type="pct"/>
            <w:noWrap/>
            <w:vAlign w:val="center"/>
            <w:hideMark/>
          </w:tcPr>
          <w:p w14:paraId="01683A78" w14:textId="77777777" w:rsidR="0012325E" w:rsidRPr="002C0F09" w:rsidRDefault="0012325E" w:rsidP="0012325E">
            <w:pPr>
              <w:jc w:val="center"/>
              <w:rPr>
                <w:sz w:val="18"/>
                <w:szCs w:val="18"/>
                <w:lang w:eastAsia="ru-RU"/>
              </w:rPr>
            </w:pPr>
            <w:r w:rsidRPr="002C0F09">
              <w:rPr>
                <w:sz w:val="18"/>
                <w:szCs w:val="18"/>
                <w:lang w:eastAsia="ru-RU"/>
              </w:rPr>
              <w:t>695,5</w:t>
            </w:r>
          </w:p>
        </w:tc>
        <w:tc>
          <w:tcPr>
            <w:tcW w:w="586" w:type="pct"/>
            <w:vAlign w:val="center"/>
            <w:hideMark/>
          </w:tcPr>
          <w:p w14:paraId="1697B96E" w14:textId="77777777" w:rsidR="0012325E" w:rsidRPr="002C0F09" w:rsidRDefault="0012325E" w:rsidP="0012325E">
            <w:pPr>
              <w:jc w:val="center"/>
              <w:rPr>
                <w:sz w:val="18"/>
                <w:szCs w:val="18"/>
                <w:lang w:eastAsia="ru-RU"/>
              </w:rPr>
            </w:pPr>
            <w:r w:rsidRPr="002C0F09">
              <w:rPr>
                <w:sz w:val="18"/>
                <w:szCs w:val="18"/>
                <w:lang w:eastAsia="ru-RU"/>
              </w:rPr>
              <w:t>50,9%</w:t>
            </w:r>
          </w:p>
        </w:tc>
        <w:tc>
          <w:tcPr>
            <w:tcW w:w="524" w:type="pct"/>
            <w:vAlign w:val="center"/>
            <w:hideMark/>
          </w:tcPr>
          <w:p w14:paraId="55B16E67" w14:textId="77777777" w:rsidR="0012325E" w:rsidRPr="002C0F09" w:rsidRDefault="0012325E" w:rsidP="0012325E">
            <w:pPr>
              <w:jc w:val="center"/>
              <w:rPr>
                <w:sz w:val="18"/>
                <w:szCs w:val="18"/>
                <w:lang w:eastAsia="ru-RU"/>
              </w:rPr>
            </w:pPr>
            <w:r w:rsidRPr="002C0F09">
              <w:rPr>
                <w:sz w:val="18"/>
                <w:szCs w:val="18"/>
                <w:lang w:eastAsia="ru-RU"/>
              </w:rPr>
              <w:t>422,3</w:t>
            </w:r>
          </w:p>
        </w:tc>
        <w:tc>
          <w:tcPr>
            <w:tcW w:w="608" w:type="pct"/>
            <w:vAlign w:val="center"/>
            <w:hideMark/>
          </w:tcPr>
          <w:p w14:paraId="12E548AA" w14:textId="77777777" w:rsidR="0012325E" w:rsidRPr="002C0F09" w:rsidRDefault="0012325E" w:rsidP="0012325E">
            <w:pPr>
              <w:jc w:val="center"/>
              <w:rPr>
                <w:sz w:val="18"/>
                <w:szCs w:val="18"/>
                <w:lang w:eastAsia="ru-RU"/>
              </w:rPr>
            </w:pPr>
            <w:r w:rsidRPr="002C0F09">
              <w:rPr>
                <w:sz w:val="18"/>
                <w:szCs w:val="18"/>
                <w:lang w:eastAsia="ru-RU"/>
              </w:rPr>
              <w:t>60,7%</w:t>
            </w:r>
          </w:p>
        </w:tc>
        <w:tc>
          <w:tcPr>
            <w:tcW w:w="499" w:type="pct"/>
            <w:noWrap/>
            <w:vAlign w:val="center"/>
            <w:hideMark/>
          </w:tcPr>
          <w:p w14:paraId="01215876" w14:textId="77777777" w:rsidR="0012325E" w:rsidRPr="002C0F09" w:rsidRDefault="0012325E" w:rsidP="0012325E">
            <w:pPr>
              <w:jc w:val="center"/>
              <w:rPr>
                <w:sz w:val="18"/>
                <w:szCs w:val="18"/>
                <w:lang w:eastAsia="ru-RU"/>
              </w:rPr>
            </w:pPr>
            <w:r w:rsidRPr="002C0F09">
              <w:rPr>
                <w:sz w:val="18"/>
                <w:szCs w:val="18"/>
                <w:lang w:eastAsia="ru-RU"/>
              </w:rPr>
              <w:t>136,6</w:t>
            </w:r>
          </w:p>
        </w:tc>
        <w:tc>
          <w:tcPr>
            <w:tcW w:w="710" w:type="pct"/>
            <w:vAlign w:val="center"/>
            <w:hideMark/>
          </w:tcPr>
          <w:p w14:paraId="774B4AE8" w14:textId="77777777" w:rsidR="0012325E" w:rsidRPr="002C0F09" w:rsidRDefault="0012325E" w:rsidP="0012325E">
            <w:pPr>
              <w:jc w:val="center"/>
              <w:rPr>
                <w:sz w:val="18"/>
                <w:szCs w:val="18"/>
                <w:lang w:eastAsia="ru-RU"/>
              </w:rPr>
            </w:pPr>
            <w:r w:rsidRPr="002C0F09">
              <w:rPr>
                <w:sz w:val="18"/>
                <w:szCs w:val="18"/>
                <w:lang w:eastAsia="ru-RU"/>
              </w:rPr>
              <w:t>19,6%</w:t>
            </w:r>
          </w:p>
        </w:tc>
      </w:tr>
      <w:tr w:rsidR="0012325E" w:rsidRPr="002C0F09" w14:paraId="4283C170" w14:textId="77777777" w:rsidTr="004E7C84">
        <w:trPr>
          <w:trHeight w:val="280"/>
        </w:trPr>
        <w:tc>
          <w:tcPr>
            <w:tcW w:w="1080" w:type="pct"/>
            <w:vAlign w:val="center"/>
            <w:hideMark/>
          </w:tcPr>
          <w:p w14:paraId="04B04A09" w14:textId="77777777" w:rsidR="0012325E" w:rsidRPr="002C0F09" w:rsidRDefault="0012325E" w:rsidP="0012325E">
            <w:pPr>
              <w:rPr>
                <w:sz w:val="18"/>
                <w:szCs w:val="18"/>
                <w:lang w:eastAsia="ru-RU"/>
              </w:rPr>
            </w:pPr>
            <w:r w:rsidRPr="002C0F09">
              <w:rPr>
                <w:sz w:val="18"/>
                <w:szCs w:val="18"/>
                <w:lang w:eastAsia="ru-RU"/>
              </w:rPr>
              <w:t>«Турочакский район»</w:t>
            </w:r>
          </w:p>
        </w:tc>
        <w:tc>
          <w:tcPr>
            <w:tcW w:w="589" w:type="pct"/>
            <w:noWrap/>
            <w:vAlign w:val="center"/>
            <w:hideMark/>
          </w:tcPr>
          <w:p w14:paraId="7A14E1A1" w14:textId="77777777" w:rsidR="0012325E" w:rsidRPr="002C0F09" w:rsidRDefault="0012325E" w:rsidP="0012325E">
            <w:pPr>
              <w:jc w:val="center"/>
              <w:rPr>
                <w:b/>
                <w:bCs/>
                <w:sz w:val="18"/>
                <w:szCs w:val="18"/>
                <w:lang w:eastAsia="ru-RU"/>
              </w:rPr>
            </w:pPr>
            <w:r w:rsidRPr="002C0F09">
              <w:rPr>
                <w:b/>
                <w:bCs/>
                <w:sz w:val="18"/>
                <w:szCs w:val="18"/>
                <w:lang w:eastAsia="ru-RU"/>
              </w:rPr>
              <w:t>1534,5</w:t>
            </w:r>
          </w:p>
        </w:tc>
        <w:tc>
          <w:tcPr>
            <w:tcW w:w="405" w:type="pct"/>
            <w:noWrap/>
            <w:vAlign w:val="center"/>
            <w:hideMark/>
          </w:tcPr>
          <w:p w14:paraId="0E20DDB2" w14:textId="77777777" w:rsidR="0012325E" w:rsidRPr="002C0F09" w:rsidRDefault="0012325E" w:rsidP="0012325E">
            <w:pPr>
              <w:jc w:val="center"/>
              <w:rPr>
                <w:sz w:val="18"/>
                <w:szCs w:val="18"/>
                <w:lang w:eastAsia="ru-RU"/>
              </w:rPr>
            </w:pPr>
            <w:r w:rsidRPr="002C0F09">
              <w:rPr>
                <w:sz w:val="18"/>
                <w:szCs w:val="18"/>
                <w:lang w:eastAsia="ru-RU"/>
              </w:rPr>
              <w:t>508,8</w:t>
            </w:r>
          </w:p>
        </w:tc>
        <w:tc>
          <w:tcPr>
            <w:tcW w:w="586" w:type="pct"/>
            <w:vAlign w:val="center"/>
            <w:hideMark/>
          </w:tcPr>
          <w:p w14:paraId="1DE5A10D" w14:textId="77777777" w:rsidR="0012325E" w:rsidRPr="002C0F09" w:rsidRDefault="0012325E" w:rsidP="0012325E">
            <w:pPr>
              <w:jc w:val="center"/>
              <w:rPr>
                <w:sz w:val="18"/>
                <w:szCs w:val="18"/>
                <w:lang w:eastAsia="ru-RU"/>
              </w:rPr>
            </w:pPr>
            <w:r w:rsidRPr="002C0F09">
              <w:rPr>
                <w:sz w:val="18"/>
                <w:szCs w:val="18"/>
                <w:lang w:eastAsia="ru-RU"/>
              </w:rPr>
              <w:t>33,2%</w:t>
            </w:r>
          </w:p>
        </w:tc>
        <w:tc>
          <w:tcPr>
            <w:tcW w:w="524" w:type="pct"/>
            <w:vAlign w:val="center"/>
            <w:hideMark/>
          </w:tcPr>
          <w:p w14:paraId="0D6029B8" w14:textId="77777777" w:rsidR="0012325E" w:rsidRPr="002C0F09" w:rsidRDefault="0012325E" w:rsidP="0012325E">
            <w:pPr>
              <w:jc w:val="center"/>
              <w:rPr>
                <w:sz w:val="18"/>
                <w:szCs w:val="18"/>
                <w:lang w:eastAsia="ru-RU"/>
              </w:rPr>
            </w:pPr>
            <w:r w:rsidRPr="002C0F09">
              <w:rPr>
                <w:sz w:val="18"/>
                <w:szCs w:val="18"/>
                <w:lang w:eastAsia="ru-RU"/>
              </w:rPr>
              <w:t>218,1</w:t>
            </w:r>
          </w:p>
        </w:tc>
        <w:tc>
          <w:tcPr>
            <w:tcW w:w="608" w:type="pct"/>
            <w:vAlign w:val="center"/>
            <w:hideMark/>
          </w:tcPr>
          <w:p w14:paraId="3D2D41F3" w14:textId="77777777" w:rsidR="0012325E" w:rsidRPr="002C0F09" w:rsidRDefault="0012325E" w:rsidP="0012325E">
            <w:pPr>
              <w:jc w:val="center"/>
              <w:rPr>
                <w:sz w:val="18"/>
                <w:szCs w:val="18"/>
                <w:lang w:eastAsia="ru-RU"/>
              </w:rPr>
            </w:pPr>
            <w:r w:rsidRPr="002C0F09">
              <w:rPr>
                <w:sz w:val="18"/>
                <w:szCs w:val="18"/>
                <w:lang w:eastAsia="ru-RU"/>
              </w:rPr>
              <w:t>42,9%</w:t>
            </w:r>
          </w:p>
        </w:tc>
        <w:tc>
          <w:tcPr>
            <w:tcW w:w="499" w:type="pct"/>
            <w:noWrap/>
            <w:vAlign w:val="center"/>
            <w:hideMark/>
          </w:tcPr>
          <w:p w14:paraId="0C47D368" w14:textId="77777777" w:rsidR="0012325E" w:rsidRPr="002C0F09" w:rsidRDefault="0012325E" w:rsidP="0012325E">
            <w:pPr>
              <w:jc w:val="center"/>
              <w:rPr>
                <w:sz w:val="18"/>
                <w:szCs w:val="18"/>
                <w:lang w:eastAsia="ru-RU"/>
              </w:rPr>
            </w:pPr>
            <w:r w:rsidRPr="002C0F09">
              <w:rPr>
                <w:sz w:val="18"/>
                <w:szCs w:val="18"/>
                <w:lang w:eastAsia="ru-RU"/>
              </w:rPr>
              <w:t>161,5</w:t>
            </w:r>
          </w:p>
        </w:tc>
        <w:tc>
          <w:tcPr>
            <w:tcW w:w="710" w:type="pct"/>
            <w:vAlign w:val="center"/>
            <w:hideMark/>
          </w:tcPr>
          <w:p w14:paraId="3A86053D" w14:textId="77777777" w:rsidR="0012325E" w:rsidRPr="002C0F09" w:rsidRDefault="0012325E" w:rsidP="0012325E">
            <w:pPr>
              <w:jc w:val="center"/>
              <w:rPr>
                <w:sz w:val="18"/>
                <w:szCs w:val="18"/>
                <w:lang w:eastAsia="ru-RU"/>
              </w:rPr>
            </w:pPr>
            <w:r w:rsidRPr="002C0F09">
              <w:rPr>
                <w:sz w:val="18"/>
                <w:szCs w:val="18"/>
                <w:lang w:eastAsia="ru-RU"/>
              </w:rPr>
              <w:t>31,7%</w:t>
            </w:r>
          </w:p>
        </w:tc>
      </w:tr>
      <w:tr w:rsidR="0012325E" w:rsidRPr="002C0F09" w14:paraId="35FAD5A1" w14:textId="77777777" w:rsidTr="004E7C84">
        <w:trPr>
          <w:trHeight w:val="280"/>
        </w:trPr>
        <w:tc>
          <w:tcPr>
            <w:tcW w:w="1080" w:type="pct"/>
            <w:vAlign w:val="center"/>
            <w:hideMark/>
          </w:tcPr>
          <w:p w14:paraId="53A0BC14" w14:textId="77777777" w:rsidR="0012325E" w:rsidRPr="002C0F09" w:rsidRDefault="0012325E" w:rsidP="0012325E">
            <w:pPr>
              <w:rPr>
                <w:sz w:val="18"/>
                <w:szCs w:val="18"/>
                <w:lang w:eastAsia="ru-RU"/>
              </w:rPr>
            </w:pPr>
            <w:r w:rsidRPr="002C0F09">
              <w:rPr>
                <w:sz w:val="18"/>
                <w:szCs w:val="18"/>
                <w:lang w:eastAsia="ru-RU"/>
              </w:rPr>
              <w:t>«Шебалинский район»</w:t>
            </w:r>
          </w:p>
        </w:tc>
        <w:tc>
          <w:tcPr>
            <w:tcW w:w="589" w:type="pct"/>
            <w:noWrap/>
            <w:vAlign w:val="center"/>
            <w:hideMark/>
          </w:tcPr>
          <w:p w14:paraId="585C35AA" w14:textId="77777777" w:rsidR="0012325E" w:rsidRPr="002C0F09" w:rsidRDefault="0012325E" w:rsidP="0012325E">
            <w:pPr>
              <w:jc w:val="center"/>
              <w:rPr>
                <w:b/>
                <w:bCs/>
                <w:sz w:val="18"/>
                <w:szCs w:val="18"/>
                <w:lang w:eastAsia="ru-RU"/>
              </w:rPr>
            </w:pPr>
            <w:r w:rsidRPr="002C0F09">
              <w:rPr>
                <w:b/>
                <w:bCs/>
                <w:sz w:val="18"/>
                <w:szCs w:val="18"/>
                <w:lang w:eastAsia="ru-RU"/>
              </w:rPr>
              <w:t>1182,3</w:t>
            </w:r>
          </w:p>
        </w:tc>
        <w:tc>
          <w:tcPr>
            <w:tcW w:w="405" w:type="pct"/>
            <w:noWrap/>
            <w:vAlign w:val="center"/>
            <w:hideMark/>
          </w:tcPr>
          <w:p w14:paraId="648391E6" w14:textId="77777777" w:rsidR="0012325E" w:rsidRPr="002C0F09" w:rsidRDefault="0012325E" w:rsidP="0012325E">
            <w:pPr>
              <w:jc w:val="center"/>
              <w:rPr>
                <w:sz w:val="18"/>
                <w:szCs w:val="18"/>
                <w:lang w:eastAsia="ru-RU"/>
              </w:rPr>
            </w:pPr>
            <w:r w:rsidRPr="002C0F09">
              <w:rPr>
                <w:sz w:val="18"/>
                <w:szCs w:val="18"/>
                <w:lang w:eastAsia="ru-RU"/>
              </w:rPr>
              <w:t>343</w:t>
            </w:r>
          </w:p>
        </w:tc>
        <w:tc>
          <w:tcPr>
            <w:tcW w:w="586" w:type="pct"/>
            <w:vAlign w:val="center"/>
            <w:hideMark/>
          </w:tcPr>
          <w:p w14:paraId="268107E9" w14:textId="77777777" w:rsidR="0012325E" w:rsidRPr="002C0F09" w:rsidRDefault="0012325E" w:rsidP="0012325E">
            <w:pPr>
              <w:jc w:val="center"/>
              <w:rPr>
                <w:sz w:val="18"/>
                <w:szCs w:val="18"/>
                <w:lang w:eastAsia="ru-RU"/>
              </w:rPr>
            </w:pPr>
            <w:r w:rsidRPr="002C0F09">
              <w:rPr>
                <w:sz w:val="18"/>
                <w:szCs w:val="18"/>
                <w:lang w:eastAsia="ru-RU"/>
              </w:rPr>
              <w:t>29,0%</w:t>
            </w:r>
          </w:p>
        </w:tc>
        <w:tc>
          <w:tcPr>
            <w:tcW w:w="524" w:type="pct"/>
            <w:vAlign w:val="center"/>
            <w:hideMark/>
          </w:tcPr>
          <w:p w14:paraId="3F1949F0" w14:textId="77777777" w:rsidR="0012325E" w:rsidRPr="002C0F09" w:rsidRDefault="0012325E" w:rsidP="0012325E">
            <w:pPr>
              <w:jc w:val="center"/>
              <w:rPr>
                <w:sz w:val="18"/>
                <w:szCs w:val="18"/>
                <w:lang w:eastAsia="ru-RU"/>
              </w:rPr>
            </w:pPr>
            <w:r w:rsidRPr="002C0F09">
              <w:rPr>
                <w:sz w:val="18"/>
                <w:szCs w:val="18"/>
                <w:lang w:eastAsia="ru-RU"/>
              </w:rPr>
              <w:t>211,6</w:t>
            </w:r>
          </w:p>
        </w:tc>
        <w:tc>
          <w:tcPr>
            <w:tcW w:w="608" w:type="pct"/>
            <w:vAlign w:val="center"/>
            <w:hideMark/>
          </w:tcPr>
          <w:p w14:paraId="4836634A" w14:textId="77777777" w:rsidR="0012325E" w:rsidRPr="002C0F09" w:rsidRDefault="0012325E" w:rsidP="0012325E">
            <w:pPr>
              <w:jc w:val="center"/>
              <w:rPr>
                <w:sz w:val="18"/>
                <w:szCs w:val="18"/>
                <w:lang w:eastAsia="ru-RU"/>
              </w:rPr>
            </w:pPr>
            <w:r w:rsidRPr="002C0F09">
              <w:rPr>
                <w:sz w:val="18"/>
                <w:szCs w:val="18"/>
                <w:lang w:eastAsia="ru-RU"/>
              </w:rPr>
              <w:t>61,7%</w:t>
            </w:r>
          </w:p>
        </w:tc>
        <w:tc>
          <w:tcPr>
            <w:tcW w:w="499" w:type="pct"/>
            <w:noWrap/>
            <w:vAlign w:val="center"/>
            <w:hideMark/>
          </w:tcPr>
          <w:p w14:paraId="698BE552" w14:textId="77777777" w:rsidR="0012325E" w:rsidRPr="002C0F09" w:rsidRDefault="0012325E" w:rsidP="0012325E">
            <w:pPr>
              <w:jc w:val="center"/>
              <w:rPr>
                <w:sz w:val="18"/>
                <w:szCs w:val="18"/>
                <w:lang w:eastAsia="ru-RU"/>
              </w:rPr>
            </w:pPr>
            <w:r w:rsidRPr="002C0F09">
              <w:rPr>
                <w:sz w:val="18"/>
                <w:szCs w:val="18"/>
                <w:lang w:eastAsia="ru-RU"/>
              </w:rPr>
              <w:t>87,6</w:t>
            </w:r>
          </w:p>
        </w:tc>
        <w:tc>
          <w:tcPr>
            <w:tcW w:w="710" w:type="pct"/>
            <w:vAlign w:val="center"/>
            <w:hideMark/>
          </w:tcPr>
          <w:p w14:paraId="36E97A05" w14:textId="77777777" w:rsidR="0012325E" w:rsidRPr="002C0F09" w:rsidRDefault="0012325E" w:rsidP="0012325E">
            <w:pPr>
              <w:jc w:val="center"/>
              <w:rPr>
                <w:sz w:val="18"/>
                <w:szCs w:val="18"/>
                <w:lang w:eastAsia="ru-RU"/>
              </w:rPr>
            </w:pPr>
            <w:r w:rsidRPr="002C0F09">
              <w:rPr>
                <w:sz w:val="18"/>
                <w:szCs w:val="18"/>
                <w:lang w:eastAsia="ru-RU"/>
              </w:rPr>
              <w:t>25,5%</w:t>
            </w:r>
          </w:p>
        </w:tc>
      </w:tr>
      <w:tr w:rsidR="0012325E" w:rsidRPr="002C0F09" w14:paraId="60D554FF" w14:textId="77777777" w:rsidTr="004E7C84">
        <w:trPr>
          <w:trHeight w:val="280"/>
        </w:trPr>
        <w:tc>
          <w:tcPr>
            <w:tcW w:w="1080" w:type="pct"/>
            <w:vAlign w:val="center"/>
            <w:hideMark/>
          </w:tcPr>
          <w:p w14:paraId="72E243B9" w14:textId="77777777" w:rsidR="0012325E" w:rsidRPr="002C0F09" w:rsidRDefault="0012325E" w:rsidP="0012325E">
            <w:pPr>
              <w:rPr>
                <w:sz w:val="18"/>
                <w:szCs w:val="18"/>
                <w:lang w:eastAsia="ru-RU"/>
              </w:rPr>
            </w:pPr>
            <w:r w:rsidRPr="002C0F09">
              <w:rPr>
                <w:sz w:val="18"/>
                <w:szCs w:val="18"/>
                <w:lang w:eastAsia="ru-RU"/>
              </w:rPr>
              <w:t>«Онгудайский район»</w:t>
            </w:r>
          </w:p>
        </w:tc>
        <w:tc>
          <w:tcPr>
            <w:tcW w:w="589" w:type="pct"/>
            <w:noWrap/>
            <w:vAlign w:val="center"/>
            <w:hideMark/>
          </w:tcPr>
          <w:p w14:paraId="6D4CFFEC" w14:textId="77777777" w:rsidR="0012325E" w:rsidRPr="002C0F09" w:rsidRDefault="0012325E" w:rsidP="0012325E">
            <w:pPr>
              <w:jc w:val="center"/>
              <w:rPr>
                <w:b/>
                <w:bCs/>
                <w:sz w:val="18"/>
                <w:szCs w:val="18"/>
                <w:lang w:eastAsia="ru-RU"/>
              </w:rPr>
            </w:pPr>
            <w:r w:rsidRPr="002C0F09">
              <w:rPr>
                <w:b/>
                <w:bCs/>
                <w:sz w:val="18"/>
                <w:szCs w:val="18"/>
                <w:lang w:eastAsia="ru-RU"/>
              </w:rPr>
              <w:t>1493,8</w:t>
            </w:r>
          </w:p>
        </w:tc>
        <w:tc>
          <w:tcPr>
            <w:tcW w:w="405" w:type="pct"/>
            <w:noWrap/>
            <w:vAlign w:val="center"/>
            <w:hideMark/>
          </w:tcPr>
          <w:p w14:paraId="3E02FA58" w14:textId="77777777" w:rsidR="0012325E" w:rsidRPr="002C0F09" w:rsidRDefault="0012325E" w:rsidP="0012325E">
            <w:pPr>
              <w:jc w:val="center"/>
              <w:rPr>
                <w:sz w:val="18"/>
                <w:szCs w:val="18"/>
                <w:lang w:eastAsia="ru-RU"/>
              </w:rPr>
            </w:pPr>
            <w:r w:rsidRPr="002C0F09">
              <w:rPr>
                <w:sz w:val="18"/>
                <w:szCs w:val="18"/>
                <w:lang w:eastAsia="ru-RU"/>
              </w:rPr>
              <w:t>304,4</w:t>
            </w:r>
          </w:p>
        </w:tc>
        <w:tc>
          <w:tcPr>
            <w:tcW w:w="586" w:type="pct"/>
            <w:vAlign w:val="center"/>
            <w:hideMark/>
          </w:tcPr>
          <w:p w14:paraId="134AD451" w14:textId="77777777" w:rsidR="0012325E" w:rsidRPr="002C0F09" w:rsidRDefault="0012325E" w:rsidP="0012325E">
            <w:pPr>
              <w:jc w:val="center"/>
              <w:rPr>
                <w:sz w:val="18"/>
                <w:szCs w:val="18"/>
                <w:lang w:eastAsia="ru-RU"/>
              </w:rPr>
            </w:pPr>
            <w:r w:rsidRPr="002C0F09">
              <w:rPr>
                <w:sz w:val="18"/>
                <w:szCs w:val="18"/>
                <w:lang w:eastAsia="ru-RU"/>
              </w:rPr>
              <w:t>20,4%</w:t>
            </w:r>
          </w:p>
        </w:tc>
        <w:tc>
          <w:tcPr>
            <w:tcW w:w="524" w:type="pct"/>
            <w:vAlign w:val="center"/>
            <w:hideMark/>
          </w:tcPr>
          <w:p w14:paraId="38BFF2CE" w14:textId="77777777" w:rsidR="0012325E" w:rsidRPr="002C0F09" w:rsidRDefault="0012325E" w:rsidP="0012325E">
            <w:pPr>
              <w:jc w:val="center"/>
              <w:rPr>
                <w:sz w:val="18"/>
                <w:szCs w:val="18"/>
                <w:lang w:eastAsia="ru-RU"/>
              </w:rPr>
            </w:pPr>
            <w:r w:rsidRPr="002C0F09">
              <w:rPr>
                <w:sz w:val="18"/>
                <w:szCs w:val="18"/>
                <w:lang w:eastAsia="ru-RU"/>
              </w:rPr>
              <w:t>127,4</w:t>
            </w:r>
          </w:p>
        </w:tc>
        <w:tc>
          <w:tcPr>
            <w:tcW w:w="608" w:type="pct"/>
            <w:vAlign w:val="center"/>
            <w:hideMark/>
          </w:tcPr>
          <w:p w14:paraId="36D29856" w14:textId="77777777" w:rsidR="0012325E" w:rsidRPr="002C0F09" w:rsidRDefault="0012325E" w:rsidP="0012325E">
            <w:pPr>
              <w:jc w:val="center"/>
              <w:rPr>
                <w:sz w:val="18"/>
                <w:szCs w:val="18"/>
                <w:lang w:eastAsia="ru-RU"/>
              </w:rPr>
            </w:pPr>
            <w:r w:rsidRPr="002C0F09">
              <w:rPr>
                <w:sz w:val="18"/>
                <w:szCs w:val="18"/>
                <w:lang w:eastAsia="ru-RU"/>
              </w:rPr>
              <w:t>41,9%</w:t>
            </w:r>
          </w:p>
        </w:tc>
        <w:tc>
          <w:tcPr>
            <w:tcW w:w="499" w:type="pct"/>
            <w:noWrap/>
            <w:vAlign w:val="center"/>
            <w:hideMark/>
          </w:tcPr>
          <w:p w14:paraId="482AEA5E" w14:textId="77777777" w:rsidR="0012325E" w:rsidRPr="002C0F09" w:rsidRDefault="0012325E" w:rsidP="0012325E">
            <w:pPr>
              <w:jc w:val="center"/>
              <w:rPr>
                <w:sz w:val="18"/>
                <w:szCs w:val="18"/>
                <w:lang w:eastAsia="ru-RU"/>
              </w:rPr>
            </w:pPr>
            <w:r w:rsidRPr="002C0F09">
              <w:rPr>
                <w:sz w:val="18"/>
                <w:szCs w:val="18"/>
                <w:lang w:eastAsia="ru-RU"/>
              </w:rPr>
              <w:t>56,6</w:t>
            </w:r>
          </w:p>
        </w:tc>
        <w:tc>
          <w:tcPr>
            <w:tcW w:w="710" w:type="pct"/>
            <w:vAlign w:val="center"/>
            <w:hideMark/>
          </w:tcPr>
          <w:p w14:paraId="316DEACC" w14:textId="77777777" w:rsidR="0012325E" w:rsidRPr="002C0F09" w:rsidRDefault="0012325E" w:rsidP="0012325E">
            <w:pPr>
              <w:jc w:val="center"/>
              <w:rPr>
                <w:sz w:val="18"/>
                <w:szCs w:val="18"/>
                <w:lang w:eastAsia="ru-RU"/>
              </w:rPr>
            </w:pPr>
            <w:r w:rsidRPr="002C0F09">
              <w:rPr>
                <w:sz w:val="18"/>
                <w:szCs w:val="18"/>
                <w:lang w:eastAsia="ru-RU"/>
              </w:rPr>
              <w:t>18,6%</w:t>
            </w:r>
          </w:p>
        </w:tc>
      </w:tr>
      <w:tr w:rsidR="0012325E" w:rsidRPr="002C0F09" w14:paraId="5A6ADE67" w14:textId="77777777" w:rsidTr="004E7C84">
        <w:trPr>
          <w:trHeight w:val="280"/>
        </w:trPr>
        <w:tc>
          <w:tcPr>
            <w:tcW w:w="1080" w:type="pct"/>
            <w:vAlign w:val="center"/>
            <w:hideMark/>
          </w:tcPr>
          <w:p w14:paraId="732AA003" w14:textId="77777777" w:rsidR="0012325E" w:rsidRPr="002C0F09" w:rsidRDefault="0012325E" w:rsidP="0012325E">
            <w:pPr>
              <w:rPr>
                <w:sz w:val="18"/>
                <w:szCs w:val="18"/>
                <w:lang w:eastAsia="ru-RU"/>
              </w:rPr>
            </w:pPr>
            <w:r w:rsidRPr="002C0F09">
              <w:rPr>
                <w:sz w:val="18"/>
                <w:szCs w:val="18"/>
                <w:lang w:eastAsia="ru-RU"/>
              </w:rPr>
              <w:t>«Улаганский район»</w:t>
            </w:r>
          </w:p>
        </w:tc>
        <w:tc>
          <w:tcPr>
            <w:tcW w:w="589" w:type="pct"/>
            <w:noWrap/>
            <w:vAlign w:val="center"/>
            <w:hideMark/>
          </w:tcPr>
          <w:p w14:paraId="45498A13" w14:textId="77777777" w:rsidR="0012325E" w:rsidRPr="002C0F09" w:rsidRDefault="0012325E" w:rsidP="0012325E">
            <w:pPr>
              <w:jc w:val="center"/>
              <w:rPr>
                <w:b/>
                <w:bCs/>
                <w:sz w:val="18"/>
                <w:szCs w:val="18"/>
                <w:lang w:eastAsia="ru-RU"/>
              </w:rPr>
            </w:pPr>
            <w:r w:rsidRPr="002C0F09">
              <w:rPr>
                <w:b/>
                <w:bCs/>
                <w:sz w:val="18"/>
                <w:szCs w:val="18"/>
                <w:lang w:eastAsia="ru-RU"/>
              </w:rPr>
              <w:t>1034,3</w:t>
            </w:r>
          </w:p>
        </w:tc>
        <w:tc>
          <w:tcPr>
            <w:tcW w:w="405" w:type="pct"/>
            <w:noWrap/>
            <w:vAlign w:val="center"/>
            <w:hideMark/>
          </w:tcPr>
          <w:p w14:paraId="3142E5D4" w14:textId="77777777" w:rsidR="0012325E" w:rsidRPr="002C0F09" w:rsidRDefault="0012325E" w:rsidP="0012325E">
            <w:pPr>
              <w:jc w:val="center"/>
              <w:rPr>
                <w:sz w:val="18"/>
                <w:szCs w:val="18"/>
                <w:lang w:eastAsia="ru-RU"/>
              </w:rPr>
            </w:pPr>
            <w:r w:rsidRPr="002C0F09">
              <w:rPr>
                <w:sz w:val="18"/>
                <w:szCs w:val="18"/>
                <w:lang w:eastAsia="ru-RU"/>
              </w:rPr>
              <w:t>415,4</w:t>
            </w:r>
          </w:p>
        </w:tc>
        <w:tc>
          <w:tcPr>
            <w:tcW w:w="586" w:type="pct"/>
            <w:vAlign w:val="center"/>
            <w:hideMark/>
          </w:tcPr>
          <w:p w14:paraId="6E77B135" w14:textId="77777777" w:rsidR="0012325E" w:rsidRPr="002C0F09" w:rsidRDefault="0012325E" w:rsidP="0012325E">
            <w:pPr>
              <w:jc w:val="center"/>
              <w:rPr>
                <w:sz w:val="18"/>
                <w:szCs w:val="18"/>
                <w:lang w:eastAsia="ru-RU"/>
              </w:rPr>
            </w:pPr>
            <w:r w:rsidRPr="002C0F09">
              <w:rPr>
                <w:sz w:val="18"/>
                <w:szCs w:val="18"/>
                <w:lang w:eastAsia="ru-RU"/>
              </w:rPr>
              <w:t>40,2%</w:t>
            </w:r>
          </w:p>
        </w:tc>
        <w:tc>
          <w:tcPr>
            <w:tcW w:w="524" w:type="pct"/>
            <w:vAlign w:val="center"/>
            <w:hideMark/>
          </w:tcPr>
          <w:p w14:paraId="00D62B21" w14:textId="77777777" w:rsidR="0012325E" w:rsidRPr="002C0F09" w:rsidRDefault="0012325E" w:rsidP="0012325E">
            <w:pPr>
              <w:jc w:val="center"/>
              <w:rPr>
                <w:sz w:val="18"/>
                <w:szCs w:val="18"/>
                <w:lang w:eastAsia="ru-RU"/>
              </w:rPr>
            </w:pPr>
            <w:r w:rsidRPr="002C0F09">
              <w:rPr>
                <w:sz w:val="18"/>
                <w:szCs w:val="18"/>
                <w:lang w:eastAsia="ru-RU"/>
              </w:rPr>
              <w:t>101,7</w:t>
            </w:r>
          </w:p>
        </w:tc>
        <w:tc>
          <w:tcPr>
            <w:tcW w:w="608" w:type="pct"/>
            <w:vAlign w:val="center"/>
            <w:hideMark/>
          </w:tcPr>
          <w:p w14:paraId="3341419E" w14:textId="77777777" w:rsidR="0012325E" w:rsidRPr="002C0F09" w:rsidRDefault="0012325E" w:rsidP="0012325E">
            <w:pPr>
              <w:jc w:val="center"/>
              <w:rPr>
                <w:sz w:val="18"/>
                <w:szCs w:val="18"/>
                <w:lang w:eastAsia="ru-RU"/>
              </w:rPr>
            </w:pPr>
            <w:r w:rsidRPr="002C0F09">
              <w:rPr>
                <w:sz w:val="18"/>
                <w:szCs w:val="18"/>
                <w:lang w:eastAsia="ru-RU"/>
              </w:rPr>
              <w:t>24,5%</w:t>
            </w:r>
          </w:p>
        </w:tc>
        <w:tc>
          <w:tcPr>
            <w:tcW w:w="499" w:type="pct"/>
            <w:noWrap/>
            <w:vAlign w:val="center"/>
            <w:hideMark/>
          </w:tcPr>
          <w:p w14:paraId="697F1FD1" w14:textId="77777777" w:rsidR="0012325E" w:rsidRPr="002C0F09" w:rsidRDefault="0012325E" w:rsidP="0012325E">
            <w:pPr>
              <w:jc w:val="center"/>
              <w:rPr>
                <w:sz w:val="18"/>
                <w:szCs w:val="18"/>
                <w:lang w:eastAsia="ru-RU"/>
              </w:rPr>
            </w:pPr>
            <w:r w:rsidRPr="002C0F09">
              <w:rPr>
                <w:sz w:val="18"/>
                <w:szCs w:val="18"/>
                <w:lang w:eastAsia="ru-RU"/>
              </w:rPr>
              <w:t>161,1</w:t>
            </w:r>
          </w:p>
        </w:tc>
        <w:tc>
          <w:tcPr>
            <w:tcW w:w="710" w:type="pct"/>
            <w:vAlign w:val="center"/>
            <w:hideMark/>
          </w:tcPr>
          <w:p w14:paraId="4CF47CF7" w14:textId="77777777" w:rsidR="0012325E" w:rsidRPr="002C0F09" w:rsidRDefault="0012325E" w:rsidP="0012325E">
            <w:pPr>
              <w:jc w:val="center"/>
              <w:rPr>
                <w:sz w:val="18"/>
                <w:szCs w:val="18"/>
                <w:lang w:eastAsia="ru-RU"/>
              </w:rPr>
            </w:pPr>
            <w:r w:rsidRPr="002C0F09">
              <w:rPr>
                <w:sz w:val="18"/>
                <w:szCs w:val="18"/>
                <w:lang w:eastAsia="ru-RU"/>
              </w:rPr>
              <w:t>38,8%</w:t>
            </w:r>
          </w:p>
        </w:tc>
      </w:tr>
      <w:tr w:rsidR="0012325E" w:rsidRPr="002C0F09" w14:paraId="28DBEE00" w14:textId="77777777" w:rsidTr="004E7C84">
        <w:trPr>
          <w:trHeight w:val="280"/>
        </w:trPr>
        <w:tc>
          <w:tcPr>
            <w:tcW w:w="1080" w:type="pct"/>
            <w:vAlign w:val="center"/>
            <w:hideMark/>
          </w:tcPr>
          <w:p w14:paraId="50E30AFB" w14:textId="77777777" w:rsidR="0012325E" w:rsidRPr="002C0F09" w:rsidRDefault="0012325E" w:rsidP="0012325E">
            <w:pPr>
              <w:rPr>
                <w:sz w:val="18"/>
                <w:szCs w:val="18"/>
                <w:lang w:eastAsia="ru-RU"/>
              </w:rPr>
            </w:pPr>
            <w:r w:rsidRPr="002C0F09">
              <w:rPr>
                <w:sz w:val="18"/>
                <w:szCs w:val="18"/>
                <w:lang w:eastAsia="ru-RU"/>
              </w:rPr>
              <w:t>«Кош-Агачский район»</w:t>
            </w:r>
          </w:p>
        </w:tc>
        <w:tc>
          <w:tcPr>
            <w:tcW w:w="589" w:type="pct"/>
            <w:noWrap/>
            <w:vAlign w:val="center"/>
            <w:hideMark/>
          </w:tcPr>
          <w:p w14:paraId="312918CD" w14:textId="77777777" w:rsidR="0012325E" w:rsidRPr="002C0F09" w:rsidRDefault="0012325E" w:rsidP="0012325E">
            <w:pPr>
              <w:jc w:val="center"/>
              <w:rPr>
                <w:b/>
                <w:bCs/>
                <w:sz w:val="18"/>
                <w:szCs w:val="18"/>
                <w:lang w:eastAsia="ru-RU"/>
              </w:rPr>
            </w:pPr>
            <w:r w:rsidRPr="002C0F09">
              <w:rPr>
                <w:b/>
                <w:bCs/>
                <w:sz w:val="18"/>
                <w:szCs w:val="18"/>
                <w:lang w:eastAsia="ru-RU"/>
              </w:rPr>
              <w:t>802,4</w:t>
            </w:r>
          </w:p>
        </w:tc>
        <w:tc>
          <w:tcPr>
            <w:tcW w:w="405" w:type="pct"/>
            <w:noWrap/>
            <w:vAlign w:val="center"/>
            <w:hideMark/>
          </w:tcPr>
          <w:p w14:paraId="10A92D3E" w14:textId="77777777" w:rsidR="0012325E" w:rsidRPr="002C0F09" w:rsidRDefault="0012325E" w:rsidP="0012325E">
            <w:pPr>
              <w:jc w:val="center"/>
              <w:rPr>
                <w:sz w:val="18"/>
                <w:szCs w:val="18"/>
                <w:lang w:eastAsia="ru-RU"/>
              </w:rPr>
            </w:pPr>
            <w:r w:rsidRPr="002C0F09">
              <w:rPr>
                <w:sz w:val="18"/>
                <w:szCs w:val="18"/>
                <w:lang w:eastAsia="ru-RU"/>
              </w:rPr>
              <w:t>330,1</w:t>
            </w:r>
          </w:p>
        </w:tc>
        <w:tc>
          <w:tcPr>
            <w:tcW w:w="586" w:type="pct"/>
            <w:vAlign w:val="center"/>
            <w:hideMark/>
          </w:tcPr>
          <w:p w14:paraId="453962EA" w14:textId="77777777" w:rsidR="0012325E" w:rsidRPr="002C0F09" w:rsidRDefault="0012325E" w:rsidP="0012325E">
            <w:pPr>
              <w:jc w:val="center"/>
              <w:rPr>
                <w:sz w:val="18"/>
                <w:szCs w:val="18"/>
                <w:lang w:eastAsia="ru-RU"/>
              </w:rPr>
            </w:pPr>
            <w:r w:rsidRPr="002C0F09">
              <w:rPr>
                <w:sz w:val="18"/>
                <w:szCs w:val="18"/>
                <w:lang w:eastAsia="ru-RU"/>
              </w:rPr>
              <w:t>41,1%</w:t>
            </w:r>
          </w:p>
        </w:tc>
        <w:tc>
          <w:tcPr>
            <w:tcW w:w="524" w:type="pct"/>
            <w:vAlign w:val="center"/>
            <w:hideMark/>
          </w:tcPr>
          <w:p w14:paraId="4594781C" w14:textId="77777777" w:rsidR="0012325E" w:rsidRPr="002C0F09" w:rsidRDefault="0012325E" w:rsidP="0012325E">
            <w:pPr>
              <w:jc w:val="center"/>
              <w:rPr>
                <w:sz w:val="18"/>
                <w:szCs w:val="18"/>
                <w:lang w:eastAsia="ru-RU"/>
              </w:rPr>
            </w:pPr>
            <w:r w:rsidRPr="002C0F09">
              <w:rPr>
                <w:sz w:val="18"/>
                <w:szCs w:val="18"/>
                <w:lang w:eastAsia="ru-RU"/>
              </w:rPr>
              <w:t>182,8</w:t>
            </w:r>
          </w:p>
        </w:tc>
        <w:tc>
          <w:tcPr>
            <w:tcW w:w="608" w:type="pct"/>
            <w:vAlign w:val="center"/>
            <w:hideMark/>
          </w:tcPr>
          <w:p w14:paraId="6BD0A07D" w14:textId="77777777" w:rsidR="0012325E" w:rsidRPr="002C0F09" w:rsidRDefault="0012325E" w:rsidP="0012325E">
            <w:pPr>
              <w:jc w:val="center"/>
              <w:rPr>
                <w:sz w:val="18"/>
                <w:szCs w:val="18"/>
                <w:lang w:eastAsia="ru-RU"/>
              </w:rPr>
            </w:pPr>
            <w:r w:rsidRPr="002C0F09">
              <w:rPr>
                <w:sz w:val="18"/>
                <w:szCs w:val="18"/>
                <w:lang w:eastAsia="ru-RU"/>
              </w:rPr>
              <w:t>55,4%</w:t>
            </w:r>
          </w:p>
        </w:tc>
        <w:tc>
          <w:tcPr>
            <w:tcW w:w="499" w:type="pct"/>
            <w:noWrap/>
            <w:vAlign w:val="center"/>
            <w:hideMark/>
          </w:tcPr>
          <w:p w14:paraId="3DA9BED7" w14:textId="77777777" w:rsidR="0012325E" w:rsidRPr="002C0F09" w:rsidRDefault="0012325E" w:rsidP="0012325E">
            <w:pPr>
              <w:jc w:val="center"/>
              <w:rPr>
                <w:sz w:val="18"/>
                <w:szCs w:val="18"/>
                <w:lang w:eastAsia="ru-RU"/>
              </w:rPr>
            </w:pPr>
            <w:r w:rsidRPr="002C0F09">
              <w:rPr>
                <w:sz w:val="18"/>
                <w:szCs w:val="18"/>
                <w:lang w:eastAsia="ru-RU"/>
              </w:rPr>
              <w:t>91,4</w:t>
            </w:r>
          </w:p>
        </w:tc>
        <w:tc>
          <w:tcPr>
            <w:tcW w:w="710" w:type="pct"/>
            <w:vAlign w:val="center"/>
            <w:hideMark/>
          </w:tcPr>
          <w:p w14:paraId="340B1972" w14:textId="77777777" w:rsidR="0012325E" w:rsidRPr="002C0F09" w:rsidRDefault="0012325E" w:rsidP="0012325E">
            <w:pPr>
              <w:jc w:val="center"/>
              <w:rPr>
                <w:sz w:val="18"/>
                <w:szCs w:val="18"/>
                <w:lang w:eastAsia="ru-RU"/>
              </w:rPr>
            </w:pPr>
            <w:r w:rsidRPr="002C0F09">
              <w:rPr>
                <w:sz w:val="18"/>
                <w:szCs w:val="18"/>
                <w:lang w:eastAsia="ru-RU"/>
              </w:rPr>
              <w:t>27,7%</w:t>
            </w:r>
          </w:p>
        </w:tc>
      </w:tr>
      <w:tr w:rsidR="0012325E" w:rsidRPr="002C0F09" w14:paraId="029DC739" w14:textId="77777777" w:rsidTr="004E7C84">
        <w:trPr>
          <w:trHeight w:val="280"/>
        </w:trPr>
        <w:tc>
          <w:tcPr>
            <w:tcW w:w="1080" w:type="pct"/>
            <w:vAlign w:val="center"/>
            <w:hideMark/>
          </w:tcPr>
          <w:p w14:paraId="184649B3" w14:textId="77777777" w:rsidR="0012325E" w:rsidRPr="002C0F09" w:rsidRDefault="0012325E" w:rsidP="0012325E">
            <w:pPr>
              <w:rPr>
                <w:sz w:val="18"/>
                <w:szCs w:val="18"/>
                <w:lang w:eastAsia="ru-RU"/>
              </w:rPr>
            </w:pPr>
            <w:r w:rsidRPr="002C0F09">
              <w:rPr>
                <w:sz w:val="18"/>
                <w:szCs w:val="18"/>
                <w:lang w:eastAsia="ru-RU"/>
              </w:rPr>
              <w:t>«Усть-Канский район»</w:t>
            </w:r>
          </w:p>
        </w:tc>
        <w:tc>
          <w:tcPr>
            <w:tcW w:w="589" w:type="pct"/>
            <w:noWrap/>
            <w:vAlign w:val="center"/>
            <w:hideMark/>
          </w:tcPr>
          <w:p w14:paraId="5B860761" w14:textId="77777777" w:rsidR="0012325E" w:rsidRPr="002C0F09" w:rsidRDefault="0012325E" w:rsidP="0012325E">
            <w:pPr>
              <w:jc w:val="center"/>
              <w:rPr>
                <w:b/>
                <w:bCs/>
                <w:sz w:val="18"/>
                <w:szCs w:val="18"/>
                <w:lang w:eastAsia="ru-RU"/>
              </w:rPr>
            </w:pPr>
            <w:r w:rsidRPr="002C0F09">
              <w:rPr>
                <w:b/>
                <w:bCs/>
                <w:sz w:val="18"/>
                <w:szCs w:val="18"/>
                <w:lang w:eastAsia="ru-RU"/>
              </w:rPr>
              <w:t>998,9</w:t>
            </w:r>
          </w:p>
        </w:tc>
        <w:tc>
          <w:tcPr>
            <w:tcW w:w="405" w:type="pct"/>
            <w:noWrap/>
            <w:vAlign w:val="center"/>
            <w:hideMark/>
          </w:tcPr>
          <w:p w14:paraId="3FD60CA6" w14:textId="77777777" w:rsidR="0012325E" w:rsidRPr="002C0F09" w:rsidRDefault="0012325E" w:rsidP="0012325E">
            <w:pPr>
              <w:jc w:val="center"/>
              <w:rPr>
                <w:sz w:val="18"/>
                <w:szCs w:val="18"/>
                <w:lang w:eastAsia="ru-RU"/>
              </w:rPr>
            </w:pPr>
            <w:r w:rsidRPr="002C0F09">
              <w:rPr>
                <w:sz w:val="18"/>
                <w:szCs w:val="18"/>
                <w:lang w:eastAsia="ru-RU"/>
              </w:rPr>
              <w:t>342,1</w:t>
            </w:r>
          </w:p>
        </w:tc>
        <w:tc>
          <w:tcPr>
            <w:tcW w:w="586" w:type="pct"/>
            <w:vAlign w:val="center"/>
            <w:hideMark/>
          </w:tcPr>
          <w:p w14:paraId="11B0122D" w14:textId="77777777" w:rsidR="0012325E" w:rsidRPr="002C0F09" w:rsidRDefault="0012325E" w:rsidP="0012325E">
            <w:pPr>
              <w:jc w:val="center"/>
              <w:rPr>
                <w:sz w:val="18"/>
                <w:szCs w:val="18"/>
                <w:lang w:eastAsia="ru-RU"/>
              </w:rPr>
            </w:pPr>
            <w:r w:rsidRPr="002C0F09">
              <w:rPr>
                <w:sz w:val="18"/>
                <w:szCs w:val="18"/>
                <w:lang w:eastAsia="ru-RU"/>
              </w:rPr>
              <w:t>34,2%</w:t>
            </w:r>
          </w:p>
        </w:tc>
        <w:tc>
          <w:tcPr>
            <w:tcW w:w="524" w:type="pct"/>
            <w:vAlign w:val="center"/>
            <w:hideMark/>
          </w:tcPr>
          <w:p w14:paraId="2AB601F8" w14:textId="77777777" w:rsidR="0012325E" w:rsidRPr="002C0F09" w:rsidRDefault="0012325E" w:rsidP="0012325E">
            <w:pPr>
              <w:jc w:val="center"/>
              <w:rPr>
                <w:sz w:val="18"/>
                <w:szCs w:val="18"/>
                <w:lang w:eastAsia="ru-RU"/>
              </w:rPr>
            </w:pPr>
            <w:r w:rsidRPr="002C0F09">
              <w:rPr>
                <w:sz w:val="18"/>
                <w:szCs w:val="18"/>
                <w:lang w:eastAsia="ru-RU"/>
              </w:rPr>
              <w:t>164,2</w:t>
            </w:r>
          </w:p>
        </w:tc>
        <w:tc>
          <w:tcPr>
            <w:tcW w:w="608" w:type="pct"/>
            <w:vAlign w:val="center"/>
            <w:hideMark/>
          </w:tcPr>
          <w:p w14:paraId="237654B9" w14:textId="77777777" w:rsidR="0012325E" w:rsidRPr="002C0F09" w:rsidRDefault="0012325E" w:rsidP="0012325E">
            <w:pPr>
              <w:jc w:val="center"/>
              <w:rPr>
                <w:sz w:val="18"/>
                <w:szCs w:val="18"/>
                <w:lang w:eastAsia="ru-RU"/>
              </w:rPr>
            </w:pPr>
            <w:r w:rsidRPr="002C0F09">
              <w:rPr>
                <w:sz w:val="18"/>
                <w:szCs w:val="18"/>
                <w:lang w:eastAsia="ru-RU"/>
              </w:rPr>
              <w:t>48,0%</w:t>
            </w:r>
          </w:p>
        </w:tc>
        <w:tc>
          <w:tcPr>
            <w:tcW w:w="499" w:type="pct"/>
            <w:noWrap/>
            <w:vAlign w:val="center"/>
            <w:hideMark/>
          </w:tcPr>
          <w:p w14:paraId="0D9CF794" w14:textId="77777777" w:rsidR="0012325E" w:rsidRPr="002C0F09" w:rsidRDefault="0012325E" w:rsidP="0012325E">
            <w:pPr>
              <w:jc w:val="center"/>
              <w:rPr>
                <w:sz w:val="18"/>
                <w:szCs w:val="18"/>
                <w:lang w:eastAsia="ru-RU"/>
              </w:rPr>
            </w:pPr>
            <w:r w:rsidRPr="002C0F09">
              <w:rPr>
                <w:sz w:val="18"/>
                <w:szCs w:val="18"/>
                <w:lang w:eastAsia="ru-RU"/>
              </w:rPr>
              <w:t>47,9</w:t>
            </w:r>
          </w:p>
        </w:tc>
        <w:tc>
          <w:tcPr>
            <w:tcW w:w="710" w:type="pct"/>
            <w:vAlign w:val="center"/>
            <w:hideMark/>
          </w:tcPr>
          <w:p w14:paraId="59D2AF59" w14:textId="77777777" w:rsidR="0012325E" w:rsidRPr="002C0F09" w:rsidRDefault="0012325E" w:rsidP="0012325E">
            <w:pPr>
              <w:jc w:val="center"/>
              <w:rPr>
                <w:sz w:val="18"/>
                <w:szCs w:val="18"/>
                <w:lang w:eastAsia="ru-RU"/>
              </w:rPr>
            </w:pPr>
            <w:r w:rsidRPr="002C0F09">
              <w:rPr>
                <w:sz w:val="18"/>
                <w:szCs w:val="18"/>
                <w:lang w:eastAsia="ru-RU"/>
              </w:rPr>
              <w:t>14,0%</w:t>
            </w:r>
          </w:p>
        </w:tc>
      </w:tr>
      <w:tr w:rsidR="0012325E" w:rsidRPr="002C0F09" w14:paraId="37BC05E7" w14:textId="77777777" w:rsidTr="004E7C84">
        <w:trPr>
          <w:trHeight w:val="280"/>
        </w:trPr>
        <w:tc>
          <w:tcPr>
            <w:tcW w:w="1080" w:type="pct"/>
            <w:vAlign w:val="center"/>
            <w:hideMark/>
          </w:tcPr>
          <w:p w14:paraId="79F079AB" w14:textId="77777777" w:rsidR="0012325E" w:rsidRPr="002C0F09" w:rsidRDefault="0012325E" w:rsidP="0012325E">
            <w:pPr>
              <w:rPr>
                <w:sz w:val="18"/>
                <w:szCs w:val="18"/>
                <w:lang w:eastAsia="ru-RU"/>
              </w:rPr>
            </w:pPr>
            <w:r w:rsidRPr="002C0F09">
              <w:rPr>
                <w:sz w:val="18"/>
                <w:szCs w:val="18"/>
                <w:lang w:eastAsia="ru-RU"/>
              </w:rPr>
              <w:t>«Усть-Коксинский район»</w:t>
            </w:r>
          </w:p>
        </w:tc>
        <w:tc>
          <w:tcPr>
            <w:tcW w:w="589" w:type="pct"/>
            <w:noWrap/>
            <w:vAlign w:val="center"/>
            <w:hideMark/>
          </w:tcPr>
          <w:p w14:paraId="19789C86" w14:textId="77777777" w:rsidR="0012325E" w:rsidRPr="002C0F09" w:rsidRDefault="0012325E" w:rsidP="0012325E">
            <w:pPr>
              <w:jc w:val="center"/>
              <w:rPr>
                <w:b/>
                <w:bCs/>
                <w:sz w:val="18"/>
                <w:szCs w:val="18"/>
                <w:lang w:eastAsia="ru-RU"/>
              </w:rPr>
            </w:pPr>
            <w:r w:rsidRPr="002C0F09">
              <w:rPr>
                <w:b/>
                <w:bCs/>
                <w:sz w:val="18"/>
                <w:szCs w:val="18"/>
                <w:lang w:eastAsia="ru-RU"/>
              </w:rPr>
              <w:t>1265,4</w:t>
            </w:r>
          </w:p>
        </w:tc>
        <w:tc>
          <w:tcPr>
            <w:tcW w:w="405" w:type="pct"/>
            <w:noWrap/>
            <w:vAlign w:val="center"/>
            <w:hideMark/>
          </w:tcPr>
          <w:p w14:paraId="43196D69" w14:textId="77777777" w:rsidR="0012325E" w:rsidRPr="002C0F09" w:rsidRDefault="0012325E" w:rsidP="0012325E">
            <w:pPr>
              <w:jc w:val="center"/>
              <w:rPr>
                <w:sz w:val="18"/>
                <w:szCs w:val="18"/>
                <w:lang w:eastAsia="ru-RU"/>
              </w:rPr>
            </w:pPr>
            <w:r w:rsidRPr="002C0F09">
              <w:rPr>
                <w:sz w:val="18"/>
                <w:szCs w:val="18"/>
                <w:lang w:eastAsia="ru-RU"/>
              </w:rPr>
              <w:t>465,2</w:t>
            </w:r>
          </w:p>
        </w:tc>
        <w:tc>
          <w:tcPr>
            <w:tcW w:w="586" w:type="pct"/>
            <w:vAlign w:val="center"/>
            <w:hideMark/>
          </w:tcPr>
          <w:p w14:paraId="41873FD8" w14:textId="77777777" w:rsidR="0012325E" w:rsidRPr="002C0F09" w:rsidRDefault="0012325E" w:rsidP="0012325E">
            <w:pPr>
              <w:jc w:val="center"/>
              <w:rPr>
                <w:sz w:val="18"/>
                <w:szCs w:val="18"/>
                <w:lang w:eastAsia="ru-RU"/>
              </w:rPr>
            </w:pPr>
            <w:r w:rsidRPr="002C0F09">
              <w:rPr>
                <w:sz w:val="18"/>
                <w:szCs w:val="18"/>
                <w:lang w:eastAsia="ru-RU"/>
              </w:rPr>
              <w:t>36,8%</w:t>
            </w:r>
          </w:p>
        </w:tc>
        <w:tc>
          <w:tcPr>
            <w:tcW w:w="524" w:type="pct"/>
            <w:vAlign w:val="center"/>
            <w:hideMark/>
          </w:tcPr>
          <w:p w14:paraId="7CA90E1E" w14:textId="77777777" w:rsidR="0012325E" w:rsidRPr="002C0F09" w:rsidRDefault="0012325E" w:rsidP="0012325E">
            <w:pPr>
              <w:jc w:val="center"/>
              <w:rPr>
                <w:sz w:val="18"/>
                <w:szCs w:val="18"/>
                <w:lang w:eastAsia="ru-RU"/>
              </w:rPr>
            </w:pPr>
            <w:r w:rsidRPr="002C0F09">
              <w:rPr>
                <w:sz w:val="18"/>
                <w:szCs w:val="18"/>
                <w:lang w:eastAsia="ru-RU"/>
              </w:rPr>
              <w:t>204,7</w:t>
            </w:r>
          </w:p>
        </w:tc>
        <w:tc>
          <w:tcPr>
            <w:tcW w:w="608" w:type="pct"/>
            <w:vAlign w:val="center"/>
            <w:hideMark/>
          </w:tcPr>
          <w:p w14:paraId="7C8F8E21" w14:textId="77777777" w:rsidR="0012325E" w:rsidRPr="002C0F09" w:rsidRDefault="0012325E" w:rsidP="0012325E">
            <w:pPr>
              <w:jc w:val="center"/>
              <w:rPr>
                <w:sz w:val="18"/>
                <w:szCs w:val="18"/>
                <w:lang w:eastAsia="ru-RU"/>
              </w:rPr>
            </w:pPr>
            <w:r w:rsidRPr="002C0F09">
              <w:rPr>
                <w:sz w:val="18"/>
                <w:szCs w:val="18"/>
                <w:lang w:eastAsia="ru-RU"/>
              </w:rPr>
              <w:t>44,0%</w:t>
            </w:r>
          </w:p>
        </w:tc>
        <w:tc>
          <w:tcPr>
            <w:tcW w:w="499" w:type="pct"/>
            <w:noWrap/>
            <w:vAlign w:val="center"/>
            <w:hideMark/>
          </w:tcPr>
          <w:p w14:paraId="2A4C844C" w14:textId="77777777" w:rsidR="0012325E" w:rsidRPr="002C0F09" w:rsidRDefault="0012325E" w:rsidP="0012325E">
            <w:pPr>
              <w:jc w:val="center"/>
              <w:rPr>
                <w:sz w:val="18"/>
                <w:szCs w:val="18"/>
                <w:lang w:eastAsia="ru-RU"/>
              </w:rPr>
            </w:pPr>
            <w:r w:rsidRPr="002C0F09">
              <w:rPr>
                <w:sz w:val="18"/>
                <w:szCs w:val="18"/>
                <w:lang w:eastAsia="ru-RU"/>
              </w:rPr>
              <w:t>136,5</w:t>
            </w:r>
          </w:p>
        </w:tc>
        <w:tc>
          <w:tcPr>
            <w:tcW w:w="710" w:type="pct"/>
            <w:vAlign w:val="center"/>
            <w:hideMark/>
          </w:tcPr>
          <w:p w14:paraId="547C1846" w14:textId="77777777" w:rsidR="0012325E" w:rsidRPr="002C0F09" w:rsidRDefault="0012325E" w:rsidP="0012325E">
            <w:pPr>
              <w:jc w:val="center"/>
              <w:rPr>
                <w:sz w:val="18"/>
                <w:szCs w:val="18"/>
                <w:lang w:eastAsia="ru-RU"/>
              </w:rPr>
            </w:pPr>
            <w:r w:rsidRPr="002C0F09">
              <w:rPr>
                <w:sz w:val="18"/>
                <w:szCs w:val="18"/>
                <w:lang w:eastAsia="ru-RU"/>
              </w:rPr>
              <w:t>29,3%</w:t>
            </w:r>
          </w:p>
        </w:tc>
      </w:tr>
      <w:tr w:rsidR="0012325E" w:rsidRPr="002C0F09" w14:paraId="0466EA18" w14:textId="77777777" w:rsidTr="004E7C84">
        <w:trPr>
          <w:trHeight w:val="280"/>
        </w:trPr>
        <w:tc>
          <w:tcPr>
            <w:tcW w:w="1080" w:type="pct"/>
            <w:vAlign w:val="center"/>
            <w:hideMark/>
          </w:tcPr>
          <w:p w14:paraId="433B4BE7" w14:textId="77777777" w:rsidR="0012325E" w:rsidRPr="002C0F09" w:rsidRDefault="0012325E" w:rsidP="0012325E">
            <w:pPr>
              <w:rPr>
                <w:sz w:val="18"/>
                <w:szCs w:val="18"/>
                <w:lang w:eastAsia="ru-RU"/>
              </w:rPr>
            </w:pPr>
            <w:r w:rsidRPr="002C0F09">
              <w:rPr>
                <w:sz w:val="18"/>
                <w:szCs w:val="18"/>
                <w:lang w:eastAsia="ru-RU"/>
              </w:rPr>
              <w:t>«Чемальский район</w:t>
            </w:r>
          </w:p>
        </w:tc>
        <w:tc>
          <w:tcPr>
            <w:tcW w:w="589" w:type="pct"/>
            <w:noWrap/>
            <w:vAlign w:val="center"/>
            <w:hideMark/>
          </w:tcPr>
          <w:p w14:paraId="54DBC6B7" w14:textId="77777777" w:rsidR="0012325E" w:rsidRPr="002C0F09" w:rsidRDefault="0012325E" w:rsidP="0012325E">
            <w:pPr>
              <w:jc w:val="center"/>
              <w:rPr>
                <w:b/>
                <w:bCs/>
                <w:sz w:val="18"/>
                <w:szCs w:val="18"/>
                <w:lang w:eastAsia="ru-RU"/>
              </w:rPr>
            </w:pPr>
            <w:r w:rsidRPr="002C0F09">
              <w:rPr>
                <w:b/>
                <w:bCs/>
                <w:sz w:val="18"/>
                <w:szCs w:val="18"/>
                <w:lang w:eastAsia="ru-RU"/>
              </w:rPr>
              <w:t>1199,8</w:t>
            </w:r>
          </w:p>
        </w:tc>
        <w:tc>
          <w:tcPr>
            <w:tcW w:w="405" w:type="pct"/>
            <w:noWrap/>
            <w:vAlign w:val="center"/>
            <w:hideMark/>
          </w:tcPr>
          <w:p w14:paraId="0E63469B" w14:textId="77777777" w:rsidR="0012325E" w:rsidRPr="002C0F09" w:rsidRDefault="0012325E" w:rsidP="0012325E">
            <w:pPr>
              <w:jc w:val="center"/>
              <w:rPr>
                <w:sz w:val="18"/>
                <w:szCs w:val="18"/>
                <w:lang w:eastAsia="ru-RU"/>
              </w:rPr>
            </w:pPr>
            <w:r w:rsidRPr="002C0F09">
              <w:rPr>
                <w:sz w:val="18"/>
                <w:szCs w:val="18"/>
                <w:lang w:eastAsia="ru-RU"/>
              </w:rPr>
              <w:t>418,5</w:t>
            </w:r>
          </w:p>
        </w:tc>
        <w:tc>
          <w:tcPr>
            <w:tcW w:w="586" w:type="pct"/>
            <w:vAlign w:val="center"/>
            <w:hideMark/>
          </w:tcPr>
          <w:p w14:paraId="11985FE9" w14:textId="77777777" w:rsidR="0012325E" w:rsidRPr="002C0F09" w:rsidRDefault="0012325E" w:rsidP="0012325E">
            <w:pPr>
              <w:jc w:val="center"/>
              <w:rPr>
                <w:sz w:val="18"/>
                <w:szCs w:val="18"/>
                <w:lang w:eastAsia="ru-RU"/>
              </w:rPr>
            </w:pPr>
            <w:r w:rsidRPr="002C0F09">
              <w:rPr>
                <w:sz w:val="18"/>
                <w:szCs w:val="18"/>
                <w:lang w:eastAsia="ru-RU"/>
              </w:rPr>
              <w:t>34,9%</w:t>
            </w:r>
          </w:p>
        </w:tc>
        <w:tc>
          <w:tcPr>
            <w:tcW w:w="524" w:type="pct"/>
            <w:vAlign w:val="center"/>
            <w:hideMark/>
          </w:tcPr>
          <w:p w14:paraId="1DA41895" w14:textId="77777777" w:rsidR="0012325E" w:rsidRPr="002C0F09" w:rsidRDefault="0012325E" w:rsidP="0012325E">
            <w:pPr>
              <w:jc w:val="center"/>
              <w:rPr>
                <w:sz w:val="18"/>
                <w:szCs w:val="18"/>
                <w:lang w:eastAsia="ru-RU"/>
              </w:rPr>
            </w:pPr>
            <w:r w:rsidRPr="002C0F09">
              <w:rPr>
                <w:sz w:val="18"/>
                <w:szCs w:val="18"/>
                <w:lang w:eastAsia="ru-RU"/>
              </w:rPr>
              <w:t>269,7</w:t>
            </w:r>
          </w:p>
        </w:tc>
        <w:tc>
          <w:tcPr>
            <w:tcW w:w="608" w:type="pct"/>
            <w:vAlign w:val="center"/>
            <w:hideMark/>
          </w:tcPr>
          <w:p w14:paraId="3B4FC2AD" w14:textId="77777777" w:rsidR="0012325E" w:rsidRPr="002C0F09" w:rsidRDefault="0012325E" w:rsidP="0012325E">
            <w:pPr>
              <w:jc w:val="center"/>
              <w:rPr>
                <w:sz w:val="18"/>
                <w:szCs w:val="18"/>
                <w:lang w:eastAsia="ru-RU"/>
              </w:rPr>
            </w:pPr>
            <w:r w:rsidRPr="002C0F09">
              <w:rPr>
                <w:sz w:val="18"/>
                <w:szCs w:val="18"/>
                <w:lang w:eastAsia="ru-RU"/>
              </w:rPr>
              <w:t>64,4%</w:t>
            </w:r>
          </w:p>
        </w:tc>
        <w:tc>
          <w:tcPr>
            <w:tcW w:w="499" w:type="pct"/>
            <w:noWrap/>
            <w:vAlign w:val="center"/>
            <w:hideMark/>
          </w:tcPr>
          <w:p w14:paraId="7DEC49AD" w14:textId="77777777" w:rsidR="0012325E" w:rsidRPr="002C0F09" w:rsidRDefault="0012325E" w:rsidP="0012325E">
            <w:pPr>
              <w:jc w:val="center"/>
              <w:rPr>
                <w:sz w:val="18"/>
                <w:szCs w:val="18"/>
                <w:lang w:eastAsia="ru-RU"/>
              </w:rPr>
            </w:pPr>
            <w:r w:rsidRPr="002C0F09">
              <w:rPr>
                <w:sz w:val="18"/>
                <w:szCs w:val="18"/>
                <w:lang w:eastAsia="ru-RU"/>
              </w:rPr>
              <w:t>27,9</w:t>
            </w:r>
          </w:p>
        </w:tc>
        <w:tc>
          <w:tcPr>
            <w:tcW w:w="710" w:type="pct"/>
            <w:vAlign w:val="center"/>
            <w:hideMark/>
          </w:tcPr>
          <w:p w14:paraId="6CD36216" w14:textId="77777777" w:rsidR="0012325E" w:rsidRPr="002C0F09" w:rsidRDefault="0012325E" w:rsidP="0012325E">
            <w:pPr>
              <w:jc w:val="center"/>
              <w:rPr>
                <w:sz w:val="18"/>
                <w:szCs w:val="18"/>
                <w:lang w:eastAsia="ru-RU"/>
              </w:rPr>
            </w:pPr>
            <w:r w:rsidRPr="002C0F09">
              <w:rPr>
                <w:sz w:val="18"/>
                <w:szCs w:val="18"/>
                <w:lang w:eastAsia="ru-RU"/>
              </w:rPr>
              <w:t>6,7%</w:t>
            </w:r>
          </w:p>
        </w:tc>
      </w:tr>
      <w:tr w:rsidR="0012325E" w:rsidRPr="002C0F09" w14:paraId="7D20E886" w14:textId="77777777" w:rsidTr="004E7C84">
        <w:trPr>
          <w:trHeight w:val="280"/>
        </w:trPr>
        <w:tc>
          <w:tcPr>
            <w:tcW w:w="1080" w:type="pct"/>
            <w:vAlign w:val="center"/>
            <w:hideMark/>
          </w:tcPr>
          <w:p w14:paraId="7B2F572F" w14:textId="77777777" w:rsidR="0012325E" w:rsidRPr="002C0F09" w:rsidRDefault="0012325E" w:rsidP="0012325E">
            <w:pPr>
              <w:rPr>
                <w:b/>
                <w:sz w:val="18"/>
                <w:szCs w:val="18"/>
                <w:lang w:eastAsia="ru-RU"/>
              </w:rPr>
            </w:pPr>
            <w:r w:rsidRPr="002C0F09">
              <w:rPr>
                <w:b/>
                <w:sz w:val="18"/>
                <w:szCs w:val="18"/>
                <w:lang w:eastAsia="ru-RU"/>
              </w:rPr>
              <w:t>Село</w:t>
            </w:r>
          </w:p>
        </w:tc>
        <w:tc>
          <w:tcPr>
            <w:tcW w:w="589" w:type="pct"/>
            <w:noWrap/>
            <w:vAlign w:val="center"/>
            <w:hideMark/>
          </w:tcPr>
          <w:p w14:paraId="62309651" w14:textId="77777777" w:rsidR="0012325E" w:rsidRPr="002C0F09" w:rsidRDefault="0012325E" w:rsidP="0012325E">
            <w:pPr>
              <w:jc w:val="center"/>
              <w:rPr>
                <w:b/>
                <w:bCs/>
                <w:sz w:val="18"/>
                <w:szCs w:val="18"/>
                <w:lang w:eastAsia="ru-RU"/>
              </w:rPr>
            </w:pPr>
            <w:r w:rsidRPr="002C0F09">
              <w:rPr>
                <w:b/>
                <w:bCs/>
                <w:sz w:val="18"/>
                <w:szCs w:val="18"/>
                <w:lang w:eastAsia="ru-RU"/>
              </w:rPr>
              <w:t>1142,6</w:t>
            </w:r>
          </w:p>
        </w:tc>
        <w:tc>
          <w:tcPr>
            <w:tcW w:w="405" w:type="pct"/>
            <w:noWrap/>
            <w:vAlign w:val="center"/>
            <w:hideMark/>
          </w:tcPr>
          <w:p w14:paraId="7D037F28" w14:textId="77777777" w:rsidR="0012325E" w:rsidRPr="002C0F09" w:rsidRDefault="0012325E" w:rsidP="0012325E">
            <w:pPr>
              <w:jc w:val="center"/>
              <w:rPr>
                <w:b/>
                <w:sz w:val="18"/>
                <w:szCs w:val="18"/>
                <w:lang w:eastAsia="ru-RU"/>
              </w:rPr>
            </w:pPr>
            <w:r w:rsidRPr="002C0F09">
              <w:rPr>
                <w:b/>
                <w:sz w:val="18"/>
                <w:szCs w:val="18"/>
                <w:lang w:eastAsia="ru-RU"/>
              </w:rPr>
              <w:t>423</w:t>
            </w:r>
          </w:p>
        </w:tc>
        <w:tc>
          <w:tcPr>
            <w:tcW w:w="586" w:type="pct"/>
            <w:vAlign w:val="center"/>
            <w:hideMark/>
          </w:tcPr>
          <w:p w14:paraId="0A322AA7" w14:textId="77777777" w:rsidR="0012325E" w:rsidRPr="002C0F09" w:rsidRDefault="0012325E" w:rsidP="0012325E">
            <w:pPr>
              <w:jc w:val="center"/>
              <w:rPr>
                <w:b/>
                <w:sz w:val="18"/>
                <w:szCs w:val="18"/>
                <w:lang w:eastAsia="ru-RU"/>
              </w:rPr>
            </w:pPr>
            <w:r w:rsidRPr="002C0F09">
              <w:rPr>
                <w:b/>
                <w:sz w:val="18"/>
                <w:szCs w:val="18"/>
                <w:lang w:eastAsia="ru-RU"/>
              </w:rPr>
              <w:t>37,0%</w:t>
            </w:r>
          </w:p>
        </w:tc>
        <w:tc>
          <w:tcPr>
            <w:tcW w:w="524" w:type="pct"/>
            <w:vAlign w:val="center"/>
            <w:hideMark/>
          </w:tcPr>
          <w:p w14:paraId="419B0BBB" w14:textId="77777777" w:rsidR="0012325E" w:rsidRPr="002C0F09" w:rsidRDefault="0012325E" w:rsidP="0012325E">
            <w:pPr>
              <w:jc w:val="center"/>
              <w:rPr>
                <w:b/>
                <w:sz w:val="18"/>
                <w:szCs w:val="18"/>
                <w:lang w:eastAsia="ru-RU"/>
              </w:rPr>
            </w:pPr>
            <w:r w:rsidRPr="002C0F09">
              <w:rPr>
                <w:b/>
                <w:sz w:val="18"/>
                <w:szCs w:val="18"/>
                <w:lang w:eastAsia="ru-RU"/>
              </w:rPr>
              <w:t>225,3</w:t>
            </w:r>
          </w:p>
        </w:tc>
        <w:tc>
          <w:tcPr>
            <w:tcW w:w="608" w:type="pct"/>
            <w:vAlign w:val="center"/>
            <w:hideMark/>
          </w:tcPr>
          <w:p w14:paraId="741DCE36" w14:textId="77777777" w:rsidR="0012325E" w:rsidRPr="002C0F09" w:rsidRDefault="0012325E" w:rsidP="0012325E">
            <w:pPr>
              <w:jc w:val="center"/>
              <w:rPr>
                <w:b/>
                <w:sz w:val="18"/>
                <w:szCs w:val="18"/>
                <w:lang w:eastAsia="ru-RU"/>
              </w:rPr>
            </w:pPr>
            <w:r w:rsidRPr="002C0F09">
              <w:rPr>
                <w:b/>
                <w:sz w:val="18"/>
                <w:szCs w:val="18"/>
                <w:lang w:eastAsia="ru-RU"/>
              </w:rPr>
              <w:t>53,3%</w:t>
            </w:r>
          </w:p>
        </w:tc>
        <w:tc>
          <w:tcPr>
            <w:tcW w:w="499" w:type="pct"/>
            <w:noWrap/>
            <w:vAlign w:val="center"/>
            <w:hideMark/>
          </w:tcPr>
          <w:p w14:paraId="367CE02F" w14:textId="77777777" w:rsidR="0012325E" w:rsidRPr="002C0F09" w:rsidRDefault="0012325E" w:rsidP="0012325E">
            <w:pPr>
              <w:jc w:val="center"/>
              <w:rPr>
                <w:b/>
                <w:sz w:val="18"/>
                <w:szCs w:val="18"/>
                <w:lang w:eastAsia="ru-RU"/>
              </w:rPr>
            </w:pPr>
            <w:r w:rsidRPr="002C0F09">
              <w:rPr>
                <w:b/>
                <w:sz w:val="18"/>
                <w:szCs w:val="18"/>
                <w:lang w:eastAsia="ru-RU"/>
              </w:rPr>
              <w:t>104,6</w:t>
            </w:r>
          </w:p>
        </w:tc>
        <w:tc>
          <w:tcPr>
            <w:tcW w:w="710" w:type="pct"/>
            <w:vAlign w:val="center"/>
            <w:hideMark/>
          </w:tcPr>
          <w:p w14:paraId="6FB13A92" w14:textId="77777777" w:rsidR="0012325E" w:rsidRPr="002C0F09" w:rsidRDefault="0012325E" w:rsidP="0012325E">
            <w:pPr>
              <w:jc w:val="center"/>
              <w:rPr>
                <w:b/>
                <w:sz w:val="18"/>
                <w:szCs w:val="18"/>
                <w:lang w:eastAsia="ru-RU"/>
              </w:rPr>
            </w:pPr>
            <w:r w:rsidRPr="002C0F09">
              <w:rPr>
                <w:b/>
                <w:sz w:val="18"/>
                <w:szCs w:val="18"/>
                <w:lang w:eastAsia="ru-RU"/>
              </w:rPr>
              <w:t>24,7%</w:t>
            </w:r>
          </w:p>
        </w:tc>
      </w:tr>
      <w:tr w:rsidR="0012325E" w:rsidRPr="002C0F09" w14:paraId="0C3BEDFE" w14:textId="77777777" w:rsidTr="004E7C84">
        <w:trPr>
          <w:trHeight w:val="280"/>
        </w:trPr>
        <w:tc>
          <w:tcPr>
            <w:tcW w:w="1080" w:type="pct"/>
            <w:vAlign w:val="center"/>
            <w:hideMark/>
          </w:tcPr>
          <w:p w14:paraId="728555B0" w14:textId="52940553" w:rsidR="0012325E" w:rsidRPr="002C0F09" w:rsidRDefault="0012325E" w:rsidP="00761AC6">
            <w:pPr>
              <w:rPr>
                <w:sz w:val="18"/>
                <w:szCs w:val="18"/>
                <w:lang w:eastAsia="ru-RU"/>
              </w:rPr>
            </w:pPr>
            <w:r w:rsidRPr="002C0F09">
              <w:rPr>
                <w:sz w:val="18"/>
                <w:szCs w:val="18"/>
                <w:lang w:eastAsia="ru-RU"/>
              </w:rPr>
              <w:t>«</w:t>
            </w:r>
            <w:r w:rsidR="00761AC6">
              <w:rPr>
                <w:sz w:val="18"/>
                <w:szCs w:val="18"/>
                <w:lang w:eastAsia="ru-RU"/>
              </w:rPr>
              <w:t>г</w:t>
            </w:r>
            <w:r w:rsidRPr="002C0F09">
              <w:rPr>
                <w:sz w:val="18"/>
                <w:szCs w:val="18"/>
                <w:lang w:eastAsia="ru-RU"/>
              </w:rPr>
              <w:t>. Горно-Алтайск»</w:t>
            </w:r>
          </w:p>
        </w:tc>
        <w:tc>
          <w:tcPr>
            <w:tcW w:w="589" w:type="pct"/>
            <w:noWrap/>
            <w:vAlign w:val="center"/>
            <w:hideMark/>
          </w:tcPr>
          <w:p w14:paraId="00352845" w14:textId="77777777" w:rsidR="0012325E" w:rsidRPr="002C0F09" w:rsidRDefault="0012325E" w:rsidP="0012325E">
            <w:pPr>
              <w:jc w:val="center"/>
              <w:rPr>
                <w:b/>
                <w:bCs/>
                <w:sz w:val="18"/>
                <w:szCs w:val="18"/>
                <w:lang w:eastAsia="ru-RU"/>
              </w:rPr>
            </w:pPr>
            <w:r w:rsidRPr="002C0F09">
              <w:rPr>
                <w:b/>
                <w:bCs/>
                <w:sz w:val="18"/>
                <w:szCs w:val="18"/>
                <w:lang w:eastAsia="ru-RU"/>
              </w:rPr>
              <w:t>1094,0</w:t>
            </w:r>
          </w:p>
        </w:tc>
        <w:tc>
          <w:tcPr>
            <w:tcW w:w="405" w:type="pct"/>
            <w:noWrap/>
            <w:vAlign w:val="center"/>
            <w:hideMark/>
          </w:tcPr>
          <w:p w14:paraId="12567EC4" w14:textId="77777777" w:rsidR="0012325E" w:rsidRPr="002C0F09" w:rsidRDefault="0012325E" w:rsidP="0012325E">
            <w:pPr>
              <w:jc w:val="center"/>
              <w:rPr>
                <w:sz w:val="18"/>
                <w:szCs w:val="18"/>
                <w:lang w:eastAsia="ru-RU"/>
              </w:rPr>
            </w:pPr>
            <w:r w:rsidRPr="002C0F09">
              <w:rPr>
                <w:sz w:val="18"/>
                <w:szCs w:val="18"/>
                <w:lang w:eastAsia="ru-RU"/>
              </w:rPr>
              <w:t>388,4</w:t>
            </w:r>
          </w:p>
        </w:tc>
        <w:tc>
          <w:tcPr>
            <w:tcW w:w="586" w:type="pct"/>
            <w:vAlign w:val="center"/>
            <w:hideMark/>
          </w:tcPr>
          <w:p w14:paraId="1B49D250" w14:textId="77777777" w:rsidR="0012325E" w:rsidRPr="002C0F09" w:rsidRDefault="0012325E" w:rsidP="0012325E">
            <w:pPr>
              <w:jc w:val="center"/>
              <w:rPr>
                <w:sz w:val="18"/>
                <w:szCs w:val="18"/>
                <w:lang w:eastAsia="ru-RU"/>
              </w:rPr>
            </w:pPr>
            <w:r w:rsidRPr="002C0F09">
              <w:rPr>
                <w:sz w:val="18"/>
                <w:szCs w:val="18"/>
                <w:lang w:eastAsia="ru-RU"/>
              </w:rPr>
              <w:t>35,5%</w:t>
            </w:r>
          </w:p>
        </w:tc>
        <w:tc>
          <w:tcPr>
            <w:tcW w:w="524" w:type="pct"/>
            <w:vAlign w:val="center"/>
            <w:hideMark/>
          </w:tcPr>
          <w:p w14:paraId="7A16163D" w14:textId="77777777" w:rsidR="0012325E" w:rsidRPr="002C0F09" w:rsidRDefault="0012325E" w:rsidP="0012325E">
            <w:pPr>
              <w:jc w:val="center"/>
              <w:rPr>
                <w:sz w:val="18"/>
                <w:szCs w:val="18"/>
                <w:lang w:eastAsia="ru-RU"/>
              </w:rPr>
            </w:pPr>
            <w:r w:rsidRPr="002C0F09">
              <w:rPr>
                <w:sz w:val="18"/>
                <w:szCs w:val="18"/>
                <w:lang w:eastAsia="ru-RU"/>
              </w:rPr>
              <w:t>191,9</w:t>
            </w:r>
          </w:p>
        </w:tc>
        <w:tc>
          <w:tcPr>
            <w:tcW w:w="608" w:type="pct"/>
            <w:vAlign w:val="center"/>
            <w:hideMark/>
          </w:tcPr>
          <w:p w14:paraId="3C602A01" w14:textId="77777777" w:rsidR="0012325E" w:rsidRPr="002C0F09" w:rsidRDefault="0012325E" w:rsidP="0012325E">
            <w:pPr>
              <w:jc w:val="center"/>
              <w:rPr>
                <w:sz w:val="18"/>
                <w:szCs w:val="18"/>
                <w:lang w:eastAsia="ru-RU"/>
              </w:rPr>
            </w:pPr>
            <w:r w:rsidRPr="002C0F09">
              <w:rPr>
                <w:sz w:val="18"/>
                <w:szCs w:val="18"/>
                <w:lang w:eastAsia="ru-RU"/>
              </w:rPr>
              <w:t>49,4%</w:t>
            </w:r>
          </w:p>
        </w:tc>
        <w:tc>
          <w:tcPr>
            <w:tcW w:w="499" w:type="pct"/>
            <w:noWrap/>
            <w:vAlign w:val="center"/>
            <w:hideMark/>
          </w:tcPr>
          <w:p w14:paraId="50384E57" w14:textId="77777777" w:rsidR="0012325E" w:rsidRPr="002C0F09" w:rsidRDefault="0012325E" w:rsidP="0012325E">
            <w:pPr>
              <w:jc w:val="center"/>
              <w:rPr>
                <w:sz w:val="18"/>
                <w:szCs w:val="18"/>
                <w:lang w:eastAsia="ru-RU"/>
              </w:rPr>
            </w:pPr>
            <w:r w:rsidRPr="002C0F09">
              <w:rPr>
                <w:sz w:val="18"/>
                <w:szCs w:val="18"/>
                <w:lang w:eastAsia="ru-RU"/>
              </w:rPr>
              <w:t>99</w:t>
            </w:r>
          </w:p>
        </w:tc>
        <w:tc>
          <w:tcPr>
            <w:tcW w:w="710" w:type="pct"/>
            <w:vAlign w:val="center"/>
            <w:hideMark/>
          </w:tcPr>
          <w:p w14:paraId="1B22419D" w14:textId="77777777" w:rsidR="0012325E" w:rsidRPr="002C0F09" w:rsidRDefault="0012325E" w:rsidP="0012325E">
            <w:pPr>
              <w:jc w:val="center"/>
              <w:rPr>
                <w:sz w:val="18"/>
                <w:szCs w:val="18"/>
                <w:lang w:eastAsia="ru-RU"/>
              </w:rPr>
            </w:pPr>
            <w:r w:rsidRPr="002C0F09">
              <w:rPr>
                <w:sz w:val="18"/>
                <w:szCs w:val="18"/>
                <w:lang w:eastAsia="ru-RU"/>
              </w:rPr>
              <w:t>25,5%</w:t>
            </w:r>
          </w:p>
        </w:tc>
      </w:tr>
      <w:tr w:rsidR="0012325E" w:rsidRPr="002C0F09" w14:paraId="4322069F" w14:textId="77777777" w:rsidTr="004E7C84">
        <w:trPr>
          <w:trHeight w:val="280"/>
        </w:trPr>
        <w:tc>
          <w:tcPr>
            <w:tcW w:w="1080" w:type="pct"/>
            <w:vAlign w:val="center"/>
            <w:hideMark/>
          </w:tcPr>
          <w:p w14:paraId="7225E776" w14:textId="77777777" w:rsidR="0012325E" w:rsidRPr="002C0F09" w:rsidRDefault="0012325E" w:rsidP="0012325E">
            <w:pPr>
              <w:rPr>
                <w:b/>
                <w:sz w:val="18"/>
                <w:szCs w:val="18"/>
                <w:lang w:eastAsia="ru-RU"/>
              </w:rPr>
            </w:pPr>
            <w:r w:rsidRPr="002C0F09">
              <w:rPr>
                <w:b/>
                <w:sz w:val="18"/>
                <w:szCs w:val="18"/>
                <w:lang w:eastAsia="ru-RU"/>
              </w:rPr>
              <w:t>Республика Алтай</w:t>
            </w:r>
          </w:p>
        </w:tc>
        <w:tc>
          <w:tcPr>
            <w:tcW w:w="589" w:type="pct"/>
            <w:noWrap/>
            <w:vAlign w:val="center"/>
            <w:hideMark/>
          </w:tcPr>
          <w:p w14:paraId="332D90EE" w14:textId="77777777" w:rsidR="0012325E" w:rsidRPr="002C0F09" w:rsidRDefault="0012325E" w:rsidP="0012325E">
            <w:pPr>
              <w:jc w:val="center"/>
              <w:rPr>
                <w:b/>
                <w:bCs/>
                <w:sz w:val="18"/>
                <w:szCs w:val="18"/>
                <w:lang w:eastAsia="ru-RU"/>
              </w:rPr>
            </w:pPr>
            <w:r w:rsidRPr="002C0F09">
              <w:rPr>
                <w:b/>
                <w:bCs/>
                <w:sz w:val="18"/>
                <w:szCs w:val="18"/>
                <w:lang w:eastAsia="ru-RU"/>
              </w:rPr>
              <w:t>1128,3</w:t>
            </w:r>
          </w:p>
        </w:tc>
        <w:tc>
          <w:tcPr>
            <w:tcW w:w="405" w:type="pct"/>
            <w:noWrap/>
            <w:vAlign w:val="center"/>
            <w:hideMark/>
          </w:tcPr>
          <w:p w14:paraId="761DC610" w14:textId="77777777" w:rsidR="0012325E" w:rsidRPr="002C0F09" w:rsidRDefault="0012325E" w:rsidP="0012325E">
            <w:pPr>
              <w:jc w:val="center"/>
              <w:rPr>
                <w:b/>
                <w:sz w:val="18"/>
                <w:szCs w:val="18"/>
                <w:lang w:eastAsia="ru-RU"/>
              </w:rPr>
            </w:pPr>
            <w:r w:rsidRPr="002C0F09">
              <w:rPr>
                <w:b/>
                <w:sz w:val="18"/>
                <w:szCs w:val="18"/>
                <w:lang w:eastAsia="ru-RU"/>
              </w:rPr>
              <w:t>412,9</w:t>
            </w:r>
          </w:p>
        </w:tc>
        <w:tc>
          <w:tcPr>
            <w:tcW w:w="586" w:type="pct"/>
            <w:vAlign w:val="center"/>
            <w:hideMark/>
          </w:tcPr>
          <w:p w14:paraId="6F443837" w14:textId="77777777" w:rsidR="0012325E" w:rsidRPr="002C0F09" w:rsidRDefault="0012325E" w:rsidP="0012325E">
            <w:pPr>
              <w:jc w:val="center"/>
              <w:rPr>
                <w:b/>
                <w:sz w:val="18"/>
                <w:szCs w:val="18"/>
                <w:lang w:eastAsia="ru-RU"/>
              </w:rPr>
            </w:pPr>
            <w:r w:rsidRPr="002C0F09">
              <w:rPr>
                <w:b/>
                <w:sz w:val="18"/>
                <w:szCs w:val="18"/>
                <w:lang w:eastAsia="ru-RU"/>
              </w:rPr>
              <w:t>36,6%</w:t>
            </w:r>
          </w:p>
        </w:tc>
        <w:tc>
          <w:tcPr>
            <w:tcW w:w="524" w:type="pct"/>
            <w:vAlign w:val="center"/>
            <w:hideMark/>
          </w:tcPr>
          <w:p w14:paraId="272D7F1B" w14:textId="77777777" w:rsidR="0012325E" w:rsidRPr="002C0F09" w:rsidRDefault="0012325E" w:rsidP="0012325E">
            <w:pPr>
              <w:jc w:val="center"/>
              <w:rPr>
                <w:b/>
                <w:sz w:val="18"/>
                <w:szCs w:val="18"/>
                <w:lang w:eastAsia="ru-RU"/>
              </w:rPr>
            </w:pPr>
            <w:r w:rsidRPr="002C0F09">
              <w:rPr>
                <w:b/>
                <w:sz w:val="18"/>
                <w:szCs w:val="18"/>
                <w:lang w:eastAsia="ru-RU"/>
              </w:rPr>
              <w:t>215,5</w:t>
            </w:r>
          </w:p>
        </w:tc>
        <w:tc>
          <w:tcPr>
            <w:tcW w:w="608" w:type="pct"/>
            <w:vAlign w:val="center"/>
            <w:hideMark/>
          </w:tcPr>
          <w:p w14:paraId="177202A8" w14:textId="77777777" w:rsidR="0012325E" w:rsidRPr="002C0F09" w:rsidRDefault="0012325E" w:rsidP="0012325E">
            <w:pPr>
              <w:jc w:val="center"/>
              <w:rPr>
                <w:b/>
                <w:sz w:val="18"/>
                <w:szCs w:val="18"/>
                <w:lang w:eastAsia="ru-RU"/>
              </w:rPr>
            </w:pPr>
            <w:r w:rsidRPr="002C0F09">
              <w:rPr>
                <w:b/>
                <w:sz w:val="18"/>
                <w:szCs w:val="18"/>
                <w:lang w:eastAsia="ru-RU"/>
              </w:rPr>
              <w:t>52,2%</w:t>
            </w:r>
          </w:p>
        </w:tc>
        <w:tc>
          <w:tcPr>
            <w:tcW w:w="499" w:type="pct"/>
            <w:noWrap/>
            <w:vAlign w:val="center"/>
            <w:hideMark/>
          </w:tcPr>
          <w:p w14:paraId="0BDCA453" w14:textId="77777777" w:rsidR="0012325E" w:rsidRPr="002C0F09" w:rsidRDefault="0012325E" w:rsidP="0012325E">
            <w:pPr>
              <w:jc w:val="center"/>
              <w:rPr>
                <w:b/>
                <w:sz w:val="18"/>
                <w:szCs w:val="18"/>
                <w:lang w:eastAsia="ru-RU"/>
              </w:rPr>
            </w:pPr>
            <w:r w:rsidRPr="002C0F09">
              <w:rPr>
                <w:b/>
                <w:sz w:val="18"/>
                <w:szCs w:val="18"/>
                <w:lang w:eastAsia="ru-RU"/>
              </w:rPr>
              <w:t xml:space="preserve">103,0 </w:t>
            </w:r>
          </w:p>
        </w:tc>
        <w:tc>
          <w:tcPr>
            <w:tcW w:w="710" w:type="pct"/>
            <w:vAlign w:val="center"/>
            <w:hideMark/>
          </w:tcPr>
          <w:p w14:paraId="2A98CDF5" w14:textId="77777777" w:rsidR="0012325E" w:rsidRPr="002C0F09" w:rsidRDefault="0012325E" w:rsidP="0012325E">
            <w:pPr>
              <w:jc w:val="center"/>
              <w:rPr>
                <w:b/>
                <w:sz w:val="18"/>
                <w:szCs w:val="18"/>
                <w:lang w:eastAsia="ru-RU"/>
              </w:rPr>
            </w:pPr>
            <w:r w:rsidRPr="002C0F09">
              <w:rPr>
                <w:b/>
                <w:sz w:val="18"/>
                <w:szCs w:val="18"/>
                <w:lang w:eastAsia="ru-RU"/>
              </w:rPr>
              <w:t>24,9%</w:t>
            </w:r>
          </w:p>
        </w:tc>
      </w:tr>
      <w:tr w:rsidR="0012325E" w:rsidRPr="002C0F09" w14:paraId="3726F62C" w14:textId="77777777" w:rsidTr="004E7C84">
        <w:trPr>
          <w:trHeight w:val="280"/>
        </w:trPr>
        <w:tc>
          <w:tcPr>
            <w:tcW w:w="5000" w:type="pct"/>
            <w:gridSpan w:val="8"/>
            <w:shd w:val="clear" w:color="000000" w:fill="FFFFFF"/>
            <w:vAlign w:val="center"/>
            <w:hideMark/>
          </w:tcPr>
          <w:p w14:paraId="0B64DAB5" w14:textId="77777777" w:rsidR="009E7136" w:rsidRPr="002C0F09" w:rsidRDefault="009E7136" w:rsidP="0070059D">
            <w:pPr>
              <w:jc w:val="center"/>
              <w:rPr>
                <w:b/>
                <w:bCs/>
                <w:sz w:val="18"/>
                <w:szCs w:val="18"/>
                <w:lang w:eastAsia="ru-RU"/>
              </w:rPr>
            </w:pPr>
            <w:r w:rsidRPr="002C0F09">
              <w:rPr>
                <w:b/>
                <w:bCs/>
                <w:sz w:val="18"/>
                <w:szCs w:val="18"/>
                <w:lang w:eastAsia="ru-RU"/>
              </w:rPr>
              <w:t>2021 год</w:t>
            </w:r>
          </w:p>
        </w:tc>
      </w:tr>
      <w:tr w:rsidR="0012325E" w:rsidRPr="002C0F09" w14:paraId="377B423D" w14:textId="77777777" w:rsidTr="004E7C84">
        <w:trPr>
          <w:trHeight w:val="280"/>
        </w:trPr>
        <w:tc>
          <w:tcPr>
            <w:tcW w:w="1080" w:type="pct"/>
            <w:vAlign w:val="center"/>
            <w:hideMark/>
          </w:tcPr>
          <w:p w14:paraId="6CBEB419" w14:textId="77777777" w:rsidR="0012325E" w:rsidRPr="002C0F09" w:rsidRDefault="0012325E" w:rsidP="0012325E">
            <w:pPr>
              <w:rPr>
                <w:sz w:val="18"/>
                <w:szCs w:val="18"/>
                <w:lang w:eastAsia="ru-RU"/>
              </w:rPr>
            </w:pPr>
            <w:r w:rsidRPr="002C0F09">
              <w:rPr>
                <w:sz w:val="18"/>
                <w:szCs w:val="18"/>
                <w:lang w:eastAsia="ru-RU"/>
              </w:rPr>
              <w:t>«Майминский район»</w:t>
            </w:r>
          </w:p>
        </w:tc>
        <w:tc>
          <w:tcPr>
            <w:tcW w:w="589" w:type="pct"/>
            <w:shd w:val="clear" w:color="000000" w:fill="FFFFFF"/>
            <w:noWrap/>
            <w:vAlign w:val="center"/>
            <w:hideMark/>
          </w:tcPr>
          <w:p w14:paraId="6B10132C" w14:textId="77777777" w:rsidR="0012325E" w:rsidRPr="002C0F09" w:rsidRDefault="0012325E" w:rsidP="0012325E">
            <w:pPr>
              <w:autoSpaceDE/>
              <w:autoSpaceDN/>
              <w:jc w:val="center"/>
              <w:rPr>
                <w:sz w:val="18"/>
                <w:szCs w:val="18"/>
              </w:rPr>
            </w:pPr>
            <w:r w:rsidRPr="002C0F09">
              <w:rPr>
                <w:sz w:val="18"/>
                <w:szCs w:val="18"/>
              </w:rPr>
              <w:t>1391,5</w:t>
            </w:r>
          </w:p>
        </w:tc>
        <w:tc>
          <w:tcPr>
            <w:tcW w:w="405" w:type="pct"/>
            <w:vAlign w:val="bottom"/>
            <w:hideMark/>
          </w:tcPr>
          <w:p w14:paraId="62BC74FF" w14:textId="77777777" w:rsidR="0012325E" w:rsidRPr="002C0F09" w:rsidRDefault="0012325E" w:rsidP="0012325E">
            <w:pPr>
              <w:autoSpaceDE/>
              <w:autoSpaceDN/>
              <w:jc w:val="right"/>
              <w:rPr>
                <w:sz w:val="18"/>
                <w:szCs w:val="18"/>
              </w:rPr>
            </w:pPr>
            <w:r w:rsidRPr="002C0F09">
              <w:rPr>
                <w:sz w:val="18"/>
                <w:szCs w:val="18"/>
              </w:rPr>
              <w:t>492,8</w:t>
            </w:r>
          </w:p>
        </w:tc>
        <w:tc>
          <w:tcPr>
            <w:tcW w:w="586" w:type="pct"/>
            <w:vAlign w:val="bottom"/>
            <w:hideMark/>
          </w:tcPr>
          <w:p w14:paraId="72E137C5" w14:textId="77777777" w:rsidR="0012325E" w:rsidRPr="002C0F09" w:rsidRDefault="0012325E" w:rsidP="0012325E">
            <w:pPr>
              <w:autoSpaceDE/>
              <w:autoSpaceDN/>
              <w:jc w:val="center"/>
              <w:rPr>
                <w:sz w:val="18"/>
                <w:szCs w:val="18"/>
              </w:rPr>
            </w:pPr>
            <w:r w:rsidRPr="002C0F09">
              <w:rPr>
                <w:sz w:val="18"/>
                <w:szCs w:val="18"/>
              </w:rPr>
              <w:t>35,4%</w:t>
            </w:r>
          </w:p>
        </w:tc>
        <w:tc>
          <w:tcPr>
            <w:tcW w:w="524" w:type="pct"/>
            <w:vAlign w:val="bottom"/>
            <w:hideMark/>
          </w:tcPr>
          <w:p w14:paraId="4525784D" w14:textId="77777777" w:rsidR="0012325E" w:rsidRPr="002C0F09" w:rsidRDefault="0012325E" w:rsidP="0012325E">
            <w:pPr>
              <w:autoSpaceDE/>
              <w:autoSpaceDN/>
              <w:jc w:val="right"/>
              <w:rPr>
                <w:sz w:val="18"/>
                <w:szCs w:val="18"/>
              </w:rPr>
            </w:pPr>
            <w:r w:rsidRPr="002C0F09">
              <w:rPr>
                <w:sz w:val="18"/>
                <w:szCs w:val="18"/>
              </w:rPr>
              <w:t>350,8</w:t>
            </w:r>
          </w:p>
        </w:tc>
        <w:tc>
          <w:tcPr>
            <w:tcW w:w="608" w:type="pct"/>
            <w:vAlign w:val="bottom"/>
            <w:hideMark/>
          </w:tcPr>
          <w:p w14:paraId="49850600" w14:textId="77777777" w:rsidR="0012325E" w:rsidRPr="002C0F09" w:rsidRDefault="0012325E" w:rsidP="0012325E">
            <w:pPr>
              <w:autoSpaceDE/>
              <w:autoSpaceDN/>
              <w:jc w:val="right"/>
              <w:rPr>
                <w:sz w:val="18"/>
                <w:szCs w:val="18"/>
              </w:rPr>
            </w:pPr>
            <w:r w:rsidRPr="002C0F09">
              <w:rPr>
                <w:sz w:val="18"/>
                <w:szCs w:val="18"/>
              </w:rPr>
              <w:t>71,2%</w:t>
            </w:r>
          </w:p>
        </w:tc>
        <w:tc>
          <w:tcPr>
            <w:tcW w:w="499" w:type="pct"/>
            <w:vAlign w:val="bottom"/>
            <w:hideMark/>
          </w:tcPr>
          <w:p w14:paraId="0F441AA6" w14:textId="77777777" w:rsidR="0012325E" w:rsidRPr="002C0F09" w:rsidRDefault="0012325E" w:rsidP="0012325E">
            <w:pPr>
              <w:autoSpaceDE/>
              <w:autoSpaceDN/>
              <w:jc w:val="right"/>
              <w:rPr>
                <w:sz w:val="18"/>
                <w:szCs w:val="18"/>
              </w:rPr>
            </w:pPr>
            <w:r w:rsidRPr="002C0F09">
              <w:rPr>
                <w:sz w:val="18"/>
                <w:szCs w:val="18"/>
              </w:rPr>
              <w:t>81,2</w:t>
            </w:r>
          </w:p>
        </w:tc>
        <w:tc>
          <w:tcPr>
            <w:tcW w:w="710" w:type="pct"/>
            <w:vAlign w:val="bottom"/>
            <w:hideMark/>
          </w:tcPr>
          <w:p w14:paraId="42BF1451" w14:textId="77777777" w:rsidR="0012325E" w:rsidRPr="002C0F09" w:rsidRDefault="0012325E" w:rsidP="0012325E">
            <w:pPr>
              <w:autoSpaceDE/>
              <w:autoSpaceDN/>
              <w:jc w:val="center"/>
              <w:rPr>
                <w:sz w:val="18"/>
                <w:szCs w:val="18"/>
              </w:rPr>
            </w:pPr>
            <w:r w:rsidRPr="002C0F09">
              <w:rPr>
                <w:sz w:val="18"/>
                <w:szCs w:val="18"/>
              </w:rPr>
              <w:t>16,5%</w:t>
            </w:r>
          </w:p>
        </w:tc>
      </w:tr>
      <w:tr w:rsidR="0012325E" w:rsidRPr="002C0F09" w14:paraId="2B22F510" w14:textId="77777777" w:rsidTr="004E7C84">
        <w:trPr>
          <w:trHeight w:val="280"/>
        </w:trPr>
        <w:tc>
          <w:tcPr>
            <w:tcW w:w="1080" w:type="pct"/>
            <w:vAlign w:val="center"/>
            <w:hideMark/>
          </w:tcPr>
          <w:p w14:paraId="0EA8FDB2" w14:textId="77777777" w:rsidR="0012325E" w:rsidRPr="002C0F09" w:rsidRDefault="0012325E" w:rsidP="0012325E">
            <w:pPr>
              <w:rPr>
                <w:sz w:val="18"/>
                <w:szCs w:val="18"/>
                <w:lang w:eastAsia="ru-RU"/>
              </w:rPr>
            </w:pPr>
            <w:r w:rsidRPr="002C0F09">
              <w:rPr>
                <w:sz w:val="18"/>
                <w:szCs w:val="18"/>
                <w:lang w:eastAsia="ru-RU"/>
              </w:rPr>
              <w:t>«Чойский район»</w:t>
            </w:r>
          </w:p>
        </w:tc>
        <w:tc>
          <w:tcPr>
            <w:tcW w:w="589" w:type="pct"/>
            <w:shd w:val="clear" w:color="000000" w:fill="FFFFFF"/>
            <w:noWrap/>
            <w:vAlign w:val="center"/>
            <w:hideMark/>
          </w:tcPr>
          <w:p w14:paraId="04195FD9" w14:textId="77777777" w:rsidR="0012325E" w:rsidRPr="002C0F09" w:rsidRDefault="0012325E" w:rsidP="0012325E">
            <w:pPr>
              <w:jc w:val="center"/>
              <w:rPr>
                <w:sz w:val="18"/>
                <w:szCs w:val="18"/>
              </w:rPr>
            </w:pPr>
            <w:r w:rsidRPr="002C0F09">
              <w:rPr>
                <w:sz w:val="18"/>
                <w:szCs w:val="18"/>
              </w:rPr>
              <w:t>1693,2</w:t>
            </w:r>
          </w:p>
        </w:tc>
        <w:tc>
          <w:tcPr>
            <w:tcW w:w="405" w:type="pct"/>
            <w:vAlign w:val="bottom"/>
            <w:hideMark/>
          </w:tcPr>
          <w:p w14:paraId="5C7EB490" w14:textId="77777777" w:rsidR="0012325E" w:rsidRPr="002C0F09" w:rsidRDefault="0012325E" w:rsidP="0012325E">
            <w:pPr>
              <w:jc w:val="right"/>
              <w:rPr>
                <w:sz w:val="18"/>
                <w:szCs w:val="18"/>
              </w:rPr>
            </w:pPr>
            <w:r w:rsidRPr="002C0F09">
              <w:rPr>
                <w:sz w:val="18"/>
                <w:szCs w:val="18"/>
              </w:rPr>
              <w:t>677,3</w:t>
            </w:r>
          </w:p>
        </w:tc>
        <w:tc>
          <w:tcPr>
            <w:tcW w:w="586" w:type="pct"/>
            <w:vAlign w:val="bottom"/>
            <w:hideMark/>
          </w:tcPr>
          <w:p w14:paraId="03E1E304" w14:textId="77777777" w:rsidR="0012325E" w:rsidRPr="002C0F09" w:rsidRDefault="0012325E" w:rsidP="0012325E">
            <w:pPr>
              <w:jc w:val="center"/>
              <w:rPr>
                <w:sz w:val="18"/>
                <w:szCs w:val="18"/>
              </w:rPr>
            </w:pPr>
            <w:r w:rsidRPr="002C0F09">
              <w:rPr>
                <w:sz w:val="18"/>
                <w:szCs w:val="18"/>
              </w:rPr>
              <w:t>40,0%</w:t>
            </w:r>
          </w:p>
        </w:tc>
        <w:tc>
          <w:tcPr>
            <w:tcW w:w="524" w:type="pct"/>
            <w:vAlign w:val="bottom"/>
            <w:hideMark/>
          </w:tcPr>
          <w:p w14:paraId="0BCEB6BF" w14:textId="77777777" w:rsidR="0012325E" w:rsidRPr="002C0F09" w:rsidRDefault="0012325E" w:rsidP="0012325E">
            <w:pPr>
              <w:jc w:val="right"/>
              <w:rPr>
                <w:sz w:val="18"/>
                <w:szCs w:val="18"/>
              </w:rPr>
            </w:pPr>
            <w:r w:rsidRPr="002C0F09">
              <w:rPr>
                <w:sz w:val="18"/>
                <w:szCs w:val="18"/>
              </w:rPr>
              <w:t>225,8</w:t>
            </w:r>
          </w:p>
        </w:tc>
        <w:tc>
          <w:tcPr>
            <w:tcW w:w="608" w:type="pct"/>
            <w:vAlign w:val="bottom"/>
            <w:hideMark/>
          </w:tcPr>
          <w:p w14:paraId="144569E6" w14:textId="77777777" w:rsidR="0012325E" w:rsidRPr="002C0F09" w:rsidRDefault="0012325E" w:rsidP="0012325E">
            <w:pPr>
              <w:jc w:val="right"/>
              <w:rPr>
                <w:sz w:val="18"/>
                <w:szCs w:val="18"/>
              </w:rPr>
            </w:pPr>
            <w:r w:rsidRPr="002C0F09">
              <w:rPr>
                <w:sz w:val="18"/>
                <w:szCs w:val="18"/>
              </w:rPr>
              <w:t>33,3%</w:t>
            </w:r>
          </w:p>
        </w:tc>
        <w:tc>
          <w:tcPr>
            <w:tcW w:w="499" w:type="pct"/>
            <w:vAlign w:val="bottom"/>
            <w:hideMark/>
          </w:tcPr>
          <w:p w14:paraId="45FC4BFC" w14:textId="77777777" w:rsidR="0012325E" w:rsidRPr="002C0F09" w:rsidRDefault="0012325E" w:rsidP="0012325E">
            <w:pPr>
              <w:jc w:val="right"/>
              <w:rPr>
                <w:sz w:val="18"/>
                <w:szCs w:val="18"/>
              </w:rPr>
            </w:pPr>
            <w:r w:rsidRPr="002C0F09">
              <w:rPr>
                <w:sz w:val="18"/>
                <w:szCs w:val="18"/>
              </w:rPr>
              <w:t>250,8</w:t>
            </w:r>
          </w:p>
        </w:tc>
        <w:tc>
          <w:tcPr>
            <w:tcW w:w="710" w:type="pct"/>
            <w:vAlign w:val="bottom"/>
            <w:hideMark/>
          </w:tcPr>
          <w:p w14:paraId="7AFBDB8F" w14:textId="77777777" w:rsidR="0012325E" w:rsidRPr="002C0F09" w:rsidRDefault="0012325E" w:rsidP="0012325E">
            <w:pPr>
              <w:jc w:val="center"/>
              <w:rPr>
                <w:sz w:val="18"/>
                <w:szCs w:val="18"/>
              </w:rPr>
            </w:pPr>
            <w:r w:rsidRPr="002C0F09">
              <w:rPr>
                <w:sz w:val="18"/>
                <w:szCs w:val="18"/>
              </w:rPr>
              <w:t>37,0%</w:t>
            </w:r>
          </w:p>
        </w:tc>
      </w:tr>
      <w:tr w:rsidR="0012325E" w:rsidRPr="002C0F09" w14:paraId="5F3C3B7B" w14:textId="77777777" w:rsidTr="004E7C84">
        <w:trPr>
          <w:trHeight w:val="280"/>
        </w:trPr>
        <w:tc>
          <w:tcPr>
            <w:tcW w:w="1080" w:type="pct"/>
            <w:vAlign w:val="center"/>
            <w:hideMark/>
          </w:tcPr>
          <w:p w14:paraId="772020E1" w14:textId="77777777" w:rsidR="0012325E" w:rsidRPr="002C0F09" w:rsidRDefault="0012325E" w:rsidP="0012325E">
            <w:pPr>
              <w:rPr>
                <w:sz w:val="18"/>
                <w:szCs w:val="18"/>
                <w:lang w:eastAsia="ru-RU"/>
              </w:rPr>
            </w:pPr>
            <w:r w:rsidRPr="002C0F09">
              <w:rPr>
                <w:sz w:val="18"/>
                <w:szCs w:val="18"/>
                <w:lang w:eastAsia="ru-RU"/>
              </w:rPr>
              <w:t>«Турочакский район»</w:t>
            </w:r>
          </w:p>
        </w:tc>
        <w:tc>
          <w:tcPr>
            <w:tcW w:w="589" w:type="pct"/>
            <w:shd w:val="clear" w:color="000000" w:fill="FFFFFF"/>
            <w:noWrap/>
            <w:vAlign w:val="center"/>
            <w:hideMark/>
          </w:tcPr>
          <w:p w14:paraId="269A4F2D" w14:textId="77777777" w:rsidR="0012325E" w:rsidRPr="002C0F09" w:rsidRDefault="0012325E" w:rsidP="0012325E">
            <w:pPr>
              <w:jc w:val="center"/>
              <w:rPr>
                <w:sz w:val="18"/>
                <w:szCs w:val="18"/>
              </w:rPr>
            </w:pPr>
            <w:r w:rsidRPr="002C0F09">
              <w:rPr>
                <w:sz w:val="18"/>
                <w:szCs w:val="18"/>
              </w:rPr>
              <w:t>1492,6</w:t>
            </w:r>
          </w:p>
        </w:tc>
        <w:tc>
          <w:tcPr>
            <w:tcW w:w="405" w:type="pct"/>
            <w:vAlign w:val="bottom"/>
            <w:hideMark/>
          </w:tcPr>
          <w:p w14:paraId="08DC3982" w14:textId="77777777" w:rsidR="0012325E" w:rsidRPr="002C0F09" w:rsidRDefault="0012325E" w:rsidP="0012325E">
            <w:pPr>
              <w:jc w:val="right"/>
              <w:rPr>
                <w:sz w:val="18"/>
                <w:szCs w:val="18"/>
              </w:rPr>
            </w:pPr>
            <w:r w:rsidRPr="002C0F09">
              <w:rPr>
                <w:sz w:val="18"/>
                <w:szCs w:val="18"/>
              </w:rPr>
              <w:t>443,7</w:t>
            </w:r>
          </w:p>
        </w:tc>
        <w:tc>
          <w:tcPr>
            <w:tcW w:w="586" w:type="pct"/>
            <w:vAlign w:val="bottom"/>
            <w:hideMark/>
          </w:tcPr>
          <w:p w14:paraId="0396E0A2" w14:textId="77777777" w:rsidR="0012325E" w:rsidRPr="002C0F09" w:rsidRDefault="0012325E" w:rsidP="0012325E">
            <w:pPr>
              <w:jc w:val="center"/>
              <w:rPr>
                <w:sz w:val="18"/>
                <w:szCs w:val="18"/>
              </w:rPr>
            </w:pPr>
            <w:r w:rsidRPr="002C0F09">
              <w:rPr>
                <w:sz w:val="18"/>
                <w:szCs w:val="18"/>
              </w:rPr>
              <w:t>29,7%</w:t>
            </w:r>
          </w:p>
        </w:tc>
        <w:tc>
          <w:tcPr>
            <w:tcW w:w="524" w:type="pct"/>
            <w:vAlign w:val="bottom"/>
            <w:hideMark/>
          </w:tcPr>
          <w:p w14:paraId="4E34675D" w14:textId="77777777" w:rsidR="0012325E" w:rsidRPr="002C0F09" w:rsidRDefault="0012325E" w:rsidP="0012325E">
            <w:pPr>
              <w:jc w:val="right"/>
              <w:rPr>
                <w:sz w:val="18"/>
                <w:szCs w:val="18"/>
              </w:rPr>
            </w:pPr>
            <w:r w:rsidRPr="002C0F09">
              <w:rPr>
                <w:sz w:val="18"/>
                <w:szCs w:val="18"/>
              </w:rPr>
              <w:t>225,9</w:t>
            </w:r>
          </w:p>
        </w:tc>
        <w:tc>
          <w:tcPr>
            <w:tcW w:w="608" w:type="pct"/>
            <w:vAlign w:val="bottom"/>
            <w:hideMark/>
          </w:tcPr>
          <w:p w14:paraId="4B6E43AF" w14:textId="77777777" w:rsidR="0012325E" w:rsidRPr="002C0F09" w:rsidRDefault="0012325E" w:rsidP="0012325E">
            <w:pPr>
              <w:jc w:val="right"/>
              <w:rPr>
                <w:sz w:val="18"/>
                <w:szCs w:val="18"/>
              </w:rPr>
            </w:pPr>
            <w:r w:rsidRPr="002C0F09">
              <w:rPr>
                <w:sz w:val="18"/>
                <w:szCs w:val="18"/>
              </w:rPr>
              <w:t>50,9%</w:t>
            </w:r>
          </w:p>
        </w:tc>
        <w:tc>
          <w:tcPr>
            <w:tcW w:w="499" w:type="pct"/>
            <w:vAlign w:val="bottom"/>
            <w:hideMark/>
          </w:tcPr>
          <w:p w14:paraId="602775CD" w14:textId="77777777" w:rsidR="0012325E" w:rsidRPr="002C0F09" w:rsidRDefault="0012325E" w:rsidP="0012325E">
            <w:pPr>
              <w:jc w:val="right"/>
              <w:rPr>
                <w:sz w:val="18"/>
                <w:szCs w:val="18"/>
              </w:rPr>
            </w:pPr>
            <w:r w:rsidRPr="002C0F09">
              <w:rPr>
                <w:sz w:val="18"/>
                <w:szCs w:val="18"/>
              </w:rPr>
              <w:t>137,2</w:t>
            </w:r>
          </w:p>
        </w:tc>
        <w:tc>
          <w:tcPr>
            <w:tcW w:w="710" w:type="pct"/>
            <w:vAlign w:val="bottom"/>
            <w:hideMark/>
          </w:tcPr>
          <w:p w14:paraId="64DF2285" w14:textId="77777777" w:rsidR="0012325E" w:rsidRPr="002C0F09" w:rsidRDefault="0012325E" w:rsidP="0012325E">
            <w:pPr>
              <w:jc w:val="center"/>
              <w:rPr>
                <w:sz w:val="18"/>
                <w:szCs w:val="18"/>
              </w:rPr>
            </w:pPr>
            <w:r w:rsidRPr="002C0F09">
              <w:rPr>
                <w:sz w:val="18"/>
                <w:szCs w:val="18"/>
              </w:rPr>
              <w:t>30,9%</w:t>
            </w:r>
          </w:p>
        </w:tc>
      </w:tr>
      <w:tr w:rsidR="0012325E" w:rsidRPr="002C0F09" w14:paraId="38B47AA3" w14:textId="77777777" w:rsidTr="004E7C84">
        <w:trPr>
          <w:trHeight w:val="280"/>
        </w:trPr>
        <w:tc>
          <w:tcPr>
            <w:tcW w:w="1080" w:type="pct"/>
            <w:vAlign w:val="center"/>
            <w:hideMark/>
          </w:tcPr>
          <w:p w14:paraId="24C2BE7E" w14:textId="77777777" w:rsidR="0012325E" w:rsidRPr="002C0F09" w:rsidRDefault="0012325E" w:rsidP="0012325E">
            <w:pPr>
              <w:rPr>
                <w:sz w:val="18"/>
                <w:szCs w:val="18"/>
                <w:lang w:eastAsia="ru-RU"/>
              </w:rPr>
            </w:pPr>
            <w:r w:rsidRPr="002C0F09">
              <w:rPr>
                <w:sz w:val="18"/>
                <w:szCs w:val="18"/>
                <w:lang w:eastAsia="ru-RU"/>
              </w:rPr>
              <w:t>«Шебалинский район»</w:t>
            </w:r>
          </w:p>
        </w:tc>
        <w:tc>
          <w:tcPr>
            <w:tcW w:w="589" w:type="pct"/>
            <w:shd w:val="clear" w:color="000000" w:fill="FFFFFF"/>
            <w:noWrap/>
            <w:vAlign w:val="center"/>
            <w:hideMark/>
          </w:tcPr>
          <w:p w14:paraId="5E12B553" w14:textId="77777777" w:rsidR="0012325E" w:rsidRPr="002C0F09" w:rsidRDefault="0012325E" w:rsidP="0012325E">
            <w:pPr>
              <w:jc w:val="center"/>
              <w:rPr>
                <w:sz w:val="18"/>
                <w:szCs w:val="18"/>
              </w:rPr>
            </w:pPr>
            <w:r w:rsidRPr="002C0F09">
              <w:rPr>
                <w:sz w:val="18"/>
                <w:szCs w:val="18"/>
              </w:rPr>
              <w:t>1218,4</w:t>
            </w:r>
          </w:p>
        </w:tc>
        <w:tc>
          <w:tcPr>
            <w:tcW w:w="405" w:type="pct"/>
            <w:vAlign w:val="bottom"/>
            <w:hideMark/>
          </w:tcPr>
          <w:p w14:paraId="0EC30AEB" w14:textId="77777777" w:rsidR="0012325E" w:rsidRPr="002C0F09" w:rsidRDefault="0012325E" w:rsidP="0012325E">
            <w:pPr>
              <w:jc w:val="right"/>
              <w:rPr>
                <w:sz w:val="18"/>
                <w:szCs w:val="18"/>
              </w:rPr>
            </w:pPr>
            <w:r w:rsidRPr="002C0F09">
              <w:rPr>
                <w:sz w:val="18"/>
                <w:szCs w:val="18"/>
              </w:rPr>
              <w:t>379,4</w:t>
            </w:r>
          </w:p>
        </w:tc>
        <w:tc>
          <w:tcPr>
            <w:tcW w:w="586" w:type="pct"/>
            <w:vAlign w:val="bottom"/>
            <w:hideMark/>
          </w:tcPr>
          <w:p w14:paraId="6B86A413" w14:textId="77777777" w:rsidR="0012325E" w:rsidRPr="002C0F09" w:rsidRDefault="0012325E" w:rsidP="0012325E">
            <w:pPr>
              <w:jc w:val="center"/>
              <w:rPr>
                <w:sz w:val="18"/>
                <w:szCs w:val="18"/>
              </w:rPr>
            </w:pPr>
            <w:r w:rsidRPr="002C0F09">
              <w:rPr>
                <w:sz w:val="18"/>
                <w:szCs w:val="18"/>
              </w:rPr>
              <w:t>31,1%</w:t>
            </w:r>
          </w:p>
        </w:tc>
        <w:tc>
          <w:tcPr>
            <w:tcW w:w="524" w:type="pct"/>
            <w:vAlign w:val="bottom"/>
            <w:hideMark/>
          </w:tcPr>
          <w:p w14:paraId="27514A6A" w14:textId="77777777" w:rsidR="0012325E" w:rsidRPr="002C0F09" w:rsidRDefault="0012325E" w:rsidP="0012325E">
            <w:pPr>
              <w:jc w:val="right"/>
              <w:rPr>
                <w:sz w:val="18"/>
                <w:szCs w:val="18"/>
              </w:rPr>
            </w:pPr>
            <w:r w:rsidRPr="002C0F09">
              <w:rPr>
                <w:sz w:val="18"/>
                <w:szCs w:val="18"/>
              </w:rPr>
              <w:t>277,2</w:t>
            </w:r>
          </w:p>
        </w:tc>
        <w:tc>
          <w:tcPr>
            <w:tcW w:w="608" w:type="pct"/>
            <w:vAlign w:val="bottom"/>
            <w:hideMark/>
          </w:tcPr>
          <w:p w14:paraId="74A0925B" w14:textId="77777777" w:rsidR="0012325E" w:rsidRPr="002C0F09" w:rsidRDefault="0012325E" w:rsidP="0012325E">
            <w:pPr>
              <w:jc w:val="right"/>
              <w:rPr>
                <w:sz w:val="18"/>
                <w:szCs w:val="18"/>
              </w:rPr>
            </w:pPr>
            <w:r w:rsidRPr="002C0F09">
              <w:rPr>
                <w:sz w:val="18"/>
                <w:szCs w:val="18"/>
              </w:rPr>
              <w:t>73,1%</w:t>
            </w:r>
          </w:p>
        </w:tc>
        <w:tc>
          <w:tcPr>
            <w:tcW w:w="499" w:type="pct"/>
            <w:vAlign w:val="bottom"/>
            <w:hideMark/>
          </w:tcPr>
          <w:p w14:paraId="4F1BA2B2" w14:textId="77777777" w:rsidR="0012325E" w:rsidRPr="002C0F09" w:rsidRDefault="0012325E" w:rsidP="0012325E">
            <w:pPr>
              <w:jc w:val="right"/>
              <w:rPr>
                <w:sz w:val="18"/>
                <w:szCs w:val="18"/>
              </w:rPr>
            </w:pPr>
            <w:r w:rsidRPr="002C0F09">
              <w:rPr>
                <w:sz w:val="18"/>
                <w:szCs w:val="18"/>
              </w:rPr>
              <w:t>51,1</w:t>
            </w:r>
          </w:p>
        </w:tc>
        <w:tc>
          <w:tcPr>
            <w:tcW w:w="710" w:type="pct"/>
            <w:vAlign w:val="bottom"/>
            <w:hideMark/>
          </w:tcPr>
          <w:p w14:paraId="723D6765" w14:textId="77777777" w:rsidR="0012325E" w:rsidRPr="002C0F09" w:rsidRDefault="0012325E" w:rsidP="0012325E">
            <w:pPr>
              <w:jc w:val="center"/>
              <w:rPr>
                <w:sz w:val="18"/>
                <w:szCs w:val="18"/>
              </w:rPr>
            </w:pPr>
            <w:r w:rsidRPr="002C0F09">
              <w:rPr>
                <w:sz w:val="18"/>
                <w:szCs w:val="18"/>
              </w:rPr>
              <w:t>13,5%</w:t>
            </w:r>
          </w:p>
        </w:tc>
      </w:tr>
      <w:tr w:rsidR="0012325E" w:rsidRPr="002C0F09" w14:paraId="3B599B38" w14:textId="77777777" w:rsidTr="004E7C84">
        <w:trPr>
          <w:trHeight w:val="280"/>
        </w:trPr>
        <w:tc>
          <w:tcPr>
            <w:tcW w:w="1080" w:type="pct"/>
            <w:vAlign w:val="center"/>
            <w:hideMark/>
          </w:tcPr>
          <w:p w14:paraId="7ED19D3F" w14:textId="77777777" w:rsidR="0012325E" w:rsidRPr="002C0F09" w:rsidRDefault="0012325E" w:rsidP="0012325E">
            <w:pPr>
              <w:rPr>
                <w:sz w:val="18"/>
                <w:szCs w:val="18"/>
                <w:lang w:eastAsia="ru-RU"/>
              </w:rPr>
            </w:pPr>
            <w:r w:rsidRPr="002C0F09">
              <w:rPr>
                <w:sz w:val="18"/>
                <w:szCs w:val="18"/>
                <w:lang w:eastAsia="ru-RU"/>
              </w:rPr>
              <w:t>«Онгудайский район»</w:t>
            </w:r>
          </w:p>
        </w:tc>
        <w:tc>
          <w:tcPr>
            <w:tcW w:w="589" w:type="pct"/>
            <w:shd w:val="clear" w:color="000000" w:fill="FFFFFF"/>
            <w:noWrap/>
            <w:vAlign w:val="center"/>
            <w:hideMark/>
          </w:tcPr>
          <w:p w14:paraId="4A8A7884" w14:textId="77777777" w:rsidR="0012325E" w:rsidRPr="002C0F09" w:rsidRDefault="0012325E" w:rsidP="0012325E">
            <w:pPr>
              <w:jc w:val="center"/>
              <w:rPr>
                <w:sz w:val="18"/>
                <w:szCs w:val="18"/>
              </w:rPr>
            </w:pPr>
            <w:r w:rsidRPr="002C0F09">
              <w:rPr>
                <w:sz w:val="18"/>
                <w:szCs w:val="18"/>
              </w:rPr>
              <w:t>1359,4</w:t>
            </w:r>
          </w:p>
        </w:tc>
        <w:tc>
          <w:tcPr>
            <w:tcW w:w="405" w:type="pct"/>
            <w:vAlign w:val="bottom"/>
            <w:hideMark/>
          </w:tcPr>
          <w:p w14:paraId="3D3E38E5" w14:textId="77777777" w:rsidR="0012325E" w:rsidRPr="002C0F09" w:rsidRDefault="0012325E" w:rsidP="0012325E">
            <w:pPr>
              <w:jc w:val="right"/>
              <w:rPr>
                <w:sz w:val="18"/>
                <w:szCs w:val="18"/>
              </w:rPr>
            </w:pPr>
            <w:r w:rsidRPr="002C0F09">
              <w:rPr>
                <w:sz w:val="18"/>
                <w:szCs w:val="18"/>
              </w:rPr>
              <w:t>276,1</w:t>
            </w:r>
          </w:p>
        </w:tc>
        <w:tc>
          <w:tcPr>
            <w:tcW w:w="586" w:type="pct"/>
            <w:vAlign w:val="bottom"/>
            <w:hideMark/>
          </w:tcPr>
          <w:p w14:paraId="171973F9" w14:textId="77777777" w:rsidR="0012325E" w:rsidRPr="002C0F09" w:rsidRDefault="0012325E" w:rsidP="0012325E">
            <w:pPr>
              <w:jc w:val="center"/>
              <w:rPr>
                <w:sz w:val="18"/>
                <w:szCs w:val="18"/>
              </w:rPr>
            </w:pPr>
            <w:r w:rsidRPr="002C0F09">
              <w:rPr>
                <w:sz w:val="18"/>
                <w:szCs w:val="18"/>
              </w:rPr>
              <w:t>20,3%</w:t>
            </w:r>
          </w:p>
        </w:tc>
        <w:tc>
          <w:tcPr>
            <w:tcW w:w="524" w:type="pct"/>
            <w:vAlign w:val="bottom"/>
            <w:hideMark/>
          </w:tcPr>
          <w:p w14:paraId="4682D593" w14:textId="77777777" w:rsidR="0012325E" w:rsidRPr="002C0F09" w:rsidRDefault="0012325E" w:rsidP="0012325E">
            <w:pPr>
              <w:jc w:val="right"/>
              <w:rPr>
                <w:sz w:val="18"/>
                <w:szCs w:val="18"/>
              </w:rPr>
            </w:pPr>
            <w:r w:rsidRPr="002C0F09">
              <w:rPr>
                <w:sz w:val="18"/>
                <w:szCs w:val="18"/>
              </w:rPr>
              <w:t>162,8</w:t>
            </w:r>
          </w:p>
        </w:tc>
        <w:tc>
          <w:tcPr>
            <w:tcW w:w="608" w:type="pct"/>
            <w:vAlign w:val="bottom"/>
            <w:hideMark/>
          </w:tcPr>
          <w:p w14:paraId="24483222" w14:textId="77777777" w:rsidR="0012325E" w:rsidRPr="002C0F09" w:rsidRDefault="0012325E" w:rsidP="0012325E">
            <w:pPr>
              <w:jc w:val="right"/>
              <w:rPr>
                <w:sz w:val="18"/>
                <w:szCs w:val="18"/>
              </w:rPr>
            </w:pPr>
            <w:r w:rsidRPr="002C0F09">
              <w:rPr>
                <w:sz w:val="18"/>
                <w:szCs w:val="18"/>
              </w:rPr>
              <w:t>59,0%</w:t>
            </w:r>
          </w:p>
        </w:tc>
        <w:tc>
          <w:tcPr>
            <w:tcW w:w="499" w:type="pct"/>
            <w:vAlign w:val="bottom"/>
            <w:hideMark/>
          </w:tcPr>
          <w:p w14:paraId="00B81201" w14:textId="77777777" w:rsidR="0012325E" w:rsidRPr="002C0F09" w:rsidRDefault="0012325E" w:rsidP="0012325E">
            <w:pPr>
              <w:jc w:val="right"/>
              <w:rPr>
                <w:sz w:val="18"/>
                <w:szCs w:val="18"/>
              </w:rPr>
            </w:pPr>
            <w:r w:rsidRPr="002C0F09">
              <w:rPr>
                <w:sz w:val="18"/>
                <w:szCs w:val="18"/>
              </w:rPr>
              <w:t>85,0</w:t>
            </w:r>
          </w:p>
        </w:tc>
        <w:tc>
          <w:tcPr>
            <w:tcW w:w="710" w:type="pct"/>
            <w:vAlign w:val="bottom"/>
            <w:hideMark/>
          </w:tcPr>
          <w:p w14:paraId="30976710" w14:textId="77777777" w:rsidR="0012325E" w:rsidRPr="002C0F09" w:rsidRDefault="0012325E" w:rsidP="0012325E">
            <w:pPr>
              <w:jc w:val="center"/>
              <w:rPr>
                <w:sz w:val="18"/>
                <w:szCs w:val="18"/>
              </w:rPr>
            </w:pPr>
            <w:r w:rsidRPr="002C0F09">
              <w:rPr>
                <w:sz w:val="18"/>
                <w:szCs w:val="18"/>
              </w:rPr>
              <w:t>30,8%</w:t>
            </w:r>
          </w:p>
        </w:tc>
      </w:tr>
      <w:tr w:rsidR="0012325E" w:rsidRPr="002C0F09" w14:paraId="0824D461" w14:textId="77777777" w:rsidTr="004E7C84">
        <w:trPr>
          <w:trHeight w:val="280"/>
        </w:trPr>
        <w:tc>
          <w:tcPr>
            <w:tcW w:w="1080" w:type="pct"/>
            <w:vAlign w:val="center"/>
            <w:hideMark/>
          </w:tcPr>
          <w:p w14:paraId="77A4807B" w14:textId="77777777" w:rsidR="0012325E" w:rsidRPr="002C0F09" w:rsidRDefault="0012325E" w:rsidP="0012325E">
            <w:pPr>
              <w:rPr>
                <w:sz w:val="18"/>
                <w:szCs w:val="18"/>
                <w:lang w:eastAsia="ru-RU"/>
              </w:rPr>
            </w:pPr>
            <w:r w:rsidRPr="002C0F09">
              <w:rPr>
                <w:sz w:val="18"/>
                <w:szCs w:val="18"/>
                <w:lang w:eastAsia="ru-RU"/>
              </w:rPr>
              <w:t>«Улаганский район»</w:t>
            </w:r>
          </w:p>
        </w:tc>
        <w:tc>
          <w:tcPr>
            <w:tcW w:w="589" w:type="pct"/>
            <w:shd w:val="clear" w:color="000000" w:fill="FFFFFF"/>
            <w:noWrap/>
            <w:vAlign w:val="center"/>
            <w:hideMark/>
          </w:tcPr>
          <w:p w14:paraId="7CE1DBA0" w14:textId="77777777" w:rsidR="0012325E" w:rsidRPr="002C0F09" w:rsidRDefault="0012325E" w:rsidP="0012325E">
            <w:pPr>
              <w:jc w:val="center"/>
              <w:rPr>
                <w:sz w:val="18"/>
                <w:szCs w:val="18"/>
              </w:rPr>
            </w:pPr>
            <w:r w:rsidRPr="002C0F09">
              <w:rPr>
                <w:sz w:val="18"/>
                <w:szCs w:val="18"/>
              </w:rPr>
              <w:t>1106,9</w:t>
            </w:r>
          </w:p>
        </w:tc>
        <w:tc>
          <w:tcPr>
            <w:tcW w:w="405" w:type="pct"/>
            <w:vAlign w:val="bottom"/>
            <w:hideMark/>
          </w:tcPr>
          <w:p w14:paraId="7FB38D85" w14:textId="77777777" w:rsidR="0012325E" w:rsidRPr="002C0F09" w:rsidRDefault="0012325E" w:rsidP="0012325E">
            <w:pPr>
              <w:jc w:val="right"/>
              <w:rPr>
                <w:sz w:val="18"/>
                <w:szCs w:val="18"/>
              </w:rPr>
            </w:pPr>
            <w:r w:rsidRPr="002C0F09">
              <w:rPr>
                <w:sz w:val="18"/>
                <w:szCs w:val="18"/>
              </w:rPr>
              <w:t>407,8</w:t>
            </w:r>
          </w:p>
        </w:tc>
        <w:tc>
          <w:tcPr>
            <w:tcW w:w="586" w:type="pct"/>
            <w:vAlign w:val="bottom"/>
            <w:hideMark/>
          </w:tcPr>
          <w:p w14:paraId="26492606" w14:textId="77777777" w:rsidR="0012325E" w:rsidRPr="002C0F09" w:rsidRDefault="0012325E" w:rsidP="0012325E">
            <w:pPr>
              <w:jc w:val="center"/>
              <w:rPr>
                <w:sz w:val="18"/>
                <w:szCs w:val="18"/>
              </w:rPr>
            </w:pPr>
            <w:r w:rsidRPr="002C0F09">
              <w:rPr>
                <w:sz w:val="18"/>
                <w:szCs w:val="18"/>
              </w:rPr>
              <w:t>36,8%</w:t>
            </w:r>
          </w:p>
        </w:tc>
        <w:tc>
          <w:tcPr>
            <w:tcW w:w="524" w:type="pct"/>
            <w:vAlign w:val="bottom"/>
            <w:hideMark/>
          </w:tcPr>
          <w:p w14:paraId="5F446DA6" w14:textId="77777777" w:rsidR="0012325E" w:rsidRPr="002C0F09" w:rsidRDefault="0012325E" w:rsidP="0012325E">
            <w:pPr>
              <w:jc w:val="right"/>
              <w:rPr>
                <w:sz w:val="18"/>
                <w:szCs w:val="18"/>
              </w:rPr>
            </w:pPr>
            <w:r w:rsidRPr="002C0F09">
              <w:rPr>
                <w:sz w:val="18"/>
                <w:szCs w:val="18"/>
              </w:rPr>
              <w:t>83,2</w:t>
            </w:r>
          </w:p>
        </w:tc>
        <w:tc>
          <w:tcPr>
            <w:tcW w:w="608" w:type="pct"/>
            <w:vAlign w:val="bottom"/>
            <w:hideMark/>
          </w:tcPr>
          <w:p w14:paraId="5F2F5F5B" w14:textId="77777777" w:rsidR="0012325E" w:rsidRPr="002C0F09" w:rsidRDefault="0012325E" w:rsidP="0012325E">
            <w:pPr>
              <w:jc w:val="right"/>
              <w:rPr>
                <w:sz w:val="18"/>
                <w:szCs w:val="18"/>
              </w:rPr>
            </w:pPr>
            <w:r w:rsidRPr="002C0F09">
              <w:rPr>
                <w:sz w:val="18"/>
                <w:szCs w:val="18"/>
              </w:rPr>
              <w:t>20,4%</w:t>
            </w:r>
          </w:p>
        </w:tc>
        <w:tc>
          <w:tcPr>
            <w:tcW w:w="499" w:type="pct"/>
            <w:vAlign w:val="bottom"/>
            <w:hideMark/>
          </w:tcPr>
          <w:p w14:paraId="376A0F09" w14:textId="77777777" w:rsidR="0012325E" w:rsidRPr="002C0F09" w:rsidRDefault="0012325E" w:rsidP="0012325E">
            <w:pPr>
              <w:jc w:val="right"/>
              <w:rPr>
                <w:sz w:val="18"/>
                <w:szCs w:val="18"/>
              </w:rPr>
            </w:pPr>
            <w:r w:rsidRPr="002C0F09">
              <w:rPr>
                <w:sz w:val="18"/>
                <w:szCs w:val="18"/>
              </w:rPr>
              <w:t>141,5</w:t>
            </w:r>
          </w:p>
        </w:tc>
        <w:tc>
          <w:tcPr>
            <w:tcW w:w="710" w:type="pct"/>
            <w:vAlign w:val="bottom"/>
            <w:hideMark/>
          </w:tcPr>
          <w:p w14:paraId="7ACF9219" w14:textId="77777777" w:rsidR="0012325E" w:rsidRPr="002C0F09" w:rsidRDefault="0012325E" w:rsidP="0012325E">
            <w:pPr>
              <w:jc w:val="center"/>
              <w:rPr>
                <w:sz w:val="18"/>
                <w:szCs w:val="18"/>
              </w:rPr>
            </w:pPr>
            <w:r w:rsidRPr="002C0F09">
              <w:rPr>
                <w:sz w:val="18"/>
                <w:szCs w:val="18"/>
              </w:rPr>
              <w:t>34,7%</w:t>
            </w:r>
          </w:p>
        </w:tc>
      </w:tr>
      <w:tr w:rsidR="0012325E" w:rsidRPr="002C0F09" w14:paraId="30EA117B" w14:textId="77777777" w:rsidTr="004E7C84">
        <w:trPr>
          <w:trHeight w:val="280"/>
        </w:trPr>
        <w:tc>
          <w:tcPr>
            <w:tcW w:w="1080" w:type="pct"/>
            <w:vAlign w:val="center"/>
            <w:hideMark/>
          </w:tcPr>
          <w:p w14:paraId="07F43421" w14:textId="77777777" w:rsidR="0012325E" w:rsidRPr="002C0F09" w:rsidRDefault="0012325E" w:rsidP="0012325E">
            <w:pPr>
              <w:rPr>
                <w:sz w:val="18"/>
                <w:szCs w:val="18"/>
                <w:lang w:eastAsia="ru-RU"/>
              </w:rPr>
            </w:pPr>
            <w:r w:rsidRPr="002C0F09">
              <w:rPr>
                <w:sz w:val="18"/>
                <w:szCs w:val="18"/>
                <w:lang w:eastAsia="ru-RU"/>
              </w:rPr>
              <w:t>«Кош-Агачский район»</w:t>
            </w:r>
          </w:p>
        </w:tc>
        <w:tc>
          <w:tcPr>
            <w:tcW w:w="589" w:type="pct"/>
            <w:shd w:val="clear" w:color="000000" w:fill="FFFFFF"/>
            <w:noWrap/>
            <w:vAlign w:val="center"/>
            <w:hideMark/>
          </w:tcPr>
          <w:p w14:paraId="3E8093E1" w14:textId="77777777" w:rsidR="0012325E" w:rsidRPr="002C0F09" w:rsidRDefault="0012325E" w:rsidP="0012325E">
            <w:pPr>
              <w:jc w:val="center"/>
              <w:rPr>
                <w:sz w:val="18"/>
                <w:szCs w:val="18"/>
              </w:rPr>
            </w:pPr>
            <w:r w:rsidRPr="002C0F09">
              <w:rPr>
                <w:sz w:val="18"/>
                <w:szCs w:val="18"/>
              </w:rPr>
              <w:t>951,4</w:t>
            </w:r>
          </w:p>
        </w:tc>
        <w:tc>
          <w:tcPr>
            <w:tcW w:w="405" w:type="pct"/>
            <w:vAlign w:val="bottom"/>
            <w:hideMark/>
          </w:tcPr>
          <w:p w14:paraId="65B5F9ED" w14:textId="77777777" w:rsidR="0012325E" w:rsidRPr="002C0F09" w:rsidRDefault="0012325E" w:rsidP="0012325E">
            <w:pPr>
              <w:jc w:val="right"/>
              <w:rPr>
                <w:sz w:val="18"/>
                <w:szCs w:val="18"/>
              </w:rPr>
            </w:pPr>
            <w:r w:rsidRPr="002C0F09">
              <w:rPr>
                <w:sz w:val="18"/>
                <w:szCs w:val="18"/>
              </w:rPr>
              <w:t>405,6</w:t>
            </w:r>
          </w:p>
        </w:tc>
        <w:tc>
          <w:tcPr>
            <w:tcW w:w="586" w:type="pct"/>
            <w:vAlign w:val="bottom"/>
            <w:hideMark/>
          </w:tcPr>
          <w:p w14:paraId="1141D51D" w14:textId="77777777" w:rsidR="0012325E" w:rsidRPr="002C0F09" w:rsidRDefault="0012325E" w:rsidP="0012325E">
            <w:pPr>
              <w:jc w:val="center"/>
              <w:rPr>
                <w:sz w:val="18"/>
                <w:szCs w:val="18"/>
              </w:rPr>
            </w:pPr>
            <w:r w:rsidRPr="002C0F09">
              <w:rPr>
                <w:sz w:val="18"/>
                <w:szCs w:val="18"/>
              </w:rPr>
              <w:t>42,6%</w:t>
            </w:r>
          </w:p>
        </w:tc>
        <w:tc>
          <w:tcPr>
            <w:tcW w:w="524" w:type="pct"/>
            <w:vAlign w:val="bottom"/>
            <w:hideMark/>
          </w:tcPr>
          <w:p w14:paraId="25996F1C" w14:textId="77777777" w:rsidR="0012325E" w:rsidRPr="002C0F09" w:rsidRDefault="0012325E" w:rsidP="0012325E">
            <w:pPr>
              <w:jc w:val="right"/>
              <w:rPr>
                <w:sz w:val="18"/>
                <w:szCs w:val="18"/>
              </w:rPr>
            </w:pPr>
            <w:r w:rsidRPr="002C0F09">
              <w:rPr>
                <w:sz w:val="18"/>
                <w:szCs w:val="18"/>
              </w:rPr>
              <w:t>170,2</w:t>
            </w:r>
          </w:p>
        </w:tc>
        <w:tc>
          <w:tcPr>
            <w:tcW w:w="608" w:type="pct"/>
            <w:vAlign w:val="bottom"/>
            <w:hideMark/>
          </w:tcPr>
          <w:p w14:paraId="0A485A25" w14:textId="77777777" w:rsidR="0012325E" w:rsidRPr="002C0F09" w:rsidRDefault="0012325E" w:rsidP="0012325E">
            <w:pPr>
              <w:jc w:val="right"/>
              <w:rPr>
                <w:sz w:val="18"/>
                <w:szCs w:val="18"/>
              </w:rPr>
            </w:pPr>
            <w:r w:rsidRPr="002C0F09">
              <w:rPr>
                <w:sz w:val="18"/>
                <w:szCs w:val="18"/>
              </w:rPr>
              <w:t>42,0%</w:t>
            </w:r>
          </w:p>
        </w:tc>
        <w:tc>
          <w:tcPr>
            <w:tcW w:w="499" w:type="pct"/>
            <w:vAlign w:val="bottom"/>
            <w:hideMark/>
          </w:tcPr>
          <w:p w14:paraId="14B6F02C" w14:textId="77777777" w:rsidR="0012325E" w:rsidRPr="002C0F09" w:rsidRDefault="0012325E" w:rsidP="0012325E">
            <w:pPr>
              <w:jc w:val="right"/>
              <w:rPr>
                <w:sz w:val="18"/>
                <w:szCs w:val="18"/>
              </w:rPr>
            </w:pPr>
            <w:r w:rsidRPr="002C0F09">
              <w:rPr>
                <w:sz w:val="18"/>
                <w:szCs w:val="18"/>
              </w:rPr>
              <w:t>135,2</w:t>
            </w:r>
          </w:p>
        </w:tc>
        <w:tc>
          <w:tcPr>
            <w:tcW w:w="710" w:type="pct"/>
            <w:vAlign w:val="bottom"/>
            <w:hideMark/>
          </w:tcPr>
          <w:p w14:paraId="49287A56" w14:textId="77777777" w:rsidR="0012325E" w:rsidRPr="002C0F09" w:rsidRDefault="0012325E" w:rsidP="0012325E">
            <w:pPr>
              <w:jc w:val="center"/>
              <w:rPr>
                <w:sz w:val="18"/>
                <w:szCs w:val="18"/>
              </w:rPr>
            </w:pPr>
            <w:r w:rsidRPr="002C0F09">
              <w:rPr>
                <w:sz w:val="18"/>
                <w:szCs w:val="18"/>
              </w:rPr>
              <w:t>33,3%</w:t>
            </w:r>
          </w:p>
        </w:tc>
      </w:tr>
      <w:tr w:rsidR="0012325E" w:rsidRPr="002C0F09" w14:paraId="3169E0B7" w14:textId="77777777" w:rsidTr="004E7C84">
        <w:trPr>
          <w:trHeight w:val="280"/>
        </w:trPr>
        <w:tc>
          <w:tcPr>
            <w:tcW w:w="1080" w:type="pct"/>
            <w:vAlign w:val="center"/>
            <w:hideMark/>
          </w:tcPr>
          <w:p w14:paraId="1EAD662A" w14:textId="77777777" w:rsidR="0012325E" w:rsidRPr="002C0F09" w:rsidRDefault="0012325E" w:rsidP="0012325E">
            <w:pPr>
              <w:rPr>
                <w:sz w:val="18"/>
                <w:szCs w:val="18"/>
                <w:lang w:eastAsia="ru-RU"/>
              </w:rPr>
            </w:pPr>
            <w:r w:rsidRPr="002C0F09">
              <w:rPr>
                <w:sz w:val="18"/>
                <w:szCs w:val="18"/>
                <w:lang w:eastAsia="ru-RU"/>
              </w:rPr>
              <w:t>«Усть-Канский район»</w:t>
            </w:r>
          </w:p>
        </w:tc>
        <w:tc>
          <w:tcPr>
            <w:tcW w:w="589" w:type="pct"/>
            <w:shd w:val="clear" w:color="000000" w:fill="FFFFFF"/>
            <w:noWrap/>
            <w:vAlign w:val="center"/>
            <w:hideMark/>
          </w:tcPr>
          <w:p w14:paraId="7D3521DC" w14:textId="77777777" w:rsidR="0012325E" w:rsidRPr="002C0F09" w:rsidRDefault="0012325E" w:rsidP="0012325E">
            <w:pPr>
              <w:jc w:val="center"/>
              <w:rPr>
                <w:sz w:val="18"/>
                <w:szCs w:val="18"/>
              </w:rPr>
            </w:pPr>
            <w:r w:rsidRPr="002C0F09">
              <w:rPr>
                <w:sz w:val="18"/>
                <w:szCs w:val="18"/>
              </w:rPr>
              <w:t>1328,3</w:t>
            </w:r>
          </w:p>
        </w:tc>
        <w:tc>
          <w:tcPr>
            <w:tcW w:w="405" w:type="pct"/>
            <w:vAlign w:val="bottom"/>
            <w:hideMark/>
          </w:tcPr>
          <w:p w14:paraId="7A60F57F" w14:textId="77777777" w:rsidR="0012325E" w:rsidRPr="002C0F09" w:rsidRDefault="0012325E" w:rsidP="0012325E">
            <w:pPr>
              <w:jc w:val="right"/>
              <w:rPr>
                <w:sz w:val="18"/>
                <w:szCs w:val="18"/>
              </w:rPr>
            </w:pPr>
            <w:r w:rsidRPr="002C0F09">
              <w:rPr>
                <w:sz w:val="18"/>
                <w:szCs w:val="18"/>
              </w:rPr>
              <w:t>399,9</w:t>
            </w:r>
          </w:p>
        </w:tc>
        <w:tc>
          <w:tcPr>
            <w:tcW w:w="586" w:type="pct"/>
            <w:vAlign w:val="bottom"/>
            <w:hideMark/>
          </w:tcPr>
          <w:p w14:paraId="74B6FDA6" w14:textId="77777777" w:rsidR="0012325E" w:rsidRPr="002C0F09" w:rsidRDefault="0012325E" w:rsidP="0012325E">
            <w:pPr>
              <w:jc w:val="center"/>
              <w:rPr>
                <w:sz w:val="18"/>
                <w:szCs w:val="18"/>
              </w:rPr>
            </w:pPr>
            <w:r w:rsidRPr="002C0F09">
              <w:rPr>
                <w:sz w:val="18"/>
                <w:szCs w:val="18"/>
              </w:rPr>
              <w:t>30,1%</w:t>
            </w:r>
          </w:p>
        </w:tc>
        <w:tc>
          <w:tcPr>
            <w:tcW w:w="524" w:type="pct"/>
            <w:vAlign w:val="bottom"/>
            <w:hideMark/>
          </w:tcPr>
          <w:p w14:paraId="2B2DB487" w14:textId="77777777" w:rsidR="0012325E" w:rsidRPr="002C0F09" w:rsidRDefault="0012325E" w:rsidP="0012325E">
            <w:pPr>
              <w:jc w:val="right"/>
              <w:rPr>
                <w:sz w:val="18"/>
                <w:szCs w:val="18"/>
              </w:rPr>
            </w:pPr>
            <w:r w:rsidRPr="002C0F09">
              <w:rPr>
                <w:sz w:val="18"/>
                <w:szCs w:val="18"/>
              </w:rPr>
              <w:t>210,1</w:t>
            </w:r>
          </w:p>
        </w:tc>
        <w:tc>
          <w:tcPr>
            <w:tcW w:w="608" w:type="pct"/>
            <w:vAlign w:val="bottom"/>
            <w:hideMark/>
          </w:tcPr>
          <w:p w14:paraId="13737630" w14:textId="77777777" w:rsidR="0012325E" w:rsidRPr="002C0F09" w:rsidRDefault="0012325E" w:rsidP="0012325E">
            <w:pPr>
              <w:jc w:val="right"/>
              <w:rPr>
                <w:sz w:val="18"/>
                <w:szCs w:val="18"/>
              </w:rPr>
            </w:pPr>
            <w:r w:rsidRPr="002C0F09">
              <w:rPr>
                <w:sz w:val="18"/>
                <w:szCs w:val="18"/>
              </w:rPr>
              <w:t>52,5%</w:t>
            </w:r>
          </w:p>
        </w:tc>
        <w:tc>
          <w:tcPr>
            <w:tcW w:w="499" w:type="pct"/>
            <w:vAlign w:val="bottom"/>
            <w:hideMark/>
          </w:tcPr>
          <w:p w14:paraId="4F89CC6E" w14:textId="77777777" w:rsidR="0012325E" w:rsidRPr="002C0F09" w:rsidRDefault="0012325E" w:rsidP="0012325E">
            <w:pPr>
              <w:jc w:val="right"/>
              <w:rPr>
                <w:sz w:val="18"/>
                <w:szCs w:val="18"/>
              </w:rPr>
            </w:pPr>
            <w:r w:rsidRPr="002C0F09">
              <w:rPr>
                <w:sz w:val="18"/>
                <w:szCs w:val="18"/>
              </w:rPr>
              <w:t>88,1</w:t>
            </w:r>
          </w:p>
        </w:tc>
        <w:tc>
          <w:tcPr>
            <w:tcW w:w="710" w:type="pct"/>
            <w:vAlign w:val="bottom"/>
            <w:hideMark/>
          </w:tcPr>
          <w:p w14:paraId="74746C41" w14:textId="77777777" w:rsidR="0012325E" w:rsidRPr="002C0F09" w:rsidRDefault="0012325E" w:rsidP="0012325E">
            <w:pPr>
              <w:jc w:val="center"/>
              <w:rPr>
                <w:sz w:val="18"/>
                <w:szCs w:val="18"/>
              </w:rPr>
            </w:pPr>
            <w:r w:rsidRPr="002C0F09">
              <w:rPr>
                <w:sz w:val="18"/>
                <w:szCs w:val="18"/>
              </w:rPr>
              <w:t>22,0%</w:t>
            </w:r>
          </w:p>
        </w:tc>
      </w:tr>
      <w:tr w:rsidR="0012325E" w:rsidRPr="002C0F09" w14:paraId="704BD476" w14:textId="77777777" w:rsidTr="004E7C84">
        <w:trPr>
          <w:trHeight w:val="280"/>
        </w:trPr>
        <w:tc>
          <w:tcPr>
            <w:tcW w:w="1080" w:type="pct"/>
            <w:vAlign w:val="center"/>
            <w:hideMark/>
          </w:tcPr>
          <w:p w14:paraId="45DEA3EC" w14:textId="77777777" w:rsidR="0012325E" w:rsidRPr="002C0F09" w:rsidRDefault="0012325E" w:rsidP="0012325E">
            <w:pPr>
              <w:rPr>
                <w:sz w:val="18"/>
                <w:szCs w:val="18"/>
                <w:lang w:eastAsia="ru-RU"/>
              </w:rPr>
            </w:pPr>
            <w:r w:rsidRPr="002C0F09">
              <w:rPr>
                <w:sz w:val="18"/>
                <w:szCs w:val="18"/>
                <w:lang w:eastAsia="ru-RU"/>
              </w:rPr>
              <w:t>«Усть-Коксинский район»</w:t>
            </w:r>
          </w:p>
        </w:tc>
        <w:tc>
          <w:tcPr>
            <w:tcW w:w="589" w:type="pct"/>
            <w:shd w:val="clear" w:color="000000" w:fill="FFFFFF"/>
            <w:noWrap/>
            <w:vAlign w:val="center"/>
            <w:hideMark/>
          </w:tcPr>
          <w:p w14:paraId="09436D9A" w14:textId="77777777" w:rsidR="0012325E" w:rsidRPr="002C0F09" w:rsidRDefault="0012325E" w:rsidP="0012325E">
            <w:pPr>
              <w:jc w:val="center"/>
              <w:rPr>
                <w:sz w:val="18"/>
                <w:szCs w:val="18"/>
              </w:rPr>
            </w:pPr>
            <w:r w:rsidRPr="002C0F09">
              <w:rPr>
                <w:sz w:val="18"/>
                <w:szCs w:val="18"/>
              </w:rPr>
              <w:t>1642,9</w:t>
            </w:r>
          </w:p>
        </w:tc>
        <w:tc>
          <w:tcPr>
            <w:tcW w:w="405" w:type="pct"/>
            <w:vAlign w:val="bottom"/>
            <w:hideMark/>
          </w:tcPr>
          <w:p w14:paraId="7AD070C1" w14:textId="77777777" w:rsidR="0012325E" w:rsidRPr="002C0F09" w:rsidRDefault="0012325E" w:rsidP="0012325E">
            <w:pPr>
              <w:jc w:val="right"/>
              <w:rPr>
                <w:sz w:val="18"/>
                <w:szCs w:val="18"/>
              </w:rPr>
            </w:pPr>
            <w:r w:rsidRPr="002C0F09">
              <w:rPr>
                <w:sz w:val="18"/>
                <w:szCs w:val="18"/>
              </w:rPr>
              <w:t>376,2</w:t>
            </w:r>
          </w:p>
        </w:tc>
        <w:tc>
          <w:tcPr>
            <w:tcW w:w="586" w:type="pct"/>
            <w:vAlign w:val="bottom"/>
            <w:hideMark/>
          </w:tcPr>
          <w:p w14:paraId="298284B7" w14:textId="77777777" w:rsidR="0012325E" w:rsidRPr="002C0F09" w:rsidRDefault="0012325E" w:rsidP="0012325E">
            <w:pPr>
              <w:jc w:val="center"/>
              <w:rPr>
                <w:sz w:val="18"/>
                <w:szCs w:val="18"/>
              </w:rPr>
            </w:pPr>
            <w:r w:rsidRPr="002C0F09">
              <w:rPr>
                <w:sz w:val="18"/>
                <w:szCs w:val="18"/>
              </w:rPr>
              <w:t>22,9%</w:t>
            </w:r>
          </w:p>
        </w:tc>
        <w:tc>
          <w:tcPr>
            <w:tcW w:w="524" w:type="pct"/>
            <w:vAlign w:val="bottom"/>
            <w:hideMark/>
          </w:tcPr>
          <w:p w14:paraId="0F2A29D7" w14:textId="77777777" w:rsidR="0012325E" w:rsidRPr="002C0F09" w:rsidRDefault="0012325E" w:rsidP="0012325E">
            <w:pPr>
              <w:jc w:val="right"/>
              <w:rPr>
                <w:sz w:val="18"/>
                <w:szCs w:val="18"/>
              </w:rPr>
            </w:pPr>
            <w:r w:rsidRPr="002C0F09">
              <w:rPr>
                <w:sz w:val="18"/>
                <w:szCs w:val="18"/>
              </w:rPr>
              <w:t>219,5</w:t>
            </w:r>
          </w:p>
        </w:tc>
        <w:tc>
          <w:tcPr>
            <w:tcW w:w="608" w:type="pct"/>
            <w:vAlign w:val="bottom"/>
            <w:hideMark/>
          </w:tcPr>
          <w:p w14:paraId="5F93C9E9" w14:textId="77777777" w:rsidR="0012325E" w:rsidRPr="002C0F09" w:rsidRDefault="0012325E" w:rsidP="0012325E">
            <w:pPr>
              <w:jc w:val="right"/>
              <w:rPr>
                <w:sz w:val="18"/>
                <w:szCs w:val="18"/>
              </w:rPr>
            </w:pPr>
            <w:r w:rsidRPr="002C0F09">
              <w:rPr>
                <w:sz w:val="18"/>
                <w:szCs w:val="18"/>
              </w:rPr>
              <w:t>58,3%</w:t>
            </w:r>
          </w:p>
        </w:tc>
        <w:tc>
          <w:tcPr>
            <w:tcW w:w="499" w:type="pct"/>
            <w:vAlign w:val="bottom"/>
            <w:hideMark/>
          </w:tcPr>
          <w:p w14:paraId="43B5E150" w14:textId="77777777" w:rsidR="0012325E" w:rsidRPr="002C0F09" w:rsidRDefault="0012325E" w:rsidP="0012325E">
            <w:pPr>
              <w:jc w:val="right"/>
              <w:rPr>
                <w:sz w:val="18"/>
                <w:szCs w:val="18"/>
              </w:rPr>
            </w:pPr>
            <w:r w:rsidRPr="002C0F09">
              <w:rPr>
                <w:sz w:val="18"/>
                <w:szCs w:val="18"/>
              </w:rPr>
              <w:t>81,5</w:t>
            </w:r>
          </w:p>
        </w:tc>
        <w:tc>
          <w:tcPr>
            <w:tcW w:w="710" w:type="pct"/>
            <w:vAlign w:val="bottom"/>
            <w:hideMark/>
          </w:tcPr>
          <w:p w14:paraId="33918298" w14:textId="77777777" w:rsidR="0012325E" w:rsidRPr="002C0F09" w:rsidRDefault="0012325E" w:rsidP="0012325E">
            <w:pPr>
              <w:jc w:val="center"/>
              <w:rPr>
                <w:sz w:val="18"/>
                <w:szCs w:val="18"/>
              </w:rPr>
            </w:pPr>
            <w:r w:rsidRPr="002C0F09">
              <w:rPr>
                <w:sz w:val="18"/>
                <w:szCs w:val="18"/>
              </w:rPr>
              <w:t>21,7%</w:t>
            </w:r>
          </w:p>
        </w:tc>
      </w:tr>
      <w:tr w:rsidR="0012325E" w:rsidRPr="002C0F09" w14:paraId="5BAF4302" w14:textId="77777777" w:rsidTr="004E7C84">
        <w:trPr>
          <w:trHeight w:val="280"/>
        </w:trPr>
        <w:tc>
          <w:tcPr>
            <w:tcW w:w="1080" w:type="pct"/>
            <w:vAlign w:val="center"/>
            <w:hideMark/>
          </w:tcPr>
          <w:p w14:paraId="2822AB81" w14:textId="77777777" w:rsidR="0012325E" w:rsidRPr="002C0F09" w:rsidRDefault="0012325E" w:rsidP="0012325E">
            <w:pPr>
              <w:rPr>
                <w:sz w:val="18"/>
                <w:szCs w:val="18"/>
                <w:lang w:eastAsia="ru-RU"/>
              </w:rPr>
            </w:pPr>
            <w:r w:rsidRPr="002C0F09">
              <w:rPr>
                <w:sz w:val="18"/>
                <w:szCs w:val="18"/>
                <w:lang w:eastAsia="ru-RU"/>
              </w:rPr>
              <w:t>«Чемальский район</w:t>
            </w:r>
          </w:p>
        </w:tc>
        <w:tc>
          <w:tcPr>
            <w:tcW w:w="589" w:type="pct"/>
            <w:shd w:val="clear" w:color="000000" w:fill="FFFFFF"/>
            <w:noWrap/>
            <w:vAlign w:val="center"/>
            <w:hideMark/>
          </w:tcPr>
          <w:p w14:paraId="551A386C" w14:textId="77777777" w:rsidR="0012325E" w:rsidRPr="002C0F09" w:rsidRDefault="0012325E" w:rsidP="0012325E">
            <w:pPr>
              <w:jc w:val="center"/>
              <w:rPr>
                <w:sz w:val="18"/>
                <w:szCs w:val="18"/>
              </w:rPr>
            </w:pPr>
            <w:r w:rsidRPr="002C0F09">
              <w:rPr>
                <w:sz w:val="18"/>
                <w:szCs w:val="18"/>
              </w:rPr>
              <w:t>1303,3</w:t>
            </w:r>
          </w:p>
        </w:tc>
        <w:tc>
          <w:tcPr>
            <w:tcW w:w="405" w:type="pct"/>
            <w:vAlign w:val="bottom"/>
            <w:hideMark/>
          </w:tcPr>
          <w:p w14:paraId="69F368CA" w14:textId="77777777" w:rsidR="0012325E" w:rsidRPr="002C0F09" w:rsidRDefault="0012325E" w:rsidP="0012325E">
            <w:pPr>
              <w:jc w:val="right"/>
              <w:rPr>
                <w:sz w:val="18"/>
                <w:szCs w:val="18"/>
              </w:rPr>
            </w:pPr>
            <w:r w:rsidRPr="002C0F09">
              <w:rPr>
                <w:sz w:val="18"/>
                <w:szCs w:val="18"/>
              </w:rPr>
              <w:t>455,7</w:t>
            </w:r>
          </w:p>
        </w:tc>
        <w:tc>
          <w:tcPr>
            <w:tcW w:w="586" w:type="pct"/>
            <w:vAlign w:val="bottom"/>
            <w:hideMark/>
          </w:tcPr>
          <w:p w14:paraId="3A07FA41" w14:textId="77777777" w:rsidR="0012325E" w:rsidRPr="002C0F09" w:rsidRDefault="0012325E" w:rsidP="0012325E">
            <w:pPr>
              <w:jc w:val="center"/>
              <w:rPr>
                <w:sz w:val="18"/>
                <w:szCs w:val="18"/>
              </w:rPr>
            </w:pPr>
            <w:r w:rsidRPr="002C0F09">
              <w:rPr>
                <w:sz w:val="18"/>
                <w:szCs w:val="18"/>
              </w:rPr>
              <w:t>35,0%</w:t>
            </w:r>
          </w:p>
        </w:tc>
        <w:tc>
          <w:tcPr>
            <w:tcW w:w="524" w:type="pct"/>
            <w:vAlign w:val="bottom"/>
            <w:hideMark/>
          </w:tcPr>
          <w:p w14:paraId="5F186687" w14:textId="77777777" w:rsidR="0012325E" w:rsidRPr="002C0F09" w:rsidRDefault="0012325E" w:rsidP="0012325E">
            <w:pPr>
              <w:jc w:val="right"/>
              <w:rPr>
                <w:sz w:val="18"/>
                <w:szCs w:val="18"/>
              </w:rPr>
            </w:pPr>
            <w:r w:rsidRPr="002C0F09">
              <w:rPr>
                <w:sz w:val="18"/>
                <w:szCs w:val="18"/>
              </w:rPr>
              <w:t>255,2</w:t>
            </w:r>
          </w:p>
        </w:tc>
        <w:tc>
          <w:tcPr>
            <w:tcW w:w="608" w:type="pct"/>
            <w:vAlign w:val="bottom"/>
            <w:hideMark/>
          </w:tcPr>
          <w:p w14:paraId="46223DDB" w14:textId="77777777" w:rsidR="0012325E" w:rsidRPr="002C0F09" w:rsidRDefault="0012325E" w:rsidP="0012325E">
            <w:pPr>
              <w:jc w:val="right"/>
              <w:rPr>
                <w:sz w:val="18"/>
                <w:szCs w:val="18"/>
              </w:rPr>
            </w:pPr>
            <w:r w:rsidRPr="002C0F09">
              <w:rPr>
                <w:sz w:val="18"/>
                <w:szCs w:val="18"/>
              </w:rPr>
              <w:t>56,0%</w:t>
            </w:r>
          </w:p>
        </w:tc>
        <w:tc>
          <w:tcPr>
            <w:tcW w:w="499" w:type="pct"/>
            <w:vAlign w:val="bottom"/>
            <w:hideMark/>
          </w:tcPr>
          <w:p w14:paraId="2AABDB38" w14:textId="77777777" w:rsidR="0012325E" w:rsidRPr="002C0F09" w:rsidRDefault="0012325E" w:rsidP="0012325E">
            <w:pPr>
              <w:jc w:val="right"/>
              <w:rPr>
                <w:sz w:val="18"/>
                <w:szCs w:val="18"/>
              </w:rPr>
            </w:pPr>
            <w:r w:rsidRPr="002C0F09">
              <w:rPr>
                <w:sz w:val="18"/>
                <w:szCs w:val="18"/>
              </w:rPr>
              <w:t>91,1</w:t>
            </w:r>
          </w:p>
        </w:tc>
        <w:tc>
          <w:tcPr>
            <w:tcW w:w="710" w:type="pct"/>
            <w:vAlign w:val="bottom"/>
            <w:hideMark/>
          </w:tcPr>
          <w:p w14:paraId="1E05B2F6" w14:textId="77777777" w:rsidR="0012325E" w:rsidRPr="002C0F09" w:rsidRDefault="0012325E" w:rsidP="0012325E">
            <w:pPr>
              <w:jc w:val="center"/>
              <w:rPr>
                <w:sz w:val="18"/>
                <w:szCs w:val="18"/>
              </w:rPr>
            </w:pPr>
            <w:r w:rsidRPr="002C0F09">
              <w:rPr>
                <w:sz w:val="18"/>
                <w:szCs w:val="18"/>
              </w:rPr>
              <w:t>20,0%</w:t>
            </w:r>
          </w:p>
        </w:tc>
      </w:tr>
      <w:tr w:rsidR="0012325E" w:rsidRPr="002C0F09" w14:paraId="79A5E06B" w14:textId="77777777" w:rsidTr="004E7C84">
        <w:trPr>
          <w:trHeight w:val="280"/>
        </w:trPr>
        <w:tc>
          <w:tcPr>
            <w:tcW w:w="1080" w:type="pct"/>
            <w:vAlign w:val="center"/>
            <w:hideMark/>
          </w:tcPr>
          <w:p w14:paraId="6DAA940B" w14:textId="77777777" w:rsidR="0012325E" w:rsidRPr="002C0F09" w:rsidRDefault="0012325E" w:rsidP="0012325E">
            <w:pPr>
              <w:rPr>
                <w:b/>
                <w:sz w:val="18"/>
                <w:szCs w:val="18"/>
                <w:lang w:eastAsia="ru-RU"/>
              </w:rPr>
            </w:pPr>
            <w:r w:rsidRPr="002C0F09">
              <w:rPr>
                <w:b/>
                <w:sz w:val="18"/>
                <w:szCs w:val="18"/>
                <w:lang w:eastAsia="ru-RU"/>
              </w:rPr>
              <w:t>Село</w:t>
            </w:r>
          </w:p>
        </w:tc>
        <w:tc>
          <w:tcPr>
            <w:tcW w:w="589" w:type="pct"/>
            <w:shd w:val="clear" w:color="000000" w:fill="FFFFFF"/>
            <w:noWrap/>
            <w:vAlign w:val="center"/>
            <w:hideMark/>
          </w:tcPr>
          <w:p w14:paraId="43FE4E8D" w14:textId="77777777" w:rsidR="0012325E" w:rsidRPr="002C0F09" w:rsidRDefault="0012325E" w:rsidP="0012325E">
            <w:pPr>
              <w:jc w:val="center"/>
              <w:rPr>
                <w:b/>
                <w:bCs/>
                <w:sz w:val="18"/>
                <w:szCs w:val="18"/>
              </w:rPr>
            </w:pPr>
            <w:r w:rsidRPr="002C0F09">
              <w:rPr>
                <w:b/>
                <w:bCs/>
                <w:sz w:val="18"/>
                <w:szCs w:val="18"/>
              </w:rPr>
              <w:t>1332,2</w:t>
            </w:r>
          </w:p>
        </w:tc>
        <w:tc>
          <w:tcPr>
            <w:tcW w:w="405" w:type="pct"/>
            <w:vAlign w:val="bottom"/>
            <w:hideMark/>
          </w:tcPr>
          <w:p w14:paraId="0E184813" w14:textId="77777777" w:rsidR="0012325E" w:rsidRPr="002C0F09" w:rsidRDefault="0012325E" w:rsidP="0012325E">
            <w:pPr>
              <w:jc w:val="right"/>
              <w:rPr>
                <w:b/>
                <w:sz w:val="18"/>
                <w:szCs w:val="18"/>
              </w:rPr>
            </w:pPr>
            <w:r w:rsidRPr="002C0F09">
              <w:rPr>
                <w:b/>
                <w:sz w:val="18"/>
                <w:szCs w:val="18"/>
              </w:rPr>
              <w:t>427,9</w:t>
            </w:r>
          </w:p>
        </w:tc>
        <w:tc>
          <w:tcPr>
            <w:tcW w:w="586" w:type="pct"/>
            <w:vAlign w:val="bottom"/>
            <w:hideMark/>
          </w:tcPr>
          <w:p w14:paraId="5491B401" w14:textId="77777777" w:rsidR="0012325E" w:rsidRPr="002C0F09" w:rsidRDefault="0012325E" w:rsidP="0012325E">
            <w:pPr>
              <w:jc w:val="center"/>
              <w:rPr>
                <w:b/>
                <w:sz w:val="18"/>
                <w:szCs w:val="18"/>
              </w:rPr>
            </w:pPr>
            <w:r w:rsidRPr="002C0F09">
              <w:rPr>
                <w:b/>
                <w:sz w:val="18"/>
                <w:szCs w:val="18"/>
              </w:rPr>
              <w:t>32,1%</w:t>
            </w:r>
          </w:p>
        </w:tc>
        <w:tc>
          <w:tcPr>
            <w:tcW w:w="524" w:type="pct"/>
            <w:vAlign w:val="bottom"/>
            <w:hideMark/>
          </w:tcPr>
          <w:p w14:paraId="74B35F8E" w14:textId="77777777" w:rsidR="0012325E" w:rsidRPr="002C0F09" w:rsidRDefault="0012325E" w:rsidP="0012325E">
            <w:pPr>
              <w:jc w:val="right"/>
              <w:rPr>
                <w:b/>
                <w:sz w:val="18"/>
                <w:szCs w:val="18"/>
              </w:rPr>
            </w:pPr>
            <w:r w:rsidRPr="002C0F09">
              <w:rPr>
                <w:b/>
                <w:sz w:val="18"/>
                <w:szCs w:val="18"/>
              </w:rPr>
              <w:t>234,1</w:t>
            </w:r>
          </w:p>
        </w:tc>
        <w:tc>
          <w:tcPr>
            <w:tcW w:w="608" w:type="pct"/>
            <w:vAlign w:val="bottom"/>
            <w:hideMark/>
          </w:tcPr>
          <w:p w14:paraId="2065B895" w14:textId="77777777" w:rsidR="0012325E" w:rsidRPr="002C0F09" w:rsidRDefault="0012325E" w:rsidP="0012325E">
            <w:pPr>
              <w:jc w:val="right"/>
              <w:rPr>
                <w:b/>
                <w:sz w:val="18"/>
                <w:szCs w:val="18"/>
              </w:rPr>
            </w:pPr>
            <w:r w:rsidRPr="002C0F09">
              <w:rPr>
                <w:b/>
                <w:sz w:val="18"/>
                <w:szCs w:val="18"/>
              </w:rPr>
              <w:t>54,7%</w:t>
            </w:r>
          </w:p>
        </w:tc>
        <w:tc>
          <w:tcPr>
            <w:tcW w:w="499" w:type="pct"/>
            <w:vAlign w:val="bottom"/>
            <w:hideMark/>
          </w:tcPr>
          <w:p w14:paraId="7966F87A" w14:textId="77777777" w:rsidR="0012325E" w:rsidRPr="002C0F09" w:rsidRDefault="0012325E" w:rsidP="0012325E">
            <w:pPr>
              <w:jc w:val="right"/>
              <w:rPr>
                <w:b/>
                <w:sz w:val="18"/>
                <w:szCs w:val="18"/>
              </w:rPr>
            </w:pPr>
            <w:r w:rsidRPr="002C0F09">
              <w:rPr>
                <w:b/>
                <w:sz w:val="18"/>
                <w:szCs w:val="18"/>
              </w:rPr>
              <w:t>104,9</w:t>
            </w:r>
          </w:p>
        </w:tc>
        <w:tc>
          <w:tcPr>
            <w:tcW w:w="710" w:type="pct"/>
            <w:vAlign w:val="bottom"/>
            <w:hideMark/>
          </w:tcPr>
          <w:p w14:paraId="7E57640A" w14:textId="77777777" w:rsidR="0012325E" w:rsidRPr="002C0F09" w:rsidRDefault="0012325E" w:rsidP="0012325E">
            <w:pPr>
              <w:jc w:val="center"/>
              <w:rPr>
                <w:b/>
                <w:sz w:val="18"/>
                <w:szCs w:val="18"/>
              </w:rPr>
            </w:pPr>
            <w:r w:rsidRPr="002C0F09">
              <w:rPr>
                <w:b/>
                <w:sz w:val="18"/>
                <w:szCs w:val="18"/>
              </w:rPr>
              <w:t>24,5%</w:t>
            </w:r>
          </w:p>
        </w:tc>
      </w:tr>
      <w:tr w:rsidR="0012325E" w:rsidRPr="002C0F09" w14:paraId="1E93E586" w14:textId="77777777" w:rsidTr="004E7C84">
        <w:trPr>
          <w:trHeight w:val="280"/>
        </w:trPr>
        <w:tc>
          <w:tcPr>
            <w:tcW w:w="1080" w:type="pct"/>
            <w:vAlign w:val="center"/>
            <w:hideMark/>
          </w:tcPr>
          <w:p w14:paraId="6B9F74C3" w14:textId="287E46D3" w:rsidR="0012325E" w:rsidRPr="002C0F09" w:rsidRDefault="0012325E" w:rsidP="00761AC6">
            <w:pPr>
              <w:rPr>
                <w:sz w:val="18"/>
                <w:szCs w:val="18"/>
                <w:lang w:eastAsia="ru-RU"/>
              </w:rPr>
            </w:pPr>
            <w:r w:rsidRPr="002C0F09">
              <w:rPr>
                <w:sz w:val="18"/>
                <w:szCs w:val="18"/>
                <w:lang w:eastAsia="ru-RU"/>
              </w:rPr>
              <w:t>«</w:t>
            </w:r>
            <w:r w:rsidR="00761AC6">
              <w:rPr>
                <w:sz w:val="18"/>
                <w:szCs w:val="18"/>
                <w:lang w:eastAsia="ru-RU"/>
              </w:rPr>
              <w:t>г</w:t>
            </w:r>
            <w:r w:rsidRPr="002C0F09">
              <w:rPr>
                <w:sz w:val="18"/>
                <w:szCs w:val="18"/>
                <w:lang w:eastAsia="ru-RU"/>
              </w:rPr>
              <w:t>. Горно-Алтайск»</w:t>
            </w:r>
          </w:p>
        </w:tc>
        <w:tc>
          <w:tcPr>
            <w:tcW w:w="589" w:type="pct"/>
            <w:shd w:val="clear" w:color="000000" w:fill="FFFFFF"/>
            <w:noWrap/>
            <w:vAlign w:val="center"/>
            <w:hideMark/>
          </w:tcPr>
          <w:p w14:paraId="5F4F3B79" w14:textId="77777777" w:rsidR="0012325E" w:rsidRPr="002C0F09" w:rsidRDefault="0012325E" w:rsidP="0012325E">
            <w:pPr>
              <w:jc w:val="center"/>
              <w:rPr>
                <w:sz w:val="18"/>
                <w:szCs w:val="18"/>
              </w:rPr>
            </w:pPr>
            <w:r w:rsidRPr="002C0F09">
              <w:rPr>
                <w:sz w:val="18"/>
                <w:szCs w:val="18"/>
              </w:rPr>
              <w:t>1213,2</w:t>
            </w:r>
          </w:p>
        </w:tc>
        <w:tc>
          <w:tcPr>
            <w:tcW w:w="405" w:type="pct"/>
            <w:vAlign w:val="bottom"/>
            <w:hideMark/>
          </w:tcPr>
          <w:p w14:paraId="7DA97AAD" w14:textId="77777777" w:rsidR="0012325E" w:rsidRPr="002C0F09" w:rsidRDefault="0012325E" w:rsidP="0012325E">
            <w:pPr>
              <w:jc w:val="right"/>
              <w:rPr>
                <w:sz w:val="18"/>
                <w:szCs w:val="18"/>
              </w:rPr>
            </w:pPr>
            <w:r w:rsidRPr="002C0F09">
              <w:rPr>
                <w:sz w:val="18"/>
                <w:szCs w:val="18"/>
              </w:rPr>
              <w:t>402,4</w:t>
            </w:r>
          </w:p>
        </w:tc>
        <w:tc>
          <w:tcPr>
            <w:tcW w:w="586" w:type="pct"/>
            <w:vAlign w:val="bottom"/>
            <w:hideMark/>
          </w:tcPr>
          <w:p w14:paraId="69D44A5D" w14:textId="77777777" w:rsidR="0012325E" w:rsidRPr="002C0F09" w:rsidRDefault="0012325E" w:rsidP="0012325E">
            <w:pPr>
              <w:jc w:val="center"/>
              <w:rPr>
                <w:sz w:val="18"/>
                <w:szCs w:val="18"/>
              </w:rPr>
            </w:pPr>
            <w:r w:rsidRPr="002C0F09">
              <w:rPr>
                <w:sz w:val="18"/>
                <w:szCs w:val="18"/>
              </w:rPr>
              <w:t>33,2%</w:t>
            </w:r>
          </w:p>
        </w:tc>
        <w:tc>
          <w:tcPr>
            <w:tcW w:w="524" w:type="pct"/>
            <w:vAlign w:val="bottom"/>
            <w:hideMark/>
          </w:tcPr>
          <w:p w14:paraId="1035B405" w14:textId="77777777" w:rsidR="0012325E" w:rsidRPr="002C0F09" w:rsidRDefault="0012325E" w:rsidP="0012325E">
            <w:pPr>
              <w:jc w:val="right"/>
              <w:rPr>
                <w:sz w:val="18"/>
                <w:szCs w:val="18"/>
              </w:rPr>
            </w:pPr>
            <w:r w:rsidRPr="002C0F09">
              <w:rPr>
                <w:sz w:val="18"/>
                <w:szCs w:val="18"/>
              </w:rPr>
              <w:t>205,8</w:t>
            </w:r>
          </w:p>
        </w:tc>
        <w:tc>
          <w:tcPr>
            <w:tcW w:w="608" w:type="pct"/>
            <w:vAlign w:val="bottom"/>
            <w:hideMark/>
          </w:tcPr>
          <w:p w14:paraId="7747DC4F" w14:textId="77777777" w:rsidR="0012325E" w:rsidRPr="002C0F09" w:rsidRDefault="0012325E" w:rsidP="0012325E">
            <w:pPr>
              <w:jc w:val="right"/>
              <w:rPr>
                <w:sz w:val="18"/>
                <w:szCs w:val="18"/>
              </w:rPr>
            </w:pPr>
            <w:r w:rsidRPr="002C0F09">
              <w:rPr>
                <w:sz w:val="18"/>
                <w:szCs w:val="18"/>
              </w:rPr>
              <w:t>51,2%</w:t>
            </w:r>
          </w:p>
        </w:tc>
        <w:tc>
          <w:tcPr>
            <w:tcW w:w="499" w:type="pct"/>
            <w:vAlign w:val="bottom"/>
            <w:hideMark/>
          </w:tcPr>
          <w:p w14:paraId="1ADBC141" w14:textId="77777777" w:rsidR="0012325E" w:rsidRPr="002C0F09" w:rsidRDefault="0012325E" w:rsidP="0012325E">
            <w:pPr>
              <w:jc w:val="right"/>
              <w:rPr>
                <w:sz w:val="18"/>
                <w:szCs w:val="18"/>
              </w:rPr>
            </w:pPr>
            <w:r w:rsidRPr="002C0F09">
              <w:rPr>
                <w:sz w:val="18"/>
                <w:szCs w:val="18"/>
              </w:rPr>
              <w:t>83,6</w:t>
            </w:r>
          </w:p>
        </w:tc>
        <w:tc>
          <w:tcPr>
            <w:tcW w:w="710" w:type="pct"/>
            <w:vAlign w:val="bottom"/>
            <w:hideMark/>
          </w:tcPr>
          <w:p w14:paraId="7B91AC82" w14:textId="77777777" w:rsidR="0012325E" w:rsidRPr="002C0F09" w:rsidRDefault="0012325E" w:rsidP="0012325E">
            <w:pPr>
              <w:jc w:val="center"/>
              <w:rPr>
                <w:sz w:val="18"/>
                <w:szCs w:val="18"/>
              </w:rPr>
            </w:pPr>
            <w:r w:rsidRPr="002C0F09">
              <w:rPr>
                <w:sz w:val="18"/>
                <w:szCs w:val="18"/>
              </w:rPr>
              <w:t>20,8%</w:t>
            </w:r>
          </w:p>
        </w:tc>
      </w:tr>
      <w:tr w:rsidR="0012325E" w:rsidRPr="002C0F09" w14:paraId="2F4D8FC4" w14:textId="77777777" w:rsidTr="004E7C84">
        <w:trPr>
          <w:trHeight w:val="280"/>
        </w:trPr>
        <w:tc>
          <w:tcPr>
            <w:tcW w:w="1080" w:type="pct"/>
            <w:vAlign w:val="center"/>
            <w:hideMark/>
          </w:tcPr>
          <w:p w14:paraId="2AD9078B" w14:textId="77777777" w:rsidR="0012325E" w:rsidRPr="002C0F09" w:rsidRDefault="0012325E" w:rsidP="0012325E">
            <w:pPr>
              <w:rPr>
                <w:b/>
                <w:sz w:val="18"/>
                <w:szCs w:val="18"/>
                <w:lang w:eastAsia="ru-RU"/>
              </w:rPr>
            </w:pPr>
            <w:r w:rsidRPr="002C0F09">
              <w:rPr>
                <w:b/>
                <w:sz w:val="18"/>
                <w:szCs w:val="18"/>
                <w:lang w:eastAsia="ru-RU"/>
              </w:rPr>
              <w:t>Республика Алтай</w:t>
            </w:r>
          </w:p>
        </w:tc>
        <w:tc>
          <w:tcPr>
            <w:tcW w:w="589" w:type="pct"/>
            <w:shd w:val="clear" w:color="000000" w:fill="FFFFFF"/>
            <w:noWrap/>
            <w:vAlign w:val="center"/>
            <w:hideMark/>
          </w:tcPr>
          <w:p w14:paraId="63032C5F" w14:textId="77777777" w:rsidR="0012325E" w:rsidRPr="002C0F09" w:rsidRDefault="0012325E" w:rsidP="0012325E">
            <w:pPr>
              <w:jc w:val="center"/>
              <w:rPr>
                <w:b/>
                <w:bCs/>
                <w:sz w:val="18"/>
                <w:szCs w:val="18"/>
              </w:rPr>
            </w:pPr>
            <w:r w:rsidRPr="002C0F09">
              <w:rPr>
                <w:b/>
                <w:bCs/>
                <w:sz w:val="18"/>
                <w:szCs w:val="18"/>
              </w:rPr>
              <w:t>1297,4</w:t>
            </w:r>
          </w:p>
        </w:tc>
        <w:tc>
          <w:tcPr>
            <w:tcW w:w="405" w:type="pct"/>
            <w:vAlign w:val="bottom"/>
            <w:hideMark/>
          </w:tcPr>
          <w:p w14:paraId="0BCA204A" w14:textId="77777777" w:rsidR="0012325E" w:rsidRPr="002C0F09" w:rsidRDefault="0012325E" w:rsidP="0012325E">
            <w:pPr>
              <w:jc w:val="right"/>
              <w:rPr>
                <w:b/>
                <w:sz w:val="18"/>
                <w:szCs w:val="18"/>
              </w:rPr>
            </w:pPr>
            <w:r w:rsidRPr="002C0F09">
              <w:rPr>
                <w:b/>
                <w:sz w:val="18"/>
                <w:szCs w:val="18"/>
              </w:rPr>
              <w:t>424,5</w:t>
            </w:r>
          </w:p>
        </w:tc>
        <w:tc>
          <w:tcPr>
            <w:tcW w:w="586" w:type="pct"/>
            <w:vAlign w:val="bottom"/>
            <w:hideMark/>
          </w:tcPr>
          <w:p w14:paraId="64458050" w14:textId="77777777" w:rsidR="0012325E" w:rsidRPr="002C0F09" w:rsidRDefault="0012325E" w:rsidP="0012325E">
            <w:pPr>
              <w:jc w:val="center"/>
              <w:rPr>
                <w:b/>
                <w:sz w:val="18"/>
                <w:szCs w:val="18"/>
              </w:rPr>
            </w:pPr>
            <w:r w:rsidRPr="002C0F09">
              <w:rPr>
                <w:b/>
                <w:sz w:val="18"/>
                <w:szCs w:val="18"/>
              </w:rPr>
              <w:t>32,7%</w:t>
            </w:r>
          </w:p>
        </w:tc>
        <w:tc>
          <w:tcPr>
            <w:tcW w:w="524" w:type="pct"/>
            <w:vAlign w:val="bottom"/>
            <w:hideMark/>
          </w:tcPr>
          <w:p w14:paraId="59585733" w14:textId="77777777" w:rsidR="0012325E" w:rsidRPr="002C0F09" w:rsidRDefault="0012325E" w:rsidP="0012325E">
            <w:pPr>
              <w:jc w:val="right"/>
              <w:rPr>
                <w:b/>
                <w:sz w:val="18"/>
                <w:szCs w:val="18"/>
              </w:rPr>
            </w:pPr>
            <w:r w:rsidRPr="002C0F09">
              <w:rPr>
                <w:b/>
                <w:sz w:val="18"/>
                <w:szCs w:val="18"/>
              </w:rPr>
              <w:t>225,8</w:t>
            </w:r>
          </w:p>
        </w:tc>
        <w:tc>
          <w:tcPr>
            <w:tcW w:w="608" w:type="pct"/>
            <w:vAlign w:val="bottom"/>
            <w:hideMark/>
          </w:tcPr>
          <w:p w14:paraId="2D162D13" w14:textId="77777777" w:rsidR="0012325E" w:rsidRPr="002C0F09" w:rsidRDefault="0012325E" w:rsidP="0012325E">
            <w:pPr>
              <w:jc w:val="right"/>
              <w:rPr>
                <w:b/>
                <w:bCs/>
                <w:sz w:val="18"/>
                <w:szCs w:val="18"/>
              </w:rPr>
            </w:pPr>
            <w:r w:rsidRPr="002C0F09">
              <w:rPr>
                <w:b/>
                <w:bCs/>
                <w:sz w:val="18"/>
                <w:szCs w:val="18"/>
              </w:rPr>
              <w:t>53,7%</w:t>
            </w:r>
          </w:p>
        </w:tc>
        <w:tc>
          <w:tcPr>
            <w:tcW w:w="499" w:type="pct"/>
            <w:vAlign w:val="bottom"/>
            <w:hideMark/>
          </w:tcPr>
          <w:p w14:paraId="46CBFACF" w14:textId="77777777" w:rsidR="0012325E" w:rsidRPr="002C0F09" w:rsidRDefault="0012325E" w:rsidP="0012325E">
            <w:pPr>
              <w:jc w:val="right"/>
              <w:rPr>
                <w:b/>
                <w:sz w:val="18"/>
                <w:szCs w:val="18"/>
              </w:rPr>
            </w:pPr>
            <w:r w:rsidRPr="002C0F09">
              <w:rPr>
                <w:b/>
                <w:sz w:val="18"/>
                <w:szCs w:val="18"/>
              </w:rPr>
              <w:t>98,7</w:t>
            </w:r>
          </w:p>
        </w:tc>
        <w:tc>
          <w:tcPr>
            <w:tcW w:w="710" w:type="pct"/>
            <w:vAlign w:val="bottom"/>
            <w:hideMark/>
          </w:tcPr>
          <w:p w14:paraId="1A61A6ED" w14:textId="77777777" w:rsidR="0012325E" w:rsidRPr="002C0F09" w:rsidRDefault="0012325E" w:rsidP="0012325E">
            <w:pPr>
              <w:jc w:val="center"/>
              <w:rPr>
                <w:b/>
                <w:bCs/>
                <w:sz w:val="18"/>
                <w:szCs w:val="18"/>
              </w:rPr>
            </w:pPr>
            <w:r w:rsidRPr="002C0F09">
              <w:rPr>
                <w:b/>
                <w:bCs/>
                <w:sz w:val="18"/>
                <w:szCs w:val="18"/>
              </w:rPr>
              <w:t>23,5%</w:t>
            </w:r>
          </w:p>
        </w:tc>
      </w:tr>
      <w:tr w:rsidR="003B1210" w:rsidRPr="002C0F09" w14:paraId="5265356C" w14:textId="77777777" w:rsidTr="004E7C84">
        <w:trPr>
          <w:trHeight w:val="280"/>
        </w:trPr>
        <w:tc>
          <w:tcPr>
            <w:tcW w:w="5000" w:type="pct"/>
            <w:gridSpan w:val="8"/>
            <w:shd w:val="clear" w:color="000000" w:fill="FFFFFF"/>
            <w:vAlign w:val="center"/>
            <w:hideMark/>
          </w:tcPr>
          <w:p w14:paraId="4D91187C" w14:textId="77777777" w:rsidR="003B1210" w:rsidRPr="002C0F09" w:rsidRDefault="003B1210" w:rsidP="003B1210">
            <w:pPr>
              <w:jc w:val="center"/>
              <w:rPr>
                <w:b/>
                <w:bCs/>
                <w:sz w:val="18"/>
                <w:szCs w:val="18"/>
                <w:lang w:eastAsia="ru-RU"/>
              </w:rPr>
            </w:pPr>
            <w:r w:rsidRPr="002C0F09">
              <w:rPr>
                <w:b/>
                <w:bCs/>
                <w:sz w:val="18"/>
                <w:szCs w:val="18"/>
                <w:lang w:eastAsia="ru-RU"/>
              </w:rPr>
              <w:t>2022 год</w:t>
            </w:r>
          </w:p>
        </w:tc>
      </w:tr>
      <w:tr w:rsidR="005B161F" w:rsidRPr="002C0F09" w14:paraId="062B0DC0" w14:textId="77777777" w:rsidTr="004E7C84">
        <w:trPr>
          <w:trHeight w:val="280"/>
        </w:trPr>
        <w:tc>
          <w:tcPr>
            <w:tcW w:w="1080" w:type="pct"/>
            <w:vAlign w:val="center"/>
            <w:hideMark/>
          </w:tcPr>
          <w:p w14:paraId="0FBF4B0D" w14:textId="77777777" w:rsidR="005B161F" w:rsidRPr="002C0F09" w:rsidRDefault="005B161F" w:rsidP="005B161F">
            <w:pPr>
              <w:autoSpaceDE/>
              <w:autoSpaceDN/>
              <w:rPr>
                <w:bCs/>
                <w:sz w:val="20"/>
                <w:szCs w:val="20"/>
              </w:rPr>
            </w:pPr>
            <w:r w:rsidRPr="002C0F09">
              <w:rPr>
                <w:sz w:val="18"/>
                <w:szCs w:val="18"/>
                <w:lang w:eastAsia="ru-RU"/>
              </w:rPr>
              <w:t>«Кош-Агачский район»</w:t>
            </w:r>
          </w:p>
        </w:tc>
        <w:tc>
          <w:tcPr>
            <w:tcW w:w="589" w:type="pct"/>
            <w:shd w:val="clear" w:color="000000" w:fill="FFFFFF"/>
            <w:noWrap/>
            <w:vAlign w:val="center"/>
            <w:hideMark/>
          </w:tcPr>
          <w:p w14:paraId="38AEEAE5" w14:textId="77777777" w:rsidR="005B161F" w:rsidRPr="002C0F09" w:rsidRDefault="005B161F" w:rsidP="005B161F">
            <w:pPr>
              <w:autoSpaceDE/>
              <w:autoSpaceDN/>
              <w:jc w:val="center"/>
              <w:rPr>
                <w:b/>
                <w:bCs/>
                <w:sz w:val="20"/>
                <w:szCs w:val="20"/>
              </w:rPr>
            </w:pPr>
            <w:r w:rsidRPr="002C0F09">
              <w:rPr>
                <w:b/>
                <w:bCs/>
                <w:sz w:val="20"/>
                <w:szCs w:val="20"/>
              </w:rPr>
              <w:t>773,9</w:t>
            </w:r>
          </w:p>
        </w:tc>
        <w:tc>
          <w:tcPr>
            <w:tcW w:w="405" w:type="pct"/>
            <w:vAlign w:val="center"/>
            <w:hideMark/>
          </w:tcPr>
          <w:p w14:paraId="29761D5F" w14:textId="77777777" w:rsidR="005B161F" w:rsidRPr="002C0F09" w:rsidRDefault="005B161F" w:rsidP="005B161F">
            <w:pPr>
              <w:autoSpaceDE/>
              <w:autoSpaceDN/>
              <w:jc w:val="center"/>
              <w:rPr>
                <w:sz w:val="20"/>
                <w:szCs w:val="20"/>
              </w:rPr>
            </w:pPr>
            <w:r w:rsidRPr="002C0F09">
              <w:rPr>
                <w:sz w:val="20"/>
                <w:szCs w:val="20"/>
              </w:rPr>
              <w:t>374,6</w:t>
            </w:r>
          </w:p>
        </w:tc>
        <w:tc>
          <w:tcPr>
            <w:tcW w:w="586" w:type="pct"/>
            <w:vAlign w:val="center"/>
            <w:hideMark/>
          </w:tcPr>
          <w:p w14:paraId="3351989C" w14:textId="77777777" w:rsidR="005B161F" w:rsidRPr="002C0F09" w:rsidRDefault="005B161F" w:rsidP="005B161F">
            <w:pPr>
              <w:autoSpaceDE/>
              <w:autoSpaceDN/>
              <w:jc w:val="center"/>
              <w:rPr>
                <w:i/>
                <w:sz w:val="20"/>
                <w:szCs w:val="20"/>
              </w:rPr>
            </w:pPr>
            <w:r w:rsidRPr="002C0F09">
              <w:rPr>
                <w:i/>
                <w:sz w:val="20"/>
                <w:szCs w:val="20"/>
              </w:rPr>
              <w:t>48,4</w:t>
            </w:r>
          </w:p>
        </w:tc>
        <w:tc>
          <w:tcPr>
            <w:tcW w:w="524" w:type="pct"/>
            <w:vAlign w:val="center"/>
            <w:hideMark/>
          </w:tcPr>
          <w:p w14:paraId="5C585D01" w14:textId="77777777" w:rsidR="005B161F" w:rsidRPr="002C0F09" w:rsidRDefault="005B161F" w:rsidP="005B161F">
            <w:pPr>
              <w:autoSpaceDE/>
              <w:autoSpaceDN/>
              <w:jc w:val="center"/>
              <w:rPr>
                <w:sz w:val="20"/>
                <w:szCs w:val="20"/>
              </w:rPr>
            </w:pPr>
            <w:r w:rsidRPr="002C0F09">
              <w:rPr>
                <w:sz w:val="20"/>
                <w:szCs w:val="20"/>
              </w:rPr>
              <w:t>226,8</w:t>
            </w:r>
          </w:p>
        </w:tc>
        <w:tc>
          <w:tcPr>
            <w:tcW w:w="608" w:type="pct"/>
            <w:vAlign w:val="center"/>
            <w:hideMark/>
          </w:tcPr>
          <w:p w14:paraId="44F4E261" w14:textId="77777777" w:rsidR="005B161F" w:rsidRPr="002C0F09" w:rsidRDefault="005B161F" w:rsidP="005B161F">
            <w:pPr>
              <w:autoSpaceDE/>
              <w:autoSpaceDN/>
              <w:jc w:val="center"/>
              <w:rPr>
                <w:i/>
                <w:sz w:val="20"/>
                <w:szCs w:val="20"/>
              </w:rPr>
            </w:pPr>
            <w:r w:rsidRPr="002C0F09">
              <w:rPr>
                <w:i/>
                <w:sz w:val="20"/>
                <w:szCs w:val="20"/>
              </w:rPr>
              <w:t>60,5</w:t>
            </w:r>
          </w:p>
        </w:tc>
        <w:tc>
          <w:tcPr>
            <w:tcW w:w="499" w:type="pct"/>
            <w:vAlign w:val="center"/>
            <w:hideMark/>
          </w:tcPr>
          <w:p w14:paraId="019D761D" w14:textId="77777777" w:rsidR="005B161F" w:rsidRPr="002C0F09" w:rsidRDefault="005B161F" w:rsidP="005B161F">
            <w:pPr>
              <w:autoSpaceDE/>
              <w:autoSpaceDN/>
              <w:jc w:val="center"/>
              <w:rPr>
                <w:sz w:val="20"/>
                <w:szCs w:val="20"/>
              </w:rPr>
            </w:pPr>
            <w:r w:rsidRPr="002C0F09">
              <w:rPr>
                <w:sz w:val="20"/>
                <w:szCs w:val="20"/>
              </w:rPr>
              <w:t>88,7</w:t>
            </w:r>
          </w:p>
        </w:tc>
        <w:tc>
          <w:tcPr>
            <w:tcW w:w="710" w:type="pct"/>
            <w:vAlign w:val="center"/>
            <w:hideMark/>
          </w:tcPr>
          <w:p w14:paraId="10C8E5F8" w14:textId="77777777" w:rsidR="005B161F" w:rsidRPr="002C0F09" w:rsidRDefault="005B161F" w:rsidP="005B161F">
            <w:pPr>
              <w:autoSpaceDE/>
              <w:autoSpaceDN/>
              <w:jc w:val="center"/>
              <w:rPr>
                <w:i/>
                <w:sz w:val="20"/>
                <w:szCs w:val="20"/>
              </w:rPr>
            </w:pPr>
            <w:r w:rsidRPr="002C0F09">
              <w:rPr>
                <w:i/>
                <w:sz w:val="20"/>
                <w:szCs w:val="20"/>
              </w:rPr>
              <w:t>23,7</w:t>
            </w:r>
          </w:p>
        </w:tc>
      </w:tr>
      <w:tr w:rsidR="005B161F" w:rsidRPr="002C0F09" w14:paraId="3CB61FCF" w14:textId="77777777" w:rsidTr="004E7C84">
        <w:trPr>
          <w:trHeight w:val="280"/>
        </w:trPr>
        <w:tc>
          <w:tcPr>
            <w:tcW w:w="1080" w:type="pct"/>
            <w:vAlign w:val="center"/>
            <w:hideMark/>
          </w:tcPr>
          <w:p w14:paraId="3CBB35A3" w14:textId="77777777" w:rsidR="005B161F" w:rsidRPr="002C0F09" w:rsidRDefault="005B161F" w:rsidP="005B161F">
            <w:pPr>
              <w:rPr>
                <w:bCs/>
                <w:sz w:val="20"/>
                <w:szCs w:val="20"/>
              </w:rPr>
            </w:pPr>
            <w:r w:rsidRPr="002C0F09">
              <w:rPr>
                <w:sz w:val="18"/>
                <w:szCs w:val="18"/>
                <w:lang w:eastAsia="ru-RU"/>
              </w:rPr>
              <w:t>«Майминский район»</w:t>
            </w:r>
          </w:p>
        </w:tc>
        <w:tc>
          <w:tcPr>
            <w:tcW w:w="589" w:type="pct"/>
            <w:shd w:val="clear" w:color="000000" w:fill="FFFFFF"/>
            <w:noWrap/>
            <w:vAlign w:val="center"/>
            <w:hideMark/>
          </w:tcPr>
          <w:p w14:paraId="750576DB" w14:textId="77777777" w:rsidR="005B161F" w:rsidRPr="002C0F09" w:rsidRDefault="005B161F" w:rsidP="005B161F">
            <w:pPr>
              <w:jc w:val="center"/>
              <w:rPr>
                <w:b/>
                <w:bCs/>
                <w:sz w:val="20"/>
                <w:szCs w:val="20"/>
              </w:rPr>
            </w:pPr>
            <w:r w:rsidRPr="002C0F09">
              <w:rPr>
                <w:b/>
                <w:bCs/>
                <w:sz w:val="20"/>
                <w:szCs w:val="20"/>
              </w:rPr>
              <w:t>998,6</w:t>
            </w:r>
          </w:p>
        </w:tc>
        <w:tc>
          <w:tcPr>
            <w:tcW w:w="405" w:type="pct"/>
            <w:vAlign w:val="center"/>
            <w:hideMark/>
          </w:tcPr>
          <w:p w14:paraId="6DADA066" w14:textId="77777777" w:rsidR="005B161F" w:rsidRPr="002C0F09" w:rsidRDefault="005B161F" w:rsidP="005B161F">
            <w:pPr>
              <w:jc w:val="center"/>
              <w:rPr>
                <w:sz w:val="20"/>
                <w:szCs w:val="20"/>
              </w:rPr>
            </w:pPr>
            <w:r w:rsidRPr="002C0F09">
              <w:rPr>
                <w:sz w:val="20"/>
                <w:szCs w:val="20"/>
              </w:rPr>
              <w:t>453,1</w:t>
            </w:r>
          </w:p>
        </w:tc>
        <w:tc>
          <w:tcPr>
            <w:tcW w:w="586" w:type="pct"/>
            <w:vAlign w:val="center"/>
            <w:hideMark/>
          </w:tcPr>
          <w:p w14:paraId="38EF582D" w14:textId="77777777" w:rsidR="005B161F" w:rsidRPr="002C0F09" w:rsidRDefault="005B161F" w:rsidP="005B161F">
            <w:pPr>
              <w:jc w:val="center"/>
              <w:rPr>
                <w:i/>
                <w:sz w:val="20"/>
                <w:szCs w:val="20"/>
              </w:rPr>
            </w:pPr>
            <w:r w:rsidRPr="002C0F09">
              <w:rPr>
                <w:i/>
                <w:sz w:val="20"/>
                <w:szCs w:val="20"/>
              </w:rPr>
              <w:t>45,4</w:t>
            </w:r>
          </w:p>
        </w:tc>
        <w:tc>
          <w:tcPr>
            <w:tcW w:w="524" w:type="pct"/>
            <w:vAlign w:val="center"/>
            <w:hideMark/>
          </w:tcPr>
          <w:p w14:paraId="51167835" w14:textId="77777777" w:rsidR="005B161F" w:rsidRPr="002C0F09" w:rsidRDefault="005B161F" w:rsidP="005B161F">
            <w:pPr>
              <w:jc w:val="center"/>
              <w:rPr>
                <w:sz w:val="20"/>
                <w:szCs w:val="20"/>
              </w:rPr>
            </w:pPr>
            <w:r w:rsidRPr="002C0F09">
              <w:rPr>
                <w:sz w:val="20"/>
                <w:szCs w:val="20"/>
              </w:rPr>
              <w:t>303,1</w:t>
            </w:r>
          </w:p>
        </w:tc>
        <w:tc>
          <w:tcPr>
            <w:tcW w:w="608" w:type="pct"/>
            <w:vAlign w:val="center"/>
            <w:hideMark/>
          </w:tcPr>
          <w:p w14:paraId="660E7C7E" w14:textId="77777777" w:rsidR="005B161F" w:rsidRPr="002C0F09" w:rsidRDefault="005B161F" w:rsidP="005B161F">
            <w:pPr>
              <w:jc w:val="center"/>
              <w:rPr>
                <w:i/>
                <w:sz w:val="20"/>
                <w:szCs w:val="20"/>
              </w:rPr>
            </w:pPr>
            <w:r w:rsidRPr="002C0F09">
              <w:rPr>
                <w:i/>
                <w:sz w:val="20"/>
                <w:szCs w:val="20"/>
              </w:rPr>
              <w:t>66,9</w:t>
            </w:r>
          </w:p>
        </w:tc>
        <w:tc>
          <w:tcPr>
            <w:tcW w:w="499" w:type="pct"/>
            <w:vAlign w:val="center"/>
            <w:hideMark/>
          </w:tcPr>
          <w:p w14:paraId="54CAD58C" w14:textId="77777777" w:rsidR="005B161F" w:rsidRPr="002C0F09" w:rsidRDefault="005B161F" w:rsidP="005B161F">
            <w:pPr>
              <w:jc w:val="center"/>
              <w:rPr>
                <w:sz w:val="20"/>
                <w:szCs w:val="20"/>
              </w:rPr>
            </w:pPr>
            <w:r w:rsidRPr="002C0F09">
              <w:rPr>
                <w:sz w:val="20"/>
                <w:szCs w:val="20"/>
              </w:rPr>
              <w:t>95,2</w:t>
            </w:r>
          </w:p>
        </w:tc>
        <w:tc>
          <w:tcPr>
            <w:tcW w:w="710" w:type="pct"/>
            <w:vAlign w:val="center"/>
            <w:hideMark/>
          </w:tcPr>
          <w:p w14:paraId="046F4BA8" w14:textId="77777777" w:rsidR="005B161F" w:rsidRPr="002C0F09" w:rsidRDefault="005B161F" w:rsidP="005B161F">
            <w:pPr>
              <w:jc w:val="center"/>
              <w:rPr>
                <w:i/>
                <w:sz w:val="20"/>
                <w:szCs w:val="20"/>
              </w:rPr>
            </w:pPr>
            <w:r w:rsidRPr="002C0F09">
              <w:rPr>
                <w:i/>
                <w:sz w:val="20"/>
                <w:szCs w:val="20"/>
              </w:rPr>
              <w:t>21,0</w:t>
            </w:r>
          </w:p>
        </w:tc>
      </w:tr>
      <w:tr w:rsidR="005B161F" w:rsidRPr="002C0F09" w14:paraId="7D39005D" w14:textId="77777777" w:rsidTr="004E7C84">
        <w:trPr>
          <w:trHeight w:val="280"/>
        </w:trPr>
        <w:tc>
          <w:tcPr>
            <w:tcW w:w="1080" w:type="pct"/>
            <w:vAlign w:val="center"/>
            <w:hideMark/>
          </w:tcPr>
          <w:p w14:paraId="31EF0F62" w14:textId="77777777" w:rsidR="005B161F" w:rsidRPr="002C0F09" w:rsidRDefault="005B161F" w:rsidP="005B161F">
            <w:pPr>
              <w:rPr>
                <w:bCs/>
                <w:sz w:val="20"/>
                <w:szCs w:val="20"/>
              </w:rPr>
            </w:pPr>
            <w:r w:rsidRPr="002C0F09">
              <w:rPr>
                <w:sz w:val="18"/>
                <w:szCs w:val="18"/>
                <w:lang w:eastAsia="ru-RU"/>
              </w:rPr>
              <w:t>«Онгудайский район»</w:t>
            </w:r>
          </w:p>
        </w:tc>
        <w:tc>
          <w:tcPr>
            <w:tcW w:w="589" w:type="pct"/>
            <w:shd w:val="clear" w:color="000000" w:fill="FFFFFF"/>
            <w:noWrap/>
            <w:vAlign w:val="center"/>
            <w:hideMark/>
          </w:tcPr>
          <w:p w14:paraId="3B2DEB82" w14:textId="77777777" w:rsidR="005B161F" w:rsidRPr="002C0F09" w:rsidRDefault="005B161F" w:rsidP="005B161F">
            <w:pPr>
              <w:jc w:val="center"/>
              <w:rPr>
                <w:b/>
                <w:bCs/>
                <w:sz w:val="20"/>
                <w:szCs w:val="20"/>
              </w:rPr>
            </w:pPr>
            <w:r w:rsidRPr="002C0F09">
              <w:rPr>
                <w:b/>
                <w:bCs/>
                <w:sz w:val="20"/>
                <w:szCs w:val="20"/>
              </w:rPr>
              <w:t>1351,5</w:t>
            </w:r>
          </w:p>
        </w:tc>
        <w:tc>
          <w:tcPr>
            <w:tcW w:w="405" w:type="pct"/>
            <w:vAlign w:val="center"/>
            <w:hideMark/>
          </w:tcPr>
          <w:p w14:paraId="6BB0A9F3" w14:textId="77777777" w:rsidR="005B161F" w:rsidRPr="002C0F09" w:rsidRDefault="005B161F" w:rsidP="005B161F">
            <w:pPr>
              <w:jc w:val="center"/>
              <w:rPr>
                <w:sz w:val="20"/>
                <w:szCs w:val="20"/>
              </w:rPr>
            </w:pPr>
            <w:r w:rsidRPr="002C0F09">
              <w:rPr>
                <w:sz w:val="20"/>
                <w:szCs w:val="20"/>
              </w:rPr>
              <w:t>344,9</w:t>
            </w:r>
          </w:p>
        </w:tc>
        <w:tc>
          <w:tcPr>
            <w:tcW w:w="586" w:type="pct"/>
            <w:vAlign w:val="center"/>
            <w:hideMark/>
          </w:tcPr>
          <w:p w14:paraId="7374B34E" w14:textId="77777777" w:rsidR="005B161F" w:rsidRPr="002C0F09" w:rsidRDefault="005B161F" w:rsidP="005B161F">
            <w:pPr>
              <w:jc w:val="center"/>
              <w:rPr>
                <w:i/>
                <w:sz w:val="20"/>
                <w:szCs w:val="20"/>
              </w:rPr>
            </w:pPr>
            <w:r w:rsidRPr="002C0F09">
              <w:rPr>
                <w:i/>
                <w:sz w:val="20"/>
                <w:szCs w:val="20"/>
              </w:rPr>
              <w:t>25,5</w:t>
            </w:r>
          </w:p>
        </w:tc>
        <w:tc>
          <w:tcPr>
            <w:tcW w:w="524" w:type="pct"/>
            <w:vAlign w:val="center"/>
            <w:hideMark/>
          </w:tcPr>
          <w:p w14:paraId="5F0FA40E" w14:textId="77777777" w:rsidR="005B161F" w:rsidRPr="002C0F09" w:rsidRDefault="005B161F" w:rsidP="005B161F">
            <w:pPr>
              <w:jc w:val="center"/>
              <w:rPr>
                <w:sz w:val="20"/>
                <w:szCs w:val="20"/>
              </w:rPr>
            </w:pPr>
            <w:r w:rsidRPr="002C0F09">
              <w:rPr>
                <w:sz w:val="20"/>
                <w:szCs w:val="20"/>
              </w:rPr>
              <w:t>133,7</w:t>
            </w:r>
          </w:p>
        </w:tc>
        <w:tc>
          <w:tcPr>
            <w:tcW w:w="608" w:type="pct"/>
            <w:vAlign w:val="center"/>
            <w:hideMark/>
          </w:tcPr>
          <w:p w14:paraId="76159C80" w14:textId="77777777" w:rsidR="005B161F" w:rsidRPr="002C0F09" w:rsidRDefault="005B161F" w:rsidP="005B161F">
            <w:pPr>
              <w:jc w:val="center"/>
              <w:rPr>
                <w:i/>
                <w:sz w:val="20"/>
                <w:szCs w:val="20"/>
              </w:rPr>
            </w:pPr>
            <w:r w:rsidRPr="002C0F09">
              <w:rPr>
                <w:i/>
                <w:sz w:val="20"/>
                <w:szCs w:val="20"/>
              </w:rPr>
              <w:t>38,8</w:t>
            </w:r>
          </w:p>
        </w:tc>
        <w:tc>
          <w:tcPr>
            <w:tcW w:w="499" w:type="pct"/>
            <w:vAlign w:val="center"/>
            <w:hideMark/>
          </w:tcPr>
          <w:p w14:paraId="3621DE86" w14:textId="77777777" w:rsidR="005B161F" w:rsidRPr="002C0F09" w:rsidRDefault="005B161F" w:rsidP="005B161F">
            <w:pPr>
              <w:jc w:val="center"/>
              <w:rPr>
                <w:sz w:val="20"/>
                <w:szCs w:val="20"/>
              </w:rPr>
            </w:pPr>
            <w:r w:rsidRPr="002C0F09">
              <w:rPr>
                <w:sz w:val="20"/>
                <w:szCs w:val="20"/>
              </w:rPr>
              <w:t>154,9</w:t>
            </w:r>
          </w:p>
        </w:tc>
        <w:tc>
          <w:tcPr>
            <w:tcW w:w="710" w:type="pct"/>
            <w:vAlign w:val="center"/>
            <w:hideMark/>
          </w:tcPr>
          <w:p w14:paraId="4C62969E" w14:textId="77777777" w:rsidR="005B161F" w:rsidRPr="002C0F09" w:rsidRDefault="005B161F" w:rsidP="005B161F">
            <w:pPr>
              <w:jc w:val="center"/>
              <w:rPr>
                <w:i/>
                <w:sz w:val="20"/>
                <w:szCs w:val="20"/>
              </w:rPr>
            </w:pPr>
            <w:r w:rsidRPr="002C0F09">
              <w:rPr>
                <w:i/>
                <w:sz w:val="20"/>
                <w:szCs w:val="20"/>
              </w:rPr>
              <w:t>44,9</w:t>
            </w:r>
          </w:p>
        </w:tc>
      </w:tr>
      <w:tr w:rsidR="005B161F" w:rsidRPr="002C0F09" w14:paraId="1AB1DD7C" w14:textId="77777777" w:rsidTr="004E7C84">
        <w:trPr>
          <w:trHeight w:val="280"/>
        </w:trPr>
        <w:tc>
          <w:tcPr>
            <w:tcW w:w="1080" w:type="pct"/>
            <w:vAlign w:val="center"/>
            <w:hideMark/>
          </w:tcPr>
          <w:p w14:paraId="0ECFEF3E" w14:textId="77777777" w:rsidR="005B161F" w:rsidRPr="002C0F09" w:rsidRDefault="005B161F" w:rsidP="005B161F">
            <w:pPr>
              <w:rPr>
                <w:bCs/>
                <w:sz w:val="20"/>
                <w:szCs w:val="20"/>
              </w:rPr>
            </w:pPr>
            <w:r w:rsidRPr="002C0F09">
              <w:rPr>
                <w:sz w:val="18"/>
                <w:szCs w:val="18"/>
                <w:lang w:eastAsia="ru-RU"/>
              </w:rPr>
              <w:t>«Турочакский район»</w:t>
            </w:r>
          </w:p>
        </w:tc>
        <w:tc>
          <w:tcPr>
            <w:tcW w:w="589" w:type="pct"/>
            <w:shd w:val="clear" w:color="000000" w:fill="FFFFFF"/>
            <w:noWrap/>
            <w:vAlign w:val="center"/>
            <w:hideMark/>
          </w:tcPr>
          <w:p w14:paraId="5A19CFF3" w14:textId="77777777" w:rsidR="005B161F" w:rsidRPr="002C0F09" w:rsidRDefault="005B161F" w:rsidP="005B161F">
            <w:pPr>
              <w:jc w:val="center"/>
              <w:rPr>
                <w:b/>
                <w:bCs/>
                <w:sz w:val="20"/>
                <w:szCs w:val="20"/>
              </w:rPr>
            </w:pPr>
            <w:r w:rsidRPr="002C0F09">
              <w:rPr>
                <w:b/>
                <w:bCs/>
                <w:sz w:val="20"/>
                <w:szCs w:val="20"/>
              </w:rPr>
              <w:t>1337,1</w:t>
            </w:r>
          </w:p>
        </w:tc>
        <w:tc>
          <w:tcPr>
            <w:tcW w:w="405" w:type="pct"/>
            <w:vAlign w:val="center"/>
            <w:hideMark/>
          </w:tcPr>
          <w:p w14:paraId="2B4B807C" w14:textId="77777777" w:rsidR="005B161F" w:rsidRPr="002C0F09" w:rsidRDefault="005B161F" w:rsidP="005B161F">
            <w:pPr>
              <w:jc w:val="center"/>
              <w:rPr>
                <w:sz w:val="20"/>
                <w:szCs w:val="20"/>
              </w:rPr>
            </w:pPr>
            <w:r w:rsidRPr="002C0F09">
              <w:rPr>
                <w:sz w:val="20"/>
                <w:szCs w:val="20"/>
              </w:rPr>
              <w:t>456,6</w:t>
            </w:r>
          </w:p>
        </w:tc>
        <w:tc>
          <w:tcPr>
            <w:tcW w:w="586" w:type="pct"/>
            <w:vAlign w:val="center"/>
            <w:hideMark/>
          </w:tcPr>
          <w:p w14:paraId="0A8CDB68" w14:textId="77777777" w:rsidR="005B161F" w:rsidRPr="002C0F09" w:rsidRDefault="005B161F" w:rsidP="005B161F">
            <w:pPr>
              <w:jc w:val="center"/>
              <w:rPr>
                <w:i/>
                <w:sz w:val="20"/>
                <w:szCs w:val="20"/>
              </w:rPr>
            </w:pPr>
            <w:r w:rsidRPr="002C0F09">
              <w:rPr>
                <w:i/>
                <w:sz w:val="20"/>
                <w:szCs w:val="20"/>
              </w:rPr>
              <w:t>34,1</w:t>
            </w:r>
          </w:p>
        </w:tc>
        <w:tc>
          <w:tcPr>
            <w:tcW w:w="524" w:type="pct"/>
            <w:vAlign w:val="center"/>
            <w:hideMark/>
          </w:tcPr>
          <w:p w14:paraId="58C9EDC3" w14:textId="77777777" w:rsidR="005B161F" w:rsidRPr="002C0F09" w:rsidRDefault="005B161F" w:rsidP="005B161F">
            <w:pPr>
              <w:jc w:val="center"/>
              <w:rPr>
                <w:sz w:val="20"/>
                <w:szCs w:val="20"/>
              </w:rPr>
            </w:pPr>
            <w:r w:rsidRPr="002C0F09">
              <w:rPr>
                <w:sz w:val="20"/>
                <w:szCs w:val="20"/>
              </w:rPr>
              <w:t>212,0</w:t>
            </w:r>
          </w:p>
        </w:tc>
        <w:tc>
          <w:tcPr>
            <w:tcW w:w="608" w:type="pct"/>
            <w:vAlign w:val="center"/>
            <w:hideMark/>
          </w:tcPr>
          <w:p w14:paraId="55B32888" w14:textId="77777777" w:rsidR="005B161F" w:rsidRPr="002C0F09" w:rsidRDefault="005B161F" w:rsidP="005B161F">
            <w:pPr>
              <w:jc w:val="center"/>
              <w:rPr>
                <w:i/>
                <w:sz w:val="20"/>
                <w:szCs w:val="20"/>
              </w:rPr>
            </w:pPr>
            <w:r w:rsidRPr="002C0F09">
              <w:rPr>
                <w:i/>
                <w:sz w:val="20"/>
                <w:szCs w:val="20"/>
              </w:rPr>
              <w:t>46,4</w:t>
            </w:r>
          </w:p>
        </w:tc>
        <w:tc>
          <w:tcPr>
            <w:tcW w:w="499" w:type="pct"/>
            <w:vAlign w:val="center"/>
            <w:hideMark/>
          </w:tcPr>
          <w:p w14:paraId="5526C950" w14:textId="77777777" w:rsidR="005B161F" w:rsidRPr="002C0F09" w:rsidRDefault="005B161F" w:rsidP="005B161F">
            <w:pPr>
              <w:jc w:val="center"/>
              <w:rPr>
                <w:sz w:val="20"/>
                <w:szCs w:val="20"/>
              </w:rPr>
            </w:pPr>
            <w:r w:rsidRPr="002C0F09">
              <w:rPr>
                <w:sz w:val="20"/>
                <w:szCs w:val="20"/>
              </w:rPr>
              <w:t>154,9</w:t>
            </w:r>
          </w:p>
        </w:tc>
        <w:tc>
          <w:tcPr>
            <w:tcW w:w="710" w:type="pct"/>
            <w:vAlign w:val="center"/>
            <w:hideMark/>
          </w:tcPr>
          <w:p w14:paraId="4C05EF15" w14:textId="77777777" w:rsidR="005B161F" w:rsidRPr="002C0F09" w:rsidRDefault="005B161F" w:rsidP="005B161F">
            <w:pPr>
              <w:jc w:val="center"/>
              <w:rPr>
                <w:i/>
                <w:sz w:val="20"/>
                <w:szCs w:val="20"/>
              </w:rPr>
            </w:pPr>
            <w:r w:rsidRPr="002C0F09">
              <w:rPr>
                <w:i/>
                <w:sz w:val="20"/>
                <w:szCs w:val="20"/>
              </w:rPr>
              <w:t>33,9</w:t>
            </w:r>
          </w:p>
        </w:tc>
      </w:tr>
      <w:tr w:rsidR="005B161F" w:rsidRPr="002C0F09" w14:paraId="0047C34F" w14:textId="77777777" w:rsidTr="004E7C84">
        <w:trPr>
          <w:trHeight w:val="280"/>
        </w:trPr>
        <w:tc>
          <w:tcPr>
            <w:tcW w:w="1080" w:type="pct"/>
            <w:vAlign w:val="center"/>
            <w:hideMark/>
          </w:tcPr>
          <w:p w14:paraId="348AA441" w14:textId="77777777" w:rsidR="005B161F" w:rsidRPr="002C0F09" w:rsidRDefault="005B161F" w:rsidP="005B161F">
            <w:pPr>
              <w:rPr>
                <w:bCs/>
                <w:sz w:val="20"/>
                <w:szCs w:val="20"/>
              </w:rPr>
            </w:pPr>
            <w:r w:rsidRPr="002C0F09">
              <w:rPr>
                <w:sz w:val="18"/>
                <w:szCs w:val="18"/>
                <w:lang w:eastAsia="ru-RU"/>
              </w:rPr>
              <w:t>«Усть-Коксинский район»</w:t>
            </w:r>
          </w:p>
        </w:tc>
        <w:tc>
          <w:tcPr>
            <w:tcW w:w="589" w:type="pct"/>
            <w:shd w:val="clear" w:color="000000" w:fill="FFFFFF"/>
            <w:noWrap/>
            <w:vAlign w:val="center"/>
            <w:hideMark/>
          </w:tcPr>
          <w:p w14:paraId="45CC3305" w14:textId="77777777" w:rsidR="005B161F" w:rsidRPr="002C0F09" w:rsidRDefault="005B161F" w:rsidP="005B161F">
            <w:pPr>
              <w:jc w:val="center"/>
              <w:rPr>
                <w:b/>
                <w:bCs/>
                <w:sz w:val="20"/>
                <w:szCs w:val="20"/>
              </w:rPr>
            </w:pPr>
            <w:r w:rsidRPr="002C0F09">
              <w:rPr>
                <w:b/>
                <w:bCs/>
                <w:sz w:val="20"/>
                <w:szCs w:val="20"/>
              </w:rPr>
              <w:t>1272,4</w:t>
            </w:r>
          </w:p>
        </w:tc>
        <w:tc>
          <w:tcPr>
            <w:tcW w:w="405" w:type="pct"/>
            <w:vAlign w:val="center"/>
            <w:hideMark/>
          </w:tcPr>
          <w:p w14:paraId="45CE25C0" w14:textId="77777777" w:rsidR="005B161F" w:rsidRPr="002C0F09" w:rsidRDefault="005B161F" w:rsidP="005B161F">
            <w:pPr>
              <w:jc w:val="center"/>
              <w:rPr>
                <w:sz w:val="20"/>
                <w:szCs w:val="20"/>
              </w:rPr>
            </w:pPr>
            <w:r w:rsidRPr="002C0F09">
              <w:rPr>
                <w:sz w:val="20"/>
                <w:szCs w:val="20"/>
              </w:rPr>
              <w:t>560,6</w:t>
            </w:r>
          </w:p>
        </w:tc>
        <w:tc>
          <w:tcPr>
            <w:tcW w:w="586" w:type="pct"/>
            <w:vAlign w:val="center"/>
            <w:hideMark/>
          </w:tcPr>
          <w:p w14:paraId="108B15EA" w14:textId="77777777" w:rsidR="005B161F" w:rsidRPr="002C0F09" w:rsidRDefault="005B161F" w:rsidP="005B161F">
            <w:pPr>
              <w:jc w:val="center"/>
              <w:rPr>
                <w:i/>
                <w:sz w:val="20"/>
                <w:szCs w:val="20"/>
              </w:rPr>
            </w:pPr>
            <w:r w:rsidRPr="002C0F09">
              <w:rPr>
                <w:i/>
                <w:sz w:val="20"/>
                <w:szCs w:val="20"/>
              </w:rPr>
              <w:t>44,1</w:t>
            </w:r>
          </w:p>
        </w:tc>
        <w:tc>
          <w:tcPr>
            <w:tcW w:w="524" w:type="pct"/>
            <w:vAlign w:val="center"/>
            <w:hideMark/>
          </w:tcPr>
          <w:p w14:paraId="42D45958" w14:textId="77777777" w:rsidR="005B161F" w:rsidRPr="002C0F09" w:rsidRDefault="005B161F" w:rsidP="005B161F">
            <w:pPr>
              <w:jc w:val="center"/>
              <w:rPr>
                <w:sz w:val="20"/>
                <w:szCs w:val="20"/>
              </w:rPr>
            </w:pPr>
            <w:r w:rsidRPr="002C0F09">
              <w:rPr>
                <w:sz w:val="20"/>
                <w:szCs w:val="20"/>
              </w:rPr>
              <w:t>100,8</w:t>
            </w:r>
          </w:p>
        </w:tc>
        <w:tc>
          <w:tcPr>
            <w:tcW w:w="608" w:type="pct"/>
            <w:vAlign w:val="center"/>
            <w:hideMark/>
          </w:tcPr>
          <w:p w14:paraId="67746CAB" w14:textId="77777777" w:rsidR="005B161F" w:rsidRPr="002C0F09" w:rsidRDefault="005B161F" w:rsidP="005B161F">
            <w:pPr>
              <w:jc w:val="center"/>
              <w:rPr>
                <w:i/>
                <w:sz w:val="20"/>
                <w:szCs w:val="20"/>
              </w:rPr>
            </w:pPr>
            <w:r w:rsidRPr="002C0F09">
              <w:rPr>
                <w:i/>
                <w:sz w:val="20"/>
                <w:szCs w:val="20"/>
              </w:rPr>
              <w:t>18,0</w:t>
            </w:r>
          </w:p>
        </w:tc>
        <w:tc>
          <w:tcPr>
            <w:tcW w:w="499" w:type="pct"/>
            <w:vAlign w:val="center"/>
            <w:hideMark/>
          </w:tcPr>
          <w:p w14:paraId="7879C4F1" w14:textId="77777777" w:rsidR="005B161F" w:rsidRPr="002C0F09" w:rsidRDefault="005B161F" w:rsidP="005B161F">
            <w:pPr>
              <w:jc w:val="center"/>
              <w:rPr>
                <w:sz w:val="20"/>
                <w:szCs w:val="20"/>
              </w:rPr>
            </w:pPr>
            <w:r w:rsidRPr="002C0F09">
              <w:rPr>
                <w:sz w:val="20"/>
                <w:szCs w:val="20"/>
              </w:rPr>
              <w:t>18,9</w:t>
            </w:r>
          </w:p>
        </w:tc>
        <w:tc>
          <w:tcPr>
            <w:tcW w:w="710" w:type="pct"/>
            <w:vAlign w:val="center"/>
            <w:hideMark/>
          </w:tcPr>
          <w:p w14:paraId="7285562C" w14:textId="77777777" w:rsidR="005B161F" w:rsidRPr="002C0F09" w:rsidRDefault="005B161F" w:rsidP="005B161F">
            <w:pPr>
              <w:jc w:val="center"/>
              <w:rPr>
                <w:i/>
                <w:sz w:val="20"/>
                <w:szCs w:val="20"/>
              </w:rPr>
            </w:pPr>
            <w:r w:rsidRPr="002C0F09">
              <w:rPr>
                <w:i/>
                <w:sz w:val="20"/>
                <w:szCs w:val="20"/>
              </w:rPr>
              <w:t>3,4</w:t>
            </w:r>
          </w:p>
        </w:tc>
      </w:tr>
      <w:tr w:rsidR="005B161F" w:rsidRPr="002C0F09" w14:paraId="1BFE25C4" w14:textId="77777777" w:rsidTr="004E7C84">
        <w:trPr>
          <w:trHeight w:val="280"/>
        </w:trPr>
        <w:tc>
          <w:tcPr>
            <w:tcW w:w="1080" w:type="pct"/>
            <w:vAlign w:val="center"/>
            <w:hideMark/>
          </w:tcPr>
          <w:p w14:paraId="5C1C61C6" w14:textId="77777777" w:rsidR="005B161F" w:rsidRPr="002C0F09" w:rsidRDefault="005B161F" w:rsidP="005B161F">
            <w:pPr>
              <w:rPr>
                <w:bCs/>
                <w:sz w:val="20"/>
                <w:szCs w:val="20"/>
              </w:rPr>
            </w:pPr>
            <w:r w:rsidRPr="002C0F09">
              <w:rPr>
                <w:sz w:val="18"/>
                <w:szCs w:val="18"/>
                <w:lang w:eastAsia="ru-RU"/>
              </w:rPr>
              <w:t>«Улаганский район»</w:t>
            </w:r>
          </w:p>
        </w:tc>
        <w:tc>
          <w:tcPr>
            <w:tcW w:w="589" w:type="pct"/>
            <w:shd w:val="clear" w:color="000000" w:fill="FFFFFF"/>
            <w:noWrap/>
            <w:vAlign w:val="center"/>
            <w:hideMark/>
          </w:tcPr>
          <w:p w14:paraId="47DFCBFC" w14:textId="77777777" w:rsidR="005B161F" w:rsidRPr="002C0F09" w:rsidRDefault="005B161F" w:rsidP="005B161F">
            <w:pPr>
              <w:jc w:val="center"/>
              <w:rPr>
                <w:b/>
                <w:bCs/>
                <w:sz w:val="20"/>
                <w:szCs w:val="20"/>
              </w:rPr>
            </w:pPr>
            <w:r w:rsidRPr="002C0F09">
              <w:rPr>
                <w:b/>
                <w:bCs/>
                <w:sz w:val="20"/>
                <w:szCs w:val="20"/>
              </w:rPr>
              <w:t>861,3</w:t>
            </w:r>
          </w:p>
        </w:tc>
        <w:tc>
          <w:tcPr>
            <w:tcW w:w="405" w:type="pct"/>
            <w:vAlign w:val="center"/>
            <w:hideMark/>
          </w:tcPr>
          <w:p w14:paraId="6FA16FB7" w14:textId="77777777" w:rsidR="005B161F" w:rsidRPr="002C0F09" w:rsidRDefault="005B161F" w:rsidP="005B161F">
            <w:pPr>
              <w:jc w:val="center"/>
              <w:rPr>
                <w:sz w:val="20"/>
                <w:szCs w:val="20"/>
              </w:rPr>
            </w:pPr>
            <w:r w:rsidRPr="002C0F09">
              <w:rPr>
                <w:sz w:val="20"/>
                <w:szCs w:val="20"/>
              </w:rPr>
              <w:t>372,7</w:t>
            </w:r>
          </w:p>
        </w:tc>
        <w:tc>
          <w:tcPr>
            <w:tcW w:w="586" w:type="pct"/>
            <w:vAlign w:val="center"/>
            <w:hideMark/>
          </w:tcPr>
          <w:p w14:paraId="1F47B246" w14:textId="77777777" w:rsidR="005B161F" w:rsidRPr="002C0F09" w:rsidRDefault="005B161F" w:rsidP="005B161F">
            <w:pPr>
              <w:jc w:val="center"/>
              <w:rPr>
                <w:i/>
                <w:sz w:val="20"/>
                <w:szCs w:val="20"/>
              </w:rPr>
            </w:pPr>
            <w:r w:rsidRPr="002C0F09">
              <w:rPr>
                <w:i/>
                <w:sz w:val="20"/>
                <w:szCs w:val="20"/>
              </w:rPr>
              <w:t>43,3</w:t>
            </w:r>
          </w:p>
        </w:tc>
        <w:tc>
          <w:tcPr>
            <w:tcW w:w="524" w:type="pct"/>
            <w:vAlign w:val="center"/>
            <w:hideMark/>
          </w:tcPr>
          <w:p w14:paraId="1C8EE566" w14:textId="77777777" w:rsidR="005B161F" w:rsidRPr="002C0F09" w:rsidRDefault="005B161F" w:rsidP="005B161F">
            <w:pPr>
              <w:jc w:val="center"/>
              <w:rPr>
                <w:sz w:val="20"/>
                <w:szCs w:val="20"/>
              </w:rPr>
            </w:pPr>
            <w:r w:rsidRPr="002C0F09">
              <w:rPr>
                <w:sz w:val="20"/>
                <w:szCs w:val="20"/>
              </w:rPr>
              <w:t>198,8</w:t>
            </w:r>
          </w:p>
        </w:tc>
        <w:tc>
          <w:tcPr>
            <w:tcW w:w="608" w:type="pct"/>
            <w:vAlign w:val="center"/>
            <w:hideMark/>
          </w:tcPr>
          <w:p w14:paraId="310335D9" w14:textId="77777777" w:rsidR="005B161F" w:rsidRPr="002C0F09" w:rsidRDefault="005B161F" w:rsidP="005B161F">
            <w:pPr>
              <w:jc w:val="center"/>
              <w:rPr>
                <w:i/>
                <w:sz w:val="20"/>
                <w:szCs w:val="20"/>
              </w:rPr>
            </w:pPr>
            <w:r w:rsidRPr="002C0F09">
              <w:rPr>
                <w:i/>
                <w:sz w:val="20"/>
                <w:szCs w:val="20"/>
              </w:rPr>
              <w:t>53,3</w:t>
            </w:r>
          </w:p>
        </w:tc>
        <w:tc>
          <w:tcPr>
            <w:tcW w:w="499" w:type="pct"/>
            <w:vAlign w:val="center"/>
            <w:hideMark/>
          </w:tcPr>
          <w:p w14:paraId="63359DB9" w14:textId="77777777" w:rsidR="005B161F" w:rsidRPr="002C0F09" w:rsidRDefault="005B161F" w:rsidP="005B161F">
            <w:pPr>
              <w:jc w:val="center"/>
              <w:rPr>
                <w:sz w:val="20"/>
                <w:szCs w:val="20"/>
              </w:rPr>
            </w:pPr>
            <w:r w:rsidRPr="002C0F09">
              <w:rPr>
                <w:sz w:val="20"/>
                <w:szCs w:val="20"/>
              </w:rPr>
              <w:t>91,1</w:t>
            </w:r>
          </w:p>
        </w:tc>
        <w:tc>
          <w:tcPr>
            <w:tcW w:w="710" w:type="pct"/>
            <w:vAlign w:val="center"/>
            <w:hideMark/>
          </w:tcPr>
          <w:p w14:paraId="1AF09E85" w14:textId="77777777" w:rsidR="005B161F" w:rsidRPr="002C0F09" w:rsidRDefault="005B161F" w:rsidP="005B161F">
            <w:pPr>
              <w:jc w:val="center"/>
              <w:rPr>
                <w:i/>
                <w:sz w:val="20"/>
                <w:szCs w:val="20"/>
              </w:rPr>
            </w:pPr>
            <w:r w:rsidRPr="002C0F09">
              <w:rPr>
                <w:i/>
                <w:sz w:val="20"/>
                <w:szCs w:val="20"/>
              </w:rPr>
              <w:t>24,4</w:t>
            </w:r>
          </w:p>
        </w:tc>
      </w:tr>
      <w:tr w:rsidR="005B161F" w:rsidRPr="002C0F09" w14:paraId="63995398" w14:textId="77777777" w:rsidTr="004E7C84">
        <w:trPr>
          <w:trHeight w:val="280"/>
        </w:trPr>
        <w:tc>
          <w:tcPr>
            <w:tcW w:w="1080" w:type="pct"/>
            <w:vAlign w:val="center"/>
            <w:hideMark/>
          </w:tcPr>
          <w:p w14:paraId="7FFB94AF" w14:textId="77777777" w:rsidR="005B161F" w:rsidRPr="002C0F09" w:rsidRDefault="005B161F" w:rsidP="005B161F">
            <w:pPr>
              <w:rPr>
                <w:bCs/>
                <w:sz w:val="20"/>
                <w:szCs w:val="20"/>
              </w:rPr>
            </w:pPr>
            <w:r w:rsidRPr="002C0F09">
              <w:rPr>
                <w:sz w:val="18"/>
                <w:szCs w:val="18"/>
                <w:lang w:eastAsia="ru-RU"/>
              </w:rPr>
              <w:t>«Усть-Канский район»</w:t>
            </w:r>
          </w:p>
        </w:tc>
        <w:tc>
          <w:tcPr>
            <w:tcW w:w="589" w:type="pct"/>
            <w:shd w:val="clear" w:color="000000" w:fill="FFFFFF"/>
            <w:noWrap/>
            <w:vAlign w:val="center"/>
            <w:hideMark/>
          </w:tcPr>
          <w:p w14:paraId="7183FE86" w14:textId="77777777" w:rsidR="005B161F" w:rsidRPr="002C0F09" w:rsidRDefault="005B161F" w:rsidP="005B161F">
            <w:pPr>
              <w:jc w:val="center"/>
              <w:rPr>
                <w:b/>
                <w:bCs/>
                <w:sz w:val="20"/>
                <w:szCs w:val="20"/>
              </w:rPr>
            </w:pPr>
            <w:r w:rsidRPr="002C0F09">
              <w:rPr>
                <w:b/>
                <w:bCs/>
                <w:sz w:val="20"/>
                <w:szCs w:val="20"/>
              </w:rPr>
              <w:t>1126,0</w:t>
            </w:r>
          </w:p>
        </w:tc>
        <w:tc>
          <w:tcPr>
            <w:tcW w:w="405" w:type="pct"/>
            <w:vAlign w:val="center"/>
            <w:hideMark/>
          </w:tcPr>
          <w:p w14:paraId="6FC84BBE" w14:textId="77777777" w:rsidR="005B161F" w:rsidRPr="002C0F09" w:rsidRDefault="005B161F" w:rsidP="005B161F">
            <w:pPr>
              <w:jc w:val="center"/>
              <w:rPr>
                <w:sz w:val="20"/>
                <w:szCs w:val="20"/>
              </w:rPr>
            </w:pPr>
            <w:r w:rsidRPr="002C0F09">
              <w:rPr>
                <w:sz w:val="20"/>
                <w:szCs w:val="20"/>
              </w:rPr>
              <w:t>373,1</w:t>
            </w:r>
          </w:p>
        </w:tc>
        <w:tc>
          <w:tcPr>
            <w:tcW w:w="586" w:type="pct"/>
            <w:vAlign w:val="center"/>
            <w:hideMark/>
          </w:tcPr>
          <w:p w14:paraId="720EBBF8" w14:textId="77777777" w:rsidR="005B161F" w:rsidRPr="002C0F09" w:rsidRDefault="005B161F" w:rsidP="005B161F">
            <w:pPr>
              <w:jc w:val="center"/>
              <w:rPr>
                <w:i/>
                <w:sz w:val="20"/>
                <w:szCs w:val="20"/>
              </w:rPr>
            </w:pPr>
            <w:r w:rsidRPr="002C0F09">
              <w:rPr>
                <w:i/>
                <w:sz w:val="20"/>
                <w:szCs w:val="20"/>
              </w:rPr>
              <w:t>33,1</w:t>
            </w:r>
          </w:p>
        </w:tc>
        <w:tc>
          <w:tcPr>
            <w:tcW w:w="524" w:type="pct"/>
            <w:vAlign w:val="center"/>
            <w:hideMark/>
          </w:tcPr>
          <w:p w14:paraId="3A4E145A" w14:textId="77777777" w:rsidR="005B161F" w:rsidRPr="002C0F09" w:rsidRDefault="005B161F" w:rsidP="005B161F">
            <w:pPr>
              <w:jc w:val="center"/>
              <w:rPr>
                <w:sz w:val="20"/>
                <w:szCs w:val="20"/>
              </w:rPr>
            </w:pPr>
            <w:r w:rsidRPr="002C0F09">
              <w:rPr>
                <w:sz w:val="20"/>
                <w:szCs w:val="20"/>
              </w:rPr>
              <w:t>196,7</w:t>
            </w:r>
          </w:p>
        </w:tc>
        <w:tc>
          <w:tcPr>
            <w:tcW w:w="608" w:type="pct"/>
            <w:vAlign w:val="center"/>
            <w:hideMark/>
          </w:tcPr>
          <w:p w14:paraId="606F92E4" w14:textId="77777777" w:rsidR="005B161F" w:rsidRPr="002C0F09" w:rsidRDefault="005B161F" w:rsidP="005B161F">
            <w:pPr>
              <w:jc w:val="center"/>
              <w:rPr>
                <w:i/>
                <w:sz w:val="20"/>
                <w:szCs w:val="20"/>
              </w:rPr>
            </w:pPr>
            <w:r w:rsidRPr="002C0F09">
              <w:rPr>
                <w:i/>
                <w:sz w:val="20"/>
                <w:szCs w:val="20"/>
              </w:rPr>
              <w:t>52,7</w:t>
            </w:r>
          </w:p>
        </w:tc>
        <w:tc>
          <w:tcPr>
            <w:tcW w:w="499" w:type="pct"/>
            <w:vAlign w:val="center"/>
            <w:hideMark/>
          </w:tcPr>
          <w:p w14:paraId="336318A2" w14:textId="77777777" w:rsidR="005B161F" w:rsidRPr="002C0F09" w:rsidRDefault="005B161F" w:rsidP="005B161F">
            <w:pPr>
              <w:jc w:val="center"/>
              <w:rPr>
                <w:sz w:val="20"/>
                <w:szCs w:val="20"/>
              </w:rPr>
            </w:pPr>
            <w:r w:rsidRPr="002C0F09">
              <w:rPr>
                <w:sz w:val="20"/>
                <w:szCs w:val="20"/>
              </w:rPr>
              <w:t>135,7</w:t>
            </w:r>
          </w:p>
        </w:tc>
        <w:tc>
          <w:tcPr>
            <w:tcW w:w="710" w:type="pct"/>
            <w:vAlign w:val="center"/>
            <w:hideMark/>
          </w:tcPr>
          <w:p w14:paraId="7BB4D697" w14:textId="77777777" w:rsidR="005B161F" w:rsidRPr="002C0F09" w:rsidRDefault="005B161F" w:rsidP="005B161F">
            <w:pPr>
              <w:jc w:val="center"/>
              <w:rPr>
                <w:i/>
                <w:sz w:val="20"/>
                <w:szCs w:val="20"/>
              </w:rPr>
            </w:pPr>
            <w:r w:rsidRPr="002C0F09">
              <w:rPr>
                <w:i/>
                <w:sz w:val="20"/>
                <w:szCs w:val="20"/>
              </w:rPr>
              <w:t>36,4</w:t>
            </w:r>
          </w:p>
        </w:tc>
      </w:tr>
      <w:tr w:rsidR="005B161F" w:rsidRPr="002C0F09" w14:paraId="5AB43DDB" w14:textId="77777777" w:rsidTr="004E7C84">
        <w:trPr>
          <w:trHeight w:val="280"/>
        </w:trPr>
        <w:tc>
          <w:tcPr>
            <w:tcW w:w="1080" w:type="pct"/>
            <w:vAlign w:val="center"/>
            <w:hideMark/>
          </w:tcPr>
          <w:p w14:paraId="0C28C810" w14:textId="77777777" w:rsidR="005B161F" w:rsidRPr="002C0F09" w:rsidRDefault="005B161F" w:rsidP="005B161F">
            <w:pPr>
              <w:rPr>
                <w:bCs/>
                <w:sz w:val="20"/>
                <w:szCs w:val="20"/>
              </w:rPr>
            </w:pPr>
            <w:r w:rsidRPr="002C0F09">
              <w:rPr>
                <w:sz w:val="18"/>
                <w:szCs w:val="18"/>
                <w:lang w:eastAsia="ru-RU"/>
              </w:rPr>
              <w:t>«Чемальский район»</w:t>
            </w:r>
          </w:p>
        </w:tc>
        <w:tc>
          <w:tcPr>
            <w:tcW w:w="589" w:type="pct"/>
            <w:shd w:val="clear" w:color="000000" w:fill="FFFFFF"/>
            <w:noWrap/>
            <w:vAlign w:val="center"/>
            <w:hideMark/>
          </w:tcPr>
          <w:p w14:paraId="138FB920" w14:textId="77777777" w:rsidR="005B161F" w:rsidRPr="002C0F09" w:rsidRDefault="005B161F" w:rsidP="005B161F">
            <w:pPr>
              <w:jc w:val="center"/>
              <w:rPr>
                <w:b/>
                <w:bCs/>
                <w:sz w:val="20"/>
                <w:szCs w:val="20"/>
              </w:rPr>
            </w:pPr>
            <w:r w:rsidRPr="002C0F09">
              <w:rPr>
                <w:b/>
                <w:bCs/>
                <w:sz w:val="20"/>
                <w:szCs w:val="20"/>
              </w:rPr>
              <w:t>1406,3</w:t>
            </w:r>
          </w:p>
        </w:tc>
        <w:tc>
          <w:tcPr>
            <w:tcW w:w="405" w:type="pct"/>
            <w:vAlign w:val="center"/>
            <w:hideMark/>
          </w:tcPr>
          <w:p w14:paraId="0BBDB3A8" w14:textId="77777777" w:rsidR="005B161F" w:rsidRPr="002C0F09" w:rsidRDefault="005B161F" w:rsidP="005B161F">
            <w:pPr>
              <w:jc w:val="center"/>
              <w:rPr>
                <w:sz w:val="20"/>
                <w:szCs w:val="20"/>
              </w:rPr>
            </w:pPr>
            <w:r w:rsidRPr="002C0F09">
              <w:rPr>
                <w:sz w:val="20"/>
                <w:szCs w:val="20"/>
              </w:rPr>
              <w:t>507,3</w:t>
            </w:r>
          </w:p>
        </w:tc>
        <w:tc>
          <w:tcPr>
            <w:tcW w:w="586" w:type="pct"/>
            <w:vAlign w:val="center"/>
            <w:hideMark/>
          </w:tcPr>
          <w:p w14:paraId="07A1DBE6" w14:textId="77777777" w:rsidR="005B161F" w:rsidRPr="002C0F09" w:rsidRDefault="005B161F" w:rsidP="005B161F">
            <w:pPr>
              <w:jc w:val="center"/>
              <w:rPr>
                <w:i/>
                <w:sz w:val="20"/>
                <w:szCs w:val="20"/>
              </w:rPr>
            </w:pPr>
            <w:r w:rsidRPr="002C0F09">
              <w:rPr>
                <w:i/>
                <w:sz w:val="20"/>
                <w:szCs w:val="20"/>
              </w:rPr>
              <w:t>36,1</w:t>
            </w:r>
          </w:p>
        </w:tc>
        <w:tc>
          <w:tcPr>
            <w:tcW w:w="524" w:type="pct"/>
            <w:vAlign w:val="center"/>
            <w:hideMark/>
          </w:tcPr>
          <w:p w14:paraId="677DABF1" w14:textId="77777777" w:rsidR="005B161F" w:rsidRPr="002C0F09" w:rsidRDefault="005B161F" w:rsidP="005B161F">
            <w:pPr>
              <w:jc w:val="center"/>
              <w:rPr>
                <w:sz w:val="20"/>
                <w:szCs w:val="20"/>
              </w:rPr>
            </w:pPr>
            <w:r w:rsidRPr="002C0F09">
              <w:rPr>
                <w:sz w:val="20"/>
                <w:szCs w:val="20"/>
              </w:rPr>
              <w:t>320,4</w:t>
            </w:r>
          </w:p>
        </w:tc>
        <w:tc>
          <w:tcPr>
            <w:tcW w:w="608" w:type="pct"/>
            <w:vAlign w:val="center"/>
            <w:hideMark/>
          </w:tcPr>
          <w:p w14:paraId="5B3A2EE4" w14:textId="77777777" w:rsidR="005B161F" w:rsidRPr="002C0F09" w:rsidRDefault="005B161F" w:rsidP="005B161F">
            <w:pPr>
              <w:jc w:val="center"/>
              <w:rPr>
                <w:i/>
                <w:sz w:val="20"/>
                <w:szCs w:val="20"/>
              </w:rPr>
            </w:pPr>
            <w:r w:rsidRPr="002C0F09">
              <w:rPr>
                <w:i/>
                <w:sz w:val="20"/>
                <w:szCs w:val="20"/>
              </w:rPr>
              <w:t>63,2</w:t>
            </w:r>
          </w:p>
        </w:tc>
        <w:tc>
          <w:tcPr>
            <w:tcW w:w="499" w:type="pct"/>
            <w:vAlign w:val="center"/>
            <w:hideMark/>
          </w:tcPr>
          <w:p w14:paraId="6225C1B5" w14:textId="77777777" w:rsidR="005B161F" w:rsidRPr="002C0F09" w:rsidRDefault="005B161F" w:rsidP="005B161F">
            <w:pPr>
              <w:jc w:val="center"/>
              <w:rPr>
                <w:sz w:val="20"/>
                <w:szCs w:val="20"/>
              </w:rPr>
            </w:pPr>
            <w:r w:rsidRPr="002C0F09">
              <w:rPr>
                <w:sz w:val="20"/>
                <w:szCs w:val="20"/>
              </w:rPr>
              <w:t>106,8</w:t>
            </w:r>
          </w:p>
        </w:tc>
        <w:tc>
          <w:tcPr>
            <w:tcW w:w="710" w:type="pct"/>
            <w:vAlign w:val="center"/>
            <w:hideMark/>
          </w:tcPr>
          <w:p w14:paraId="5D8537A3" w14:textId="77777777" w:rsidR="005B161F" w:rsidRPr="002C0F09" w:rsidRDefault="005B161F" w:rsidP="005B161F">
            <w:pPr>
              <w:jc w:val="center"/>
              <w:rPr>
                <w:i/>
                <w:sz w:val="20"/>
                <w:szCs w:val="20"/>
              </w:rPr>
            </w:pPr>
            <w:r w:rsidRPr="002C0F09">
              <w:rPr>
                <w:i/>
                <w:sz w:val="20"/>
                <w:szCs w:val="20"/>
              </w:rPr>
              <w:t>21,1</w:t>
            </w:r>
          </w:p>
        </w:tc>
      </w:tr>
      <w:tr w:rsidR="005B161F" w:rsidRPr="002C0F09" w14:paraId="26602AE4" w14:textId="77777777" w:rsidTr="004E7C84">
        <w:trPr>
          <w:trHeight w:val="280"/>
        </w:trPr>
        <w:tc>
          <w:tcPr>
            <w:tcW w:w="1080" w:type="pct"/>
            <w:vAlign w:val="center"/>
            <w:hideMark/>
          </w:tcPr>
          <w:p w14:paraId="4FB5EC00" w14:textId="77777777" w:rsidR="005B161F" w:rsidRPr="002C0F09" w:rsidRDefault="005B161F" w:rsidP="005B161F">
            <w:pPr>
              <w:rPr>
                <w:bCs/>
                <w:sz w:val="20"/>
                <w:szCs w:val="20"/>
              </w:rPr>
            </w:pPr>
            <w:r w:rsidRPr="002C0F09">
              <w:rPr>
                <w:sz w:val="18"/>
                <w:szCs w:val="18"/>
                <w:lang w:eastAsia="ru-RU"/>
              </w:rPr>
              <w:t>«Чойский район»</w:t>
            </w:r>
          </w:p>
        </w:tc>
        <w:tc>
          <w:tcPr>
            <w:tcW w:w="589" w:type="pct"/>
            <w:shd w:val="clear" w:color="000000" w:fill="FFFFFF"/>
            <w:noWrap/>
            <w:vAlign w:val="center"/>
            <w:hideMark/>
          </w:tcPr>
          <w:p w14:paraId="112B95FE" w14:textId="77777777" w:rsidR="005B161F" w:rsidRPr="002C0F09" w:rsidRDefault="005B161F" w:rsidP="005B161F">
            <w:pPr>
              <w:jc w:val="center"/>
              <w:rPr>
                <w:b/>
                <w:bCs/>
                <w:sz w:val="20"/>
                <w:szCs w:val="20"/>
              </w:rPr>
            </w:pPr>
            <w:r w:rsidRPr="002C0F09">
              <w:rPr>
                <w:b/>
                <w:bCs/>
                <w:sz w:val="20"/>
                <w:szCs w:val="20"/>
              </w:rPr>
              <w:t>1636,0</w:t>
            </w:r>
          </w:p>
        </w:tc>
        <w:tc>
          <w:tcPr>
            <w:tcW w:w="405" w:type="pct"/>
            <w:vAlign w:val="center"/>
            <w:hideMark/>
          </w:tcPr>
          <w:p w14:paraId="5025EA85" w14:textId="77777777" w:rsidR="005B161F" w:rsidRPr="002C0F09" w:rsidRDefault="005B161F" w:rsidP="005B161F">
            <w:pPr>
              <w:jc w:val="center"/>
              <w:rPr>
                <w:sz w:val="20"/>
                <w:szCs w:val="20"/>
              </w:rPr>
            </w:pPr>
            <w:r w:rsidRPr="002C0F09">
              <w:rPr>
                <w:sz w:val="20"/>
                <w:szCs w:val="20"/>
              </w:rPr>
              <w:t>692,2</w:t>
            </w:r>
          </w:p>
        </w:tc>
        <w:tc>
          <w:tcPr>
            <w:tcW w:w="586" w:type="pct"/>
            <w:vAlign w:val="center"/>
            <w:hideMark/>
          </w:tcPr>
          <w:p w14:paraId="59A2C176" w14:textId="77777777" w:rsidR="005B161F" w:rsidRPr="002C0F09" w:rsidRDefault="005B161F" w:rsidP="005B161F">
            <w:pPr>
              <w:jc w:val="center"/>
              <w:rPr>
                <w:i/>
                <w:sz w:val="20"/>
                <w:szCs w:val="20"/>
              </w:rPr>
            </w:pPr>
            <w:r w:rsidRPr="002C0F09">
              <w:rPr>
                <w:i/>
                <w:sz w:val="20"/>
                <w:szCs w:val="20"/>
              </w:rPr>
              <w:t>42,3</w:t>
            </w:r>
          </w:p>
        </w:tc>
        <w:tc>
          <w:tcPr>
            <w:tcW w:w="524" w:type="pct"/>
            <w:vAlign w:val="center"/>
            <w:hideMark/>
          </w:tcPr>
          <w:p w14:paraId="53E4C134" w14:textId="77777777" w:rsidR="005B161F" w:rsidRPr="002C0F09" w:rsidRDefault="005B161F" w:rsidP="005B161F">
            <w:pPr>
              <w:jc w:val="center"/>
              <w:rPr>
                <w:sz w:val="20"/>
                <w:szCs w:val="20"/>
              </w:rPr>
            </w:pPr>
            <w:r w:rsidRPr="002C0F09">
              <w:rPr>
                <w:sz w:val="20"/>
                <w:szCs w:val="20"/>
              </w:rPr>
              <w:t>339,8</w:t>
            </w:r>
          </w:p>
        </w:tc>
        <w:tc>
          <w:tcPr>
            <w:tcW w:w="608" w:type="pct"/>
            <w:vAlign w:val="center"/>
            <w:hideMark/>
          </w:tcPr>
          <w:p w14:paraId="09D4D2F7" w14:textId="77777777" w:rsidR="005B161F" w:rsidRPr="002C0F09" w:rsidRDefault="005B161F" w:rsidP="005B161F">
            <w:pPr>
              <w:jc w:val="center"/>
              <w:rPr>
                <w:i/>
                <w:sz w:val="20"/>
                <w:szCs w:val="20"/>
              </w:rPr>
            </w:pPr>
            <w:r w:rsidRPr="002C0F09">
              <w:rPr>
                <w:i/>
                <w:sz w:val="20"/>
                <w:szCs w:val="20"/>
              </w:rPr>
              <w:t>49,1</w:t>
            </w:r>
          </w:p>
        </w:tc>
        <w:tc>
          <w:tcPr>
            <w:tcW w:w="499" w:type="pct"/>
            <w:vAlign w:val="center"/>
            <w:hideMark/>
          </w:tcPr>
          <w:p w14:paraId="44AE16DC" w14:textId="77777777" w:rsidR="005B161F" w:rsidRPr="002C0F09" w:rsidRDefault="005B161F" w:rsidP="005B161F">
            <w:pPr>
              <w:jc w:val="center"/>
              <w:rPr>
                <w:sz w:val="20"/>
                <w:szCs w:val="20"/>
              </w:rPr>
            </w:pPr>
            <w:r w:rsidRPr="002C0F09">
              <w:rPr>
                <w:sz w:val="20"/>
                <w:szCs w:val="20"/>
              </w:rPr>
              <w:t>176,2</w:t>
            </w:r>
          </w:p>
        </w:tc>
        <w:tc>
          <w:tcPr>
            <w:tcW w:w="710" w:type="pct"/>
            <w:vAlign w:val="center"/>
            <w:hideMark/>
          </w:tcPr>
          <w:p w14:paraId="65AFDA8C" w14:textId="77777777" w:rsidR="005B161F" w:rsidRPr="002C0F09" w:rsidRDefault="005B161F" w:rsidP="005B161F">
            <w:pPr>
              <w:jc w:val="center"/>
              <w:rPr>
                <w:i/>
                <w:sz w:val="20"/>
                <w:szCs w:val="20"/>
              </w:rPr>
            </w:pPr>
            <w:r w:rsidRPr="002C0F09">
              <w:rPr>
                <w:i/>
                <w:sz w:val="20"/>
                <w:szCs w:val="20"/>
              </w:rPr>
              <w:t>25,5</w:t>
            </w:r>
          </w:p>
        </w:tc>
      </w:tr>
      <w:tr w:rsidR="005B161F" w:rsidRPr="002C0F09" w14:paraId="45122400" w14:textId="77777777" w:rsidTr="004E7C84">
        <w:trPr>
          <w:trHeight w:val="280"/>
        </w:trPr>
        <w:tc>
          <w:tcPr>
            <w:tcW w:w="1080" w:type="pct"/>
            <w:vAlign w:val="center"/>
            <w:hideMark/>
          </w:tcPr>
          <w:p w14:paraId="525A343C" w14:textId="77777777" w:rsidR="005B161F" w:rsidRPr="002C0F09" w:rsidRDefault="005B161F" w:rsidP="005B161F">
            <w:pPr>
              <w:rPr>
                <w:bCs/>
                <w:sz w:val="20"/>
                <w:szCs w:val="20"/>
              </w:rPr>
            </w:pPr>
            <w:r w:rsidRPr="002C0F09">
              <w:rPr>
                <w:sz w:val="18"/>
                <w:szCs w:val="18"/>
                <w:lang w:eastAsia="ru-RU"/>
              </w:rPr>
              <w:t>«Шебалинский район»</w:t>
            </w:r>
          </w:p>
        </w:tc>
        <w:tc>
          <w:tcPr>
            <w:tcW w:w="589" w:type="pct"/>
            <w:shd w:val="clear" w:color="000000" w:fill="FFFFFF"/>
            <w:noWrap/>
            <w:vAlign w:val="center"/>
            <w:hideMark/>
          </w:tcPr>
          <w:p w14:paraId="6992BF9B" w14:textId="77777777" w:rsidR="005B161F" w:rsidRPr="002C0F09" w:rsidRDefault="005B161F" w:rsidP="005B161F">
            <w:pPr>
              <w:jc w:val="center"/>
              <w:rPr>
                <w:b/>
                <w:bCs/>
                <w:sz w:val="20"/>
                <w:szCs w:val="20"/>
              </w:rPr>
            </w:pPr>
            <w:r w:rsidRPr="002C0F09">
              <w:rPr>
                <w:b/>
                <w:bCs/>
                <w:sz w:val="20"/>
                <w:szCs w:val="20"/>
              </w:rPr>
              <w:t>1085,8</w:t>
            </w:r>
          </w:p>
        </w:tc>
        <w:tc>
          <w:tcPr>
            <w:tcW w:w="405" w:type="pct"/>
            <w:vAlign w:val="center"/>
            <w:hideMark/>
          </w:tcPr>
          <w:p w14:paraId="3DCD8708" w14:textId="77777777" w:rsidR="005B161F" w:rsidRPr="002C0F09" w:rsidRDefault="005B161F" w:rsidP="005B161F">
            <w:pPr>
              <w:jc w:val="center"/>
              <w:rPr>
                <w:sz w:val="20"/>
                <w:szCs w:val="20"/>
              </w:rPr>
            </w:pPr>
            <w:r w:rsidRPr="002C0F09">
              <w:rPr>
                <w:sz w:val="20"/>
                <w:szCs w:val="20"/>
              </w:rPr>
              <w:t>335,2</w:t>
            </w:r>
          </w:p>
        </w:tc>
        <w:tc>
          <w:tcPr>
            <w:tcW w:w="586" w:type="pct"/>
            <w:vAlign w:val="center"/>
            <w:hideMark/>
          </w:tcPr>
          <w:p w14:paraId="10C22310" w14:textId="77777777" w:rsidR="005B161F" w:rsidRPr="002C0F09" w:rsidRDefault="005B161F" w:rsidP="005B161F">
            <w:pPr>
              <w:jc w:val="center"/>
              <w:rPr>
                <w:i/>
                <w:sz w:val="20"/>
                <w:szCs w:val="20"/>
              </w:rPr>
            </w:pPr>
            <w:r w:rsidRPr="002C0F09">
              <w:rPr>
                <w:i/>
                <w:sz w:val="20"/>
                <w:szCs w:val="20"/>
              </w:rPr>
              <w:t>30,9</w:t>
            </w:r>
          </w:p>
        </w:tc>
        <w:tc>
          <w:tcPr>
            <w:tcW w:w="524" w:type="pct"/>
            <w:vAlign w:val="center"/>
            <w:hideMark/>
          </w:tcPr>
          <w:p w14:paraId="02C7D889" w14:textId="77777777" w:rsidR="005B161F" w:rsidRPr="002C0F09" w:rsidRDefault="005B161F" w:rsidP="005B161F">
            <w:pPr>
              <w:jc w:val="center"/>
              <w:rPr>
                <w:sz w:val="20"/>
                <w:szCs w:val="20"/>
              </w:rPr>
            </w:pPr>
            <w:r w:rsidRPr="002C0F09">
              <w:rPr>
                <w:sz w:val="20"/>
                <w:szCs w:val="20"/>
              </w:rPr>
              <w:t>153,0</w:t>
            </w:r>
          </w:p>
        </w:tc>
        <w:tc>
          <w:tcPr>
            <w:tcW w:w="608" w:type="pct"/>
            <w:vAlign w:val="center"/>
            <w:hideMark/>
          </w:tcPr>
          <w:p w14:paraId="47CAAA54" w14:textId="77777777" w:rsidR="005B161F" w:rsidRPr="002C0F09" w:rsidRDefault="005B161F" w:rsidP="005B161F">
            <w:pPr>
              <w:jc w:val="center"/>
              <w:rPr>
                <w:i/>
                <w:sz w:val="20"/>
                <w:szCs w:val="20"/>
              </w:rPr>
            </w:pPr>
            <w:r w:rsidRPr="002C0F09">
              <w:rPr>
                <w:i/>
                <w:sz w:val="20"/>
                <w:szCs w:val="20"/>
              </w:rPr>
              <w:t>45,7</w:t>
            </w:r>
          </w:p>
        </w:tc>
        <w:tc>
          <w:tcPr>
            <w:tcW w:w="499" w:type="pct"/>
            <w:vAlign w:val="center"/>
            <w:hideMark/>
          </w:tcPr>
          <w:p w14:paraId="44F538F3" w14:textId="77777777" w:rsidR="005B161F" w:rsidRPr="002C0F09" w:rsidRDefault="005B161F" w:rsidP="005B161F">
            <w:pPr>
              <w:jc w:val="center"/>
              <w:rPr>
                <w:sz w:val="20"/>
                <w:szCs w:val="20"/>
              </w:rPr>
            </w:pPr>
            <w:r w:rsidRPr="002C0F09">
              <w:rPr>
                <w:sz w:val="20"/>
                <w:szCs w:val="20"/>
              </w:rPr>
              <w:t>87,4</w:t>
            </w:r>
          </w:p>
        </w:tc>
        <w:tc>
          <w:tcPr>
            <w:tcW w:w="710" w:type="pct"/>
            <w:vAlign w:val="center"/>
            <w:hideMark/>
          </w:tcPr>
          <w:p w14:paraId="0E96AA5B" w14:textId="77777777" w:rsidR="005B161F" w:rsidRPr="002C0F09" w:rsidRDefault="005B161F" w:rsidP="005B161F">
            <w:pPr>
              <w:jc w:val="center"/>
              <w:rPr>
                <w:i/>
                <w:sz w:val="20"/>
                <w:szCs w:val="20"/>
              </w:rPr>
            </w:pPr>
            <w:r w:rsidRPr="002C0F09">
              <w:rPr>
                <w:i/>
                <w:sz w:val="20"/>
                <w:szCs w:val="20"/>
              </w:rPr>
              <w:t>26,1</w:t>
            </w:r>
          </w:p>
        </w:tc>
      </w:tr>
      <w:tr w:rsidR="005B161F" w:rsidRPr="002C0F09" w14:paraId="0DD22C84" w14:textId="77777777" w:rsidTr="004E7C84">
        <w:trPr>
          <w:trHeight w:val="280"/>
        </w:trPr>
        <w:tc>
          <w:tcPr>
            <w:tcW w:w="1080" w:type="pct"/>
            <w:vAlign w:val="bottom"/>
            <w:hideMark/>
          </w:tcPr>
          <w:p w14:paraId="63FBDDA7" w14:textId="77777777" w:rsidR="005B161F" w:rsidRPr="002C0F09" w:rsidRDefault="005B161F" w:rsidP="005B161F">
            <w:pPr>
              <w:rPr>
                <w:b/>
                <w:bCs/>
                <w:sz w:val="20"/>
                <w:szCs w:val="20"/>
              </w:rPr>
            </w:pPr>
            <w:r w:rsidRPr="002C0F09">
              <w:rPr>
                <w:b/>
                <w:bCs/>
                <w:sz w:val="20"/>
                <w:szCs w:val="20"/>
              </w:rPr>
              <w:t>Село</w:t>
            </w:r>
          </w:p>
        </w:tc>
        <w:tc>
          <w:tcPr>
            <w:tcW w:w="589" w:type="pct"/>
            <w:shd w:val="clear" w:color="000000" w:fill="FFFFFF"/>
            <w:noWrap/>
            <w:vAlign w:val="center"/>
            <w:hideMark/>
          </w:tcPr>
          <w:p w14:paraId="50733EB6" w14:textId="77777777" w:rsidR="005B161F" w:rsidRPr="002C0F09" w:rsidRDefault="005B161F" w:rsidP="005B161F">
            <w:pPr>
              <w:jc w:val="center"/>
              <w:rPr>
                <w:b/>
                <w:bCs/>
                <w:sz w:val="20"/>
                <w:szCs w:val="20"/>
              </w:rPr>
            </w:pPr>
            <w:r w:rsidRPr="002C0F09">
              <w:rPr>
                <w:b/>
                <w:bCs/>
                <w:sz w:val="20"/>
                <w:szCs w:val="20"/>
              </w:rPr>
              <w:t>1126,1</w:t>
            </w:r>
          </w:p>
        </w:tc>
        <w:tc>
          <w:tcPr>
            <w:tcW w:w="405" w:type="pct"/>
            <w:vAlign w:val="center"/>
            <w:hideMark/>
          </w:tcPr>
          <w:p w14:paraId="7039AD4C" w14:textId="77777777" w:rsidR="005B161F" w:rsidRPr="002C0F09" w:rsidRDefault="005B161F" w:rsidP="005B161F">
            <w:pPr>
              <w:jc w:val="center"/>
              <w:rPr>
                <w:sz w:val="20"/>
                <w:szCs w:val="20"/>
              </w:rPr>
            </w:pPr>
            <w:r w:rsidRPr="002C0F09">
              <w:rPr>
                <w:sz w:val="20"/>
                <w:szCs w:val="20"/>
              </w:rPr>
              <w:t>436,3</w:t>
            </w:r>
          </w:p>
        </w:tc>
        <w:tc>
          <w:tcPr>
            <w:tcW w:w="586" w:type="pct"/>
            <w:vAlign w:val="center"/>
            <w:hideMark/>
          </w:tcPr>
          <w:p w14:paraId="6FBA2D00" w14:textId="77777777" w:rsidR="005B161F" w:rsidRPr="002C0F09" w:rsidRDefault="005B161F" w:rsidP="005B161F">
            <w:pPr>
              <w:jc w:val="center"/>
              <w:rPr>
                <w:i/>
                <w:sz w:val="20"/>
                <w:szCs w:val="20"/>
              </w:rPr>
            </w:pPr>
            <w:r w:rsidRPr="002C0F09">
              <w:rPr>
                <w:i/>
                <w:sz w:val="20"/>
                <w:szCs w:val="20"/>
              </w:rPr>
              <w:t>38,7</w:t>
            </w:r>
          </w:p>
        </w:tc>
        <w:tc>
          <w:tcPr>
            <w:tcW w:w="524" w:type="pct"/>
            <w:vAlign w:val="center"/>
            <w:hideMark/>
          </w:tcPr>
          <w:p w14:paraId="545D4485" w14:textId="77777777" w:rsidR="005B161F" w:rsidRPr="002C0F09" w:rsidRDefault="005B161F" w:rsidP="005B161F">
            <w:pPr>
              <w:jc w:val="center"/>
              <w:rPr>
                <w:sz w:val="20"/>
                <w:szCs w:val="20"/>
              </w:rPr>
            </w:pPr>
            <w:r w:rsidRPr="002C0F09">
              <w:rPr>
                <w:sz w:val="20"/>
                <w:szCs w:val="20"/>
              </w:rPr>
              <w:t>222,3</w:t>
            </w:r>
          </w:p>
        </w:tc>
        <w:tc>
          <w:tcPr>
            <w:tcW w:w="608" w:type="pct"/>
            <w:vAlign w:val="center"/>
            <w:hideMark/>
          </w:tcPr>
          <w:p w14:paraId="191A9556" w14:textId="77777777" w:rsidR="005B161F" w:rsidRPr="002C0F09" w:rsidRDefault="005B161F" w:rsidP="005B161F">
            <w:pPr>
              <w:jc w:val="center"/>
              <w:rPr>
                <w:i/>
                <w:sz w:val="20"/>
                <w:szCs w:val="20"/>
              </w:rPr>
            </w:pPr>
            <w:r w:rsidRPr="002C0F09">
              <w:rPr>
                <w:i/>
                <w:sz w:val="20"/>
                <w:szCs w:val="20"/>
              </w:rPr>
              <w:t>50,9</w:t>
            </w:r>
          </w:p>
        </w:tc>
        <w:tc>
          <w:tcPr>
            <w:tcW w:w="499" w:type="pct"/>
            <w:vAlign w:val="center"/>
            <w:hideMark/>
          </w:tcPr>
          <w:p w14:paraId="2BDFB0C0" w14:textId="77777777" w:rsidR="005B161F" w:rsidRPr="002C0F09" w:rsidRDefault="005B161F" w:rsidP="005B161F">
            <w:pPr>
              <w:jc w:val="center"/>
              <w:rPr>
                <w:sz w:val="20"/>
                <w:szCs w:val="20"/>
              </w:rPr>
            </w:pPr>
            <w:r w:rsidRPr="002C0F09">
              <w:rPr>
                <w:sz w:val="20"/>
                <w:szCs w:val="20"/>
              </w:rPr>
              <w:t>104,5</w:t>
            </w:r>
          </w:p>
        </w:tc>
        <w:tc>
          <w:tcPr>
            <w:tcW w:w="710" w:type="pct"/>
            <w:vAlign w:val="center"/>
            <w:hideMark/>
          </w:tcPr>
          <w:p w14:paraId="3F8C8B8B" w14:textId="77777777" w:rsidR="005B161F" w:rsidRPr="002C0F09" w:rsidRDefault="005B161F" w:rsidP="005B161F">
            <w:pPr>
              <w:jc w:val="center"/>
              <w:rPr>
                <w:i/>
                <w:sz w:val="20"/>
                <w:szCs w:val="20"/>
              </w:rPr>
            </w:pPr>
            <w:r w:rsidRPr="002C0F09">
              <w:rPr>
                <w:i/>
                <w:sz w:val="20"/>
                <w:szCs w:val="20"/>
              </w:rPr>
              <w:t>23,9</w:t>
            </w:r>
          </w:p>
        </w:tc>
      </w:tr>
      <w:tr w:rsidR="005B161F" w:rsidRPr="002C0F09" w14:paraId="4769BE70" w14:textId="77777777" w:rsidTr="004E7C84">
        <w:trPr>
          <w:trHeight w:val="280"/>
        </w:trPr>
        <w:tc>
          <w:tcPr>
            <w:tcW w:w="1080" w:type="pct"/>
            <w:vAlign w:val="center"/>
            <w:hideMark/>
          </w:tcPr>
          <w:p w14:paraId="53026F56" w14:textId="0E57C5FB" w:rsidR="005B161F" w:rsidRPr="002C0F09" w:rsidRDefault="005B161F" w:rsidP="00761AC6">
            <w:pPr>
              <w:rPr>
                <w:sz w:val="18"/>
                <w:szCs w:val="18"/>
                <w:lang w:eastAsia="ru-RU"/>
              </w:rPr>
            </w:pPr>
            <w:r w:rsidRPr="002C0F09">
              <w:rPr>
                <w:sz w:val="18"/>
                <w:szCs w:val="18"/>
                <w:lang w:eastAsia="ru-RU"/>
              </w:rPr>
              <w:t>«</w:t>
            </w:r>
            <w:r w:rsidR="00761AC6">
              <w:rPr>
                <w:sz w:val="18"/>
                <w:szCs w:val="18"/>
                <w:lang w:eastAsia="ru-RU"/>
              </w:rPr>
              <w:t>г</w:t>
            </w:r>
            <w:r w:rsidRPr="002C0F09">
              <w:rPr>
                <w:sz w:val="18"/>
                <w:szCs w:val="18"/>
                <w:lang w:eastAsia="ru-RU"/>
              </w:rPr>
              <w:t>. Горно-Алтайск»</w:t>
            </w:r>
          </w:p>
        </w:tc>
        <w:tc>
          <w:tcPr>
            <w:tcW w:w="589" w:type="pct"/>
            <w:shd w:val="clear" w:color="000000" w:fill="FFFFFF"/>
            <w:noWrap/>
            <w:vAlign w:val="center"/>
            <w:hideMark/>
          </w:tcPr>
          <w:p w14:paraId="1F76169A" w14:textId="77777777" w:rsidR="005B161F" w:rsidRPr="002C0F09" w:rsidRDefault="005B161F" w:rsidP="005B161F">
            <w:pPr>
              <w:jc w:val="center"/>
              <w:rPr>
                <w:b/>
                <w:bCs/>
                <w:sz w:val="20"/>
                <w:szCs w:val="20"/>
              </w:rPr>
            </w:pPr>
            <w:r w:rsidRPr="002C0F09">
              <w:rPr>
                <w:b/>
                <w:bCs/>
                <w:sz w:val="20"/>
                <w:szCs w:val="20"/>
              </w:rPr>
              <w:t>968,1</w:t>
            </w:r>
          </w:p>
        </w:tc>
        <w:tc>
          <w:tcPr>
            <w:tcW w:w="405" w:type="pct"/>
            <w:vAlign w:val="center"/>
            <w:hideMark/>
          </w:tcPr>
          <w:p w14:paraId="104DDC0D" w14:textId="77777777" w:rsidR="005B161F" w:rsidRPr="002C0F09" w:rsidRDefault="005B161F" w:rsidP="005B161F">
            <w:pPr>
              <w:jc w:val="center"/>
              <w:rPr>
                <w:sz w:val="20"/>
                <w:szCs w:val="20"/>
              </w:rPr>
            </w:pPr>
            <w:r w:rsidRPr="002C0F09">
              <w:rPr>
                <w:sz w:val="20"/>
                <w:szCs w:val="20"/>
              </w:rPr>
              <w:t>354,7</w:t>
            </w:r>
          </w:p>
        </w:tc>
        <w:tc>
          <w:tcPr>
            <w:tcW w:w="586" w:type="pct"/>
            <w:vAlign w:val="center"/>
            <w:hideMark/>
          </w:tcPr>
          <w:p w14:paraId="15FFAADA" w14:textId="77777777" w:rsidR="005B161F" w:rsidRPr="002C0F09" w:rsidRDefault="005B161F" w:rsidP="005B161F">
            <w:pPr>
              <w:jc w:val="center"/>
              <w:rPr>
                <w:i/>
                <w:sz w:val="20"/>
                <w:szCs w:val="20"/>
              </w:rPr>
            </w:pPr>
            <w:r w:rsidRPr="002C0F09">
              <w:rPr>
                <w:i/>
                <w:sz w:val="20"/>
                <w:szCs w:val="20"/>
              </w:rPr>
              <w:t>36,6</w:t>
            </w:r>
          </w:p>
        </w:tc>
        <w:tc>
          <w:tcPr>
            <w:tcW w:w="524" w:type="pct"/>
            <w:vAlign w:val="center"/>
            <w:hideMark/>
          </w:tcPr>
          <w:p w14:paraId="0C4A35A8" w14:textId="77777777" w:rsidR="005B161F" w:rsidRPr="002C0F09" w:rsidRDefault="005B161F" w:rsidP="005B161F">
            <w:pPr>
              <w:jc w:val="center"/>
              <w:rPr>
                <w:sz w:val="20"/>
                <w:szCs w:val="20"/>
              </w:rPr>
            </w:pPr>
            <w:r w:rsidRPr="002C0F09">
              <w:rPr>
                <w:sz w:val="20"/>
                <w:szCs w:val="20"/>
              </w:rPr>
              <w:t>159,5</w:t>
            </w:r>
          </w:p>
        </w:tc>
        <w:tc>
          <w:tcPr>
            <w:tcW w:w="608" w:type="pct"/>
            <w:vAlign w:val="center"/>
            <w:hideMark/>
          </w:tcPr>
          <w:p w14:paraId="15F913F3" w14:textId="77777777" w:rsidR="005B161F" w:rsidRPr="002C0F09" w:rsidRDefault="005B161F" w:rsidP="005B161F">
            <w:pPr>
              <w:jc w:val="center"/>
              <w:rPr>
                <w:i/>
                <w:sz w:val="20"/>
                <w:szCs w:val="20"/>
              </w:rPr>
            </w:pPr>
            <w:r w:rsidRPr="002C0F09">
              <w:rPr>
                <w:i/>
                <w:sz w:val="20"/>
                <w:szCs w:val="20"/>
              </w:rPr>
              <w:t>45,0</w:t>
            </w:r>
          </w:p>
        </w:tc>
        <w:tc>
          <w:tcPr>
            <w:tcW w:w="499" w:type="pct"/>
            <w:vAlign w:val="center"/>
            <w:hideMark/>
          </w:tcPr>
          <w:p w14:paraId="0F7F014F" w14:textId="77777777" w:rsidR="005B161F" w:rsidRPr="002C0F09" w:rsidRDefault="005B161F" w:rsidP="005B161F">
            <w:pPr>
              <w:jc w:val="center"/>
              <w:rPr>
                <w:sz w:val="20"/>
                <w:szCs w:val="20"/>
              </w:rPr>
            </w:pPr>
            <w:r w:rsidRPr="002C0F09">
              <w:rPr>
                <w:sz w:val="20"/>
                <w:szCs w:val="20"/>
              </w:rPr>
              <w:t>89,8</w:t>
            </w:r>
          </w:p>
        </w:tc>
        <w:tc>
          <w:tcPr>
            <w:tcW w:w="710" w:type="pct"/>
            <w:vAlign w:val="center"/>
            <w:hideMark/>
          </w:tcPr>
          <w:p w14:paraId="1661F7BD" w14:textId="77777777" w:rsidR="005B161F" w:rsidRPr="002C0F09" w:rsidRDefault="005B161F" w:rsidP="005B161F">
            <w:pPr>
              <w:jc w:val="center"/>
              <w:rPr>
                <w:i/>
                <w:sz w:val="20"/>
                <w:szCs w:val="20"/>
              </w:rPr>
            </w:pPr>
            <w:r w:rsidRPr="002C0F09">
              <w:rPr>
                <w:i/>
                <w:sz w:val="20"/>
                <w:szCs w:val="20"/>
              </w:rPr>
              <w:t>25,3</w:t>
            </w:r>
          </w:p>
        </w:tc>
      </w:tr>
      <w:tr w:rsidR="005B161F" w:rsidRPr="002C0F09" w14:paraId="3E46A9BA" w14:textId="77777777" w:rsidTr="004E7C84">
        <w:trPr>
          <w:trHeight w:val="280"/>
        </w:trPr>
        <w:tc>
          <w:tcPr>
            <w:tcW w:w="1080" w:type="pct"/>
            <w:vAlign w:val="bottom"/>
            <w:hideMark/>
          </w:tcPr>
          <w:p w14:paraId="3EBBB20B" w14:textId="77777777" w:rsidR="005B161F" w:rsidRPr="002C0F09" w:rsidRDefault="005B161F" w:rsidP="005B161F">
            <w:pPr>
              <w:rPr>
                <w:b/>
                <w:bCs/>
                <w:sz w:val="20"/>
                <w:szCs w:val="20"/>
              </w:rPr>
            </w:pPr>
            <w:r w:rsidRPr="002C0F09">
              <w:rPr>
                <w:b/>
                <w:bCs/>
                <w:sz w:val="20"/>
                <w:szCs w:val="20"/>
              </w:rPr>
              <w:t>Республика Алтай</w:t>
            </w:r>
          </w:p>
        </w:tc>
        <w:tc>
          <w:tcPr>
            <w:tcW w:w="589" w:type="pct"/>
            <w:shd w:val="clear" w:color="000000" w:fill="FFFFFF"/>
            <w:noWrap/>
            <w:vAlign w:val="center"/>
            <w:hideMark/>
          </w:tcPr>
          <w:p w14:paraId="41AA244A" w14:textId="77777777" w:rsidR="005B161F" w:rsidRPr="002C0F09" w:rsidRDefault="005B161F" w:rsidP="005B161F">
            <w:pPr>
              <w:jc w:val="center"/>
              <w:rPr>
                <w:b/>
                <w:bCs/>
                <w:sz w:val="20"/>
                <w:szCs w:val="20"/>
              </w:rPr>
            </w:pPr>
            <w:r w:rsidRPr="002C0F09">
              <w:rPr>
                <w:b/>
                <w:bCs/>
                <w:sz w:val="20"/>
                <w:szCs w:val="20"/>
              </w:rPr>
              <w:t>1080,1</w:t>
            </w:r>
          </w:p>
        </w:tc>
        <w:tc>
          <w:tcPr>
            <w:tcW w:w="405" w:type="pct"/>
            <w:vAlign w:val="center"/>
            <w:hideMark/>
          </w:tcPr>
          <w:p w14:paraId="373F11FC" w14:textId="77777777" w:rsidR="005B161F" w:rsidRPr="002C0F09" w:rsidRDefault="005B161F" w:rsidP="005B161F">
            <w:pPr>
              <w:jc w:val="center"/>
              <w:rPr>
                <w:sz w:val="20"/>
                <w:szCs w:val="20"/>
              </w:rPr>
            </w:pPr>
            <w:r w:rsidRPr="002C0F09">
              <w:rPr>
                <w:sz w:val="20"/>
                <w:szCs w:val="20"/>
              </w:rPr>
              <w:t>412,5</w:t>
            </w:r>
          </w:p>
        </w:tc>
        <w:tc>
          <w:tcPr>
            <w:tcW w:w="586" w:type="pct"/>
            <w:vAlign w:val="center"/>
            <w:hideMark/>
          </w:tcPr>
          <w:p w14:paraId="09A1C7FE" w14:textId="77777777" w:rsidR="005B161F" w:rsidRPr="002C0F09" w:rsidRDefault="005B161F" w:rsidP="005B161F">
            <w:pPr>
              <w:jc w:val="center"/>
              <w:rPr>
                <w:i/>
                <w:sz w:val="20"/>
                <w:szCs w:val="20"/>
              </w:rPr>
            </w:pPr>
            <w:r w:rsidRPr="002C0F09">
              <w:rPr>
                <w:i/>
                <w:sz w:val="20"/>
                <w:szCs w:val="20"/>
              </w:rPr>
              <w:t>38,2</w:t>
            </w:r>
          </w:p>
        </w:tc>
        <w:tc>
          <w:tcPr>
            <w:tcW w:w="524" w:type="pct"/>
            <w:vAlign w:val="center"/>
            <w:hideMark/>
          </w:tcPr>
          <w:p w14:paraId="1E820DC7" w14:textId="77777777" w:rsidR="005B161F" w:rsidRPr="002C0F09" w:rsidRDefault="005B161F" w:rsidP="005B161F">
            <w:pPr>
              <w:jc w:val="center"/>
              <w:rPr>
                <w:sz w:val="20"/>
                <w:szCs w:val="20"/>
              </w:rPr>
            </w:pPr>
            <w:r w:rsidRPr="002C0F09">
              <w:rPr>
                <w:sz w:val="20"/>
                <w:szCs w:val="20"/>
              </w:rPr>
              <w:t>204,0</w:t>
            </w:r>
          </w:p>
        </w:tc>
        <w:tc>
          <w:tcPr>
            <w:tcW w:w="608" w:type="pct"/>
            <w:vAlign w:val="center"/>
            <w:hideMark/>
          </w:tcPr>
          <w:p w14:paraId="7E574F19" w14:textId="77777777" w:rsidR="005B161F" w:rsidRPr="002C0F09" w:rsidRDefault="005B161F" w:rsidP="005B161F">
            <w:pPr>
              <w:jc w:val="center"/>
              <w:rPr>
                <w:i/>
                <w:sz w:val="20"/>
                <w:szCs w:val="20"/>
              </w:rPr>
            </w:pPr>
            <w:r w:rsidRPr="002C0F09">
              <w:rPr>
                <w:i/>
                <w:sz w:val="20"/>
                <w:szCs w:val="20"/>
              </w:rPr>
              <w:t>49,5</w:t>
            </w:r>
          </w:p>
        </w:tc>
        <w:tc>
          <w:tcPr>
            <w:tcW w:w="499" w:type="pct"/>
            <w:vAlign w:val="center"/>
            <w:hideMark/>
          </w:tcPr>
          <w:p w14:paraId="7682810B" w14:textId="77777777" w:rsidR="005B161F" w:rsidRPr="002C0F09" w:rsidRDefault="005B161F" w:rsidP="005B161F">
            <w:pPr>
              <w:jc w:val="center"/>
              <w:rPr>
                <w:sz w:val="20"/>
                <w:szCs w:val="20"/>
              </w:rPr>
            </w:pPr>
            <w:r w:rsidRPr="002C0F09">
              <w:rPr>
                <w:sz w:val="20"/>
                <w:szCs w:val="20"/>
              </w:rPr>
              <w:t>100,2</w:t>
            </w:r>
          </w:p>
        </w:tc>
        <w:tc>
          <w:tcPr>
            <w:tcW w:w="710" w:type="pct"/>
            <w:vAlign w:val="center"/>
            <w:hideMark/>
          </w:tcPr>
          <w:p w14:paraId="079D72B8" w14:textId="77777777" w:rsidR="005B161F" w:rsidRPr="002C0F09" w:rsidRDefault="005B161F" w:rsidP="005B161F">
            <w:pPr>
              <w:jc w:val="center"/>
              <w:rPr>
                <w:i/>
                <w:sz w:val="20"/>
                <w:szCs w:val="20"/>
              </w:rPr>
            </w:pPr>
            <w:r w:rsidRPr="002C0F09">
              <w:rPr>
                <w:i/>
                <w:sz w:val="20"/>
                <w:szCs w:val="20"/>
              </w:rPr>
              <w:t>24,3</w:t>
            </w:r>
          </w:p>
        </w:tc>
      </w:tr>
    </w:tbl>
    <w:p w14:paraId="37EA16D8" w14:textId="77777777" w:rsidR="009E7136" w:rsidRPr="002C0F09" w:rsidRDefault="009E7136" w:rsidP="009E7136">
      <w:pPr>
        <w:pStyle w:val="a9"/>
        <w:shd w:val="clear" w:color="auto" w:fill="FFFFFF"/>
        <w:spacing w:before="0" w:beforeAutospacing="0" w:after="0" w:afterAutospacing="0"/>
        <w:ind w:firstLine="709"/>
        <w:jc w:val="center"/>
      </w:pPr>
    </w:p>
    <w:p w14:paraId="2A7B20E1" w14:textId="285CB984" w:rsidR="00D265DC" w:rsidRPr="002C0F09" w:rsidRDefault="00D265DC" w:rsidP="009E7136">
      <w:pPr>
        <w:pStyle w:val="a9"/>
        <w:shd w:val="clear" w:color="auto" w:fill="FFFFFF"/>
        <w:spacing w:before="0" w:beforeAutospacing="0" w:after="0" w:afterAutospacing="0"/>
        <w:ind w:firstLine="709"/>
        <w:jc w:val="center"/>
        <w:rPr>
          <w:sz w:val="28"/>
        </w:rPr>
      </w:pPr>
      <w:r w:rsidRPr="004015B0">
        <w:rPr>
          <w:sz w:val="28"/>
        </w:rPr>
        <w:lastRenderedPageBreak/>
        <w:t>Таблица 1</w:t>
      </w:r>
      <w:r w:rsidR="0019616C" w:rsidRPr="004015B0">
        <w:rPr>
          <w:sz w:val="28"/>
        </w:rPr>
        <w:t>4</w:t>
      </w:r>
      <w:r w:rsidRPr="004015B0">
        <w:rPr>
          <w:sz w:val="28"/>
        </w:rPr>
        <w:t>. Рейтинг муниципальных образований по смертности от болезней системы кровообращения, ишемической болезни сердца и инфаркта миокарда в динамике за 201</w:t>
      </w:r>
      <w:r w:rsidR="000E2BBE" w:rsidRPr="004015B0">
        <w:rPr>
          <w:sz w:val="28"/>
        </w:rPr>
        <w:t>8</w:t>
      </w:r>
      <w:r w:rsidRPr="004015B0">
        <w:rPr>
          <w:sz w:val="28"/>
        </w:rPr>
        <w:t>-202</w:t>
      </w:r>
      <w:r w:rsidR="005B161F" w:rsidRPr="004015B0">
        <w:rPr>
          <w:sz w:val="28"/>
        </w:rPr>
        <w:t>2</w:t>
      </w:r>
      <w:r w:rsidRPr="004015B0">
        <w:rPr>
          <w:sz w:val="28"/>
        </w:rPr>
        <w:t xml:space="preserve"> гг.</w:t>
      </w:r>
      <w:r w:rsidR="0026707A">
        <w:rPr>
          <w:sz w:val="28"/>
        </w:rPr>
        <w:t xml:space="preserve"> и по порядку нумерации</w:t>
      </w:r>
    </w:p>
    <w:p w14:paraId="50A92B5C" w14:textId="77777777" w:rsidR="00412C49" w:rsidRPr="002C0F09" w:rsidRDefault="00412C49" w:rsidP="009E7136">
      <w:pPr>
        <w:pStyle w:val="a9"/>
        <w:shd w:val="clear" w:color="auto" w:fill="FFFFFF"/>
        <w:spacing w:before="0" w:beforeAutospacing="0" w:after="0" w:afterAutospacing="0"/>
        <w:ind w:firstLine="709"/>
        <w:jc w:val="center"/>
      </w:pPr>
    </w:p>
    <w:tbl>
      <w:tblPr>
        <w:tblStyle w:val="af"/>
        <w:tblW w:w="9634" w:type="dxa"/>
        <w:tblLook w:val="04A0" w:firstRow="1" w:lastRow="0" w:firstColumn="1" w:lastColumn="0" w:noHBand="0" w:noVBand="1"/>
      </w:tblPr>
      <w:tblGrid>
        <w:gridCol w:w="2413"/>
        <w:gridCol w:w="2417"/>
        <w:gridCol w:w="2404"/>
        <w:gridCol w:w="2400"/>
      </w:tblGrid>
      <w:tr w:rsidR="002C14D4" w:rsidRPr="002C0F09" w14:paraId="17D7D9CA" w14:textId="77777777" w:rsidTr="004015B0">
        <w:tc>
          <w:tcPr>
            <w:tcW w:w="2413" w:type="dxa"/>
          </w:tcPr>
          <w:p w14:paraId="04F1372D" w14:textId="77777777" w:rsidR="002C14D4" w:rsidRPr="002C0F09" w:rsidRDefault="002C14D4" w:rsidP="009E7136">
            <w:pPr>
              <w:pStyle w:val="a9"/>
              <w:spacing w:before="0" w:beforeAutospacing="0" w:after="0" w:afterAutospacing="0"/>
              <w:jc w:val="center"/>
              <w:rPr>
                <w:sz w:val="18"/>
                <w:szCs w:val="18"/>
              </w:rPr>
            </w:pPr>
            <w:r w:rsidRPr="002C0F09">
              <w:rPr>
                <w:b/>
                <w:sz w:val="18"/>
                <w:szCs w:val="18"/>
              </w:rPr>
              <w:t>Муниципальное образование/год</w:t>
            </w:r>
          </w:p>
        </w:tc>
        <w:tc>
          <w:tcPr>
            <w:tcW w:w="2417" w:type="dxa"/>
          </w:tcPr>
          <w:p w14:paraId="34DE6927" w14:textId="77777777" w:rsidR="002C14D4" w:rsidRPr="002C0F09" w:rsidRDefault="002C14D4" w:rsidP="009E7136">
            <w:pPr>
              <w:pStyle w:val="a9"/>
              <w:spacing w:before="0" w:beforeAutospacing="0" w:after="0" w:afterAutospacing="0"/>
              <w:jc w:val="center"/>
              <w:rPr>
                <w:sz w:val="18"/>
                <w:szCs w:val="18"/>
              </w:rPr>
            </w:pPr>
            <w:r w:rsidRPr="002C0F09">
              <w:rPr>
                <w:b/>
                <w:bCs/>
                <w:sz w:val="18"/>
                <w:szCs w:val="18"/>
              </w:rPr>
              <w:t>Болезни системы кровообращения на 100 тыс. населения</w:t>
            </w:r>
          </w:p>
        </w:tc>
        <w:tc>
          <w:tcPr>
            <w:tcW w:w="2404" w:type="dxa"/>
          </w:tcPr>
          <w:p w14:paraId="5374D2A9" w14:textId="77777777" w:rsidR="002C14D4" w:rsidRPr="002C0F09" w:rsidRDefault="002C14D4" w:rsidP="009E7136">
            <w:pPr>
              <w:pStyle w:val="a9"/>
              <w:spacing w:before="0" w:beforeAutospacing="0" w:after="0" w:afterAutospacing="0"/>
              <w:jc w:val="center"/>
              <w:rPr>
                <w:sz w:val="18"/>
                <w:szCs w:val="18"/>
              </w:rPr>
            </w:pPr>
            <w:r w:rsidRPr="002C0F09">
              <w:rPr>
                <w:b/>
                <w:bCs/>
                <w:sz w:val="18"/>
                <w:szCs w:val="18"/>
              </w:rPr>
              <w:t>Ишемическая болезнь сердца на 100 тыс. населения</w:t>
            </w:r>
          </w:p>
        </w:tc>
        <w:tc>
          <w:tcPr>
            <w:tcW w:w="2400" w:type="dxa"/>
          </w:tcPr>
          <w:p w14:paraId="43C280E6" w14:textId="77777777" w:rsidR="002C14D4" w:rsidRPr="002C0F09" w:rsidRDefault="002C14D4" w:rsidP="009E7136">
            <w:pPr>
              <w:pStyle w:val="a9"/>
              <w:spacing w:before="0" w:beforeAutospacing="0" w:after="0" w:afterAutospacing="0"/>
              <w:jc w:val="center"/>
              <w:rPr>
                <w:sz w:val="18"/>
                <w:szCs w:val="18"/>
              </w:rPr>
            </w:pPr>
            <w:r w:rsidRPr="002C0F09">
              <w:rPr>
                <w:b/>
                <w:bCs/>
                <w:sz w:val="18"/>
                <w:szCs w:val="18"/>
              </w:rPr>
              <w:t>Острый инфаркт миокарда на 100 тыс. населения</w:t>
            </w:r>
          </w:p>
        </w:tc>
      </w:tr>
      <w:tr w:rsidR="002C14D4" w:rsidRPr="002C0F09" w14:paraId="5608D9EE" w14:textId="77777777" w:rsidTr="004015B0">
        <w:tc>
          <w:tcPr>
            <w:tcW w:w="9634" w:type="dxa"/>
            <w:gridSpan w:val="4"/>
          </w:tcPr>
          <w:p w14:paraId="4ECAD2E1" w14:textId="77777777" w:rsidR="002C14D4" w:rsidRPr="002C0F09" w:rsidRDefault="002C14D4" w:rsidP="002C14D4">
            <w:pPr>
              <w:pStyle w:val="a9"/>
              <w:spacing w:before="0" w:beforeAutospacing="0" w:after="0" w:afterAutospacing="0"/>
              <w:jc w:val="center"/>
              <w:rPr>
                <w:b/>
                <w:sz w:val="18"/>
                <w:szCs w:val="18"/>
              </w:rPr>
            </w:pPr>
            <w:r w:rsidRPr="002C0F09">
              <w:rPr>
                <w:b/>
                <w:sz w:val="18"/>
                <w:szCs w:val="18"/>
              </w:rPr>
              <w:t>2018</w:t>
            </w:r>
          </w:p>
        </w:tc>
      </w:tr>
      <w:tr w:rsidR="00412C49" w:rsidRPr="002C0F09" w14:paraId="1E9E2D15" w14:textId="77777777" w:rsidTr="004015B0">
        <w:tc>
          <w:tcPr>
            <w:tcW w:w="2413" w:type="dxa"/>
            <w:vAlign w:val="center"/>
          </w:tcPr>
          <w:p w14:paraId="2C9D5149" w14:textId="77777777" w:rsidR="00412C49" w:rsidRPr="002C0F09" w:rsidRDefault="00412C49" w:rsidP="00412C49">
            <w:pPr>
              <w:rPr>
                <w:sz w:val="18"/>
                <w:szCs w:val="18"/>
                <w:lang w:eastAsia="ru-RU"/>
              </w:rPr>
            </w:pPr>
            <w:r w:rsidRPr="002C0F09">
              <w:rPr>
                <w:sz w:val="18"/>
                <w:szCs w:val="18"/>
                <w:lang w:eastAsia="ru-RU"/>
              </w:rPr>
              <w:t>«Турочакский район»</w:t>
            </w:r>
          </w:p>
        </w:tc>
        <w:tc>
          <w:tcPr>
            <w:tcW w:w="2417" w:type="dxa"/>
          </w:tcPr>
          <w:p w14:paraId="2A441E7C" w14:textId="77777777" w:rsidR="00412C49" w:rsidRPr="002C0F09" w:rsidRDefault="00412C49" w:rsidP="00412C49">
            <w:pPr>
              <w:jc w:val="center"/>
              <w:rPr>
                <w:sz w:val="18"/>
                <w:szCs w:val="18"/>
                <w:lang w:eastAsia="ru-RU"/>
              </w:rPr>
            </w:pPr>
            <w:r w:rsidRPr="002C0F09">
              <w:rPr>
                <w:sz w:val="18"/>
                <w:szCs w:val="18"/>
                <w:lang w:eastAsia="ru-RU"/>
              </w:rPr>
              <w:t>552,8</w:t>
            </w:r>
          </w:p>
        </w:tc>
        <w:tc>
          <w:tcPr>
            <w:tcW w:w="2404" w:type="dxa"/>
          </w:tcPr>
          <w:p w14:paraId="12524108" w14:textId="77777777" w:rsidR="00412C49" w:rsidRPr="002C0F09" w:rsidRDefault="00412C49" w:rsidP="00412C49">
            <w:pPr>
              <w:jc w:val="center"/>
              <w:rPr>
                <w:sz w:val="18"/>
                <w:szCs w:val="18"/>
                <w:lang w:eastAsia="ru-RU"/>
              </w:rPr>
            </w:pPr>
            <w:r w:rsidRPr="002C0F09">
              <w:rPr>
                <w:sz w:val="18"/>
                <w:szCs w:val="18"/>
                <w:lang w:eastAsia="ru-RU"/>
              </w:rPr>
              <w:t>360,8</w:t>
            </w:r>
          </w:p>
        </w:tc>
        <w:tc>
          <w:tcPr>
            <w:tcW w:w="2400" w:type="dxa"/>
          </w:tcPr>
          <w:p w14:paraId="78959C68" w14:textId="77777777" w:rsidR="00412C49" w:rsidRPr="002C0F09" w:rsidRDefault="00412C49" w:rsidP="00412C49">
            <w:pPr>
              <w:jc w:val="center"/>
              <w:rPr>
                <w:sz w:val="18"/>
                <w:szCs w:val="18"/>
                <w:lang w:eastAsia="ru-RU"/>
              </w:rPr>
            </w:pPr>
            <w:r w:rsidRPr="002C0F09">
              <w:rPr>
                <w:sz w:val="18"/>
                <w:szCs w:val="18"/>
                <w:lang w:eastAsia="ru-RU"/>
              </w:rPr>
              <w:t>60,1</w:t>
            </w:r>
          </w:p>
        </w:tc>
      </w:tr>
      <w:tr w:rsidR="00412C49" w:rsidRPr="002C0F09" w14:paraId="5C293067" w14:textId="77777777" w:rsidTr="004015B0">
        <w:tc>
          <w:tcPr>
            <w:tcW w:w="2413" w:type="dxa"/>
            <w:vAlign w:val="center"/>
          </w:tcPr>
          <w:p w14:paraId="3534364D" w14:textId="77777777" w:rsidR="00412C49" w:rsidRPr="002C0F09" w:rsidRDefault="00412C49" w:rsidP="00412C49">
            <w:pPr>
              <w:rPr>
                <w:sz w:val="18"/>
                <w:szCs w:val="18"/>
                <w:lang w:eastAsia="ru-RU"/>
              </w:rPr>
            </w:pPr>
            <w:r w:rsidRPr="002C0F09">
              <w:rPr>
                <w:sz w:val="18"/>
                <w:szCs w:val="18"/>
                <w:lang w:eastAsia="ru-RU"/>
              </w:rPr>
              <w:t>«Шебалинский район»</w:t>
            </w:r>
          </w:p>
        </w:tc>
        <w:tc>
          <w:tcPr>
            <w:tcW w:w="2417" w:type="dxa"/>
          </w:tcPr>
          <w:p w14:paraId="2F14003D" w14:textId="77777777" w:rsidR="00412C49" w:rsidRPr="002C0F09" w:rsidRDefault="00412C49" w:rsidP="00412C49">
            <w:pPr>
              <w:jc w:val="center"/>
              <w:rPr>
                <w:sz w:val="18"/>
                <w:szCs w:val="18"/>
                <w:lang w:eastAsia="ru-RU"/>
              </w:rPr>
            </w:pPr>
            <w:r w:rsidRPr="002C0F09">
              <w:rPr>
                <w:sz w:val="18"/>
                <w:szCs w:val="18"/>
                <w:lang w:eastAsia="ru-RU"/>
              </w:rPr>
              <w:t>500,4</w:t>
            </w:r>
          </w:p>
        </w:tc>
        <w:tc>
          <w:tcPr>
            <w:tcW w:w="2404" w:type="dxa"/>
          </w:tcPr>
          <w:p w14:paraId="2D59FCF4" w14:textId="77777777" w:rsidR="00412C49" w:rsidRPr="002C0F09" w:rsidRDefault="00412C49" w:rsidP="00412C49">
            <w:pPr>
              <w:jc w:val="center"/>
              <w:rPr>
                <w:sz w:val="18"/>
                <w:szCs w:val="18"/>
                <w:lang w:eastAsia="ru-RU"/>
              </w:rPr>
            </w:pPr>
            <w:r w:rsidRPr="002C0F09">
              <w:rPr>
                <w:sz w:val="18"/>
                <w:szCs w:val="18"/>
                <w:lang w:eastAsia="ru-RU"/>
              </w:rPr>
              <w:t>121,1</w:t>
            </w:r>
          </w:p>
        </w:tc>
        <w:tc>
          <w:tcPr>
            <w:tcW w:w="2400" w:type="dxa"/>
          </w:tcPr>
          <w:p w14:paraId="7049D97B" w14:textId="77777777" w:rsidR="00412C49" w:rsidRPr="002C0F09" w:rsidRDefault="00412C49" w:rsidP="00412C49">
            <w:pPr>
              <w:jc w:val="center"/>
              <w:rPr>
                <w:sz w:val="18"/>
                <w:szCs w:val="18"/>
                <w:lang w:eastAsia="ru-RU"/>
              </w:rPr>
            </w:pPr>
            <w:r w:rsidRPr="002C0F09">
              <w:rPr>
                <w:sz w:val="18"/>
                <w:szCs w:val="18"/>
                <w:lang w:eastAsia="ru-RU"/>
              </w:rPr>
              <w:t>16,1</w:t>
            </w:r>
          </w:p>
        </w:tc>
      </w:tr>
      <w:tr w:rsidR="00412C49" w:rsidRPr="002C0F09" w14:paraId="437965DA" w14:textId="77777777" w:rsidTr="004015B0">
        <w:tc>
          <w:tcPr>
            <w:tcW w:w="2413" w:type="dxa"/>
            <w:vAlign w:val="center"/>
          </w:tcPr>
          <w:p w14:paraId="3332CED6" w14:textId="77777777" w:rsidR="00412C49" w:rsidRPr="002C0F09" w:rsidRDefault="00412C49" w:rsidP="00412C49">
            <w:pPr>
              <w:rPr>
                <w:sz w:val="18"/>
                <w:szCs w:val="18"/>
                <w:lang w:eastAsia="ru-RU"/>
              </w:rPr>
            </w:pPr>
            <w:r w:rsidRPr="002C0F09">
              <w:rPr>
                <w:sz w:val="18"/>
                <w:szCs w:val="18"/>
                <w:lang w:eastAsia="ru-RU"/>
              </w:rPr>
              <w:t>«Усть-Коксинский район»</w:t>
            </w:r>
          </w:p>
        </w:tc>
        <w:tc>
          <w:tcPr>
            <w:tcW w:w="2417" w:type="dxa"/>
          </w:tcPr>
          <w:p w14:paraId="3F35C567" w14:textId="77777777" w:rsidR="00412C49" w:rsidRPr="002C0F09" w:rsidRDefault="00412C49" w:rsidP="00412C49">
            <w:pPr>
              <w:jc w:val="center"/>
              <w:rPr>
                <w:sz w:val="18"/>
                <w:szCs w:val="18"/>
                <w:lang w:eastAsia="ru-RU"/>
              </w:rPr>
            </w:pPr>
            <w:r w:rsidRPr="002C0F09">
              <w:rPr>
                <w:sz w:val="18"/>
                <w:szCs w:val="18"/>
                <w:lang w:eastAsia="ru-RU"/>
              </w:rPr>
              <w:t>495,9</w:t>
            </w:r>
          </w:p>
        </w:tc>
        <w:tc>
          <w:tcPr>
            <w:tcW w:w="2404" w:type="dxa"/>
          </w:tcPr>
          <w:p w14:paraId="0CE2DC35" w14:textId="77777777" w:rsidR="00412C49" w:rsidRPr="002C0F09" w:rsidRDefault="00412C49" w:rsidP="00412C49">
            <w:pPr>
              <w:jc w:val="center"/>
              <w:rPr>
                <w:sz w:val="18"/>
                <w:szCs w:val="18"/>
                <w:lang w:eastAsia="ru-RU"/>
              </w:rPr>
            </w:pPr>
            <w:r w:rsidRPr="002C0F09">
              <w:rPr>
                <w:sz w:val="18"/>
                <w:szCs w:val="18"/>
                <w:lang w:eastAsia="ru-RU"/>
              </w:rPr>
              <w:t>231,5</w:t>
            </w:r>
          </w:p>
        </w:tc>
        <w:tc>
          <w:tcPr>
            <w:tcW w:w="2400" w:type="dxa"/>
          </w:tcPr>
          <w:p w14:paraId="7626A448" w14:textId="77777777" w:rsidR="00412C49" w:rsidRPr="002C0F09" w:rsidRDefault="00412C49" w:rsidP="00412C49">
            <w:pPr>
              <w:jc w:val="center"/>
              <w:rPr>
                <w:sz w:val="18"/>
                <w:szCs w:val="18"/>
                <w:lang w:eastAsia="ru-RU"/>
              </w:rPr>
            </w:pPr>
            <w:r w:rsidRPr="002C0F09">
              <w:rPr>
                <w:sz w:val="18"/>
                <w:szCs w:val="18"/>
                <w:lang w:eastAsia="ru-RU"/>
              </w:rPr>
              <w:t>13,6</w:t>
            </w:r>
          </w:p>
        </w:tc>
      </w:tr>
      <w:tr w:rsidR="00412C49" w:rsidRPr="002C0F09" w14:paraId="431EDA31" w14:textId="77777777" w:rsidTr="004015B0">
        <w:tc>
          <w:tcPr>
            <w:tcW w:w="2413" w:type="dxa"/>
            <w:vAlign w:val="center"/>
          </w:tcPr>
          <w:p w14:paraId="2345343D" w14:textId="77777777" w:rsidR="00412C49" w:rsidRPr="002C0F09" w:rsidRDefault="00412C49" w:rsidP="00412C49">
            <w:pPr>
              <w:rPr>
                <w:sz w:val="18"/>
                <w:szCs w:val="18"/>
                <w:lang w:eastAsia="ru-RU"/>
              </w:rPr>
            </w:pPr>
            <w:r w:rsidRPr="002C0F09">
              <w:rPr>
                <w:sz w:val="18"/>
                <w:szCs w:val="18"/>
                <w:lang w:eastAsia="ru-RU"/>
              </w:rPr>
              <w:t>«Майминский район»</w:t>
            </w:r>
          </w:p>
        </w:tc>
        <w:tc>
          <w:tcPr>
            <w:tcW w:w="2417" w:type="dxa"/>
          </w:tcPr>
          <w:p w14:paraId="30F1CC0C" w14:textId="77777777" w:rsidR="00412C49" w:rsidRPr="002C0F09" w:rsidRDefault="00412C49" w:rsidP="00412C49">
            <w:pPr>
              <w:jc w:val="center"/>
              <w:rPr>
                <w:sz w:val="18"/>
                <w:szCs w:val="18"/>
                <w:lang w:eastAsia="ru-RU"/>
              </w:rPr>
            </w:pPr>
            <w:r w:rsidRPr="002C0F09">
              <w:rPr>
                <w:sz w:val="18"/>
                <w:szCs w:val="18"/>
                <w:lang w:eastAsia="ru-RU"/>
              </w:rPr>
              <w:t>460,9</w:t>
            </w:r>
          </w:p>
        </w:tc>
        <w:tc>
          <w:tcPr>
            <w:tcW w:w="2404" w:type="dxa"/>
          </w:tcPr>
          <w:p w14:paraId="472DB190" w14:textId="77777777" w:rsidR="00412C49" w:rsidRPr="002C0F09" w:rsidRDefault="00412C49" w:rsidP="00412C49">
            <w:pPr>
              <w:jc w:val="center"/>
              <w:rPr>
                <w:sz w:val="18"/>
                <w:szCs w:val="18"/>
                <w:lang w:eastAsia="ru-RU"/>
              </w:rPr>
            </w:pPr>
            <w:r w:rsidRPr="002C0F09">
              <w:rPr>
                <w:sz w:val="18"/>
                <w:szCs w:val="18"/>
                <w:lang w:eastAsia="ru-RU"/>
              </w:rPr>
              <w:t>153,9</w:t>
            </w:r>
          </w:p>
        </w:tc>
        <w:tc>
          <w:tcPr>
            <w:tcW w:w="2400" w:type="dxa"/>
          </w:tcPr>
          <w:p w14:paraId="3F01CCE9" w14:textId="77777777" w:rsidR="00412C49" w:rsidRPr="002C0F09" w:rsidRDefault="00412C49" w:rsidP="00412C49">
            <w:pPr>
              <w:jc w:val="center"/>
              <w:rPr>
                <w:sz w:val="18"/>
                <w:szCs w:val="18"/>
                <w:lang w:eastAsia="ru-RU"/>
              </w:rPr>
            </w:pPr>
            <w:r w:rsidRPr="002C0F09">
              <w:rPr>
                <w:sz w:val="18"/>
                <w:szCs w:val="18"/>
                <w:lang w:eastAsia="ru-RU"/>
              </w:rPr>
              <w:t>38,5</w:t>
            </w:r>
          </w:p>
        </w:tc>
      </w:tr>
      <w:tr w:rsidR="00412C49" w:rsidRPr="002C0F09" w14:paraId="7C86E3A8" w14:textId="77777777" w:rsidTr="004015B0">
        <w:tc>
          <w:tcPr>
            <w:tcW w:w="2413" w:type="dxa"/>
            <w:vAlign w:val="center"/>
          </w:tcPr>
          <w:p w14:paraId="11A55196" w14:textId="77777777" w:rsidR="00412C49" w:rsidRPr="002C0F09" w:rsidRDefault="00412C49" w:rsidP="00412C49">
            <w:pPr>
              <w:rPr>
                <w:sz w:val="18"/>
                <w:szCs w:val="18"/>
                <w:lang w:eastAsia="ru-RU"/>
              </w:rPr>
            </w:pPr>
            <w:r w:rsidRPr="002C0F09">
              <w:rPr>
                <w:sz w:val="18"/>
                <w:szCs w:val="18"/>
                <w:lang w:eastAsia="ru-RU"/>
              </w:rPr>
              <w:t>«Чемальский район»</w:t>
            </w:r>
          </w:p>
        </w:tc>
        <w:tc>
          <w:tcPr>
            <w:tcW w:w="2417" w:type="dxa"/>
          </w:tcPr>
          <w:p w14:paraId="0E379B6C" w14:textId="77777777" w:rsidR="00412C49" w:rsidRPr="002C0F09" w:rsidRDefault="00412C49" w:rsidP="00412C49">
            <w:pPr>
              <w:jc w:val="center"/>
              <w:rPr>
                <w:sz w:val="18"/>
                <w:szCs w:val="18"/>
                <w:lang w:eastAsia="ru-RU"/>
              </w:rPr>
            </w:pPr>
            <w:r w:rsidRPr="002C0F09">
              <w:rPr>
                <w:sz w:val="18"/>
                <w:szCs w:val="18"/>
                <w:lang w:eastAsia="ru-RU"/>
              </w:rPr>
              <w:t>460,0</w:t>
            </w:r>
          </w:p>
        </w:tc>
        <w:tc>
          <w:tcPr>
            <w:tcW w:w="2404" w:type="dxa"/>
          </w:tcPr>
          <w:p w14:paraId="06522CFE" w14:textId="77777777" w:rsidR="00412C49" w:rsidRPr="002C0F09" w:rsidRDefault="00412C49" w:rsidP="00412C49">
            <w:pPr>
              <w:jc w:val="center"/>
              <w:rPr>
                <w:sz w:val="18"/>
                <w:szCs w:val="18"/>
                <w:lang w:eastAsia="ru-RU"/>
              </w:rPr>
            </w:pPr>
            <w:r w:rsidRPr="002C0F09">
              <w:rPr>
                <w:sz w:val="18"/>
                <w:szCs w:val="18"/>
                <w:lang w:eastAsia="ru-RU"/>
              </w:rPr>
              <w:t>118,8</w:t>
            </w:r>
          </w:p>
        </w:tc>
        <w:tc>
          <w:tcPr>
            <w:tcW w:w="2400" w:type="dxa"/>
          </w:tcPr>
          <w:p w14:paraId="1994CCF0" w14:textId="77777777" w:rsidR="00412C49" w:rsidRPr="002C0F09" w:rsidRDefault="00412C49" w:rsidP="00412C49">
            <w:pPr>
              <w:jc w:val="center"/>
              <w:rPr>
                <w:sz w:val="18"/>
                <w:szCs w:val="18"/>
                <w:lang w:eastAsia="ru-RU"/>
              </w:rPr>
            </w:pPr>
            <w:r w:rsidRPr="002C0F09">
              <w:rPr>
                <w:sz w:val="18"/>
                <w:szCs w:val="18"/>
                <w:lang w:eastAsia="ru-RU"/>
              </w:rPr>
              <w:t>14,0</w:t>
            </w:r>
          </w:p>
        </w:tc>
      </w:tr>
      <w:tr w:rsidR="00412C49" w:rsidRPr="002C0F09" w14:paraId="47762D62" w14:textId="77777777" w:rsidTr="004015B0">
        <w:tc>
          <w:tcPr>
            <w:tcW w:w="2413" w:type="dxa"/>
            <w:vAlign w:val="center"/>
          </w:tcPr>
          <w:p w14:paraId="5DD8A761" w14:textId="77777777" w:rsidR="00412C49" w:rsidRPr="002C0F09" w:rsidRDefault="00412C49" w:rsidP="00412C49">
            <w:pPr>
              <w:rPr>
                <w:sz w:val="18"/>
                <w:szCs w:val="18"/>
                <w:lang w:eastAsia="ru-RU"/>
              </w:rPr>
            </w:pPr>
            <w:r w:rsidRPr="002C0F09">
              <w:rPr>
                <w:sz w:val="18"/>
                <w:szCs w:val="18"/>
                <w:lang w:eastAsia="ru-RU"/>
              </w:rPr>
              <w:t>«Улаганский район»</w:t>
            </w:r>
          </w:p>
        </w:tc>
        <w:tc>
          <w:tcPr>
            <w:tcW w:w="2417" w:type="dxa"/>
          </w:tcPr>
          <w:p w14:paraId="5B9A1E1C" w14:textId="77777777" w:rsidR="00412C49" w:rsidRPr="002C0F09" w:rsidRDefault="00412C49" w:rsidP="00412C49">
            <w:pPr>
              <w:jc w:val="center"/>
              <w:rPr>
                <w:sz w:val="18"/>
                <w:szCs w:val="18"/>
                <w:lang w:eastAsia="ru-RU"/>
              </w:rPr>
            </w:pPr>
            <w:r w:rsidRPr="002C0F09">
              <w:rPr>
                <w:sz w:val="18"/>
                <w:szCs w:val="18"/>
                <w:lang w:eastAsia="ru-RU"/>
              </w:rPr>
              <w:t>455,4</w:t>
            </w:r>
          </w:p>
        </w:tc>
        <w:tc>
          <w:tcPr>
            <w:tcW w:w="2404" w:type="dxa"/>
          </w:tcPr>
          <w:p w14:paraId="42820B43" w14:textId="77777777" w:rsidR="00412C49" w:rsidRPr="002C0F09" w:rsidRDefault="00412C49" w:rsidP="00412C49">
            <w:pPr>
              <w:jc w:val="center"/>
              <w:rPr>
                <w:sz w:val="18"/>
                <w:szCs w:val="18"/>
                <w:lang w:eastAsia="ru-RU"/>
              </w:rPr>
            </w:pPr>
            <w:r w:rsidRPr="002C0F09">
              <w:rPr>
                <w:sz w:val="18"/>
                <w:szCs w:val="18"/>
                <w:lang w:eastAsia="ru-RU"/>
              </w:rPr>
              <w:t>60,5</w:t>
            </w:r>
          </w:p>
        </w:tc>
        <w:tc>
          <w:tcPr>
            <w:tcW w:w="2400" w:type="dxa"/>
          </w:tcPr>
          <w:p w14:paraId="11F6E32F" w14:textId="77777777" w:rsidR="00412C49" w:rsidRPr="002C0F09" w:rsidRDefault="00412C49" w:rsidP="00412C49">
            <w:pPr>
              <w:jc w:val="center"/>
              <w:rPr>
                <w:sz w:val="18"/>
                <w:szCs w:val="18"/>
                <w:lang w:eastAsia="ru-RU"/>
              </w:rPr>
            </w:pPr>
            <w:r w:rsidRPr="002C0F09">
              <w:rPr>
                <w:sz w:val="18"/>
                <w:szCs w:val="18"/>
                <w:lang w:eastAsia="ru-RU"/>
              </w:rPr>
              <w:t>14,0</w:t>
            </w:r>
          </w:p>
        </w:tc>
      </w:tr>
      <w:tr w:rsidR="00412C49" w:rsidRPr="002C0F09" w14:paraId="346D77AF" w14:textId="77777777" w:rsidTr="004015B0">
        <w:tc>
          <w:tcPr>
            <w:tcW w:w="2413" w:type="dxa"/>
            <w:vAlign w:val="center"/>
          </w:tcPr>
          <w:p w14:paraId="1BB7E1FE" w14:textId="00E10877" w:rsidR="00412C49" w:rsidRPr="002C0F09" w:rsidRDefault="00412C49" w:rsidP="00761AC6">
            <w:pPr>
              <w:rPr>
                <w:sz w:val="18"/>
                <w:szCs w:val="18"/>
                <w:lang w:eastAsia="ru-RU"/>
              </w:rPr>
            </w:pPr>
            <w:r w:rsidRPr="002C0F09">
              <w:rPr>
                <w:sz w:val="18"/>
                <w:szCs w:val="18"/>
                <w:lang w:eastAsia="ru-RU"/>
              </w:rPr>
              <w:t>«</w:t>
            </w:r>
            <w:r w:rsidR="00761AC6">
              <w:rPr>
                <w:sz w:val="18"/>
                <w:szCs w:val="18"/>
                <w:lang w:eastAsia="ru-RU"/>
              </w:rPr>
              <w:t>г</w:t>
            </w:r>
            <w:r w:rsidRPr="002C0F09">
              <w:rPr>
                <w:sz w:val="18"/>
                <w:szCs w:val="18"/>
                <w:lang w:eastAsia="ru-RU"/>
              </w:rPr>
              <w:t>. Горно-Алтайск»</w:t>
            </w:r>
          </w:p>
        </w:tc>
        <w:tc>
          <w:tcPr>
            <w:tcW w:w="2417" w:type="dxa"/>
          </w:tcPr>
          <w:p w14:paraId="78659B7F" w14:textId="77777777" w:rsidR="00412C49" w:rsidRPr="002C0F09" w:rsidRDefault="00412C49" w:rsidP="00412C49">
            <w:pPr>
              <w:jc w:val="center"/>
              <w:rPr>
                <w:sz w:val="18"/>
                <w:szCs w:val="18"/>
                <w:lang w:eastAsia="ru-RU"/>
              </w:rPr>
            </w:pPr>
            <w:r w:rsidRPr="002C0F09">
              <w:rPr>
                <w:sz w:val="18"/>
                <w:szCs w:val="18"/>
                <w:lang w:eastAsia="ru-RU"/>
              </w:rPr>
              <w:t>435,5</w:t>
            </w:r>
          </w:p>
        </w:tc>
        <w:tc>
          <w:tcPr>
            <w:tcW w:w="2404" w:type="dxa"/>
          </w:tcPr>
          <w:p w14:paraId="6D0B4940" w14:textId="77777777" w:rsidR="00412C49" w:rsidRPr="002C0F09" w:rsidRDefault="00412C49" w:rsidP="00412C49">
            <w:pPr>
              <w:jc w:val="center"/>
              <w:rPr>
                <w:sz w:val="18"/>
                <w:szCs w:val="18"/>
                <w:lang w:eastAsia="ru-RU"/>
              </w:rPr>
            </w:pPr>
            <w:r w:rsidRPr="002C0F09">
              <w:rPr>
                <w:sz w:val="18"/>
                <w:szCs w:val="18"/>
                <w:lang w:eastAsia="ru-RU"/>
              </w:rPr>
              <w:t>262,2</w:t>
            </w:r>
          </w:p>
        </w:tc>
        <w:tc>
          <w:tcPr>
            <w:tcW w:w="2400" w:type="dxa"/>
          </w:tcPr>
          <w:p w14:paraId="65060EAA" w14:textId="77777777" w:rsidR="00412C49" w:rsidRPr="002C0F09" w:rsidRDefault="00412C49" w:rsidP="00412C49">
            <w:pPr>
              <w:jc w:val="center"/>
              <w:rPr>
                <w:sz w:val="18"/>
                <w:szCs w:val="18"/>
                <w:lang w:eastAsia="ru-RU"/>
              </w:rPr>
            </w:pPr>
            <w:r w:rsidRPr="002C0F09">
              <w:rPr>
                <w:sz w:val="18"/>
                <w:szCs w:val="18"/>
                <w:lang w:eastAsia="ru-RU"/>
              </w:rPr>
              <w:t>14,0</w:t>
            </w:r>
          </w:p>
        </w:tc>
      </w:tr>
      <w:tr w:rsidR="00412C49" w:rsidRPr="002C0F09" w14:paraId="0A4A3623" w14:textId="77777777" w:rsidTr="004015B0">
        <w:tc>
          <w:tcPr>
            <w:tcW w:w="2413" w:type="dxa"/>
            <w:vAlign w:val="center"/>
          </w:tcPr>
          <w:p w14:paraId="66954BF0" w14:textId="77777777" w:rsidR="00412C49" w:rsidRPr="002C0F09" w:rsidRDefault="00412C49" w:rsidP="00412C49">
            <w:pPr>
              <w:rPr>
                <w:sz w:val="18"/>
                <w:szCs w:val="18"/>
                <w:lang w:eastAsia="ru-RU"/>
              </w:rPr>
            </w:pPr>
            <w:r w:rsidRPr="002C0F09">
              <w:rPr>
                <w:sz w:val="18"/>
                <w:szCs w:val="18"/>
                <w:lang w:eastAsia="ru-RU"/>
              </w:rPr>
              <w:t>«Усть-Канский район»</w:t>
            </w:r>
          </w:p>
        </w:tc>
        <w:tc>
          <w:tcPr>
            <w:tcW w:w="2417" w:type="dxa"/>
          </w:tcPr>
          <w:p w14:paraId="088F2E73" w14:textId="77777777" w:rsidR="00412C49" w:rsidRPr="002C0F09" w:rsidRDefault="00412C49" w:rsidP="00412C49">
            <w:pPr>
              <w:jc w:val="center"/>
              <w:rPr>
                <w:sz w:val="18"/>
                <w:szCs w:val="18"/>
                <w:lang w:eastAsia="ru-RU"/>
              </w:rPr>
            </w:pPr>
            <w:r w:rsidRPr="002C0F09">
              <w:rPr>
                <w:sz w:val="18"/>
                <w:szCs w:val="18"/>
                <w:lang w:eastAsia="ru-RU"/>
              </w:rPr>
              <w:t>434,5</w:t>
            </w:r>
          </w:p>
        </w:tc>
        <w:tc>
          <w:tcPr>
            <w:tcW w:w="2404" w:type="dxa"/>
          </w:tcPr>
          <w:p w14:paraId="77F5B9B5" w14:textId="77777777" w:rsidR="00412C49" w:rsidRPr="002C0F09" w:rsidRDefault="00412C49" w:rsidP="00412C49">
            <w:pPr>
              <w:jc w:val="center"/>
              <w:rPr>
                <w:sz w:val="18"/>
                <w:szCs w:val="18"/>
                <w:lang w:eastAsia="ru-RU"/>
              </w:rPr>
            </w:pPr>
            <w:r w:rsidRPr="002C0F09">
              <w:rPr>
                <w:sz w:val="18"/>
                <w:szCs w:val="18"/>
                <w:lang w:eastAsia="ru-RU"/>
              </w:rPr>
              <w:t>226,8</w:t>
            </w:r>
          </w:p>
        </w:tc>
        <w:tc>
          <w:tcPr>
            <w:tcW w:w="2400" w:type="dxa"/>
          </w:tcPr>
          <w:p w14:paraId="28E23CFB" w14:textId="77777777" w:rsidR="00412C49" w:rsidRPr="002C0F09" w:rsidRDefault="00412C49" w:rsidP="00412C49">
            <w:pPr>
              <w:jc w:val="center"/>
              <w:rPr>
                <w:sz w:val="18"/>
                <w:szCs w:val="18"/>
                <w:lang w:eastAsia="ru-RU"/>
              </w:rPr>
            </w:pPr>
            <w:r w:rsidRPr="002C0F09">
              <w:rPr>
                <w:sz w:val="18"/>
                <w:szCs w:val="18"/>
                <w:lang w:eastAsia="ru-RU"/>
              </w:rPr>
              <w:t>12,3</w:t>
            </w:r>
          </w:p>
        </w:tc>
      </w:tr>
      <w:tr w:rsidR="00412C49" w:rsidRPr="002C0F09" w14:paraId="5CB375A6" w14:textId="77777777" w:rsidTr="004015B0">
        <w:tc>
          <w:tcPr>
            <w:tcW w:w="2413" w:type="dxa"/>
            <w:vAlign w:val="center"/>
          </w:tcPr>
          <w:p w14:paraId="5C0BA518" w14:textId="77777777" w:rsidR="00412C49" w:rsidRPr="002C0F09" w:rsidRDefault="00412C49" w:rsidP="00412C49">
            <w:pPr>
              <w:rPr>
                <w:sz w:val="18"/>
                <w:szCs w:val="18"/>
                <w:lang w:eastAsia="ru-RU"/>
              </w:rPr>
            </w:pPr>
            <w:r w:rsidRPr="002C0F09">
              <w:rPr>
                <w:sz w:val="18"/>
                <w:szCs w:val="18"/>
                <w:lang w:eastAsia="ru-RU"/>
              </w:rPr>
              <w:t>«Онгудайский район»</w:t>
            </w:r>
          </w:p>
        </w:tc>
        <w:tc>
          <w:tcPr>
            <w:tcW w:w="2417" w:type="dxa"/>
          </w:tcPr>
          <w:p w14:paraId="45C97564" w14:textId="77777777" w:rsidR="00412C49" w:rsidRPr="002C0F09" w:rsidRDefault="00412C49" w:rsidP="00412C49">
            <w:pPr>
              <w:jc w:val="center"/>
              <w:rPr>
                <w:sz w:val="18"/>
                <w:szCs w:val="18"/>
                <w:lang w:eastAsia="ru-RU"/>
              </w:rPr>
            </w:pPr>
            <w:r w:rsidRPr="002C0F09">
              <w:rPr>
                <w:sz w:val="18"/>
                <w:szCs w:val="18"/>
                <w:lang w:eastAsia="ru-RU"/>
              </w:rPr>
              <w:t>394,4</w:t>
            </w:r>
          </w:p>
        </w:tc>
        <w:tc>
          <w:tcPr>
            <w:tcW w:w="2404" w:type="dxa"/>
          </w:tcPr>
          <w:p w14:paraId="5CA957D7" w14:textId="77777777" w:rsidR="00412C49" w:rsidRPr="002C0F09" w:rsidRDefault="00412C49" w:rsidP="00412C49">
            <w:pPr>
              <w:jc w:val="center"/>
              <w:rPr>
                <w:sz w:val="18"/>
                <w:szCs w:val="18"/>
                <w:lang w:eastAsia="ru-RU"/>
              </w:rPr>
            </w:pPr>
            <w:r w:rsidRPr="002C0F09">
              <w:rPr>
                <w:sz w:val="18"/>
                <w:szCs w:val="18"/>
                <w:lang w:eastAsia="ru-RU"/>
              </w:rPr>
              <w:t>155,0</w:t>
            </w:r>
          </w:p>
        </w:tc>
        <w:tc>
          <w:tcPr>
            <w:tcW w:w="2400" w:type="dxa"/>
          </w:tcPr>
          <w:p w14:paraId="679BBD20" w14:textId="77777777" w:rsidR="00412C49" w:rsidRPr="002C0F09" w:rsidRDefault="00412C49" w:rsidP="00412C49">
            <w:pPr>
              <w:jc w:val="center"/>
              <w:rPr>
                <w:sz w:val="18"/>
                <w:szCs w:val="18"/>
                <w:lang w:eastAsia="ru-RU"/>
              </w:rPr>
            </w:pPr>
            <w:r w:rsidRPr="002C0F09">
              <w:rPr>
                <w:sz w:val="18"/>
                <w:szCs w:val="18"/>
                <w:lang w:eastAsia="ru-RU"/>
              </w:rPr>
              <w:t>41,1</w:t>
            </w:r>
          </w:p>
        </w:tc>
      </w:tr>
      <w:tr w:rsidR="00412C49" w:rsidRPr="002C0F09" w14:paraId="51C7AD3E" w14:textId="77777777" w:rsidTr="004015B0">
        <w:tc>
          <w:tcPr>
            <w:tcW w:w="2413" w:type="dxa"/>
            <w:vAlign w:val="center"/>
          </w:tcPr>
          <w:p w14:paraId="6BB55943" w14:textId="77777777" w:rsidR="00412C49" w:rsidRPr="002C0F09" w:rsidRDefault="00412C49" w:rsidP="00412C49">
            <w:pPr>
              <w:rPr>
                <w:sz w:val="18"/>
                <w:szCs w:val="18"/>
                <w:lang w:eastAsia="ru-RU"/>
              </w:rPr>
            </w:pPr>
            <w:r w:rsidRPr="002C0F09">
              <w:rPr>
                <w:sz w:val="18"/>
                <w:szCs w:val="18"/>
                <w:lang w:eastAsia="ru-RU"/>
              </w:rPr>
              <w:t>«Чойский район»</w:t>
            </w:r>
          </w:p>
        </w:tc>
        <w:tc>
          <w:tcPr>
            <w:tcW w:w="2417" w:type="dxa"/>
          </w:tcPr>
          <w:p w14:paraId="272E5820" w14:textId="77777777" w:rsidR="00412C49" w:rsidRPr="002C0F09" w:rsidRDefault="00412C49" w:rsidP="00412C49">
            <w:pPr>
              <w:jc w:val="center"/>
              <w:rPr>
                <w:sz w:val="18"/>
                <w:szCs w:val="18"/>
                <w:lang w:eastAsia="ru-RU"/>
              </w:rPr>
            </w:pPr>
            <w:r w:rsidRPr="002C0F09">
              <w:rPr>
                <w:sz w:val="18"/>
                <w:szCs w:val="18"/>
                <w:lang w:eastAsia="ru-RU"/>
              </w:rPr>
              <w:t>392,6</w:t>
            </w:r>
          </w:p>
        </w:tc>
        <w:tc>
          <w:tcPr>
            <w:tcW w:w="2404" w:type="dxa"/>
          </w:tcPr>
          <w:p w14:paraId="37F795F9" w14:textId="77777777" w:rsidR="00412C49" w:rsidRPr="002C0F09" w:rsidRDefault="00412C49" w:rsidP="00412C49">
            <w:pPr>
              <w:jc w:val="center"/>
              <w:rPr>
                <w:sz w:val="18"/>
                <w:szCs w:val="18"/>
                <w:lang w:eastAsia="ru-RU"/>
              </w:rPr>
            </w:pPr>
            <w:r w:rsidRPr="002C0F09">
              <w:rPr>
                <w:sz w:val="18"/>
                <w:szCs w:val="18"/>
                <w:lang w:eastAsia="ru-RU"/>
              </w:rPr>
              <w:t>233,0</w:t>
            </w:r>
          </w:p>
        </w:tc>
        <w:tc>
          <w:tcPr>
            <w:tcW w:w="2400" w:type="dxa"/>
          </w:tcPr>
          <w:p w14:paraId="30413CD6" w14:textId="77777777" w:rsidR="00412C49" w:rsidRPr="002C0F09" w:rsidRDefault="00412C49" w:rsidP="00412C49">
            <w:pPr>
              <w:jc w:val="center"/>
              <w:rPr>
                <w:sz w:val="18"/>
                <w:szCs w:val="18"/>
                <w:lang w:eastAsia="ru-RU"/>
              </w:rPr>
            </w:pPr>
            <w:r w:rsidRPr="002C0F09">
              <w:rPr>
                <w:sz w:val="18"/>
                <w:szCs w:val="18"/>
                <w:lang w:eastAsia="ru-RU"/>
              </w:rPr>
              <w:t>21,8</w:t>
            </w:r>
          </w:p>
        </w:tc>
      </w:tr>
      <w:tr w:rsidR="00412C49" w:rsidRPr="002C0F09" w14:paraId="41818EB2" w14:textId="77777777" w:rsidTr="004015B0">
        <w:tc>
          <w:tcPr>
            <w:tcW w:w="2413" w:type="dxa"/>
            <w:vAlign w:val="center"/>
          </w:tcPr>
          <w:p w14:paraId="744DF2A5" w14:textId="77777777" w:rsidR="00412C49" w:rsidRPr="002C0F09" w:rsidRDefault="00412C49" w:rsidP="00412C49">
            <w:pPr>
              <w:rPr>
                <w:sz w:val="18"/>
                <w:szCs w:val="18"/>
                <w:lang w:eastAsia="ru-RU"/>
              </w:rPr>
            </w:pPr>
            <w:r w:rsidRPr="002C0F09">
              <w:rPr>
                <w:sz w:val="18"/>
                <w:szCs w:val="18"/>
                <w:lang w:eastAsia="ru-RU"/>
              </w:rPr>
              <w:t>«Кош-Агачский район»</w:t>
            </w:r>
          </w:p>
        </w:tc>
        <w:tc>
          <w:tcPr>
            <w:tcW w:w="2417" w:type="dxa"/>
          </w:tcPr>
          <w:p w14:paraId="6D629CF3" w14:textId="77777777" w:rsidR="00412C49" w:rsidRPr="002C0F09" w:rsidRDefault="00412C49" w:rsidP="00412C49">
            <w:pPr>
              <w:jc w:val="center"/>
              <w:rPr>
                <w:sz w:val="18"/>
                <w:szCs w:val="18"/>
                <w:lang w:eastAsia="ru-RU"/>
              </w:rPr>
            </w:pPr>
            <w:r w:rsidRPr="002C0F09">
              <w:rPr>
                <w:sz w:val="18"/>
                <w:szCs w:val="18"/>
                <w:lang w:eastAsia="ru-RU"/>
              </w:rPr>
              <w:t>258,6</w:t>
            </w:r>
          </w:p>
        </w:tc>
        <w:tc>
          <w:tcPr>
            <w:tcW w:w="2404" w:type="dxa"/>
          </w:tcPr>
          <w:p w14:paraId="7B2BFD9A" w14:textId="77777777" w:rsidR="00412C49" w:rsidRPr="002C0F09" w:rsidRDefault="00412C49" w:rsidP="00412C49">
            <w:pPr>
              <w:jc w:val="center"/>
              <w:rPr>
                <w:sz w:val="18"/>
                <w:szCs w:val="18"/>
                <w:lang w:eastAsia="ru-RU"/>
              </w:rPr>
            </w:pPr>
            <w:r w:rsidRPr="002C0F09">
              <w:rPr>
                <w:sz w:val="18"/>
                <w:szCs w:val="18"/>
                <w:lang w:eastAsia="ru-RU"/>
              </w:rPr>
              <w:t>93,8</w:t>
            </w:r>
          </w:p>
        </w:tc>
        <w:tc>
          <w:tcPr>
            <w:tcW w:w="2400" w:type="dxa"/>
          </w:tcPr>
          <w:p w14:paraId="61ACE95D" w14:textId="77777777" w:rsidR="00412C49" w:rsidRPr="002C0F09" w:rsidRDefault="00412C49" w:rsidP="00412C49">
            <w:pPr>
              <w:jc w:val="center"/>
              <w:rPr>
                <w:sz w:val="18"/>
                <w:szCs w:val="18"/>
                <w:lang w:eastAsia="ru-RU"/>
              </w:rPr>
            </w:pPr>
            <w:r w:rsidRPr="002C0F09">
              <w:rPr>
                <w:sz w:val="18"/>
                <w:szCs w:val="18"/>
                <w:lang w:eastAsia="ru-RU"/>
              </w:rPr>
              <w:t>15,6</w:t>
            </w:r>
          </w:p>
        </w:tc>
      </w:tr>
      <w:tr w:rsidR="002C14D4" w:rsidRPr="002C0F09" w14:paraId="5A3991B4" w14:textId="77777777" w:rsidTr="004015B0">
        <w:tc>
          <w:tcPr>
            <w:tcW w:w="9634" w:type="dxa"/>
            <w:gridSpan w:val="4"/>
          </w:tcPr>
          <w:p w14:paraId="224C0A73" w14:textId="77777777" w:rsidR="002C14D4" w:rsidRPr="002C0F09" w:rsidRDefault="002C14D4" w:rsidP="002C14D4">
            <w:pPr>
              <w:pStyle w:val="a9"/>
              <w:spacing w:before="0" w:beforeAutospacing="0" w:after="0" w:afterAutospacing="0"/>
              <w:jc w:val="center"/>
              <w:rPr>
                <w:b/>
                <w:sz w:val="18"/>
                <w:szCs w:val="18"/>
              </w:rPr>
            </w:pPr>
            <w:r w:rsidRPr="002C0F09">
              <w:rPr>
                <w:b/>
                <w:sz w:val="18"/>
                <w:szCs w:val="18"/>
              </w:rPr>
              <w:t>2019</w:t>
            </w:r>
          </w:p>
        </w:tc>
      </w:tr>
      <w:tr w:rsidR="00412C49" w:rsidRPr="002C0F09" w14:paraId="072D25AA" w14:textId="77777777" w:rsidTr="004015B0">
        <w:tc>
          <w:tcPr>
            <w:tcW w:w="2413" w:type="dxa"/>
            <w:vAlign w:val="center"/>
          </w:tcPr>
          <w:p w14:paraId="6D977B82" w14:textId="77777777" w:rsidR="00412C49" w:rsidRPr="002C0F09" w:rsidRDefault="00412C49" w:rsidP="00412C49">
            <w:pPr>
              <w:rPr>
                <w:sz w:val="18"/>
                <w:szCs w:val="18"/>
                <w:lang w:eastAsia="ru-RU"/>
              </w:rPr>
            </w:pPr>
            <w:r w:rsidRPr="002C0F09">
              <w:rPr>
                <w:sz w:val="18"/>
                <w:szCs w:val="18"/>
                <w:lang w:eastAsia="ru-RU"/>
              </w:rPr>
              <w:t>«Турочакский район»</w:t>
            </w:r>
          </w:p>
        </w:tc>
        <w:tc>
          <w:tcPr>
            <w:tcW w:w="2417" w:type="dxa"/>
            <w:vAlign w:val="bottom"/>
          </w:tcPr>
          <w:p w14:paraId="676A1140" w14:textId="77777777" w:rsidR="00412C49" w:rsidRPr="002C0F09" w:rsidRDefault="00412C49" w:rsidP="00412C49">
            <w:pPr>
              <w:jc w:val="center"/>
              <w:rPr>
                <w:sz w:val="18"/>
                <w:szCs w:val="18"/>
                <w:lang w:eastAsia="ru-RU"/>
              </w:rPr>
            </w:pPr>
            <w:r w:rsidRPr="002C0F09">
              <w:rPr>
                <w:sz w:val="18"/>
                <w:szCs w:val="18"/>
                <w:lang w:eastAsia="ru-RU"/>
              </w:rPr>
              <w:t>561,5</w:t>
            </w:r>
          </w:p>
        </w:tc>
        <w:tc>
          <w:tcPr>
            <w:tcW w:w="2404" w:type="dxa"/>
          </w:tcPr>
          <w:p w14:paraId="6B24BB29" w14:textId="77777777" w:rsidR="00412C49" w:rsidRPr="002C0F09" w:rsidRDefault="00412C49" w:rsidP="00412C49">
            <w:pPr>
              <w:jc w:val="center"/>
              <w:rPr>
                <w:sz w:val="18"/>
                <w:szCs w:val="18"/>
                <w:lang w:eastAsia="ru-RU"/>
              </w:rPr>
            </w:pPr>
            <w:r w:rsidRPr="002C0F09">
              <w:rPr>
                <w:sz w:val="18"/>
                <w:szCs w:val="18"/>
                <w:lang w:eastAsia="ru-RU"/>
              </w:rPr>
              <w:t>319,9</w:t>
            </w:r>
          </w:p>
        </w:tc>
        <w:tc>
          <w:tcPr>
            <w:tcW w:w="2400" w:type="dxa"/>
          </w:tcPr>
          <w:p w14:paraId="7B2CF7D8" w14:textId="77777777" w:rsidR="00412C49" w:rsidRPr="002C0F09" w:rsidRDefault="00412C49" w:rsidP="00412C49">
            <w:pPr>
              <w:jc w:val="center"/>
              <w:rPr>
                <w:sz w:val="18"/>
                <w:szCs w:val="18"/>
                <w:lang w:eastAsia="ru-RU"/>
              </w:rPr>
            </w:pPr>
            <w:r w:rsidRPr="002C0F09">
              <w:rPr>
                <w:sz w:val="18"/>
                <w:szCs w:val="18"/>
                <w:lang w:eastAsia="ru-RU"/>
              </w:rPr>
              <w:t>36,6</w:t>
            </w:r>
          </w:p>
        </w:tc>
      </w:tr>
      <w:tr w:rsidR="00412C49" w:rsidRPr="002C0F09" w14:paraId="0669B1A4" w14:textId="77777777" w:rsidTr="004015B0">
        <w:tc>
          <w:tcPr>
            <w:tcW w:w="2413" w:type="dxa"/>
            <w:vAlign w:val="center"/>
          </w:tcPr>
          <w:p w14:paraId="6A0A9889" w14:textId="77777777" w:rsidR="00412C49" w:rsidRPr="002C0F09" w:rsidRDefault="00412C49" w:rsidP="00412C49">
            <w:pPr>
              <w:rPr>
                <w:sz w:val="18"/>
                <w:szCs w:val="18"/>
                <w:lang w:eastAsia="ru-RU"/>
              </w:rPr>
            </w:pPr>
            <w:r w:rsidRPr="002C0F09">
              <w:rPr>
                <w:sz w:val="18"/>
                <w:szCs w:val="18"/>
                <w:lang w:eastAsia="ru-RU"/>
              </w:rPr>
              <w:t>«Шебалинский район»</w:t>
            </w:r>
          </w:p>
        </w:tc>
        <w:tc>
          <w:tcPr>
            <w:tcW w:w="2417" w:type="dxa"/>
            <w:vAlign w:val="bottom"/>
          </w:tcPr>
          <w:p w14:paraId="338ABF4C" w14:textId="77777777" w:rsidR="00412C49" w:rsidRPr="002C0F09" w:rsidRDefault="00412C49" w:rsidP="00412C49">
            <w:pPr>
              <w:jc w:val="center"/>
              <w:rPr>
                <w:sz w:val="18"/>
                <w:szCs w:val="18"/>
                <w:lang w:eastAsia="ru-RU"/>
              </w:rPr>
            </w:pPr>
            <w:r w:rsidRPr="002C0F09">
              <w:rPr>
                <w:sz w:val="18"/>
                <w:szCs w:val="18"/>
                <w:lang w:eastAsia="ru-RU"/>
              </w:rPr>
              <w:t>542,6</w:t>
            </w:r>
          </w:p>
        </w:tc>
        <w:tc>
          <w:tcPr>
            <w:tcW w:w="2404" w:type="dxa"/>
          </w:tcPr>
          <w:p w14:paraId="6CD9A64A" w14:textId="77777777" w:rsidR="00412C49" w:rsidRPr="002C0F09" w:rsidRDefault="00412C49" w:rsidP="00412C49">
            <w:pPr>
              <w:jc w:val="center"/>
              <w:rPr>
                <w:sz w:val="18"/>
                <w:szCs w:val="18"/>
                <w:lang w:eastAsia="ru-RU"/>
              </w:rPr>
            </w:pPr>
            <w:r w:rsidRPr="002C0F09">
              <w:rPr>
                <w:sz w:val="18"/>
                <w:szCs w:val="18"/>
                <w:lang w:eastAsia="ru-RU"/>
              </w:rPr>
              <w:t>197,4</w:t>
            </w:r>
          </w:p>
        </w:tc>
        <w:tc>
          <w:tcPr>
            <w:tcW w:w="2400" w:type="dxa"/>
          </w:tcPr>
          <w:p w14:paraId="74CD635C" w14:textId="77777777" w:rsidR="00412C49" w:rsidRPr="002C0F09" w:rsidRDefault="00412C49" w:rsidP="00412C49">
            <w:pPr>
              <w:jc w:val="center"/>
              <w:rPr>
                <w:sz w:val="18"/>
                <w:szCs w:val="18"/>
                <w:lang w:eastAsia="ru-RU"/>
              </w:rPr>
            </w:pPr>
            <w:r w:rsidRPr="002C0F09">
              <w:rPr>
                <w:sz w:val="18"/>
                <w:szCs w:val="18"/>
                <w:lang w:eastAsia="ru-RU"/>
              </w:rPr>
              <w:t>38,1</w:t>
            </w:r>
          </w:p>
        </w:tc>
      </w:tr>
      <w:tr w:rsidR="00412C49" w:rsidRPr="002C0F09" w14:paraId="7A355B35" w14:textId="77777777" w:rsidTr="004015B0">
        <w:tc>
          <w:tcPr>
            <w:tcW w:w="2413" w:type="dxa"/>
            <w:vAlign w:val="center"/>
          </w:tcPr>
          <w:p w14:paraId="1FD0A5BD" w14:textId="77777777" w:rsidR="00412C49" w:rsidRPr="002C0F09" w:rsidRDefault="00412C49" w:rsidP="00412C49">
            <w:pPr>
              <w:rPr>
                <w:sz w:val="18"/>
                <w:szCs w:val="18"/>
                <w:lang w:eastAsia="ru-RU"/>
              </w:rPr>
            </w:pPr>
            <w:r w:rsidRPr="002C0F09">
              <w:rPr>
                <w:sz w:val="18"/>
                <w:szCs w:val="18"/>
                <w:lang w:eastAsia="ru-RU"/>
              </w:rPr>
              <w:t>«Усть-Коксинский район»</w:t>
            </w:r>
          </w:p>
        </w:tc>
        <w:tc>
          <w:tcPr>
            <w:tcW w:w="2417" w:type="dxa"/>
            <w:vAlign w:val="bottom"/>
          </w:tcPr>
          <w:p w14:paraId="2273103D" w14:textId="77777777" w:rsidR="00412C49" w:rsidRPr="002C0F09" w:rsidRDefault="00412C49" w:rsidP="00412C49">
            <w:pPr>
              <w:jc w:val="center"/>
              <w:rPr>
                <w:sz w:val="18"/>
                <w:szCs w:val="18"/>
                <w:lang w:eastAsia="ru-RU"/>
              </w:rPr>
            </w:pPr>
            <w:r w:rsidRPr="002C0F09">
              <w:rPr>
                <w:sz w:val="18"/>
                <w:szCs w:val="18"/>
                <w:lang w:eastAsia="ru-RU"/>
              </w:rPr>
              <w:t>522</w:t>
            </w:r>
          </w:p>
        </w:tc>
        <w:tc>
          <w:tcPr>
            <w:tcW w:w="2404" w:type="dxa"/>
          </w:tcPr>
          <w:p w14:paraId="3342C010" w14:textId="77777777" w:rsidR="00412C49" w:rsidRPr="002C0F09" w:rsidRDefault="00412C49" w:rsidP="00412C49">
            <w:pPr>
              <w:jc w:val="center"/>
              <w:rPr>
                <w:sz w:val="18"/>
                <w:szCs w:val="18"/>
                <w:lang w:eastAsia="ru-RU"/>
              </w:rPr>
            </w:pPr>
            <w:r w:rsidRPr="002C0F09">
              <w:rPr>
                <w:sz w:val="18"/>
                <w:szCs w:val="18"/>
                <w:lang w:eastAsia="ru-RU"/>
              </w:rPr>
              <w:t>265,7</w:t>
            </w:r>
          </w:p>
        </w:tc>
        <w:tc>
          <w:tcPr>
            <w:tcW w:w="2400" w:type="dxa"/>
          </w:tcPr>
          <w:p w14:paraId="22CEFFBB" w14:textId="77777777" w:rsidR="00412C49" w:rsidRPr="002C0F09" w:rsidRDefault="00412C49" w:rsidP="00412C49">
            <w:pPr>
              <w:jc w:val="center"/>
              <w:rPr>
                <w:sz w:val="18"/>
                <w:szCs w:val="18"/>
                <w:lang w:eastAsia="ru-RU"/>
              </w:rPr>
            </w:pPr>
            <w:r w:rsidRPr="002C0F09">
              <w:rPr>
                <w:sz w:val="18"/>
                <w:szCs w:val="18"/>
                <w:lang w:eastAsia="ru-RU"/>
              </w:rPr>
              <w:t>16,1</w:t>
            </w:r>
          </w:p>
        </w:tc>
      </w:tr>
      <w:tr w:rsidR="00412C49" w:rsidRPr="002C0F09" w14:paraId="17787A02" w14:textId="77777777" w:rsidTr="004015B0">
        <w:tc>
          <w:tcPr>
            <w:tcW w:w="2413" w:type="dxa"/>
            <w:vAlign w:val="center"/>
          </w:tcPr>
          <w:p w14:paraId="6BF8FBE2" w14:textId="77777777" w:rsidR="00412C49" w:rsidRPr="002C0F09" w:rsidRDefault="00412C49" w:rsidP="00412C49">
            <w:pPr>
              <w:rPr>
                <w:sz w:val="18"/>
                <w:szCs w:val="18"/>
                <w:lang w:eastAsia="ru-RU"/>
              </w:rPr>
            </w:pPr>
            <w:r w:rsidRPr="002C0F09">
              <w:rPr>
                <w:sz w:val="18"/>
                <w:szCs w:val="18"/>
                <w:lang w:eastAsia="ru-RU"/>
              </w:rPr>
              <w:t>«Майминский район»</w:t>
            </w:r>
          </w:p>
        </w:tc>
        <w:tc>
          <w:tcPr>
            <w:tcW w:w="2417" w:type="dxa"/>
            <w:vAlign w:val="bottom"/>
          </w:tcPr>
          <w:p w14:paraId="49E40237" w14:textId="77777777" w:rsidR="00412C49" w:rsidRPr="002C0F09" w:rsidRDefault="00412C49" w:rsidP="00412C49">
            <w:pPr>
              <w:jc w:val="center"/>
              <w:rPr>
                <w:sz w:val="18"/>
                <w:szCs w:val="18"/>
                <w:lang w:eastAsia="ru-RU"/>
              </w:rPr>
            </w:pPr>
            <w:r w:rsidRPr="002C0F09">
              <w:rPr>
                <w:sz w:val="18"/>
                <w:szCs w:val="18"/>
                <w:lang w:eastAsia="ru-RU"/>
              </w:rPr>
              <w:t>442,6</w:t>
            </w:r>
          </w:p>
        </w:tc>
        <w:tc>
          <w:tcPr>
            <w:tcW w:w="2404" w:type="dxa"/>
          </w:tcPr>
          <w:p w14:paraId="4B35CE39" w14:textId="77777777" w:rsidR="00412C49" w:rsidRPr="002C0F09" w:rsidRDefault="00412C49" w:rsidP="00412C49">
            <w:pPr>
              <w:jc w:val="center"/>
              <w:rPr>
                <w:sz w:val="18"/>
                <w:szCs w:val="18"/>
                <w:lang w:eastAsia="ru-RU"/>
              </w:rPr>
            </w:pPr>
            <w:r w:rsidRPr="002C0F09">
              <w:rPr>
                <w:sz w:val="18"/>
                <w:szCs w:val="18"/>
                <w:lang w:eastAsia="ru-RU"/>
              </w:rPr>
              <w:t>141,1</w:t>
            </w:r>
          </w:p>
        </w:tc>
        <w:tc>
          <w:tcPr>
            <w:tcW w:w="2400" w:type="dxa"/>
          </w:tcPr>
          <w:p w14:paraId="6A353D2B" w14:textId="77777777" w:rsidR="00412C49" w:rsidRPr="002C0F09" w:rsidRDefault="00412C49" w:rsidP="00412C49">
            <w:pPr>
              <w:jc w:val="center"/>
              <w:rPr>
                <w:sz w:val="18"/>
                <w:szCs w:val="18"/>
                <w:lang w:eastAsia="ru-RU"/>
              </w:rPr>
            </w:pPr>
            <w:r w:rsidRPr="002C0F09">
              <w:rPr>
                <w:sz w:val="18"/>
                <w:szCs w:val="18"/>
                <w:lang w:eastAsia="ru-RU"/>
              </w:rPr>
              <w:t>28,1</w:t>
            </w:r>
          </w:p>
        </w:tc>
      </w:tr>
      <w:tr w:rsidR="00412C49" w:rsidRPr="002C0F09" w14:paraId="1929C553" w14:textId="77777777" w:rsidTr="004015B0">
        <w:tc>
          <w:tcPr>
            <w:tcW w:w="2413" w:type="dxa"/>
            <w:vAlign w:val="center"/>
          </w:tcPr>
          <w:p w14:paraId="03ED5AF9" w14:textId="77777777" w:rsidR="00412C49" w:rsidRPr="002C0F09" w:rsidRDefault="00412C49" w:rsidP="00412C49">
            <w:pPr>
              <w:rPr>
                <w:sz w:val="18"/>
                <w:szCs w:val="18"/>
                <w:lang w:eastAsia="ru-RU"/>
              </w:rPr>
            </w:pPr>
            <w:r w:rsidRPr="002C0F09">
              <w:rPr>
                <w:sz w:val="18"/>
                <w:szCs w:val="18"/>
                <w:lang w:eastAsia="ru-RU"/>
              </w:rPr>
              <w:t>«Чемальский район»</w:t>
            </w:r>
          </w:p>
        </w:tc>
        <w:tc>
          <w:tcPr>
            <w:tcW w:w="2417" w:type="dxa"/>
            <w:vAlign w:val="bottom"/>
          </w:tcPr>
          <w:p w14:paraId="43C7B76E" w14:textId="77777777" w:rsidR="00412C49" w:rsidRPr="002C0F09" w:rsidRDefault="00412C49" w:rsidP="00412C49">
            <w:pPr>
              <w:jc w:val="center"/>
              <w:rPr>
                <w:sz w:val="18"/>
                <w:szCs w:val="18"/>
                <w:lang w:eastAsia="ru-RU"/>
              </w:rPr>
            </w:pPr>
            <w:r w:rsidRPr="002C0F09">
              <w:rPr>
                <w:sz w:val="18"/>
                <w:szCs w:val="18"/>
                <w:lang w:eastAsia="ru-RU"/>
              </w:rPr>
              <w:t>429,3</w:t>
            </w:r>
          </w:p>
        </w:tc>
        <w:tc>
          <w:tcPr>
            <w:tcW w:w="2404" w:type="dxa"/>
          </w:tcPr>
          <w:p w14:paraId="5FD4E0E8" w14:textId="77777777" w:rsidR="00412C49" w:rsidRPr="002C0F09" w:rsidRDefault="00412C49" w:rsidP="00412C49">
            <w:pPr>
              <w:jc w:val="center"/>
              <w:rPr>
                <w:sz w:val="18"/>
                <w:szCs w:val="18"/>
                <w:lang w:eastAsia="ru-RU"/>
              </w:rPr>
            </w:pPr>
            <w:r w:rsidRPr="002C0F09">
              <w:rPr>
                <w:sz w:val="18"/>
                <w:szCs w:val="18"/>
                <w:lang w:eastAsia="ru-RU"/>
              </w:rPr>
              <w:t>267,3</w:t>
            </w:r>
          </w:p>
        </w:tc>
        <w:tc>
          <w:tcPr>
            <w:tcW w:w="2400" w:type="dxa"/>
          </w:tcPr>
          <w:p w14:paraId="04C51E58" w14:textId="77777777" w:rsidR="00412C49" w:rsidRPr="002C0F09" w:rsidRDefault="00412C49" w:rsidP="00412C49">
            <w:pPr>
              <w:jc w:val="center"/>
              <w:rPr>
                <w:sz w:val="18"/>
                <w:szCs w:val="18"/>
                <w:lang w:eastAsia="ru-RU"/>
              </w:rPr>
            </w:pPr>
            <w:r w:rsidRPr="002C0F09">
              <w:rPr>
                <w:sz w:val="18"/>
                <w:szCs w:val="18"/>
                <w:lang w:eastAsia="ru-RU"/>
              </w:rPr>
              <w:t>29,2</w:t>
            </w:r>
          </w:p>
        </w:tc>
      </w:tr>
      <w:tr w:rsidR="00412C49" w:rsidRPr="002C0F09" w14:paraId="050B9F7A" w14:textId="77777777" w:rsidTr="004015B0">
        <w:tc>
          <w:tcPr>
            <w:tcW w:w="2413" w:type="dxa"/>
            <w:vAlign w:val="center"/>
          </w:tcPr>
          <w:p w14:paraId="7283D332" w14:textId="77777777" w:rsidR="00412C49" w:rsidRPr="002C0F09" w:rsidRDefault="00412C49" w:rsidP="00412C49">
            <w:pPr>
              <w:rPr>
                <w:sz w:val="18"/>
                <w:szCs w:val="18"/>
                <w:lang w:eastAsia="ru-RU"/>
              </w:rPr>
            </w:pPr>
            <w:r w:rsidRPr="002C0F09">
              <w:rPr>
                <w:sz w:val="18"/>
                <w:szCs w:val="18"/>
                <w:lang w:eastAsia="ru-RU"/>
              </w:rPr>
              <w:t>«Улаганский район»</w:t>
            </w:r>
          </w:p>
        </w:tc>
        <w:tc>
          <w:tcPr>
            <w:tcW w:w="2417" w:type="dxa"/>
            <w:vAlign w:val="bottom"/>
          </w:tcPr>
          <w:p w14:paraId="464A2165" w14:textId="77777777" w:rsidR="00412C49" w:rsidRPr="002C0F09" w:rsidRDefault="00412C49" w:rsidP="00412C49">
            <w:pPr>
              <w:jc w:val="center"/>
              <w:rPr>
                <w:sz w:val="18"/>
                <w:szCs w:val="18"/>
                <w:lang w:eastAsia="ru-RU"/>
              </w:rPr>
            </w:pPr>
            <w:r w:rsidRPr="002C0F09">
              <w:rPr>
                <w:sz w:val="18"/>
                <w:szCs w:val="18"/>
                <w:lang w:eastAsia="ru-RU"/>
              </w:rPr>
              <w:t>428,6</w:t>
            </w:r>
          </w:p>
        </w:tc>
        <w:tc>
          <w:tcPr>
            <w:tcW w:w="2404" w:type="dxa"/>
          </w:tcPr>
          <w:p w14:paraId="24EFFFD4" w14:textId="77777777" w:rsidR="00412C49" w:rsidRPr="002C0F09" w:rsidRDefault="00412C49" w:rsidP="00412C49">
            <w:pPr>
              <w:jc w:val="center"/>
              <w:rPr>
                <w:sz w:val="18"/>
                <w:szCs w:val="18"/>
                <w:lang w:eastAsia="ru-RU"/>
              </w:rPr>
            </w:pPr>
            <w:r w:rsidRPr="002C0F09">
              <w:rPr>
                <w:sz w:val="18"/>
                <w:szCs w:val="18"/>
                <w:lang w:eastAsia="ru-RU"/>
              </w:rPr>
              <w:t>102,4</w:t>
            </w:r>
          </w:p>
        </w:tc>
        <w:tc>
          <w:tcPr>
            <w:tcW w:w="2400" w:type="dxa"/>
          </w:tcPr>
          <w:p w14:paraId="26361D37" w14:textId="77777777" w:rsidR="00412C49" w:rsidRPr="002C0F09" w:rsidRDefault="00412C49" w:rsidP="00412C49">
            <w:pPr>
              <w:jc w:val="center"/>
              <w:rPr>
                <w:sz w:val="18"/>
                <w:szCs w:val="18"/>
                <w:lang w:eastAsia="ru-RU"/>
              </w:rPr>
            </w:pPr>
            <w:r w:rsidRPr="002C0F09">
              <w:rPr>
                <w:sz w:val="18"/>
                <w:szCs w:val="18"/>
                <w:lang w:eastAsia="ru-RU"/>
              </w:rPr>
              <w:t>17,1</w:t>
            </w:r>
          </w:p>
        </w:tc>
      </w:tr>
      <w:tr w:rsidR="00412C49" w:rsidRPr="002C0F09" w14:paraId="1CC55B1B" w14:textId="77777777" w:rsidTr="004015B0">
        <w:tc>
          <w:tcPr>
            <w:tcW w:w="2413" w:type="dxa"/>
            <w:vAlign w:val="center"/>
          </w:tcPr>
          <w:p w14:paraId="29F1AC4A" w14:textId="4768B40D" w:rsidR="00412C49" w:rsidRPr="002C0F09" w:rsidRDefault="00412C49" w:rsidP="00761AC6">
            <w:pPr>
              <w:rPr>
                <w:sz w:val="18"/>
                <w:szCs w:val="18"/>
                <w:lang w:eastAsia="ru-RU"/>
              </w:rPr>
            </w:pPr>
            <w:r w:rsidRPr="002C0F09">
              <w:rPr>
                <w:sz w:val="18"/>
                <w:szCs w:val="18"/>
                <w:lang w:eastAsia="ru-RU"/>
              </w:rPr>
              <w:t>«</w:t>
            </w:r>
            <w:r w:rsidR="00761AC6">
              <w:rPr>
                <w:sz w:val="18"/>
                <w:szCs w:val="18"/>
                <w:lang w:eastAsia="ru-RU"/>
              </w:rPr>
              <w:t>г</w:t>
            </w:r>
            <w:r w:rsidRPr="002C0F09">
              <w:rPr>
                <w:sz w:val="18"/>
                <w:szCs w:val="18"/>
                <w:lang w:eastAsia="ru-RU"/>
              </w:rPr>
              <w:t>. Горно-Алтайск»</w:t>
            </w:r>
          </w:p>
        </w:tc>
        <w:tc>
          <w:tcPr>
            <w:tcW w:w="2417" w:type="dxa"/>
            <w:vAlign w:val="bottom"/>
          </w:tcPr>
          <w:p w14:paraId="376B69BA" w14:textId="77777777" w:rsidR="00412C49" w:rsidRPr="002C0F09" w:rsidRDefault="00412C49" w:rsidP="00412C49">
            <w:pPr>
              <w:jc w:val="center"/>
              <w:rPr>
                <w:sz w:val="18"/>
                <w:szCs w:val="18"/>
                <w:lang w:eastAsia="ru-RU"/>
              </w:rPr>
            </w:pPr>
            <w:r w:rsidRPr="002C0F09">
              <w:rPr>
                <w:sz w:val="18"/>
                <w:szCs w:val="18"/>
                <w:lang w:eastAsia="ru-RU"/>
              </w:rPr>
              <w:t>415</w:t>
            </w:r>
          </w:p>
        </w:tc>
        <w:tc>
          <w:tcPr>
            <w:tcW w:w="2404" w:type="dxa"/>
          </w:tcPr>
          <w:p w14:paraId="2EC3CC0E" w14:textId="77777777" w:rsidR="00412C49" w:rsidRPr="002C0F09" w:rsidRDefault="00412C49" w:rsidP="00412C49">
            <w:pPr>
              <w:jc w:val="center"/>
              <w:rPr>
                <w:sz w:val="18"/>
                <w:szCs w:val="18"/>
                <w:lang w:eastAsia="ru-RU"/>
              </w:rPr>
            </w:pPr>
            <w:r w:rsidRPr="002C0F09">
              <w:rPr>
                <w:sz w:val="18"/>
                <w:szCs w:val="18"/>
                <w:lang w:eastAsia="ru-RU"/>
              </w:rPr>
              <w:t>198,4</w:t>
            </w:r>
          </w:p>
        </w:tc>
        <w:tc>
          <w:tcPr>
            <w:tcW w:w="2400" w:type="dxa"/>
          </w:tcPr>
          <w:p w14:paraId="2877F381" w14:textId="77777777" w:rsidR="00412C49" w:rsidRPr="002C0F09" w:rsidRDefault="00412C49" w:rsidP="00412C49">
            <w:pPr>
              <w:jc w:val="center"/>
              <w:rPr>
                <w:sz w:val="18"/>
                <w:szCs w:val="18"/>
                <w:lang w:eastAsia="ru-RU"/>
              </w:rPr>
            </w:pPr>
            <w:r w:rsidRPr="002C0F09">
              <w:rPr>
                <w:sz w:val="18"/>
                <w:szCs w:val="18"/>
                <w:lang w:eastAsia="ru-RU"/>
              </w:rPr>
              <w:t>12,4</w:t>
            </w:r>
          </w:p>
        </w:tc>
      </w:tr>
      <w:tr w:rsidR="00412C49" w:rsidRPr="002C0F09" w14:paraId="512354DC" w14:textId="77777777" w:rsidTr="004015B0">
        <w:tc>
          <w:tcPr>
            <w:tcW w:w="2413" w:type="dxa"/>
            <w:vAlign w:val="center"/>
          </w:tcPr>
          <w:p w14:paraId="5A44D9F9" w14:textId="77777777" w:rsidR="00412C49" w:rsidRPr="002C0F09" w:rsidRDefault="00412C49" w:rsidP="00412C49">
            <w:pPr>
              <w:rPr>
                <w:sz w:val="18"/>
                <w:szCs w:val="18"/>
                <w:lang w:eastAsia="ru-RU"/>
              </w:rPr>
            </w:pPr>
            <w:r w:rsidRPr="002C0F09">
              <w:rPr>
                <w:sz w:val="18"/>
                <w:szCs w:val="18"/>
                <w:lang w:eastAsia="ru-RU"/>
              </w:rPr>
              <w:t>«Усть-Канский район»</w:t>
            </w:r>
          </w:p>
        </w:tc>
        <w:tc>
          <w:tcPr>
            <w:tcW w:w="2417" w:type="dxa"/>
            <w:vAlign w:val="bottom"/>
          </w:tcPr>
          <w:p w14:paraId="1E6B0405" w14:textId="77777777" w:rsidR="00412C49" w:rsidRPr="002C0F09" w:rsidRDefault="00412C49" w:rsidP="00412C49">
            <w:pPr>
              <w:jc w:val="center"/>
              <w:rPr>
                <w:sz w:val="18"/>
                <w:szCs w:val="18"/>
                <w:lang w:eastAsia="ru-RU"/>
              </w:rPr>
            </w:pPr>
            <w:r w:rsidRPr="002C0F09">
              <w:rPr>
                <w:sz w:val="18"/>
                <w:szCs w:val="18"/>
                <w:lang w:eastAsia="ru-RU"/>
              </w:rPr>
              <w:t>379</w:t>
            </w:r>
          </w:p>
        </w:tc>
        <w:tc>
          <w:tcPr>
            <w:tcW w:w="2404" w:type="dxa"/>
          </w:tcPr>
          <w:p w14:paraId="0A85F023" w14:textId="77777777" w:rsidR="00412C49" w:rsidRPr="002C0F09" w:rsidRDefault="00412C49" w:rsidP="00412C49">
            <w:pPr>
              <w:jc w:val="center"/>
              <w:rPr>
                <w:sz w:val="18"/>
                <w:szCs w:val="18"/>
                <w:lang w:eastAsia="ru-RU"/>
              </w:rPr>
            </w:pPr>
            <w:r w:rsidRPr="002C0F09">
              <w:rPr>
                <w:sz w:val="18"/>
                <w:szCs w:val="18"/>
                <w:lang w:eastAsia="ru-RU"/>
              </w:rPr>
              <w:t>255,5</w:t>
            </w:r>
          </w:p>
        </w:tc>
        <w:tc>
          <w:tcPr>
            <w:tcW w:w="2400" w:type="dxa"/>
          </w:tcPr>
          <w:p w14:paraId="4F5A2AA8" w14:textId="77777777" w:rsidR="00412C49" w:rsidRPr="002C0F09" w:rsidRDefault="00412C49" w:rsidP="00412C49">
            <w:pPr>
              <w:jc w:val="center"/>
              <w:rPr>
                <w:sz w:val="18"/>
                <w:szCs w:val="18"/>
                <w:lang w:eastAsia="ru-RU"/>
              </w:rPr>
            </w:pPr>
            <w:r w:rsidRPr="002C0F09">
              <w:rPr>
                <w:sz w:val="18"/>
                <w:szCs w:val="18"/>
                <w:lang w:eastAsia="ru-RU"/>
              </w:rPr>
              <w:t>29,2</w:t>
            </w:r>
          </w:p>
        </w:tc>
      </w:tr>
      <w:tr w:rsidR="00412C49" w:rsidRPr="002C0F09" w14:paraId="4B06007C" w14:textId="77777777" w:rsidTr="004015B0">
        <w:tc>
          <w:tcPr>
            <w:tcW w:w="2413" w:type="dxa"/>
            <w:vAlign w:val="center"/>
          </w:tcPr>
          <w:p w14:paraId="537B4FFE" w14:textId="77777777" w:rsidR="00412C49" w:rsidRPr="002C0F09" w:rsidRDefault="00412C49" w:rsidP="00412C49">
            <w:pPr>
              <w:rPr>
                <w:sz w:val="18"/>
                <w:szCs w:val="18"/>
                <w:lang w:eastAsia="ru-RU"/>
              </w:rPr>
            </w:pPr>
            <w:r w:rsidRPr="002C0F09">
              <w:rPr>
                <w:sz w:val="18"/>
                <w:szCs w:val="18"/>
                <w:lang w:eastAsia="ru-RU"/>
              </w:rPr>
              <w:t>«Онгудайский район»</w:t>
            </w:r>
          </w:p>
        </w:tc>
        <w:tc>
          <w:tcPr>
            <w:tcW w:w="2417" w:type="dxa"/>
            <w:vAlign w:val="bottom"/>
          </w:tcPr>
          <w:p w14:paraId="3CB89578" w14:textId="77777777" w:rsidR="00412C49" w:rsidRPr="002C0F09" w:rsidRDefault="00412C49" w:rsidP="00412C49">
            <w:pPr>
              <w:jc w:val="center"/>
              <w:rPr>
                <w:sz w:val="18"/>
                <w:szCs w:val="18"/>
                <w:lang w:eastAsia="ru-RU"/>
              </w:rPr>
            </w:pPr>
            <w:r w:rsidRPr="002C0F09">
              <w:rPr>
                <w:sz w:val="18"/>
                <w:szCs w:val="18"/>
                <w:lang w:eastAsia="ru-RU"/>
              </w:rPr>
              <w:t>385,3</w:t>
            </w:r>
          </w:p>
        </w:tc>
        <w:tc>
          <w:tcPr>
            <w:tcW w:w="2404" w:type="dxa"/>
          </w:tcPr>
          <w:p w14:paraId="104B0067" w14:textId="77777777" w:rsidR="00412C49" w:rsidRPr="002C0F09" w:rsidRDefault="00412C49" w:rsidP="00412C49">
            <w:pPr>
              <w:jc w:val="center"/>
              <w:rPr>
                <w:sz w:val="18"/>
                <w:szCs w:val="18"/>
                <w:lang w:eastAsia="ru-RU"/>
              </w:rPr>
            </w:pPr>
            <w:r w:rsidRPr="002C0F09">
              <w:rPr>
                <w:sz w:val="18"/>
                <w:szCs w:val="18"/>
                <w:lang w:eastAsia="ru-RU"/>
              </w:rPr>
              <w:t>171,4</w:t>
            </w:r>
          </w:p>
        </w:tc>
        <w:tc>
          <w:tcPr>
            <w:tcW w:w="2400" w:type="dxa"/>
          </w:tcPr>
          <w:p w14:paraId="285B20CC" w14:textId="77777777" w:rsidR="00412C49" w:rsidRPr="002C0F09" w:rsidRDefault="00412C49" w:rsidP="00412C49">
            <w:pPr>
              <w:jc w:val="center"/>
              <w:rPr>
                <w:sz w:val="18"/>
                <w:szCs w:val="18"/>
                <w:lang w:eastAsia="ru-RU"/>
              </w:rPr>
            </w:pPr>
            <w:r w:rsidRPr="002C0F09">
              <w:rPr>
                <w:sz w:val="18"/>
                <w:szCs w:val="18"/>
                <w:lang w:eastAsia="ru-RU"/>
              </w:rPr>
              <w:t>23,5</w:t>
            </w:r>
          </w:p>
        </w:tc>
      </w:tr>
      <w:tr w:rsidR="00412C49" w:rsidRPr="002C0F09" w14:paraId="4FCA5C27" w14:textId="77777777" w:rsidTr="004015B0">
        <w:tc>
          <w:tcPr>
            <w:tcW w:w="2413" w:type="dxa"/>
            <w:vAlign w:val="center"/>
          </w:tcPr>
          <w:p w14:paraId="404D6EBD" w14:textId="77777777" w:rsidR="00412C49" w:rsidRPr="002C0F09" w:rsidRDefault="00412C49" w:rsidP="00412C49">
            <w:pPr>
              <w:rPr>
                <w:sz w:val="18"/>
                <w:szCs w:val="18"/>
                <w:lang w:eastAsia="ru-RU"/>
              </w:rPr>
            </w:pPr>
            <w:r w:rsidRPr="002C0F09">
              <w:rPr>
                <w:sz w:val="18"/>
                <w:szCs w:val="18"/>
                <w:lang w:eastAsia="ru-RU"/>
              </w:rPr>
              <w:t>«Чойский район»</w:t>
            </w:r>
          </w:p>
        </w:tc>
        <w:tc>
          <w:tcPr>
            <w:tcW w:w="2417" w:type="dxa"/>
            <w:vAlign w:val="bottom"/>
          </w:tcPr>
          <w:p w14:paraId="759E0C64" w14:textId="77777777" w:rsidR="00412C49" w:rsidRPr="002C0F09" w:rsidRDefault="00412C49" w:rsidP="00412C49">
            <w:pPr>
              <w:jc w:val="center"/>
              <w:rPr>
                <w:sz w:val="18"/>
                <w:szCs w:val="18"/>
                <w:lang w:eastAsia="ru-RU"/>
              </w:rPr>
            </w:pPr>
            <w:r w:rsidRPr="002C0F09">
              <w:rPr>
                <w:sz w:val="18"/>
                <w:szCs w:val="18"/>
                <w:lang w:eastAsia="ru-RU"/>
              </w:rPr>
              <w:t>379</w:t>
            </w:r>
          </w:p>
        </w:tc>
        <w:tc>
          <w:tcPr>
            <w:tcW w:w="2404" w:type="dxa"/>
          </w:tcPr>
          <w:p w14:paraId="4B4E6053" w14:textId="77777777" w:rsidR="00412C49" w:rsidRPr="002C0F09" w:rsidRDefault="00412C49" w:rsidP="00412C49">
            <w:pPr>
              <w:jc w:val="center"/>
              <w:rPr>
                <w:sz w:val="18"/>
                <w:szCs w:val="18"/>
                <w:lang w:eastAsia="ru-RU"/>
              </w:rPr>
            </w:pPr>
            <w:r w:rsidRPr="002C0F09">
              <w:rPr>
                <w:sz w:val="18"/>
                <w:szCs w:val="18"/>
                <w:lang w:eastAsia="ru-RU"/>
              </w:rPr>
              <w:t>255,5</w:t>
            </w:r>
          </w:p>
        </w:tc>
        <w:tc>
          <w:tcPr>
            <w:tcW w:w="2400" w:type="dxa"/>
          </w:tcPr>
          <w:p w14:paraId="18D21DB5" w14:textId="77777777" w:rsidR="00412C49" w:rsidRPr="002C0F09" w:rsidRDefault="00412C49" w:rsidP="00412C49">
            <w:pPr>
              <w:jc w:val="center"/>
              <w:rPr>
                <w:sz w:val="18"/>
                <w:szCs w:val="18"/>
                <w:lang w:eastAsia="ru-RU"/>
              </w:rPr>
            </w:pPr>
            <w:r w:rsidRPr="002C0F09">
              <w:rPr>
                <w:sz w:val="18"/>
                <w:szCs w:val="18"/>
                <w:lang w:eastAsia="ru-RU"/>
              </w:rPr>
              <w:t>29,2</w:t>
            </w:r>
          </w:p>
        </w:tc>
      </w:tr>
      <w:tr w:rsidR="00412C49" w:rsidRPr="002C0F09" w14:paraId="3A2268B8" w14:textId="77777777" w:rsidTr="004015B0">
        <w:tc>
          <w:tcPr>
            <w:tcW w:w="2413" w:type="dxa"/>
            <w:vAlign w:val="center"/>
          </w:tcPr>
          <w:p w14:paraId="213E353D" w14:textId="77777777" w:rsidR="00412C49" w:rsidRPr="002C0F09" w:rsidRDefault="00412C49" w:rsidP="00412C49">
            <w:pPr>
              <w:rPr>
                <w:sz w:val="18"/>
                <w:szCs w:val="18"/>
                <w:lang w:eastAsia="ru-RU"/>
              </w:rPr>
            </w:pPr>
            <w:r w:rsidRPr="002C0F09">
              <w:rPr>
                <w:sz w:val="18"/>
                <w:szCs w:val="18"/>
                <w:lang w:eastAsia="ru-RU"/>
              </w:rPr>
              <w:t>«Кош-Агачский район»</w:t>
            </w:r>
          </w:p>
        </w:tc>
        <w:tc>
          <w:tcPr>
            <w:tcW w:w="2417" w:type="dxa"/>
            <w:vAlign w:val="bottom"/>
          </w:tcPr>
          <w:p w14:paraId="6A8D1C4E" w14:textId="77777777" w:rsidR="00412C49" w:rsidRPr="002C0F09" w:rsidRDefault="00412C49" w:rsidP="00412C49">
            <w:pPr>
              <w:jc w:val="center"/>
              <w:rPr>
                <w:sz w:val="18"/>
                <w:szCs w:val="18"/>
                <w:lang w:eastAsia="ru-RU"/>
              </w:rPr>
            </w:pPr>
            <w:r w:rsidRPr="002C0F09">
              <w:rPr>
                <w:sz w:val="18"/>
                <w:szCs w:val="18"/>
                <w:lang w:eastAsia="ru-RU"/>
              </w:rPr>
              <w:t>284,9</w:t>
            </w:r>
          </w:p>
        </w:tc>
        <w:tc>
          <w:tcPr>
            <w:tcW w:w="2404" w:type="dxa"/>
          </w:tcPr>
          <w:p w14:paraId="4283D08D" w14:textId="77777777" w:rsidR="00412C49" w:rsidRPr="002C0F09" w:rsidRDefault="00412C49" w:rsidP="00412C49">
            <w:pPr>
              <w:jc w:val="center"/>
              <w:rPr>
                <w:sz w:val="18"/>
                <w:szCs w:val="18"/>
                <w:lang w:eastAsia="ru-RU"/>
              </w:rPr>
            </w:pPr>
            <w:r w:rsidRPr="002C0F09">
              <w:rPr>
                <w:sz w:val="18"/>
                <w:szCs w:val="18"/>
                <w:lang w:eastAsia="ru-RU"/>
              </w:rPr>
              <w:t>138,8</w:t>
            </w:r>
          </w:p>
        </w:tc>
        <w:tc>
          <w:tcPr>
            <w:tcW w:w="2400" w:type="dxa"/>
          </w:tcPr>
          <w:p w14:paraId="55E4807F" w14:textId="77777777" w:rsidR="00412C49" w:rsidRPr="002C0F09" w:rsidRDefault="00412C49" w:rsidP="00412C49">
            <w:pPr>
              <w:jc w:val="center"/>
              <w:rPr>
                <w:sz w:val="18"/>
                <w:szCs w:val="18"/>
                <w:lang w:eastAsia="ru-RU"/>
              </w:rPr>
            </w:pPr>
            <w:r w:rsidRPr="002C0F09">
              <w:rPr>
                <w:sz w:val="18"/>
                <w:szCs w:val="18"/>
                <w:lang w:eastAsia="ru-RU"/>
              </w:rPr>
              <w:t>10,4</w:t>
            </w:r>
          </w:p>
        </w:tc>
      </w:tr>
      <w:tr w:rsidR="002C14D4" w:rsidRPr="002C0F09" w14:paraId="1D704653" w14:textId="77777777" w:rsidTr="004015B0">
        <w:tc>
          <w:tcPr>
            <w:tcW w:w="9634" w:type="dxa"/>
            <w:gridSpan w:val="4"/>
          </w:tcPr>
          <w:p w14:paraId="551839DA" w14:textId="77777777" w:rsidR="002C14D4" w:rsidRPr="002C0F09" w:rsidRDefault="002C14D4" w:rsidP="002C14D4">
            <w:pPr>
              <w:pStyle w:val="a9"/>
              <w:spacing w:before="0" w:beforeAutospacing="0" w:after="0" w:afterAutospacing="0"/>
              <w:jc w:val="center"/>
              <w:rPr>
                <w:b/>
                <w:sz w:val="18"/>
                <w:szCs w:val="18"/>
              </w:rPr>
            </w:pPr>
            <w:r w:rsidRPr="002C0F09">
              <w:rPr>
                <w:b/>
                <w:sz w:val="18"/>
                <w:szCs w:val="18"/>
              </w:rPr>
              <w:t>2020</w:t>
            </w:r>
          </w:p>
        </w:tc>
      </w:tr>
      <w:tr w:rsidR="00412C49" w:rsidRPr="002C0F09" w14:paraId="13CA71D5" w14:textId="77777777" w:rsidTr="004015B0">
        <w:tc>
          <w:tcPr>
            <w:tcW w:w="2413" w:type="dxa"/>
            <w:vAlign w:val="center"/>
          </w:tcPr>
          <w:p w14:paraId="7746A7BB" w14:textId="77777777" w:rsidR="00412C49" w:rsidRPr="002C0F09" w:rsidRDefault="00412C49" w:rsidP="00412C49">
            <w:pPr>
              <w:rPr>
                <w:sz w:val="18"/>
                <w:szCs w:val="18"/>
                <w:lang w:eastAsia="ru-RU"/>
              </w:rPr>
            </w:pPr>
            <w:r w:rsidRPr="002C0F09">
              <w:rPr>
                <w:sz w:val="18"/>
                <w:szCs w:val="18"/>
                <w:lang w:eastAsia="ru-RU"/>
              </w:rPr>
              <w:t>«Турочакский район»</w:t>
            </w:r>
          </w:p>
        </w:tc>
        <w:tc>
          <w:tcPr>
            <w:tcW w:w="2417" w:type="dxa"/>
            <w:vAlign w:val="center"/>
          </w:tcPr>
          <w:p w14:paraId="6C9D9902" w14:textId="77777777" w:rsidR="00412C49" w:rsidRPr="002C0F09" w:rsidRDefault="00412C49" w:rsidP="00412C49">
            <w:pPr>
              <w:jc w:val="center"/>
              <w:rPr>
                <w:sz w:val="18"/>
                <w:szCs w:val="18"/>
                <w:lang w:eastAsia="ru-RU"/>
              </w:rPr>
            </w:pPr>
            <w:r w:rsidRPr="002C0F09">
              <w:rPr>
                <w:sz w:val="18"/>
                <w:szCs w:val="18"/>
                <w:lang w:eastAsia="ru-RU"/>
              </w:rPr>
              <w:t>695,5</w:t>
            </w:r>
          </w:p>
        </w:tc>
        <w:tc>
          <w:tcPr>
            <w:tcW w:w="2404" w:type="dxa"/>
          </w:tcPr>
          <w:p w14:paraId="7503C71A" w14:textId="77777777" w:rsidR="00412C49" w:rsidRPr="002C0F09" w:rsidRDefault="00412C49" w:rsidP="00412C49">
            <w:pPr>
              <w:jc w:val="center"/>
              <w:rPr>
                <w:sz w:val="18"/>
                <w:szCs w:val="18"/>
                <w:lang w:eastAsia="ru-RU"/>
              </w:rPr>
            </w:pPr>
            <w:r w:rsidRPr="002C0F09">
              <w:rPr>
                <w:sz w:val="18"/>
                <w:szCs w:val="18"/>
                <w:lang w:eastAsia="ru-RU"/>
              </w:rPr>
              <w:t>422,3</w:t>
            </w:r>
          </w:p>
        </w:tc>
        <w:tc>
          <w:tcPr>
            <w:tcW w:w="2400" w:type="dxa"/>
          </w:tcPr>
          <w:p w14:paraId="2CFA2782" w14:textId="77777777" w:rsidR="00412C49" w:rsidRPr="002C0F09" w:rsidRDefault="00412C49" w:rsidP="00412C49">
            <w:pPr>
              <w:jc w:val="center"/>
              <w:rPr>
                <w:sz w:val="18"/>
                <w:szCs w:val="18"/>
                <w:lang w:eastAsia="ru-RU"/>
              </w:rPr>
            </w:pPr>
            <w:r w:rsidRPr="002C0F09">
              <w:rPr>
                <w:sz w:val="18"/>
                <w:szCs w:val="18"/>
                <w:lang w:eastAsia="ru-RU"/>
              </w:rPr>
              <w:t>49,7</w:t>
            </w:r>
          </w:p>
        </w:tc>
      </w:tr>
      <w:tr w:rsidR="00412C49" w:rsidRPr="002C0F09" w14:paraId="06895886" w14:textId="77777777" w:rsidTr="004015B0">
        <w:tc>
          <w:tcPr>
            <w:tcW w:w="2413" w:type="dxa"/>
            <w:vAlign w:val="center"/>
          </w:tcPr>
          <w:p w14:paraId="587DB66B" w14:textId="77777777" w:rsidR="00412C49" w:rsidRPr="002C0F09" w:rsidRDefault="00412C49" w:rsidP="00412C49">
            <w:pPr>
              <w:rPr>
                <w:sz w:val="18"/>
                <w:szCs w:val="18"/>
                <w:lang w:eastAsia="ru-RU"/>
              </w:rPr>
            </w:pPr>
            <w:r w:rsidRPr="002C0F09">
              <w:rPr>
                <w:sz w:val="18"/>
                <w:szCs w:val="18"/>
                <w:lang w:eastAsia="ru-RU"/>
              </w:rPr>
              <w:t>«Шебалинский район»</w:t>
            </w:r>
          </w:p>
        </w:tc>
        <w:tc>
          <w:tcPr>
            <w:tcW w:w="2417" w:type="dxa"/>
            <w:vAlign w:val="center"/>
          </w:tcPr>
          <w:p w14:paraId="69CC0FFE" w14:textId="77777777" w:rsidR="00412C49" w:rsidRPr="002C0F09" w:rsidRDefault="00412C49" w:rsidP="00412C49">
            <w:pPr>
              <w:jc w:val="center"/>
              <w:rPr>
                <w:sz w:val="18"/>
                <w:szCs w:val="18"/>
                <w:lang w:eastAsia="ru-RU"/>
              </w:rPr>
            </w:pPr>
            <w:r w:rsidRPr="002C0F09">
              <w:rPr>
                <w:sz w:val="18"/>
                <w:szCs w:val="18"/>
                <w:lang w:eastAsia="ru-RU"/>
              </w:rPr>
              <w:t>508,8</w:t>
            </w:r>
          </w:p>
        </w:tc>
        <w:tc>
          <w:tcPr>
            <w:tcW w:w="2404" w:type="dxa"/>
          </w:tcPr>
          <w:p w14:paraId="548E7D68" w14:textId="77777777" w:rsidR="00412C49" w:rsidRPr="002C0F09" w:rsidRDefault="00412C49" w:rsidP="00412C49">
            <w:pPr>
              <w:jc w:val="center"/>
              <w:rPr>
                <w:sz w:val="18"/>
                <w:szCs w:val="18"/>
                <w:lang w:eastAsia="ru-RU"/>
              </w:rPr>
            </w:pPr>
            <w:r w:rsidRPr="002C0F09">
              <w:rPr>
                <w:sz w:val="18"/>
                <w:szCs w:val="18"/>
                <w:lang w:eastAsia="ru-RU"/>
              </w:rPr>
              <w:t>218,1</w:t>
            </w:r>
          </w:p>
        </w:tc>
        <w:tc>
          <w:tcPr>
            <w:tcW w:w="2400" w:type="dxa"/>
          </w:tcPr>
          <w:p w14:paraId="796DDB77" w14:textId="77777777" w:rsidR="00412C49" w:rsidRPr="002C0F09" w:rsidRDefault="00412C49" w:rsidP="00412C49">
            <w:pPr>
              <w:jc w:val="center"/>
              <w:rPr>
                <w:sz w:val="18"/>
                <w:szCs w:val="18"/>
                <w:lang w:eastAsia="ru-RU"/>
              </w:rPr>
            </w:pPr>
            <w:r w:rsidRPr="002C0F09">
              <w:rPr>
                <w:sz w:val="18"/>
                <w:szCs w:val="18"/>
                <w:lang w:eastAsia="ru-RU"/>
              </w:rPr>
              <w:t>24,2</w:t>
            </w:r>
          </w:p>
        </w:tc>
      </w:tr>
      <w:tr w:rsidR="00412C49" w:rsidRPr="002C0F09" w14:paraId="4B3DFCA5" w14:textId="77777777" w:rsidTr="004015B0">
        <w:tc>
          <w:tcPr>
            <w:tcW w:w="2413" w:type="dxa"/>
            <w:vAlign w:val="center"/>
          </w:tcPr>
          <w:p w14:paraId="5E15BC8F" w14:textId="77777777" w:rsidR="00412C49" w:rsidRPr="002C0F09" w:rsidRDefault="00412C49" w:rsidP="00412C49">
            <w:pPr>
              <w:rPr>
                <w:sz w:val="18"/>
                <w:szCs w:val="18"/>
                <w:lang w:eastAsia="ru-RU"/>
              </w:rPr>
            </w:pPr>
            <w:r w:rsidRPr="002C0F09">
              <w:rPr>
                <w:sz w:val="18"/>
                <w:szCs w:val="18"/>
                <w:lang w:eastAsia="ru-RU"/>
              </w:rPr>
              <w:t>«Усть-Коксинский район»</w:t>
            </w:r>
          </w:p>
        </w:tc>
        <w:tc>
          <w:tcPr>
            <w:tcW w:w="2417" w:type="dxa"/>
            <w:vAlign w:val="center"/>
          </w:tcPr>
          <w:p w14:paraId="02EF966A" w14:textId="77777777" w:rsidR="00412C49" w:rsidRPr="002C0F09" w:rsidRDefault="00412C49" w:rsidP="00412C49">
            <w:pPr>
              <w:jc w:val="center"/>
              <w:rPr>
                <w:sz w:val="18"/>
                <w:szCs w:val="18"/>
                <w:lang w:eastAsia="ru-RU"/>
              </w:rPr>
            </w:pPr>
            <w:r w:rsidRPr="002C0F09">
              <w:rPr>
                <w:sz w:val="18"/>
                <w:szCs w:val="18"/>
                <w:lang w:eastAsia="ru-RU"/>
              </w:rPr>
              <w:t>480,5</w:t>
            </w:r>
          </w:p>
        </w:tc>
        <w:tc>
          <w:tcPr>
            <w:tcW w:w="2404" w:type="dxa"/>
          </w:tcPr>
          <w:p w14:paraId="3C6A1987" w14:textId="77777777" w:rsidR="00412C49" w:rsidRPr="002C0F09" w:rsidRDefault="00412C49" w:rsidP="00412C49">
            <w:pPr>
              <w:jc w:val="center"/>
              <w:rPr>
                <w:sz w:val="18"/>
                <w:szCs w:val="18"/>
                <w:lang w:eastAsia="ru-RU"/>
              </w:rPr>
            </w:pPr>
            <w:r w:rsidRPr="002C0F09">
              <w:rPr>
                <w:sz w:val="18"/>
                <w:szCs w:val="18"/>
                <w:lang w:eastAsia="ru-RU"/>
              </w:rPr>
              <w:t>315,5</w:t>
            </w:r>
          </w:p>
        </w:tc>
        <w:tc>
          <w:tcPr>
            <w:tcW w:w="2400" w:type="dxa"/>
          </w:tcPr>
          <w:p w14:paraId="4D6232A7" w14:textId="77777777" w:rsidR="00412C49" w:rsidRPr="002C0F09" w:rsidRDefault="00412C49" w:rsidP="00412C49">
            <w:pPr>
              <w:jc w:val="center"/>
              <w:rPr>
                <w:sz w:val="18"/>
                <w:szCs w:val="18"/>
                <w:lang w:eastAsia="ru-RU"/>
              </w:rPr>
            </w:pPr>
            <w:r w:rsidRPr="002C0F09">
              <w:rPr>
                <w:sz w:val="18"/>
                <w:szCs w:val="18"/>
                <w:lang w:eastAsia="ru-RU"/>
              </w:rPr>
              <w:t>8,7</w:t>
            </w:r>
          </w:p>
        </w:tc>
      </w:tr>
      <w:tr w:rsidR="00412C49" w:rsidRPr="002C0F09" w14:paraId="69F8CDAA" w14:textId="77777777" w:rsidTr="004015B0">
        <w:tc>
          <w:tcPr>
            <w:tcW w:w="2413" w:type="dxa"/>
            <w:vAlign w:val="center"/>
          </w:tcPr>
          <w:p w14:paraId="241226D3" w14:textId="77777777" w:rsidR="00412C49" w:rsidRPr="002C0F09" w:rsidRDefault="00412C49" w:rsidP="00412C49">
            <w:pPr>
              <w:rPr>
                <w:sz w:val="18"/>
                <w:szCs w:val="18"/>
                <w:lang w:eastAsia="ru-RU"/>
              </w:rPr>
            </w:pPr>
            <w:r w:rsidRPr="002C0F09">
              <w:rPr>
                <w:sz w:val="18"/>
                <w:szCs w:val="18"/>
                <w:lang w:eastAsia="ru-RU"/>
              </w:rPr>
              <w:t>«Майминский район»</w:t>
            </w:r>
          </w:p>
        </w:tc>
        <w:tc>
          <w:tcPr>
            <w:tcW w:w="2417" w:type="dxa"/>
            <w:vAlign w:val="center"/>
          </w:tcPr>
          <w:p w14:paraId="6768412B" w14:textId="77777777" w:rsidR="00412C49" w:rsidRPr="002C0F09" w:rsidRDefault="00412C49" w:rsidP="00412C49">
            <w:pPr>
              <w:jc w:val="center"/>
              <w:rPr>
                <w:sz w:val="18"/>
                <w:szCs w:val="18"/>
                <w:lang w:eastAsia="ru-RU"/>
              </w:rPr>
            </w:pPr>
            <w:r w:rsidRPr="002C0F09">
              <w:rPr>
                <w:sz w:val="18"/>
                <w:szCs w:val="18"/>
                <w:lang w:eastAsia="ru-RU"/>
              </w:rPr>
              <w:t>465,2</w:t>
            </w:r>
          </w:p>
        </w:tc>
        <w:tc>
          <w:tcPr>
            <w:tcW w:w="2404" w:type="dxa"/>
          </w:tcPr>
          <w:p w14:paraId="25990AA1" w14:textId="77777777" w:rsidR="00412C49" w:rsidRPr="002C0F09" w:rsidRDefault="00412C49" w:rsidP="00412C49">
            <w:pPr>
              <w:jc w:val="center"/>
              <w:rPr>
                <w:sz w:val="18"/>
                <w:szCs w:val="18"/>
                <w:lang w:eastAsia="ru-RU"/>
              </w:rPr>
            </w:pPr>
            <w:r w:rsidRPr="002C0F09">
              <w:rPr>
                <w:sz w:val="18"/>
                <w:szCs w:val="18"/>
                <w:lang w:eastAsia="ru-RU"/>
              </w:rPr>
              <w:t>204,7</w:t>
            </w:r>
          </w:p>
        </w:tc>
        <w:tc>
          <w:tcPr>
            <w:tcW w:w="2400" w:type="dxa"/>
          </w:tcPr>
          <w:p w14:paraId="7B398D90" w14:textId="77777777" w:rsidR="00412C49" w:rsidRPr="002C0F09" w:rsidRDefault="00412C49" w:rsidP="00412C49">
            <w:pPr>
              <w:jc w:val="center"/>
              <w:rPr>
                <w:sz w:val="18"/>
                <w:szCs w:val="18"/>
                <w:lang w:eastAsia="ru-RU"/>
              </w:rPr>
            </w:pPr>
            <w:r w:rsidRPr="002C0F09">
              <w:rPr>
                <w:sz w:val="18"/>
                <w:szCs w:val="18"/>
                <w:lang w:eastAsia="ru-RU"/>
              </w:rPr>
              <w:t>12,4</w:t>
            </w:r>
          </w:p>
        </w:tc>
      </w:tr>
      <w:tr w:rsidR="00412C49" w:rsidRPr="002C0F09" w14:paraId="7AC76542" w14:textId="77777777" w:rsidTr="004015B0">
        <w:tc>
          <w:tcPr>
            <w:tcW w:w="2413" w:type="dxa"/>
            <w:vAlign w:val="center"/>
          </w:tcPr>
          <w:p w14:paraId="08F6D272" w14:textId="77777777" w:rsidR="00412C49" w:rsidRPr="002C0F09" w:rsidRDefault="00412C49" w:rsidP="00412C49">
            <w:pPr>
              <w:rPr>
                <w:sz w:val="18"/>
                <w:szCs w:val="18"/>
                <w:lang w:eastAsia="ru-RU"/>
              </w:rPr>
            </w:pPr>
            <w:r w:rsidRPr="002C0F09">
              <w:rPr>
                <w:sz w:val="18"/>
                <w:szCs w:val="18"/>
                <w:lang w:eastAsia="ru-RU"/>
              </w:rPr>
              <w:t>«Чемальский район»</w:t>
            </w:r>
          </w:p>
        </w:tc>
        <w:tc>
          <w:tcPr>
            <w:tcW w:w="2417" w:type="dxa"/>
            <w:vAlign w:val="center"/>
          </w:tcPr>
          <w:p w14:paraId="7FF4112A" w14:textId="77777777" w:rsidR="00412C49" w:rsidRPr="002C0F09" w:rsidRDefault="00412C49" w:rsidP="00412C49">
            <w:pPr>
              <w:jc w:val="center"/>
              <w:rPr>
                <w:sz w:val="18"/>
                <w:szCs w:val="18"/>
                <w:lang w:eastAsia="ru-RU"/>
              </w:rPr>
            </w:pPr>
            <w:r w:rsidRPr="002C0F09">
              <w:rPr>
                <w:sz w:val="18"/>
                <w:szCs w:val="18"/>
                <w:lang w:eastAsia="ru-RU"/>
              </w:rPr>
              <w:t>418,5</w:t>
            </w:r>
          </w:p>
        </w:tc>
        <w:tc>
          <w:tcPr>
            <w:tcW w:w="2404" w:type="dxa"/>
          </w:tcPr>
          <w:p w14:paraId="51436979" w14:textId="77777777" w:rsidR="00412C49" w:rsidRPr="002C0F09" w:rsidRDefault="00412C49" w:rsidP="00412C49">
            <w:pPr>
              <w:jc w:val="center"/>
              <w:rPr>
                <w:sz w:val="18"/>
                <w:szCs w:val="18"/>
                <w:lang w:eastAsia="ru-RU"/>
              </w:rPr>
            </w:pPr>
            <w:r w:rsidRPr="002C0F09">
              <w:rPr>
                <w:sz w:val="18"/>
                <w:szCs w:val="18"/>
                <w:lang w:eastAsia="ru-RU"/>
              </w:rPr>
              <w:t>269,7</w:t>
            </w:r>
          </w:p>
        </w:tc>
        <w:tc>
          <w:tcPr>
            <w:tcW w:w="2400" w:type="dxa"/>
          </w:tcPr>
          <w:p w14:paraId="2232327B" w14:textId="77777777" w:rsidR="00412C49" w:rsidRPr="002C0F09" w:rsidRDefault="00412C49" w:rsidP="00412C49">
            <w:pPr>
              <w:jc w:val="center"/>
              <w:rPr>
                <w:sz w:val="18"/>
                <w:szCs w:val="18"/>
                <w:lang w:eastAsia="ru-RU"/>
              </w:rPr>
            </w:pPr>
            <w:r w:rsidRPr="002C0F09">
              <w:rPr>
                <w:sz w:val="18"/>
                <w:szCs w:val="18"/>
                <w:lang w:eastAsia="ru-RU"/>
              </w:rPr>
              <w:t>18,6</w:t>
            </w:r>
          </w:p>
        </w:tc>
      </w:tr>
      <w:tr w:rsidR="00412C49" w:rsidRPr="002C0F09" w14:paraId="51C770E5" w14:textId="77777777" w:rsidTr="004015B0">
        <w:tc>
          <w:tcPr>
            <w:tcW w:w="2413" w:type="dxa"/>
            <w:vAlign w:val="center"/>
          </w:tcPr>
          <w:p w14:paraId="4E84873E" w14:textId="77777777" w:rsidR="00412C49" w:rsidRPr="002C0F09" w:rsidRDefault="00412C49" w:rsidP="00412C49">
            <w:pPr>
              <w:rPr>
                <w:sz w:val="18"/>
                <w:szCs w:val="18"/>
                <w:lang w:eastAsia="ru-RU"/>
              </w:rPr>
            </w:pPr>
            <w:r w:rsidRPr="002C0F09">
              <w:rPr>
                <w:sz w:val="18"/>
                <w:szCs w:val="18"/>
                <w:lang w:eastAsia="ru-RU"/>
              </w:rPr>
              <w:t>«Улаганский район»</w:t>
            </w:r>
          </w:p>
        </w:tc>
        <w:tc>
          <w:tcPr>
            <w:tcW w:w="2417" w:type="dxa"/>
            <w:vAlign w:val="center"/>
          </w:tcPr>
          <w:p w14:paraId="4D452F83" w14:textId="77777777" w:rsidR="00412C49" w:rsidRPr="002C0F09" w:rsidRDefault="00412C49" w:rsidP="00412C49">
            <w:pPr>
              <w:jc w:val="center"/>
              <w:rPr>
                <w:sz w:val="18"/>
                <w:szCs w:val="18"/>
                <w:lang w:eastAsia="ru-RU"/>
              </w:rPr>
            </w:pPr>
            <w:r w:rsidRPr="002C0F09">
              <w:rPr>
                <w:sz w:val="18"/>
                <w:szCs w:val="18"/>
                <w:lang w:eastAsia="ru-RU"/>
              </w:rPr>
              <w:t>415,4</w:t>
            </w:r>
          </w:p>
        </w:tc>
        <w:tc>
          <w:tcPr>
            <w:tcW w:w="2404" w:type="dxa"/>
          </w:tcPr>
          <w:p w14:paraId="723C9432" w14:textId="77777777" w:rsidR="00412C49" w:rsidRPr="002C0F09" w:rsidRDefault="00412C49" w:rsidP="00412C49">
            <w:pPr>
              <w:jc w:val="center"/>
              <w:rPr>
                <w:sz w:val="18"/>
                <w:szCs w:val="18"/>
                <w:lang w:eastAsia="ru-RU"/>
              </w:rPr>
            </w:pPr>
            <w:r w:rsidRPr="002C0F09">
              <w:rPr>
                <w:sz w:val="18"/>
                <w:szCs w:val="18"/>
                <w:lang w:eastAsia="ru-RU"/>
              </w:rPr>
              <w:t>101,7</w:t>
            </w:r>
          </w:p>
        </w:tc>
        <w:tc>
          <w:tcPr>
            <w:tcW w:w="2400" w:type="dxa"/>
          </w:tcPr>
          <w:p w14:paraId="190E39AD" w14:textId="77777777" w:rsidR="00412C49" w:rsidRPr="002C0F09" w:rsidRDefault="00412C49" w:rsidP="00412C49">
            <w:pPr>
              <w:jc w:val="center"/>
              <w:rPr>
                <w:sz w:val="18"/>
                <w:szCs w:val="18"/>
                <w:lang w:eastAsia="ru-RU"/>
              </w:rPr>
            </w:pPr>
            <w:r w:rsidRPr="002C0F09">
              <w:rPr>
                <w:sz w:val="18"/>
                <w:szCs w:val="18"/>
                <w:lang w:eastAsia="ru-RU"/>
              </w:rPr>
              <w:t>25,4</w:t>
            </w:r>
          </w:p>
        </w:tc>
      </w:tr>
      <w:tr w:rsidR="00412C49" w:rsidRPr="002C0F09" w14:paraId="083F9550" w14:textId="77777777" w:rsidTr="004015B0">
        <w:tc>
          <w:tcPr>
            <w:tcW w:w="2413" w:type="dxa"/>
            <w:vAlign w:val="center"/>
          </w:tcPr>
          <w:p w14:paraId="6B42F33B" w14:textId="4A7C8626" w:rsidR="00412C49" w:rsidRPr="002C0F09" w:rsidRDefault="00412C49" w:rsidP="00761AC6">
            <w:pPr>
              <w:rPr>
                <w:sz w:val="18"/>
                <w:szCs w:val="18"/>
                <w:lang w:eastAsia="ru-RU"/>
              </w:rPr>
            </w:pPr>
            <w:r w:rsidRPr="002C0F09">
              <w:rPr>
                <w:sz w:val="18"/>
                <w:szCs w:val="18"/>
                <w:lang w:eastAsia="ru-RU"/>
              </w:rPr>
              <w:t>«</w:t>
            </w:r>
            <w:r w:rsidR="00761AC6">
              <w:rPr>
                <w:sz w:val="18"/>
                <w:szCs w:val="18"/>
                <w:lang w:eastAsia="ru-RU"/>
              </w:rPr>
              <w:t>г</w:t>
            </w:r>
            <w:r w:rsidRPr="002C0F09">
              <w:rPr>
                <w:sz w:val="18"/>
                <w:szCs w:val="18"/>
                <w:lang w:eastAsia="ru-RU"/>
              </w:rPr>
              <w:t>. Горно-Алтайск»</w:t>
            </w:r>
          </w:p>
        </w:tc>
        <w:tc>
          <w:tcPr>
            <w:tcW w:w="2417" w:type="dxa"/>
            <w:vAlign w:val="center"/>
          </w:tcPr>
          <w:p w14:paraId="027A09CF" w14:textId="77777777" w:rsidR="00412C49" w:rsidRPr="002C0F09" w:rsidRDefault="00412C49" w:rsidP="00412C49">
            <w:pPr>
              <w:jc w:val="center"/>
              <w:rPr>
                <w:sz w:val="18"/>
                <w:szCs w:val="18"/>
                <w:lang w:eastAsia="ru-RU"/>
              </w:rPr>
            </w:pPr>
            <w:r w:rsidRPr="002C0F09">
              <w:rPr>
                <w:sz w:val="18"/>
                <w:szCs w:val="18"/>
                <w:lang w:eastAsia="ru-RU"/>
              </w:rPr>
              <w:t>388,4</w:t>
            </w:r>
          </w:p>
        </w:tc>
        <w:tc>
          <w:tcPr>
            <w:tcW w:w="2404" w:type="dxa"/>
          </w:tcPr>
          <w:p w14:paraId="1ED708EB" w14:textId="77777777" w:rsidR="00412C49" w:rsidRPr="002C0F09" w:rsidRDefault="00412C49" w:rsidP="00412C49">
            <w:pPr>
              <w:jc w:val="center"/>
              <w:rPr>
                <w:sz w:val="18"/>
                <w:szCs w:val="18"/>
                <w:lang w:eastAsia="ru-RU"/>
              </w:rPr>
            </w:pPr>
            <w:r w:rsidRPr="002C0F09">
              <w:rPr>
                <w:sz w:val="18"/>
                <w:szCs w:val="18"/>
                <w:lang w:eastAsia="ru-RU"/>
              </w:rPr>
              <w:t>191,9</w:t>
            </w:r>
          </w:p>
        </w:tc>
        <w:tc>
          <w:tcPr>
            <w:tcW w:w="2400" w:type="dxa"/>
          </w:tcPr>
          <w:p w14:paraId="3A7DD420" w14:textId="77777777" w:rsidR="00412C49" w:rsidRPr="002C0F09" w:rsidRDefault="00412C49" w:rsidP="00412C49">
            <w:pPr>
              <w:jc w:val="center"/>
              <w:rPr>
                <w:sz w:val="18"/>
                <w:szCs w:val="18"/>
                <w:lang w:eastAsia="ru-RU"/>
              </w:rPr>
            </w:pPr>
            <w:r w:rsidRPr="002C0F09">
              <w:rPr>
                <w:sz w:val="18"/>
                <w:szCs w:val="18"/>
                <w:lang w:eastAsia="ru-RU"/>
              </w:rPr>
              <w:t>24,8</w:t>
            </w:r>
          </w:p>
        </w:tc>
      </w:tr>
      <w:tr w:rsidR="00412C49" w:rsidRPr="002C0F09" w14:paraId="132CEE58" w14:textId="77777777" w:rsidTr="004015B0">
        <w:tc>
          <w:tcPr>
            <w:tcW w:w="2413" w:type="dxa"/>
            <w:vAlign w:val="center"/>
          </w:tcPr>
          <w:p w14:paraId="0A4FCEB2" w14:textId="77777777" w:rsidR="00412C49" w:rsidRPr="002C0F09" w:rsidRDefault="00412C49" w:rsidP="00412C49">
            <w:pPr>
              <w:rPr>
                <w:sz w:val="18"/>
                <w:szCs w:val="18"/>
                <w:lang w:eastAsia="ru-RU"/>
              </w:rPr>
            </w:pPr>
            <w:r w:rsidRPr="002C0F09">
              <w:rPr>
                <w:sz w:val="18"/>
                <w:szCs w:val="18"/>
                <w:lang w:eastAsia="ru-RU"/>
              </w:rPr>
              <w:t>«Усть-Канский район»</w:t>
            </w:r>
          </w:p>
        </w:tc>
        <w:tc>
          <w:tcPr>
            <w:tcW w:w="2417" w:type="dxa"/>
            <w:vAlign w:val="center"/>
          </w:tcPr>
          <w:p w14:paraId="32B931B8" w14:textId="77777777" w:rsidR="00412C49" w:rsidRPr="002C0F09" w:rsidRDefault="00412C49" w:rsidP="00412C49">
            <w:pPr>
              <w:jc w:val="center"/>
              <w:rPr>
                <w:sz w:val="18"/>
                <w:szCs w:val="18"/>
                <w:lang w:eastAsia="ru-RU"/>
              </w:rPr>
            </w:pPr>
            <w:r w:rsidRPr="002C0F09">
              <w:rPr>
                <w:sz w:val="18"/>
                <w:szCs w:val="18"/>
                <w:lang w:eastAsia="ru-RU"/>
              </w:rPr>
              <w:t>343</w:t>
            </w:r>
          </w:p>
        </w:tc>
        <w:tc>
          <w:tcPr>
            <w:tcW w:w="2404" w:type="dxa"/>
          </w:tcPr>
          <w:p w14:paraId="05B53C62" w14:textId="77777777" w:rsidR="00412C49" w:rsidRPr="002C0F09" w:rsidRDefault="00412C49" w:rsidP="00412C49">
            <w:pPr>
              <w:jc w:val="center"/>
              <w:rPr>
                <w:sz w:val="18"/>
                <w:szCs w:val="18"/>
                <w:lang w:eastAsia="ru-RU"/>
              </w:rPr>
            </w:pPr>
            <w:r w:rsidRPr="002C0F09">
              <w:rPr>
                <w:sz w:val="18"/>
                <w:szCs w:val="18"/>
                <w:lang w:eastAsia="ru-RU"/>
              </w:rPr>
              <w:t>211,6</w:t>
            </w:r>
          </w:p>
        </w:tc>
        <w:tc>
          <w:tcPr>
            <w:tcW w:w="2400" w:type="dxa"/>
          </w:tcPr>
          <w:p w14:paraId="14DA3B98" w14:textId="77777777" w:rsidR="00412C49" w:rsidRPr="002C0F09" w:rsidRDefault="00412C49" w:rsidP="00412C49">
            <w:pPr>
              <w:jc w:val="center"/>
              <w:rPr>
                <w:sz w:val="18"/>
                <w:szCs w:val="18"/>
                <w:lang w:eastAsia="ru-RU"/>
              </w:rPr>
            </w:pPr>
            <w:r w:rsidRPr="002C0F09">
              <w:rPr>
                <w:sz w:val="18"/>
                <w:szCs w:val="18"/>
                <w:lang w:eastAsia="ru-RU"/>
              </w:rPr>
              <w:t>7,3</w:t>
            </w:r>
          </w:p>
        </w:tc>
      </w:tr>
      <w:tr w:rsidR="00412C49" w:rsidRPr="002C0F09" w14:paraId="2B4F3AFF" w14:textId="77777777" w:rsidTr="004015B0">
        <w:tc>
          <w:tcPr>
            <w:tcW w:w="2413" w:type="dxa"/>
            <w:vAlign w:val="center"/>
          </w:tcPr>
          <w:p w14:paraId="3DC05B51" w14:textId="77777777" w:rsidR="00412C49" w:rsidRPr="002C0F09" w:rsidRDefault="00412C49" w:rsidP="00412C49">
            <w:pPr>
              <w:rPr>
                <w:sz w:val="18"/>
                <w:szCs w:val="18"/>
                <w:lang w:eastAsia="ru-RU"/>
              </w:rPr>
            </w:pPr>
            <w:r w:rsidRPr="002C0F09">
              <w:rPr>
                <w:sz w:val="18"/>
                <w:szCs w:val="18"/>
                <w:lang w:eastAsia="ru-RU"/>
              </w:rPr>
              <w:t>«Онгудайский район»</w:t>
            </w:r>
          </w:p>
        </w:tc>
        <w:tc>
          <w:tcPr>
            <w:tcW w:w="2417" w:type="dxa"/>
            <w:vAlign w:val="center"/>
          </w:tcPr>
          <w:p w14:paraId="177C18DB" w14:textId="77777777" w:rsidR="00412C49" w:rsidRPr="002C0F09" w:rsidRDefault="00412C49" w:rsidP="00412C49">
            <w:pPr>
              <w:jc w:val="center"/>
              <w:rPr>
                <w:sz w:val="18"/>
                <w:szCs w:val="18"/>
                <w:lang w:eastAsia="ru-RU"/>
              </w:rPr>
            </w:pPr>
            <w:r w:rsidRPr="002C0F09">
              <w:rPr>
                <w:sz w:val="18"/>
                <w:szCs w:val="18"/>
                <w:lang w:eastAsia="ru-RU"/>
              </w:rPr>
              <w:t>342,1</w:t>
            </w:r>
          </w:p>
        </w:tc>
        <w:tc>
          <w:tcPr>
            <w:tcW w:w="2404" w:type="dxa"/>
          </w:tcPr>
          <w:p w14:paraId="0ED248A7" w14:textId="77777777" w:rsidR="00412C49" w:rsidRPr="002C0F09" w:rsidRDefault="00412C49" w:rsidP="00412C49">
            <w:pPr>
              <w:jc w:val="center"/>
              <w:rPr>
                <w:sz w:val="18"/>
                <w:szCs w:val="18"/>
                <w:lang w:eastAsia="ru-RU"/>
              </w:rPr>
            </w:pPr>
            <w:r w:rsidRPr="002C0F09">
              <w:rPr>
                <w:sz w:val="18"/>
                <w:szCs w:val="18"/>
                <w:lang w:eastAsia="ru-RU"/>
              </w:rPr>
              <w:t>164,2</w:t>
            </w:r>
          </w:p>
        </w:tc>
        <w:tc>
          <w:tcPr>
            <w:tcW w:w="2400" w:type="dxa"/>
          </w:tcPr>
          <w:p w14:paraId="3439DFE6" w14:textId="77777777" w:rsidR="00412C49" w:rsidRPr="002C0F09" w:rsidRDefault="00412C49" w:rsidP="00412C49">
            <w:pPr>
              <w:jc w:val="center"/>
              <w:rPr>
                <w:sz w:val="18"/>
                <w:szCs w:val="18"/>
                <w:lang w:eastAsia="ru-RU"/>
              </w:rPr>
            </w:pPr>
            <w:r w:rsidRPr="002C0F09">
              <w:rPr>
                <w:sz w:val="18"/>
                <w:szCs w:val="18"/>
                <w:lang w:eastAsia="ru-RU"/>
              </w:rPr>
              <w:t>6,8</w:t>
            </w:r>
          </w:p>
        </w:tc>
      </w:tr>
      <w:tr w:rsidR="00412C49" w:rsidRPr="002C0F09" w14:paraId="5A02A939" w14:textId="77777777" w:rsidTr="004015B0">
        <w:tc>
          <w:tcPr>
            <w:tcW w:w="2413" w:type="dxa"/>
            <w:vAlign w:val="center"/>
          </w:tcPr>
          <w:p w14:paraId="19970435" w14:textId="77777777" w:rsidR="00412C49" w:rsidRPr="002C0F09" w:rsidRDefault="00412C49" w:rsidP="00412C49">
            <w:pPr>
              <w:rPr>
                <w:sz w:val="18"/>
                <w:szCs w:val="18"/>
                <w:lang w:eastAsia="ru-RU"/>
              </w:rPr>
            </w:pPr>
            <w:r w:rsidRPr="002C0F09">
              <w:rPr>
                <w:sz w:val="18"/>
                <w:szCs w:val="18"/>
                <w:lang w:eastAsia="ru-RU"/>
              </w:rPr>
              <w:t>«Чойский район»</w:t>
            </w:r>
          </w:p>
        </w:tc>
        <w:tc>
          <w:tcPr>
            <w:tcW w:w="2417" w:type="dxa"/>
            <w:vAlign w:val="center"/>
          </w:tcPr>
          <w:p w14:paraId="5189283D" w14:textId="77777777" w:rsidR="00412C49" w:rsidRPr="002C0F09" w:rsidRDefault="00412C49" w:rsidP="00412C49">
            <w:pPr>
              <w:jc w:val="center"/>
              <w:rPr>
                <w:sz w:val="18"/>
                <w:szCs w:val="18"/>
                <w:lang w:eastAsia="ru-RU"/>
              </w:rPr>
            </w:pPr>
            <w:r w:rsidRPr="002C0F09">
              <w:rPr>
                <w:sz w:val="18"/>
                <w:szCs w:val="18"/>
                <w:lang w:eastAsia="ru-RU"/>
              </w:rPr>
              <w:t>330,1</w:t>
            </w:r>
          </w:p>
        </w:tc>
        <w:tc>
          <w:tcPr>
            <w:tcW w:w="2404" w:type="dxa"/>
          </w:tcPr>
          <w:p w14:paraId="15D994D6" w14:textId="77777777" w:rsidR="00412C49" w:rsidRPr="002C0F09" w:rsidRDefault="00412C49" w:rsidP="00412C49">
            <w:pPr>
              <w:jc w:val="center"/>
              <w:rPr>
                <w:sz w:val="18"/>
                <w:szCs w:val="18"/>
                <w:lang w:eastAsia="ru-RU"/>
              </w:rPr>
            </w:pPr>
            <w:r w:rsidRPr="002C0F09">
              <w:rPr>
                <w:sz w:val="18"/>
                <w:szCs w:val="18"/>
                <w:lang w:eastAsia="ru-RU"/>
              </w:rPr>
              <w:t>182,8</w:t>
            </w:r>
          </w:p>
        </w:tc>
        <w:tc>
          <w:tcPr>
            <w:tcW w:w="2400" w:type="dxa"/>
          </w:tcPr>
          <w:p w14:paraId="572FA610" w14:textId="77777777" w:rsidR="00412C49" w:rsidRPr="002C0F09" w:rsidRDefault="00412C49" w:rsidP="00412C49">
            <w:pPr>
              <w:jc w:val="center"/>
              <w:rPr>
                <w:sz w:val="18"/>
                <w:szCs w:val="18"/>
                <w:lang w:eastAsia="ru-RU"/>
              </w:rPr>
            </w:pPr>
            <w:r w:rsidRPr="002C0F09">
              <w:rPr>
                <w:sz w:val="18"/>
                <w:szCs w:val="18"/>
                <w:lang w:eastAsia="ru-RU"/>
              </w:rPr>
              <w:t>20,3</w:t>
            </w:r>
          </w:p>
        </w:tc>
      </w:tr>
      <w:tr w:rsidR="00412C49" w:rsidRPr="002C0F09" w14:paraId="5341EA2E" w14:textId="77777777" w:rsidTr="004015B0">
        <w:tc>
          <w:tcPr>
            <w:tcW w:w="2413" w:type="dxa"/>
            <w:vAlign w:val="center"/>
          </w:tcPr>
          <w:p w14:paraId="3322E1C0" w14:textId="77777777" w:rsidR="00412C49" w:rsidRPr="002C0F09" w:rsidRDefault="00412C49" w:rsidP="00412C49">
            <w:pPr>
              <w:rPr>
                <w:sz w:val="18"/>
                <w:szCs w:val="18"/>
                <w:lang w:eastAsia="ru-RU"/>
              </w:rPr>
            </w:pPr>
            <w:r w:rsidRPr="002C0F09">
              <w:rPr>
                <w:sz w:val="18"/>
                <w:szCs w:val="18"/>
                <w:lang w:eastAsia="ru-RU"/>
              </w:rPr>
              <w:t>«Кош-Агачский район»</w:t>
            </w:r>
          </w:p>
        </w:tc>
        <w:tc>
          <w:tcPr>
            <w:tcW w:w="2417" w:type="dxa"/>
            <w:vAlign w:val="center"/>
          </w:tcPr>
          <w:p w14:paraId="5C3B47C2" w14:textId="77777777" w:rsidR="00412C49" w:rsidRPr="002C0F09" w:rsidRDefault="00412C49" w:rsidP="00412C49">
            <w:pPr>
              <w:jc w:val="center"/>
              <w:rPr>
                <w:sz w:val="18"/>
                <w:szCs w:val="18"/>
                <w:lang w:eastAsia="ru-RU"/>
              </w:rPr>
            </w:pPr>
            <w:r w:rsidRPr="002C0F09">
              <w:rPr>
                <w:sz w:val="18"/>
                <w:szCs w:val="18"/>
                <w:lang w:eastAsia="ru-RU"/>
              </w:rPr>
              <w:t>304,4</w:t>
            </w:r>
          </w:p>
        </w:tc>
        <w:tc>
          <w:tcPr>
            <w:tcW w:w="2404" w:type="dxa"/>
          </w:tcPr>
          <w:p w14:paraId="693CC27A" w14:textId="77777777" w:rsidR="00412C49" w:rsidRPr="002C0F09" w:rsidRDefault="00412C49" w:rsidP="00412C49">
            <w:pPr>
              <w:jc w:val="center"/>
              <w:rPr>
                <w:sz w:val="18"/>
                <w:szCs w:val="18"/>
                <w:lang w:eastAsia="ru-RU"/>
              </w:rPr>
            </w:pPr>
            <w:r w:rsidRPr="002C0F09">
              <w:rPr>
                <w:sz w:val="18"/>
                <w:szCs w:val="18"/>
                <w:lang w:eastAsia="ru-RU"/>
              </w:rPr>
              <w:t>127,4</w:t>
            </w:r>
          </w:p>
        </w:tc>
        <w:tc>
          <w:tcPr>
            <w:tcW w:w="2400" w:type="dxa"/>
          </w:tcPr>
          <w:p w14:paraId="5AFDBCD4" w14:textId="77777777" w:rsidR="00412C49" w:rsidRPr="002C0F09" w:rsidRDefault="00412C49" w:rsidP="00412C49">
            <w:pPr>
              <w:jc w:val="center"/>
              <w:rPr>
                <w:sz w:val="18"/>
                <w:szCs w:val="18"/>
                <w:lang w:eastAsia="ru-RU"/>
              </w:rPr>
            </w:pPr>
            <w:r w:rsidRPr="002C0F09">
              <w:rPr>
                <w:sz w:val="18"/>
                <w:szCs w:val="18"/>
                <w:lang w:eastAsia="ru-RU"/>
              </w:rPr>
              <w:t>21,2</w:t>
            </w:r>
          </w:p>
        </w:tc>
      </w:tr>
      <w:tr w:rsidR="002C14D4" w:rsidRPr="002C0F09" w14:paraId="7EE4E8CE" w14:textId="77777777" w:rsidTr="004015B0">
        <w:tc>
          <w:tcPr>
            <w:tcW w:w="9634" w:type="dxa"/>
            <w:gridSpan w:val="4"/>
          </w:tcPr>
          <w:p w14:paraId="22C1C665" w14:textId="77777777" w:rsidR="002C14D4" w:rsidRPr="002C0F09" w:rsidRDefault="002C14D4" w:rsidP="002C14D4">
            <w:pPr>
              <w:pStyle w:val="a9"/>
              <w:spacing w:before="0" w:beforeAutospacing="0" w:after="0" w:afterAutospacing="0"/>
              <w:jc w:val="center"/>
              <w:rPr>
                <w:b/>
                <w:sz w:val="18"/>
                <w:szCs w:val="18"/>
              </w:rPr>
            </w:pPr>
            <w:r w:rsidRPr="002C0F09">
              <w:rPr>
                <w:b/>
                <w:sz w:val="18"/>
                <w:szCs w:val="18"/>
              </w:rPr>
              <w:t>2021</w:t>
            </w:r>
          </w:p>
        </w:tc>
      </w:tr>
      <w:tr w:rsidR="00412C49" w:rsidRPr="002C0F09" w14:paraId="66114243" w14:textId="77777777" w:rsidTr="004015B0">
        <w:tc>
          <w:tcPr>
            <w:tcW w:w="2413" w:type="dxa"/>
            <w:vAlign w:val="center"/>
          </w:tcPr>
          <w:p w14:paraId="2EC4180E" w14:textId="77777777" w:rsidR="00412C49" w:rsidRPr="002C0F09" w:rsidRDefault="00412C49" w:rsidP="00412C49">
            <w:pPr>
              <w:rPr>
                <w:sz w:val="18"/>
                <w:szCs w:val="18"/>
                <w:lang w:eastAsia="ru-RU"/>
              </w:rPr>
            </w:pPr>
            <w:r w:rsidRPr="002C0F09">
              <w:rPr>
                <w:sz w:val="18"/>
                <w:szCs w:val="18"/>
                <w:lang w:eastAsia="ru-RU"/>
              </w:rPr>
              <w:t>«Турочакский район»</w:t>
            </w:r>
          </w:p>
        </w:tc>
        <w:tc>
          <w:tcPr>
            <w:tcW w:w="2417" w:type="dxa"/>
            <w:vAlign w:val="bottom"/>
          </w:tcPr>
          <w:p w14:paraId="33DB963F" w14:textId="77777777" w:rsidR="00412C49" w:rsidRPr="002C0F09" w:rsidRDefault="00412C49" w:rsidP="00412C49">
            <w:pPr>
              <w:autoSpaceDE/>
              <w:autoSpaceDN/>
              <w:jc w:val="center"/>
              <w:rPr>
                <w:sz w:val="18"/>
                <w:szCs w:val="18"/>
              </w:rPr>
            </w:pPr>
            <w:r w:rsidRPr="002C0F09">
              <w:rPr>
                <w:sz w:val="18"/>
                <w:szCs w:val="18"/>
              </w:rPr>
              <w:t>677,3</w:t>
            </w:r>
          </w:p>
        </w:tc>
        <w:tc>
          <w:tcPr>
            <w:tcW w:w="2404" w:type="dxa"/>
          </w:tcPr>
          <w:p w14:paraId="0A1FBB78" w14:textId="77777777" w:rsidR="00412C49" w:rsidRPr="002C0F09" w:rsidRDefault="00412C49" w:rsidP="00412C49">
            <w:pPr>
              <w:autoSpaceDE/>
              <w:autoSpaceDN/>
              <w:jc w:val="center"/>
              <w:rPr>
                <w:sz w:val="18"/>
                <w:szCs w:val="18"/>
              </w:rPr>
            </w:pPr>
            <w:r w:rsidRPr="002C0F09">
              <w:rPr>
                <w:sz w:val="18"/>
                <w:szCs w:val="18"/>
              </w:rPr>
              <w:t>225,8</w:t>
            </w:r>
          </w:p>
        </w:tc>
        <w:tc>
          <w:tcPr>
            <w:tcW w:w="2400" w:type="dxa"/>
          </w:tcPr>
          <w:p w14:paraId="7E679021" w14:textId="77777777" w:rsidR="00412C49" w:rsidRPr="002C0F09" w:rsidRDefault="00412C49" w:rsidP="00412C49">
            <w:pPr>
              <w:autoSpaceDE/>
              <w:autoSpaceDN/>
              <w:jc w:val="center"/>
              <w:rPr>
                <w:sz w:val="18"/>
                <w:szCs w:val="18"/>
              </w:rPr>
            </w:pPr>
            <w:r w:rsidRPr="002C0F09">
              <w:rPr>
                <w:sz w:val="18"/>
                <w:szCs w:val="18"/>
              </w:rPr>
              <w:t>25,1</w:t>
            </w:r>
          </w:p>
        </w:tc>
      </w:tr>
      <w:tr w:rsidR="00412C49" w:rsidRPr="002C0F09" w14:paraId="3EA95B25" w14:textId="77777777" w:rsidTr="004015B0">
        <w:tc>
          <w:tcPr>
            <w:tcW w:w="2413" w:type="dxa"/>
            <w:vAlign w:val="center"/>
          </w:tcPr>
          <w:p w14:paraId="3F280358" w14:textId="77777777" w:rsidR="00412C49" w:rsidRPr="002C0F09" w:rsidRDefault="00412C49" w:rsidP="00412C49">
            <w:pPr>
              <w:rPr>
                <w:sz w:val="18"/>
                <w:szCs w:val="18"/>
                <w:lang w:eastAsia="ru-RU"/>
              </w:rPr>
            </w:pPr>
            <w:r w:rsidRPr="002C0F09">
              <w:rPr>
                <w:sz w:val="18"/>
                <w:szCs w:val="18"/>
                <w:lang w:eastAsia="ru-RU"/>
              </w:rPr>
              <w:t>«Шебалинский район»</w:t>
            </w:r>
          </w:p>
        </w:tc>
        <w:tc>
          <w:tcPr>
            <w:tcW w:w="2417" w:type="dxa"/>
            <w:vAlign w:val="bottom"/>
          </w:tcPr>
          <w:p w14:paraId="7D151C3C" w14:textId="77777777" w:rsidR="00412C49" w:rsidRPr="002C0F09" w:rsidRDefault="00412C49" w:rsidP="00412C49">
            <w:pPr>
              <w:jc w:val="center"/>
              <w:rPr>
                <w:sz w:val="18"/>
                <w:szCs w:val="18"/>
              </w:rPr>
            </w:pPr>
            <w:r w:rsidRPr="002C0F09">
              <w:rPr>
                <w:sz w:val="18"/>
                <w:szCs w:val="18"/>
              </w:rPr>
              <w:t>492,8</w:t>
            </w:r>
          </w:p>
        </w:tc>
        <w:tc>
          <w:tcPr>
            <w:tcW w:w="2404" w:type="dxa"/>
          </w:tcPr>
          <w:p w14:paraId="2DE91EC3" w14:textId="77777777" w:rsidR="00412C49" w:rsidRPr="002C0F09" w:rsidRDefault="00412C49" w:rsidP="00412C49">
            <w:pPr>
              <w:jc w:val="center"/>
              <w:rPr>
                <w:sz w:val="18"/>
                <w:szCs w:val="18"/>
              </w:rPr>
            </w:pPr>
            <w:r w:rsidRPr="002C0F09">
              <w:rPr>
                <w:sz w:val="18"/>
                <w:szCs w:val="18"/>
              </w:rPr>
              <w:t>350,8</w:t>
            </w:r>
          </w:p>
        </w:tc>
        <w:tc>
          <w:tcPr>
            <w:tcW w:w="2400" w:type="dxa"/>
          </w:tcPr>
          <w:p w14:paraId="634DE725" w14:textId="77777777" w:rsidR="00412C49" w:rsidRPr="002C0F09" w:rsidRDefault="00412C49" w:rsidP="00412C49">
            <w:pPr>
              <w:jc w:val="center"/>
              <w:rPr>
                <w:sz w:val="18"/>
                <w:szCs w:val="18"/>
              </w:rPr>
            </w:pPr>
            <w:r w:rsidRPr="002C0F09">
              <w:rPr>
                <w:sz w:val="18"/>
                <w:szCs w:val="18"/>
              </w:rPr>
              <w:t>11,6</w:t>
            </w:r>
          </w:p>
        </w:tc>
      </w:tr>
      <w:tr w:rsidR="00412C49" w:rsidRPr="002C0F09" w14:paraId="155E8565" w14:textId="77777777" w:rsidTr="004015B0">
        <w:tc>
          <w:tcPr>
            <w:tcW w:w="2413" w:type="dxa"/>
            <w:vAlign w:val="center"/>
          </w:tcPr>
          <w:p w14:paraId="021A7914" w14:textId="77777777" w:rsidR="00412C49" w:rsidRPr="002C0F09" w:rsidRDefault="00412C49" w:rsidP="00412C49">
            <w:pPr>
              <w:rPr>
                <w:sz w:val="18"/>
                <w:szCs w:val="18"/>
                <w:lang w:eastAsia="ru-RU"/>
              </w:rPr>
            </w:pPr>
            <w:r w:rsidRPr="002C0F09">
              <w:rPr>
                <w:sz w:val="18"/>
                <w:szCs w:val="18"/>
                <w:lang w:eastAsia="ru-RU"/>
              </w:rPr>
              <w:t>«Усть-Коксинский район»</w:t>
            </w:r>
          </w:p>
        </w:tc>
        <w:tc>
          <w:tcPr>
            <w:tcW w:w="2417" w:type="dxa"/>
            <w:vAlign w:val="bottom"/>
          </w:tcPr>
          <w:p w14:paraId="4CA3B78D" w14:textId="77777777" w:rsidR="00412C49" w:rsidRPr="002C0F09" w:rsidRDefault="00412C49" w:rsidP="00412C49">
            <w:pPr>
              <w:jc w:val="center"/>
              <w:rPr>
                <w:sz w:val="18"/>
                <w:szCs w:val="18"/>
              </w:rPr>
            </w:pPr>
            <w:r w:rsidRPr="002C0F09">
              <w:rPr>
                <w:sz w:val="18"/>
                <w:szCs w:val="18"/>
              </w:rPr>
              <w:t>455,7</w:t>
            </w:r>
          </w:p>
        </w:tc>
        <w:tc>
          <w:tcPr>
            <w:tcW w:w="2404" w:type="dxa"/>
          </w:tcPr>
          <w:p w14:paraId="3FC57A69" w14:textId="77777777" w:rsidR="00412C49" w:rsidRPr="002C0F09" w:rsidRDefault="00412C49" w:rsidP="00412C49">
            <w:pPr>
              <w:jc w:val="center"/>
              <w:rPr>
                <w:sz w:val="18"/>
                <w:szCs w:val="18"/>
              </w:rPr>
            </w:pPr>
            <w:r w:rsidRPr="002C0F09">
              <w:rPr>
                <w:sz w:val="18"/>
                <w:szCs w:val="18"/>
              </w:rPr>
              <w:t>255,2</w:t>
            </w:r>
          </w:p>
        </w:tc>
        <w:tc>
          <w:tcPr>
            <w:tcW w:w="2400" w:type="dxa"/>
          </w:tcPr>
          <w:p w14:paraId="15F5E4FD" w14:textId="77777777" w:rsidR="00412C49" w:rsidRPr="002C0F09" w:rsidRDefault="00412C49" w:rsidP="00412C49">
            <w:pPr>
              <w:jc w:val="center"/>
              <w:rPr>
                <w:sz w:val="18"/>
                <w:szCs w:val="18"/>
              </w:rPr>
            </w:pPr>
            <w:r w:rsidRPr="002C0F09">
              <w:rPr>
                <w:sz w:val="18"/>
                <w:szCs w:val="18"/>
              </w:rPr>
              <w:t>36,5</w:t>
            </w:r>
          </w:p>
        </w:tc>
      </w:tr>
      <w:tr w:rsidR="00412C49" w:rsidRPr="002C0F09" w14:paraId="380169AD" w14:textId="77777777" w:rsidTr="004015B0">
        <w:tc>
          <w:tcPr>
            <w:tcW w:w="2413" w:type="dxa"/>
            <w:vAlign w:val="center"/>
          </w:tcPr>
          <w:p w14:paraId="6630321B" w14:textId="77777777" w:rsidR="00412C49" w:rsidRPr="002C0F09" w:rsidRDefault="00412C49" w:rsidP="00412C49">
            <w:pPr>
              <w:rPr>
                <w:sz w:val="18"/>
                <w:szCs w:val="18"/>
                <w:lang w:eastAsia="ru-RU"/>
              </w:rPr>
            </w:pPr>
            <w:r w:rsidRPr="002C0F09">
              <w:rPr>
                <w:sz w:val="18"/>
                <w:szCs w:val="18"/>
                <w:lang w:eastAsia="ru-RU"/>
              </w:rPr>
              <w:t>«Майминский район»</w:t>
            </w:r>
          </w:p>
        </w:tc>
        <w:tc>
          <w:tcPr>
            <w:tcW w:w="2417" w:type="dxa"/>
            <w:vAlign w:val="bottom"/>
          </w:tcPr>
          <w:p w14:paraId="61FF1B69" w14:textId="77777777" w:rsidR="00412C49" w:rsidRPr="002C0F09" w:rsidRDefault="00412C49" w:rsidP="00412C49">
            <w:pPr>
              <w:jc w:val="center"/>
              <w:rPr>
                <w:sz w:val="18"/>
                <w:szCs w:val="18"/>
              </w:rPr>
            </w:pPr>
            <w:r w:rsidRPr="002C0F09">
              <w:rPr>
                <w:sz w:val="18"/>
                <w:szCs w:val="18"/>
              </w:rPr>
              <w:t>443,7</w:t>
            </w:r>
          </w:p>
        </w:tc>
        <w:tc>
          <w:tcPr>
            <w:tcW w:w="2404" w:type="dxa"/>
          </w:tcPr>
          <w:p w14:paraId="12CB70AD" w14:textId="77777777" w:rsidR="00412C49" w:rsidRPr="002C0F09" w:rsidRDefault="00412C49" w:rsidP="00412C49">
            <w:pPr>
              <w:jc w:val="center"/>
              <w:rPr>
                <w:sz w:val="18"/>
                <w:szCs w:val="18"/>
              </w:rPr>
            </w:pPr>
            <w:r w:rsidRPr="002C0F09">
              <w:rPr>
                <w:sz w:val="18"/>
                <w:szCs w:val="18"/>
              </w:rPr>
              <w:t>225,9</w:t>
            </w:r>
          </w:p>
        </w:tc>
        <w:tc>
          <w:tcPr>
            <w:tcW w:w="2400" w:type="dxa"/>
          </w:tcPr>
          <w:p w14:paraId="21AE550C" w14:textId="77777777" w:rsidR="00412C49" w:rsidRPr="002C0F09" w:rsidRDefault="00412C49" w:rsidP="00412C49">
            <w:pPr>
              <w:jc w:val="center"/>
              <w:rPr>
                <w:sz w:val="18"/>
                <w:szCs w:val="18"/>
              </w:rPr>
            </w:pPr>
            <w:r w:rsidRPr="002C0F09">
              <w:rPr>
                <w:sz w:val="18"/>
                <w:szCs w:val="18"/>
              </w:rPr>
              <w:t>8,1</w:t>
            </w:r>
          </w:p>
        </w:tc>
      </w:tr>
      <w:tr w:rsidR="00412C49" w:rsidRPr="002C0F09" w14:paraId="40569A15" w14:textId="77777777" w:rsidTr="004015B0">
        <w:tc>
          <w:tcPr>
            <w:tcW w:w="2413" w:type="dxa"/>
            <w:vAlign w:val="center"/>
          </w:tcPr>
          <w:p w14:paraId="293FF428" w14:textId="77777777" w:rsidR="00412C49" w:rsidRPr="002C0F09" w:rsidRDefault="00412C49" w:rsidP="00412C49">
            <w:pPr>
              <w:rPr>
                <w:sz w:val="18"/>
                <w:szCs w:val="18"/>
                <w:lang w:eastAsia="ru-RU"/>
              </w:rPr>
            </w:pPr>
            <w:r w:rsidRPr="002C0F09">
              <w:rPr>
                <w:sz w:val="18"/>
                <w:szCs w:val="18"/>
                <w:lang w:eastAsia="ru-RU"/>
              </w:rPr>
              <w:t>«Чемальский район»</w:t>
            </w:r>
          </w:p>
        </w:tc>
        <w:tc>
          <w:tcPr>
            <w:tcW w:w="2417" w:type="dxa"/>
            <w:vAlign w:val="bottom"/>
          </w:tcPr>
          <w:p w14:paraId="15866200" w14:textId="77777777" w:rsidR="00412C49" w:rsidRPr="002C0F09" w:rsidRDefault="00412C49" w:rsidP="00412C49">
            <w:pPr>
              <w:jc w:val="center"/>
              <w:rPr>
                <w:sz w:val="18"/>
                <w:szCs w:val="18"/>
              </w:rPr>
            </w:pPr>
            <w:r w:rsidRPr="002C0F09">
              <w:rPr>
                <w:sz w:val="18"/>
                <w:szCs w:val="18"/>
              </w:rPr>
              <w:t>407,8</w:t>
            </w:r>
          </w:p>
        </w:tc>
        <w:tc>
          <w:tcPr>
            <w:tcW w:w="2404" w:type="dxa"/>
          </w:tcPr>
          <w:p w14:paraId="5F6A47B4" w14:textId="77777777" w:rsidR="00412C49" w:rsidRPr="002C0F09" w:rsidRDefault="00412C49" w:rsidP="00412C49">
            <w:pPr>
              <w:jc w:val="center"/>
              <w:rPr>
                <w:sz w:val="18"/>
                <w:szCs w:val="18"/>
              </w:rPr>
            </w:pPr>
            <w:r w:rsidRPr="002C0F09">
              <w:rPr>
                <w:sz w:val="18"/>
                <w:szCs w:val="18"/>
              </w:rPr>
              <w:t>83,2</w:t>
            </w:r>
          </w:p>
        </w:tc>
        <w:tc>
          <w:tcPr>
            <w:tcW w:w="2400" w:type="dxa"/>
          </w:tcPr>
          <w:p w14:paraId="0B4DBCF4" w14:textId="77777777" w:rsidR="00412C49" w:rsidRPr="002C0F09" w:rsidRDefault="00412C49" w:rsidP="00412C49">
            <w:pPr>
              <w:jc w:val="center"/>
              <w:rPr>
                <w:sz w:val="18"/>
                <w:szCs w:val="18"/>
              </w:rPr>
            </w:pPr>
            <w:r w:rsidRPr="002C0F09">
              <w:rPr>
                <w:sz w:val="18"/>
                <w:szCs w:val="18"/>
              </w:rPr>
              <w:t>16,6</w:t>
            </w:r>
          </w:p>
        </w:tc>
      </w:tr>
      <w:tr w:rsidR="00412C49" w:rsidRPr="002C0F09" w14:paraId="2EDA2B56" w14:textId="77777777" w:rsidTr="004015B0">
        <w:tc>
          <w:tcPr>
            <w:tcW w:w="2413" w:type="dxa"/>
            <w:vAlign w:val="center"/>
          </w:tcPr>
          <w:p w14:paraId="5561EF5E" w14:textId="77777777" w:rsidR="00412C49" w:rsidRPr="002C0F09" w:rsidRDefault="00412C49" w:rsidP="00412C49">
            <w:pPr>
              <w:rPr>
                <w:sz w:val="18"/>
                <w:szCs w:val="18"/>
                <w:lang w:eastAsia="ru-RU"/>
              </w:rPr>
            </w:pPr>
            <w:r w:rsidRPr="002C0F09">
              <w:rPr>
                <w:sz w:val="18"/>
                <w:szCs w:val="18"/>
                <w:lang w:eastAsia="ru-RU"/>
              </w:rPr>
              <w:t>«Улаганский район»</w:t>
            </w:r>
          </w:p>
        </w:tc>
        <w:tc>
          <w:tcPr>
            <w:tcW w:w="2417" w:type="dxa"/>
            <w:vAlign w:val="bottom"/>
          </w:tcPr>
          <w:p w14:paraId="2928DDE3" w14:textId="77777777" w:rsidR="00412C49" w:rsidRPr="002C0F09" w:rsidRDefault="00412C49" w:rsidP="00412C49">
            <w:pPr>
              <w:jc w:val="center"/>
              <w:rPr>
                <w:sz w:val="18"/>
                <w:szCs w:val="18"/>
              </w:rPr>
            </w:pPr>
            <w:r w:rsidRPr="002C0F09">
              <w:rPr>
                <w:sz w:val="18"/>
                <w:szCs w:val="18"/>
              </w:rPr>
              <w:t>405,6</w:t>
            </w:r>
          </w:p>
        </w:tc>
        <w:tc>
          <w:tcPr>
            <w:tcW w:w="2404" w:type="dxa"/>
          </w:tcPr>
          <w:p w14:paraId="1FD52728" w14:textId="77777777" w:rsidR="00412C49" w:rsidRPr="002C0F09" w:rsidRDefault="00412C49" w:rsidP="00412C49">
            <w:pPr>
              <w:jc w:val="center"/>
              <w:rPr>
                <w:sz w:val="18"/>
                <w:szCs w:val="18"/>
              </w:rPr>
            </w:pPr>
            <w:r w:rsidRPr="002C0F09">
              <w:rPr>
                <w:sz w:val="18"/>
                <w:szCs w:val="18"/>
              </w:rPr>
              <w:t>170,2</w:t>
            </w:r>
          </w:p>
        </w:tc>
        <w:tc>
          <w:tcPr>
            <w:tcW w:w="2400" w:type="dxa"/>
          </w:tcPr>
          <w:p w14:paraId="4F4BED44" w14:textId="77777777" w:rsidR="00412C49" w:rsidRPr="002C0F09" w:rsidRDefault="00412C49" w:rsidP="00412C49">
            <w:pPr>
              <w:jc w:val="center"/>
              <w:rPr>
                <w:sz w:val="18"/>
                <w:szCs w:val="18"/>
              </w:rPr>
            </w:pPr>
            <w:r w:rsidRPr="002C0F09">
              <w:rPr>
                <w:sz w:val="18"/>
                <w:szCs w:val="18"/>
              </w:rPr>
              <w:t>20,0</w:t>
            </w:r>
          </w:p>
        </w:tc>
      </w:tr>
      <w:tr w:rsidR="00412C49" w:rsidRPr="002C0F09" w14:paraId="4FE09741" w14:textId="77777777" w:rsidTr="004015B0">
        <w:tc>
          <w:tcPr>
            <w:tcW w:w="2413" w:type="dxa"/>
            <w:vAlign w:val="center"/>
          </w:tcPr>
          <w:p w14:paraId="02BD4FB9" w14:textId="189B8512" w:rsidR="00412C49" w:rsidRPr="002C0F09" w:rsidRDefault="00412C49" w:rsidP="00761AC6">
            <w:pPr>
              <w:rPr>
                <w:sz w:val="18"/>
                <w:szCs w:val="18"/>
                <w:lang w:eastAsia="ru-RU"/>
              </w:rPr>
            </w:pPr>
            <w:r w:rsidRPr="002C0F09">
              <w:rPr>
                <w:sz w:val="18"/>
                <w:szCs w:val="18"/>
                <w:lang w:eastAsia="ru-RU"/>
              </w:rPr>
              <w:t>«</w:t>
            </w:r>
            <w:r w:rsidR="00761AC6">
              <w:rPr>
                <w:sz w:val="18"/>
                <w:szCs w:val="18"/>
                <w:lang w:eastAsia="ru-RU"/>
              </w:rPr>
              <w:t>г</w:t>
            </w:r>
            <w:r w:rsidRPr="002C0F09">
              <w:rPr>
                <w:sz w:val="18"/>
                <w:szCs w:val="18"/>
                <w:lang w:eastAsia="ru-RU"/>
              </w:rPr>
              <w:t>. Горно-Алтайск»</w:t>
            </w:r>
          </w:p>
        </w:tc>
        <w:tc>
          <w:tcPr>
            <w:tcW w:w="2417" w:type="dxa"/>
            <w:vAlign w:val="bottom"/>
          </w:tcPr>
          <w:p w14:paraId="33A818A4" w14:textId="77777777" w:rsidR="00412C49" w:rsidRPr="002C0F09" w:rsidRDefault="00412C49" w:rsidP="00412C49">
            <w:pPr>
              <w:jc w:val="center"/>
              <w:rPr>
                <w:sz w:val="18"/>
                <w:szCs w:val="18"/>
              </w:rPr>
            </w:pPr>
            <w:r w:rsidRPr="002C0F09">
              <w:rPr>
                <w:sz w:val="18"/>
                <w:szCs w:val="18"/>
              </w:rPr>
              <w:t>402,4</w:t>
            </w:r>
          </w:p>
        </w:tc>
        <w:tc>
          <w:tcPr>
            <w:tcW w:w="2404" w:type="dxa"/>
          </w:tcPr>
          <w:p w14:paraId="52C61A67" w14:textId="77777777" w:rsidR="00412C49" w:rsidRPr="002C0F09" w:rsidRDefault="00412C49" w:rsidP="00412C49">
            <w:pPr>
              <w:jc w:val="center"/>
              <w:rPr>
                <w:sz w:val="18"/>
                <w:szCs w:val="18"/>
              </w:rPr>
            </w:pPr>
            <w:r w:rsidRPr="002C0F09">
              <w:rPr>
                <w:sz w:val="18"/>
                <w:szCs w:val="18"/>
              </w:rPr>
              <w:t>205,8</w:t>
            </w:r>
          </w:p>
        </w:tc>
        <w:tc>
          <w:tcPr>
            <w:tcW w:w="2400" w:type="dxa"/>
          </w:tcPr>
          <w:p w14:paraId="14EFD58F" w14:textId="77777777" w:rsidR="00412C49" w:rsidRPr="002C0F09" w:rsidRDefault="00412C49" w:rsidP="00412C49">
            <w:pPr>
              <w:jc w:val="center"/>
              <w:rPr>
                <w:sz w:val="18"/>
                <w:szCs w:val="18"/>
              </w:rPr>
            </w:pPr>
            <w:r w:rsidRPr="002C0F09">
              <w:rPr>
                <w:sz w:val="18"/>
                <w:szCs w:val="18"/>
              </w:rPr>
              <w:t>32,5</w:t>
            </w:r>
          </w:p>
        </w:tc>
      </w:tr>
      <w:tr w:rsidR="00412C49" w:rsidRPr="002C0F09" w14:paraId="1068B1BF" w14:textId="77777777" w:rsidTr="004015B0">
        <w:tc>
          <w:tcPr>
            <w:tcW w:w="2413" w:type="dxa"/>
            <w:vAlign w:val="center"/>
          </w:tcPr>
          <w:p w14:paraId="76177D50" w14:textId="77777777" w:rsidR="00412C49" w:rsidRPr="002C0F09" w:rsidRDefault="00412C49" w:rsidP="00412C49">
            <w:pPr>
              <w:rPr>
                <w:sz w:val="18"/>
                <w:szCs w:val="18"/>
                <w:lang w:eastAsia="ru-RU"/>
              </w:rPr>
            </w:pPr>
            <w:r w:rsidRPr="002C0F09">
              <w:rPr>
                <w:sz w:val="18"/>
                <w:szCs w:val="18"/>
                <w:lang w:eastAsia="ru-RU"/>
              </w:rPr>
              <w:t>«Усть-Канский район»</w:t>
            </w:r>
          </w:p>
        </w:tc>
        <w:tc>
          <w:tcPr>
            <w:tcW w:w="2417" w:type="dxa"/>
            <w:vAlign w:val="bottom"/>
          </w:tcPr>
          <w:p w14:paraId="7E2F6B0F" w14:textId="77777777" w:rsidR="00412C49" w:rsidRPr="002C0F09" w:rsidRDefault="00412C49" w:rsidP="00412C49">
            <w:pPr>
              <w:jc w:val="center"/>
              <w:rPr>
                <w:sz w:val="18"/>
                <w:szCs w:val="18"/>
              </w:rPr>
            </w:pPr>
            <w:r w:rsidRPr="002C0F09">
              <w:rPr>
                <w:sz w:val="18"/>
                <w:szCs w:val="18"/>
              </w:rPr>
              <w:t>399,9</w:t>
            </w:r>
          </w:p>
        </w:tc>
        <w:tc>
          <w:tcPr>
            <w:tcW w:w="2404" w:type="dxa"/>
          </w:tcPr>
          <w:p w14:paraId="7C2B082B" w14:textId="77777777" w:rsidR="00412C49" w:rsidRPr="002C0F09" w:rsidRDefault="00412C49" w:rsidP="00412C49">
            <w:pPr>
              <w:jc w:val="center"/>
              <w:rPr>
                <w:sz w:val="18"/>
                <w:szCs w:val="18"/>
              </w:rPr>
            </w:pPr>
            <w:r w:rsidRPr="002C0F09">
              <w:rPr>
                <w:sz w:val="18"/>
                <w:szCs w:val="18"/>
              </w:rPr>
              <w:t>210,1</w:t>
            </w:r>
          </w:p>
        </w:tc>
        <w:tc>
          <w:tcPr>
            <w:tcW w:w="2400" w:type="dxa"/>
          </w:tcPr>
          <w:p w14:paraId="19E56537" w14:textId="77777777" w:rsidR="00412C49" w:rsidRPr="002C0F09" w:rsidRDefault="00412C49" w:rsidP="00412C49">
            <w:pPr>
              <w:jc w:val="center"/>
              <w:rPr>
                <w:sz w:val="18"/>
                <w:szCs w:val="18"/>
              </w:rPr>
            </w:pPr>
            <w:r w:rsidRPr="002C0F09">
              <w:rPr>
                <w:sz w:val="18"/>
                <w:szCs w:val="18"/>
              </w:rPr>
              <w:t>0,0</w:t>
            </w:r>
          </w:p>
        </w:tc>
      </w:tr>
      <w:tr w:rsidR="00412C49" w:rsidRPr="002C0F09" w14:paraId="378B983C" w14:textId="77777777" w:rsidTr="004015B0">
        <w:tc>
          <w:tcPr>
            <w:tcW w:w="2413" w:type="dxa"/>
            <w:vAlign w:val="center"/>
          </w:tcPr>
          <w:p w14:paraId="1B7799CC" w14:textId="77777777" w:rsidR="00412C49" w:rsidRPr="002C0F09" w:rsidRDefault="00412C49" w:rsidP="00412C49">
            <w:pPr>
              <w:rPr>
                <w:sz w:val="18"/>
                <w:szCs w:val="18"/>
                <w:lang w:eastAsia="ru-RU"/>
              </w:rPr>
            </w:pPr>
            <w:r w:rsidRPr="002C0F09">
              <w:rPr>
                <w:sz w:val="18"/>
                <w:szCs w:val="18"/>
                <w:lang w:eastAsia="ru-RU"/>
              </w:rPr>
              <w:t>«Онгудайский район»</w:t>
            </w:r>
          </w:p>
        </w:tc>
        <w:tc>
          <w:tcPr>
            <w:tcW w:w="2417" w:type="dxa"/>
            <w:vAlign w:val="bottom"/>
          </w:tcPr>
          <w:p w14:paraId="5653DD6E" w14:textId="77777777" w:rsidR="00412C49" w:rsidRPr="002C0F09" w:rsidRDefault="00412C49" w:rsidP="00412C49">
            <w:pPr>
              <w:jc w:val="center"/>
              <w:rPr>
                <w:sz w:val="18"/>
                <w:szCs w:val="18"/>
              </w:rPr>
            </w:pPr>
            <w:r w:rsidRPr="002C0F09">
              <w:rPr>
                <w:sz w:val="18"/>
                <w:szCs w:val="18"/>
              </w:rPr>
              <w:t>379,4</w:t>
            </w:r>
          </w:p>
        </w:tc>
        <w:tc>
          <w:tcPr>
            <w:tcW w:w="2404" w:type="dxa"/>
          </w:tcPr>
          <w:p w14:paraId="6A62B93F" w14:textId="77777777" w:rsidR="00412C49" w:rsidRPr="002C0F09" w:rsidRDefault="00412C49" w:rsidP="00412C49">
            <w:pPr>
              <w:jc w:val="center"/>
              <w:rPr>
                <w:sz w:val="18"/>
                <w:szCs w:val="18"/>
              </w:rPr>
            </w:pPr>
            <w:r w:rsidRPr="002C0F09">
              <w:rPr>
                <w:sz w:val="18"/>
                <w:szCs w:val="18"/>
              </w:rPr>
              <w:t>277,2</w:t>
            </w:r>
          </w:p>
        </w:tc>
        <w:tc>
          <w:tcPr>
            <w:tcW w:w="2400" w:type="dxa"/>
          </w:tcPr>
          <w:p w14:paraId="6869A27E" w14:textId="77777777" w:rsidR="00412C49" w:rsidRPr="002C0F09" w:rsidRDefault="00412C49" w:rsidP="00412C49">
            <w:pPr>
              <w:jc w:val="center"/>
              <w:rPr>
                <w:sz w:val="18"/>
                <w:szCs w:val="18"/>
              </w:rPr>
            </w:pPr>
            <w:r w:rsidRPr="002C0F09">
              <w:rPr>
                <w:sz w:val="18"/>
                <w:szCs w:val="18"/>
              </w:rPr>
              <w:t>7,3</w:t>
            </w:r>
          </w:p>
        </w:tc>
      </w:tr>
      <w:tr w:rsidR="00412C49" w:rsidRPr="002C0F09" w14:paraId="40DDB54B" w14:textId="77777777" w:rsidTr="004015B0">
        <w:tc>
          <w:tcPr>
            <w:tcW w:w="2413" w:type="dxa"/>
            <w:vAlign w:val="center"/>
          </w:tcPr>
          <w:p w14:paraId="015C152F" w14:textId="77777777" w:rsidR="00412C49" w:rsidRPr="002C0F09" w:rsidRDefault="00412C49" w:rsidP="00412C49">
            <w:pPr>
              <w:rPr>
                <w:sz w:val="18"/>
                <w:szCs w:val="18"/>
                <w:lang w:eastAsia="ru-RU"/>
              </w:rPr>
            </w:pPr>
            <w:r w:rsidRPr="002C0F09">
              <w:rPr>
                <w:sz w:val="18"/>
                <w:szCs w:val="18"/>
                <w:lang w:eastAsia="ru-RU"/>
              </w:rPr>
              <w:t>«Чойский район»</w:t>
            </w:r>
          </w:p>
        </w:tc>
        <w:tc>
          <w:tcPr>
            <w:tcW w:w="2417" w:type="dxa"/>
            <w:vAlign w:val="bottom"/>
          </w:tcPr>
          <w:p w14:paraId="44A56851" w14:textId="77777777" w:rsidR="00412C49" w:rsidRPr="002C0F09" w:rsidRDefault="00412C49" w:rsidP="00412C49">
            <w:pPr>
              <w:jc w:val="center"/>
              <w:rPr>
                <w:sz w:val="18"/>
                <w:szCs w:val="18"/>
              </w:rPr>
            </w:pPr>
            <w:r w:rsidRPr="002C0F09">
              <w:rPr>
                <w:sz w:val="18"/>
                <w:szCs w:val="18"/>
              </w:rPr>
              <w:t>376,2</w:t>
            </w:r>
          </w:p>
        </w:tc>
        <w:tc>
          <w:tcPr>
            <w:tcW w:w="2404" w:type="dxa"/>
          </w:tcPr>
          <w:p w14:paraId="189FC6C4" w14:textId="77777777" w:rsidR="00412C49" w:rsidRPr="002C0F09" w:rsidRDefault="00412C49" w:rsidP="00412C49">
            <w:pPr>
              <w:jc w:val="center"/>
              <w:rPr>
                <w:sz w:val="18"/>
                <w:szCs w:val="18"/>
              </w:rPr>
            </w:pPr>
            <w:r w:rsidRPr="002C0F09">
              <w:rPr>
                <w:sz w:val="18"/>
                <w:szCs w:val="18"/>
              </w:rPr>
              <w:t>219,5</w:t>
            </w:r>
          </w:p>
        </w:tc>
        <w:tc>
          <w:tcPr>
            <w:tcW w:w="2400" w:type="dxa"/>
          </w:tcPr>
          <w:p w14:paraId="44991C41" w14:textId="77777777" w:rsidR="00412C49" w:rsidRPr="002C0F09" w:rsidRDefault="00412C49" w:rsidP="00412C49">
            <w:pPr>
              <w:jc w:val="center"/>
              <w:rPr>
                <w:sz w:val="18"/>
                <w:szCs w:val="18"/>
              </w:rPr>
            </w:pPr>
            <w:r w:rsidRPr="002C0F09">
              <w:rPr>
                <w:sz w:val="18"/>
                <w:szCs w:val="18"/>
              </w:rPr>
              <w:t>12,5</w:t>
            </w:r>
          </w:p>
        </w:tc>
      </w:tr>
      <w:tr w:rsidR="00412C49" w:rsidRPr="002C0F09" w14:paraId="1F8BB23B" w14:textId="77777777" w:rsidTr="004015B0">
        <w:tc>
          <w:tcPr>
            <w:tcW w:w="2413" w:type="dxa"/>
            <w:vAlign w:val="center"/>
          </w:tcPr>
          <w:p w14:paraId="1480C342" w14:textId="77777777" w:rsidR="00412C49" w:rsidRPr="002C0F09" w:rsidRDefault="00412C49" w:rsidP="00412C49">
            <w:pPr>
              <w:rPr>
                <w:sz w:val="18"/>
                <w:szCs w:val="18"/>
                <w:lang w:eastAsia="ru-RU"/>
              </w:rPr>
            </w:pPr>
            <w:r w:rsidRPr="002C0F09">
              <w:rPr>
                <w:sz w:val="18"/>
                <w:szCs w:val="18"/>
                <w:lang w:eastAsia="ru-RU"/>
              </w:rPr>
              <w:t>«Кош-Агачский район»</w:t>
            </w:r>
          </w:p>
        </w:tc>
        <w:tc>
          <w:tcPr>
            <w:tcW w:w="2417" w:type="dxa"/>
            <w:vAlign w:val="bottom"/>
          </w:tcPr>
          <w:p w14:paraId="2ACF799E" w14:textId="77777777" w:rsidR="00412C49" w:rsidRPr="002C0F09" w:rsidRDefault="00412C49" w:rsidP="00412C49">
            <w:pPr>
              <w:jc w:val="center"/>
              <w:rPr>
                <w:sz w:val="18"/>
                <w:szCs w:val="18"/>
              </w:rPr>
            </w:pPr>
            <w:r w:rsidRPr="002C0F09">
              <w:rPr>
                <w:sz w:val="18"/>
                <w:szCs w:val="18"/>
              </w:rPr>
              <w:t>276,1</w:t>
            </w:r>
          </w:p>
        </w:tc>
        <w:tc>
          <w:tcPr>
            <w:tcW w:w="2404" w:type="dxa"/>
          </w:tcPr>
          <w:p w14:paraId="7479768A" w14:textId="77777777" w:rsidR="00412C49" w:rsidRPr="002C0F09" w:rsidRDefault="00412C49" w:rsidP="00412C49">
            <w:pPr>
              <w:jc w:val="center"/>
              <w:rPr>
                <w:sz w:val="18"/>
                <w:szCs w:val="18"/>
              </w:rPr>
            </w:pPr>
            <w:r w:rsidRPr="002C0F09">
              <w:rPr>
                <w:sz w:val="18"/>
                <w:szCs w:val="18"/>
              </w:rPr>
              <w:t>162,8</w:t>
            </w:r>
          </w:p>
        </w:tc>
        <w:tc>
          <w:tcPr>
            <w:tcW w:w="2400" w:type="dxa"/>
          </w:tcPr>
          <w:p w14:paraId="72C58BA8" w14:textId="77777777" w:rsidR="00412C49" w:rsidRPr="002C0F09" w:rsidRDefault="00412C49" w:rsidP="00412C49">
            <w:pPr>
              <w:jc w:val="center"/>
              <w:rPr>
                <w:sz w:val="18"/>
                <w:szCs w:val="18"/>
              </w:rPr>
            </w:pPr>
            <w:r w:rsidRPr="002C0F09">
              <w:rPr>
                <w:sz w:val="18"/>
                <w:szCs w:val="18"/>
              </w:rPr>
              <w:t>0,0</w:t>
            </w:r>
          </w:p>
        </w:tc>
      </w:tr>
      <w:tr w:rsidR="005B161F" w:rsidRPr="002C0F09" w14:paraId="5B6F0B1B" w14:textId="77777777" w:rsidTr="004015B0">
        <w:tc>
          <w:tcPr>
            <w:tcW w:w="9634" w:type="dxa"/>
            <w:gridSpan w:val="4"/>
          </w:tcPr>
          <w:p w14:paraId="4D414132" w14:textId="77777777" w:rsidR="005B161F" w:rsidRPr="002C0F09" w:rsidRDefault="005B161F" w:rsidP="000E2BBE">
            <w:pPr>
              <w:pStyle w:val="a9"/>
              <w:spacing w:before="0" w:beforeAutospacing="0" w:after="0" w:afterAutospacing="0"/>
              <w:jc w:val="center"/>
              <w:rPr>
                <w:b/>
                <w:sz w:val="18"/>
                <w:szCs w:val="18"/>
              </w:rPr>
            </w:pPr>
            <w:r w:rsidRPr="002C0F09">
              <w:rPr>
                <w:b/>
                <w:sz w:val="18"/>
                <w:szCs w:val="18"/>
              </w:rPr>
              <w:t>2022</w:t>
            </w:r>
          </w:p>
        </w:tc>
      </w:tr>
      <w:tr w:rsidR="008F1E21" w:rsidRPr="004015B0" w14:paraId="34897C34" w14:textId="77777777" w:rsidTr="004015B0">
        <w:tc>
          <w:tcPr>
            <w:tcW w:w="2413" w:type="dxa"/>
            <w:vAlign w:val="center"/>
          </w:tcPr>
          <w:p w14:paraId="4E09F2E2" w14:textId="4742D253" w:rsidR="008F1E21" w:rsidRPr="004015B0" w:rsidRDefault="008F1E21" w:rsidP="008F1E21">
            <w:pPr>
              <w:autoSpaceDE/>
              <w:autoSpaceDN/>
              <w:rPr>
                <w:bCs/>
                <w:sz w:val="18"/>
                <w:szCs w:val="18"/>
              </w:rPr>
            </w:pPr>
            <w:r w:rsidRPr="004015B0">
              <w:rPr>
                <w:bCs/>
                <w:color w:val="000000"/>
                <w:sz w:val="18"/>
                <w:szCs w:val="18"/>
              </w:rPr>
              <w:t>«Чойский район»</w:t>
            </w:r>
          </w:p>
        </w:tc>
        <w:tc>
          <w:tcPr>
            <w:tcW w:w="2417" w:type="dxa"/>
            <w:vAlign w:val="center"/>
          </w:tcPr>
          <w:p w14:paraId="6EB7AD67" w14:textId="28ED5DA4" w:rsidR="008F1E21" w:rsidRPr="004015B0" w:rsidRDefault="008F1E21" w:rsidP="008F1E21">
            <w:pPr>
              <w:autoSpaceDE/>
              <w:autoSpaceDN/>
              <w:jc w:val="center"/>
              <w:rPr>
                <w:sz w:val="18"/>
                <w:szCs w:val="18"/>
              </w:rPr>
            </w:pPr>
            <w:r w:rsidRPr="004015B0">
              <w:rPr>
                <w:color w:val="000000"/>
                <w:sz w:val="18"/>
                <w:szCs w:val="18"/>
              </w:rPr>
              <w:t>692,2</w:t>
            </w:r>
          </w:p>
        </w:tc>
        <w:tc>
          <w:tcPr>
            <w:tcW w:w="2404" w:type="dxa"/>
            <w:vAlign w:val="center"/>
          </w:tcPr>
          <w:p w14:paraId="17843870" w14:textId="442D6F1E" w:rsidR="008F1E21" w:rsidRPr="004015B0" w:rsidRDefault="008F1E21" w:rsidP="008F1E21">
            <w:pPr>
              <w:autoSpaceDE/>
              <w:autoSpaceDN/>
              <w:jc w:val="center"/>
              <w:rPr>
                <w:sz w:val="18"/>
                <w:szCs w:val="18"/>
              </w:rPr>
            </w:pPr>
            <w:r w:rsidRPr="004015B0">
              <w:rPr>
                <w:color w:val="000000"/>
                <w:sz w:val="18"/>
                <w:szCs w:val="18"/>
              </w:rPr>
              <w:t>339,8</w:t>
            </w:r>
          </w:p>
        </w:tc>
        <w:tc>
          <w:tcPr>
            <w:tcW w:w="2400" w:type="dxa"/>
            <w:vAlign w:val="center"/>
          </w:tcPr>
          <w:p w14:paraId="4675E971" w14:textId="68FCAE1F" w:rsidR="008F1E21" w:rsidRPr="004015B0" w:rsidRDefault="008F1E21" w:rsidP="008F1E21">
            <w:pPr>
              <w:autoSpaceDE/>
              <w:autoSpaceDN/>
              <w:jc w:val="center"/>
              <w:rPr>
                <w:sz w:val="18"/>
                <w:szCs w:val="18"/>
              </w:rPr>
            </w:pPr>
            <w:r w:rsidRPr="004015B0">
              <w:rPr>
                <w:color w:val="000000"/>
                <w:sz w:val="18"/>
                <w:szCs w:val="18"/>
              </w:rPr>
              <w:t>25,2</w:t>
            </w:r>
          </w:p>
        </w:tc>
      </w:tr>
      <w:tr w:rsidR="008F1E21" w:rsidRPr="004015B0" w14:paraId="068E0C5E" w14:textId="77777777" w:rsidTr="004015B0">
        <w:tc>
          <w:tcPr>
            <w:tcW w:w="2413" w:type="dxa"/>
            <w:vAlign w:val="center"/>
          </w:tcPr>
          <w:p w14:paraId="196E9CCD" w14:textId="58429F8B" w:rsidR="008F1E21" w:rsidRPr="004015B0" w:rsidRDefault="008F1E21" w:rsidP="008F1E21">
            <w:pPr>
              <w:rPr>
                <w:bCs/>
                <w:sz w:val="18"/>
                <w:szCs w:val="18"/>
              </w:rPr>
            </w:pPr>
            <w:r w:rsidRPr="004015B0">
              <w:rPr>
                <w:bCs/>
                <w:color w:val="000000"/>
                <w:sz w:val="18"/>
                <w:szCs w:val="18"/>
              </w:rPr>
              <w:t>«Усть-Коксинский район»</w:t>
            </w:r>
          </w:p>
        </w:tc>
        <w:tc>
          <w:tcPr>
            <w:tcW w:w="2417" w:type="dxa"/>
            <w:vAlign w:val="center"/>
          </w:tcPr>
          <w:p w14:paraId="43822A02" w14:textId="162E9BA3" w:rsidR="008F1E21" w:rsidRPr="004015B0" w:rsidRDefault="008F1E21" w:rsidP="008F1E21">
            <w:pPr>
              <w:jc w:val="center"/>
              <w:rPr>
                <w:sz w:val="18"/>
                <w:szCs w:val="18"/>
              </w:rPr>
            </w:pPr>
            <w:r w:rsidRPr="004015B0">
              <w:rPr>
                <w:color w:val="000000"/>
                <w:sz w:val="18"/>
                <w:szCs w:val="18"/>
              </w:rPr>
              <w:t>560,6</w:t>
            </w:r>
          </w:p>
        </w:tc>
        <w:tc>
          <w:tcPr>
            <w:tcW w:w="2404" w:type="dxa"/>
            <w:vAlign w:val="center"/>
          </w:tcPr>
          <w:p w14:paraId="739257C7" w14:textId="73845E4C" w:rsidR="008F1E21" w:rsidRPr="004015B0" w:rsidRDefault="008F1E21" w:rsidP="008F1E21">
            <w:pPr>
              <w:jc w:val="center"/>
              <w:rPr>
                <w:sz w:val="18"/>
                <w:szCs w:val="18"/>
              </w:rPr>
            </w:pPr>
            <w:r w:rsidRPr="004015B0">
              <w:rPr>
                <w:color w:val="000000"/>
                <w:sz w:val="18"/>
                <w:szCs w:val="18"/>
              </w:rPr>
              <w:t>100,8</w:t>
            </w:r>
          </w:p>
        </w:tc>
        <w:tc>
          <w:tcPr>
            <w:tcW w:w="2400" w:type="dxa"/>
            <w:vAlign w:val="center"/>
          </w:tcPr>
          <w:p w14:paraId="503E7151" w14:textId="1CF46601" w:rsidR="008F1E21" w:rsidRPr="004015B0" w:rsidRDefault="008F1E21" w:rsidP="008F1E21">
            <w:pPr>
              <w:jc w:val="center"/>
              <w:rPr>
                <w:sz w:val="18"/>
                <w:szCs w:val="18"/>
              </w:rPr>
            </w:pPr>
            <w:r w:rsidRPr="004015B0">
              <w:rPr>
                <w:color w:val="000000"/>
                <w:sz w:val="18"/>
                <w:szCs w:val="18"/>
              </w:rPr>
              <w:t>12,6</w:t>
            </w:r>
          </w:p>
        </w:tc>
      </w:tr>
      <w:tr w:rsidR="008F1E21" w:rsidRPr="004015B0" w14:paraId="67CCB769" w14:textId="77777777" w:rsidTr="004015B0">
        <w:tc>
          <w:tcPr>
            <w:tcW w:w="2413" w:type="dxa"/>
            <w:vAlign w:val="center"/>
          </w:tcPr>
          <w:p w14:paraId="127D20C2" w14:textId="20F45E98" w:rsidR="008F1E21" w:rsidRPr="004015B0" w:rsidRDefault="008F1E21" w:rsidP="008F1E21">
            <w:pPr>
              <w:rPr>
                <w:bCs/>
                <w:sz w:val="18"/>
                <w:szCs w:val="18"/>
              </w:rPr>
            </w:pPr>
            <w:r w:rsidRPr="004015B0">
              <w:rPr>
                <w:bCs/>
                <w:color w:val="000000"/>
                <w:sz w:val="18"/>
                <w:szCs w:val="18"/>
              </w:rPr>
              <w:t>«Чемальский район»</w:t>
            </w:r>
          </w:p>
        </w:tc>
        <w:tc>
          <w:tcPr>
            <w:tcW w:w="2417" w:type="dxa"/>
            <w:vAlign w:val="center"/>
          </w:tcPr>
          <w:p w14:paraId="655E6533" w14:textId="264AFFC3" w:rsidR="008F1E21" w:rsidRPr="004015B0" w:rsidRDefault="008F1E21" w:rsidP="008F1E21">
            <w:pPr>
              <w:jc w:val="center"/>
              <w:rPr>
                <w:sz w:val="18"/>
                <w:szCs w:val="18"/>
              </w:rPr>
            </w:pPr>
            <w:r w:rsidRPr="004015B0">
              <w:rPr>
                <w:color w:val="000000"/>
                <w:sz w:val="18"/>
                <w:szCs w:val="18"/>
              </w:rPr>
              <w:t>507,3</w:t>
            </w:r>
          </w:p>
        </w:tc>
        <w:tc>
          <w:tcPr>
            <w:tcW w:w="2404" w:type="dxa"/>
            <w:vAlign w:val="center"/>
          </w:tcPr>
          <w:p w14:paraId="715D549A" w14:textId="637AFCD8" w:rsidR="008F1E21" w:rsidRPr="004015B0" w:rsidRDefault="008F1E21" w:rsidP="008F1E21">
            <w:pPr>
              <w:jc w:val="center"/>
              <w:rPr>
                <w:sz w:val="18"/>
                <w:szCs w:val="18"/>
              </w:rPr>
            </w:pPr>
            <w:r w:rsidRPr="004015B0">
              <w:rPr>
                <w:color w:val="000000"/>
                <w:sz w:val="18"/>
                <w:szCs w:val="18"/>
              </w:rPr>
              <w:t>320,4</w:t>
            </w:r>
          </w:p>
        </w:tc>
        <w:tc>
          <w:tcPr>
            <w:tcW w:w="2400" w:type="dxa"/>
            <w:vAlign w:val="center"/>
          </w:tcPr>
          <w:p w14:paraId="24839A8C" w14:textId="202391D3" w:rsidR="008F1E21" w:rsidRPr="004015B0" w:rsidRDefault="008F1E21" w:rsidP="008F1E21">
            <w:pPr>
              <w:jc w:val="center"/>
              <w:rPr>
                <w:sz w:val="18"/>
                <w:szCs w:val="18"/>
              </w:rPr>
            </w:pPr>
            <w:r w:rsidRPr="004015B0">
              <w:rPr>
                <w:color w:val="000000"/>
                <w:sz w:val="18"/>
                <w:szCs w:val="18"/>
              </w:rPr>
              <w:t>35,6</w:t>
            </w:r>
          </w:p>
        </w:tc>
      </w:tr>
      <w:tr w:rsidR="008F1E21" w:rsidRPr="004015B0" w14:paraId="27080BCF" w14:textId="77777777" w:rsidTr="004015B0">
        <w:tc>
          <w:tcPr>
            <w:tcW w:w="2413" w:type="dxa"/>
            <w:vAlign w:val="center"/>
          </w:tcPr>
          <w:p w14:paraId="33A52D15" w14:textId="3F08EA3D" w:rsidR="008F1E21" w:rsidRPr="004015B0" w:rsidRDefault="008F1E21" w:rsidP="008F1E21">
            <w:pPr>
              <w:rPr>
                <w:bCs/>
                <w:sz w:val="18"/>
                <w:szCs w:val="18"/>
              </w:rPr>
            </w:pPr>
            <w:r w:rsidRPr="004015B0">
              <w:rPr>
                <w:bCs/>
                <w:color w:val="000000"/>
                <w:sz w:val="18"/>
                <w:szCs w:val="18"/>
              </w:rPr>
              <w:t>«Турочакский район»</w:t>
            </w:r>
          </w:p>
        </w:tc>
        <w:tc>
          <w:tcPr>
            <w:tcW w:w="2417" w:type="dxa"/>
            <w:vAlign w:val="center"/>
          </w:tcPr>
          <w:p w14:paraId="62BF54B8" w14:textId="60431D5E" w:rsidR="008F1E21" w:rsidRPr="004015B0" w:rsidRDefault="008F1E21" w:rsidP="008F1E21">
            <w:pPr>
              <w:jc w:val="center"/>
              <w:rPr>
                <w:sz w:val="18"/>
                <w:szCs w:val="18"/>
              </w:rPr>
            </w:pPr>
            <w:r w:rsidRPr="004015B0">
              <w:rPr>
                <w:color w:val="000000"/>
                <w:sz w:val="18"/>
                <w:szCs w:val="18"/>
              </w:rPr>
              <w:t>456,6</w:t>
            </w:r>
          </w:p>
        </w:tc>
        <w:tc>
          <w:tcPr>
            <w:tcW w:w="2404" w:type="dxa"/>
            <w:vAlign w:val="center"/>
          </w:tcPr>
          <w:p w14:paraId="61220BBB" w14:textId="38456B6F" w:rsidR="008F1E21" w:rsidRPr="004015B0" w:rsidRDefault="008F1E21" w:rsidP="008F1E21">
            <w:pPr>
              <w:jc w:val="center"/>
              <w:rPr>
                <w:sz w:val="18"/>
                <w:szCs w:val="18"/>
              </w:rPr>
            </w:pPr>
            <w:r w:rsidRPr="004015B0">
              <w:rPr>
                <w:color w:val="000000"/>
                <w:sz w:val="18"/>
                <w:szCs w:val="18"/>
              </w:rPr>
              <w:t>212,0</w:t>
            </w:r>
          </w:p>
        </w:tc>
        <w:tc>
          <w:tcPr>
            <w:tcW w:w="2400" w:type="dxa"/>
            <w:vAlign w:val="center"/>
          </w:tcPr>
          <w:p w14:paraId="7228EC8F" w14:textId="19F5FD52" w:rsidR="008F1E21" w:rsidRPr="004015B0" w:rsidRDefault="008F1E21" w:rsidP="008F1E21">
            <w:pPr>
              <w:jc w:val="center"/>
              <w:rPr>
                <w:sz w:val="18"/>
                <w:szCs w:val="18"/>
              </w:rPr>
            </w:pPr>
            <w:r w:rsidRPr="004015B0">
              <w:rPr>
                <w:color w:val="000000"/>
                <w:sz w:val="18"/>
                <w:szCs w:val="18"/>
              </w:rPr>
              <w:t>65,2</w:t>
            </w:r>
          </w:p>
        </w:tc>
      </w:tr>
      <w:tr w:rsidR="008F1E21" w:rsidRPr="004015B0" w14:paraId="6C684885" w14:textId="77777777" w:rsidTr="004015B0">
        <w:tc>
          <w:tcPr>
            <w:tcW w:w="2413" w:type="dxa"/>
            <w:vAlign w:val="center"/>
          </w:tcPr>
          <w:p w14:paraId="7AB9C05D" w14:textId="68C83A55" w:rsidR="008F1E21" w:rsidRPr="004015B0" w:rsidRDefault="008F1E21" w:rsidP="008F1E21">
            <w:pPr>
              <w:rPr>
                <w:bCs/>
                <w:sz w:val="18"/>
                <w:szCs w:val="18"/>
              </w:rPr>
            </w:pPr>
            <w:r w:rsidRPr="004015B0">
              <w:rPr>
                <w:bCs/>
                <w:color w:val="000000"/>
                <w:sz w:val="18"/>
                <w:szCs w:val="18"/>
              </w:rPr>
              <w:t>«Майминский район»</w:t>
            </w:r>
          </w:p>
        </w:tc>
        <w:tc>
          <w:tcPr>
            <w:tcW w:w="2417" w:type="dxa"/>
            <w:vAlign w:val="center"/>
          </w:tcPr>
          <w:p w14:paraId="4315AA85" w14:textId="1F3DBB51" w:rsidR="008F1E21" w:rsidRPr="004015B0" w:rsidRDefault="008F1E21" w:rsidP="008F1E21">
            <w:pPr>
              <w:jc w:val="center"/>
              <w:rPr>
                <w:sz w:val="18"/>
                <w:szCs w:val="18"/>
              </w:rPr>
            </w:pPr>
            <w:r w:rsidRPr="004015B0">
              <w:rPr>
                <w:color w:val="000000"/>
                <w:sz w:val="18"/>
                <w:szCs w:val="18"/>
              </w:rPr>
              <w:t>453,1</w:t>
            </w:r>
          </w:p>
        </w:tc>
        <w:tc>
          <w:tcPr>
            <w:tcW w:w="2404" w:type="dxa"/>
            <w:vAlign w:val="center"/>
          </w:tcPr>
          <w:p w14:paraId="313B782D" w14:textId="4687F229" w:rsidR="008F1E21" w:rsidRPr="004015B0" w:rsidRDefault="008F1E21" w:rsidP="008F1E21">
            <w:pPr>
              <w:jc w:val="center"/>
              <w:rPr>
                <w:sz w:val="18"/>
                <w:szCs w:val="18"/>
              </w:rPr>
            </w:pPr>
            <w:r w:rsidRPr="004015B0">
              <w:rPr>
                <w:color w:val="000000"/>
                <w:sz w:val="18"/>
                <w:szCs w:val="18"/>
              </w:rPr>
              <w:t>303,1</w:t>
            </w:r>
          </w:p>
        </w:tc>
        <w:tc>
          <w:tcPr>
            <w:tcW w:w="2400" w:type="dxa"/>
            <w:vAlign w:val="center"/>
          </w:tcPr>
          <w:p w14:paraId="517E113E" w14:textId="119A09E8" w:rsidR="008F1E21" w:rsidRPr="004015B0" w:rsidRDefault="008F1E21" w:rsidP="008F1E21">
            <w:pPr>
              <w:jc w:val="center"/>
              <w:rPr>
                <w:sz w:val="18"/>
                <w:szCs w:val="18"/>
              </w:rPr>
            </w:pPr>
            <w:r w:rsidRPr="004015B0">
              <w:rPr>
                <w:color w:val="000000"/>
                <w:sz w:val="18"/>
                <w:szCs w:val="18"/>
              </w:rPr>
              <w:t>17,3</w:t>
            </w:r>
          </w:p>
        </w:tc>
      </w:tr>
      <w:tr w:rsidR="008F1E21" w:rsidRPr="004015B0" w14:paraId="4F092708" w14:textId="77777777" w:rsidTr="004015B0">
        <w:tc>
          <w:tcPr>
            <w:tcW w:w="2413" w:type="dxa"/>
            <w:vAlign w:val="center"/>
          </w:tcPr>
          <w:p w14:paraId="77B2FDB7" w14:textId="4C8DA346" w:rsidR="008F1E21" w:rsidRPr="004015B0" w:rsidRDefault="008F1E21" w:rsidP="008F1E21">
            <w:pPr>
              <w:rPr>
                <w:bCs/>
                <w:sz w:val="18"/>
                <w:szCs w:val="18"/>
              </w:rPr>
            </w:pPr>
            <w:r w:rsidRPr="004015B0">
              <w:rPr>
                <w:bCs/>
                <w:color w:val="000000"/>
                <w:sz w:val="18"/>
                <w:szCs w:val="18"/>
              </w:rPr>
              <w:t>«Кош-Агачский район»</w:t>
            </w:r>
          </w:p>
        </w:tc>
        <w:tc>
          <w:tcPr>
            <w:tcW w:w="2417" w:type="dxa"/>
            <w:vAlign w:val="center"/>
          </w:tcPr>
          <w:p w14:paraId="28BC48CC" w14:textId="316131C0" w:rsidR="008F1E21" w:rsidRPr="004015B0" w:rsidRDefault="008F1E21" w:rsidP="008F1E21">
            <w:pPr>
              <w:jc w:val="center"/>
              <w:rPr>
                <w:sz w:val="18"/>
                <w:szCs w:val="18"/>
              </w:rPr>
            </w:pPr>
            <w:r w:rsidRPr="004015B0">
              <w:rPr>
                <w:color w:val="000000"/>
                <w:sz w:val="18"/>
                <w:szCs w:val="18"/>
              </w:rPr>
              <w:t>374,6</w:t>
            </w:r>
          </w:p>
        </w:tc>
        <w:tc>
          <w:tcPr>
            <w:tcW w:w="2404" w:type="dxa"/>
            <w:vAlign w:val="center"/>
          </w:tcPr>
          <w:p w14:paraId="5A418290" w14:textId="3B16BD03" w:rsidR="008F1E21" w:rsidRPr="004015B0" w:rsidRDefault="008F1E21" w:rsidP="008F1E21">
            <w:pPr>
              <w:jc w:val="center"/>
              <w:rPr>
                <w:sz w:val="18"/>
                <w:szCs w:val="18"/>
              </w:rPr>
            </w:pPr>
            <w:r w:rsidRPr="004015B0">
              <w:rPr>
                <w:color w:val="000000"/>
                <w:sz w:val="18"/>
                <w:szCs w:val="18"/>
              </w:rPr>
              <w:t>226,8</w:t>
            </w:r>
          </w:p>
        </w:tc>
        <w:tc>
          <w:tcPr>
            <w:tcW w:w="2400" w:type="dxa"/>
            <w:vAlign w:val="center"/>
          </w:tcPr>
          <w:p w14:paraId="1E3AC0F5" w14:textId="19D2FB95" w:rsidR="008F1E21" w:rsidRPr="004015B0" w:rsidRDefault="008F1E21" w:rsidP="008F1E21">
            <w:pPr>
              <w:jc w:val="center"/>
              <w:rPr>
                <w:sz w:val="18"/>
                <w:szCs w:val="18"/>
              </w:rPr>
            </w:pPr>
            <w:r w:rsidRPr="004015B0">
              <w:rPr>
                <w:color w:val="000000"/>
                <w:sz w:val="18"/>
                <w:szCs w:val="18"/>
              </w:rPr>
              <w:t>19,7</w:t>
            </w:r>
          </w:p>
        </w:tc>
      </w:tr>
      <w:tr w:rsidR="008F1E21" w:rsidRPr="004015B0" w14:paraId="5C4A56EB" w14:textId="77777777" w:rsidTr="004015B0">
        <w:tc>
          <w:tcPr>
            <w:tcW w:w="2413" w:type="dxa"/>
            <w:vAlign w:val="center"/>
          </w:tcPr>
          <w:p w14:paraId="2D2B484E" w14:textId="7CE87B6B" w:rsidR="008F1E21" w:rsidRPr="004015B0" w:rsidRDefault="008F1E21" w:rsidP="008F1E21">
            <w:pPr>
              <w:rPr>
                <w:bCs/>
                <w:sz w:val="18"/>
                <w:szCs w:val="18"/>
              </w:rPr>
            </w:pPr>
            <w:r w:rsidRPr="004015B0">
              <w:rPr>
                <w:bCs/>
                <w:color w:val="000000"/>
                <w:sz w:val="18"/>
                <w:szCs w:val="18"/>
              </w:rPr>
              <w:t>«Усть-Канский район»</w:t>
            </w:r>
          </w:p>
        </w:tc>
        <w:tc>
          <w:tcPr>
            <w:tcW w:w="2417" w:type="dxa"/>
            <w:vAlign w:val="center"/>
          </w:tcPr>
          <w:p w14:paraId="7081AF7A" w14:textId="401B2DB3" w:rsidR="008F1E21" w:rsidRPr="004015B0" w:rsidRDefault="008F1E21" w:rsidP="008F1E21">
            <w:pPr>
              <w:jc w:val="center"/>
              <w:rPr>
                <w:sz w:val="18"/>
                <w:szCs w:val="18"/>
              </w:rPr>
            </w:pPr>
            <w:r w:rsidRPr="004015B0">
              <w:rPr>
                <w:color w:val="000000"/>
                <w:sz w:val="18"/>
                <w:szCs w:val="18"/>
              </w:rPr>
              <w:t>373,1</w:t>
            </w:r>
          </w:p>
        </w:tc>
        <w:tc>
          <w:tcPr>
            <w:tcW w:w="2404" w:type="dxa"/>
            <w:vAlign w:val="center"/>
          </w:tcPr>
          <w:p w14:paraId="3A35BEAD" w14:textId="535BB694" w:rsidR="008F1E21" w:rsidRPr="004015B0" w:rsidRDefault="008F1E21" w:rsidP="008F1E21">
            <w:pPr>
              <w:jc w:val="center"/>
              <w:rPr>
                <w:sz w:val="18"/>
                <w:szCs w:val="18"/>
              </w:rPr>
            </w:pPr>
            <w:r w:rsidRPr="004015B0">
              <w:rPr>
                <w:color w:val="000000"/>
                <w:sz w:val="18"/>
                <w:szCs w:val="18"/>
              </w:rPr>
              <w:t>196,7</w:t>
            </w:r>
          </w:p>
        </w:tc>
        <w:tc>
          <w:tcPr>
            <w:tcW w:w="2400" w:type="dxa"/>
            <w:vAlign w:val="center"/>
          </w:tcPr>
          <w:p w14:paraId="3AE0C74B" w14:textId="2018D103" w:rsidR="008F1E21" w:rsidRPr="004015B0" w:rsidRDefault="008F1E21" w:rsidP="008F1E21">
            <w:pPr>
              <w:jc w:val="center"/>
              <w:rPr>
                <w:sz w:val="18"/>
                <w:szCs w:val="18"/>
              </w:rPr>
            </w:pPr>
            <w:r w:rsidRPr="004015B0">
              <w:rPr>
                <w:color w:val="000000"/>
                <w:sz w:val="18"/>
                <w:szCs w:val="18"/>
              </w:rPr>
              <w:t>13,6</w:t>
            </w:r>
          </w:p>
        </w:tc>
      </w:tr>
      <w:tr w:rsidR="008F1E21" w:rsidRPr="004015B0" w14:paraId="0BAFFA51" w14:textId="77777777" w:rsidTr="004015B0">
        <w:tc>
          <w:tcPr>
            <w:tcW w:w="2413" w:type="dxa"/>
            <w:vAlign w:val="center"/>
          </w:tcPr>
          <w:p w14:paraId="2AF56AEF" w14:textId="5A02A011" w:rsidR="008F1E21" w:rsidRPr="004015B0" w:rsidRDefault="008F1E21" w:rsidP="008F1E21">
            <w:pPr>
              <w:rPr>
                <w:bCs/>
                <w:sz w:val="18"/>
                <w:szCs w:val="18"/>
              </w:rPr>
            </w:pPr>
            <w:r w:rsidRPr="004015B0">
              <w:rPr>
                <w:bCs/>
                <w:color w:val="000000"/>
                <w:sz w:val="18"/>
                <w:szCs w:val="18"/>
              </w:rPr>
              <w:t>«Улаганский район»</w:t>
            </w:r>
          </w:p>
        </w:tc>
        <w:tc>
          <w:tcPr>
            <w:tcW w:w="2417" w:type="dxa"/>
            <w:vAlign w:val="center"/>
          </w:tcPr>
          <w:p w14:paraId="24142C71" w14:textId="399963D8" w:rsidR="008F1E21" w:rsidRPr="004015B0" w:rsidRDefault="008F1E21" w:rsidP="008F1E21">
            <w:pPr>
              <w:jc w:val="center"/>
              <w:rPr>
                <w:sz w:val="18"/>
                <w:szCs w:val="18"/>
              </w:rPr>
            </w:pPr>
            <w:r w:rsidRPr="004015B0">
              <w:rPr>
                <w:color w:val="000000"/>
                <w:sz w:val="18"/>
                <w:szCs w:val="18"/>
              </w:rPr>
              <w:t>372,7</w:t>
            </w:r>
          </w:p>
        </w:tc>
        <w:tc>
          <w:tcPr>
            <w:tcW w:w="2404" w:type="dxa"/>
            <w:vAlign w:val="center"/>
          </w:tcPr>
          <w:p w14:paraId="34F9A7D2" w14:textId="03CF0D39" w:rsidR="008F1E21" w:rsidRPr="004015B0" w:rsidRDefault="008F1E21" w:rsidP="008F1E21">
            <w:pPr>
              <w:jc w:val="center"/>
              <w:rPr>
                <w:sz w:val="18"/>
                <w:szCs w:val="18"/>
              </w:rPr>
            </w:pPr>
            <w:r w:rsidRPr="004015B0">
              <w:rPr>
                <w:color w:val="000000"/>
                <w:sz w:val="18"/>
                <w:szCs w:val="18"/>
              </w:rPr>
              <w:t>198,8</w:t>
            </w:r>
          </w:p>
        </w:tc>
        <w:tc>
          <w:tcPr>
            <w:tcW w:w="2400" w:type="dxa"/>
            <w:vAlign w:val="center"/>
          </w:tcPr>
          <w:p w14:paraId="68A7E2AD" w14:textId="2515A42A" w:rsidR="008F1E21" w:rsidRPr="004015B0" w:rsidRDefault="008F1E21" w:rsidP="008F1E21">
            <w:pPr>
              <w:jc w:val="center"/>
              <w:rPr>
                <w:sz w:val="18"/>
                <w:szCs w:val="18"/>
              </w:rPr>
            </w:pPr>
            <w:r w:rsidRPr="004015B0">
              <w:rPr>
                <w:color w:val="000000"/>
                <w:sz w:val="18"/>
                <w:szCs w:val="18"/>
              </w:rPr>
              <w:t>8,3</w:t>
            </w:r>
          </w:p>
        </w:tc>
      </w:tr>
      <w:tr w:rsidR="008F1E21" w:rsidRPr="004015B0" w14:paraId="66B403D5" w14:textId="77777777" w:rsidTr="004015B0">
        <w:tc>
          <w:tcPr>
            <w:tcW w:w="2413" w:type="dxa"/>
            <w:vAlign w:val="center"/>
          </w:tcPr>
          <w:p w14:paraId="7922A560" w14:textId="17B3FF04" w:rsidR="008F1E21" w:rsidRPr="004015B0" w:rsidRDefault="008F1E21" w:rsidP="00761AC6">
            <w:pPr>
              <w:rPr>
                <w:bCs/>
                <w:sz w:val="18"/>
                <w:szCs w:val="18"/>
              </w:rPr>
            </w:pPr>
            <w:r w:rsidRPr="004015B0">
              <w:rPr>
                <w:bCs/>
                <w:color w:val="000000"/>
                <w:sz w:val="18"/>
                <w:szCs w:val="18"/>
              </w:rPr>
              <w:t>«</w:t>
            </w:r>
            <w:r w:rsidR="00761AC6">
              <w:rPr>
                <w:bCs/>
                <w:color w:val="000000"/>
                <w:sz w:val="18"/>
                <w:szCs w:val="18"/>
              </w:rPr>
              <w:t>г</w:t>
            </w:r>
            <w:r w:rsidRPr="004015B0">
              <w:rPr>
                <w:bCs/>
                <w:color w:val="000000"/>
                <w:sz w:val="18"/>
                <w:szCs w:val="18"/>
              </w:rPr>
              <w:t>. Горно-Алтайск»</w:t>
            </w:r>
          </w:p>
        </w:tc>
        <w:tc>
          <w:tcPr>
            <w:tcW w:w="2417" w:type="dxa"/>
            <w:vAlign w:val="center"/>
          </w:tcPr>
          <w:p w14:paraId="412F5DAB" w14:textId="7112387F" w:rsidR="008F1E21" w:rsidRPr="004015B0" w:rsidRDefault="008F1E21" w:rsidP="008F1E21">
            <w:pPr>
              <w:jc w:val="center"/>
              <w:rPr>
                <w:sz w:val="18"/>
                <w:szCs w:val="18"/>
              </w:rPr>
            </w:pPr>
            <w:r w:rsidRPr="004015B0">
              <w:rPr>
                <w:color w:val="000000"/>
                <w:sz w:val="18"/>
                <w:szCs w:val="18"/>
              </w:rPr>
              <w:t>354,7</w:t>
            </w:r>
          </w:p>
        </w:tc>
        <w:tc>
          <w:tcPr>
            <w:tcW w:w="2404" w:type="dxa"/>
            <w:vAlign w:val="center"/>
          </w:tcPr>
          <w:p w14:paraId="51294475" w14:textId="36B2DC76" w:rsidR="008F1E21" w:rsidRPr="004015B0" w:rsidRDefault="008F1E21" w:rsidP="008F1E21">
            <w:pPr>
              <w:jc w:val="center"/>
              <w:rPr>
                <w:sz w:val="18"/>
                <w:szCs w:val="18"/>
              </w:rPr>
            </w:pPr>
            <w:r w:rsidRPr="004015B0">
              <w:rPr>
                <w:color w:val="000000"/>
                <w:sz w:val="18"/>
                <w:szCs w:val="18"/>
              </w:rPr>
              <w:t>159,5</w:t>
            </w:r>
          </w:p>
        </w:tc>
        <w:tc>
          <w:tcPr>
            <w:tcW w:w="2400" w:type="dxa"/>
            <w:vAlign w:val="center"/>
          </w:tcPr>
          <w:p w14:paraId="37342674" w14:textId="1E644B49" w:rsidR="008F1E21" w:rsidRPr="004015B0" w:rsidRDefault="008F1E21" w:rsidP="008F1E21">
            <w:pPr>
              <w:jc w:val="center"/>
              <w:rPr>
                <w:sz w:val="18"/>
                <w:szCs w:val="18"/>
              </w:rPr>
            </w:pPr>
            <w:r w:rsidRPr="004015B0">
              <w:rPr>
                <w:color w:val="000000"/>
                <w:sz w:val="18"/>
                <w:szCs w:val="18"/>
              </w:rPr>
              <w:t>27,9</w:t>
            </w:r>
          </w:p>
        </w:tc>
      </w:tr>
      <w:tr w:rsidR="008F1E21" w:rsidRPr="004015B0" w14:paraId="7C3BD7DC" w14:textId="77777777" w:rsidTr="004015B0">
        <w:tc>
          <w:tcPr>
            <w:tcW w:w="2413" w:type="dxa"/>
            <w:vAlign w:val="center"/>
          </w:tcPr>
          <w:p w14:paraId="2303FE76" w14:textId="52EAF8DE" w:rsidR="008F1E21" w:rsidRPr="004015B0" w:rsidRDefault="008F1E21" w:rsidP="008F1E21">
            <w:pPr>
              <w:rPr>
                <w:bCs/>
                <w:sz w:val="18"/>
                <w:szCs w:val="18"/>
              </w:rPr>
            </w:pPr>
            <w:r w:rsidRPr="004015B0">
              <w:rPr>
                <w:bCs/>
                <w:color w:val="000000"/>
                <w:sz w:val="18"/>
                <w:szCs w:val="18"/>
              </w:rPr>
              <w:lastRenderedPageBreak/>
              <w:t>«Онгудайский район»</w:t>
            </w:r>
          </w:p>
        </w:tc>
        <w:tc>
          <w:tcPr>
            <w:tcW w:w="2417" w:type="dxa"/>
            <w:vAlign w:val="center"/>
          </w:tcPr>
          <w:p w14:paraId="6B45C6E9" w14:textId="6FC0C161" w:rsidR="008F1E21" w:rsidRPr="004015B0" w:rsidRDefault="008F1E21" w:rsidP="008F1E21">
            <w:pPr>
              <w:jc w:val="center"/>
              <w:rPr>
                <w:sz w:val="18"/>
                <w:szCs w:val="18"/>
              </w:rPr>
            </w:pPr>
            <w:r w:rsidRPr="004015B0">
              <w:rPr>
                <w:color w:val="000000"/>
                <w:sz w:val="18"/>
                <w:szCs w:val="18"/>
              </w:rPr>
              <w:t>344,9</w:t>
            </w:r>
          </w:p>
        </w:tc>
        <w:tc>
          <w:tcPr>
            <w:tcW w:w="2404" w:type="dxa"/>
            <w:vAlign w:val="center"/>
          </w:tcPr>
          <w:p w14:paraId="6EECD4E0" w14:textId="15E47340" w:rsidR="008F1E21" w:rsidRPr="004015B0" w:rsidRDefault="008F1E21" w:rsidP="008F1E21">
            <w:pPr>
              <w:jc w:val="center"/>
              <w:rPr>
                <w:sz w:val="18"/>
                <w:szCs w:val="18"/>
              </w:rPr>
            </w:pPr>
            <w:r w:rsidRPr="004015B0">
              <w:rPr>
                <w:color w:val="000000"/>
                <w:sz w:val="18"/>
                <w:szCs w:val="18"/>
              </w:rPr>
              <w:t>133,7</w:t>
            </w:r>
          </w:p>
        </w:tc>
        <w:tc>
          <w:tcPr>
            <w:tcW w:w="2400" w:type="dxa"/>
            <w:vAlign w:val="center"/>
          </w:tcPr>
          <w:p w14:paraId="0EAF7583" w14:textId="6BCFCCB5" w:rsidR="008F1E21" w:rsidRPr="004015B0" w:rsidRDefault="008F1E21" w:rsidP="008F1E21">
            <w:pPr>
              <w:jc w:val="center"/>
              <w:rPr>
                <w:sz w:val="18"/>
                <w:szCs w:val="18"/>
              </w:rPr>
            </w:pPr>
            <w:r w:rsidRPr="004015B0">
              <w:rPr>
                <w:color w:val="000000"/>
                <w:sz w:val="18"/>
                <w:szCs w:val="18"/>
              </w:rPr>
              <w:t>7,0</w:t>
            </w:r>
          </w:p>
        </w:tc>
      </w:tr>
      <w:tr w:rsidR="008F1E21" w:rsidRPr="004015B0" w14:paraId="72B844A4" w14:textId="77777777" w:rsidTr="004015B0">
        <w:tc>
          <w:tcPr>
            <w:tcW w:w="2413" w:type="dxa"/>
            <w:vAlign w:val="center"/>
          </w:tcPr>
          <w:p w14:paraId="1ED518BF" w14:textId="3041C1D7" w:rsidR="008F1E21" w:rsidRPr="004015B0" w:rsidRDefault="008F1E21" w:rsidP="008F1E21">
            <w:pPr>
              <w:rPr>
                <w:bCs/>
                <w:sz w:val="18"/>
                <w:szCs w:val="18"/>
              </w:rPr>
            </w:pPr>
            <w:r w:rsidRPr="004015B0">
              <w:rPr>
                <w:bCs/>
                <w:color w:val="000000"/>
                <w:sz w:val="18"/>
                <w:szCs w:val="18"/>
              </w:rPr>
              <w:t>«Шебалинский район»</w:t>
            </w:r>
          </w:p>
        </w:tc>
        <w:tc>
          <w:tcPr>
            <w:tcW w:w="2417" w:type="dxa"/>
            <w:vAlign w:val="center"/>
          </w:tcPr>
          <w:p w14:paraId="70231ABF" w14:textId="169BC977" w:rsidR="008F1E21" w:rsidRPr="004015B0" w:rsidRDefault="008F1E21" w:rsidP="008F1E21">
            <w:pPr>
              <w:jc w:val="center"/>
              <w:rPr>
                <w:sz w:val="18"/>
                <w:szCs w:val="18"/>
              </w:rPr>
            </w:pPr>
            <w:r w:rsidRPr="004015B0">
              <w:rPr>
                <w:color w:val="000000"/>
                <w:sz w:val="18"/>
                <w:szCs w:val="18"/>
              </w:rPr>
              <w:t>335,2</w:t>
            </w:r>
          </w:p>
        </w:tc>
        <w:tc>
          <w:tcPr>
            <w:tcW w:w="2404" w:type="dxa"/>
            <w:vAlign w:val="center"/>
          </w:tcPr>
          <w:p w14:paraId="0DC5F68B" w14:textId="3702D77D" w:rsidR="008F1E21" w:rsidRPr="004015B0" w:rsidRDefault="008F1E21" w:rsidP="008F1E21">
            <w:pPr>
              <w:jc w:val="center"/>
              <w:rPr>
                <w:sz w:val="18"/>
                <w:szCs w:val="18"/>
              </w:rPr>
            </w:pPr>
            <w:r w:rsidRPr="004015B0">
              <w:rPr>
                <w:color w:val="000000"/>
                <w:sz w:val="18"/>
                <w:szCs w:val="18"/>
              </w:rPr>
              <w:t>153,0</w:t>
            </w:r>
          </w:p>
        </w:tc>
        <w:tc>
          <w:tcPr>
            <w:tcW w:w="2400" w:type="dxa"/>
            <w:vAlign w:val="center"/>
          </w:tcPr>
          <w:p w14:paraId="7E8FEE5C" w14:textId="57B7A387" w:rsidR="008F1E21" w:rsidRPr="004015B0" w:rsidRDefault="008F1E21" w:rsidP="008F1E21">
            <w:pPr>
              <w:jc w:val="center"/>
              <w:rPr>
                <w:sz w:val="18"/>
                <w:szCs w:val="18"/>
              </w:rPr>
            </w:pPr>
            <w:r w:rsidRPr="004015B0">
              <w:rPr>
                <w:color w:val="000000"/>
                <w:sz w:val="18"/>
                <w:szCs w:val="18"/>
              </w:rPr>
              <w:t>29,1</w:t>
            </w:r>
          </w:p>
        </w:tc>
      </w:tr>
    </w:tbl>
    <w:p w14:paraId="222E4649" w14:textId="44F4700A" w:rsidR="002C14D4" w:rsidRPr="004015B0" w:rsidRDefault="00140E99" w:rsidP="00EB5677">
      <w:pPr>
        <w:pStyle w:val="a9"/>
        <w:shd w:val="clear" w:color="auto" w:fill="FFFFFF"/>
        <w:spacing w:before="0" w:beforeAutospacing="0" w:after="0" w:afterAutospacing="0"/>
        <w:jc w:val="center"/>
        <w:rPr>
          <w:sz w:val="28"/>
        </w:rPr>
      </w:pPr>
      <w:r w:rsidRPr="004015B0">
        <w:rPr>
          <w:sz w:val="28"/>
        </w:rPr>
        <w:t xml:space="preserve"> </w:t>
      </w:r>
    </w:p>
    <w:p w14:paraId="5ABBD6EC" w14:textId="75CD4F46" w:rsidR="0013256C" w:rsidRPr="002C0F09" w:rsidRDefault="0013256C" w:rsidP="0013256C">
      <w:pPr>
        <w:pStyle w:val="a9"/>
        <w:shd w:val="clear" w:color="auto" w:fill="FFFFFF"/>
        <w:spacing w:before="0" w:beforeAutospacing="0" w:after="0" w:afterAutospacing="0"/>
        <w:ind w:firstLine="709"/>
        <w:jc w:val="both"/>
        <w:rPr>
          <w:sz w:val="28"/>
          <w:szCs w:val="28"/>
        </w:rPr>
      </w:pPr>
      <w:r w:rsidRPr="004015B0">
        <w:rPr>
          <w:sz w:val="28"/>
          <w:szCs w:val="28"/>
        </w:rPr>
        <w:t>В 2022 г. в рейтинге муниципальных образований Республики Алтай средний по республике в целом показатель общей смертности населения (таблица 1</w:t>
      </w:r>
      <w:r w:rsidR="0019616C" w:rsidRPr="004015B0">
        <w:rPr>
          <w:sz w:val="28"/>
          <w:szCs w:val="28"/>
        </w:rPr>
        <w:t>4</w:t>
      </w:r>
      <w:r w:rsidRPr="004015B0">
        <w:rPr>
          <w:sz w:val="28"/>
          <w:szCs w:val="28"/>
        </w:rPr>
        <w:t>):</w:t>
      </w:r>
    </w:p>
    <w:p w14:paraId="7330F951" w14:textId="77777777" w:rsidR="0013256C" w:rsidRPr="002C0F09" w:rsidRDefault="0013256C" w:rsidP="0013256C">
      <w:pPr>
        <w:pStyle w:val="a9"/>
        <w:shd w:val="clear" w:color="auto" w:fill="FFFFFF"/>
        <w:spacing w:before="0" w:beforeAutospacing="0" w:after="0" w:afterAutospacing="0"/>
        <w:ind w:firstLine="709"/>
        <w:jc w:val="both"/>
        <w:rPr>
          <w:sz w:val="28"/>
          <w:szCs w:val="28"/>
        </w:rPr>
      </w:pPr>
      <w:r w:rsidRPr="002C0F09">
        <w:rPr>
          <w:sz w:val="28"/>
          <w:szCs w:val="28"/>
          <w:lang w:val="sah-RU"/>
        </w:rPr>
        <w:t>о</w:t>
      </w:r>
      <w:r w:rsidRPr="002C0F09">
        <w:rPr>
          <w:sz w:val="28"/>
          <w:szCs w:val="28"/>
        </w:rPr>
        <w:t>т болезней системы кровообращения (412,5 на 100</w:t>
      </w:r>
      <w:r>
        <w:rPr>
          <w:sz w:val="28"/>
          <w:szCs w:val="28"/>
        </w:rPr>
        <w:t xml:space="preserve"> </w:t>
      </w:r>
      <w:r w:rsidRPr="002C0F09">
        <w:rPr>
          <w:sz w:val="28"/>
          <w:szCs w:val="28"/>
        </w:rPr>
        <w:t>тысяч населения) превышают в 5 муниципальных образованиях - Майминский район (453,1 на     100</w:t>
      </w:r>
      <w:r>
        <w:rPr>
          <w:sz w:val="28"/>
          <w:szCs w:val="28"/>
        </w:rPr>
        <w:t xml:space="preserve"> </w:t>
      </w:r>
      <w:r w:rsidRPr="002C0F09">
        <w:rPr>
          <w:sz w:val="28"/>
          <w:szCs w:val="28"/>
        </w:rPr>
        <w:t>тысяч населения); Турочакский район (456,6 на 100</w:t>
      </w:r>
      <w:r>
        <w:rPr>
          <w:sz w:val="28"/>
          <w:szCs w:val="28"/>
        </w:rPr>
        <w:t xml:space="preserve"> </w:t>
      </w:r>
      <w:r w:rsidRPr="002C0F09">
        <w:rPr>
          <w:sz w:val="28"/>
          <w:szCs w:val="28"/>
        </w:rPr>
        <w:t>тысяч населения); Усть-Коксинский район (560,6 на 100</w:t>
      </w:r>
      <w:r>
        <w:rPr>
          <w:sz w:val="28"/>
          <w:szCs w:val="28"/>
        </w:rPr>
        <w:t xml:space="preserve"> </w:t>
      </w:r>
      <w:r w:rsidRPr="002C0F09">
        <w:rPr>
          <w:sz w:val="28"/>
          <w:szCs w:val="28"/>
        </w:rPr>
        <w:t>тысяч населения); Чемальский район (507,3 на 100</w:t>
      </w:r>
      <w:r>
        <w:rPr>
          <w:sz w:val="28"/>
          <w:szCs w:val="28"/>
        </w:rPr>
        <w:t xml:space="preserve"> </w:t>
      </w:r>
      <w:r w:rsidRPr="002C0F09">
        <w:rPr>
          <w:sz w:val="28"/>
          <w:szCs w:val="28"/>
        </w:rPr>
        <w:t>тысяч населения); Чойский район (692,2 на 100</w:t>
      </w:r>
      <w:r>
        <w:rPr>
          <w:sz w:val="28"/>
          <w:szCs w:val="28"/>
        </w:rPr>
        <w:t xml:space="preserve"> </w:t>
      </w:r>
      <w:r w:rsidRPr="002C0F09">
        <w:rPr>
          <w:sz w:val="28"/>
          <w:szCs w:val="28"/>
        </w:rPr>
        <w:t>тысяч населения);</w:t>
      </w:r>
    </w:p>
    <w:p w14:paraId="38D9939C" w14:textId="77777777" w:rsidR="0013256C" w:rsidRPr="002C0F09" w:rsidRDefault="0013256C" w:rsidP="0013256C">
      <w:pPr>
        <w:pStyle w:val="a9"/>
        <w:shd w:val="clear" w:color="auto" w:fill="FFFFFF"/>
        <w:spacing w:before="0" w:beforeAutospacing="0" w:after="0" w:afterAutospacing="0"/>
        <w:ind w:firstLine="709"/>
        <w:jc w:val="both"/>
        <w:rPr>
          <w:sz w:val="28"/>
          <w:szCs w:val="28"/>
        </w:rPr>
      </w:pPr>
      <w:r w:rsidRPr="002C0F09">
        <w:rPr>
          <w:sz w:val="28"/>
          <w:szCs w:val="28"/>
          <w:lang w:val="sah-RU"/>
        </w:rPr>
        <w:t>о</w:t>
      </w:r>
      <w:r w:rsidRPr="002C0F09">
        <w:rPr>
          <w:sz w:val="28"/>
          <w:szCs w:val="28"/>
        </w:rPr>
        <w:t>т ишемической болезни сердца (204,0 на 100</w:t>
      </w:r>
      <w:r>
        <w:rPr>
          <w:sz w:val="28"/>
          <w:szCs w:val="28"/>
        </w:rPr>
        <w:t xml:space="preserve"> </w:t>
      </w:r>
      <w:r w:rsidRPr="002C0F09">
        <w:rPr>
          <w:sz w:val="28"/>
          <w:szCs w:val="28"/>
        </w:rPr>
        <w:t>тысяч населения) превышают в 5 муниципальных образованиях - Майминский район (303,1 на 100</w:t>
      </w:r>
      <w:r>
        <w:rPr>
          <w:sz w:val="28"/>
          <w:szCs w:val="28"/>
        </w:rPr>
        <w:t xml:space="preserve"> </w:t>
      </w:r>
      <w:r w:rsidRPr="002C0F09">
        <w:rPr>
          <w:sz w:val="28"/>
          <w:szCs w:val="28"/>
        </w:rPr>
        <w:t>тысяч населения); Кош-Агачский район (226,8 на 100</w:t>
      </w:r>
      <w:r>
        <w:rPr>
          <w:sz w:val="28"/>
          <w:szCs w:val="28"/>
        </w:rPr>
        <w:t xml:space="preserve"> </w:t>
      </w:r>
      <w:r w:rsidRPr="002C0F09">
        <w:rPr>
          <w:sz w:val="28"/>
          <w:szCs w:val="28"/>
        </w:rPr>
        <w:t>тысяч населения); Турочакский район (212,0 на 100</w:t>
      </w:r>
      <w:r>
        <w:rPr>
          <w:sz w:val="28"/>
          <w:szCs w:val="28"/>
        </w:rPr>
        <w:t xml:space="preserve"> </w:t>
      </w:r>
      <w:r w:rsidRPr="002C0F09">
        <w:rPr>
          <w:sz w:val="28"/>
          <w:szCs w:val="28"/>
        </w:rPr>
        <w:t>тысяч населения); Чемальский район (320,4 на 100</w:t>
      </w:r>
      <w:r>
        <w:rPr>
          <w:sz w:val="28"/>
          <w:szCs w:val="28"/>
        </w:rPr>
        <w:t xml:space="preserve"> </w:t>
      </w:r>
      <w:r w:rsidRPr="002C0F09">
        <w:rPr>
          <w:sz w:val="28"/>
          <w:szCs w:val="28"/>
        </w:rPr>
        <w:t>тысяч населения); Чойский район (339,8 на 100</w:t>
      </w:r>
      <w:r>
        <w:rPr>
          <w:sz w:val="28"/>
          <w:szCs w:val="28"/>
        </w:rPr>
        <w:t xml:space="preserve"> </w:t>
      </w:r>
      <w:r w:rsidRPr="002C0F09">
        <w:rPr>
          <w:sz w:val="28"/>
          <w:szCs w:val="28"/>
        </w:rPr>
        <w:t>тысяч населения);</w:t>
      </w:r>
    </w:p>
    <w:p w14:paraId="1874FA87" w14:textId="14D80418" w:rsidR="0013256C" w:rsidRDefault="0013256C" w:rsidP="0013256C">
      <w:pPr>
        <w:pStyle w:val="a9"/>
        <w:shd w:val="clear" w:color="auto" w:fill="FFFFFF"/>
        <w:spacing w:before="0" w:beforeAutospacing="0" w:after="0" w:afterAutospacing="0"/>
        <w:ind w:firstLine="709"/>
        <w:jc w:val="both"/>
        <w:rPr>
          <w:sz w:val="28"/>
          <w:szCs w:val="28"/>
        </w:rPr>
      </w:pPr>
      <w:r w:rsidRPr="00AB537C">
        <w:rPr>
          <w:sz w:val="28"/>
          <w:szCs w:val="28"/>
          <w:lang w:val="sah-RU"/>
        </w:rPr>
        <w:t>о</w:t>
      </w:r>
      <w:r w:rsidRPr="00AB537C">
        <w:rPr>
          <w:sz w:val="28"/>
          <w:szCs w:val="28"/>
        </w:rPr>
        <w:t>т острого инфаркта миокарда (</w:t>
      </w:r>
      <w:r w:rsidR="005A3392" w:rsidRPr="00AB537C">
        <w:rPr>
          <w:sz w:val="28"/>
          <w:szCs w:val="28"/>
        </w:rPr>
        <w:t>23</w:t>
      </w:r>
      <w:r w:rsidRPr="00AB537C">
        <w:rPr>
          <w:sz w:val="28"/>
          <w:szCs w:val="28"/>
        </w:rPr>
        <w:t xml:space="preserve">,5 на 100 тысяч населения) превышают            в 4 муниципальных образованиях </w:t>
      </w:r>
      <w:r w:rsidR="005A3392" w:rsidRPr="00AB537C">
        <w:rPr>
          <w:sz w:val="28"/>
          <w:szCs w:val="28"/>
        </w:rPr>
        <w:t>–</w:t>
      </w:r>
      <w:r w:rsidRPr="00AB537C">
        <w:rPr>
          <w:sz w:val="28"/>
          <w:szCs w:val="28"/>
        </w:rPr>
        <w:t xml:space="preserve"> </w:t>
      </w:r>
      <w:r w:rsidR="005A3392" w:rsidRPr="00AB537C">
        <w:rPr>
          <w:sz w:val="28"/>
          <w:szCs w:val="28"/>
        </w:rPr>
        <w:t xml:space="preserve">Чойский район (25,2 на 100 тысяч населения), </w:t>
      </w:r>
      <w:r w:rsidR="00AB537C" w:rsidRPr="00AB537C">
        <w:rPr>
          <w:sz w:val="28"/>
          <w:szCs w:val="28"/>
        </w:rPr>
        <w:t xml:space="preserve">Чемальский район (35,6 на 100 тысяч населения); </w:t>
      </w:r>
      <w:r w:rsidRPr="00AB537C">
        <w:rPr>
          <w:sz w:val="28"/>
          <w:szCs w:val="28"/>
        </w:rPr>
        <w:t>Турочакский район (</w:t>
      </w:r>
      <w:r w:rsidR="005A3392" w:rsidRPr="00AB537C">
        <w:rPr>
          <w:sz w:val="28"/>
          <w:szCs w:val="28"/>
        </w:rPr>
        <w:t>65</w:t>
      </w:r>
      <w:r w:rsidRPr="00AB537C">
        <w:rPr>
          <w:sz w:val="28"/>
          <w:szCs w:val="28"/>
        </w:rPr>
        <w:t>,</w:t>
      </w:r>
      <w:r w:rsidR="005A3392" w:rsidRPr="00AB537C">
        <w:rPr>
          <w:sz w:val="28"/>
          <w:szCs w:val="28"/>
        </w:rPr>
        <w:t>2</w:t>
      </w:r>
      <w:r w:rsidRPr="00AB537C">
        <w:rPr>
          <w:sz w:val="28"/>
          <w:szCs w:val="28"/>
        </w:rPr>
        <w:t xml:space="preserve"> на 100 тысяч населения); г. Горно-Алтайск (</w:t>
      </w:r>
      <w:r w:rsidR="00AB537C" w:rsidRPr="00AB537C">
        <w:rPr>
          <w:sz w:val="28"/>
          <w:szCs w:val="28"/>
        </w:rPr>
        <w:t>2</w:t>
      </w:r>
      <w:r w:rsidRPr="00AB537C">
        <w:rPr>
          <w:sz w:val="28"/>
          <w:szCs w:val="28"/>
        </w:rPr>
        <w:t>7,</w:t>
      </w:r>
      <w:r w:rsidR="00AB537C" w:rsidRPr="00AB537C">
        <w:rPr>
          <w:sz w:val="28"/>
          <w:szCs w:val="28"/>
        </w:rPr>
        <w:t>9</w:t>
      </w:r>
      <w:r w:rsidRPr="00AB537C">
        <w:rPr>
          <w:sz w:val="28"/>
          <w:szCs w:val="28"/>
        </w:rPr>
        <w:t xml:space="preserve"> на 100 тысяч </w:t>
      </w:r>
      <w:r w:rsidR="00AB537C" w:rsidRPr="00AB537C">
        <w:rPr>
          <w:sz w:val="28"/>
          <w:szCs w:val="28"/>
        </w:rPr>
        <w:t>населения);</w:t>
      </w:r>
      <w:r w:rsidRPr="00AB537C">
        <w:rPr>
          <w:sz w:val="28"/>
          <w:szCs w:val="28"/>
        </w:rPr>
        <w:t xml:space="preserve"> Шебалинский район (</w:t>
      </w:r>
      <w:r w:rsidR="00AB537C" w:rsidRPr="00AB537C">
        <w:rPr>
          <w:sz w:val="28"/>
          <w:szCs w:val="28"/>
        </w:rPr>
        <w:t>2</w:t>
      </w:r>
      <w:r w:rsidRPr="00AB537C">
        <w:rPr>
          <w:sz w:val="28"/>
          <w:szCs w:val="28"/>
        </w:rPr>
        <w:t>9,</w:t>
      </w:r>
      <w:r w:rsidR="00AB537C" w:rsidRPr="00AB537C">
        <w:rPr>
          <w:sz w:val="28"/>
          <w:szCs w:val="28"/>
        </w:rPr>
        <w:t>1</w:t>
      </w:r>
      <w:r w:rsidRPr="00AB537C">
        <w:rPr>
          <w:sz w:val="28"/>
          <w:szCs w:val="28"/>
        </w:rPr>
        <w:t xml:space="preserve"> на 100 тысяч населения).</w:t>
      </w:r>
    </w:p>
    <w:p w14:paraId="470D899C" w14:textId="77777777" w:rsidR="0013256C" w:rsidRPr="002C0F09" w:rsidRDefault="0013256C" w:rsidP="0013256C">
      <w:pPr>
        <w:pStyle w:val="a9"/>
        <w:shd w:val="clear" w:color="auto" w:fill="FFFFFF"/>
        <w:spacing w:before="0" w:beforeAutospacing="0" w:after="0" w:afterAutospacing="0"/>
        <w:ind w:firstLine="709"/>
        <w:jc w:val="both"/>
        <w:rPr>
          <w:sz w:val="28"/>
        </w:rPr>
      </w:pPr>
    </w:p>
    <w:p w14:paraId="644B17FD" w14:textId="72206441" w:rsidR="009E7136" w:rsidRPr="002C0F09" w:rsidRDefault="0023734D" w:rsidP="00EB5677">
      <w:pPr>
        <w:pStyle w:val="a9"/>
        <w:shd w:val="clear" w:color="auto" w:fill="FFFFFF"/>
        <w:spacing w:before="0" w:beforeAutospacing="0" w:after="0" w:afterAutospacing="0"/>
        <w:jc w:val="center"/>
        <w:rPr>
          <w:sz w:val="28"/>
        </w:rPr>
      </w:pPr>
      <w:r w:rsidRPr="002C0F09">
        <w:rPr>
          <w:sz w:val="28"/>
        </w:rPr>
        <w:t>Таблица</w:t>
      </w:r>
      <w:r w:rsidR="009E7136" w:rsidRPr="002C0F09">
        <w:rPr>
          <w:sz w:val="28"/>
        </w:rPr>
        <w:t xml:space="preserve"> 1</w:t>
      </w:r>
      <w:r w:rsidR="0019616C">
        <w:rPr>
          <w:sz w:val="28"/>
        </w:rPr>
        <w:t>5</w:t>
      </w:r>
      <w:r w:rsidR="009E7136" w:rsidRPr="002C0F09">
        <w:rPr>
          <w:sz w:val="28"/>
        </w:rPr>
        <w:t>. Рейтинг муниципальных образований Республики Алтай по смертности от цереброваскулярной болезни и острого нарушения мозгового кровообращения</w:t>
      </w:r>
      <w:r w:rsidR="00EB5677" w:rsidRPr="002C0F09">
        <w:rPr>
          <w:sz w:val="28"/>
        </w:rPr>
        <w:t xml:space="preserve"> </w:t>
      </w:r>
      <w:r w:rsidR="009E7136" w:rsidRPr="002C0F09">
        <w:rPr>
          <w:sz w:val="28"/>
        </w:rPr>
        <w:t>в динамике за 201</w:t>
      </w:r>
      <w:r w:rsidR="000E2BBE" w:rsidRPr="002C0F09">
        <w:rPr>
          <w:sz w:val="28"/>
        </w:rPr>
        <w:t>8</w:t>
      </w:r>
      <w:r w:rsidR="009E7136" w:rsidRPr="002C0F09">
        <w:rPr>
          <w:sz w:val="28"/>
        </w:rPr>
        <w:t>-202</w:t>
      </w:r>
      <w:r w:rsidR="000E2BBE" w:rsidRPr="002C0F09">
        <w:rPr>
          <w:sz w:val="28"/>
        </w:rPr>
        <w:t>2</w:t>
      </w:r>
      <w:r w:rsidR="009E7136" w:rsidRPr="002C0F09">
        <w:rPr>
          <w:sz w:val="28"/>
        </w:rPr>
        <w:t xml:space="preserve"> гг.</w:t>
      </w:r>
    </w:p>
    <w:p w14:paraId="2FE42AF7" w14:textId="77777777" w:rsidR="00EB5677" w:rsidRPr="002C0F09" w:rsidRDefault="00EB5677" w:rsidP="00EB5677">
      <w:pPr>
        <w:pStyle w:val="a9"/>
        <w:shd w:val="clear" w:color="auto" w:fill="FFFFFF"/>
        <w:spacing w:before="0" w:beforeAutospacing="0" w:after="0" w:afterAutospacing="0"/>
        <w:jc w:val="center"/>
        <w:rPr>
          <w:sz w:val="28"/>
        </w:rPr>
      </w:pPr>
    </w:p>
    <w:tbl>
      <w:tblPr>
        <w:tblStyle w:val="af"/>
        <w:tblW w:w="5000" w:type="pct"/>
        <w:tblLook w:val="04A0" w:firstRow="1" w:lastRow="0" w:firstColumn="1" w:lastColumn="0" w:noHBand="0" w:noVBand="1"/>
      </w:tblPr>
      <w:tblGrid>
        <w:gridCol w:w="3208"/>
        <w:gridCol w:w="3208"/>
        <w:gridCol w:w="3206"/>
      </w:tblGrid>
      <w:tr w:rsidR="00412C49" w:rsidRPr="002C0F09" w14:paraId="7259CA97" w14:textId="77777777" w:rsidTr="000E2BBE">
        <w:tc>
          <w:tcPr>
            <w:tcW w:w="1667" w:type="pct"/>
          </w:tcPr>
          <w:p w14:paraId="5F510857" w14:textId="77777777" w:rsidR="00412C49" w:rsidRPr="002C0F09" w:rsidRDefault="00412C49" w:rsidP="00111A9A">
            <w:pPr>
              <w:pStyle w:val="a9"/>
              <w:spacing w:before="0" w:beforeAutospacing="0" w:after="0" w:afterAutospacing="0"/>
              <w:jc w:val="center"/>
              <w:rPr>
                <w:sz w:val="18"/>
                <w:szCs w:val="18"/>
              </w:rPr>
            </w:pPr>
            <w:r w:rsidRPr="002C0F09">
              <w:rPr>
                <w:b/>
                <w:sz w:val="18"/>
                <w:szCs w:val="18"/>
              </w:rPr>
              <w:t>Муниципальное образование/год</w:t>
            </w:r>
          </w:p>
        </w:tc>
        <w:tc>
          <w:tcPr>
            <w:tcW w:w="1667" w:type="pct"/>
          </w:tcPr>
          <w:p w14:paraId="42B9DDCD" w14:textId="77777777" w:rsidR="00412C49" w:rsidRPr="002C0F09" w:rsidRDefault="00412C49" w:rsidP="00111A9A">
            <w:pPr>
              <w:pStyle w:val="a9"/>
              <w:spacing w:before="0" w:beforeAutospacing="0" w:after="0" w:afterAutospacing="0"/>
              <w:jc w:val="center"/>
              <w:rPr>
                <w:sz w:val="18"/>
                <w:szCs w:val="18"/>
              </w:rPr>
            </w:pPr>
            <w:r w:rsidRPr="002C0F09">
              <w:rPr>
                <w:b/>
                <w:bCs/>
                <w:sz w:val="18"/>
                <w:szCs w:val="18"/>
              </w:rPr>
              <w:t>Цереброваскулярные болезни на 100 тыс. населения</w:t>
            </w:r>
          </w:p>
        </w:tc>
        <w:tc>
          <w:tcPr>
            <w:tcW w:w="1666" w:type="pct"/>
          </w:tcPr>
          <w:p w14:paraId="6F7EE666" w14:textId="77777777" w:rsidR="00412C49" w:rsidRPr="002C0F09" w:rsidRDefault="00412C49" w:rsidP="00412C49">
            <w:pPr>
              <w:pStyle w:val="a9"/>
              <w:spacing w:before="0" w:beforeAutospacing="0" w:after="0" w:afterAutospacing="0"/>
              <w:jc w:val="center"/>
              <w:rPr>
                <w:sz w:val="18"/>
                <w:szCs w:val="18"/>
              </w:rPr>
            </w:pPr>
            <w:r w:rsidRPr="002C0F09">
              <w:rPr>
                <w:b/>
                <w:bCs/>
                <w:sz w:val="18"/>
                <w:szCs w:val="18"/>
              </w:rPr>
              <w:t>Острое нарушение мозгового кровообращения на 100 тыс. населения</w:t>
            </w:r>
          </w:p>
        </w:tc>
      </w:tr>
      <w:tr w:rsidR="00412C49" w:rsidRPr="002C0F09" w14:paraId="0A1221FE" w14:textId="77777777" w:rsidTr="00152F1D">
        <w:tc>
          <w:tcPr>
            <w:tcW w:w="5000" w:type="pct"/>
            <w:gridSpan w:val="3"/>
            <w:vAlign w:val="center"/>
          </w:tcPr>
          <w:p w14:paraId="79BE06A7" w14:textId="77777777" w:rsidR="00412C49" w:rsidRPr="002C0F09" w:rsidRDefault="00412C49" w:rsidP="00111A9A">
            <w:pPr>
              <w:jc w:val="center"/>
              <w:rPr>
                <w:b/>
                <w:sz w:val="18"/>
                <w:szCs w:val="18"/>
                <w:lang w:eastAsia="ru-RU"/>
              </w:rPr>
            </w:pPr>
            <w:r w:rsidRPr="002C0F09">
              <w:rPr>
                <w:b/>
                <w:sz w:val="18"/>
                <w:szCs w:val="18"/>
                <w:lang w:eastAsia="ru-RU"/>
              </w:rPr>
              <w:t>2018</w:t>
            </w:r>
          </w:p>
        </w:tc>
      </w:tr>
      <w:tr w:rsidR="00152F1D" w:rsidRPr="002C0F09" w14:paraId="1CD540CB" w14:textId="77777777" w:rsidTr="000E2BBE">
        <w:tc>
          <w:tcPr>
            <w:tcW w:w="1667" w:type="pct"/>
            <w:vAlign w:val="center"/>
          </w:tcPr>
          <w:p w14:paraId="74AEC159" w14:textId="77777777" w:rsidR="00152F1D" w:rsidRPr="002C0F09" w:rsidRDefault="00152F1D" w:rsidP="00152F1D">
            <w:pPr>
              <w:rPr>
                <w:sz w:val="18"/>
                <w:szCs w:val="18"/>
                <w:lang w:eastAsia="ru-RU"/>
              </w:rPr>
            </w:pPr>
            <w:r w:rsidRPr="002C0F09">
              <w:rPr>
                <w:sz w:val="18"/>
                <w:szCs w:val="18"/>
                <w:lang w:eastAsia="ru-RU"/>
              </w:rPr>
              <w:t>«Турочакский район»</w:t>
            </w:r>
          </w:p>
        </w:tc>
        <w:tc>
          <w:tcPr>
            <w:tcW w:w="1667" w:type="pct"/>
          </w:tcPr>
          <w:p w14:paraId="6F3C5662" w14:textId="77777777" w:rsidR="00152F1D" w:rsidRPr="002C0F09" w:rsidRDefault="00152F1D" w:rsidP="00152F1D">
            <w:pPr>
              <w:jc w:val="center"/>
              <w:rPr>
                <w:sz w:val="18"/>
                <w:szCs w:val="18"/>
                <w:lang w:eastAsia="ru-RU"/>
              </w:rPr>
            </w:pPr>
            <w:r w:rsidRPr="002C0F09">
              <w:rPr>
                <w:sz w:val="18"/>
                <w:szCs w:val="18"/>
                <w:lang w:eastAsia="ru-RU"/>
              </w:rPr>
              <w:t>552,8</w:t>
            </w:r>
          </w:p>
        </w:tc>
        <w:tc>
          <w:tcPr>
            <w:tcW w:w="1666" w:type="pct"/>
          </w:tcPr>
          <w:p w14:paraId="78CAF2E5" w14:textId="77777777" w:rsidR="00152F1D" w:rsidRPr="002C0F09" w:rsidRDefault="00152F1D" w:rsidP="00152F1D">
            <w:pPr>
              <w:jc w:val="center"/>
              <w:rPr>
                <w:sz w:val="18"/>
                <w:szCs w:val="18"/>
                <w:lang w:eastAsia="ru-RU"/>
              </w:rPr>
            </w:pPr>
            <w:r w:rsidRPr="002C0F09">
              <w:rPr>
                <w:sz w:val="18"/>
                <w:szCs w:val="18"/>
                <w:lang w:eastAsia="ru-RU"/>
              </w:rPr>
              <w:t>79,7</w:t>
            </w:r>
          </w:p>
        </w:tc>
      </w:tr>
      <w:tr w:rsidR="00152F1D" w:rsidRPr="002C0F09" w14:paraId="6CF851EC" w14:textId="77777777" w:rsidTr="000E2BBE">
        <w:tc>
          <w:tcPr>
            <w:tcW w:w="1667" w:type="pct"/>
            <w:vAlign w:val="center"/>
          </w:tcPr>
          <w:p w14:paraId="3C235A21" w14:textId="77777777" w:rsidR="00152F1D" w:rsidRPr="002C0F09" w:rsidRDefault="00152F1D" w:rsidP="00152F1D">
            <w:pPr>
              <w:rPr>
                <w:sz w:val="18"/>
                <w:szCs w:val="18"/>
                <w:lang w:eastAsia="ru-RU"/>
              </w:rPr>
            </w:pPr>
            <w:r w:rsidRPr="002C0F09">
              <w:rPr>
                <w:sz w:val="18"/>
                <w:szCs w:val="18"/>
                <w:lang w:eastAsia="ru-RU"/>
              </w:rPr>
              <w:t>«Шебалинский район»</w:t>
            </w:r>
          </w:p>
        </w:tc>
        <w:tc>
          <w:tcPr>
            <w:tcW w:w="1667" w:type="pct"/>
          </w:tcPr>
          <w:p w14:paraId="3345682D" w14:textId="77777777" w:rsidR="00152F1D" w:rsidRPr="002C0F09" w:rsidRDefault="00152F1D" w:rsidP="00152F1D">
            <w:pPr>
              <w:jc w:val="center"/>
              <w:rPr>
                <w:sz w:val="18"/>
                <w:szCs w:val="18"/>
                <w:lang w:eastAsia="ru-RU"/>
              </w:rPr>
            </w:pPr>
            <w:r w:rsidRPr="002C0F09">
              <w:rPr>
                <w:sz w:val="18"/>
                <w:szCs w:val="18"/>
                <w:lang w:eastAsia="ru-RU"/>
              </w:rPr>
              <w:t>500,4</w:t>
            </w:r>
          </w:p>
        </w:tc>
        <w:tc>
          <w:tcPr>
            <w:tcW w:w="1666" w:type="pct"/>
          </w:tcPr>
          <w:p w14:paraId="08BA4511" w14:textId="77777777" w:rsidR="00152F1D" w:rsidRPr="002C0F09" w:rsidRDefault="00152F1D" w:rsidP="00152F1D">
            <w:pPr>
              <w:jc w:val="center"/>
              <w:rPr>
                <w:sz w:val="18"/>
                <w:szCs w:val="18"/>
                <w:lang w:eastAsia="ru-RU"/>
              </w:rPr>
            </w:pPr>
            <w:r w:rsidRPr="002C0F09">
              <w:rPr>
                <w:sz w:val="18"/>
                <w:szCs w:val="18"/>
                <w:lang w:eastAsia="ru-RU"/>
              </w:rPr>
              <w:t>77,0</w:t>
            </w:r>
          </w:p>
        </w:tc>
      </w:tr>
      <w:tr w:rsidR="00152F1D" w:rsidRPr="002C0F09" w14:paraId="6ED60F59" w14:textId="77777777" w:rsidTr="000E2BBE">
        <w:tc>
          <w:tcPr>
            <w:tcW w:w="1667" w:type="pct"/>
            <w:vAlign w:val="center"/>
          </w:tcPr>
          <w:p w14:paraId="0D6BC625" w14:textId="77777777" w:rsidR="00152F1D" w:rsidRPr="002C0F09" w:rsidRDefault="00152F1D" w:rsidP="00152F1D">
            <w:pPr>
              <w:rPr>
                <w:sz w:val="18"/>
                <w:szCs w:val="18"/>
                <w:lang w:eastAsia="ru-RU"/>
              </w:rPr>
            </w:pPr>
            <w:r w:rsidRPr="002C0F09">
              <w:rPr>
                <w:sz w:val="18"/>
                <w:szCs w:val="18"/>
                <w:lang w:eastAsia="ru-RU"/>
              </w:rPr>
              <w:t>«Усть-Коксинский район»</w:t>
            </w:r>
          </w:p>
        </w:tc>
        <w:tc>
          <w:tcPr>
            <w:tcW w:w="1667" w:type="pct"/>
          </w:tcPr>
          <w:p w14:paraId="7A9D3335" w14:textId="77777777" w:rsidR="00152F1D" w:rsidRPr="002C0F09" w:rsidRDefault="00152F1D" w:rsidP="00152F1D">
            <w:pPr>
              <w:jc w:val="center"/>
              <w:rPr>
                <w:sz w:val="18"/>
                <w:szCs w:val="18"/>
                <w:lang w:eastAsia="ru-RU"/>
              </w:rPr>
            </w:pPr>
            <w:r w:rsidRPr="002C0F09">
              <w:rPr>
                <w:sz w:val="18"/>
                <w:szCs w:val="18"/>
                <w:lang w:eastAsia="ru-RU"/>
              </w:rPr>
              <w:t>495,9</w:t>
            </w:r>
          </w:p>
        </w:tc>
        <w:tc>
          <w:tcPr>
            <w:tcW w:w="1666" w:type="pct"/>
          </w:tcPr>
          <w:p w14:paraId="7BC27A2D" w14:textId="77777777" w:rsidR="00152F1D" w:rsidRPr="002C0F09" w:rsidRDefault="00152F1D" w:rsidP="00152F1D">
            <w:pPr>
              <w:jc w:val="center"/>
              <w:rPr>
                <w:sz w:val="18"/>
                <w:szCs w:val="18"/>
                <w:lang w:eastAsia="ru-RU"/>
              </w:rPr>
            </w:pPr>
            <w:r w:rsidRPr="002C0F09">
              <w:rPr>
                <w:sz w:val="18"/>
                <w:szCs w:val="18"/>
                <w:lang w:eastAsia="ru-RU"/>
              </w:rPr>
              <w:t>76,9</w:t>
            </w:r>
          </w:p>
        </w:tc>
      </w:tr>
      <w:tr w:rsidR="00152F1D" w:rsidRPr="002C0F09" w14:paraId="5565D100" w14:textId="77777777" w:rsidTr="000E2BBE">
        <w:tc>
          <w:tcPr>
            <w:tcW w:w="1667" w:type="pct"/>
            <w:vAlign w:val="center"/>
          </w:tcPr>
          <w:p w14:paraId="2517C50A" w14:textId="77777777" w:rsidR="00152F1D" w:rsidRPr="002C0F09" w:rsidRDefault="00152F1D" w:rsidP="00152F1D">
            <w:pPr>
              <w:rPr>
                <w:sz w:val="18"/>
                <w:szCs w:val="18"/>
                <w:lang w:eastAsia="ru-RU"/>
              </w:rPr>
            </w:pPr>
            <w:r w:rsidRPr="002C0F09">
              <w:rPr>
                <w:sz w:val="18"/>
                <w:szCs w:val="18"/>
                <w:lang w:eastAsia="ru-RU"/>
              </w:rPr>
              <w:t>«Майминский район»</w:t>
            </w:r>
          </w:p>
        </w:tc>
        <w:tc>
          <w:tcPr>
            <w:tcW w:w="1667" w:type="pct"/>
          </w:tcPr>
          <w:p w14:paraId="1BEEE647" w14:textId="77777777" w:rsidR="00152F1D" w:rsidRPr="002C0F09" w:rsidRDefault="00152F1D" w:rsidP="00152F1D">
            <w:pPr>
              <w:jc w:val="center"/>
              <w:rPr>
                <w:sz w:val="18"/>
                <w:szCs w:val="18"/>
                <w:lang w:eastAsia="ru-RU"/>
              </w:rPr>
            </w:pPr>
            <w:r w:rsidRPr="002C0F09">
              <w:rPr>
                <w:sz w:val="18"/>
                <w:szCs w:val="18"/>
                <w:lang w:eastAsia="ru-RU"/>
              </w:rPr>
              <w:t>460,9</w:t>
            </w:r>
          </w:p>
        </w:tc>
        <w:tc>
          <w:tcPr>
            <w:tcW w:w="1666" w:type="pct"/>
          </w:tcPr>
          <w:p w14:paraId="3704FCDF" w14:textId="77777777" w:rsidR="00152F1D" w:rsidRPr="002C0F09" w:rsidRDefault="00152F1D" w:rsidP="00152F1D">
            <w:pPr>
              <w:jc w:val="center"/>
              <w:rPr>
                <w:sz w:val="18"/>
                <w:szCs w:val="18"/>
                <w:lang w:eastAsia="ru-RU"/>
              </w:rPr>
            </w:pPr>
            <w:r w:rsidRPr="002C0F09">
              <w:rPr>
                <w:sz w:val="18"/>
                <w:szCs w:val="18"/>
                <w:lang w:eastAsia="ru-RU"/>
              </w:rPr>
              <w:t>72,8</w:t>
            </w:r>
          </w:p>
        </w:tc>
      </w:tr>
      <w:tr w:rsidR="00152F1D" w:rsidRPr="002C0F09" w14:paraId="54FD3590" w14:textId="77777777" w:rsidTr="000E2BBE">
        <w:tc>
          <w:tcPr>
            <w:tcW w:w="1667" w:type="pct"/>
            <w:vAlign w:val="center"/>
          </w:tcPr>
          <w:p w14:paraId="3E0FCC9C" w14:textId="77777777" w:rsidR="00152F1D" w:rsidRPr="002C0F09" w:rsidRDefault="00152F1D" w:rsidP="00152F1D">
            <w:pPr>
              <w:rPr>
                <w:sz w:val="18"/>
                <w:szCs w:val="18"/>
                <w:lang w:eastAsia="ru-RU"/>
              </w:rPr>
            </w:pPr>
            <w:r w:rsidRPr="002C0F09">
              <w:rPr>
                <w:sz w:val="18"/>
                <w:szCs w:val="18"/>
                <w:lang w:eastAsia="ru-RU"/>
              </w:rPr>
              <w:t>«Чемальский район»</w:t>
            </w:r>
          </w:p>
        </w:tc>
        <w:tc>
          <w:tcPr>
            <w:tcW w:w="1667" w:type="pct"/>
          </w:tcPr>
          <w:p w14:paraId="7F294DD1" w14:textId="77777777" w:rsidR="00152F1D" w:rsidRPr="002C0F09" w:rsidRDefault="00152F1D" w:rsidP="00152F1D">
            <w:pPr>
              <w:jc w:val="center"/>
              <w:rPr>
                <w:sz w:val="18"/>
                <w:szCs w:val="18"/>
                <w:lang w:eastAsia="ru-RU"/>
              </w:rPr>
            </w:pPr>
            <w:r w:rsidRPr="002C0F09">
              <w:rPr>
                <w:sz w:val="18"/>
                <w:szCs w:val="18"/>
                <w:lang w:eastAsia="ru-RU"/>
              </w:rPr>
              <w:t>460,0</w:t>
            </w:r>
          </w:p>
        </w:tc>
        <w:tc>
          <w:tcPr>
            <w:tcW w:w="1666" w:type="pct"/>
          </w:tcPr>
          <w:p w14:paraId="6E9B4043" w14:textId="77777777" w:rsidR="00152F1D" w:rsidRPr="002C0F09" w:rsidRDefault="00152F1D" w:rsidP="00152F1D">
            <w:pPr>
              <w:jc w:val="center"/>
              <w:rPr>
                <w:sz w:val="18"/>
                <w:szCs w:val="18"/>
                <w:lang w:eastAsia="ru-RU"/>
              </w:rPr>
            </w:pPr>
            <w:r w:rsidRPr="002C0F09">
              <w:rPr>
                <w:sz w:val="18"/>
                <w:szCs w:val="18"/>
                <w:lang w:eastAsia="ru-RU"/>
              </w:rPr>
              <w:t>68,1</w:t>
            </w:r>
          </w:p>
        </w:tc>
      </w:tr>
      <w:tr w:rsidR="00152F1D" w:rsidRPr="002C0F09" w14:paraId="4E5CD810" w14:textId="77777777" w:rsidTr="000E2BBE">
        <w:tc>
          <w:tcPr>
            <w:tcW w:w="1667" w:type="pct"/>
            <w:vAlign w:val="center"/>
          </w:tcPr>
          <w:p w14:paraId="10FCAC75" w14:textId="77777777" w:rsidR="00152F1D" w:rsidRPr="002C0F09" w:rsidRDefault="00152F1D" w:rsidP="00152F1D">
            <w:pPr>
              <w:rPr>
                <w:sz w:val="18"/>
                <w:szCs w:val="18"/>
                <w:lang w:eastAsia="ru-RU"/>
              </w:rPr>
            </w:pPr>
            <w:r w:rsidRPr="002C0F09">
              <w:rPr>
                <w:sz w:val="18"/>
                <w:szCs w:val="18"/>
                <w:lang w:eastAsia="ru-RU"/>
              </w:rPr>
              <w:t>«Улаганский район»</w:t>
            </w:r>
          </w:p>
        </w:tc>
        <w:tc>
          <w:tcPr>
            <w:tcW w:w="1667" w:type="pct"/>
          </w:tcPr>
          <w:p w14:paraId="4870C17F" w14:textId="77777777" w:rsidR="00152F1D" w:rsidRPr="002C0F09" w:rsidRDefault="00152F1D" w:rsidP="00152F1D">
            <w:pPr>
              <w:jc w:val="center"/>
              <w:rPr>
                <w:sz w:val="18"/>
                <w:szCs w:val="18"/>
                <w:lang w:eastAsia="ru-RU"/>
              </w:rPr>
            </w:pPr>
            <w:r w:rsidRPr="002C0F09">
              <w:rPr>
                <w:sz w:val="18"/>
                <w:szCs w:val="18"/>
                <w:lang w:eastAsia="ru-RU"/>
              </w:rPr>
              <w:t>455,4</w:t>
            </w:r>
          </w:p>
        </w:tc>
        <w:tc>
          <w:tcPr>
            <w:tcW w:w="1666" w:type="pct"/>
          </w:tcPr>
          <w:p w14:paraId="28BBF96F" w14:textId="77777777" w:rsidR="00152F1D" w:rsidRPr="002C0F09" w:rsidRDefault="00152F1D" w:rsidP="00152F1D">
            <w:pPr>
              <w:jc w:val="center"/>
              <w:rPr>
                <w:sz w:val="18"/>
                <w:szCs w:val="18"/>
                <w:lang w:eastAsia="ru-RU"/>
              </w:rPr>
            </w:pPr>
            <w:r w:rsidRPr="002C0F09">
              <w:rPr>
                <w:sz w:val="18"/>
                <w:szCs w:val="18"/>
                <w:lang w:eastAsia="ru-RU"/>
              </w:rPr>
              <w:t>56,0</w:t>
            </w:r>
          </w:p>
        </w:tc>
      </w:tr>
      <w:tr w:rsidR="00152F1D" w:rsidRPr="002C0F09" w14:paraId="7D034372" w14:textId="77777777" w:rsidTr="000E2BBE">
        <w:tc>
          <w:tcPr>
            <w:tcW w:w="1667" w:type="pct"/>
            <w:vAlign w:val="center"/>
          </w:tcPr>
          <w:p w14:paraId="5AD9B541" w14:textId="295929D5" w:rsidR="00152F1D" w:rsidRPr="002C0F09" w:rsidRDefault="00152F1D" w:rsidP="00761AC6">
            <w:pPr>
              <w:rPr>
                <w:sz w:val="18"/>
                <w:szCs w:val="18"/>
                <w:lang w:eastAsia="ru-RU"/>
              </w:rPr>
            </w:pPr>
            <w:r w:rsidRPr="002C0F09">
              <w:rPr>
                <w:sz w:val="18"/>
                <w:szCs w:val="18"/>
                <w:lang w:eastAsia="ru-RU"/>
              </w:rPr>
              <w:t>«</w:t>
            </w:r>
            <w:r w:rsidR="00761AC6">
              <w:rPr>
                <w:sz w:val="18"/>
                <w:szCs w:val="18"/>
                <w:lang w:eastAsia="ru-RU"/>
              </w:rPr>
              <w:t>г</w:t>
            </w:r>
            <w:r w:rsidRPr="002C0F09">
              <w:rPr>
                <w:sz w:val="18"/>
                <w:szCs w:val="18"/>
                <w:lang w:eastAsia="ru-RU"/>
              </w:rPr>
              <w:t>. Горно-Алтайск»</w:t>
            </w:r>
          </w:p>
        </w:tc>
        <w:tc>
          <w:tcPr>
            <w:tcW w:w="1667" w:type="pct"/>
          </w:tcPr>
          <w:p w14:paraId="6D0B577A" w14:textId="77777777" w:rsidR="00152F1D" w:rsidRPr="002C0F09" w:rsidRDefault="00152F1D" w:rsidP="00152F1D">
            <w:pPr>
              <w:jc w:val="center"/>
              <w:rPr>
                <w:sz w:val="18"/>
                <w:szCs w:val="18"/>
                <w:lang w:eastAsia="ru-RU"/>
              </w:rPr>
            </w:pPr>
            <w:r w:rsidRPr="002C0F09">
              <w:rPr>
                <w:sz w:val="18"/>
                <w:szCs w:val="18"/>
                <w:lang w:eastAsia="ru-RU"/>
              </w:rPr>
              <w:t>435,5</w:t>
            </w:r>
          </w:p>
        </w:tc>
        <w:tc>
          <w:tcPr>
            <w:tcW w:w="1666" w:type="pct"/>
          </w:tcPr>
          <w:p w14:paraId="6727CD7E" w14:textId="77777777" w:rsidR="00152F1D" w:rsidRPr="002C0F09" w:rsidRDefault="00152F1D" w:rsidP="00152F1D">
            <w:pPr>
              <w:jc w:val="center"/>
              <w:rPr>
                <w:sz w:val="18"/>
                <w:szCs w:val="18"/>
                <w:lang w:eastAsia="ru-RU"/>
              </w:rPr>
            </w:pPr>
            <w:r w:rsidRPr="002C0F09">
              <w:rPr>
                <w:sz w:val="18"/>
                <w:szCs w:val="18"/>
                <w:lang w:eastAsia="ru-RU"/>
              </w:rPr>
              <w:t>52,1</w:t>
            </w:r>
          </w:p>
        </w:tc>
      </w:tr>
      <w:tr w:rsidR="00152F1D" w:rsidRPr="002C0F09" w14:paraId="34A40C7A" w14:textId="77777777" w:rsidTr="000E2BBE">
        <w:tc>
          <w:tcPr>
            <w:tcW w:w="1667" w:type="pct"/>
            <w:vAlign w:val="center"/>
          </w:tcPr>
          <w:p w14:paraId="013F631B" w14:textId="77777777" w:rsidR="00152F1D" w:rsidRPr="002C0F09" w:rsidRDefault="00152F1D" w:rsidP="00152F1D">
            <w:pPr>
              <w:rPr>
                <w:sz w:val="18"/>
                <w:szCs w:val="18"/>
                <w:lang w:eastAsia="ru-RU"/>
              </w:rPr>
            </w:pPr>
            <w:r w:rsidRPr="002C0F09">
              <w:rPr>
                <w:sz w:val="18"/>
                <w:szCs w:val="18"/>
                <w:lang w:eastAsia="ru-RU"/>
              </w:rPr>
              <w:t>«Усть-Канский район»</w:t>
            </w:r>
          </w:p>
        </w:tc>
        <w:tc>
          <w:tcPr>
            <w:tcW w:w="1667" w:type="pct"/>
          </w:tcPr>
          <w:p w14:paraId="77C9AB7E" w14:textId="77777777" w:rsidR="00152F1D" w:rsidRPr="002C0F09" w:rsidRDefault="00152F1D" w:rsidP="00152F1D">
            <w:pPr>
              <w:jc w:val="center"/>
              <w:rPr>
                <w:sz w:val="18"/>
                <w:szCs w:val="18"/>
                <w:lang w:eastAsia="ru-RU"/>
              </w:rPr>
            </w:pPr>
            <w:r w:rsidRPr="002C0F09">
              <w:rPr>
                <w:sz w:val="18"/>
                <w:szCs w:val="18"/>
                <w:lang w:eastAsia="ru-RU"/>
              </w:rPr>
              <w:t>434,5</w:t>
            </w:r>
          </w:p>
        </w:tc>
        <w:tc>
          <w:tcPr>
            <w:tcW w:w="1666" w:type="pct"/>
          </w:tcPr>
          <w:p w14:paraId="0EC4F2D2" w14:textId="77777777" w:rsidR="00152F1D" w:rsidRPr="002C0F09" w:rsidRDefault="00152F1D" w:rsidP="00152F1D">
            <w:pPr>
              <w:jc w:val="center"/>
              <w:rPr>
                <w:sz w:val="18"/>
                <w:szCs w:val="18"/>
                <w:lang w:eastAsia="ru-RU"/>
              </w:rPr>
            </w:pPr>
            <w:r w:rsidRPr="002C0F09">
              <w:rPr>
                <w:sz w:val="18"/>
                <w:szCs w:val="18"/>
                <w:lang w:eastAsia="ru-RU"/>
              </w:rPr>
              <w:t>48,4</w:t>
            </w:r>
          </w:p>
        </w:tc>
      </w:tr>
      <w:tr w:rsidR="00152F1D" w:rsidRPr="002C0F09" w14:paraId="63A39DF5" w14:textId="77777777" w:rsidTr="000E2BBE">
        <w:tc>
          <w:tcPr>
            <w:tcW w:w="1667" w:type="pct"/>
            <w:vAlign w:val="center"/>
          </w:tcPr>
          <w:p w14:paraId="147F61EA" w14:textId="77777777" w:rsidR="00152F1D" w:rsidRPr="002C0F09" w:rsidRDefault="00152F1D" w:rsidP="00152F1D">
            <w:pPr>
              <w:rPr>
                <w:sz w:val="18"/>
                <w:szCs w:val="18"/>
                <w:lang w:eastAsia="ru-RU"/>
              </w:rPr>
            </w:pPr>
            <w:r w:rsidRPr="002C0F09">
              <w:rPr>
                <w:sz w:val="18"/>
                <w:szCs w:val="18"/>
                <w:lang w:eastAsia="ru-RU"/>
              </w:rPr>
              <w:t>«Онгудайский район»</w:t>
            </w:r>
          </w:p>
        </w:tc>
        <w:tc>
          <w:tcPr>
            <w:tcW w:w="1667" w:type="pct"/>
          </w:tcPr>
          <w:p w14:paraId="75DC0D52" w14:textId="77777777" w:rsidR="00152F1D" w:rsidRPr="002C0F09" w:rsidRDefault="00152F1D" w:rsidP="00152F1D">
            <w:pPr>
              <w:jc w:val="center"/>
              <w:rPr>
                <w:sz w:val="18"/>
                <w:szCs w:val="18"/>
                <w:lang w:eastAsia="ru-RU"/>
              </w:rPr>
            </w:pPr>
            <w:r w:rsidRPr="002C0F09">
              <w:rPr>
                <w:sz w:val="18"/>
                <w:szCs w:val="18"/>
                <w:lang w:eastAsia="ru-RU"/>
              </w:rPr>
              <w:t>394,4</w:t>
            </w:r>
          </w:p>
        </w:tc>
        <w:tc>
          <w:tcPr>
            <w:tcW w:w="1666" w:type="pct"/>
          </w:tcPr>
          <w:p w14:paraId="15F7EF4A" w14:textId="77777777" w:rsidR="00152F1D" w:rsidRPr="002C0F09" w:rsidRDefault="00152F1D" w:rsidP="00152F1D">
            <w:pPr>
              <w:jc w:val="center"/>
              <w:rPr>
                <w:sz w:val="18"/>
                <w:szCs w:val="18"/>
                <w:lang w:eastAsia="ru-RU"/>
              </w:rPr>
            </w:pPr>
            <w:r w:rsidRPr="002C0F09">
              <w:rPr>
                <w:sz w:val="18"/>
                <w:szCs w:val="18"/>
                <w:lang w:eastAsia="ru-RU"/>
              </w:rPr>
              <w:t>36,4</w:t>
            </w:r>
          </w:p>
        </w:tc>
      </w:tr>
      <w:tr w:rsidR="00152F1D" w:rsidRPr="002C0F09" w14:paraId="7BBE85C2" w14:textId="77777777" w:rsidTr="000E2BBE">
        <w:tc>
          <w:tcPr>
            <w:tcW w:w="1667" w:type="pct"/>
            <w:vAlign w:val="center"/>
          </w:tcPr>
          <w:p w14:paraId="16EFA310" w14:textId="77777777" w:rsidR="00152F1D" w:rsidRPr="002C0F09" w:rsidRDefault="00152F1D" w:rsidP="00152F1D">
            <w:pPr>
              <w:rPr>
                <w:sz w:val="18"/>
                <w:szCs w:val="18"/>
                <w:lang w:eastAsia="ru-RU"/>
              </w:rPr>
            </w:pPr>
            <w:r w:rsidRPr="002C0F09">
              <w:rPr>
                <w:sz w:val="18"/>
                <w:szCs w:val="18"/>
                <w:lang w:eastAsia="ru-RU"/>
              </w:rPr>
              <w:t>«Чойский район»</w:t>
            </w:r>
          </w:p>
        </w:tc>
        <w:tc>
          <w:tcPr>
            <w:tcW w:w="1667" w:type="pct"/>
          </w:tcPr>
          <w:p w14:paraId="024F553D" w14:textId="77777777" w:rsidR="00152F1D" w:rsidRPr="002C0F09" w:rsidRDefault="00152F1D" w:rsidP="00152F1D">
            <w:pPr>
              <w:jc w:val="center"/>
              <w:rPr>
                <w:sz w:val="18"/>
                <w:szCs w:val="18"/>
                <w:lang w:eastAsia="ru-RU"/>
              </w:rPr>
            </w:pPr>
            <w:r w:rsidRPr="002C0F09">
              <w:rPr>
                <w:sz w:val="18"/>
                <w:szCs w:val="18"/>
                <w:lang w:eastAsia="ru-RU"/>
              </w:rPr>
              <w:t>392,6</w:t>
            </w:r>
          </w:p>
        </w:tc>
        <w:tc>
          <w:tcPr>
            <w:tcW w:w="1666" w:type="pct"/>
          </w:tcPr>
          <w:p w14:paraId="3885B005" w14:textId="77777777" w:rsidR="00152F1D" w:rsidRPr="002C0F09" w:rsidRDefault="00152F1D" w:rsidP="00152F1D">
            <w:pPr>
              <w:jc w:val="center"/>
              <w:rPr>
                <w:sz w:val="18"/>
                <w:szCs w:val="18"/>
                <w:lang w:eastAsia="ru-RU"/>
              </w:rPr>
            </w:pPr>
            <w:r w:rsidRPr="002C0F09">
              <w:rPr>
                <w:sz w:val="18"/>
                <w:szCs w:val="18"/>
                <w:lang w:eastAsia="ru-RU"/>
              </w:rPr>
              <w:t>34,6</w:t>
            </w:r>
          </w:p>
        </w:tc>
      </w:tr>
      <w:tr w:rsidR="00152F1D" w:rsidRPr="002C0F09" w14:paraId="236421CF" w14:textId="77777777" w:rsidTr="000E2BBE">
        <w:tc>
          <w:tcPr>
            <w:tcW w:w="1667" w:type="pct"/>
            <w:vAlign w:val="center"/>
          </w:tcPr>
          <w:p w14:paraId="571E616E" w14:textId="77777777" w:rsidR="00152F1D" w:rsidRPr="002C0F09" w:rsidRDefault="00152F1D" w:rsidP="00152F1D">
            <w:pPr>
              <w:rPr>
                <w:sz w:val="18"/>
                <w:szCs w:val="18"/>
                <w:lang w:eastAsia="ru-RU"/>
              </w:rPr>
            </w:pPr>
            <w:r w:rsidRPr="002C0F09">
              <w:rPr>
                <w:sz w:val="18"/>
                <w:szCs w:val="18"/>
                <w:lang w:eastAsia="ru-RU"/>
              </w:rPr>
              <w:t>«Кош-Агачский район»</w:t>
            </w:r>
          </w:p>
        </w:tc>
        <w:tc>
          <w:tcPr>
            <w:tcW w:w="1667" w:type="pct"/>
          </w:tcPr>
          <w:p w14:paraId="438C9FD6" w14:textId="77777777" w:rsidR="00152F1D" w:rsidRPr="002C0F09" w:rsidRDefault="00152F1D" w:rsidP="00152F1D">
            <w:pPr>
              <w:jc w:val="center"/>
              <w:rPr>
                <w:sz w:val="18"/>
                <w:szCs w:val="18"/>
                <w:lang w:eastAsia="ru-RU"/>
              </w:rPr>
            </w:pPr>
            <w:r w:rsidRPr="002C0F09">
              <w:rPr>
                <w:sz w:val="18"/>
                <w:szCs w:val="18"/>
                <w:lang w:eastAsia="ru-RU"/>
              </w:rPr>
              <w:t>258,6</w:t>
            </w:r>
          </w:p>
        </w:tc>
        <w:tc>
          <w:tcPr>
            <w:tcW w:w="1666" w:type="pct"/>
          </w:tcPr>
          <w:p w14:paraId="04DCBDA5" w14:textId="77777777" w:rsidR="00152F1D" w:rsidRPr="002C0F09" w:rsidRDefault="00152F1D" w:rsidP="00152F1D">
            <w:pPr>
              <w:jc w:val="center"/>
              <w:rPr>
                <w:sz w:val="18"/>
                <w:szCs w:val="18"/>
                <w:lang w:eastAsia="ru-RU"/>
              </w:rPr>
            </w:pPr>
            <w:r w:rsidRPr="002C0F09">
              <w:rPr>
                <w:sz w:val="18"/>
                <w:szCs w:val="18"/>
                <w:lang w:eastAsia="ru-RU"/>
              </w:rPr>
              <w:t>24,1</w:t>
            </w:r>
          </w:p>
        </w:tc>
      </w:tr>
      <w:tr w:rsidR="00412C49" w:rsidRPr="002C0F09" w14:paraId="4E9B0544" w14:textId="77777777" w:rsidTr="00152F1D">
        <w:tc>
          <w:tcPr>
            <w:tcW w:w="5000" w:type="pct"/>
            <w:gridSpan w:val="3"/>
            <w:vAlign w:val="center"/>
          </w:tcPr>
          <w:p w14:paraId="5371C4E2" w14:textId="77777777" w:rsidR="00412C49" w:rsidRPr="002C0F09" w:rsidRDefault="00412C49" w:rsidP="00111A9A">
            <w:pPr>
              <w:jc w:val="center"/>
              <w:rPr>
                <w:b/>
                <w:sz w:val="18"/>
                <w:szCs w:val="18"/>
                <w:lang w:eastAsia="ru-RU"/>
              </w:rPr>
            </w:pPr>
            <w:r w:rsidRPr="002C0F09">
              <w:rPr>
                <w:b/>
                <w:sz w:val="18"/>
                <w:szCs w:val="18"/>
                <w:lang w:eastAsia="ru-RU"/>
              </w:rPr>
              <w:t>2019</w:t>
            </w:r>
          </w:p>
        </w:tc>
      </w:tr>
      <w:tr w:rsidR="00152F1D" w:rsidRPr="002C0F09" w14:paraId="70B9402B" w14:textId="77777777" w:rsidTr="000E2BBE">
        <w:tc>
          <w:tcPr>
            <w:tcW w:w="1667" w:type="pct"/>
            <w:vAlign w:val="center"/>
          </w:tcPr>
          <w:p w14:paraId="2C25E283" w14:textId="77777777" w:rsidR="00152F1D" w:rsidRPr="002C0F09" w:rsidRDefault="00152F1D" w:rsidP="00152F1D">
            <w:pPr>
              <w:rPr>
                <w:sz w:val="18"/>
                <w:szCs w:val="18"/>
                <w:lang w:eastAsia="ru-RU"/>
              </w:rPr>
            </w:pPr>
            <w:r w:rsidRPr="002C0F09">
              <w:rPr>
                <w:sz w:val="18"/>
                <w:szCs w:val="18"/>
                <w:lang w:eastAsia="ru-RU"/>
              </w:rPr>
              <w:t>«Турочакский район»</w:t>
            </w:r>
          </w:p>
        </w:tc>
        <w:tc>
          <w:tcPr>
            <w:tcW w:w="1667" w:type="pct"/>
            <w:vAlign w:val="bottom"/>
          </w:tcPr>
          <w:p w14:paraId="446F8924" w14:textId="77777777" w:rsidR="00152F1D" w:rsidRPr="002C0F09" w:rsidRDefault="00152F1D" w:rsidP="00152F1D">
            <w:pPr>
              <w:jc w:val="center"/>
              <w:rPr>
                <w:sz w:val="18"/>
                <w:szCs w:val="18"/>
                <w:lang w:eastAsia="ru-RU"/>
              </w:rPr>
            </w:pPr>
            <w:r w:rsidRPr="002C0F09">
              <w:rPr>
                <w:sz w:val="18"/>
                <w:szCs w:val="18"/>
                <w:lang w:eastAsia="ru-RU"/>
              </w:rPr>
              <w:t>218,7</w:t>
            </w:r>
          </w:p>
        </w:tc>
        <w:tc>
          <w:tcPr>
            <w:tcW w:w="1666" w:type="pct"/>
            <w:vAlign w:val="bottom"/>
          </w:tcPr>
          <w:p w14:paraId="05ED03D9" w14:textId="77777777" w:rsidR="00152F1D" w:rsidRPr="002C0F09" w:rsidRDefault="00152F1D" w:rsidP="00152F1D">
            <w:pPr>
              <w:jc w:val="center"/>
              <w:rPr>
                <w:sz w:val="18"/>
                <w:szCs w:val="18"/>
                <w:lang w:eastAsia="ru-RU"/>
              </w:rPr>
            </w:pPr>
            <w:r w:rsidRPr="002C0F09">
              <w:rPr>
                <w:sz w:val="18"/>
                <w:szCs w:val="18"/>
                <w:lang w:eastAsia="ru-RU"/>
              </w:rPr>
              <w:t>122,1</w:t>
            </w:r>
          </w:p>
        </w:tc>
      </w:tr>
      <w:tr w:rsidR="00152F1D" w:rsidRPr="002C0F09" w14:paraId="74FCE6A7" w14:textId="77777777" w:rsidTr="000E2BBE">
        <w:tc>
          <w:tcPr>
            <w:tcW w:w="1667" w:type="pct"/>
            <w:vAlign w:val="center"/>
          </w:tcPr>
          <w:p w14:paraId="0DDFB580" w14:textId="77777777" w:rsidR="00152F1D" w:rsidRPr="002C0F09" w:rsidRDefault="00152F1D" w:rsidP="00152F1D">
            <w:pPr>
              <w:rPr>
                <w:sz w:val="18"/>
                <w:szCs w:val="18"/>
                <w:lang w:eastAsia="ru-RU"/>
              </w:rPr>
            </w:pPr>
            <w:r w:rsidRPr="002C0F09">
              <w:rPr>
                <w:sz w:val="18"/>
                <w:szCs w:val="18"/>
                <w:lang w:eastAsia="ru-RU"/>
              </w:rPr>
              <w:t>«Шебалинский район»</w:t>
            </w:r>
          </w:p>
        </w:tc>
        <w:tc>
          <w:tcPr>
            <w:tcW w:w="1667" w:type="pct"/>
            <w:vAlign w:val="bottom"/>
          </w:tcPr>
          <w:p w14:paraId="5A4296FC" w14:textId="77777777" w:rsidR="00152F1D" w:rsidRPr="002C0F09" w:rsidRDefault="00152F1D" w:rsidP="00152F1D">
            <w:pPr>
              <w:jc w:val="center"/>
              <w:rPr>
                <w:sz w:val="18"/>
                <w:szCs w:val="18"/>
                <w:lang w:eastAsia="ru-RU"/>
              </w:rPr>
            </w:pPr>
            <w:r w:rsidRPr="002C0F09">
              <w:rPr>
                <w:sz w:val="18"/>
                <w:szCs w:val="18"/>
                <w:lang w:eastAsia="ru-RU"/>
              </w:rPr>
              <w:t>172,2</w:t>
            </w:r>
          </w:p>
        </w:tc>
        <w:tc>
          <w:tcPr>
            <w:tcW w:w="1666" w:type="pct"/>
            <w:vAlign w:val="bottom"/>
          </w:tcPr>
          <w:p w14:paraId="47A7372F" w14:textId="77777777" w:rsidR="00152F1D" w:rsidRPr="002C0F09" w:rsidRDefault="00152F1D" w:rsidP="00152F1D">
            <w:pPr>
              <w:jc w:val="center"/>
              <w:rPr>
                <w:sz w:val="18"/>
                <w:szCs w:val="18"/>
                <w:lang w:eastAsia="ru-RU"/>
              </w:rPr>
            </w:pPr>
            <w:r w:rsidRPr="002C0F09">
              <w:rPr>
                <w:sz w:val="18"/>
                <w:szCs w:val="18"/>
                <w:lang w:eastAsia="ru-RU"/>
              </w:rPr>
              <w:t>104,7</w:t>
            </w:r>
          </w:p>
        </w:tc>
      </w:tr>
      <w:tr w:rsidR="00152F1D" w:rsidRPr="002C0F09" w14:paraId="17A9F9F3" w14:textId="77777777" w:rsidTr="000E2BBE">
        <w:tc>
          <w:tcPr>
            <w:tcW w:w="1667" w:type="pct"/>
            <w:vAlign w:val="center"/>
          </w:tcPr>
          <w:p w14:paraId="25299A0B" w14:textId="77777777" w:rsidR="00152F1D" w:rsidRPr="002C0F09" w:rsidRDefault="00152F1D" w:rsidP="00152F1D">
            <w:pPr>
              <w:rPr>
                <w:sz w:val="18"/>
                <w:szCs w:val="18"/>
                <w:lang w:eastAsia="ru-RU"/>
              </w:rPr>
            </w:pPr>
            <w:r w:rsidRPr="002C0F09">
              <w:rPr>
                <w:sz w:val="18"/>
                <w:szCs w:val="18"/>
                <w:lang w:eastAsia="ru-RU"/>
              </w:rPr>
              <w:t>«Усть-Коксинский район»</w:t>
            </w:r>
          </w:p>
        </w:tc>
        <w:tc>
          <w:tcPr>
            <w:tcW w:w="1667" w:type="pct"/>
            <w:vAlign w:val="bottom"/>
          </w:tcPr>
          <w:p w14:paraId="480757C3" w14:textId="77777777" w:rsidR="00152F1D" w:rsidRPr="002C0F09" w:rsidRDefault="00152F1D" w:rsidP="00152F1D">
            <w:pPr>
              <w:jc w:val="center"/>
              <w:rPr>
                <w:sz w:val="18"/>
                <w:szCs w:val="18"/>
                <w:lang w:eastAsia="ru-RU"/>
              </w:rPr>
            </w:pPr>
            <w:r w:rsidRPr="002C0F09">
              <w:rPr>
                <w:sz w:val="18"/>
                <w:szCs w:val="18"/>
                <w:lang w:eastAsia="ru-RU"/>
              </w:rPr>
              <w:t>145,1</w:t>
            </w:r>
          </w:p>
        </w:tc>
        <w:tc>
          <w:tcPr>
            <w:tcW w:w="1666" w:type="pct"/>
            <w:vAlign w:val="bottom"/>
          </w:tcPr>
          <w:p w14:paraId="5CBE9D6B" w14:textId="77777777" w:rsidR="00152F1D" w:rsidRPr="002C0F09" w:rsidRDefault="00152F1D" w:rsidP="00152F1D">
            <w:pPr>
              <w:jc w:val="center"/>
              <w:rPr>
                <w:sz w:val="18"/>
                <w:szCs w:val="18"/>
                <w:lang w:eastAsia="ru-RU"/>
              </w:rPr>
            </w:pPr>
            <w:r w:rsidRPr="002C0F09">
              <w:rPr>
                <w:sz w:val="18"/>
                <w:szCs w:val="18"/>
                <w:lang w:eastAsia="ru-RU"/>
              </w:rPr>
              <w:t>61,1</w:t>
            </w:r>
          </w:p>
        </w:tc>
      </w:tr>
      <w:tr w:rsidR="00152F1D" w:rsidRPr="002C0F09" w14:paraId="1D06B044" w14:textId="77777777" w:rsidTr="000E2BBE">
        <w:tc>
          <w:tcPr>
            <w:tcW w:w="1667" w:type="pct"/>
            <w:vAlign w:val="center"/>
          </w:tcPr>
          <w:p w14:paraId="6EE69E37" w14:textId="77777777" w:rsidR="00152F1D" w:rsidRPr="002C0F09" w:rsidRDefault="00152F1D" w:rsidP="00152F1D">
            <w:pPr>
              <w:rPr>
                <w:sz w:val="18"/>
                <w:szCs w:val="18"/>
                <w:lang w:eastAsia="ru-RU"/>
              </w:rPr>
            </w:pPr>
            <w:r w:rsidRPr="002C0F09">
              <w:rPr>
                <w:sz w:val="18"/>
                <w:szCs w:val="18"/>
                <w:lang w:eastAsia="ru-RU"/>
              </w:rPr>
              <w:t>«Майминский район»</w:t>
            </w:r>
          </w:p>
        </w:tc>
        <w:tc>
          <w:tcPr>
            <w:tcW w:w="1667" w:type="pct"/>
            <w:vAlign w:val="bottom"/>
          </w:tcPr>
          <w:p w14:paraId="20509400" w14:textId="77777777" w:rsidR="00152F1D" w:rsidRPr="002C0F09" w:rsidRDefault="00152F1D" w:rsidP="00152F1D">
            <w:pPr>
              <w:jc w:val="center"/>
              <w:rPr>
                <w:sz w:val="18"/>
                <w:szCs w:val="18"/>
                <w:lang w:eastAsia="ru-RU"/>
              </w:rPr>
            </w:pPr>
            <w:r w:rsidRPr="002C0F09">
              <w:rPr>
                <w:sz w:val="18"/>
                <w:szCs w:val="18"/>
                <w:lang w:eastAsia="ru-RU"/>
              </w:rPr>
              <w:t>120,8</w:t>
            </w:r>
          </w:p>
        </w:tc>
        <w:tc>
          <w:tcPr>
            <w:tcW w:w="1666" w:type="pct"/>
            <w:vAlign w:val="bottom"/>
          </w:tcPr>
          <w:p w14:paraId="4E4A8CC1" w14:textId="77777777" w:rsidR="00152F1D" w:rsidRPr="002C0F09" w:rsidRDefault="00152F1D" w:rsidP="00152F1D">
            <w:pPr>
              <w:jc w:val="center"/>
              <w:rPr>
                <w:sz w:val="18"/>
                <w:szCs w:val="18"/>
                <w:lang w:eastAsia="ru-RU"/>
              </w:rPr>
            </w:pPr>
            <w:r w:rsidRPr="002C0F09">
              <w:rPr>
                <w:sz w:val="18"/>
                <w:szCs w:val="18"/>
                <w:lang w:eastAsia="ru-RU"/>
              </w:rPr>
              <w:t>51,4</w:t>
            </w:r>
          </w:p>
        </w:tc>
      </w:tr>
      <w:tr w:rsidR="00152F1D" w:rsidRPr="002C0F09" w14:paraId="08686262" w14:textId="77777777" w:rsidTr="000E2BBE">
        <w:tc>
          <w:tcPr>
            <w:tcW w:w="1667" w:type="pct"/>
            <w:vAlign w:val="center"/>
          </w:tcPr>
          <w:p w14:paraId="24A4E69D" w14:textId="77777777" w:rsidR="00152F1D" w:rsidRPr="002C0F09" w:rsidRDefault="00152F1D" w:rsidP="00152F1D">
            <w:pPr>
              <w:rPr>
                <w:sz w:val="18"/>
                <w:szCs w:val="18"/>
                <w:lang w:eastAsia="ru-RU"/>
              </w:rPr>
            </w:pPr>
            <w:r w:rsidRPr="002C0F09">
              <w:rPr>
                <w:sz w:val="18"/>
                <w:szCs w:val="18"/>
                <w:lang w:eastAsia="ru-RU"/>
              </w:rPr>
              <w:t>«Чемальский район»</w:t>
            </w:r>
          </w:p>
        </w:tc>
        <w:tc>
          <w:tcPr>
            <w:tcW w:w="1667" w:type="pct"/>
            <w:vAlign w:val="bottom"/>
          </w:tcPr>
          <w:p w14:paraId="652FDA91" w14:textId="77777777" w:rsidR="00152F1D" w:rsidRPr="002C0F09" w:rsidRDefault="00152F1D" w:rsidP="00152F1D">
            <w:pPr>
              <w:jc w:val="center"/>
              <w:rPr>
                <w:sz w:val="18"/>
                <w:szCs w:val="18"/>
                <w:lang w:eastAsia="ru-RU"/>
              </w:rPr>
            </w:pPr>
            <w:r w:rsidRPr="002C0F09">
              <w:rPr>
                <w:sz w:val="18"/>
                <w:szCs w:val="18"/>
                <w:lang w:eastAsia="ru-RU"/>
              </w:rPr>
              <w:t>116,9</w:t>
            </w:r>
          </w:p>
        </w:tc>
        <w:tc>
          <w:tcPr>
            <w:tcW w:w="1666" w:type="pct"/>
            <w:vAlign w:val="bottom"/>
          </w:tcPr>
          <w:p w14:paraId="77E0DC17" w14:textId="77777777" w:rsidR="00152F1D" w:rsidRPr="002C0F09" w:rsidRDefault="00152F1D" w:rsidP="00152F1D">
            <w:pPr>
              <w:jc w:val="center"/>
              <w:rPr>
                <w:sz w:val="18"/>
                <w:szCs w:val="18"/>
                <w:lang w:eastAsia="ru-RU"/>
              </w:rPr>
            </w:pPr>
            <w:r w:rsidRPr="002C0F09">
              <w:rPr>
                <w:sz w:val="18"/>
                <w:szCs w:val="18"/>
                <w:lang w:eastAsia="ru-RU"/>
              </w:rPr>
              <w:t>49,6</w:t>
            </w:r>
          </w:p>
        </w:tc>
      </w:tr>
      <w:tr w:rsidR="00152F1D" w:rsidRPr="002C0F09" w14:paraId="559892AB" w14:textId="77777777" w:rsidTr="000E2BBE">
        <w:tc>
          <w:tcPr>
            <w:tcW w:w="1667" w:type="pct"/>
            <w:vAlign w:val="center"/>
          </w:tcPr>
          <w:p w14:paraId="2792FF2D" w14:textId="77777777" w:rsidR="00152F1D" w:rsidRPr="002C0F09" w:rsidRDefault="00152F1D" w:rsidP="00152F1D">
            <w:pPr>
              <w:rPr>
                <w:sz w:val="18"/>
                <w:szCs w:val="18"/>
                <w:lang w:eastAsia="ru-RU"/>
              </w:rPr>
            </w:pPr>
            <w:r w:rsidRPr="002C0F09">
              <w:rPr>
                <w:sz w:val="18"/>
                <w:szCs w:val="18"/>
                <w:lang w:eastAsia="ru-RU"/>
              </w:rPr>
              <w:t>«Улаганский район»</w:t>
            </w:r>
          </w:p>
        </w:tc>
        <w:tc>
          <w:tcPr>
            <w:tcW w:w="1667" w:type="pct"/>
            <w:vAlign w:val="bottom"/>
          </w:tcPr>
          <w:p w14:paraId="4D543651" w14:textId="77777777" w:rsidR="00152F1D" w:rsidRPr="002C0F09" w:rsidRDefault="00152F1D" w:rsidP="00152F1D">
            <w:pPr>
              <w:jc w:val="center"/>
              <w:rPr>
                <w:sz w:val="18"/>
                <w:szCs w:val="18"/>
                <w:lang w:eastAsia="ru-RU"/>
              </w:rPr>
            </w:pPr>
            <w:r w:rsidRPr="002C0F09">
              <w:rPr>
                <w:sz w:val="18"/>
                <w:szCs w:val="18"/>
                <w:lang w:eastAsia="ru-RU"/>
              </w:rPr>
              <w:t>112,8</w:t>
            </w:r>
          </w:p>
        </w:tc>
        <w:tc>
          <w:tcPr>
            <w:tcW w:w="1666" w:type="pct"/>
            <w:vAlign w:val="bottom"/>
          </w:tcPr>
          <w:p w14:paraId="32B49A84" w14:textId="77777777" w:rsidR="00152F1D" w:rsidRPr="002C0F09" w:rsidRDefault="00152F1D" w:rsidP="00152F1D">
            <w:pPr>
              <w:jc w:val="center"/>
              <w:rPr>
                <w:sz w:val="18"/>
                <w:szCs w:val="18"/>
                <w:lang w:eastAsia="ru-RU"/>
              </w:rPr>
            </w:pPr>
            <w:r w:rsidRPr="002C0F09">
              <w:rPr>
                <w:sz w:val="18"/>
                <w:szCs w:val="18"/>
                <w:lang w:eastAsia="ru-RU"/>
              </w:rPr>
              <w:t>46,6</w:t>
            </w:r>
          </w:p>
        </w:tc>
      </w:tr>
      <w:tr w:rsidR="00152F1D" w:rsidRPr="002C0F09" w14:paraId="68CF05F7" w14:textId="77777777" w:rsidTr="000E2BBE">
        <w:tc>
          <w:tcPr>
            <w:tcW w:w="1667" w:type="pct"/>
            <w:vAlign w:val="center"/>
          </w:tcPr>
          <w:p w14:paraId="593F865B" w14:textId="7E7B936E" w:rsidR="00152F1D" w:rsidRPr="002C0F09" w:rsidRDefault="00152F1D" w:rsidP="00761AC6">
            <w:pPr>
              <w:rPr>
                <w:sz w:val="18"/>
                <w:szCs w:val="18"/>
                <w:lang w:eastAsia="ru-RU"/>
              </w:rPr>
            </w:pPr>
            <w:r w:rsidRPr="002C0F09">
              <w:rPr>
                <w:sz w:val="18"/>
                <w:szCs w:val="18"/>
                <w:lang w:eastAsia="ru-RU"/>
              </w:rPr>
              <w:t>«</w:t>
            </w:r>
            <w:r w:rsidR="00761AC6">
              <w:rPr>
                <w:sz w:val="18"/>
                <w:szCs w:val="18"/>
                <w:lang w:eastAsia="ru-RU"/>
              </w:rPr>
              <w:t>г</w:t>
            </w:r>
            <w:r w:rsidRPr="002C0F09">
              <w:rPr>
                <w:sz w:val="18"/>
                <w:szCs w:val="18"/>
                <w:lang w:eastAsia="ru-RU"/>
              </w:rPr>
              <w:t>. Горно-Алтайск»</w:t>
            </w:r>
          </w:p>
        </w:tc>
        <w:tc>
          <w:tcPr>
            <w:tcW w:w="1667" w:type="pct"/>
            <w:vAlign w:val="bottom"/>
          </w:tcPr>
          <w:p w14:paraId="751241E6" w14:textId="77777777" w:rsidR="00152F1D" w:rsidRPr="002C0F09" w:rsidRDefault="00152F1D" w:rsidP="00152F1D">
            <w:pPr>
              <w:jc w:val="center"/>
              <w:rPr>
                <w:sz w:val="18"/>
                <w:szCs w:val="18"/>
                <w:lang w:eastAsia="ru-RU"/>
              </w:rPr>
            </w:pPr>
            <w:r w:rsidRPr="002C0F09">
              <w:rPr>
                <w:sz w:val="18"/>
                <w:szCs w:val="18"/>
                <w:lang w:eastAsia="ru-RU"/>
              </w:rPr>
              <w:t>93</w:t>
            </w:r>
          </w:p>
        </w:tc>
        <w:tc>
          <w:tcPr>
            <w:tcW w:w="1666" w:type="pct"/>
            <w:vAlign w:val="bottom"/>
          </w:tcPr>
          <w:p w14:paraId="58770386" w14:textId="77777777" w:rsidR="00152F1D" w:rsidRPr="002C0F09" w:rsidRDefault="00152F1D" w:rsidP="00152F1D">
            <w:pPr>
              <w:jc w:val="center"/>
              <w:rPr>
                <w:sz w:val="18"/>
                <w:szCs w:val="18"/>
                <w:lang w:eastAsia="ru-RU"/>
              </w:rPr>
            </w:pPr>
            <w:r w:rsidRPr="002C0F09">
              <w:rPr>
                <w:sz w:val="18"/>
                <w:szCs w:val="18"/>
                <w:lang w:eastAsia="ru-RU"/>
              </w:rPr>
              <w:t>43,8</w:t>
            </w:r>
          </w:p>
        </w:tc>
      </w:tr>
      <w:tr w:rsidR="00152F1D" w:rsidRPr="002C0F09" w14:paraId="0F755F7F" w14:textId="77777777" w:rsidTr="000E2BBE">
        <w:tc>
          <w:tcPr>
            <w:tcW w:w="1667" w:type="pct"/>
            <w:vAlign w:val="center"/>
          </w:tcPr>
          <w:p w14:paraId="6924D036" w14:textId="77777777" w:rsidR="00152F1D" w:rsidRPr="002C0F09" w:rsidRDefault="00152F1D" w:rsidP="00152F1D">
            <w:pPr>
              <w:rPr>
                <w:sz w:val="18"/>
                <w:szCs w:val="18"/>
                <w:lang w:eastAsia="ru-RU"/>
              </w:rPr>
            </w:pPr>
            <w:r w:rsidRPr="002C0F09">
              <w:rPr>
                <w:sz w:val="18"/>
                <w:szCs w:val="18"/>
                <w:lang w:eastAsia="ru-RU"/>
              </w:rPr>
              <w:t>«Усть-Канский район»</w:t>
            </w:r>
          </w:p>
        </w:tc>
        <w:tc>
          <w:tcPr>
            <w:tcW w:w="1667" w:type="pct"/>
            <w:vAlign w:val="bottom"/>
          </w:tcPr>
          <w:p w14:paraId="44548EA5" w14:textId="77777777" w:rsidR="00152F1D" w:rsidRPr="002C0F09" w:rsidRDefault="00152F1D" w:rsidP="00152F1D">
            <w:pPr>
              <w:jc w:val="center"/>
              <w:rPr>
                <w:sz w:val="18"/>
                <w:szCs w:val="18"/>
                <w:lang w:eastAsia="ru-RU"/>
              </w:rPr>
            </w:pPr>
            <w:r w:rsidRPr="002C0F09">
              <w:rPr>
                <w:sz w:val="18"/>
                <w:szCs w:val="18"/>
                <w:lang w:eastAsia="ru-RU"/>
              </w:rPr>
              <w:t>87,4</w:t>
            </w:r>
          </w:p>
        </w:tc>
        <w:tc>
          <w:tcPr>
            <w:tcW w:w="1666" w:type="pct"/>
            <w:vAlign w:val="bottom"/>
          </w:tcPr>
          <w:p w14:paraId="7AF12069" w14:textId="77777777" w:rsidR="00152F1D" w:rsidRPr="002C0F09" w:rsidRDefault="00152F1D" w:rsidP="00152F1D">
            <w:pPr>
              <w:jc w:val="center"/>
              <w:rPr>
                <w:sz w:val="18"/>
                <w:szCs w:val="18"/>
                <w:lang w:eastAsia="ru-RU"/>
              </w:rPr>
            </w:pPr>
            <w:r w:rsidRPr="002C0F09">
              <w:rPr>
                <w:sz w:val="18"/>
                <w:szCs w:val="18"/>
                <w:lang w:eastAsia="ru-RU"/>
              </w:rPr>
              <w:t>42,2</w:t>
            </w:r>
          </w:p>
        </w:tc>
      </w:tr>
      <w:tr w:rsidR="00152F1D" w:rsidRPr="002C0F09" w14:paraId="209C2810" w14:textId="77777777" w:rsidTr="000E2BBE">
        <w:tc>
          <w:tcPr>
            <w:tcW w:w="1667" w:type="pct"/>
            <w:vAlign w:val="center"/>
          </w:tcPr>
          <w:p w14:paraId="24DD4EA6" w14:textId="77777777" w:rsidR="00152F1D" w:rsidRPr="002C0F09" w:rsidRDefault="00152F1D" w:rsidP="00152F1D">
            <w:pPr>
              <w:rPr>
                <w:sz w:val="18"/>
                <w:szCs w:val="18"/>
                <w:lang w:eastAsia="ru-RU"/>
              </w:rPr>
            </w:pPr>
            <w:r w:rsidRPr="002C0F09">
              <w:rPr>
                <w:sz w:val="18"/>
                <w:szCs w:val="18"/>
                <w:lang w:eastAsia="ru-RU"/>
              </w:rPr>
              <w:t>«Онгудайский район»</w:t>
            </w:r>
          </w:p>
        </w:tc>
        <w:tc>
          <w:tcPr>
            <w:tcW w:w="1667" w:type="pct"/>
            <w:vAlign w:val="bottom"/>
          </w:tcPr>
          <w:p w14:paraId="591F0308" w14:textId="77777777" w:rsidR="00152F1D" w:rsidRPr="002C0F09" w:rsidRDefault="00152F1D" w:rsidP="00152F1D">
            <w:pPr>
              <w:jc w:val="center"/>
              <w:rPr>
                <w:sz w:val="18"/>
                <w:szCs w:val="18"/>
                <w:lang w:eastAsia="ru-RU"/>
              </w:rPr>
            </w:pPr>
            <w:r w:rsidRPr="002C0F09">
              <w:rPr>
                <w:sz w:val="18"/>
                <w:szCs w:val="18"/>
                <w:lang w:eastAsia="ru-RU"/>
              </w:rPr>
              <w:t>81,4</w:t>
            </w:r>
          </w:p>
        </w:tc>
        <w:tc>
          <w:tcPr>
            <w:tcW w:w="1666" w:type="pct"/>
            <w:vAlign w:val="bottom"/>
          </w:tcPr>
          <w:p w14:paraId="15C423C0" w14:textId="77777777" w:rsidR="00152F1D" w:rsidRPr="002C0F09" w:rsidRDefault="00152F1D" w:rsidP="00152F1D">
            <w:pPr>
              <w:jc w:val="center"/>
              <w:rPr>
                <w:sz w:val="18"/>
                <w:szCs w:val="18"/>
                <w:lang w:eastAsia="ru-RU"/>
              </w:rPr>
            </w:pPr>
            <w:r w:rsidRPr="002C0F09">
              <w:rPr>
                <w:sz w:val="18"/>
                <w:szCs w:val="18"/>
                <w:lang w:eastAsia="ru-RU"/>
              </w:rPr>
              <w:t>40,2</w:t>
            </w:r>
          </w:p>
        </w:tc>
      </w:tr>
      <w:tr w:rsidR="00152F1D" w:rsidRPr="002C0F09" w14:paraId="590350D4" w14:textId="77777777" w:rsidTr="000E2BBE">
        <w:tc>
          <w:tcPr>
            <w:tcW w:w="1667" w:type="pct"/>
            <w:vAlign w:val="center"/>
          </w:tcPr>
          <w:p w14:paraId="21B9A0D7" w14:textId="77777777" w:rsidR="00152F1D" w:rsidRPr="002C0F09" w:rsidRDefault="00152F1D" w:rsidP="00152F1D">
            <w:pPr>
              <w:rPr>
                <w:sz w:val="18"/>
                <w:szCs w:val="18"/>
                <w:lang w:eastAsia="ru-RU"/>
              </w:rPr>
            </w:pPr>
            <w:r w:rsidRPr="002C0F09">
              <w:rPr>
                <w:sz w:val="18"/>
                <w:szCs w:val="18"/>
                <w:lang w:eastAsia="ru-RU"/>
              </w:rPr>
              <w:t>«Чойский район»</w:t>
            </w:r>
          </w:p>
        </w:tc>
        <w:tc>
          <w:tcPr>
            <w:tcW w:w="1667" w:type="pct"/>
            <w:vAlign w:val="bottom"/>
          </w:tcPr>
          <w:p w14:paraId="695C2654" w14:textId="77777777" w:rsidR="00152F1D" w:rsidRPr="002C0F09" w:rsidRDefault="00152F1D" w:rsidP="00152F1D">
            <w:pPr>
              <w:jc w:val="center"/>
              <w:rPr>
                <w:sz w:val="18"/>
                <w:szCs w:val="18"/>
                <w:lang w:eastAsia="ru-RU"/>
              </w:rPr>
            </w:pPr>
            <w:r w:rsidRPr="002C0F09">
              <w:rPr>
                <w:sz w:val="18"/>
                <w:szCs w:val="18"/>
                <w:lang w:eastAsia="ru-RU"/>
              </w:rPr>
              <w:t>51,1</w:t>
            </w:r>
          </w:p>
        </w:tc>
        <w:tc>
          <w:tcPr>
            <w:tcW w:w="1666" w:type="pct"/>
            <w:vAlign w:val="bottom"/>
          </w:tcPr>
          <w:p w14:paraId="0F3756A2" w14:textId="77777777" w:rsidR="00152F1D" w:rsidRPr="002C0F09" w:rsidRDefault="00152F1D" w:rsidP="00152F1D">
            <w:pPr>
              <w:jc w:val="center"/>
              <w:rPr>
                <w:sz w:val="18"/>
                <w:szCs w:val="18"/>
                <w:lang w:eastAsia="ru-RU"/>
              </w:rPr>
            </w:pPr>
            <w:r w:rsidRPr="002C0F09">
              <w:rPr>
                <w:sz w:val="18"/>
                <w:szCs w:val="18"/>
                <w:lang w:eastAsia="ru-RU"/>
              </w:rPr>
              <w:t>29,2</w:t>
            </w:r>
          </w:p>
        </w:tc>
      </w:tr>
      <w:tr w:rsidR="00152F1D" w:rsidRPr="002C0F09" w14:paraId="239230F1" w14:textId="77777777" w:rsidTr="000E2BBE">
        <w:tc>
          <w:tcPr>
            <w:tcW w:w="1667" w:type="pct"/>
            <w:vAlign w:val="center"/>
          </w:tcPr>
          <w:p w14:paraId="6F40B5E5" w14:textId="77777777" w:rsidR="00152F1D" w:rsidRPr="002C0F09" w:rsidRDefault="00152F1D" w:rsidP="00152F1D">
            <w:pPr>
              <w:rPr>
                <w:sz w:val="18"/>
                <w:szCs w:val="18"/>
                <w:lang w:eastAsia="ru-RU"/>
              </w:rPr>
            </w:pPr>
            <w:r w:rsidRPr="002C0F09">
              <w:rPr>
                <w:sz w:val="18"/>
                <w:szCs w:val="18"/>
                <w:lang w:eastAsia="ru-RU"/>
              </w:rPr>
              <w:t>«Кош-Агачский район»</w:t>
            </w:r>
          </w:p>
        </w:tc>
        <w:tc>
          <w:tcPr>
            <w:tcW w:w="1667" w:type="pct"/>
            <w:vAlign w:val="bottom"/>
          </w:tcPr>
          <w:p w14:paraId="208F0D13" w14:textId="77777777" w:rsidR="00152F1D" w:rsidRPr="002C0F09" w:rsidRDefault="00152F1D" w:rsidP="00152F1D">
            <w:pPr>
              <w:jc w:val="center"/>
              <w:rPr>
                <w:sz w:val="18"/>
                <w:szCs w:val="18"/>
                <w:lang w:eastAsia="ru-RU"/>
              </w:rPr>
            </w:pPr>
            <w:r w:rsidRPr="002C0F09">
              <w:rPr>
                <w:sz w:val="18"/>
                <w:szCs w:val="18"/>
                <w:lang w:eastAsia="ru-RU"/>
              </w:rPr>
              <w:t>34,3</w:t>
            </w:r>
          </w:p>
        </w:tc>
        <w:tc>
          <w:tcPr>
            <w:tcW w:w="1666" w:type="pct"/>
            <w:vAlign w:val="bottom"/>
          </w:tcPr>
          <w:p w14:paraId="2AF5678C" w14:textId="77777777" w:rsidR="00152F1D" w:rsidRPr="002C0F09" w:rsidRDefault="00152F1D" w:rsidP="00152F1D">
            <w:pPr>
              <w:jc w:val="center"/>
              <w:rPr>
                <w:sz w:val="18"/>
                <w:szCs w:val="18"/>
                <w:lang w:eastAsia="ru-RU"/>
              </w:rPr>
            </w:pPr>
            <w:r w:rsidRPr="002C0F09">
              <w:rPr>
                <w:sz w:val="18"/>
                <w:szCs w:val="18"/>
                <w:lang w:eastAsia="ru-RU"/>
              </w:rPr>
              <w:t>20,6</w:t>
            </w:r>
          </w:p>
        </w:tc>
      </w:tr>
      <w:tr w:rsidR="00412C49" w:rsidRPr="002C0F09" w14:paraId="660D3AF4" w14:textId="77777777" w:rsidTr="00152F1D">
        <w:tc>
          <w:tcPr>
            <w:tcW w:w="5000" w:type="pct"/>
            <w:gridSpan w:val="3"/>
            <w:vAlign w:val="center"/>
          </w:tcPr>
          <w:p w14:paraId="3A6C412D" w14:textId="77777777" w:rsidR="00412C49" w:rsidRPr="002C0F09" w:rsidRDefault="00412C49" w:rsidP="00111A9A">
            <w:pPr>
              <w:jc w:val="center"/>
              <w:rPr>
                <w:b/>
                <w:sz w:val="18"/>
                <w:szCs w:val="18"/>
                <w:lang w:eastAsia="ru-RU"/>
              </w:rPr>
            </w:pPr>
            <w:r w:rsidRPr="002C0F09">
              <w:rPr>
                <w:b/>
                <w:sz w:val="18"/>
                <w:szCs w:val="18"/>
                <w:lang w:eastAsia="ru-RU"/>
              </w:rPr>
              <w:t>2020</w:t>
            </w:r>
          </w:p>
        </w:tc>
      </w:tr>
      <w:tr w:rsidR="00152F1D" w:rsidRPr="002C0F09" w14:paraId="7DE3D24C" w14:textId="77777777" w:rsidTr="000E2BBE">
        <w:tc>
          <w:tcPr>
            <w:tcW w:w="1667" w:type="pct"/>
            <w:vAlign w:val="center"/>
          </w:tcPr>
          <w:p w14:paraId="249B9A27" w14:textId="77777777" w:rsidR="00152F1D" w:rsidRPr="002C0F09" w:rsidRDefault="00152F1D" w:rsidP="00152F1D">
            <w:pPr>
              <w:rPr>
                <w:sz w:val="18"/>
                <w:szCs w:val="18"/>
                <w:lang w:eastAsia="ru-RU"/>
              </w:rPr>
            </w:pPr>
            <w:r w:rsidRPr="002C0F09">
              <w:rPr>
                <w:sz w:val="18"/>
                <w:szCs w:val="18"/>
                <w:lang w:eastAsia="ru-RU"/>
              </w:rPr>
              <w:t>«Турочакский район»</w:t>
            </w:r>
          </w:p>
        </w:tc>
        <w:tc>
          <w:tcPr>
            <w:tcW w:w="1667" w:type="pct"/>
            <w:vAlign w:val="center"/>
          </w:tcPr>
          <w:p w14:paraId="00759926" w14:textId="77777777" w:rsidR="00152F1D" w:rsidRPr="002C0F09" w:rsidRDefault="00152F1D" w:rsidP="00152F1D">
            <w:pPr>
              <w:jc w:val="center"/>
              <w:rPr>
                <w:sz w:val="18"/>
                <w:szCs w:val="18"/>
                <w:lang w:eastAsia="ru-RU"/>
              </w:rPr>
            </w:pPr>
            <w:r w:rsidRPr="002C0F09">
              <w:rPr>
                <w:sz w:val="18"/>
                <w:szCs w:val="18"/>
                <w:lang w:eastAsia="ru-RU"/>
              </w:rPr>
              <w:t>161,5</w:t>
            </w:r>
          </w:p>
        </w:tc>
        <w:tc>
          <w:tcPr>
            <w:tcW w:w="1666" w:type="pct"/>
            <w:vAlign w:val="center"/>
          </w:tcPr>
          <w:p w14:paraId="3A80E527" w14:textId="77777777" w:rsidR="00152F1D" w:rsidRPr="002C0F09" w:rsidRDefault="00152F1D" w:rsidP="00152F1D">
            <w:pPr>
              <w:jc w:val="center"/>
              <w:rPr>
                <w:sz w:val="18"/>
                <w:szCs w:val="18"/>
                <w:lang w:eastAsia="ru-RU"/>
              </w:rPr>
            </w:pPr>
            <w:r w:rsidRPr="002C0F09">
              <w:rPr>
                <w:sz w:val="18"/>
                <w:szCs w:val="18"/>
                <w:lang w:eastAsia="ru-RU"/>
              </w:rPr>
              <w:t>99,4</w:t>
            </w:r>
          </w:p>
        </w:tc>
      </w:tr>
      <w:tr w:rsidR="00152F1D" w:rsidRPr="002C0F09" w14:paraId="5B76C511" w14:textId="77777777" w:rsidTr="000E2BBE">
        <w:tc>
          <w:tcPr>
            <w:tcW w:w="1667" w:type="pct"/>
            <w:vAlign w:val="center"/>
          </w:tcPr>
          <w:p w14:paraId="28079DB4" w14:textId="77777777" w:rsidR="00152F1D" w:rsidRPr="002C0F09" w:rsidRDefault="00152F1D" w:rsidP="00152F1D">
            <w:pPr>
              <w:rPr>
                <w:sz w:val="18"/>
                <w:szCs w:val="18"/>
                <w:lang w:eastAsia="ru-RU"/>
              </w:rPr>
            </w:pPr>
            <w:r w:rsidRPr="002C0F09">
              <w:rPr>
                <w:sz w:val="18"/>
                <w:szCs w:val="18"/>
                <w:lang w:eastAsia="ru-RU"/>
              </w:rPr>
              <w:lastRenderedPageBreak/>
              <w:t>«Шебалинский район»</w:t>
            </w:r>
          </w:p>
        </w:tc>
        <w:tc>
          <w:tcPr>
            <w:tcW w:w="1667" w:type="pct"/>
            <w:vAlign w:val="center"/>
          </w:tcPr>
          <w:p w14:paraId="4739D20A" w14:textId="77777777" w:rsidR="00152F1D" w:rsidRPr="002C0F09" w:rsidRDefault="00152F1D" w:rsidP="00152F1D">
            <w:pPr>
              <w:jc w:val="center"/>
              <w:rPr>
                <w:sz w:val="18"/>
                <w:szCs w:val="18"/>
                <w:lang w:eastAsia="ru-RU"/>
              </w:rPr>
            </w:pPr>
            <w:r w:rsidRPr="002C0F09">
              <w:rPr>
                <w:sz w:val="18"/>
                <w:szCs w:val="18"/>
                <w:lang w:eastAsia="ru-RU"/>
              </w:rPr>
              <w:t>161,1</w:t>
            </w:r>
          </w:p>
        </w:tc>
        <w:tc>
          <w:tcPr>
            <w:tcW w:w="1666" w:type="pct"/>
            <w:vAlign w:val="center"/>
          </w:tcPr>
          <w:p w14:paraId="103BA6B2" w14:textId="77777777" w:rsidR="00152F1D" w:rsidRPr="002C0F09" w:rsidRDefault="00152F1D" w:rsidP="00152F1D">
            <w:pPr>
              <w:jc w:val="center"/>
              <w:rPr>
                <w:sz w:val="18"/>
                <w:szCs w:val="18"/>
                <w:lang w:eastAsia="ru-RU"/>
              </w:rPr>
            </w:pPr>
            <w:r w:rsidRPr="002C0F09">
              <w:rPr>
                <w:sz w:val="18"/>
                <w:szCs w:val="18"/>
                <w:lang w:eastAsia="ru-RU"/>
              </w:rPr>
              <w:t>68,2</w:t>
            </w:r>
          </w:p>
        </w:tc>
      </w:tr>
      <w:tr w:rsidR="00152F1D" w:rsidRPr="002C0F09" w14:paraId="2F0D44E0" w14:textId="77777777" w:rsidTr="000E2BBE">
        <w:tc>
          <w:tcPr>
            <w:tcW w:w="1667" w:type="pct"/>
            <w:vAlign w:val="center"/>
          </w:tcPr>
          <w:p w14:paraId="7673052C" w14:textId="77777777" w:rsidR="00152F1D" w:rsidRPr="002C0F09" w:rsidRDefault="00152F1D" w:rsidP="00152F1D">
            <w:pPr>
              <w:rPr>
                <w:sz w:val="18"/>
                <w:szCs w:val="18"/>
                <w:lang w:eastAsia="ru-RU"/>
              </w:rPr>
            </w:pPr>
            <w:r w:rsidRPr="002C0F09">
              <w:rPr>
                <w:sz w:val="18"/>
                <w:szCs w:val="18"/>
                <w:lang w:eastAsia="ru-RU"/>
              </w:rPr>
              <w:t>«Усть-Коксинский район»</w:t>
            </w:r>
          </w:p>
        </w:tc>
        <w:tc>
          <w:tcPr>
            <w:tcW w:w="1667" w:type="pct"/>
            <w:vAlign w:val="center"/>
          </w:tcPr>
          <w:p w14:paraId="359A6DAF" w14:textId="77777777" w:rsidR="00152F1D" w:rsidRPr="002C0F09" w:rsidRDefault="00152F1D" w:rsidP="00152F1D">
            <w:pPr>
              <w:jc w:val="center"/>
              <w:rPr>
                <w:sz w:val="18"/>
                <w:szCs w:val="18"/>
                <w:lang w:eastAsia="ru-RU"/>
              </w:rPr>
            </w:pPr>
            <w:r w:rsidRPr="002C0F09">
              <w:rPr>
                <w:sz w:val="18"/>
                <w:szCs w:val="18"/>
                <w:lang w:eastAsia="ru-RU"/>
              </w:rPr>
              <w:t>136,6</w:t>
            </w:r>
          </w:p>
        </w:tc>
        <w:tc>
          <w:tcPr>
            <w:tcW w:w="1666" w:type="pct"/>
            <w:vAlign w:val="center"/>
          </w:tcPr>
          <w:p w14:paraId="006EA06E" w14:textId="77777777" w:rsidR="00152F1D" w:rsidRPr="002C0F09" w:rsidRDefault="00152F1D" w:rsidP="00152F1D">
            <w:pPr>
              <w:jc w:val="center"/>
              <w:rPr>
                <w:sz w:val="18"/>
                <w:szCs w:val="18"/>
                <w:lang w:eastAsia="ru-RU"/>
              </w:rPr>
            </w:pPr>
            <w:r w:rsidRPr="002C0F09">
              <w:rPr>
                <w:sz w:val="18"/>
                <w:szCs w:val="18"/>
                <w:lang w:eastAsia="ru-RU"/>
              </w:rPr>
              <w:t>66,6</w:t>
            </w:r>
          </w:p>
        </w:tc>
      </w:tr>
      <w:tr w:rsidR="00152F1D" w:rsidRPr="002C0F09" w14:paraId="03CA185D" w14:textId="77777777" w:rsidTr="000E2BBE">
        <w:tc>
          <w:tcPr>
            <w:tcW w:w="1667" w:type="pct"/>
            <w:vAlign w:val="center"/>
          </w:tcPr>
          <w:p w14:paraId="2B17FF99" w14:textId="77777777" w:rsidR="00152F1D" w:rsidRPr="002C0F09" w:rsidRDefault="00152F1D" w:rsidP="00152F1D">
            <w:pPr>
              <w:rPr>
                <w:sz w:val="18"/>
                <w:szCs w:val="18"/>
                <w:lang w:eastAsia="ru-RU"/>
              </w:rPr>
            </w:pPr>
            <w:r w:rsidRPr="002C0F09">
              <w:rPr>
                <w:sz w:val="18"/>
                <w:szCs w:val="18"/>
                <w:lang w:eastAsia="ru-RU"/>
              </w:rPr>
              <w:t>«Майминский район»</w:t>
            </w:r>
          </w:p>
        </w:tc>
        <w:tc>
          <w:tcPr>
            <w:tcW w:w="1667" w:type="pct"/>
            <w:vAlign w:val="center"/>
          </w:tcPr>
          <w:p w14:paraId="52B554BA" w14:textId="77777777" w:rsidR="00152F1D" w:rsidRPr="002C0F09" w:rsidRDefault="00152F1D" w:rsidP="00152F1D">
            <w:pPr>
              <w:jc w:val="center"/>
              <w:rPr>
                <w:sz w:val="18"/>
                <w:szCs w:val="18"/>
                <w:lang w:eastAsia="ru-RU"/>
              </w:rPr>
            </w:pPr>
            <w:r w:rsidRPr="002C0F09">
              <w:rPr>
                <w:sz w:val="18"/>
                <w:szCs w:val="18"/>
                <w:lang w:eastAsia="ru-RU"/>
              </w:rPr>
              <w:t>136,5</w:t>
            </w:r>
          </w:p>
        </w:tc>
        <w:tc>
          <w:tcPr>
            <w:tcW w:w="1666" w:type="pct"/>
            <w:vAlign w:val="center"/>
          </w:tcPr>
          <w:p w14:paraId="11805859" w14:textId="77777777" w:rsidR="00152F1D" w:rsidRPr="002C0F09" w:rsidRDefault="00152F1D" w:rsidP="00152F1D">
            <w:pPr>
              <w:jc w:val="center"/>
              <w:rPr>
                <w:sz w:val="18"/>
                <w:szCs w:val="18"/>
                <w:lang w:eastAsia="ru-RU"/>
              </w:rPr>
            </w:pPr>
            <w:r w:rsidRPr="002C0F09">
              <w:rPr>
                <w:sz w:val="18"/>
                <w:szCs w:val="18"/>
                <w:lang w:eastAsia="ru-RU"/>
              </w:rPr>
              <w:t>59,3</w:t>
            </w:r>
          </w:p>
        </w:tc>
      </w:tr>
      <w:tr w:rsidR="00152F1D" w:rsidRPr="002C0F09" w14:paraId="537D0B81" w14:textId="77777777" w:rsidTr="000E2BBE">
        <w:tc>
          <w:tcPr>
            <w:tcW w:w="1667" w:type="pct"/>
            <w:vAlign w:val="center"/>
          </w:tcPr>
          <w:p w14:paraId="7B156CF1" w14:textId="77777777" w:rsidR="00152F1D" w:rsidRPr="002C0F09" w:rsidRDefault="00152F1D" w:rsidP="00152F1D">
            <w:pPr>
              <w:rPr>
                <w:sz w:val="18"/>
                <w:szCs w:val="18"/>
                <w:lang w:eastAsia="ru-RU"/>
              </w:rPr>
            </w:pPr>
            <w:r w:rsidRPr="002C0F09">
              <w:rPr>
                <w:sz w:val="18"/>
                <w:szCs w:val="18"/>
                <w:lang w:eastAsia="ru-RU"/>
              </w:rPr>
              <w:t>«Чемальский район»</w:t>
            </w:r>
          </w:p>
        </w:tc>
        <w:tc>
          <w:tcPr>
            <w:tcW w:w="1667" w:type="pct"/>
            <w:vAlign w:val="center"/>
          </w:tcPr>
          <w:p w14:paraId="00014C7F" w14:textId="77777777" w:rsidR="00152F1D" w:rsidRPr="002C0F09" w:rsidRDefault="00152F1D" w:rsidP="00152F1D">
            <w:pPr>
              <w:jc w:val="center"/>
              <w:rPr>
                <w:sz w:val="18"/>
                <w:szCs w:val="18"/>
                <w:lang w:eastAsia="ru-RU"/>
              </w:rPr>
            </w:pPr>
            <w:r w:rsidRPr="002C0F09">
              <w:rPr>
                <w:sz w:val="18"/>
                <w:szCs w:val="18"/>
                <w:lang w:eastAsia="ru-RU"/>
              </w:rPr>
              <w:t>124,5</w:t>
            </w:r>
          </w:p>
        </w:tc>
        <w:tc>
          <w:tcPr>
            <w:tcW w:w="1666" w:type="pct"/>
            <w:vAlign w:val="center"/>
          </w:tcPr>
          <w:p w14:paraId="4CE049D3" w14:textId="77777777" w:rsidR="00152F1D" w:rsidRPr="002C0F09" w:rsidRDefault="00152F1D" w:rsidP="00152F1D">
            <w:pPr>
              <w:jc w:val="center"/>
              <w:rPr>
                <w:sz w:val="18"/>
                <w:szCs w:val="18"/>
                <w:lang w:eastAsia="ru-RU"/>
              </w:rPr>
            </w:pPr>
            <w:r w:rsidRPr="002C0F09">
              <w:rPr>
                <w:sz w:val="18"/>
                <w:szCs w:val="18"/>
                <w:lang w:eastAsia="ru-RU"/>
              </w:rPr>
              <w:t>58,8</w:t>
            </w:r>
          </w:p>
        </w:tc>
      </w:tr>
      <w:tr w:rsidR="00152F1D" w:rsidRPr="002C0F09" w14:paraId="0BC31BF4" w14:textId="77777777" w:rsidTr="000E2BBE">
        <w:tc>
          <w:tcPr>
            <w:tcW w:w="1667" w:type="pct"/>
            <w:vAlign w:val="center"/>
          </w:tcPr>
          <w:p w14:paraId="7F2F321F" w14:textId="77777777" w:rsidR="00152F1D" w:rsidRPr="002C0F09" w:rsidRDefault="00152F1D" w:rsidP="00152F1D">
            <w:pPr>
              <w:rPr>
                <w:sz w:val="18"/>
                <w:szCs w:val="18"/>
                <w:lang w:eastAsia="ru-RU"/>
              </w:rPr>
            </w:pPr>
            <w:r w:rsidRPr="002C0F09">
              <w:rPr>
                <w:sz w:val="18"/>
                <w:szCs w:val="18"/>
                <w:lang w:eastAsia="ru-RU"/>
              </w:rPr>
              <w:t>«Улаганский район»</w:t>
            </w:r>
          </w:p>
        </w:tc>
        <w:tc>
          <w:tcPr>
            <w:tcW w:w="1667" w:type="pct"/>
            <w:vAlign w:val="center"/>
          </w:tcPr>
          <w:p w14:paraId="50A2BC6E" w14:textId="77777777" w:rsidR="00152F1D" w:rsidRPr="002C0F09" w:rsidRDefault="00152F1D" w:rsidP="00152F1D">
            <w:pPr>
              <w:jc w:val="center"/>
              <w:rPr>
                <w:sz w:val="18"/>
                <w:szCs w:val="18"/>
                <w:lang w:eastAsia="ru-RU"/>
              </w:rPr>
            </w:pPr>
            <w:r w:rsidRPr="002C0F09">
              <w:rPr>
                <w:sz w:val="18"/>
                <w:szCs w:val="18"/>
                <w:lang w:eastAsia="ru-RU"/>
              </w:rPr>
              <w:t>99</w:t>
            </w:r>
          </w:p>
        </w:tc>
        <w:tc>
          <w:tcPr>
            <w:tcW w:w="1666" w:type="pct"/>
            <w:vAlign w:val="center"/>
          </w:tcPr>
          <w:p w14:paraId="0E23BAD4" w14:textId="77777777" w:rsidR="00152F1D" w:rsidRPr="002C0F09" w:rsidRDefault="00152F1D" w:rsidP="00152F1D">
            <w:pPr>
              <w:jc w:val="center"/>
              <w:rPr>
                <w:sz w:val="18"/>
                <w:szCs w:val="18"/>
                <w:lang w:eastAsia="ru-RU"/>
              </w:rPr>
            </w:pPr>
            <w:r w:rsidRPr="002C0F09">
              <w:rPr>
                <w:sz w:val="18"/>
                <w:szCs w:val="18"/>
                <w:lang w:eastAsia="ru-RU"/>
              </w:rPr>
              <w:t>50,8</w:t>
            </w:r>
          </w:p>
        </w:tc>
      </w:tr>
      <w:tr w:rsidR="00152F1D" w:rsidRPr="002C0F09" w14:paraId="1AEC968B" w14:textId="77777777" w:rsidTr="000E2BBE">
        <w:tc>
          <w:tcPr>
            <w:tcW w:w="1667" w:type="pct"/>
            <w:vAlign w:val="center"/>
          </w:tcPr>
          <w:p w14:paraId="57141750" w14:textId="0B5FE3C9" w:rsidR="00152F1D" w:rsidRPr="002C0F09" w:rsidRDefault="00152F1D" w:rsidP="00761AC6">
            <w:pPr>
              <w:rPr>
                <w:sz w:val="18"/>
                <w:szCs w:val="18"/>
                <w:lang w:eastAsia="ru-RU"/>
              </w:rPr>
            </w:pPr>
            <w:r w:rsidRPr="002C0F09">
              <w:rPr>
                <w:sz w:val="18"/>
                <w:szCs w:val="18"/>
                <w:lang w:eastAsia="ru-RU"/>
              </w:rPr>
              <w:t>«</w:t>
            </w:r>
            <w:r w:rsidR="00761AC6">
              <w:rPr>
                <w:sz w:val="18"/>
                <w:szCs w:val="18"/>
                <w:lang w:eastAsia="ru-RU"/>
              </w:rPr>
              <w:t>г</w:t>
            </w:r>
            <w:r w:rsidRPr="002C0F09">
              <w:rPr>
                <w:sz w:val="18"/>
                <w:szCs w:val="18"/>
                <w:lang w:eastAsia="ru-RU"/>
              </w:rPr>
              <w:t>. Горно-Алтайск»</w:t>
            </w:r>
          </w:p>
        </w:tc>
        <w:tc>
          <w:tcPr>
            <w:tcW w:w="1667" w:type="pct"/>
            <w:vAlign w:val="center"/>
          </w:tcPr>
          <w:p w14:paraId="38CF3054" w14:textId="77777777" w:rsidR="00152F1D" w:rsidRPr="002C0F09" w:rsidRDefault="00152F1D" w:rsidP="00152F1D">
            <w:pPr>
              <w:jc w:val="center"/>
              <w:rPr>
                <w:sz w:val="18"/>
                <w:szCs w:val="18"/>
                <w:lang w:eastAsia="ru-RU"/>
              </w:rPr>
            </w:pPr>
            <w:r w:rsidRPr="002C0F09">
              <w:rPr>
                <w:sz w:val="18"/>
                <w:szCs w:val="18"/>
                <w:lang w:eastAsia="ru-RU"/>
              </w:rPr>
              <w:t>91,4</w:t>
            </w:r>
          </w:p>
        </w:tc>
        <w:tc>
          <w:tcPr>
            <w:tcW w:w="1666" w:type="pct"/>
            <w:vAlign w:val="center"/>
          </w:tcPr>
          <w:p w14:paraId="7F7DDF4D" w14:textId="77777777" w:rsidR="00152F1D" w:rsidRPr="002C0F09" w:rsidRDefault="00152F1D" w:rsidP="00152F1D">
            <w:pPr>
              <w:jc w:val="center"/>
              <w:rPr>
                <w:sz w:val="18"/>
                <w:szCs w:val="18"/>
                <w:lang w:eastAsia="ru-RU"/>
              </w:rPr>
            </w:pPr>
            <w:r w:rsidRPr="002C0F09">
              <w:rPr>
                <w:sz w:val="18"/>
                <w:szCs w:val="18"/>
                <w:lang w:eastAsia="ru-RU"/>
              </w:rPr>
              <w:t>48,5</w:t>
            </w:r>
          </w:p>
        </w:tc>
      </w:tr>
      <w:tr w:rsidR="00152F1D" w:rsidRPr="002C0F09" w14:paraId="78E9E00F" w14:textId="77777777" w:rsidTr="000E2BBE">
        <w:tc>
          <w:tcPr>
            <w:tcW w:w="1667" w:type="pct"/>
            <w:vAlign w:val="center"/>
          </w:tcPr>
          <w:p w14:paraId="015818DC" w14:textId="77777777" w:rsidR="00152F1D" w:rsidRPr="002C0F09" w:rsidRDefault="00152F1D" w:rsidP="00152F1D">
            <w:pPr>
              <w:rPr>
                <w:sz w:val="18"/>
                <w:szCs w:val="18"/>
                <w:lang w:eastAsia="ru-RU"/>
              </w:rPr>
            </w:pPr>
            <w:r w:rsidRPr="002C0F09">
              <w:rPr>
                <w:sz w:val="18"/>
                <w:szCs w:val="18"/>
                <w:lang w:eastAsia="ru-RU"/>
              </w:rPr>
              <w:t>«Усть-Канский район»</w:t>
            </w:r>
          </w:p>
        </w:tc>
        <w:tc>
          <w:tcPr>
            <w:tcW w:w="1667" w:type="pct"/>
            <w:vAlign w:val="center"/>
          </w:tcPr>
          <w:p w14:paraId="2BBE528A" w14:textId="77777777" w:rsidR="00152F1D" w:rsidRPr="002C0F09" w:rsidRDefault="00152F1D" w:rsidP="00152F1D">
            <w:pPr>
              <w:jc w:val="center"/>
              <w:rPr>
                <w:sz w:val="18"/>
                <w:szCs w:val="18"/>
                <w:lang w:eastAsia="ru-RU"/>
              </w:rPr>
            </w:pPr>
            <w:r w:rsidRPr="002C0F09">
              <w:rPr>
                <w:sz w:val="18"/>
                <w:szCs w:val="18"/>
                <w:lang w:eastAsia="ru-RU"/>
              </w:rPr>
              <w:t>87,6</w:t>
            </w:r>
          </w:p>
        </w:tc>
        <w:tc>
          <w:tcPr>
            <w:tcW w:w="1666" w:type="pct"/>
            <w:vAlign w:val="center"/>
          </w:tcPr>
          <w:p w14:paraId="3F714ED4" w14:textId="77777777" w:rsidR="00152F1D" w:rsidRPr="002C0F09" w:rsidRDefault="00152F1D" w:rsidP="00152F1D">
            <w:pPr>
              <w:jc w:val="center"/>
              <w:rPr>
                <w:sz w:val="18"/>
                <w:szCs w:val="18"/>
                <w:lang w:eastAsia="ru-RU"/>
              </w:rPr>
            </w:pPr>
            <w:r w:rsidRPr="002C0F09">
              <w:rPr>
                <w:sz w:val="18"/>
                <w:szCs w:val="18"/>
                <w:lang w:eastAsia="ru-RU"/>
              </w:rPr>
              <w:t>41</w:t>
            </w:r>
          </w:p>
        </w:tc>
      </w:tr>
      <w:tr w:rsidR="00152F1D" w:rsidRPr="002C0F09" w14:paraId="7546896C" w14:textId="77777777" w:rsidTr="000E2BBE">
        <w:tc>
          <w:tcPr>
            <w:tcW w:w="1667" w:type="pct"/>
            <w:vAlign w:val="center"/>
          </w:tcPr>
          <w:p w14:paraId="3F459B15" w14:textId="77777777" w:rsidR="00152F1D" w:rsidRPr="002C0F09" w:rsidRDefault="00152F1D" w:rsidP="00152F1D">
            <w:pPr>
              <w:rPr>
                <w:sz w:val="18"/>
                <w:szCs w:val="18"/>
                <w:lang w:eastAsia="ru-RU"/>
              </w:rPr>
            </w:pPr>
            <w:r w:rsidRPr="002C0F09">
              <w:rPr>
                <w:sz w:val="18"/>
                <w:szCs w:val="18"/>
                <w:lang w:eastAsia="ru-RU"/>
              </w:rPr>
              <w:t>«Онгудайский район»</w:t>
            </w:r>
          </w:p>
        </w:tc>
        <w:tc>
          <w:tcPr>
            <w:tcW w:w="1667" w:type="pct"/>
            <w:vAlign w:val="center"/>
          </w:tcPr>
          <w:p w14:paraId="6C5B4360" w14:textId="77777777" w:rsidR="00152F1D" w:rsidRPr="002C0F09" w:rsidRDefault="00152F1D" w:rsidP="00152F1D">
            <w:pPr>
              <w:jc w:val="center"/>
              <w:rPr>
                <w:sz w:val="18"/>
                <w:szCs w:val="18"/>
                <w:lang w:eastAsia="ru-RU"/>
              </w:rPr>
            </w:pPr>
            <w:r w:rsidRPr="002C0F09">
              <w:rPr>
                <w:sz w:val="18"/>
                <w:szCs w:val="18"/>
                <w:lang w:eastAsia="ru-RU"/>
              </w:rPr>
              <w:t>56,6</w:t>
            </w:r>
          </w:p>
        </w:tc>
        <w:tc>
          <w:tcPr>
            <w:tcW w:w="1666" w:type="pct"/>
            <w:vAlign w:val="center"/>
          </w:tcPr>
          <w:p w14:paraId="0434B669" w14:textId="77777777" w:rsidR="00152F1D" w:rsidRPr="002C0F09" w:rsidRDefault="00152F1D" w:rsidP="00152F1D">
            <w:pPr>
              <w:jc w:val="center"/>
              <w:rPr>
                <w:sz w:val="18"/>
                <w:szCs w:val="18"/>
                <w:lang w:eastAsia="ru-RU"/>
              </w:rPr>
            </w:pPr>
            <w:r w:rsidRPr="002C0F09">
              <w:rPr>
                <w:sz w:val="18"/>
                <w:szCs w:val="18"/>
                <w:lang w:eastAsia="ru-RU"/>
              </w:rPr>
              <w:t>36,5</w:t>
            </w:r>
          </w:p>
        </w:tc>
      </w:tr>
      <w:tr w:rsidR="00152F1D" w:rsidRPr="002C0F09" w14:paraId="16A69DA0" w14:textId="77777777" w:rsidTr="000E2BBE">
        <w:tc>
          <w:tcPr>
            <w:tcW w:w="1667" w:type="pct"/>
            <w:vAlign w:val="center"/>
          </w:tcPr>
          <w:p w14:paraId="2E12E5AD" w14:textId="77777777" w:rsidR="00152F1D" w:rsidRPr="002C0F09" w:rsidRDefault="00152F1D" w:rsidP="00152F1D">
            <w:pPr>
              <w:rPr>
                <w:sz w:val="18"/>
                <w:szCs w:val="18"/>
                <w:lang w:eastAsia="ru-RU"/>
              </w:rPr>
            </w:pPr>
            <w:r w:rsidRPr="002C0F09">
              <w:rPr>
                <w:sz w:val="18"/>
                <w:szCs w:val="18"/>
                <w:lang w:eastAsia="ru-RU"/>
              </w:rPr>
              <w:t>«Чойский район»</w:t>
            </w:r>
          </w:p>
        </w:tc>
        <w:tc>
          <w:tcPr>
            <w:tcW w:w="1667" w:type="pct"/>
            <w:vAlign w:val="center"/>
          </w:tcPr>
          <w:p w14:paraId="2601F7FD" w14:textId="77777777" w:rsidR="00152F1D" w:rsidRPr="002C0F09" w:rsidRDefault="00152F1D" w:rsidP="00152F1D">
            <w:pPr>
              <w:jc w:val="center"/>
              <w:rPr>
                <w:sz w:val="18"/>
                <w:szCs w:val="18"/>
                <w:lang w:eastAsia="ru-RU"/>
              </w:rPr>
            </w:pPr>
            <w:r w:rsidRPr="002C0F09">
              <w:rPr>
                <w:sz w:val="18"/>
                <w:szCs w:val="18"/>
                <w:lang w:eastAsia="ru-RU"/>
              </w:rPr>
              <w:t>47,9</w:t>
            </w:r>
          </w:p>
        </w:tc>
        <w:tc>
          <w:tcPr>
            <w:tcW w:w="1666" w:type="pct"/>
            <w:vAlign w:val="center"/>
          </w:tcPr>
          <w:p w14:paraId="34936C18" w14:textId="77777777" w:rsidR="00152F1D" w:rsidRPr="002C0F09" w:rsidRDefault="00152F1D" w:rsidP="00152F1D">
            <w:pPr>
              <w:jc w:val="center"/>
              <w:rPr>
                <w:sz w:val="18"/>
                <w:szCs w:val="18"/>
                <w:lang w:eastAsia="ru-RU"/>
              </w:rPr>
            </w:pPr>
            <w:r w:rsidRPr="002C0F09">
              <w:rPr>
                <w:sz w:val="18"/>
                <w:szCs w:val="18"/>
                <w:lang w:eastAsia="ru-RU"/>
              </w:rPr>
              <w:t>35,4</w:t>
            </w:r>
          </w:p>
        </w:tc>
      </w:tr>
      <w:tr w:rsidR="00152F1D" w:rsidRPr="002C0F09" w14:paraId="5606390D" w14:textId="77777777" w:rsidTr="000E2BBE">
        <w:tc>
          <w:tcPr>
            <w:tcW w:w="1667" w:type="pct"/>
            <w:vAlign w:val="center"/>
          </w:tcPr>
          <w:p w14:paraId="10F9D2DA" w14:textId="77777777" w:rsidR="00152F1D" w:rsidRPr="002C0F09" w:rsidRDefault="00152F1D" w:rsidP="00152F1D">
            <w:pPr>
              <w:rPr>
                <w:sz w:val="18"/>
                <w:szCs w:val="18"/>
                <w:lang w:eastAsia="ru-RU"/>
              </w:rPr>
            </w:pPr>
            <w:r w:rsidRPr="002C0F09">
              <w:rPr>
                <w:sz w:val="18"/>
                <w:szCs w:val="18"/>
                <w:lang w:eastAsia="ru-RU"/>
              </w:rPr>
              <w:t>«Кош-Агачский район»</w:t>
            </w:r>
          </w:p>
        </w:tc>
        <w:tc>
          <w:tcPr>
            <w:tcW w:w="1667" w:type="pct"/>
            <w:vAlign w:val="center"/>
          </w:tcPr>
          <w:p w14:paraId="5B1AB2DC" w14:textId="77777777" w:rsidR="00152F1D" w:rsidRPr="002C0F09" w:rsidRDefault="00152F1D" w:rsidP="00152F1D">
            <w:pPr>
              <w:jc w:val="center"/>
              <w:rPr>
                <w:sz w:val="18"/>
                <w:szCs w:val="18"/>
                <w:lang w:eastAsia="ru-RU"/>
              </w:rPr>
            </w:pPr>
            <w:r w:rsidRPr="002C0F09">
              <w:rPr>
                <w:sz w:val="18"/>
                <w:szCs w:val="18"/>
                <w:lang w:eastAsia="ru-RU"/>
              </w:rPr>
              <w:t>27,9</w:t>
            </w:r>
          </w:p>
        </w:tc>
        <w:tc>
          <w:tcPr>
            <w:tcW w:w="1666" w:type="pct"/>
            <w:vAlign w:val="center"/>
          </w:tcPr>
          <w:p w14:paraId="2A4C8E92" w14:textId="77777777" w:rsidR="00152F1D" w:rsidRPr="002C0F09" w:rsidRDefault="00152F1D" w:rsidP="00152F1D">
            <w:pPr>
              <w:jc w:val="center"/>
              <w:rPr>
                <w:sz w:val="18"/>
                <w:szCs w:val="18"/>
                <w:lang w:eastAsia="ru-RU"/>
              </w:rPr>
            </w:pPr>
            <w:r w:rsidRPr="002C0F09">
              <w:rPr>
                <w:sz w:val="18"/>
                <w:szCs w:val="18"/>
                <w:lang w:eastAsia="ru-RU"/>
              </w:rPr>
              <w:t>27,9</w:t>
            </w:r>
          </w:p>
        </w:tc>
      </w:tr>
      <w:tr w:rsidR="00412C49" w:rsidRPr="002C0F09" w14:paraId="4BE7A14D" w14:textId="77777777" w:rsidTr="00152F1D">
        <w:tc>
          <w:tcPr>
            <w:tcW w:w="5000" w:type="pct"/>
            <w:gridSpan w:val="3"/>
            <w:vAlign w:val="center"/>
          </w:tcPr>
          <w:p w14:paraId="47C78289" w14:textId="77777777" w:rsidR="00412C49" w:rsidRPr="002C0F09" w:rsidRDefault="00412C49" w:rsidP="00111A9A">
            <w:pPr>
              <w:autoSpaceDE/>
              <w:autoSpaceDN/>
              <w:jc w:val="center"/>
              <w:rPr>
                <w:b/>
                <w:sz w:val="18"/>
                <w:szCs w:val="18"/>
              </w:rPr>
            </w:pPr>
            <w:r w:rsidRPr="002C0F09">
              <w:rPr>
                <w:b/>
                <w:sz w:val="18"/>
                <w:szCs w:val="18"/>
              </w:rPr>
              <w:t>2021</w:t>
            </w:r>
          </w:p>
        </w:tc>
      </w:tr>
      <w:tr w:rsidR="00152F1D" w:rsidRPr="002C0F09" w14:paraId="21460D1A" w14:textId="77777777" w:rsidTr="000E2BBE">
        <w:tc>
          <w:tcPr>
            <w:tcW w:w="1667" w:type="pct"/>
            <w:vAlign w:val="center"/>
          </w:tcPr>
          <w:p w14:paraId="1023F785" w14:textId="77777777" w:rsidR="00152F1D" w:rsidRPr="002C0F09" w:rsidRDefault="00152F1D" w:rsidP="00152F1D">
            <w:pPr>
              <w:rPr>
                <w:sz w:val="18"/>
                <w:szCs w:val="18"/>
                <w:lang w:eastAsia="ru-RU"/>
              </w:rPr>
            </w:pPr>
            <w:r w:rsidRPr="002C0F09">
              <w:rPr>
                <w:sz w:val="18"/>
                <w:szCs w:val="18"/>
                <w:lang w:eastAsia="ru-RU"/>
              </w:rPr>
              <w:t>«Турочакский район»</w:t>
            </w:r>
          </w:p>
        </w:tc>
        <w:tc>
          <w:tcPr>
            <w:tcW w:w="1667" w:type="pct"/>
            <w:vAlign w:val="bottom"/>
          </w:tcPr>
          <w:p w14:paraId="4EDB560C" w14:textId="77777777" w:rsidR="00152F1D" w:rsidRPr="002C0F09" w:rsidRDefault="00152F1D" w:rsidP="00152F1D">
            <w:pPr>
              <w:autoSpaceDE/>
              <w:autoSpaceDN/>
              <w:jc w:val="center"/>
              <w:rPr>
                <w:sz w:val="18"/>
                <w:szCs w:val="18"/>
              </w:rPr>
            </w:pPr>
            <w:r w:rsidRPr="002C0F09">
              <w:rPr>
                <w:sz w:val="18"/>
                <w:szCs w:val="18"/>
              </w:rPr>
              <w:t>250,8</w:t>
            </w:r>
          </w:p>
        </w:tc>
        <w:tc>
          <w:tcPr>
            <w:tcW w:w="1666" w:type="pct"/>
            <w:vAlign w:val="bottom"/>
          </w:tcPr>
          <w:p w14:paraId="4F80F50E" w14:textId="77777777" w:rsidR="00152F1D" w:rsidRPr="002C0F09" w:rsidRDefault="00152F1D" w:rsidP="00152F1D">
            <w:pPr>
              <w:autoSpaceDE/>
              <w:autoSpaceDN/>
              <w:jc w:val="center"/>
              <w:rPr>
                <w:sz w:val="18"/>
                <w:szCs w:val="18"/>
              </w:rPr>
            </w:pPr>
            <w:r w:rsidRPr="002C0F09">
              <w:rPr>
                <w:sz w:val="18"/>
                <w:szCs w:val="18"/>
              </w:rPr>
              <w:t>100,3</w:t>
            </w:r>
          </w:p>
        </w:tc>
      </w:tr>
      <w:tr w:rsidR="00152F1D" w:rsidRPr="002C0F09" w14:paraId="4ECF7A2B" w14:textId="77777777" w:rsidTr="000E2BBE">
        <w:tc>
          <w:tcPr>
            <w:tcW w:w="1667" w:type="pct"/>
            <w:vAlign w:val="center"/>
          </w:tcPr>
          <w:p w14:paraId="17717152" w14:textId="77777777" w:rsidR="00152F1D" w:rsidRPr="002C0F09" w:rsidRDefault="00152F1D" w:rsidP="00152F1D">
            <w:pPr>
              <w:rPr>
                <w:sz w:val="18"/>
                <w:szCs w:val="18"/>
                <w:lang w:eastAsia="ru-RU"/>
              </w:rPr>
            </w:pPr>
            <w:r w:rsidRPr="002C0F09">
              <w:rPr>
                <w:sz w:val="18"/>
                <w:szCs w:val="18"/>
                <w:lang w:eastAsia="ru-RU"/>
              </w:rPr>
              <w:t>«Шебалинский район»</w:t>
            </w:r>
          </w:p>
        </w:tc>
        <w:tc>
          <w:tcPr>
            <w:tcW w:w="1667" w:type="pct"/>
            <w:vAlign w:val="bottom"/>
          </w:tcPr>
          <w:p w14:paraId="76150637" w14:textId="77777777" w:rsidR="00152F1D" w:rsidRPr="002C0F09" w:rsidRDefault="00152F1D" w:rsidP="00152F1D">
            <w:pPr>
              <w:jc w:val="center"/>
              <w:rPr>
                <w:sz w:val="18"/>
                <w:szCs w:val="18"/>
              </w:rPr>
            </w:pPr>
            <w:r w:rsidRPr="002C0F09">
              <w:rPr>
                <w:sz w:val="18"/>
                <w:szCs w:val="18"/>
              </w:rPr>
              <w:t>141,5</w:t>
            </w:r>
          </w:p>
        </w:tc>
        <w:tc>
          <w:tcPr>
            <w:tcW w:w="1666" w:type="pct"/>
            <w:vAlign w:val="bottom"/>
          </w:tcPr>
          <w:p w14:paraId="1F9C6B5C" w14:textId="77777777" w:rsidR="00152F1D" w:rsidRPr="002C0F09" w:rsidRDefault="00152F1D" w:rsidP="00152F1D">
            <w:pPr>
              <w:jc w:val="center"/>
              <w:rPr>
                <w:sz w:val="18"/>
                <w:szCs w:val="18"/>
              </w:rPr>
            </w:pPr>
            <w:r w:rsidRPr="002C0F09">
              <w:rPr>
                <w:sz w:val="18"/>
                <w:szCs w:val="18"/>
              </w:rPr>
              <w:t>82,0</w:t>
            </w:r>
          </w:p>
        </w:tc>
      </w:tr>
      <w:tr w:rsidR="00152F1D" w:rsidRPr="002C0F09" w14:paraId="5B2BC08B" w14:textId="77777777" w:rsidTr="000E2BBE">
        <w:tc>
          <w:tcPr>
            <w:tcW w:w="1667" w:type="pct"/>
            <w:vAlign w:val="center"/>
          </w:tcPr>
          <w:p w14:paraId="088EA3FC" w14:textId="77777777" w:rsidR="00152F1D" w:rsidRPr="002C0F09" w:rsidRDefault="00152F1D" w:rsidP="00152F1D">
            <w:pPr>
              <w:rPr>
                <w:sz w:val="18"/>
                <w:szCs w:val="18"/>
                <w:lang w:eastAsia="ru-RU"/>
              </w:rPr>
            </w:pPr>
            <w:r w:rsidRPr="002C0F09">
              <w:rPr>
                <w:sz w:val="18"/>
                <w:szCs w:val="18"/>
                <w:lang w:eastAsia="ru-RU"/>
              </w:rPr>
              <w:t>«Усть-Коксинский район»</w:t>
            </w:r>
          </w:p>
        </w:tc>
        <w:tc>
          <w:tcPr>
            <w:tcW w:w="1667" w:type="pct"/>
            <w:vAlign w:val="bottom"/>
          </w:tcPr>
          <w:p w14:paraId="63359E49" w14:textId="77777777" w:rsidR="00152F1D" w:rsidRPr="002C0F09" w:rsidRDefault="00152F1D" w:rsidP="00152F1D">
            <w:pPr>
              <w:jc w:val="center"/>
              <w:rPr>
                <w:sz w:val="18"/>
                <w:szCs w:val="18"/>
              </w:rPr>
            </w:pPr>
            <w:r w:rsidRPr="002C0F09">
              <w:rPr>
                <w:sz w:val="18"/>
                <w:szCs w:val="18"/>
              </w:rPr>
              <w:t>137,2</w:t>
            </w:r>
          </w:p>
        </w:tc>
        <w:tc>
          <w:tcPr>
            <w:tcW w:w="1666" w:type="pct"/>
            <w:vAlign w:val="bottom"/>
          </w:tcPr>
          <w:p w14:paraId="1B064903" w14:textId="77777777" w:rsidR="00152F1D" w:rsidRPr="002C0F09" w:rsidRDefault="00152F1D" w:rsidP="00152F1D">
            <w:pPr>
              <w:jc w:val="center"/>
              <w:rPr>
                <w:sz w:val="18"/>
                <w:szCs w:val="18"/>
              </w:rPr>
            </w:pPr>
            <w:r w:rsidRPr="002C0F09">
              <w:rPr>
                <w:sz w:val="18"/>
                <w:szCs w:val="18"/>
              </w:rPr>
              <w:t>67,8</w:t>
            </w:r>
          </w:p>
        </w:tc>
      </w:tr>
      <w:tr w:rsidR="00152F1D" w:rsidRPr="002C0F09" w14:paraId="338E4666" w14:textId="77777777" w:rsidTr="000E2BBE">
        <w:tc>
          <w:tcPr>
            <w:tcW w:w="1667" w:type="pct"/>
            <w:vAlign w:val="center"/>
          </w:tcPr>
          <w:p w14:paraId="38868723" w14:textId="77777777" w:rsidR="00152F1D" w:rsidRPr="002C0F09" w:rsidRDefault="00152F1D" w:rsidP="00152F1D">
            <w:pPr>
              <w:rPr>
                <w:sz w:val="18"/>
                <w:szCs w:val="18"/>
                <w:lang w:eastAsia="ru-RU"/>
              </w:rPr>
            </w:pPr>
            <w:r w:rsidRPr="002C0F09">
              <w:rPr>
                <w:sz w:val="18"/>
                <w:szCs w:val="18"/>
                <w:lang w:eastAsia="ru-RU"/>
              </w:rPr>
              <w:t>«Майминский район»</w:t>
            </w:r>
          </w:p>
        </w:tc>
        <w:tc>
          <w:tcPr>
            <w:tcW w:w="1667" w:type="pct"/>
            <w:vAlign w:val="bottom"/>
          </w:tcPr>
          <w:p w14:paraId="1BFB201C" w14:textId="77777777" w:rsidR="00152F1D" w:rsidRPr="002C0F09" w:rsidRDefault="00152F1D" w:rsidP="00152F1D">
            <w:pPr>
              <w:jc w:val="center"/>
              <w:rPr>
                <w:sz w:val="18"/>
                <w:szCs w:val="18"/>
              </w:rPr>
            </w:pPr>
            <w:r w:rsidRPr="002C0F09">
              <w:rPr>
                <w:sz w:val="18"/>
                <w:szCs w:val="18"/>
              </w:rPr>
              <w:t>135,2</w:t>
            </w:r>
          </w:p>
        </w:tc>
        <w:tc>
          <w:tcPr>
            <w:tcW w:w="1666" w:type="pct"/>
            <w:vAlign w:val="bottom"/>
          </w:tcPr>
          <w:p w14:paraId="0C0B9636" w14:textId="77777777" w:rsidR="00152F1D" w:rsidRPr="002C0F09" w:rsidRDefault="00152F1D" w:rsidP="00152F1D">
            <w:pPr>
              <w:jc w:val="center"/>
              <w:rPr>
                <w:sz w:val="18"/>
                <w:szCs w:val="18"/>
              </w:rPr>
            </w:pPr>
            <w:r w:rsidRPr="002C0F09">
              <w:rPr>
                <w:sz w:val="18"/>
                <w:szCs w:val="18"/>
              </w:rPr>
              <w:t>63,7</w:t>
            </w:r>
          </w:p>
        </w:tc>
      </w:tr>
      <w:tr w:rsidR="00152F1D" w:rsidRPr="002C0F09" w14:paraId="774B39E0" w14:textId="77777777" w:rsidTr="000E2BBE">
        <w:tc>
          <w:tcPr>
            <w:tcW w:w="1667" w:type="pct"/>
            <w:vAlign w:val="center"/>
          </w:tcPr>
          <w:p w14:paraId="742F740B" w14:textId="77777777" w:rsidR="00152F1D" w:rsidRPr="002C0F09" w:rsidRDefault="00152F1D" w:rsidP="00152F1D">
            <w:pPr>
              <w:rPr>
                <w:sz w:val="18"/>
                <w:szCs w:val="18"/>
                <w:lang w:eastAsia="ru-RU"/>
              </w:rPr>
            </w:pPr>
            <w:r w:rsidRPr="002C0F09">
              <w:rPr>
                <w:sz w:val="18"/>
                <w:szCs w:val="18"/>
                <w:lang w:eastAsia="ru-RU"/>
              </w:rPr>
              <w:t>«Чемальский район»</w:t>
            </w:r>
          </w:p>
        </w:tc>
        <w:tc>
          <w:tcPr>
            <w:tcW w:w="1667" w:type="pct"/>
            <w:vAlign w:val="bottom"/>
          </w:tcPr>
          <w:p w14:paraId="5B83C4A7" w14:textId="77777777" w:rsidR="00152F1D" w:rsidRPr="002C0F09" w:rsidRDefault="00152F1D" w:rsidP="00152F1D">
            <w:pPr>
              <w:jc w:val="center"/>
              <w:rPr>
                <w:sz w:val="18"/>
                <w:szCs w:val="18"/>
              </w:rPr>
            </w:pPr>
            <w:r w:rsidRPr="002C0F09">
              <w:rPr>
                <w:sz w:val="18"/>
                <w:szCs w:val="18"/>
              </w:rPr>
              <w:t>91,1</w:t>
            </w:r>
          </w:p>
        </w:tc>
        <w:tc>
          <w:tcPr>
            <w:tcW w:w="1666" w:type="pct"/>
            <w:vAlign w:val="bottom"/>
          </w:tcPr>
          <w:p w14:paraId="691C21D8" w14:textId="77777777" w:rsidR="00152F1D" w:rsidRPr="002C0F09" w:rsidRDefault="00152F1D" w:rsidP="00152F1D">
            <w:pPr>
              <w:jc w:val="center"/>
              <w:rPr>
                <w:sz w:val="18"/>
                <w:szCs w:val="18"/>
              </w:rPr>
            </w:pPr>
            <w:r w:rsidRPr="002C0F09">
              <w:rPr>
                <w:sz w:val="18"/>
                <w:szCs w:val="18"/>
              </w:rPr>
              <w:t>57,3</w:t>
            </w:r>
          </w:p>
        </w:tc>
      </w:tr>
      <w:tr w:rsidR="00152F1D" w:rsidRPr="002C0F09" w14:paraId="03275899" w14:textId="77777777" w:rsidTr="000E2BBE">
        <w:tc>
          <w:tcPr>
            <w:tcW w:w="1667" w:type="pct"/>
            <w:vAlign w:val="center"/>
          </w:tcPr>
          <w:p w14:paraId="1BF8417C" w14:textId="77777777" w:rsidR="00152F1D" w:rsidRPr="002C0F09" w:rsidRDefault="00152F1D" w:rsidP="00152F1D">
            <w:pPr>
              <w:rPr>
                <w:sz w:val="18"/>
                <w:szCs w:val="18"/>
                <w:lang w:eastAsia="ru-RU"/>
              </w:rPr>
            </w:pPr>
            <w:r w:rsidRPr="002C0F09">
              <w:rPr>
                <w:sz w:val="18"/>
                <w:szCs w:val="18"/>
                <w:lang w:eastAsia="ru-RU"/>
              </w:rPr>
              <w:t>«Улаганский район»</w:t>
            </w:r>
          </w:p>
        </w:tc>
        <w:tc>
          <w:tcPr>
            <w:tcW w:w="1667" w:type="pct"/>
            <w:vAlign w:val="bottom"/>
          </w:tcPr>
          <w:p w14:paraId="1DF4F64F" w14:textId="77777777" w:rsidR="00152F1D" w:rsidRPr="002C0F09" w:rsidRDefault="00152F1D" w:rsidP="00152F1D">
            <w:pPr>
              <w:jc w:val="center"/>
              <w:rPr>
                <w:sz w:val="18"/>
                <w:szCs w:val="18"/>
              </w:rPr>
            </w:pPr>
            <w:r w:rsidRPr="002C0F09">
              <w:rPr>
                <w:sz w:val="18"/>
                <w:szCs w:val="18"/>
              </w:rPr>
              <w:t>88,1</w:t>
            </w:r>
          </w:p>
        </w:tc>
        <w:tc>
          <w:tcPr>
            <w:tcW w:w="1666" w:type="pct"/>
            <w:vAlign w:val="bottom"/>
          </w:tcPr>
          <w:p w14:paraId="5999FA62" w14:textId="77777777" w:rsidR="00152F1D" w:rsidRPr="002C0F09" w:rsidRDefault="00152F1D" w:rsidP="00152F1D">
            <w:pPr>
              <w:jc w:val="center"/>
              <w:rPr>
                <w:sz w:val="18"/>
                <w:szCs w:val="18"/>
              </w:rPr>
            </w:pPr>
            <w:r w:rsidRPr="002C0F09">
              <w:rPr>
                <w:sz w:val="18"/>
                <w:szCs w:val="18"/>
              </w:rPr>
              <w:t>49,9</w:t>
            </w:r>
          </w:p>
        </w:tc>
      </w:tr>
      <w:tr w:rsidR="00152F1D" w:rsidRPr="002C0F09" w14:paraId="4F72ED4D" w14:textId="77777777" w:rsidTr="000E2BBE">
        <w:tc>
          <w:tcPr>
            <w:tcW w:w="1667" w:type="pct"/>
            <w:vAlign w:val="center"/>
          </w:tcPr>
          <w:p w14:paraId="177E94A4" w14:textId="6C4FAC92" w:rsidR="00152F1D" w:rsidRPr="002C0F09" w:rsidRDefault="00152F1D" w:rsidP="00761AC6">
            <w:pPr>
              <w:rPr>
                <w:sz w:val="18"/>
                <w:szCs w:val="18"/>
                <w:lang w:eastAsia="ru-RU"/>
              </w:rPr>
            </w:pPr>
            <w:r w:rsidRPr="002C0F09">
              <w:rPr>
                <w:sz w:val="18"/>
                <w:szCs w:val="18"/>
                <w:lang w:eastAsia="ru-RU"/>
              </w:rPr>
              <w:t>«</w:t>
            </w:r>
            <w:r w:rsidR="00761AC6">
              <w:rPr>
                <w:sz w:val="18"/>
                <w:szCs w:val="18"/>
                <w:lang w:eastAsia="ru-RU"/>
              </w:rPr>
              <w:t>г</w:t>
            </w:r>
            <w:r w:rsidRPr="002C0F09">
              <w:rPr>
                <w:sz w:val="18"/>
                <w:szCs w:val="18"/>
                <w:lang w:eastAsia="ru-RU"/>
              </w:rPr>
              <w:t>. Горно-Алтайск»</w:t>
            </w:r>
          </w:p>
        </w:tc>
        <w:tc>
          <w:tcPr>
            <w:tcW w:w="1667" w:type="pct"/>
            <w:vAlign w:val="bottom"/>
          </w:tcPr>
          <w:p w14:paraId="6E190DC0" w14:textId="77777777" w:rsidR="00152F1D" w:rsidRPr="002C0F09" w:rsidRDefault="00152F1D" w:rsidP="00152F1D">
            <w:pPr>
              <w:jc w:val="center"/>
              <w:rPr>
                <w:sz w:val="18"/>
                <w:szCs w:val="18"/>
              </w:rPr>
            </w:pPr>
            <w:r w:rsidRPr="002C0F09">
              <w:rPr>
                <w:sz w:val="18"/>
                <w:szCs w:val="18"/>
              </w:rPr>
              <w:t>85,0</w:t>
            </w:r>
          </w:p>
        </w:tc>
        <w:tc>
          <w:tcPr>
            <w:tcW w:w="1666" w:type="pct"/>
            <w:vAlign w:val="bottom"/>
          </w:tcPr>
          <w:p w14:paraId="52317C1B" w14:textId="77777777" w:rsidR="00152F1D" w:rsidRPr="002C0F09" w:rsidRDefault="00152F1D" w:rsidP="00152F1D">
            <w:pPr>
              <w:jc w:val="center"/>
              <w:rPr>
                <w:sz w:val="18"/>
                <w:szCs w:val="18"/>
              </w:rPr>
            </w:pPr>
            <w:r w:rsidRPr="002C0F09">
              <w:rPr>
                <w:sz w:val="18"/>
                <w:szCs w:val="18"/>
              </w:rPr>
              <w:t>46,4</w:t>
            </w:r>
          </w:p>
        </w:tc>
      </w:tr>
      <w:tr w:rsidR="00152F1D" w:rsidRPr="002C0F09" w14:paraId="53B495D2" w14:textId="77777777" w:rsidTr="000E2BBE">
        <w:tc>
          <w:tcPr>
            <w:tcW w:w="1667" w:type="pct"/>
            <w:vAlign w:val="center"/>
          </w:tcPr>
          <w:p w14:paraId="0706867B" w14:textId="77777777" w:rsidR="00152F1D" w:rsidRPr="002C0F09" w:rsidRDefault="00152F1D" w:rsidP="00152F1D">
            <w:pPr>
              <w:rPr>
                <w:sz w:val="18"/>
                <w:szCs w:val="18"/>
                <w:lang w:eastAsia="ru-RU"/>
              </w:rPr>
            </w:pPr>
            <w:r w:rsidRPr="002C0F09">
              <w:rPr>
                <w:sz w:val="18"/>
                <w:szCs w:val="18"/>
                <w:lang w:eastAsia="ru-RU"/>
              </w:rPr>
              <w:t>«Усть-Канский район»</w:t>
            </w:r>
          </w:p>
        </w:tc>
        <w:tc>
          <w:tcPr>
            <w:tcW w:w="1667" w:type="pct"/>
            <w:vAlign w:val="bottom"/>
          </w:tcPr>
          <w:p w14:paraId="2061D88E" w14:textId="77777777" w:rsidR="00152F1D" w:rsidRPr="002C0F09" w:rsidRDefault="00152F1D" w:rsidP="00152F1D">
            <w:pPr>
              <w:jc w:val="center"/>
              <w:rPr>
                <w:sz w:val="18"/>
                <w:szCs w:val="18"/>
              </w:rPr>
            </w:pPr>
            <w:r w:rsidRPr="002C0F09">
              <w:rPr>
                <w:sz w:val="18"/>
                <w:szCs w:val="18"/>
              </w:rPr>
              <w:t>83,6</w:t>
            </w:r>
          </w:p>
        </w:tc>
        <w:tc>
          <w:tcPr>
            <w:tcW w:w="1666" w:type="pct"/>
            <w:vAlign w:val="bottom"/>
          </w:tcPr>
          <w:p w14:paraId="64BD7814" w14:textId="77777777" w:rsidR="00152F1D" w:rsidRPr="002C0F09" w:rsidRDefault="00152F1D" w:rsidP="00152F1D">
            <w:pPr>
              <w:jc w:val="center"/>
              <w:rPr>
                <w:sz w:val="18"/>
                <w:szCs w:val="18"/>
              </w:rPr>
            </w:pPr>
            <w:r w:rsidRPr="002C0F09">
              <w:rPr>
                <w:sz w:val="18"/>
                <w:szCs w:val="18"/>
              </w:rPr>
              <w:t>45,1</w:t>
            </w:r>
          </w:p>
        </w:tc>
      </w:tr>
      <w:tr w:rsidR="00152F1D" w:rsidRPr="002C0F09" w14:paraId="78E2BD8C" w14:textId="77777777" w:rsidTr="000E2BBE">
        <w:tc>
          <w:tcPr>
            <w:tcW w:w="1667" w:type="pct"/>
            <w:vAlign w:val="center"/>
          </w:tcPr>
          <w:p w14:paraId="51E46B1C" w14:textId="77777777" w:rsidR="00152F1D" w:rsidRPr="002C0F09" w:rsidRDefault="00152F1D" w:rsidP="00152F1D">
            <w:pPr>
              <w:rPr>
                <w:sz w:val="18"/>
                <w:szCs w:val="18"/>
                <w:lang w:eastAsia="ru-RU"/>
              </w:rPr>
            </w:pPr>
            <w:r w:rsidRPr="002C0F09">
              <w:rPr>
                <w:sz w:val="18"/>
                <w:szCs w:val="18"/>
                <w:lang w:eastAsia="ru-RU"/>
              </w:rPr>
              <w:t>«Онгудайский район»</w:t>
            </w:r>
          </w:p>
        </w:tc>
        <w:tc>
          <w:tcPr>
            <w:tcW w:w="1667" w:type="pct"/>
            <w:vAlign w:val="bottom"/>
          </w:tcPr>
          <w:p w14:paraId="42EDF880" w14:textId="77777777" w:rsidR="00152F1D" w:rsidRPr="002C0F09" w:rsidRDefault="00152F1D" w:rsidP="00152F1D">
            <w:pPr>
              <w:jc w:val="center"/>
              <w:rPr>
                <w:sz w:val="18"/>
                <w:szCs w:val="18"/>
              </w:rPr>
            </w:pPr>
            <w:r w:rsidRPr="002C0F09">
              <w:rPr>
                <w:sz w:val="18"/>
                <w:szCs w:val="18"/>
              </w:rPr>
              <w:t>81,5</w:t>
            </w:r>
          </w:p>
        </w:tc>
        <w:tc>
          <w:tcPr>
            <w:tcW w:w="1666" w:type="pct"/>
            <w:vAlign w:val="bottom"/>
          </w:tcPr>
          <w:p w14:paraId="3E630C7C" w14:textId="77777777" w:rsidR="00152F1D" w:rsidRPr="002C0F09" w:rsidRDefault="00152F1D" w:rsidP="00152F1D">
            <w:pPr>
              <w:jc w:val="center"/>
              <w:rPr>
                <w:sz w:val="18"/>
                <w:szCs w:val="18"/>
              </w:rPr>
            </w:pPr>
            <w:r w:rsidRPr="002C0F09">
              <w:rPr>
                <w:sz w:val="18"/>
                <w:szCs w:val="18"/>
              </w:rPr>
              <w:t>36,5</w:t>
            </w:r>
          </w:p>
        </w:tc>
      </w:tr>
      <w:tr w:rsidR="00152F1D" w:rsidRPr="002C0F09" w14:paraId="0B278758" w14:textId="77777777" w:rsidTr="000E2BBE">
        <w:tc>
          <w:tcPr>
            <w:tcW w:w="1667" w:type="pct"/>
            <w:vAlign w:val="center"/>
          </w:tcPr>
          <w:p w14:paraId="2D8E8F28" w14:textId="77777777" w:rsidR="00152F1D" w:rsidRPr="002C0F09" w:rsidRDefault="00152F1D" w:rsidP="00152F1D">
            <w:pPr>
              <w:rPr>
                <w:sz w:val="18"/>
                <w:szCs w:val="18"/>
                <w:lang w:eastAsia="ru-RU"/>
              </w:rPr>
            </w:pPr>
            <w:r w:rsidRPr="002C0F09">
              <w:rPr>
                <w:sz w:val="18"/>
                <w:szCs w:val="18"/>
                <w:lang w:eastAsia="ru-RU"/>
              </w:rPr>
              <w:t>«Чойский район»</w:t>
            </w:r>
          </w:p>
        </w:tc>
        <w:tc>
          <w:tcPr>
            <w:tcW w:w="1667" w:type="pct"/>
            <w:vAlign w:val="bottom"/>
          </w:tcPr>
          <w:p w14:paraId="5116CF91" w14:textId="77777777" w:rsidR="00152F1D" w:rsidRPr="002C0F09" w:rsidRDefault="00152F1D" w:rsidP="00152F1D">
            <w:pPr>
              <w:jc w:val="center"/>
              <w:rPr>
                <w:sz w:val="18"/>
                <w:szCs w:val="18"/>
              </w:rPr>
            </w:pPr>
            <w:r w:rsidRPr="002C0F09">
              <w:rPr>
                <w:sz w:val="18"/>
                <w:szCs w:val="18"/>
              </w:rPr>
              <w:t>81,2</w:t>
            </w:r>
          </w:p>
        </w:tc>
        <w:tc>
          <w:tcPr>
            <w:tcW w:w="1666" w:type="pct"/>
            <w:vAlign w:val="bottom"/>
          </w:tcPr>
          <w:p w14:paraId="7325C5F0" w14:textId="77777777" w:rsidR="00152F1D" w:rsidRPr="002C0F09" w:rsidRDefault="00152F1D" w:rsidP="00152F1D">
            <w:pPr>
              <w:jc w:val="center"/>
              <w:rPr>
                <w:sz w:val="18"/>
                <w:szCs w:val="18"/>
              </w:rPr>
            </w:pPr>
            <w:r w:rsidRPr="002C0F09">
              <w:rPr>
                <w:sz w:val="18"/>
                <w:szCs w:val="18"/>
              </w:rPr>
              <w:t>32,3</w:t>
            </w:r>
          </w:p>
        </w:tc>
      </w:tr>
      <w:tr w:rsidR="00152F1D" w:rsidRPr="002C0F09" w14:paraId="687B6D73" w14:textId="77777777" w:rsidTr="000E2BBE">
        <w:tc>
          <w:tcPr>
            <w:tcW w:w="1667" w:type="pct"/>
            <w:vAlign w:val="center"/>
          </w:tcPr>
          <w:p w14:paraId="067FF7E4" w14:textId="77777777" w:rsidR="00152F1D" w:rsidRPr="002C0F09" w:rsidRDefault="00152F1D" w:rsidP="00152F1D">
            <w:pPr>
              <w:rPr>
                <w:sz w:val="18"/>
                <w:szCs w:val="18"/>
                <w:lang w:eastAsia="ru-RU"/>
              </w:rPr>
            </w:pPr>
            <w:r w:rsidRPr="002C0F09">
              <w:rPr>
                <w:sz w:val="18"/>
                <w:szCs w:val="18"/>
                <w:lang w:eastAsia="ru-RU"/>
              </w:rPr>
              <w:t>«Кош-Агачский район»</w:t>
            </w:r>
          </w:p>
        </w:tc>
        <w:tc>
          <w:tcPr>
            <w:tcW w:w="1667" w:type="pct"/>
            <w:vAlign w:val="bottom"/>
          </w:tcPr>
          <w:p w14:paraId="76558CCA" w14:textId="77777777" w:rsidR="00152F1D" w:rsidRPr="002C0F09" w:rsidRDefault="00152F1D" w:rsidP="00152F1D">
            <w:pPr>
              <w:jc w:val="center"/>
              <w:rPr>
                <w:sz w:val="18"/>
                <w:szCs w:val="18"/>
              </w:rPr>
            </w:pPr>
            <w:r w:rsidRPr="002C0F09">
              <w:rPr>
                <w:sz w:val="18"/>
                <w:szCs w:val="18"/>
              </w:rPr>
              <w:t>51,1</w:t>
            </w:r>
          </w:p>
        </w:tc>
        <w:tc>
          <w:tcPr>
            <w:tcW w:w="1666" w:type="pct"/>
            <w:vAlign w:val="bottom"/>
          </w:tcPr>
          <w:p w14:paraId="4B070C9B" w14:textId="77777777" w:rsidR="00152F1D" w:rsidRPr="002C0F09" w:rsidRDefault="00152F1D" w:rsidP="00152F1D">
            <w:pPr>
              <w:jc w:val="center"/>
              <w:rPr>
                <w:sz w:val="18"/>
                <w:szCs w:val="18"/>
              </w:rPr>
            </w:pPr>
            <w:r w:rsidRPr="002C0F09">
              <w:rPr>
                <w:sz w:val="18"/>
                <w:szCs w:val="18"/>
              </w:rPr>
              <w:t>31,4</w:t>
            </w:r>
          </w:p>
        </w:tc>
      </w:tr>
      <w:tr w:rsidR="000E2BBE" w:rsidRPr="002C0F09" w14:paraId="68FEC4A5" w14:textId="77777777" w:rsidTr="000E2BBE">
        <w:tc>
          <w:tcPr>
            <w:tcW w:w="5000" w:type="pct"/>
            <w:gridSpan w:val="3"/>
            <w:vAlign w:val="center"/>
          </w:tcPr>
          <w:p w14:paraId="6222B821" w14:textId="77777777" w:rsidR="000E2BBE" w:rsidRPr="002C0F09" w:rsidRDefault="000E2BBE" w:rsidP="000E2BBE">
            <w:pPr>
              <w:autoSpaceDE/>
              <w:autoSpaceDN/>
              <w:jc w:val="center"/>
              <w:rPr>
                <w:b/>
                <w:sz w:val="18"/>
                <w:szCs w:val="18"/>
              </w:rPr>
            </w:pPr>
            <w:r w:rsidRPr="002C0F09">
              <w:rPr>
                <w:b/>
                <w:sz w:val="18"/>
                <w:szCs w:val="18"/>
              </w:rPr>
              <w:t>2022</w:t>
            </w:r>
          </w:p>
        </w:tc>
      </w:tr>
      <w:tr w:rsidR="000E2BBE" w:rsidRPr="002C0F09" w14:paraId="67D2D665" w14:textId="77777777" w:rsidTr="000E2BBE">
        <w:tc>
          <w:tcPr>
            <w:tcW w:w="1667" w:type="pct"/>
            <w:vAlign w:val="center"/>
          </w:tcPr>
          <w:p w14:paraId="10CAD50C" w14:textId="77777777" w:rsidR="000E2BBE" w:rsidRPr="002C0F09" w:rsidRDefault="000E2BBE" w:rsidP="000E2BBE">
            <w:pPr>
              <w:autoSpaceDE/>
              <w:autoSpaceDN/>
              <w:rPr>
                <w:bCs/>
                <w:sz w:val="18"/>
                <w:szCs w:val="18"/>
              </w:rPr>
            </w:pPr>
            <w:r w:rsidRPr="002C0F09">
              <w:rPr>
                <w:bCs/>
                <w:sz w:val="18"/>
                <w:szCs w:val="18"/>
              </w:rPr>
              <w:t>«Чойский район»</w:t>
            </w:r>
          </w:p>
        </w:tc>
        <w:tc>
          <w:tcPr>
            <w:tcW w:w="1667" w:type="pct"/>
            <w:vAlign w:val="center"/>
          </w:tcPr>
          <w:p w14:paraId="505BDE70" w14:textId="77777777" w:rsidR="000E2BBE" w:rsidRPr="002C0F09" w:rsidRDefault="000E2BBE" w:rsidP="000E2BBE">
            <w:pPr>
              <w:autoSpaceDE/>
              <w:autoSpaceDN/>
              <w:jc w:val="center"/>
              <w:rPr>
                <w:sz w:val="18"/>
                <w:szCs w:val="18"/>
              </w:rPr>
            </w:pPr>
            <w:r w:rsidRPr="002C0F09">
              <w:rPr>
                <w:sz w:val="18"/>
                <w:szCs w:val="18"/>
              </w:rPr>
              <w:t>176,2</w:t>
            </w:r>
          </w:p>
        </w:tc>
        <w:tc>
          <w:tcPr>
            <w:tcW w:w="1666" w:type="pct"/>
            <w:vAlign w:val="center"/>
          </w:tcPr>
          <w:p w14:paraId="6F71478D" w14:textId="77777777" w:rsidR="000E2BBE" w:rsidRPr="002C0F09" w:rsidRDefault="000E2BBE" w:rsidP="000E2BBE">
            <w:pPr>
              <w:autoSpaceDE/>
              <w:autoSpaceDN/>
              <w:jc w:val="center"/>
              <w:rPr>
                <w:sz w:val="18"/>
                <w:szCs w:val="18"/>
              </w:rPr>
            </w:pPr>
            <w:r w:rsidRPr="002C0F09">
              <w:rPr>
                <w:sz w:val="18"/>
                <w:szCs w:val="18"/>
              </w:rPr>
              <w:t>88,1</w:t>
            </w:r>
          </w:p>
        </w:tc>
      </w:tr>
      <w:tr w:rsidR="000E2BBE" w:rsidRPr="002C0F09" w14:paraId="235C287B" w14:textId="77777777" w:rsidTr="000E2BBE">
        <w:tc>
          <w:tcPr>
            <w:tcW w:w="1667" w:type="pct"/>
            <w:vAlign w:val="center"/>
          </w:tcPr>
          <w:p w14:paraId="1E77C95E" w14:textId="77777777" w:rsidR="000E2BBE" w:rsidRPr="002C0F09" w:rsidRDefault="000E2BBE" w:rsidP="000E2BBE">
            <w:pPr>
              <w:rPr>
                <w:bCs/>
                <w:sz w:val="18"/>
                <w:szCs w:val="18"/>
              </w:rPr>
            </w:pPr>
            <w:r w:rsidRPr="002C0F09">
              <w:rPr>
                <w:bCs/>
                <w:sz w:val="18"/>
                <w:szCs w:val="18"/>
              </w:rPr>
              <w:t>«Турочакский район»</w:t>
            </w:r>
          </w:p>
        </w:tc>
        <w:tc>
          <w:tcPr>
            <w:tcW w:w="1667" w:type="pct"/>
            <w:vAlign w:val="center"/>
          </w:tcPr>
          <w:p w14:paraId="7474EB78" w14:textId="77777777" w:rsidR="000E2BBE" w:rsidRPr="002C0F09" w:rsidRDefault="000E2BBE" w:rsidP="000E2BBE">
            <w:pPr>
              <w:jc w:val="center"/>
              <w:rPr>
                <w:sz w:val="18"/>
                <w:szCs w:val="18"/>
              </w:rPr>
            </w:pPr>
            <w:r w:rsidRPr="002C0F09">
              <w:rPr>
                <w:sz w:val="18"/>
                <w:szCs w:val="18"/>
              </w:rPr>
              <w:t>154,9</w:t>
            </w:r>
          </w:p>
        </w:tc>
        <w:tc>
          <w:tcPr>
            <w:tcW w:w="1666" w:type="pct"/>
            <w:vAlign w:val="center"/>
          </w:tcPr>
          <w:p w14:paraId="447A5002" w14:textId="77777777" w:rsidR="000E2BBE" w:rsidRPr="002C0F09" w:rsidRDefault="000E2BBE" w:rsidP="000E2BBE">
            <w:pPr>
              <w:jc w:val="center"/>
              <w:rPr>
                <w:sz w:val="18"/>
                <w:szCs w:val="18"/>
              </w:rPr>
            </w:pPr>
            <w:r w:rsidRPr="002C0F09">
              <w:rPr>
                <w:sz w:val="18"/>
                <w:szCs w:val="18"/>
              </w:rPr>
              <w:t>65,2</w:t>
            </w:r>
          </w:p>
        </w:tc>
      </w:tr>
      <w:tr w:rsidR="000E2BBE" w:rsidRPr="002C0F09" w14:paraId="6D1308B4" w14:textId="77777777" w:rsidTr="000E2BBE">
        <w:tc>
          <w:tcPr>
            <w:tcW w:w="1667" w:type="pct"/>
            <w:vAlign w:val="center"/>
          </w:tcPr>
          <w:p w14:paraId="2189C2AA" w14:textId="77777777" w:rsidR="000E2BBE" w:rsidRPr="002C0F09" w:rsidRDefault="000E2BBE" w:rsidP="000E2BBE">
            <w:pPr>
              <w:rPr>
                <w:bCs/>
                <w:sz w:val="18"/>
                <w:szCs w:val="18"/>
              </w:rPr>
            </w:pPr>
            <w:r w:rsidRPr="002C0F09">
              <w:rPr>
                <w:bCs/>
                <w:sz w:val="18"/>
                <w:szCs w:val="18"/>
              </w:rPr>
              <w:t>«Онгудайский район»</w:t>
            </w:r>
          </w:p>
        </w:tc>
        <w:tc>
          <w:tcPr>
            <w:tcW w:w="1667" w:type="pct"/>
            <w:vAlign w:val="center"/>
          </w:tcPr>
          <w:p w14:paraId="3CFDAE47" w14:textId="77777777" w:rsidR="000E2BBE" w:rsidRPr="002C0F09" w:rsidRDefault="000E2BBE" w:rsidP="000E2BBE">
            <w:pPr>
              <w:jc w:val="center"/>
              <w:rPr>
                <w:sz w:val="18"/>
                <w:szCs w:val="18"/>
              </w:rPr>
            </w:pPr>
            <w:r w:rsidRPr="002C0F09">
              <w:rPr>
                <w:sz w:val="18"/>
                <w:szCs w:val="18"/>
              </w:rPr>
              <w:t>154,9</w:t>
            </w:r>
          </w:p>
        </w:tc>
        <w:tc>
          <w:tcPr>
            <w:tcW w:w="1666" w:type="pct"/>
            <w:vAlign w:val="center"/>
          </w:tcPr>
          <w:p w14:paraId="6B13AE4F" w14:textId="77777777" w:rsidR="000E2BBE" w:rsidRPr="002C0F09" w:rsidRDefault="000E2BBE" w:rsidP="000E2BBE">
            <w:pPr>
              <w:jc w:val="center"/>
              <w:rPr>
                <w:sz w:val="18"/>
                <w:szCs w:val="18"/>
              </w:rPr>
            </w:pPr>
            <w:r w:rsidRPr="002C0F09">
              <w:rPr>
                <w:sz w:val="18"/>
                <w:szCs w:val="18"/>
              </w:rPr>
              <w:t>147,8</w:t>
            </w:r>
          </w:p>
        </w:tc>
      </w:tr>
      <w:tr w:rsidR="000E2BBE" w:rsidRPr="002C0F09" w14:paraId="0DD665B9" w14:textId="77777777" w:rsidTr="000E2BBE">
        <w:tc>
          <w:tcPr>
            <w:tcW w:w="1667" w:type="pct"/>
            <w:vAlign w:val="center"/>
          </w:tcPr>
          <w:p w14:paraId="0E41D2E9" w14:textId="77777777" w:rsidR="000E2BBE" w:rsidRPr="002C0F09" w:rsidRDefault="000E2BBE" w:rsidP="000E2BBE">
            <w:pPr>
              <w:rPr>
                <w:bCs/>
                <w:sz w:val="18"/>
                <w:szCs w:val="18"/>
              </w:rPr>
            </w:pPr>
            <w:r w:rsidRPr="002C0F09">
              <w:rPr>
                <w:bCs/>
                <w:sz w:val="18"/>
                <w:szCs w:val="18"/>
              </w:rPr>
              <w:t>«Усть-Канский район»</w:t>
            </w:r>
          </w:p>
        </w:tc>
        <w:tc>
          <w:tcPr>
            <w:tcW w:w="1667" w:type="pct"/>
            <w:vAlign w:val="center"/>
          </w:tcPr>
          <w:p w14:paraId="0E44EF51" w14:textId="77777777" w:rsidR="000E2BBE" w:rsidRPr="002C0F09" w:rsidRDefault="000E2BBE" w:rsidP="000E2BBE">
            <w:pPr>
              <w:jc w:val="center"/>
              <w:rPr>
                <w:sz w:val="18"/>
                <w:szCs w:val="18"/>
              </w:rPr>
            </w:pPr>
            <w:r w:rsidRPr="002C0F09">
              <w:rPr>
                <w:sz w:val="18"/>
                <w:szCs w:val="18"/>
              </w:rPr>
              <w:t>135,7</w:t>
            </w:r>
          </w:p>
        </w:tc>
        <w:tc>
          <w:tcPr>
            <w:tcW w:w="1666" w:type="pct"/>
            <w:vAlign w:val="center"/>
          </w:tcPr>
          <w:p w14:paraId="059DB286" w14:textId="77777777" w:rsidR="000E2BBE" w:rsidRPr="002C0F09" w:rsidRDefault="000E2BBE" w:rsidP="000E2BBE">
            <w:pPr>
              <w:jc w:val="center"/>
              <w:rPr>
                <w:sz w:val="18"/>
                <w:szCs w:val="18"/>
              </w:rPr>
            </w:pPr>
            <w:r w:rsidRPr="002C0F09">
              <w:rPr>
                <w:sz w:val="18"/>
                <w:szCs w:val="18"/>
              </w:rPr>
              <w:t>40,7</w:t>
            </w:r>
          </w:p>
        </w:tc>
      </w:tr>
      <w:tr w:rsidR="000E2BBE" w:rsidRPr="002C0F09" w14:paraId="010CD20D" w14:textId="77777777" w:rsidTr="000E2BBE">
        <w:tc>
          <w:tcPr>
            <w:tcW w:w="1667" w:type="pct"/>
            <w:vAlign w:val="center"/>
          </w:tcPr>
          <w:p w14:paraId="75090FAB" w14:textId="77777777" w:rsidR="000E2BBE" w:rsidRPr="002C0F09" w:rsidRDefault="000E2BBE" w:rsidP="000E2BBE">
            <w:pPr>
              <w:rPr>
                <w:bCs/>
                <w:sz w:val="18"/>
                <w:szCs w:val="18"/>
              </w:rPr>
            </w:pPr>
            <w:r w:rsidRPr="002C0F09">
              <w:rPr>
                <w:bCs/>
                <w:sz w:val="18"/>
                <w:szCs w:val="18"/>
              </w:rPr>
              <w:t>«Чемальский район»</w:t>
            </w:r>
          </w:p>
        </w:tc>
        <w:tc>
          <w:tcPr>
            <w:tcW w:w="1667" w:type="pct"/>
            <w:vAlign w:val="center"/>
          </w:tcPr>
          <w:p w14:paraId="77AB0C6D" w14:textId="77777777" w:rsidR="000E2BBE" w:rsidRPr="002C0F09" w:rsidRDefault="000E2BBE" w:rsidP="000E2BBE">
            <w:pPr>
              <w:jc w:val="center"/>
              <w:rPr>
                <w:sz w:val="18"/>
                <w:szCs w:val="18"/>
              </w:rPr>
            </w:pPr>
            <w:r w:rsidRPr="002C0F09">
              <w:rPr>
                <w:sz w:val="18"/>
                <w:szCs w:val="18"/>
              </w:rPr>
              <w:t>106,8</w:t>
            </w:r>
          </w:p>
        </w:tc>
        <w:tc>
          <w:tcPr>
            <w:tcW w:w="1666" w:type="pct"/>
            <w:vAlign w:val="center"/>
          </w:tcPr>
          <w:p w14:paraId="7808B4CB" w14:textId="77777777" w:rsidR="000E2BBE" w:rsidRPr="002C0F09" w:rsidRDefault="000E2BBE" w:rsidP="000E2BBE">
            <w:pPr>
              <w:jc w:val="center"/>
              <w:rPr>
                <w:sz w:val="18"/>
                <w:szCs w:val="18"/>
              </w:rPr>
            </w:pPr>
            <w:r w:rsidRPr="002C0F09">
              <w:rPr>
                <w:sz w:val="18"/>
                <w:szCs w:val="18"/>
              </w:rPr>
              <w:t>89,0</w:t>
            </w:r>
          </w:p>
        </w:tc>
      </w:tr>
      <w:tr w:rsidR="000E2BBE" w:rsidRPr="002C0F09" w14:paraId="21F083D6" w14:textId="77777777" w:rsidTr="000E2BBE">
        <w:tc>
          <w:tcPr>
            <w:tcW w:w="1667" w:type="pct"/>
            <w:vAlign w:val="center"/>
          </w:tcPr>
          <w:p w14:paraId="63E2EB67" w14:textId="77777777" w:rsidR="000E2BBE" w:rsidRPr="002C0F09" w:rsidRDefault="000E2BBE" w:rsidP="000E2BBE">
            <w:pPr>
              <w:rPr>
                <w:bCs/>
                <w:sz w:val="18"/>
                <w:szCs w:val="18"/>
              </w:rPr>
            </w:pPr>
            <w:r w:rsidRPr="002C0F09">
              <w:rPr>
                <w:bCs/>
                <w:sz w:val="18"/>
                <w:szCs w:val="18"/>
              </w:rPr>
              <w:t>«Майминский район»</w:t>
            </w:r>
          </w:p>
        </w:tc>
        <w:tc>
          <w:tcPr>
            <w:tcW w:w="1667" w:type="pct"/>
            <w:vAlign w:val="center"/>
          </w:tcPr>
          <w:p w14:paraId="136DAE7B" w14:textId="77777777" w:rsidR="000E2BBE" w:rsidRPr="002C0F09" w:rsidRDefault="000E2BBE" w:rsidP="000E2BBE">
            <w:pPr>
              <w:jc w:val="center"/>
              <w:rPr>
                <w:sz w:val="18"/>
                <w:szCs w:val="18"/>
              </w:rPr>
            </w:pPr>
            <w:r w:rsidRPr="002C0F09">
              <w:rPr>
                <w:sz w:val="18"/>
                <w:szCs w:val="18"/>
              </w:rPr>
              <w:t>95,2</w:t>
            </w:r>
          </w:p>
        </w:tc>
        <w:tc>
          <w:tcPr>
            <w:tcW w:w="1666" w:type="pct"/>
            <w:vAlign w:val="center"/>
          </w:tcPr>
          <w:p w14:paraId="71CB5E60" w14:textId="77777777" w:rsidR="000E2BBE" w:rsidRPr="002C0F09" w:rsidRDefault="000E2BBE" w:rsidP="000E2BBE">
            <w:pPr>
              <w:jc w:val="center"/>
              <w:rPr>
                <w:sz w:val="18"/>
                <w:szCs w:val="18"/>
              </w:rPr>
            </w:pPr>
            <w:r w:rsidRPr="002C0F09">
              <w:rPr>
                <w:sz w:val="18"/>
                <w:szCs w:val="18"/>
              </w:rPr>
              <w:t>60,6</w:t>
            </w:r>
          </w:p>
        </w:tc>
      </w:tr>
      <w:tr w:rsidR="000E2BBE" w:rsidRPr="002C0F09" w14:paraId="5CACB066" w14:textId="77777777" w:rsidTr="000E2BBE">
        <w:tc>
          <w:tcPr>
            <w:tcW w:w="1667" w:type="pct"/>
            <w:vAlign w:val="center"/>
          </w:tcPr>
          <w:p w14:paraId="22FE5F11" w14:textId="77777777" w:rsidR="000E2BBE" w:rsidRPr="002C0F09" w:rsidRDefault="000E2BBE" w:rsidP="000E2BBE">
            <w:pPr>
              <w:rPr>
                <w:bCs/>
                <w:sz w:val="18"/>
                <w:szCs w:val="18"/>
              </w:rPr>
            </w:pPr>
            <w:r w:rsidRPr="002C0F09">
              <w:rPr>
                <w:bCs/>
                <w:sz w:val="18"/>
                <w:szCs w:val="18"/>
              </w:rPr>
              <w:t>«Улаганский район»</w:t>
            </w:r>
          </w:p>
        </w:tc>
        <w:tc>
          <w:tcPr>
            <w:tcW w:w="1667" w:type="pct"/>
            <w:vAlign w:val="center"/>
          </w:tcPr>
          <w:p w14:paraId="1391DD1B" w14:textId="77777777" w:rsidR="000E2BBE" w:rsidRPr="002C0F09" w:rsidRDefault="000E2BBE" w:rsidP="000E2BBE">
            <w:pPr>
              <w:jc w:val="center"/>
              <w:rPr>
                <w:sz w:val="18"/>
                <w:szCs w:val="18"/>
              </w:rPr>
            </w:pPr>
            <w:r w:rsidRPr="002C0F09">
              <w:rPr>
                <w:sz w:val="18"/>
                <w:szCs w:val="18"/>
              </w:rPr>
              <w:t>91,1</w:t>
            </w:r>
          </w:p>
        </w:tc>
        <w:tc>
          <w:tcPr>
            <w:tcW w:w="1666" w:type="pct"/>
            <w:vAlign w:val="center"/>
          </w:tcPr>
          <w:p w14:paraId="5DDC04B0" w14:textId="77777777" w:rsidR="000E2BBE" w:rsidRPr="002C0F09" w:rsidRDefault="000E2BBE" w:rsidP="000E2BBE">
            <w:pPr>
              <w:jc w:val="center"/>
              <w:rPr>
                <w:sz w:val="18"/>
                <w:szCs w:val="18"/>
              </w:rPr>
            </w:pPr>
            <w:r w:rsidRPr="002C0F09">
              <w:rPr>
                <w:sz w:val="18"/>
                <w:szCs w:val="18"/>
              </w:rPr>
              <w:t>58,0</w:t>
            </w:r>
          </w:p>
        </w:tc>
      </w:tr>
      <w:tr w:rsidR="000E2BBE" w:rsidRPr="002C0F09" w14:paraId="6F96B113" w14:textId="77777777" w:rsidTr="000E2BBE">
        <w:tc>
          <w:tcPr>
            <w:tcW w:w="1667" w:type="pct"/>
            <w:vAlign w:val="center"/>
          </w:tcPr>
          <w:p w14:paraId="67F81870" w14:textId="53CBEF9E" w:rsidR="000E2BBE" w:rsidRPr="002C0F09" w:rsidRDefault="000E2BBE" w:rsidP="00761AC6">
            <w:pPr>
              <w:rPr>
                <w:bCs/>
                <w:sz w:val="18"/>
                <w:szCs w:val="18"/>
              </w:rPr>
            </w:pPr>
            <w:r w:rsidRPr="002C0F09">
              <w:rPr>
                <w:bCs/>
                <w:sz w:val="18"/>
                <w:szCs w:val="18"/>
              </w:rPr>
              <w:t>«</w:t>
            </w:r>
            <w:r w:rsidR="00761AC6">
              <w:rPr>
                <w:bCs/>
                <w:sz w:val="18"/>
                <w:szCs w:val="18"/>
              </w:rPr>
              <w:t>г</w:t>
            </w:r>
            <w:r w:rsidRPr="002C0F09">
              <w:rPr>
                <w:bCs/>
                <w:sz w:val="18"/>
                <w:szCs w:val="18"/>
              </w:rPr>
              <w:t>. Горно-Алтайск»</w:t>
            </w:r>
          </w:p>
        </w:tc>
        <w:tc>
          <w:tcPr>
            <w:tcW w:w="1667" w:type="pct"/>
            <w:vAlign w:val="center"/>
          </w:tcPr>
          <w:p w14:paraId="33CE634B" w14:textId="77777777" w:rsidR="000E2BBE" w:rsidRPr="002C0F09" w:rsidRDefault="000E2BBE" w:rsidP="000E2BBE">
            <w:pPr>
              <w:jc w:val="center"/>
              <w:rPr>
                <w:sz w:val="18"/>
                <w:szCs w:val="18"/>
              </w:rPr>
            </w:pPr>
            <w:r w:rsidRPr="002C0F09">
              <w:rPr>
                <w:sz w:val="18"/>
                <w:szCs w:val="18"/>
              </w:rPr>
              <w:t>89,8</w:t>
            </w:r>
          </w:p>
        </w:tc>
        <w:tc>
          <w:tcPr>
            <w:tcW w:w="1666" w:type="pct"/>
            <w:vAlign w:val="center"/>
          </w:tcPr>
          <w:p w14:paraId="0FC40F96" w14:textId="77777777" w:rsidR="000E2BBE" w:rsidRPr="002C0F09" w:rsidRDefault="000E2BBE" w:rsidP="000E2BBE">
            <w:pPr>
              <w:jc w:val="center"/>
              <w:rPr>
                <w:sz w:val="18"/>
                <w:szCs w:val="18"/>
              </w:rPr>
            </w:pPr>
            <w:r w:rsidRPr="002C0F09">
              <w:rPr>
                <w:sz w:val="18"/>
                <w:szCs w:val="18"/>
              </w:rPr>
              <w:t>48,0</w:t>
            </w:r>
          </w:p>
        </w:tc>
      </w:tr>
      <w:tr w:rsidR="000E2BBE" w:rsidRPr="002C0F09" w14:paraId="2F6CE265" w14:textId="77777777" w:rsidTr="000E2BBE">
        <w:tc>
          <w:tcPr>
            <w:tcW w:w="1667" w:type="pct"/>
            <w:vAlign w:val="center"/>
          </w:tcPr>
          <w:p w14:paraId="03141FF7" w14:textId="77777777" w:rsidR="000E2BBE" w:rsidRPr="002C0F09" w:rsidRDefault="000E2BBE" w:rsidP="000E2BBE">
            <w:pPr>
              <w:rPr>
                <w:bCs/>
                <w:sz w:val="18"/>
                <w:szCs w:val="18"/>
              </w:rPr>
            </w:pPr>
            <w:r w:rsidRPr="002C0F09">
              <w:rPr>
                <w:bCs/>
                <w:sz w:val="18"/>
                <w:szCs w:val="18"/>
              </w:rPr>
              <w:t>«Кош-Агачский район»</w:t>
            </w:r>
          </w:p>
        </w:tc>
        <w:tc>
          <w:tcPr>
            <w:tcW w:w="1667" w:type="pct"/>
            <w:vAlign w:val="center"/>
          </w:tcPr>
          <w:p w14:paraId="361AF629" w14:textId="77777777" w:rsidR="000E2BBE" w:rsidRPr="002C0F09" w:rsidRDefault="000E2BBE" w:rsidP="000E2BBE">
            <w:pPr>
              <w:jc w:val="center"/>
              <w:rPr>
                <w:sz w:val="18"/>
                <w:szCs w:val="18"/>
              </w:rPr>
            </w:pPr>
            <w:r w:rsidRPr="002C0F09">
              <w:rPr>
                <w:sz w:val="18"/>
                <w:szCs w:val="18"/>
              </w:rPr>
              <w:t>88,7</w:t>
            </w:r>
          </w:p>
        </w:tc>
        <w:tc>
          <w:tcPr>
            <w:tcW w:w="1666" w:type="pct"/>
            <w:vAlign w:val="center"/>
          </w:tcPr>
          <w:p w14:paraId="43625BE9" w14:textId="77777777" w:rsidR="000E2BBE" w:rsidRPr="002C0F09" w:rsidRDefault="000E2BBE" w:rsidP="000E2BBE">
            <w:pPr>
              <w:jc w:val="center"/>
              <w:rPr>
                <w:sz w:val="18"/>
                <w:szCs w:val="18"/>
              </w:rPr>
            </w:pPr>
            <w:r w:rsidRPr="002C0F09">
              <w:rPr>
                <w:sz w:val="18"/>
                <w:szCs w:val="18"/>
              </w:rPr>
              <w:t>29,6</w:t>
            </w:r>
          </w:p>
        </w:tc>
      </w:tr>
      <w:tr w:rsidR="000E2BBE" w:rsidRPr="002C0F09" w14:paraId="15CB455E" w14:textId="77777777" w:rsidTr="000E2BBE">
        <w:tc>
          <w:tcPr>
            <w:tcW w:w="1667" w:type="pct"/>
            <w:vAlign w:val="center"/>
          </w:tcPr>
          <w:p w14:paraId="7F3613FB" w14:textId="77777777" w:rsidR="000E2BBE" w:rsidRPr="002C0F09" w:rsidRDefault="000E2BBE" w:rsidP="000E2BBE">
            <w:pPr>
              <w:rPr>
                <w:bCs/>
                <w:sz w:val="18"/>
                <w:szCs w:val="18"/>
              </w:rPr>
            </w:pPr>
            <w:r w:rsidRPr="002C0F09">
              <w:rPr>
                <w:bCs/>
                <w:sz w:val="18"/>
                <w:szCs w:val="18"/>
              </w:rPr>
              <w:t>«Шебалинский район»</w:t>
            </w:r>
          </w:p>
        </w:tc>
        <w:tc>
          <w:tcPr>
            <w:tcW w:w="1667" w:type="pct"/>
            <w:vAlign w:val="center"/>
          </w:tcPr>
          <w:p w14:paraId="58A97579" w14:textId="77777777" w:rsidR="000E2BBE" w:rsidRPr="002C0F09" w:rsidRDefault="000E2BBE" w:rsidP="000E2BBE">
            <w:pPr>
              <w:jc w:val="center"/>
              <w:rPr>
                <w:sz w:val="18"/>
                <w:szCs w:val="18"/>
              </w:rPr>
            </w:pPr>
            <w:r w:rsidRPr="002C0F09">
              <w:rPr>
                <w:sz w:val="18"/>
                <w:szCs w:val="18"/>
              </w:rPr>
              <w:t>87,4</w:t>
            </w:r>
          </w:p>
        </w:tc>
        <w:tc>
          <w:tcPr>
            <w:tcW w:w="1666" w:type="pct"/>
            <w:vAlign w:val="center"/>
          </w:tcPr>
          <w:p w14:paraId="780C955F" w14:textId="77777777" w:rsidR="000E2BBE" w:rsidRPr="002C0F09" w:rsidRDefault="000E2BBE" w:rsidP="000E2BBE">
            <w:pPr>
              <w:jc w:val="center"/>
              <w:rPr>
                <w:sz w:val="18"/>
                <w:szCs w:val="18"/>
              </w:rPr>
            </w:pPr>
            <w:r w:rsidRPr="002C0F09">
              <w:rPr>
                <w:sz w:val="18"/>
                <w:szCs w:val="18"/>
              </w:rPr>
              <w:t>65,6</w:t>
            </w:r>
          </w:p>
        </w:tc>
      </w:tr>
      <w:tr w:rsidR="000E2BBE" w:rsidRPr="002C0F09" w14:paraId="14D7A796" w14:textId="77777777" w:rsidTr="000E2BBE">
        <w:tc>
          <w:tcPr>
            <w:tcW w:w="1667" w:type="pct"/>
            <w:vAlign w:val="center"/>
          </w:tcPr>
          <w:p w14:paraId="3230D156" w14:textId="77777777" w:rsidR="000E2BBE" w:rsidRPr="002C0F09" w:rsidRDefault="000E2BBE" w:rsidP="000E2BBE">
            <w:pPr>
              <w:rPr>
                <w:bCs/>
                <w:sz w:val="18"/>
                <w:szCs w:val="18"/>
              </w:rPr>
            </w:pPr>
            <w:r w:rsidRPr="002C0F09">
              <w:rPr>
                <w:bCs/>
                <w:sz w:val="18"/>
                <w:szCs w:val="18"/>
              </w:rPr>
              <w:t>«Усть-Коксинский район»</w:t>
            </w:r>
          </w:p>
        </w:tc>
        <w:tc>
          <w:tcPr>
            <w:tcW w:w="1667" w:type="pct"/>
            <w:vAlign w:val="center"/>
          </w:tcPr>
          <w:p w14:paraId="15DB8DD6" w14:textId="77777777" w:rsidR="000E2BBE" w:rsidRPr="002C0F09" w:rsidRDefault="000E2BBE" w:rsidP="000E2BBE">
            <w:pPr>
              <w:jc w:val="center"/>
              <w:rPr>
                <w:sz w:val="18"/>
                <w:szCs w:val="18"/>
              </w:rPr>
            </w:pPr>
            <w:r w:rsidRPr="002C0F09">
              <w:rPr>
                <w:sz w:val="18"/>
                <w:szCs w:val="18"/>
              </w:rPr>
              <w:t>18,9</w:t>
            </w:r>
          </w:p>
        </w:tc>
        <w:tc>
          <w:tcPr>
            <w:tcW w:w="1666" w:type="pct"/>
            <w:vAlign w:val="center"/>
          </w:tcPr>
          <w:p w14:paraId="22DD0A0F" w14:textId="77777777" w:rsidR="000E2BBE" w:rsidRPr="002C0F09" w:rsidRDefault="000E2BBE" w:rsidP="000E2BBE">
            <w:pPr>
              <w:jc w:val="center"/>
              <w:rPr>
                <w:sz w:val="18"/>
                <w:szCs w:val="18"/>
              </w:rPr>
            </w:pPr>
            <w:r w:rsidRPr="002C0F09">
              <w:rPr>
                <w:sz w:val="18"/>
                <w:szCs w:val="18"/>
              </w:rPr>
              <w:t>12,6</w:t>
            </w:r>
          </w:p>
        </w:tc>
      </w:tr>
    </w:tbl>
    <w:p w14:paraId="488388BF" w14:textId="77777777" w:rsidR="00B941C1" w:rsidRDefault="00B941C1" w:rsidP="00B941C1">
      <w:pPr>
        <w:pStyle w:val="a9"/>
        <w:shd w:val="clear" w:color="auto" w:fill="FFFFFF"/>
        <w:spacing w:before="0" w:beforeAutospacing="0" w:after="0" w:afterAutospacing="0"/>
        <w:ind w:firstLine="709"/>
        <w:jc w:val="both"/>
        <w:rPr>
          <w:sz w:val="28"/>
          <w:szCs w:val="28"/>
          <w:highlight w:val="magenta"/>
        </w:rPr>
      </w:pPr>
    </w:p>
    <w:p w14:paraId="0B781C2D" w14:textId="708C159A" w:rsidR="00B941C1" w:rsidRPr="002C0F09" w:rsidRDefault="00B941C1" w:rsidP="00B941C1">
      <w:pPr>
        <w:pStyle w:val="a9"/>
        <w:shd w:val="clear" w:color="auto" w:fill="FFFFFF"/>
        <w:spacing w:before="0" w:beforeAutospacing="0" w:after="0" w:afterAutospacing="0"/>
        <w:ind w:firstLine="709"/>
        <w:jc w:val="both"/>
        <w:rPr>
          <w:sz w:val="28"/>
          <w:szCs w:val="28"/>
        </w:rPr>
      </w:pPr>
      <w:r w:rsidRPr="00B941C1">
        <w:rPr>
          <w:sz w:val="28"/>
          <w:szCs w:val="28"/>
        </w:rPr>
        <w:t>В 2022 г. в рейтинге</w:t>
      </w:r>
      <w:r w:rsidRPr="002C0F09">
        <w:rPr>
          <w:sz w:val="28"/>
          <w:szCs w:val="28"/>
        </w:rPr>
        <w:t xml:space="preserve"> муниципальных образований Республики Алтай средний по республике в целом показатель общей смертности населения (таблица 1</w:t>
      </w:r>
      <w:r w:rsidR="0019616C">
        <w:rPr>
          <w:sz w:val="28"/>
          <w:szCs w:val="28"/>
        </w:rPr>
        <w:t>5</w:t>
      </w:r>
      <w:r w:rsidRPr="002C0F09">
        <w:rPr>
          <w:sz w:val="28"/>
          <w:szCs w:val="28"/>
        </w:rPr>
        <w:t>):</w:t>
      </w:r>
    </w:p>
    <w:p w14:paraId="19DD91C3" w14:textId="77777777" w:rsidR="00B941C1" w:rsidRPr="002C0F09" w:rsidRDefault="00B941C1" w:rsidP="00B941C1">
      <w:pPr>
        <w:pStyle w:val="a9"/>
        <w:shd w:val="clear" w:color="auto" w:fill="FFFFFF"/>
        <w:spacing w:before="0" w:beforeAutospacing="0" w:after="0" w:afterAutospacing="0"/>
        <w:ind w:firstLine="709"/>
        <w:jc w:val="both"/>
        <w:rPr>
          <w:sz w:val="28"/>
          <w:szCs w:val="28"/>
        </w:rPr>
      </w:pPr>
      <w:r w:rsidRPr="002C0F09">
        <w:rPr>
          <w:sz w:val="28"/>
          <w:szCs w:val="28"/>
          <w:lang w:val="sah-RU"/>
        </w:rPr>
        <w:t>о</w:t>
      </w:r>
      <w:r w:rsidRPr="002C0F09">
        <w:rPr>
          <w:sz w:val="28"/>
          <w:szCs w:val="28"/>
        </w:rPr>
        <w:t>т цереброваскулярных болезней (100,2 на 100</w:t>
      </w:r>
      <w:r w:rsidRPr="00C46928">
        <w:rPr>
          <w:sz w:val="28"/>
          <w:szCs w:val="28"/>
        </w:rPr>
        <w:t xml:space="preserve"> </w:t>
      </w:r>
      <w:r>
        <w:rPr>
          <w:sz w:val="28"/>
          <w:szCs w:val="28"/>
        </w:rPr>
        <w:t>тысяч</w:t>
      </w:r>
      <w:r w:rsidRPr="002C0F09">
        <w:rPr>
          <w:sz w:val="28"/>
          <w:szCs w:val="28"/>
        </w:rPr>
        <w:t xml:space="preserve"> населения) превышают в 5 муниципальных образованиях - Онгудайский район (154,9 на 100</w:t>
      </w:r>
      <w:r>
        <w:rPr>
          <w:sz w:val="28"/>
          <w:szCs w:val="28"/>
        </w:rPr>
        <w:t xml:space="preserve"> </w:t>
      </w:r>
      <w:r w:rsidRPr="002C0F09">
        <w:rPr>
          <w:sz w:val="28"/>
          <w:szCs w:val="28"/>
        </w:rPr>
        <w:t>тысяч населения); Турочакский район (154,9 на 100</w:t>
      </w:r>
      <w:r>
        <w:rPr>
          <w:sz w:val="28"/>
          <w:szCs w:val="28"/>
        </w:rPr>
        <w:t xml:space="preserve"> </w:t>
      </w:r>
      <w:r w:rsidRPr="002C0F09">
        <w:rPr>
          <w:sz w:val="28"/>
          <w:szCs w:val="28"/>
        </w:rPr>
        <w:t>тысяч населения); Усть-Канский район (135,7 на 100</w:t>
      </w:r>
      <w:r>
        <w:rPr>
          <w:sz w:val="28"/>
          <w:szCs w:val="28"/>
        </w:rPr>
        <w:t xml:space="preserve"> </w:t>
      </w:r>
      <w:r w:rsidRPr="002C0F09">
        <w:rPr>
          <w:sz w:val="28"/>
          <w:szCs w:val="28"/>
        </w:rPr>
        <w:t>тысяч населения); Чемальский район (106,8 на 100</w:t>
      </w:r>
      <w:r>
        <w:rPr>
          <w:sz w:val="28"/>
          <w:szCs w:val="28"/>
        </w:rPr>
        <w:t xml:space="preserve"> </w:t>
      </w:r>
      <w:r w:rsidRPr="002C0F09">
        <w:rPr>
          <w:sz w:val="28"/>
          <w:szCs w:val="28"/>
        </w:rPr>
        <w:t>тысяч населения); Чойский район (176,2 на 100</w:t>
      </w:r>
      <w:r>
        <w:rPr>
          <w:sz w:val="28"/>
          <w:szCs w:val="28"/>
        </w:rPr>
        <w:t xml:space="preserve"> </w:t>
      </w:r>
      <w:r w:rsidRPr="002C0F09">
        <w:rPr>
          <w:sz w:val="28"/>
          <w:szCs w:val="28"/>
        </w:rPr>
        <w:t>тысяч населения);</w:t>
      </w:r>
    </w:p>
    <w:p w14:paraId="642DAE25" w14:textId="77777777" w:rsidR="00B941C1" w:rsidRPr="002C0F09" w:rsidRDefault="00B941C1" w:rsidP="00B941C1">
      <w:pPr>
        <w:pStyle w:val="a9"/>
        <w:shd w:val="clear" w:color="auto" w:fill="FFFFFF"/>
        <w:spacing w:before="0" w:beforeAutospacing="0" w:after="0" w:afterAutospacing="0"/>
        <w:ind w:firstLine="709"/>
        <w:jc w:val="both"/>
        <w:rPr>
          <w:sz w:val="28"/>
          <w:szCs w:val="28"/>
        </w:rPr>
      </w:pPr>
      <w:r w:rsidRPr="002C0F09">
        <w:rPr>
          <w:sz w:val="28"/>
          <w:szCs w:val="28"/>
          <w:lang w:val="sah-RU"/>
        </w:rPr>
        <w:t>о</w:t>
      </w:r>
      <w:r w:rsidRPr="002C0F09">
        <w:rPr>
          <w:sz w:val="28"/>
          <w:szCs w:val="28"/>
        </w:rPr>
        <w:t>т острого нарушения мозгового кровообращения (57,8 на 100</w:t>
      </w:r>
      <w:r>
        <w:rPr>
          <w:sz w:val="28"/>
          <w:szCs w:val="28"/>
        </w:rPr>
        <w:t xml:space="preserve"> </w:t>
      </w:r>
      <w:r w:rsidRPr="002C0F09">
        <w:rPr>
          <w:sz w:val="28"/>
          <w:szCs w:val="28"/>
        </w:rPr>
        <w:t>тысяч населения) превышают в 7 муниципальных образованиях - Майминский район (60,6 на 100</w:t>
      </w:r>
      <w:r>
        <w:rPr>
          <w:sz w:val="28"/>
          <w:szCs w:val="28"/>
        </w:rPr>
        <w:t xml:space="preserve"> </w:t>
      </w:r>
      <w:r w:rsidRPr="002C0F09">
        <w:rPr>
          <w:sz w:val="28"/>
          <w:szCs w:val="28"/>
        </w:rPr>
        <w:t>тысяч населения); Онгудайский район (147,8 на 100</w:t>
      </w:r>
      <w:r>
        <w:rPr>
          <w:sz w:val="28"/>
          <w:szCs w:val="28"/>
        </w:rPr>
        <w:t xml:space="preserve"> </w:t>
      </w:r>
      <w:r w:rsidRPr="002C0F09">
        <w:rPr>
          <w:sz w:val="28"/>
          <w:szCs w:val="28"/>
        </w:rPr>
        <w:t>тысяч населения); Турочакский район (65,2 на 100</w:t>
      </w:r>
      <w:r>
        <w:rPr>
          <w:sz w:val="28"/>
          <w:szCs w:val="28"/>
        </w:rPr>
        <w:t xml:space="preserve"> </w:t>
      </w:r>
      <w:r w:rsidRPr="002C0F09">
        <w:rPr>
          <w:sz w:val="28"/>
          <w:szCs w:val="28"/>
        </w:rPr>
        <w:t>тысяч населения); Улаганский район (58,0 на 100</w:t>
      </w:r>
      <w:r>
        <w:rPr>
          <w:sz w:val="28"/>
          <w:szCs w:val="28"/>
        </w:rPr>
        <w:t xml:space="preserve"> </w:t>
      </w:r>
      <w:r w:rsidRPr="002C0F09">
        <w:rPr>
          <w:sz w:val="28"/>
          <w:szCs w:val="28"/>
        </w:rPr>
        <w:t>тысяч населения); Чемальский район (89,0 на 100</w:t>
      </w:r>
      <w:r>
        <w:rPr>
          <w:sz w:val="28"/>
          <w:szCs w:val="28"/>
        </w:rPr>
        <w:t xml:space="preserve"> </w:t>
      </w:r>
      <w:r w:rsidRPr="002C0F09">
        <w:rPr>
          <w:sz w:val="28"/>
          <w:szCs w:val="28"/>
        </w:rPr>
        <w:t>тысяч населения); Чойский район (88,1 на 100</w:t>
      </w:r>
      <w:r>
        <w:rPr>
          <w:sz w:val="28"/>
          <w:szCs w:val="28"/>
        </w:rPr>
        <w:t xml:space="preserve"> </w:t>
      </w:r>
      <w:r w:rsidRPr="002C0F09">
        <w:rPr>
          <w:sz w:val="28"/>
          <w:szCs w:val="28"/>
        </w:rPr>
        <w:t>тысяч населения); Шебалинский район (65,6 на 100</w:t>
      </w:r>
      <w:r>
        <w:rPr>
          <w:sz w:val="28"/>
          <w:szCs w:val="28"/>
        </w:rPr>
        <w:t xml:space="preserve"> </w:t>
      </w:r>
      <w:r w:rsidRPr="002C0F09">
        <w:rPr>
          <w:sz w:val="28"/>
          <w:szCs w:val="28"/>
        </w:rPr>
        <w:t>тысяч населения).</w:t>
      </w:r>
    </w:p>
    <w:p w14:paraId="5C5B72BB" w14:textId="77777777" w:rsidR="001307B3" w:rsidRPr="00B941C1" w:rsidRDefault="001307B3" w:rsidP="00EB5677">
      <w:pPr>
        <w:tabs>
          <w:tab w:val="left" w:pos="1282"/>
        </w:tabs>
        <w:jc w:val="center"/>
        <w:rPr>
          <w:b/>
          <w:bCs/>
          <w:sz w:val="28"/>
          <w:szCs w:val="28"/>
        </w:rPr>
      </w:pPr>
    </w:p>
    <w:p w14:paraId="3B4D4EB8" w14:textId="77777777" w:rsidR="001307B3" w:rsidRPr="002C0F09" w:rsidRDefault="001307B3" w:rsidP="00761AC6">
      <w:pPr>
        <w:tabs>
          <w:tab w:val="left" w:pos="1282"/>
        </w:tabs>
        <w:jc w:val="center"/>
        <w:rPr>
          <w:b/>
          <w:bCs/>
          <w:sz w:val="28"/>
          <w:szCs w:val="28"/>
        </w:rPr>
      </w:pPr>
      <w:r w:rsidRPr="002668AE">
        <w:rPr>
          <w:b/>
          <w:bCs/>
          <w:sz w:val="28"/>
          <w:szCs w:val="28"/>
        </w:rPr>
        <w:t>1</w:t>
      </w:r>
      <w:r w:rsidRPr="002C0F09">
        <w:rPr>
          <w:b/>
          <w:bCs/>
          <w:sz w:val="28"/>
          <w:szCs w:val="28"/>
        </w:rPr>
        <w:t>.3. Заболеваемость болезнями системы кровообращения</w:t>
      </w:r>
    </w:p>
    <w:p w14:paraId="1FD1BA11" w14:textId="77777777" w:rsidR="001307B3" w:rsidRPr="002C0F09" w:rsidRDefault="001307B3" w:rsidP="001307B3">
      <w:pPr>
        <w:tabs>
          <w:tab w:val="left" w:pos="1282"/>
        </w:tabs>
        <w:jc w:val="center"/>
        <w:rPr>
          <w:b/>
          <w:bCs/>
          <w:sz w:val="28"/>
          <w:szCs w:val="28"/>
        </w:rPr>
      </w:pPr>
    </w:p>
    <w:p w14:paraId="4BDBF41E" w14:textId="77777777" w:rsidR="001307B3" w:rsidRPr="002C0F09" w:rsidRDefault="001307B3" w:rsidP="001307B3">
      <w:pPr>
        <w:pStyle w:val="a3"/>
        <w:ind w:firstLine="709"/>
        <w:jc w:val="both"/>
        <w:rPr>
          <w:bCs/>
          <w:sz w:val="28"/>
          <w:szCs w:val="28"/>
          <w:lang w:val="sah-RU"/>
        </w:rPr>
      </w:pPr>
      <w:r w:rsidRPr="002C0F09">
        <w:rPr>
          <w:bCs/>
          <w:sz w:val="28"/>
          <w:szCs w:val="28"/>
          <w:lang w:val="sah-RU"/>
        </w:rPr>
        <w:t>Анализ заболеваемости болезнями системы кровообращения (далее - БСК)  с обозначением динамики за 5 лет в разрезе основных заболеваний.</w:t>
      </w:r>
    </w:p>
    <w:p w14:paraId="503109D9" w14:textId="33DB1754" w:rsidR="001307B3" w:rsidRPr="002C0F09" w:rsidRDefault="001307B3" w:rsidP="001307B3">
      <w:pPr>
        <w:pStyle w:val="ac"/>
        <w:adjustRightInd w:val="0"/>
        <w:ind w:left="0" w:firstLine="709"/>
        <w:jc w:val="both"/>
        <w:rPr>
          <w:rFonts w:eastAsia="TimesNewRoman"/>
          <w:bCs/>
          <w:sz w:val="28"/>
          <w:szCs w:val="28"/>
        </w:rPr>
      </w:pPr>
      <w:r w:rsidRPr="002C0F09">
        <w:rPr>
          <w:rFonts w:eastAsia="TimesNewRoman"/>
          <w:bCs/>
          <w:sz w:val="28"/>
          <w:szCs w:val="28"/>
        </w:rPr>
        <w:t xml:space="preserve">Общая заболеваемость БСК (по данным обращаемости) за 5 лет выросла </w:t>
      </w:r>
      <w:r w:rsidRPr="002C0F09">
        <w:rPr>
          <w:rFonts w:eastAsia="TimesNewRoman"/>
          <w:bCs/>
          <w:sz w:val="28"/>
          <w:szCs w:val="28"/>
        </w:rPr>
        <w:lastRenderedPageBreak/>
        <w:t xml:space="preserve">на </w:t>
      </w:r>
      <w:r w:rsidRPr="002C0F09">
        <w:rPr>
          <w:rFonts w:eastAsia="TimesNewRoman"/>
          <w:bCs/>
          <w:sz w:val="28"/>
          <w:szCs w:val="28"/>
          <w:lang w:val="sah-RU"/>
        </w:rPr>
        <w:t>13,6</w:t>
      </w:r>
      <w:r w:rsidRPr="002C0F09">
        <w:rPr>
          <w:rFonts w:eastAsia="TimesNewRoman"/>
          <w:bCs/>
          <w:sz w:val="28"/>
          <w:szCs w:val="28"/>
        </w:rPr>
        <w:t>% и составила 39676,5 на 100 тысяч взрослого населения (в 2018 г. –34927,3 на 100 тысяч населения) (таблица 1</w:t>
      </w:r>
      <w:r w:rsidR="007D08C9">
        <w:rPr>
          <w:rFonts w:eastAsia="TimesNewRoman"/>
          <w:bCs/>
          <w:sz w:val="28"/>
          <w:szCs w:val="28"/>
        </w:rPr>
        <w:t>6</w:t>
      </w:r>
      <w:r w:rsidRPr="002C0F09">
        <w:rPr>
          <w:rFonts w:eastAsia="TimesNewRoman"/>
          <w:bCs/>
          <w:sz w:val="28"/>
          <w:szCs w:val="28"/>
        </w:rPr>
        <w:t xml:space="preserve">). </w:t>
      </w:r>
    </w:p>
    <w:p w14:paraId="0453B9B4" w14:textId="77777777" w:rsidR="001307B3" w:rsidRPr="002C0F09" w:rsidRDefault="001307B3" w:rsidP="001307B3">
      <w:pPr>
        <w:pStyle w:val="ac"/>
        <w:adjustRightInd w:val="0"/>
        <w:ind w:left="0" w:firstLine="709"/>
        <w:jc w:val="both"/>
        <w:rPr>
          <w:rFonts w:eastAsia="TimesNewRoman"/>
          <w:bCs/>
          <w:sz w:val="28"/>
          <w:szCs w:val="28"/>
        </w:rPr>
      </w:pPr>
      <w:r w:rsidRPr="002C0F09">
        <w:rPr>
          <w:rFonts w:eastAsia="TimesNewRoman"/>
          <w:bCs/>
          <w:sz w:val="28"/>
          <w:szCs w:val="28"/>
        </w:rPr>
        <w:t>Общая заболеваемость болезнями, характеризующимся повышенным кровяным давлением (I10-I13), за 5 лет выросла на 15,3%, общая заболеваемость ишемическими болезнями сердца (I20-I25) выросла на 6,1%, заболеваемость острым инфарктом миокарда выросла на 6,4%, при этом заболеваемость повторным инфарктом миокарда снизилась на 24,1%.</w:t>
      </w:r>
    </w:p>
    <w:p w14:paraId="1B07E923" w14:textId="6CD3A3A8" w:rsidR="001307B3" w:rsidRPr="002C0F09" w:rsidRDefault="001307B3" w:rsidP="001307B3">
      <w:pPr>
        <w:pStyle w:val="ac"/>
        <w:adjustRightInd w:val="0"/>
        <w:ind w:left="0" w:firstLine="709"/>
        <w:jc w:val="both"/>
        <w:rPr>
          <w:rFonts w:eastAsia="TimesNewRoman"/>
          <w:bCs/>
          <w:sz w:val="28"/>
          <w:szCs w:val="28"/>
        </w:rPr>
      </w:pPr>
      <w:r w:rsidRPr="002C0F09">
        <w:rPr>
          <w:rFonts w:eastAsia="TimesNewRoman"/>
          <w:bCs/>
          <w:sz w:val="28"/>
          <w:szCs w:val="28"/>
        </w:rPr>
        <w:t xml:space="preserve">Общая заболеваемость цереброваскулярными болезнями в целом               </w:t>
      </w:r>
      <w:r w:rsidR="00EB3AD2" w:rsidRPr="002C0F09">
        <w:rPr>
          <w:rFonts w:eastAsia="TimesNewRoman"/>
          <w:bCs/>
          <w:sz w:val="28"/>
          <w:szCs w:val="28"/>
        </w:rPr>
        <w:t xml:space="preserve">  (</w:t>
      </w:r>
      <w:r w:rsidRPr="002C0F09">
        <w:rPr>
          <w:rFonts w:eastAsia="TimesNewRoman"/>
          <w:bCs/>
          <w:sz w:val="28"/>
          <w:szCs w:val="28"/>
        </w:rPr>
        <w:t>I60-I69) выросла на 13,7%, при этом заболеваемость субарахноидальным кровоизлиянием снизилась на 46,1%, выросла заболеваемость инфарктом мозга на 8,2%, снизилась заболеваемость внутримозговым и другим внутричерепным кровоизлиянием на 12,1%, неуточненным инсультом на 7,7%.</w:t>
      </w:r>
    </w:p>
    <w:p w14:paraId="1987A6C7" w14:textId="77777777" w:rsidR="001307B3" w:rsidRPr="002C0F09" w:rsidRDefault="001307B3" w:rsidP="001307B3">
      <w:pPr>
        <w:pStyle w:val="ac"/>
        <w:adjustRightInd w:val="0"/>
        <w:ind w:left="0" w:firstLine="0"/>
        <w:jc w:val="center"/>
        <w:rPr>
          <w:rFonts w:eastAsia="TimesNewRoman"/>
          <w:bCs/>
          <w:sz w:val="28"/>
          <w:szCs w:val="28"/>
        </w:rPr>
      </w:pPr>
    </w:p>
    <w:p w14:paraId="0415E994" w14:textId="467266D3" w:rsidR="001307B3" w:rsidRPr="002C0F09" w:rsidRDefault="001307B3" w:rsidP="001307B3">
      <w:pPr>
        <w:pStyle w:val="ac"/>
        <w:tabs>
          <w:tab w:val="left" w:pos="1282"/>
        </w:tabs>
        <w:ind w:left="0" w:firstLine="0"/>
        <w:jc w:val="center"/>
        <w:rPr>
          <w:sz w:val="28"/>
          <w:szCs w:val="24"/>
          <w:lang w:val="sah-RU"/>
        </w:rPr>
      </w:pPr>
      <w:r w:rsidRPr="002C0F09">
        <w:rPr>
          <w:sz w:val="28"/>
          <w:szCs w:val="24"/>
          <w:lang w:val="sah-RU"/>
        </w:rPr>
        <w:t>Таблица 1</w:t>
      </w:r>
      <w:r w:rsidR="0019616C">
        <w:rPr>
          <w:sz w:val="28"/>
          <w:szCs w:val="24"/>
          <w:lang w:val="sah-RU"/>
        </w:rPr>
        <w:t>6</w:t>
      </w:r>
      <w:r w:rsidRPr="002C0F09">
        <w:rPr>
          <w:sz w:val="28"/>
          <w:szCs w:val="24"/>
          <w:lang w:val="sah-RU"/>
        </w:rPr>
        <w:t>. Показатель общей заболеваемости БСК взрослого населения в динамике за 201</w:t>
      </w:r>
      <w:r w:rsidRPr="002C0F09">
        <w:rPr>
          <w:sz w:val="28"/>
          <w:szCs w:val="24"/>
        </w:rPr>
        <w:t>8</w:t>
      </w:r>
      <w:r w:rsidRPr="002C0F09">
        <w:rPr>
          <w:sz w:val="28"/>
          <w:szCs w:val="24"/>
          <w:lang w:val="sah-RU"/>
        </w:rPr>
        <w:t>-202</w:t>
      </w:r>
      <w:r w:rsidRPr="002C0F09">
        <w:rPr>
          <w:sz w:val="28"/>
          <w:szCs w:val="24"/>
        </w:rPr>
        <w:t>2</w:t>
      </w:r>
      <w:r w:rsidRPr="002C0F09">
        <w:rPr>
          <w:sz w:val="28"/>
          <w:szCs w:val="24"/>
          <w:lang w:val="sah-RU"/>
        </w:rPr>
        <w:t xml:space="preserve"> гг.</w:t>
      </w:r>
    </w:p>
    <w:p w14:paraId="57AE789A" w14:textId="77777777" w:rsidR="001307B3" w:rsidRPr="002C0F09" w:rsidRDefault="001307B3" w:rsidP="001307B3">
      <w:pPr>
        <w:pStyle w:val="ac"/>
        <w:tabs>
          <w:tab w:val="left" w:pos="1282"/>
        </w:tabs>
        <w:ind w:left="0" w:firstLine="0"/>
        <w:jc w:val="center"/>
        <w:rPr>
          <w:sz w:val="28"/>
          <w:szCs w:val="24"/>
          <w:lang w:val="sah-RU"/>
        </w:rPr>
      </w:pPr>
    </w:p>
    <w:tbl>
      <w:tblPr>
        <w:tblW w:w="5000" w:type="pct"/>
        <w:tblLook w:val="04A0" w:firstRow="1" w:lastRow="0" w:firstColumn="1" w:lastColumn="0" w:noHBand="0" w:noVBand="1"/>
      </w:tblPr>
      <w:tblGrid>
        <w:gridCol w:w="3120"/>
        <w:gridCol w:w="777"/>
        <w:gridCol w:w="929"/>
        <w:gridCol w:w="929"/>
        <w:gridCol w:w="929"/>
        <w:gridCol w:w="929"/>
        <w:gridCol w:w="931"/>
        <w:gridCol w:w="1078"/>
      </w:tblGrid>
      <w:tr w:rsidR="001307B3" w:rsidRPr="002C0F09" w14:paraId="0AF2BC20" w14:textId="77777777" w:rsidTr="00465650">
        <w:trPr>
          <w:trHeight w:val="276"/>
        </w:trPr>
        <w:tc>
          <w:tcPr>
            <w:tcW w:w="162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B55A1BB" w14:textId="77777777" w:rsidR="001307B3" w:rsidRPr="002C0F09" w:rsidRDefault="001307B3" w:rsidP="00465650">
            <w:pPr>
              <w:jc w:val="center"/>
              <w:rPr>
                <w:b/>
                <w:sz w:val="18"/>
                <w:szCs w:val="18"/>
                <w:lang w:eastAsia="ru-RU"/>
              </w:rPr>
            </w:pPr>
            <w:r w:rsidRPr="002C0F09">
              <w:rPr>
                <w:b/>
                <w:sz w:val="18"/>
                <w:szCs w:val="18"/>
                <w:lang w:eastAsia="ru-RU"/>
              </w:rPr>
              <w:t>Наименование</w:t>
            </w:r>
          </w:p>
        </w:tc>
        <w:tc>
          <w:tcPr>
            <w:tcW w:w="403" w:type="pct"/>
            <w:vMerge w:val="restart"/>
            <w:tcBorders>
              <w:top w:val="single" w:sz="4" w:space="0" w:color="auto"/>
              <w:left w:val="nil"/>
              <w:right w:val="single" w:sz="4" w:space="0" w:color="auto"/>
            </w:tcBorders>
            <w:shd w:val="clear" w:color="000000" w:fill="FFFFFF"/>
            <w:vAlign w:val="center"/>
          </w:tcPr>
          <w:p w14:paraId="7F2A7173" w14:textId="77777777" w:rsidR="001307B3" w:rsidRPr="002C0F09" w:rsidRDefault="001307B3" w:rsidP="00465650">
            <w:pPr>
              <w:jc w:val="center"/>
              <w:rPr>
                <w:b/>
                <w:sz w:val="18"/>
                <w:szCs w:val="18"/>
                <w:lang w:eastAsia="ru-RU"/>
              </w:rPr>
            </w:pPr>
            <w:r w:rsidRPr="002C0F09">
              <w:rPr>
                <w:b/>
                <w:sz w:val="18"/>
                <w:szCs w:val="18"/>
                <w:lang w:eastAsia="ru-RU"/>
              </w:rPr>
              <w:t>МКБ-10</w:t>
            </w:r>
          </w:p>
        </w:tc>
        <w:tc>
          <w:tcPr>
            <w:tcW w:w="2415"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4F45E9" w14:textId="77777777" w:rsidR="001307B3" w:rsidRPr="002C0F09" w:rsidRDefault="001307B3" w:rsidP="00465650">
            <w:pPr>
              <w:jc w:val="center"/>
              <w:rPr>
                <w:b/>
                <w:bCs/>
                <w:sz w:val="18"/>
                <w:szCs w:val="18"/>
                <w:lang w:eastAsia="ru-RU"/>
              </w:rPr>
            </w:pPr>
            <w:r w:rsidRPr="002C0F09">
              <w:rPr>
                <w:b/>
                <w:bCs/>
                <w:sz w:val="18"/>
                <w:szCs w:val="18"/>
                <w:lang w:eastAsia="ru-RU"/>
              </w:rPr>
              <w:t>Показатель на 100 тысяч населения</w:t>
            </w:r>
          </w:p>
        </w:tc>
        <w:tc>
          <w:tcPr>
            <w:tcW w:w="561" w:type="pc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E39BC4E" w14:textId="77777777" w:rsidR="001307B3" w:rsidRPr="002C0F09" w:rsidRDefault="001307B3" w:rsidP="00465650">
            <w:pPr>
              <w:jc w:val="center"/>
              <w:rPr>
                <w:b/>
                <w:bCs/>
                <w:sz w:val="18"/>
                <w:szCs w:val="18"/>
                <w:lang w:eastAsia="ru-RU"/>
              </w:rPr>
            </w:pPr>
            <w:r w:rsidRPr="002C0F09">
              <w:rPr>
                <w:b/>
                <w:bCs/>
                <w:sz w:val="18"/>
                <w:szCs w:val="18"/>
                <w:lang w:eastAsia="ru-RU"/>
              </w:rPr>
              <w:t>Динамика 2018 года</w:t>
            </w:r>
          </w:p>
          <w:p w14:paraId="37F9F32C" w14:textId="77777777" w:rsidR="001307B3" w:rsidRPr="002C0F09" w:rsidRDefault="001307B3" w:rsidP="00465650">
            <w:pPr>
              <w:jc w:val="center"/>
              <w:rPr>
                <w:b/>
                <w:bCs/>
                <w:sz w:val="18"/>
                <w:szCs w:val="18"/>
                <w:lang w:eastAsia="ru-RU"/>
              </w:rPr>
            </w:pPr>
            <w:r w:rsidRPr="002C0F09">
              <w:rPr>
                <w:b/>
                <w:bCs/>
                <w:sz w:val="18"/>
                <w:szCs w:val="18"/>
                <w:lang w:eastAsia="ru-RU"/>
              </w:rPr>
              <w:t>к 2022 году</w:t>
            </w:r>
          </w:p>
        </w:tc>
      </w:tr>
      <w:tr w:rsidR="001307B3" w:rsidRPr="002C0F09" w14:paraId="5F18D7FD" w14:textId="77777777" w:rsidTr="00465650">
        <w:trPr>
          <w:trHeight w:val="250"/>
        </w:trPr>
        <w:tc>
          <w:tcPr>
            <w:tcW w:w="1621" w:type="pct"/>
            <w:vMerge/>
            <w:tcBorders>
              <w:top w:val="single" w:sz="4" w:space="0" w:color="auto"/>
              <w:left w:val="single" w:sz="4" w:space="0" w:color="auto"/>
              <w:bottom w:val="single" w:sz="4" w:space="0" w:color="auto"/>
              <w:right w:val="single" w:sz="4" w:space="0" w:color="auto"/>
            </w:tcBorders>
            <w:vAlign w:val="center"/>
            <w:hideMark/>
          </w:tcPr>
          <w:p w14:paraId="1D27C2A3" w14:textId="77777777" w:rsidR="001307B3" w:rsidRPr="002C0F09" w:rsidRDefault="001307B3" w:rsidP="00465650">
            <w:pPr>
              <w:rPr>
                <w:sz w:val="18"/>
                <w:szCs w:val="18"/>
                <w:lang w:eastAsia="ru-RU"/>
              </w:rPr>
            </w:pPr>
          </w:p>
        </w:tc>
        <w:tc>
          <w:tcPr>
            <w:tcW w:w="403" w:type="pct"/>
            <w:vMerge/>
            <w:tcBorders>
              <w:left w:val="nil"/>
              <w:bottom w:val="single" w:sz="4" w:space="0" w:color="auto"/>
              <w:right w:val="single" w:sz="4" w:space="0" w:color="auto"/>
            </w:tcBorders>
            <w:shd w:val="clear" w:color="000000" w:fill="FFFFFF"/>
          </w:tcPr>
          <w:p w14:paraId="1962A4BC" w14:textId="77777777" w:rsidR="001307B3" w:rsidRPr="002C0F09" w:rsidRDefault="001307B3" w:rsidP="00465650">
            <w:pPr>
              <w:jc w:val="center"/>
              <w:rPr>
                <w:b/>
                <w:bCs/>
                <w:sz w:val="18"/>
                <w:szCs w:val="18"/>
                <w:lang w:eastAsia="ru-RU"/>
              </w:rPr>
            </w:pPr>
          </w:p>
        </w:tc>
        <w:tc>
          <w:tcPr>
            <w:tcW w:w="483" w:type="pct"/>
            <w:tcBorders>
              <w:top w:val="nil"/>
              <w:left w:val="nil"/>
              <w:bottom w:val="single" w:sz="4" w:space="0" w:color="auto"/>
              <w:right w:val="single" w:sz="4" w:space="0" w:color="auto"/>
            </w:tcBorders>
            <w:shd w:val="clear" w:color="000000" w:fill="FFFFFF"/>
            <w:vAlign w:val="center"/>
          </w:tcPr>
          <w:p w14:paraId="785678A4" w14:textId="77777777" w:rsidR="001307B3" w:rsidRPr="002C0F09" w:rsidRDefault="001307B3" w:rsidP="00465650">
            <w:pPr>
              <w:jc w:val="center"/>
              <w:rPr>
                <w:b/>
                <w:bCs/>
                <w:sz w:val="18"/>
                <w:szCs w:val="18"/>
                <w:lang w:eastAsia="ru-RU"/>
              </w:rPr>
            </w:pPr>
            <w:r w:rsidRPr="002C0F09">
              <w:rPr>
                <w:b/>
                <w:bCs/>
                <w:sz w:val="18"/>
                <w:szCs w:val="18"/>
                <w:lang w:eastAsia="ru-RU"/>
              </w:rPr>
              <w:t>2018</w:t>
            </w:r>
          </w:p>
        </w:tc>
        <w:tc>
          <w:tcPr>
            <w:tcW w:w="483" w:type="pct"/>
            <w:tcBorders>
              <w:top w:val="nil"/>
              <w:left w:val="nil"/>
              <w:bottom w:val="single" w:sz="4" w:space="0" w:color="auto"/>
              <w:right w:val="single" w:sz="4" w:space="0" w:color="auto"/>
            </w:tcBorders>
            <w:shd w:val="clear" w:color="000000" w:fill="FFFFFF"/>
            <w:noWrap/>
            <w:vAlign w:val="center"/>
            <w:hideMark/>
          </w:tcPr>
          <w:p w14:paraId="285F1C32" w14:textId="77777777" w:rsidR="001307B3" w:rsidRPr="002C0F09" w:rsidRDefault="001307B3" w:rsidP="00465650">
            <w:pPr>
              <w:jc w:val="center"/>
              <w:rPr>
                <w:b/>
                <w:bCs/>
                <w:sz w:val="18"/>
                <w:szCs w:val="18"/>
                <w:lang w:eastAsia="ru-RU"/>
              </w:rPr>
            </w:pPr>
            <w:r w:rsidRPr="002C0F09">
              <w:rPr>
                <w:b/>
                <w:bCs/>
                <w:sz w:val="18"/>
                <w:szCs w:val="18"/>
                <w:lang w:eastAsia="ru-RU"/>
              </w:rPr>
              <w:t>2019</w:t>
            </w:r>
          </w:p>
        </w:tc>
        <w:tc>
          <w:tcPr>
            <w:tcW w:w="483" w:type="pct"/>
            <w:tcBorders>
              <w:top w:val="nil"/>
              <w:left w:val="nil"/>
              <w:bottom w:val="single" w:sz="4" w:space="0" w:color="auto"/>
              <w:right w:val="single" w:sz="4" w:space="0" w:color="auto"/>
            </w:tcBorders>
            <w:shd w:val="clear" w:color="000000" w:fill="FFFFFF"/>
            <w:noWrap/>
            <w:vAlign w:val="center"/>
            <w:hideMark/>
          </w:tcPr>
          <w:p w14:paraId="63C9844D" w14:textId="77777777" w:rsidR="001307B3" w:rsidRPr="002C0F09" w:rsidRDefault="001307B3" w:rsidP="00465650">
            <w:pPr>
              <w:jc w:val="center"/>
              <w:rPr>
                <w:b/>
                <w:bCs/>
                <w:sz w:val="18"/>
                <w:szCs w:val="18"/>
                <w:lang w:eastAsia="ru-RU"/>
              </w:rPr>
            </w:pPr>
            <w:r w:rsidRPr="002C0F09">
              <w:rPr>
                <w:b/>
                <w:bCs/>
                <w:sz w:val="18"/>
                <w:szCs w:val="18"/>
                <w:lang w:eastAsia="ru-RU"/>
              </w:rPr>
              <w:t>2020</w:t>
            </w:r>
          </w:p>
        </w:tc>
        <w:tc>
          <w:tcPr>
            <w:tcW w:w="483" w:type="pct"/>
            <w:tcBorders>
              <w:top w:val="single" w:sz="4" w:space="0" w:color="auto"/>
              <w:left w:val="single" w:sz="4" w:space="0" w:color="auto"/>
              <w:bottom w:val="single" w:sz="4" w:space="0" w:color="000000"/>
              <w:right w:val="single" w:sz="4" w:space="0" w:color="auto"/>
            </w:tcBorders>
            <w:noWrap/>
            <w:vAlign w:val="center"/>
            <w:hideMark/>
          </w:tcPr>
          <w:p w14:paraId="44E56B85" w14:textId="77777777" w:rsidR="001307B3" w:rsidRPr="002C0F09" w:rsidRDefault="001307B3" w:rsidP="00465650">
            <w:pPr>
              <w:rPr>
                <w:b/>
                <w:bCs/>
                <w:sz w:val="18"/>
                <w:szCs w:val="18"/>
                <w:lang w:eastAsia="ru-RU"/>
              </w:rPr>
            </w:pPr>
            <w:r w:rsidRPr="002C0F09">
              <w:rPr>
                <w:b/>
                <w:bCs/>
                <w:sz w:val="18"/>
                <w:szCs w:val="18"/>
                <w:lang w:val="en-US" w:eastAsia="ru-RU"/>
              </w:rPr>
              <w:t>2021г</w:t>
            </w:r>
          </w:p>
        </w:tc>
        <w:tc>
          <w:tcPr>
            <w:tcW w:w="484" w:type="pct"/>
            <w:tcBorders>
              <w:top w:val="single" w:sz="4" w:space="0" w:color="auto"/>
              <w:left w:val="single" w:sz="4" w:space="0" w:color="auto"/>
              <w:bottom w:val="single" w:sz="4" w:space="0" w:color="000000"/>
              <w:right w:val="single" w:sz="4" w:space="0" w:color="auto"/>
            </w:tcBorders>
            <w:noWrap/>
            <w:vAlign w:val="center"/>
            <w:hideMark/>
          </w:tcPr>
          <w:p w14:paraId="305A9639" w14:textId="77777777" w:rsidR="001307B3" w:rsidRPr="002C0F09" w:rsidRDefault="001307B3" w:rsidP="00465650">
            <w:pPr>
              <w:rPr>
                <w:b/>
                <w:bCs/>
                <w:sz w:val="18"/>
                <w:szCs w:val="18"/>
                <w:lang w:eastAsia="ru-RU"/>
              </w:rPr>
            </w:pPr>
            <w:r w:rsidRPr="002C0F09">
              <w:rPr>
                <w:b/>
                <w:bCs/>
                <w:sz w:val="18"/>
                <w:szCs w:val="18"/>
                <w:lang w:eastAsia="ru-RU"/>
              </w:rPr>
              <w:t xml:space="preserve">   </w:t>
            </w:r>
            <w:r w:rsidRPr="002C0F09">
              <w:rPr>
                <w:b/>
                <w:bCs/>
                <w:sz w:val="18"/>
                <w:szCs w:val="18"/>
                <w:lang w:val="en-US" w:eastAsia="ru-RU"/>
              </w:rPr>
              <w:t>202</w:t>
            </w:r>
            <w:r w:rsidRPr="002C0F09">
              <w:rPr>
                <w:b/>
                <w:bCs/>
                <w:sz w:val="18"/>
                <w:szCs w:val="18"/>
                <w:lang w:eastAsia="ru-RU"/>
              </w:rPr>
              <w:t>2</w:t>
            </w:r>
            <w:r w:rsidRPr="002C0F09">
              <w:rPr>
                <w:b/>
                <w:bCs/>
                <w:sz w:val="18"/>
                <w:szCs w:val="18"/>
                <w:lang w:val="en-US" w:eastAsia="ru-RU"/>
              </w:rPr>
              <w:t>г</w:t>
            </w:r>
          </w:p>
        </w:tc>
        <w:tc>
          <w:tcPr>
            <w:tcW w:w="561" w:type="pct"/>
            <w:tcBorders>
              <w:top w:val="single" w:sz="4" w:space="0" w:color="auto"/>
              <w:left w:val="single" w:sz="4" w:space="0" w:color="auto"/>
              <w:bottom w:val="single" w:sz="4" w:space="0" w:color="000000"/>
              <w:right w:val="single" w:sz="4" w:space="0" w:color="auto"/>
            </w:tcBorders>
            <w:vAlign w:val="center"/>
            <w:hideMark/>
          </w:tcPr>
          <w:p w14:paraId="1E41D86F" w14:textId="77777777" w:rsidR="001307B3" w:rsidRPr="002C0F09" w:rsidRDefault="001307B3" w:rsidP="00465650">
            <w:pPr>
              <w:rPr>
                <w:b/>
                <w:bCs/>
                <w:sz w:val="18"/>
                <w:szCs w:val="18"/>
                <w:lang w:eastAsia="ru-RU"/>
              </w:rPr>
            </w:pPr>
          </w:p>
        </w:tc>
      </w:tr>
      <w:tr w:rsidR="001307B3" w:rsidRPr="002C0F09" w14:paraId="3E32A2BA" w14:textId="77777777" w:rsidTr="00465650">
        <w:trPr>
          <w:trHeight w:val="300"/>
        </w:trPr>
        <w:tc>
          <w:tcPr>
            <w:tcW w:w="1621" w:type="pct"/>
            <w:tcBorders>
              <w:top w:val="nil"/>
              <w:left w:val="single" w:sz="4" w:space="0" w:color="auto"/>
              <w:bottom w:val="single" w:sz="4" w:space="0" w:color="auto"/>
              <w:right w:val="single" w:sz="4" w:space="0" w:color="auto"/>
            </w:tcBorders>
            <w:shd w:val="clear" w:color="000000" w:fill="FFFFFF"/>
            <w:vAlign w:val="center"/>
            <w:hideMark/>
          </w:tcPr>
          <w:p w14:paraId="5722F18E" w14:textId="77777777" w:rsidR="001307B3" w:rsidRPr="002C0F09" w:rsidRDefault="001307B3" w:rsidP="00465650">
            <w:pPr>
              <w:rPr>
                <w:sz w:val="18"/>
                <w:szCs w:val="18"/>
                <w:lang w:eastAsia="ru-RU"/>
              </w:rPr>
            </w:pPr>
            <w:r w:rsidRPr="002C0F09">
              <w:rPr>
                <w:sz w:val="18"/>
                <w:szCs w:val="18"/>
                <w:lang w:eastAsia="ru-RU"/>
              </w:rPr>
              <w:t>Зарегистрировано заболеваний - всего</w:t>
            </w:r>
          </w:p>
        </w:tc>
        <w:tc>
          <w:tcPr>
            <w:tcW w:w="403" w:type="pct"/>
            <w:tcBorders>
              <w:top w:val="single" w:sz="4" w:space="0" w:color="auto"/>
              <w:left w:val="nil"/>
              <w:bottom w:val="single" w:sz="4" w:space="0" w:color="auto"/>
              <w:right w:val="single" w:sz="4" w:space="0" w:color="auto"/>
            </w:tcBorders>
            <w:shd w:val="clear" w:color="000000" w:fill="FFFFFF"/>
            <w:vAlign w:val="center"/>
          </w:tcPr>
          <w:p w14:paraId="7299BCF5" w14:textId="77777777" w:rsidR="001307B3" w:rsidRPr="002C0F09" w:rsidRDefault="001307B3" w:rsidP="00465650">
            <w:pPr>
              <w:jc w:val="center"/>
              <w:rPr>
                <w:sz w:val="18"/>
                <w:szCs w:val="18"/>
                <w:lang w:eastAsia="ru-RU"/>
              </w:rPr>
            </w:pPr>
          </w:p>
        </w:tc>
        <w:tc>
          <w:tcPr>
            <w:tcW w:w="483" w:type="pct"/>
            <w:tcBorders>
              <w:top w:val="nil"/>
              <w:left w:val="nil"/>
              <w:bottom w:val="single" w:sz="4" w:space="0" w:color="auto"/>
              <w:right w:val="single" w:sz="4" w:space="0" w:color="auto"/>
            </w:tcBorders>
            <w:shd w:val="clear" w:color="000000" w:fill="FFFFFF"/>
            <w:vAlign w:val="center"/>
          </w:tcPr>
          <w:p w14:paraId="0EF3042F" w14:textId="77777777" w:rsidR="001307B3" w:rsidRPr="002C0F09" w:rsidRDefault="001307B3" w:rsidP="00465650">
            <w:pPr>
              <w:jc w:val="center"/>
              <w:rPr>
                <w:sz w:val="18"/>
                <w:szCs w:val="18"/>
                <w:lang w:eastAsia="ru-RU"/>
              </w:rPr>
            </w:pPr>
            <w:r w:rsidRPr="002C0F09">
              <w:rPr>
                <w:sz w:val="18"/>
                <w:szCs w:val="18"/>
                <w:lang w:eastAsia="ru-RU"/>
              </w:rPr>
              <w:t>155575,0</w:t>
            </w:r>
          </w:p>
        </w:tc>
        <w:tc>
          <w:tcPr>
            <w:tcW w:w="483" w:type="pct"/>
            <w:tcBorders>
              <w:top w:val="nil"/>
              <w:left w:val="nil"/>
              <w:bottom w:val="single" w:sz="4" w:space="0" w:color="auto"/>
              <w:right w:val="single" w:sz="4" w:space="0" w:color="auto"/>
            </w:tcBorders>
            <w:shd w:val="clear" w:color="000000" w:fill="FFFFFF"/>
            <w:noWrap/>
            <w:vAlign w:val="center"/>
            <w:hideMark/>
          </w:tcPr>
          <w:p w14:paraId="1BF4383F" w14:textId="77777777" w:rsidR="001307B3" w:rsidRPr="002C0F09" w:rsidRDefault="001307B3" w:rsidP="00465650">
            <w:pPr>
              <w:jc w:val="center"/>
              <w:rPr>
                <w:sz w:val="18"/>
                <w:szCs w:val="18"/>
                <w:lang w:eastAsia="ru-RU"/>
              </w:rPr>
            </w:pPr>
            <w:r w:rsidRPr="002C0F09">
              <w:rPr>
                <w:sz w:val="18"/>
                <w:szCs w:val="18"/>
                <w:lang w:eastAsia="ru-RU"/>
              </w:rPr>
              <w:t>160437,9</w:t>
            </w:r>
          </w:p>
        </w:tc>
        <w:tc>
          <w:tcPr>
            <w:tcW w:w="483" w:type="pct"/>
            <w:tcBorders>
              <w:top w:val="nil"/>
              <w:left w:val="nil"/>
              <w:bottom w:val="single" w:sz="4" w:space="0" w:color="auto"/>
              <w:right w:val="single" w:sz="4" w:space="0" w:color="auto"/>
            </w:tcBorders>
            <w:shd w:val="clear" w:color="000000" w:fill="FFFFFF"/>
            <w:noWrap/>
            <w:vAlign w:val="center"/>
            <w:hideMark/>
          </w:tcPr>
          <w:p w14:paraId="031E9312" w14:textId="77777777" w:rsidR="001307B3" w:rsidRPr="002C0F09" w:rsidRDefault="001307B3" w:rsidP="00465650">
            <w:pPr>
              <w:jc w:val="center"/>
              <w:rPr>
                <w:sz w:val="18"/>
                <w:szCs w:val="18"/>
                <w:lang w:eastAsia="ru-RU"/>
              </w:rPr>
            </w:pPr>
            <w:r w:rsidRPr="002C0F09">
              <w:rPr>
                <w:sz w:val="18"/>
                <w:szCs w:val="18"/>
                <w:lang w:eastAsia="ru-RU"/>
              </w:rPr>
              <w:t>171832,3</w:t>
            </w:r>
          </w:p>
        </w:tc>
        <w:tc>
          <w:tcPr>
            <w:tcW w:w="483" w:type="pct"/>
            <w:tcBorders>
              <w:top w:val="nil"/>
              <w:left w:val="nil"/>
              <w:bottom w:val="single" w:sz="4" w:space="0" w:color="auto"/>
              <w:right w:val="single" w:sz="4" w:space="0" w:color="auto"/>
            </w:tcBorders>
            <w:shd w:val="clear" w:color="000000" w:fill="FFFFFF"/>
            <w:noWrap/>
            <w:vAlign w:val="center"/>
            <w:hideMark/>
          </w:tcPr>
          <w:p w14:paraId="46FCC645" w14:textId="77777777" w:rsidR="001307B3" w:rsidRPr="002C0F09" w:rsidRDefault="001307B3" w:rsidP="00465650">
            <w:pPr>
              <w:jc w:val="center"/>
              <w:rPr>
                <w:sz w:val="18"/>
                <w:szCs w:val="18"/>
                <w:lang w:eastAsia="ru-RU"/>
              </w:rPr>
            </w:pPr>
            <w:r w:rsidRPr="002C0F09">
              <w:rPr>
                <w:sz w:val="18"/>
                <w:szCs w:val="18"/>
                <w:lang w:eastAsia="ru-RU"/>
              </w:rPr>
              <w:t>183314,5</w:t>
            </w:r>
          </w:p>
        </w:tc>
        <w:tc>
          <w:tcPr>
            <w:tcW w:w="484" w:type="pct"/>
            <w:tcBorders>
              <w:top w:val="nil"/>
              <w:left w:val="nil"/>
              <w:bottom w:val="single" w:sz="8" w:space="0" w:color="auto"/>
              <w:right w:val="single" w:sz="8" w:space="0" w:color="auto"/>
            </w:tcBorders>
            <w:shd w:val="clear" w:color="000000" w:fill="FFFFFF"/>
            <w:noWrap/>
            <w:vAlign w:val="center"/>
          </w:tcPr>
          <w:p w14:paraId="6A4F2FC4" w14:textId="77777777" w:rsidR="001307B3" w:rsidRPr="002C0F09" w:rsidRDefault="001307B3" w:rsidP="00465650">
            <w:pPr>
              <w:autoSpaceDE/>
              <w:autoSpaceDN/>
              <w:jc w:val="center"/>
              <w:rPr>
                <w:sz w:val="18"/>
                <w:szCs w:val="18"/>
              </w:rPr>
            </w:pPr>
            <w:r w:rsidRPr="002C0F09">
              <w:rPr>
                <w:sz w:val="18"/>
                <w:szCs w:val="18"/>
              </w:rPr>
              <w:t>175429,6</w:t>
            </w:r>
          </w:p>
        </w:tc>
        <w:tc>
          <w:tcPr>
            <w:tcW w:w="561" w:type="pct"/>
            <w:tcBorders>
              <w:top w:val="nil"/>
              <w:left w:val="nil"/>
              <w:bottom w:val="single" w:sz="8" w:space="0" w:color="auto"/>
              <w:right w:val="single" w:sz="8" w:space="0" w:color="auto"/>
            </w:tcBorders>
            <w:noWrap/>
            <w:vAlign w:val="center"/>
          </w:tcPr>
          <w:p w14:paraId="7AE855DB" w14:textId="77777777" w:rsidR="001307B3" w:rsidRPr="002C0F09" w:rsidRDefault="001307B3" w:rsidP="00465650">
            <w:pPr>
              <w:autoSpaceDE/>
              <w:autoSpaceDN/>
              <w:jc w:val="center"/>
              <w:rPr>
                <w:sz w:val="18"/>
                <w:szCs w:val="18"/>
              </w:rPr>
            </w:pPr>
            <w:r w:rsidRPr="002C0F09">
              <w:rPr>
                <w:sz w:val="18"/>
                <w:szCs w:val="18"/>
              </w:rPr>
              <w:t>12,8</w:t>
            </w:r>
          </w:p>
        </w:tc>
      </w:tr>
      <w:tr w:rsidR="001307B3" w:rsidRPr="002C0F09" w14:paraId="71445E19" w14:textId="77777777" w:rsidTr="00465650">
        <w:trPr>
          <w:trHeight w:val="300"/>
        </w:trPr>
        <w:tc>
          <w:tcPr>
            <w:tcW w:w="1621" w:type="pct"/>
            <w:tcBorders>
              <w:top w:val="nil"/>
              <w:left w:val="single" w:sz="4" w:space="0" w:color="auto"/>
              <w:bottom w:val="single" w:sz="4" w:space="0" w:color="auto"/>
              <w:right w:val="single" w:sz="4" w:space="0" w:color="auto"/>
            </w:tcBorders>
            <w:shd w:val="clear" w:color="000000" w:fill="FFFFFF"/>
            <w:vAlign w:val="center"/>
            <w:hideMark/>
          </w:tcPr>
          <w:p w14:paraId="37999043" w14:textId="77777777" w:rsidR="001307B3" w:rsidRPr="002C0F09" w:rsidRDefault="001307B3" w:rsidP="00465650">
            <w:pPr>
              <w:rPr>
                <w:sz w:val="18"/>
                <w:szCs w:val="18"/>
                <w:lang w:eastAsia="ru-RU"/>
              </w:rPr>
            </w:pPr>
            <w:r w:rsidRPr="002C0F09">
              <w:rPr>
                <w:sz w:val="18"/>
                <w:szCs w:val="18"/>
                <w:lang w:eastAsia="ru-RU"/>
              </w:rPr>
              <w:t>Болезни системы кровообращения</w:t>
            </w:r>
          </w:p>
        </w:tc>
        <w:tc>
          <w:tcPr>
            <w:tcW w:w="403" w:type="pct"/>
            <w:tcBorders>
              <w:top w:val="single" w:sz="4" w:space="0" w:color="auto"/>
              <w:left w:val="nil"/>
              <w:bottom w:val="single" w:sz="4" w:space="0" w:color="auto"/>
              <w:right w:val="single" w:sz="4" w:space="0" w:color="auto"/>
            </w:tcBorders>
            <w:shd w:val="clear" w:color="000000" w:fill="FFFFFF"/>
            <w:vAlign w:val="center"/>
          </w:tcPr>
          <w:p w14:paraId="19403A40" w14:textId="77777777" w:rsidR="001307B3" w:rsidRPr="002C0F09" w:rsidRDefault="001307B3" w:rsidP="00465650">
            <w:pPr>
              <w:jc w:val="center"/>
              <w:rPr>
                <w:sz w:val="18"/>
                <w:szCs w:val="18"/>
                <w:lang w:eastAsia="ru-RU"/>
              </w:rPr>
            </w:pPr>
          </w:p>
        </w:tc>
        <w:tc>
          <w:tcPr>
            <w:tcW w:w="483" w:type="pct"/>
            <w:tcBorders>
              <w:top w:val="nil"/>
              <w:left w:val="nil"/>
              <w:bottom w:val="single" w:sz="4" w:space="0" w:color="auto"/>
              <w:right w:val="single" w:sz="4" w:space="0" w:color="auto"/>
            </w:tcBorders>
            <w:shd w:val="clear" w:color="000000" w:fill="FFFFFF"/>
            <w:vAlign w:val="center"/>
          </w:tcPr>
          <w:p w14:paraId="50076FE8" w14:textId="77777777" w:rsidR="001307B3" w:rsidRPr="002C0F09" w:rsidRDefault="001307B3" w:rsidP="00465650">
            <w:pPr>
              <w:jc w:val="center"/>
              <w:rPr>
                <w:sz w:val="18"/>
                <w:szCs w:val="18"/>
                <w:lang w:eastAsia="ru-RU"/>
              </w:rPr>
            </w:pPr>
            <w:r w:rsidRPr="002C0F09">
              <w:rPr>
                <w:sz w:val="18"/>
                <w:szCs w:val="18"/>
                <w:lang w:eastAsia="ru-RU"/>
              </w:rPr>
              <w:t>34927,3</w:t>
            </w:r>
          </w:p>
        </w:tc>
        <w:tc>
          <w:tcPr>
            <w:tcW w:w="483" w:type="pct"/>
            <w:tcBorders>
              <w:top w:val="nil"/>
              <w:left w:val="nil"/>
              <w:bottom w:val="single" w:sz="4" w:space="0" w:color="auto"/>
              <w:right w:val="single" w:sz="4" w:space="0" w:color="auto"/>
            </w:tcBorders>
            <w:shd w:val="clear" w:color="000000" w:fill="FFFFFF"/>
            <w:noWrap/>
            <w:vAlign w:val="center"/>
            <w:hideMark/>
          </w:tcPr>
          <w:p w14:paraId="485CFC22" w14:textId="77777777" w:rsidR="001307B3" w:rsidRPr="002C0F09" w:rsidRDefault="001307B3" w:rsidP="00465650">
            <w:pPr>
              <w:jc w:val="center"/>
              <w:rPr>
                <w:sz w:val="18"/>
                <w:szCs w:val="18"/>
                <w:lang w:eastAsia="ru-RU"/>
              </w:rPr>
            </w:pPr>
            <w:r w:rsidRPr="002C0F09">
              <w:rPr>
                <w:sz w:val="18"/>
                <w:szCs w:val="18"/>
                <w:lang w:eastAsia="ru-RU"/>
              </w:rPr>
              <w:t>38632,5</w:t>
            </w:r>
          </w:p>
        </w:tc>
        <w:tc>
          <w:tcPr>
            <w:tcW w:w="483" w:type="pct"/>
            <w:tcBorders>
              <w:top w:val="nil"/>
              <w:left w:val="nil"/>
              <w:bottom w:val="single" w:sz="4" w:space="0" w:color="auto"/>
              <w:right w:val="single" w:sz="4" w:space="0" w:color="auto"/>
            </w:tcBorders>
            <w:shd w:val="clear" w:color="000000" w:fill="FFFFFF"/>
            <w:noWrap/>
            <w:vAlign w:val="center"/>
            <w:hideMark/>
          </w:tcPr>
          <w:p w14:paraId="324190EC" w14:textId="77777777" w:rsidR="001307B3" w:rsidRPr="002C0F09" w:rsidRDefault="001307B3" w:rsidP="00465650">
            <w:pPr>
              <w:jc w:val="center"/>
              <w:rPr>
                <w:sz w:val="18"/>
                <w:szCs w:val="18"/>
                <w:lang w:eastAsia="ru-RU"/>
              </w:rPr>
            </w:pPr>
            <w:r w:rsidRPr="002C0F09">
              <w:rPr>
                <w:sz w:val="18"/>
                <w:szCs w:val="18"/>
                <w:lang w:eastAsia="ru-RU"/>
              </w:rPr>
              <w:t>39565,0</w:t>
            </w:r>
          </w:p>
        </w:tc>
        <w:tc>
          <w:tcPr>
            <w:tcW w:w="483" w:type="pct"/>
            <w:tcBorders>
              <w:top w:val="nil"/>
              <w:left w:val="nil"/>
              <w:bottom w:val="single" w:sz="4" w:space="0" w:color="auto"/>
              <w:right w:val="single" w:sz="4" w:space="0" w:color="auto"/>
            </w:tcBorders>
            <w:shd w:val="clear" w:color="000000" w:fill="FFFFFF"/>
            <w:noWrap/>
            <w:vAlign w:val="center"/>
            <w:hideMark/>
          </w:tcPr>
          <w:p w14:paraId="18618F25" w14:textId="77777777" w:rsidR="001307B3" w:rsidRPr="002C0F09" w:rsidRDefault="001307B3" w:rsidP="00465650">
            <w:pPr>
              <w:jc w:val="center"/>
              <w:rPr>
                <w:sz w:val="18"/>
                <w:szCs w:val="18"/>
                <w:lang w:eastAsia="ru-RU"/>
              </w:rPr>
            </w:pPr>
            <w:r w:rsidRPr="002C0F09">
              <w:rPr>
                <w:sz w:val="18"/>
                <w:szCs w:val="18"/>
                <w:lang w:eastAsia="ru-RU"/>
              </w:rPr>
              <w:t>40163,2</w:t>
            </w:r>
          </w:p>
        </w:tc>
        <w:tc>
          <w:tcPr>
            <w:tcW w:w="484" w:type="pct"/>
            <w:tcBorders>
              <w:top w:val="nil"/>
              <w:left w:val="nil"/>
              <w:bottom w:val="single" w:sz="8" w:space="0" w:color="auto"/>
              <w:right w:val="single" w:sz="8" w:space="0" w:color="auto"/>
            </w:tcBorders>
            <w:shd w:val="clear" w:color="000000" w:fill="FFFFFF"/>
            <w:noWrap/>
            <w:vAlign w:val="center"/>
          </w:tcPr>
          <w:p w14:paraId="71BD3702" w14:textId="77777777" w:rsidR="001307B3" w:rsidRPr="002C0F09" w:rsidRDefault="001307B3" w:rsidP="00465650">
            <w:pPr>
              <w:jc w:val="center"/>
              <w:rPr>
                <w:sz w:val="18"/>
                <w:szCs w:val="18"/>
              </w:rPr>
            </w:pPr>
            <w:bookmarkStart w:id="1" w:name="_Hlk127372463"/>
            <w:r w:rsidRPr="002C0F09">
              <w:rPr>
                <w:sz w:val="18"/>
                <w:szCs w:val="18"/>
              </w:rPr>
              <w:t>39676,5</w:t>
            </w:r>
            <w:bookmarkEnd w:id="1"/>
          </w:p>
        </w:tc>
        <w:tc>
          <w:tcPr>
            <w:tcW w:w="561" w:type="pct"/>
            <w:tcBorders>
              <w:top w:val="nil"/>
              <w:left w:val="nil"/>
              <w:bottom w:val="single" w:sz="8" w:space="0" w:color="auto"/>
              <w:right w:val="single" w:sz="8" w:space="0" w:color="auto"/>
            </w:tcBorders>
            <w:noWrap/>
            <w:vAlign w:val="center"/>
          </w:tcPr>
          <w:p w14:paraId="02F44D41" w14:textId="77777777" w:rsidR="001307B3" w:rsidRPr="002C0F09" w:rsidRDefault="001307B3" w:rsidP="00465650">
            <w:pPr>
              <w:jc w:val="center"/>
              <w:rPr>
                <w:sz w:val="18"/>
                <w:szCs w:val="18"/>
              </w:rPr>
            </w:pPr>
            <w:r w:rsidRPr="002C0F09">
              <w:rPr>
                <w:sz w:val="18"/>
                <w:szCs w:val="18"/>
                <w:lang w:val="en-US"/>
              </w:rPr>
              <w:t>13,6</w:t>
            </w:r>
          </w:p>
        </w:tc>
      </w:tr>
      <w:tr w:rsidR="001307B3" w:rsidRPr="002C0F09" w14:paraId="46DDE186" w14:textId="77777777" w:rsidTr="00465650">
        <w:trPr>
          <w:trHeight w:val="510"/>
        </w:trPr>
        <w:tc>
          <w:tcPr>
            <w:tcW w:w="1621" w:type="pct"/>
            <w:tcBorders>
              <w:top w:val="nil"/>
              <w:left w:val="single" w:sz="4" w:space="0" w:color="auto"/>
              <w:bottom w:val="single" w:sz="4" w:space="0" w:color="auto"/>
              <w:right w:val="single" w:sz="4" w:space="0" w:color="auto"/>
            </w:tcBorders>
            <w:shd w:val="clear" w:color="000000" w:fill="FFFFFF"/>
            <w:vAlign w:val="center"/>
            <w:hideMark/>
          </w:tcPr>
          <w:p w14:paraId="66DADAB8" w14:textId="77777777" w:rsidR="001307B3" w:rsidRPr="002C0F09" w:rsidRDefault="001307B3" w:rsidP="00465650">
            <w:pPr>
              <w:rPr>
                <w:sz w:val="18"/>
                <w:szCs w:val="18"/>
                <w:lang w:eastAsia="ru-RU"/>
              </w:rPr>
            </w:pPr>
            <w:r w:rsidRPr="002C0F09">
              <w:rPr>
                <w:sz w:val="18"/>
                <w:szCs w:val="18"/>
                <w:lang w:eastAsia="ru-RU"/>
              </w:rPr>
              <w:t>болезни, характеризующиеся повышенным кровяным давлением</w:t>
            </w:r>
          </w:p>
        </w:tc>
        <w:tc>
          <w:tcPr>
            <w:tcW w:w="403" w:type="pct"/>
            <w:tcBorders>
              <w:top w:val="single" w:sz="4" w:space="0" w:color="auto"/>
              <w:left w:val="nil"/>
              <w:bottom w:val="single" w:sz="4" w:space="0" w:color="auto"/>
              <w:right w:val="single" w:sz="4" w:space="0" w:color="auto"/>
            </w:tcBorders>
            <w:shd w:val="clear" w:color="000000" w:fill="FFFFFF"/>
            <w:vAlign w:val="center"/>
          </w:tcPr>
          <w:p w14:paraId="7505BC80" w14:textId="77777777" w:rsidR="001307B3" w:rsidRPr="002C0F09" w:rsidRDefault="001307B3" w:rsidP="00465650">
            <w:pPr>
              <w:jc w:val="center"/>
              <w:rPr>
                <w:sz w:val="18"/>
                <w:szCs w:val="18"/>
                <w:lang w:eastAsia="ru-RU"/>
              </w:rPr>
            </w:pPr>
            <w:r w:rsidRPr="002C0F09">
              <w:rPr>
                <w:rFonts w:eastAsia="TimesNewRoman"/>
                <w:sz w:val="18"/>
                <w:szCs w:val="18"/>
              </w:rPr>
              <w:t>I10-I13</w:t>
            </w:r>
          </w:p>
        </w:tc>
        <w:tc>
          <w:tcPr>
            <w:tcW w:w="483" w:type="pct"/>
            <w:tcBorders>
              <w:top w:val="nil"/>
              <w:left w:val="nil"/>
              <w:bottom w:val="single" w:sz="4" w:space="0" w:color="auto"/>
              <w:right w:val="single" w:sz="4" w:space="0" w:color="auto"/>
            </w:tcBorders>
            <w:shd w:val="clear" w:color="000000" w:fill="FFFFFF"/>
            <w:vAlign w:val="center"/>
          </w:tcPr>
          <w:p w14:paraId="781D7DC5" w14:textId="77777777" w:rsidR="001307B3" w:rsidRPr="002C0F09" w:rsidRDefault="001307B3" w:rsidP="00465650">
            <w:pPr>
              <w:jc w:val="center"/>
              <w:rPr>
                <w:sz w:val="18"/>
                <w:szCs w:val="18"/>
                <w:lang w:eastAsia="ru-RU"/>
              </w:rPr>
            </w:pPr>
            <w:r w:rsidRPr="002C0F09">
              <w:rPr>
                <w:sz w:val="18"/>
                <w:szCs w:val="18"/>
                <w:lang w:eastAsia="ru-RU"/>
              </w:rPr>
              <w:t>18603,4</w:t>
            </w:r>
          </w:p>
        </w:tc>
        <w:tc>
          <w:tcPr>
            <w:tcW w:w="483" w:type="pct"/>
            <w:tcBorders>
              <w:top w:val="nil"/>
              <w:left w:val="nil"/>
              <w:bottom w:val="single" w:sz="4" w:space="0" w:color="auto"/>
              <w:right w:val="single" w:sz="4" w:space="0" w:color="auto"/>
            </w:tcBorders>
            <w:shd w:val="clear" w:color="000000" w:fill="FFFFFF"/>
            <w:noWrap/>
            <w:vAlign w:val="center"/>
            <w:hideMark/>
          </w:tcPr>
          <w:p w14:paraId="1E6EF7C3" w14:textId="77777777" w:rsidR="001307B3" w:rsidRPr="002C0F09" w:rsidRDefault="001307B3" w:rsidP="00465650">
            <w:pPr>
              <w:jc w:val="center"/>
              <w:rPr>
                <w:sz w:val="18"/>
                <w:szCs w:val="18"/>
                <w:lang w:eastAsia="ru-RU"/>
              </w:rPr>
            </w:pPr>
            <w:r w:rsidRPr="002C0F09">
              <w:rPr>
                <w:sz w:val="18"/>
                <w:szCs w:val="18"/>
                <w:lang w:eastAsia="ru-RU"/>
              </w:rPr>
              <w:t>19262,8</w:t>
            </w:r>
          </w:p>
        </w:tc>
        <w:tc>
          <w:tcPr>
            <w:tcW w:w="483" w:type="pct"/>
            <w:tcBorders>
              <w:top w:val="nil"/>
              <w:left w:val="nil"/>
              <w:bottom w:val="single" w:sz="4" w:space="0" w:color="auto"/>
              <w:right w:val="single" w:sz="4" w:space="0" w:color="auto"/>
            </w:tcBorders>
            <w:shd w:val="clear" w:color="000000" w:fill="FFFFFF"/>
            <w:noWrap/>
            <w:vAlign w:val="center"/>
            <w:hideMark/>
          </w:tcPr>
          <w:p w14:paraId="2223BDCC" w14:textId="77777777" w:rsidR="001307B3" w:rsidRPr="002C0F09" w:rsidRDefault="001307B3" w:rsidP="00465650">
            <w:pPr>
              <w:jc w:val="center"/>
              <w:rPr>
                <w:sz w:val="18"/>
                <w:szCs w:val="18"/>
                <w:lang w:eastAsia="ru-RU"/>
              </w:rPr>
            </w:pPr>
            <w:r w:rsidRPr="002C0F09">
              <w:rPr>
                <w:sz w:val="18"/>
                <w:szCs w:val="18"/>
                <w:lang w:eastAsia="ru-RU"/>
              </w:rPr>
              <w:t>20513,9</w:t>
            </w:r>
          </w:p>
        </w:tc>
        <w:tc>
          <w:tcPr>
            <w:tcW w:w="483" w:type="pct"/>
            <w:tcBorders>
              <w:top w:val="nil"/>
              <w:left w:val="nil"/>
              <w:bottom w:val="single" w:sz="4" w:space="0" w:color="auto"/>
              <w:right w:val="single" w:sz="4" w:space="0" w:color="auto"/>
            </w:tcBorders>
            <w:shd w:val="clear" w:color="000000" w:fill="FFFFFF"/>
            <w:noWrap/>
            <w:vAlign w:val="center"/>
            <w:hideMark/>
          </w:tcPr>
          <w:p w14:paraId="5034F94D" w14:textId="77777777" w:rsidR="001307B3" w:rsidRPr="002C0F09" w:rsidRDefault="001307B3" w:rsidP="00465650">
            <w:pPr>
              <w:jc w:val="center"/>
              <w:rPr>
                <w:sz w:val="18"/>
                <w:szCs w:val="18"/>
                <w:lang w:eastAsia="ru-RU"/>
              </w:rPr>
            </w:pPr>
            <w:r w:rsidRPr="002C0F09">
              <w:rPr>
                <w:sz w:val="18"/>
                <w:szCs w:val="18"/>
                <w:lang w:eastAsia="ru-RU"/>
              </w:rPr>
              <w:t>21219,0</w:t>
            </w:r>
          </w:p>
        </w:tc>
        <w:tc>
          <w:tcPr>
            <w:tcW w:w="484" w:type="pct"/>
            <w:tcBorders>
              <w:top w:val="nil"/>
              <w:left w:val="nil"/>
              <w:bottom w:val="single" w:sz="8" w:space="0" w:color="auto"/>
              <w:right w:val="single" w:sz="8" w:space="0" w:color="auto"/>
            </w:tcBorders>
            <w:shd w:val="clear" w:color="000000" w:fill="FFFFFF"/>
            <w:noWrap/>
            <w:vAlign w:val="center"/>
          </w:tcPr>
          <w:p w14:paraId="1B4CCFAC" w14:textId="77777777" w:rsidR="001307B3" w:rsidRPr="002C0F09" w:rsidRDefault="001307B3" w:rsidP="00465650">
            <w:pPr>
              <w:jc w:val="center"/>
              <w:rPr>
                <w:sz w:val="18"/>
                <w:szCs w:val="18"/>
              </w:rPr>
            </w:pPr>
            <w:r w:rsidRPr="002C0F09">
              <w:rPr>
                <w:sz w:val="18"/>
                <w:szCs w:val="18"/>
              </w:rPr>
              <w:t>21455,5</w:t>
            </w:r>
          </w:p>
        </w:tc>
        <w:tc>
          <w:tcPr>
            <w:tcW w:w="561" w:type="pct"/>
            <w:tcBorders>
              <w:top w:val="nil"/>
              <w:left w:val="nil"/>
              <w:bottom w:val="single" w:sz="8" w:space="0" w:color="auto"/>
              <w:right w:val="single" w:sz="8" w:space="0" w:color="auto"/>
            </w:tcBorders>
            <w:noWrap/>
            <w:vAlign w:val="center"/>
          </w:tcPr>
          <w:p w14:paraId="6CC7C502" w14:textId="77777777" w:rsidR="001307B3" w:rsidRPr="002C0F09" w:rsidRDefault="001307B3" w:rsidP="00465650">
            <w:pPr>
              <w:jc w:val="center"/>
              <w:rPr>
                <w:sz w:val="18"/>
                <w:szCs w:val="18"/>
              </w:rPr>
            </w:pPr>
            <w:r w:rsidRPr="002C0F09">
              <w:rPr>
                <w:sz w:val="18"/>
                <w:szCs w:val="18"/>
                <w:lang w:val="en-US"/>
              </w:rPr>
              <w:t>15,3</w:t>
            </w:r>
          </w:p>
        </w:tc>
      </w:tr>
      <w:tr w:rsidR="001307B3" w:rsidRPr="002C0F09" w14:paraId="4F863E81" w14:textId="77777777" w:rsidTr="00465650">
        <w:trPr>
          <w:trHeight w:val="300"/>
        </w:trPr>
        <w:tc>
          <w:tcPr>
            <w:tcW w:w="1621" w:type="pct"/>
            <w:tcBorders>
              <w:top w:val="nil"/>
              <w:left w:val="single" w:sz="4" w:space="0" w:color="auto"/>
              <w:bottom w:val="single" w:sz="4" w:space="0" w:color="auto"/>
              <w:right w:val="single" w:sz="4" w:space="0" w:color="auto"/>
            </w:tcBorders>
            <w:shd w:val="clear" w:color="000000" w:fill="FFFFFF"/>
            <w:vAlign w:val="center"/>
            <w:hideMark/>
          </w:tcPr>
          <w:p w14:paraId="4921BF00" w14:textId="77777777" w:rsidR="001307B3" w:rsidRPr="002C0F09" w:rsidRDefault="001307B3" w:rsidP="00465650">
            <w:pPr>
              <w:rPr>
                <w:sz w:val="18"/>
                <w:szCs w:val="18"/>
                <w:lang w:eastAsia="ru-RU"/>
              </w:rPr>
            </w:pPr>
            <w:r w:rsidRPr="002C0F09">
              <w:rPr>
                <w:sz w:val="18"/>
                <w:szCs w:val="18"/>
                <w:lang w:eastAsia="ru-RU"/>
              </w:rPr>
              <w:t>ишемические болезни сердца</w:t>
            </w:r>
          </w:p>
        </w:tc>
        <w:tc>
          <w:tcPr>
            <w:tcW w:w="403" w:type="pct"/>
            <w:tcBorders>
              <w:top w:val="single" w:sz="4" w:space="0" w:color="auto"/>
              <w:left w:val="nil"/>
              <w:bottom w:val="single" w:sz="4" w:space="0" w:color="auto"/>
              <w:right w:val="single" w:sz="4" w:space="0" w:color="auto"/>
            </w:tcBorders>
            <w:shd w:val="clear" w:color="000000" w:fill="FFFFFF"/>
            <w:vAlign w:val="center"/>
          </w:tcPr>
          <w:p w14:paraId="2EA93D5D" w14:textId="77777777" w:rsidR="001307B3" w:rsidRPr="002C0F09" w:rsidRDefault="001307B3" w:rsidP="00465650">
            <w:pPr>
              <w:jc w:val="center"/>
              <w:rPr>
                <w:sz w:val="18"/>
                <w:szCs w:val="18"/>
                <w:lang w:eastAsia="ru-RU"/>
              </w:rPr>
            </w:pPr>
            <w:r w:rsidRPr="002C0F09">
              <w:rPr>
                <w:rFonts w:eastAsia="TimesNewRoman"/>
                <w:sz w:val="18"/>
                <w:szCs w:val="18"/>
              </w:rPr>
              <w:t>I20-I25</w:t>
            </w:r>
          </w:p>
        </w:tc>
        <w:tc>
          <w:tcPr>
            <w:tcW w:w="483" w:type="pct"/>
            <w:tcBorders>
              <w:top w:val="nil"/>
              <w:left w:val="nil"/>
              <w:bottom w:val="single" w:sz="4" w:space="0" w:color="auto"/>
              <w:right w:val="single" w:sz="4" w:space="0" w:color="auto"/>
            </w:tcBorders>
            <w:shd w:val="clear" w:color="000000" w:fill="FFFFFF"/>
            <w:vAlign w:val="center"/>
          </w:tcPr>
          <w:p w14:paraId="2DA3F4E0" w14:textId="77777777" w:rsidR="001307B3" w:rsidRPr="002C0F09" w:rsidRDefault="001307B3" w:rsidP="00465650">
            <w:pPr>
              <w:jc w:val="center"/>
              <w:rPr>
                <w:sz w:val="18"/>
                <w:szCs w:val="18"/>
                <w:lang w:eastAsia="ru-RU"/>
              </w:rPr>
            </w:pPr>
            <w:r w:rsidRPr="002C0F09">
              <w:rPr>
                <w:sz w:val="18"/>
                <w:szCs w:val="18"/>
                <w:lang w:eastAsia="ru-RU"/>
              </w:rPr>
              <w:t>6877,9</w:t>
            </w:r>
          </w:p>
        </w:tc>
        <w:tc>
          <w:tcPr>
            <w:tcW w:w="483" w:type="pct"/>
            <w:tcBorders>
              <w:top w:val="nil"/>
              <w:left w:val="nil"/>
              <w:bottom w:val="single" w:sz="4" w:space="0" w:color="auto"/>
              <w:right w:val="single" w:sz="4" w:space="0" w:color="auto"/>
            </w:tcBorders>
            <w:shd w:val="clear" w:color="000000" w:fill="FFFFFF"/>
            <w:noWrap/>
            <w:vAlign w:val="center"/>
            <w:hideMark/>
          </w:tcPr>
          <w:p w14:paraId="05F5F1EC" w14:textId="77777777" w:rsidR="001307B3" w:rsidRPr="002C0F09" w:rsidRDefault="001307B3" w:rsidP="00465650">
            <w:pPr>
              <w:jc w:val="center"/>
              <w:rPr>
                <w:sz w:val="18"/>
                <w:szCs w:val="18"/>
                <w:lang w:eastAsia="ru-RU"/>
              </w:rPr>
            </w:pPr>
            <w:r w:rsidRPr="002C0F09">
              <w:rPr>
                <w:sz w:val="18"/>
                <w:szCs w:val="18"/>
                <w:lang w:eastAsia="ru-RU"/>
              </w:rPr>
              <w:t>6958,1</w:t>
            </w:r>
          </w:p>
        </w:tc>
        <w:tc>
          <w:tcPr>
            <w:tcW w:w="483" w:type="pct"/>
            <w:tcBorders>
              <w:top w:val="nil"/>
              <w:left w:val="nil"/>
              <w:bottom w:val="single" w:sz="4" w:space="0" w:color="auto"/>
              <w:right w:val="single" w:sz="4" w:space="0" w:color="auto"/>
            </w:tcBorders>
            <w:shd w:val="clear" w:color="000000" w:fill="FFFFFF"/>
            <w:noWrap/>
            <w:vAlign w:val="center"/>
            <w:hideMark/>
          </w:tcPr>
          <w:p w14:paraId="474E9538" w14:textId="77777777" w:rsidR="001307B3" w:rsidRPr="002C0F09" w:rsidRDefault="001307B3" w:rsidP="00465650">
            <w:pPr>
              <w:jc w:val="center"/>
              <w:rPr>
                <w:sz w:val="18"/>
                <w:szCs w:val="18"/>
                <w:lang w:eastAsia="ru-RU"/>
              </w:rPr>
            </w:pPr>
            <w:r w:rsidRPr="002C0F09">
              <w:rPr>
                <w:sz w:val="18"/>
                <w:szCs w:val="18"/>
                <w:lang w:eastAsia="ru-RU"/>
              </w:rPr>
              <w:t>7664,3</w:t>
            </w:r>
          </w:p>
        </w:tc>
        <w:tc>
          <w:tcPr>
            <w:tcW w:w="483" w:type="pct"/>
            <w:tcBorders>
              <w:top w:val="nil"/>
              <w:left w:val="nil"/>
              <w:bottom w:val="single" w:sz="4" w:space="0" w:color="auto"/>
              <w:right w:val="single" w:sz="4" w:space="0" w:color="auto"/>
            </w:tcBorders>
            <w:shd w:val="clear" w:color="000000" w:fill="FFFFFF"/>
            <w:noWrap/>
            <w:vAlign w:val="center"/>
            <w:hideMark/>
          </w:tcPr>
          <w:p w14:paraId="2CBF5ECF" w14:textId="77777777" w:rsidR="001307B3" w:rsidRPr="002C0F09" w:rsidRDefault="001307B3" w:rsidP="00465650">
            <w:pPr>
              <w:jc w:val="center"/>
              <w:rPr>
                <w:sz w:val="18"/>
                <w:szCs w:val="18"/>
                <w:lang w:eastAsia="ru-RU"/>
              </w:rPr>
            </w:pPr>
            <w:r w:rsidRPr="002C0F09">
              <w:rPr>
                <w:sz w:val="18"/>
                <w:szCs w:val="18"/>
                <w:lang w:eastAsia="ru-RU"/>
              </w:rPr>
              <w:t>7546,3</w:t>
            </w:r>
          </w:p>
        </w:tc>
        <w:tc>
          <w:tcPr>
            <w:tcW w:w="484" w:type="pct"/>
            <w:tcBorders>
              <w:top w:val="nil"/>
              <w:left w:val="nil"/>
              <w:bottom w:val="single" w:sz="8" w:space="0" w:color="auto"/>
              <w:right w:val="single" w:sz="8" w:space="0" w:color="auto"/>
            </w:tcBorders>
            <w:shd w:val="clear" w:color="000000" w:fill="FFFFFF"/>
            <w:noWrap/>
            <w:vAlign w:val="center"/>
          </w:tcPr>
          <w:p w14:paraId="44A50065" w14:textId="77777777" w:rsidR="001307B3" w:rsidRPr="002C0F09" w:rsidRDefault="001307B3" w:rsidP="00465650">
            <w:pPr>
              <w:jc w:val="center"/>
              <w:rPr>
                <w:sz w:val="18"/>
                <w:szCs w:val="18"/>
              </w:rPr>
            </w:pPr>
            <w:r w:rsidRPr="002C0F09">
              <w:rPr>
                <w:sz w:val="18"/>
                <w:szCs w:val="18"/>
              </w:rPr>
              <w:t>7300,7</w:t>
            </w:r>
          </w:p>
        </w:tc>
        <w:tc>
          <w:tcPr>
            <w:tcW w:w="561" w:type="pct"/>
            <w:tcBorders>
              <w:top w:val="nil"/>
              <w:left w:val="nil"/>
              <w:bottom w:val="single" w:sz="8" w:space="0" w:color="auto"/>
              <w:right w:val="single" w:sz="8" w:space="0" w:color="auto"/>
            </w:tcBorders>
            <w:noWrap/>
            <w:vAlign w:val="center"/>
          </w:tcPr>
          <w:p w14:paraId="090CEA54" w14:textId="77777777" w:rsidR="001307B3" w:rsidRPr="002C0F09" w:rsidRDefault="001307B3" w:rsidP="00465650">
            <w:pPr>
              <w:jc w:val="center"/>
              <w:rPr>
                <w:sz w:val="18"/>
                <w:szCs w:val="18"/>
              </w:rPr>
            </w:pPr>
            <w:r w:rsidRPr="002C0F09">
              <w:rPr>
                <w:sz w:val="18"/>
                <w:szCs w:val="18"/>
                <w:lang w:val="en-US"/>
              </w:rPr>
              <w:t>6,1</w:t>
            </w:r>
          </w:p>
        </w:tc>
      </w:tr>
      <w:tr w:rsidR="001307B3" w:rsidRPr="002C0F09" w14:paraId="54C33A47" w14:textId="77777777" w:rsidTr="00465650">
        <w:trPr>
          <w:trHeight w:val="300"/>
        </w:trPr>
        <w:tc>
          <w:tcPr>
            <w:tcW w:w="1621" w:type="pct"/>
            <w:tcBorders>
              <w:top w:val="nil"/>
              <w:left w:val="single" w:sz="4" w:space="0" w:color="auto"/>
              <w:bottom w:val="single" w:sz="4" w:space="0" w:color="auto"/>
              <w:right w:val="single" w:sz="4" w:space="0" w:color="auto"/>
            </w:tcBorders>
            <w:shd w:val="clear" w:color="000000" w:fill="FFFFFF"/>
            <w:vAlign w:val="center"/>
            <w:hideMark/>
          </w:tcPr>
          <w:p w14:paraId="6C18B839" w14:textId="77777777" w:rsidR="001307B3" w:rsidRPr="002C0F09" w:rsidRDefault="001307B3" w:rsidP="00465650">
            <w:pPr>
              <w:rPr>
                <w:sz w:val="18"/>
                <w:szCs w:val="18"/>
                <w:lang w:eastAsia="ru-RU"/>
              </w:rPr>
            </w:pPr>
            <w:r w:rsidRPr="002C0F09">
              <w:rPr>
                <w:sz w:val="18"/>
                <w:szCs w:val="18"/>
                <w:lang w:eastAsia="ru-RU"/>
              </w:rPr>
              <w:t>острый инфаркт миокарда</w:t>
            </w:r>
          </w:p>
        </w:tc>
        <w:tc>
          <w:tcPr>
            <w:tcW w:w="403" w:type="pct"/>
            <w:tcBorders>
              <w:top w:val="single" w:sz="4" w:space="0" w:color="auto"/>
              <w:left w:val="nil"/>
              <w:bottom w:val="single" w:sz="4" w:space="0" w:color="auto"/>
              <w:right w:val="single" w:sz="4" w:space="0" w:color="auto"/>
            </w:tcBorders>
            <w:shd w:val="clear" w:color="000000" w:fill="FFFFFF"/>
            <w:vAlign w:val="center"/>
          </w:tcPr>
          <w:p w14:paraId="0B6048FD" w14:textId="77777777" w:rsidR="001307B3" w:rsidRPr="002C0F09" w:rsidRDefault="001307B3" w:rsidP="00465650">
            <w:pPr>
              <w:jc w:val="center"/>
              <w:rPr>
                <w:sz w:val="18"/>
                <w:szCs w:val="18"/>
                <w:lang w:eastAsia="ru-RU"/>
              </w:rPr>
            </w:pPr>
          </w:p>
        </w:tc>
        <w:tc>
          <w:tcPr>
            <w:tcW w:w="483" w:type="pct"/>
            <w:tcBorders>
              <w:top w:val="nil"/>
              <w:left w:val="nil"/>
              <w:bottom w:val="single" w:sz="4" w:space="0" w:color="auto"/>
              <w:right w:val="single" w:sz="4" w:space="0" w:color="auto"/>
            </w:tcBorders>
            <w:shd w:val="clear" w:color="000000" w:fill="FFFFFF"/>
            <w:vAlign w:val="center"/>
          </w:tcPr>
          <w:p w14:paraId="07DCC324" w14:textId="77777777" w:rsidR="001307B3" w:rsidRPr="002C0F09" w:rsidRDefault="001307B3" w:rsidP="00465650">
            <w:pPr>
              <w:jc w:val="center"/>
              <w:rPr>
                <w:sz w:val="18"/>
                <w:szCs w:val="18"/>
                <w:lang w:eastAsia="ru-RU"/>
              </w:rPr>
            </w:pPr>
            <w:r w:rsidRPr="002C0F09">
              <w:rPr>
                <w:sz w:val="18"/>
                <w:szCs w:val="18"/>
                <w:lang w:eastAsia="ru-RU"/>
              </w:rPr>
              <w:t>131,8</w:t>
            </w:r>
          </w:p>
        </w:tc>
        <w:tc>
          <w:tcPr>
            <w:tcW w:w="483" w:type="pct"/>
            <w:tcBorders>
              <w:top w:val="nil"/>
              <w:left w:val="nil"/>
              <w:bottom w:val="single" w:sz="4" w:space="0" w:color="auto"/>
              <w:right w:val="single" w:sz="4" w:space="0" w:color="auto"/>
            </w:tcBorders>
            <w:shd w:val="clear" w:color="000000" w:fill="FFFFFF"/>
            <w:noWrap/>
            <w:vAlign w:val="center"/>
            <w:hideMark/>
          </w:tcPr>
          <w:p w14:paraId="3B36FC84" w14:textId="77777777" w:rsidR="001307B3" w:rsidRPr="002C0F09" w:rsidRDefault="001307B3" w:rsidP="00465650">
            <w:pPr>
              <w:jc w:val="center"/>
              <w:rPr>
                <w:sz w:val="18"/>
                <w:szCs w:val="18"/>
                <w:lang w:eastAsia="ru-RU"/>
              </w:rPr>
            </w:pPr>
            <w:r w:rsidRPr="002C0F09">
              <w:rPr>
                <w:sz w:val="18"/>
                <w:szCs w:val="18"/>
                <w:lang w:eastAsia="ru-RU"/>
              </w:rPr>
              <w:t>132,7</w:t>
            </w:r>
          </w:p>
        </w:tc>
        <w:tc>
          <w:tcPr>
            <w:tcW w:w="483" w:type="pct"/>
            <w:tcBorders>
              <w:top w:val="nil"/>
              <w:left w:val="nil"/>
              <w:bottom w:val="single" w:sz="4" w:space="0" w:color="auto"/>
              <w:right w:val="single" w:sz="4" w:space="0" w:color="auto"/>
            </w:tcBorders>
            <w:shd w:val="clear" w:color="000000" w:fill="FFFFFF"/>
            <w:noWrap/>
            <w:vAlign w:val="center"/>
            <w:hideMark/>
          </w:tcPr>
          <w:p w14:paraId="478235E2" w14:textId="77777777" w:rsidR="001307B3" w:rsidRPr="002C0F09" w:rsidRDefault="001307B3" w:rsidP="00465650">
            <w:pPr>
              <w:jc w:val="center"/>
              <w:rPr>
                <w:sz w:val="18"/>
                <w:szCs w:val="18"/>
                <w:lang w:eastAsia="ru-RU"/>
              </w:rPr>
            </w:pPr>
            <w:r w:rsidRPr="002C0F09">
              <w:rPr>
                <w:sz w:val="18"/>
                <w:szCs w:val="18"/>
                <w:lang w:eastAsia="ru-RU"/>
              </w:rPr>
              <w:t>117,9</w:t>
            </w:r>
          </w:p>
        </w:tc>
        <w:tc>
          <w:tcPr>
            <w:tcW w:w="483" w:type="pct"/>
            <w:tcBorders>
              <w:top w:val="nil"/>
              <w:left w:val="nil"/>
              <w:bottom w:val="single" w:sz="4" w:space="0" w:color="auto"/>
              <w:right w:val="single" w:sz="4" w:space="0" w:color="auto"/>
            </w:tcBorders>
            <w:shd w:val="clear" w:color="000000" w:fill="FFFFFF"/>
            <w:noWrap/>
            <w:vAlign w:val="center"/>
            <w:hideMark/>
          </w:tcPr>
          <w:p w14:paraId="695A0873" w14:textId="77777777" w:rsidR="001307B3" w:rsidRPr="002C0F09" w:rsidRDefault="001307B3" w:rsidP="00465650">
            <w:pPr>
              <w:jc w:val="center"/>
              <w:rPr>
                <w:sz w:val="18"/>
                <w:szCs w:val="18"/>
                <w:lang w:eastAsia="ru-RU"/>
              </w:rPr>
            </w:pPr>
            <w:r w:rsidRPr="002C0F09">
              <w:rPr>
                <w:sz w:val="18"/>
                <w:szCs w:val="18"/>
                <w:lang w:eastAsia="ru-RU"/>
              </w:rPr>
              <w:t>111,3</w:t>
            </w:r>
          </w:p>
        </w:tc>
        <w:tc>
          <w:tcPr>
            <w:tcW w:w="484" w:type="pct"/>
            <w:tcBorders>
              <w:top w:val="nil"/>
              <w:left w:val="nil"/>
              <w:bottom w:val="single" w:sz="8" w:space="0" w:color="auto"/>
              <w:right w:val="single" w:sz="8" w:space="0" w:color="auto"/>
            </w:tcBorders>
            <w:shd w:val="clear" w:color="000000" w:fill="FFFFFF"/>
            <w:noWrap/>
            <w:vAlign w:val="center"/>
          </w:tcPr>
          <w:p w14:paraId="3E030C74" w14:textId="77777777" w:rsidR="001307B3" w:rsidRPr="002C0F09" w:rsidRDefault="001307B3" w:rsidP="00465650">
            <w:pPr>
              <w:jc w:val="center"/>
              <w:rPr>
                <w:sz w:val="18"/>
                <w:szCs w:val="18"/>
              </w:rPr>
            </w:pPr>
            <w:r w:rsidRPr="002C0F09">
              <w:rPr>
                <w:sz w:val="18"/>
                <w:szCs w:val="18"/>
              </w:rPr>
              <w:t>140,2</w:t>
            </w:r>
          </w:p>
        </w:tc>
        <w:tc>
          <w:tcPr>
            <w:tcW w:w="561" w:type="pct"/>
            <w:tcBorders>
              <w:top w:val="nil"/>
              <w:left w:val="nil"/>
              <w:bottom w:val="single" w:sz="8" w:space="0" w:color="auto"/>
              <w:right w:val="single" w:sz="8" w:space="0" w:color="auto"/>
            </w:tcBorders>
            <w:noWrap/>
            <w:vAlign w:val="center"/>
          </w:tcPr>
          <w:p w14:paraId="16018E77" w14:textId="77777777" w:rsidR="001307B3" w:rsidRPr="002C0F09" w:rsidRDefault="001307B3" w:rsidP="00465650">
            <w:pPr>
              <w:jc w:val="center"/>
              <w:rPr>
                <w:sz w:val="18"/>
                <w:szCs w:val="18"/>
              </w:rPr>
            </w:pPr>
            <w:r w:rsidRPr="002C0F09">
              <w:rPr>
                <w:sz w:val="18"/>
                <w:szCs w:val="18"/>
                <w:lang w:val="en-US"/>
              </w:rPr>
              <w:t>6,4</w:t>
            </w:r>
          </w:p>
        </w:tc>
      </w:tr>
      <w:tr w:rsidR="001307B3" w:rsidRPr="002C0F09" w14:paraId="24BD9160" w14:textId="77777777" w:rsidTr="00465650">
        <w:trPr>
          <w:trHeight w:val="300"/>
        </w:trPr>
        <w:tc>
          <w:tcPr>
            <w:tcW w:w="1621" w:type="pct"/>
            <w:tcBorders>
              <w:top w:val="nil"/>
              <w:left w:val="single" w:sz="4" w:space="0" w:color="auto"/>
              <w:bottom w:val="single" w:sz="4" w:space="0" w:color="auto"/>
              <w:right w:val="single" w:sz="4" w:space="0" w:color="auto"/>
            </w:tcBorders>
            <w:shd w:val="clear" w:color="000000" w:fill="FFFFFF"/>
            <w:vAlign w:val="center"/>
            <w:hideMark/>
          </w:tcPr>
          <w:p w14:paraId="609FA7D5" w14:textId="77777777" w:rsidR="001307B3" w:rsidRPr="002C0F09" w:rsidRDefault="001307B3" w:rsidP="00465650">
            <w:pPr>
              <w:rPr>
                <w:sz w:val="18"/>
                <w:szCs w:val="18"/>
                <w:lang w:eastAsia="ru-RU"/>
              </w:rPr>
            </w:pPr>
            <w:r w:rsidRPr="002C0F09">
              <w:rPr>
                <w:sz w:val="18"/>
                <w:szCs w:val="18"/>
                <w:lang w:eastAsia="ru-RU"/>
              </w:rPr>
              <w:t>повторный инфаркт миокарда</w:t>
            </w:r>
          </w:p>
        </w:tc>
        <w:tc>
          <w:tcPr>
            <w:tcW w:w="403" w:type="pct"/>
            <w:tcBorders>
              <w:top w:val="single" w:sz="4" w:space="0" w:color="auto"/>
              <w:left w:val="nil"/>
              <w:bottom w:val="single" w:sz="4" w:space="0" w:color="auto"/>
              <w:right w:val="single" w:sz="4" w:space="0" w:color="auto"/>
            </w:tcBorders>
            <w:shd w:val="clear" w:color="000000" w:fill="FFFFFF"/>
            <w:vAlign w:val="center"/>
          </w:tcPr>
          <w:p w14:paraId="67F681C0" w14:textId="77777777" w:rsidR="001307B3" w:rsidRPr="002C0F09" w:rsidRDefault="001307B3" w:rsidP="00465650">
            <w:pPr>
              <w:jc w:val="center"/>
              <w:rPr>
                <w:sz w:val="18"/>
                <w:szCs w:val="18"/>
                <w:lang w:eastAsia="ru-RU"/>
              </w:rPr>
            </w:pPr>
          </w:p>
        </w:tc>
        <w:tc>
          <w:tcPr>
            <w:tcW w:w="483" w:type="pct"/>
            <w:tcBorders>
              <w:top w:val="nil"/>
              <w:left w:val="nil"/>
              <w:bottom w:val="single" w:sz="4" w:space="0" w:color="auto"/>
              <w:right w:val="single" w:sz="4" w:space="0" w:color="auto"/>
            </w:tcBorders>
            <w:shd w:val="clear" w:color="000000" w:fill="FFFFFF"/>
            <w:vAlign w:val="center"/>
          </w:tcPr>
          <w:p w14:paraId="76DC87C0" w14:textId="77777777" w:rsidR="001307B3" w:rsidRPr="002C0F09" w:rsidRDefault="001307B3" w:rsidP="00465650">
            <w:pPr>
              <w:jc w:val="center"/>
              <w:rPr>
                <w:sz w:val="18"/>
                <w:szCs w:val="18"/>
                <w:lang w:eastAsia="ru-RU"/>
              </w:rPr>
            </w:pPr>
            <w:r w:rsidRPr="002C0F09">
              <w:rPr>
                <w:sz w:val="18"/>
                <w:szCs w:val="18"/>
                <w:lang w:eastAsia="ru-RU"/>
              </w:rPr>
              <w:t>29,8</w:t>
            </w:r>
          </w:p>
        </w:tc>
        <w:tc>
          <w:tcPr>
            <w:tcW w:w="483" w:type="pct"/>
            <w:tcBorders>
              <w:top w:val="nil"/>
              <w:left w:val="nil"/>
              <w:bottom w:val="single" w:sz="4" w:space="0" w:color="auto"/>
              <w:right w:val="single" w:sz="4" w:space="0" w:color="auto"/>
            </w:tcBorders>
            <w:shd w:val="clear" w:color="000000" w:fill="FFFFFF"/>
            <w:noWrap/>
            <w:vAlign w:val="center"/>
            <w:hideMark/>
          </w:tcPr>
          <w:p w14:paraId="0550CB43" w14:textId="77777777" w:rsidR="001307B3" w:rsidRPr="002C0F09" w:rsidRDefault="001307B3" w:rsidP="00465650">
            <w:pPr>
              <w:jc w:val="center"/>
              <w:rPr>
                <w:sz w:val="18"/>
                <w:szCs w:val="18"/>
                <w:lang w:eastAsia="ru-RU"/>
              </w:rPr>
            </w:pPr>
            <w:r w:rsidRPr="002C0F09">
              <w:rPr>
                <w:sz w:val="18"/>
                <w:szCs w:val="18"/>
                <w:lang w:eastAsia="ru-RU"/>
              </w:rPr>
              <w:t>28,4</w:t>
            </w:r>
          </w:p>
        </w:tc>
        <w:tc>
          <w:tcPr>
            <w:tcW w:w="483" w:type="pct"/>
            <w:tcBorders>
              <w:top w:val="nil"/>
              <w:left w:val="nil"/>
              <w:bottom w:val="single" w:sz="4" w:space="0" w:color="auto"/>
              <w:right w:val="single" w:sz="4" w:space="0" w:color="auto"/>
            </w:tcBorders>
            <w:shd w:val="clear" w:color="000000" w:fill="FFFFFF"/>
            <w:noWrap/>
            <w:vAlign w:val="center"/>
            <w:hideMark/>
          </w:tcPr>
          <w:p w14:paraId="07927C38" w14:textId="77777777" w:rsidR="001307B3" w:rsidRPr="002C0F09" w:rsidRDefault="001307B3" w:rsidP="00465650">
            <w:pPr>
              <w:jc w:val="center"/>
              <w:rPr>
                <w:sz w:val="18"/>
                <w:szCs w:val="18"/>
                <w:lang w:eastAsia="ru-RU"/>
              </w:rPr>
            </w:pPr>
            <w:r w:rsidRPr="002C0F09">
              <w:rPr>
                <w:sz w:val="18"/>
                <w:szCs w:val="18"/>
                <w:lang w:eastAsia="ru-RU"/>
              </w:rPr>
              <w:t>34,7</w:t>
            </w:r>
          </w:p>
        </w:tc>
        <w:tc>
          <w:tcPr>
            <w:tcW w:w="483" w:type="pct"/>
            <w:tcBorders>
              <w:top w:val="nil"/>
              <w:left w:val="nil"/>
              <w:bottom w:val="single" w:sz="4" w:space="0" w:color="auto"/>
              <w:right w:val="single" w:sz="4" w:space="0" w:color="auto"/>
            </w:tcBorders>
            <w:shd w:val="clear" w:color="000000" w:fill="FFFFFF"/>
            <w:noWrap/>
            <w:vAlign w:val="center"/>
            <w:hideMark/>
          </w:tcPr>
          <w:p w14:paraId="19B430A3" w14:textId="77777777" w:rsidR="001307B3" w:rsidRPr="002C0F09" w:rsidRDefault="001307B3" w:rsidP="00465650">
            <w:pPr>
              <w:jc w:val="center"/>
              <w:rPr>
                <w:sz w:val="18"/>
                <w:szCs w:val="18"/>
                <w:lang w:eastAsia="ru-RU"/>
              </w:rPr>
            </w:pPr>
            <w:r w:rsidRPr="002C0F09">
              <w:rPr>
                <w:sz w:val="18"/>
                <w:szCs w:val="18"/>
                <w:lang w:eastAsia="ru-RU"/>
              </w:rPr>
              <w:t>24,7</w:t>
            </w:r>
          </w:p>
        </w:tc>
        <w:tc>
          <w:tcPr>
            <w:tcW w:w="484" w:type="pct"/>
            <w:tcBorders>
              <w:top w:val="nil"/>
              <w:left w:val="nil"/>
              <w:bottom w:val="single" w:sz="8" w:space="0" w:color="auto"/>
              <w:right w:val="single" w:sz="8" w:space="0" w:color="auto"/>
            </w:tcBorders>
            <w:shd w:val="clear" w:color="000000" w:fill="FFFFFF"/>
            <w:noWrap/>
            <w:vAlign w:val="center"/>
          </w:tcPr>
          <w:p w14:paraId="30BA8AD9" w14:textId="77777777" w:rsidR="001307B3" w:rsidRPr="002C0F09" w:rsidRDefault="001307B3" w:rsidP="00465650">
            <w:pPr>
              <w:jc w:val="center"/>
              <w:rPr>
                <w:sz w:val="18"/>
                <w:szCs w:val="18"/>
              </w:rPr>
            </w:pPr>
            <w:r w:rsidRPr="002C0F09">
              <w:rPr>
                <w:sz w:val="18"/>
                <w:szCs w:val="18"/>
              </w:rPr>
              <w:t>22,6</w:t>
            </w:r>
          </w:p>
        </w:tc>
        <w:tc>
          <w:tcPr>
            <w:tcW w:w="561" w:type="pct"/>
            <w:tcBorders>
              <w:top w:val="nil"/>
              <w:left w:val="nil"/>
              <w:bottom w:val="single" w:sz="8" w:space="0" w:color="auto"/>
              <w:right w:val="single" w:sz="8" w:space="0" w:color="auto"/>
            </w:tcBorders>
            <w:noWrap/>
            <w:vAlign w:val="center"/>
          </w:tcPr>
          <w:p w14:paraId="7F6D720E" w14:textId="77777777" w:rsidR="001307B3" w:rsidRPr="002C0F09" w:rsidRDefault="001307B3" w:rsidP="00465650">
            <w:pPr>
              <w:jc w:val="center"/>
              <w:rPr>
                <w:sz w:val="18"/>
                <w:szCs w:val="18"/>
              </w:rPr>
            </w:pPr>
            <w:r w:rsidRPr="002C0F09">
              <w:rPr>
                <w:sz w:val="18"/>
                <w:szCs w:val="18"/>
                <w:lang w:val="en-US"/>
              </w:rPr>
              <w:t>-24,1</w:t>
            </w:r>
          </w:p>
        </w:tc>
      </w:tr>
      <w:tr w:rsidR="001307B3" w:rsidRPr="002C0F09" w14:paraId="7076B1F6" w14:textId="77777777" w:rsidTr="00465650">
        <w:trPr>
          <w:trHeight w:val="300"/>
        </w:trPr>
        <w:tc>
          <w:tcPr>
            <w:tcW w:w="1621" w:type="pct"/>
            <w:tcBorders>
              <w:top w:val="nil"/>
              <w:left w:val="single" w:sz="4" w:space="0" w:color="auto"/>
              <w:bottom w:val="single" w:sz="4" w:space="0" w:color="auto"/>
              <w:right w:val="single" w:sz="4" w:space="0" w:color="auto"/>
            </w:tcBorders>
            <w:shd w:val="clear" w:color="000000" w:fill="FFFFFF"/>
            <w:vAlign w:val="center"/>
            <w:hideMark/>
          </w:tcPr>
          <w:p w14:paraId="177EE752" w14:textId="77777777" w:rsidR="001307B3" w:rsidRPr="002C0F09" w:rsidRDefault="001307B3" w:rsidP="00465650">
            <w:pPr>
              <w:rPr>
                <w:sz w:val="18"/>
                <w:szCs w:val="18"/>
                <w:lang w:eastAsia="ru-RU"/>
              </w:rPr>
            </w:pPr>
            <w:r w:rsidRPr="002C0F09">
              <w:rPr>
                <w:sz w:val="18"/>
                <w:szCs w:val="18"/>
                <w:lang w:eastAsia="ru-RU"/>
              </w:rPr>
              <w:t>цереброваскулярные болезни</w:t>
            </w:r>
          </w:p>
        </w:tc>
        <w:tc>
          <w:tcPr>
            <w:tcW w:w="403" w:type="pct"/>
            <w:tcBorders>
              <w:top w:val="single" w:sz="4" w:space="0" w:color="auto"/>
              <w:left w:val="nil"/>
              <w:bottom w:val="single" w:sz="4" w:space="0" w:color="auto"/>
              <w:right w:val="single" w:sz="4" w:space="0" w:color="auto"/>
            </w:tcBorders>
            <w:shd w:val="clear" w:color="000000" w:fill="FFFFFF"/>
            <w:vAlign w:val="center"/>
          </w:tcPr>
          <w:p w14:paraId="7A7CE74A" w14:textId="77777777" w:rsidR="001307B3" w:rsidRPr="002C0F09" w:rsidRDefault="001307B3" w:rsidP="00465650">
            <w:pPr>
              <w:jc w:val="center"/>
              <w:rPr>
                <w:sz w:val="18"/>
                <w:szCs w:val="18"/>
                <w:lang w:eastAsia="ru-RU"/>
              </w:rPr>
            </w:pPr>
            <w:r w:rsidRPr="002C0F09">
              <w:rPr>
                <w:rFonts w:eastAsia="TimesNewRoman"/>
                <w:sz w:val="18"/>
                <w:szCs w:val="18"/>
              </w:rPr>
              <w:t>I60-I69</w:t>
            </w:r>
          </w:p>
        </w:tc>
        <w:tc>
          <w:tcPr>
            <w:tcW w:w="483" w:type="pct"/>
            <w:tcBorders>
              <w:top w:val="nil"/>
              <w:left w:val="nil"/>
              <w:bottom w:val="single" w:sz="4" w:space="0" w:color="auto"/>
              <w:right w:val="single" w:sz="4" w:space="0" w:color="auto"/>
            </w:tcBorders>
            <w:shd w:val="clear" w:color="000000" w:fill="FFFFFF"/>
            <w:vAlign w:val="center"/>
          </w:tcPr>
          <w:p w14:paraId="24C1EC0F" w14:textId="77777777" w:rsidR="001307B3" w:rsidRPr="002C0F09" w:rsidRDefault="001307B3" w:rsidP="00465650">
            <w:pPr>
              <w:jc w:val="center"/>
              <w:rPr>
                <w:sz w:val="18"/>
                <w:szCs w:val="18"/>
                <w:lang w:eastAsia="ru-RU"/>
              </w:rPr>
            </w:pPr>
            <w:r w:rsidRPr="002C0F09">
              <w:rPr>
                <w:sz w:val="18"/>
                <w:szCs w:val="18"/>
                <w:lang w:eastAsia="ru-RU"/>
              </w:rPr>
              <w:t>5366,0</w:t>
            </w:r>
          </w:p>
        </w:tc>
        <w:tc>
          <w:tcPr>
            <w:tcW w:w="483" w:type="pct"/>
            <w:tcBorders>
              <w:top w:val="nil"/>
              <w:left w:val="nil"/>
              <w:bottom w:val="single" w:sz="4" w:space="0" w:color="auto"/>
              <w:right w:val="single" w:sz="4" w:space="0" w:color="auto"/>
            </w:tcBorders>
            <w:shd w:val="clear" w:color="000000" w:fill="FFFFFF"/>
            <w:noWrap/>
            <w:vAlign w:val="center"/>
            <w:hideMark/>
          </w:tcPr>
          <w:p w14:paraId="3E89BDC3" w14:textId="77777777" w:rsidR="001307B3" w:rsidRPr="002C0F09" w:rsidRDefault="001307B3" w:rsidP="00465650">
            <w:pPr>
              <w:jc w:val="center"/>
              <w:rPr>
                <w:sz w:val="18"/>
                <w:szCs w:val="18"/>
                <w:lang w:eastAsia="ru-RU"/>
              </w:rPr>
            </w:pPr>
            <w:r w:rsidRPr="002C0F09">
              <w:rPr>
                <w:sz w:val="18"/>
                <w:szCs w:val="18"/>
                <w:lang w:eastAsia="ru-RU"/>
              </w:rPr>
              <w:t>7094,1</w:t>
            </w:r>
          </w:p>
        </w:tc>
        <w:tc>
          <w:tcPr>
            <w:tcW w:w="483" w:type="pct"/>
            <w:tcBorders>
              <w:top w:val="nil"/>
              <w:left w:val="nil"/>
              <w:bottom w:val="single" w:sz="4" w:space="0" w:color="auto"/>
              <w:right w:val="single" w:sz="4" w:space="0" w:color="auto"/>
            </w:tcBorders>
            <w:shd w:val="clear" w:color="000000" w:fill="FFFFFF"/>
            <w:noWrap/>
            <w:vAlign w:val="center"/>
            <w:hideMark/>
          </w:tcPr>
          <w:p w14:paraId="4541B22A" w14:textId="77777777" w:rsidR="001307B3" w:rsidRPr="002C0F09" w:rsidRDefault="001307B3" w:rsidP="00465650">
            <w:pPr>
              <w:jc w:val="center"/>
              <w:rPr>
                <w:sz w:val="18"/>
                <w:szCs w:val="18"/>
                <w:lang w:eastAsia="ru-RU"/>
              </w:rPr>
            </w:pPr>
            <w:r w:rsidRPr="002C0F09">
              <w:rPr>
                <w:sz w:val="18"/>
                <w:szCs w:val="18"/>
                <w:lang w:eastAsia="ru-RU"/>
              </w:rPr>
              <w:t>6479,1</w:t>
            </w:r>
          </w:p>
        </w:tc>
        <w:tc>
          <w:tcPr>
            <w:tcW w:w="483" w:type="pct"/>
            <w:tcBorders>
              <w:top w:val="nil"/>
              <w:left w:val="nil"/>
              <w:bottom w:val="single" w:sz="4" w:space="0" w:color="auto"/>
              <w:right w:val="single" w:sz="4" w:space="0" w:color="auto"/>
            </w:tcBorders>
            <w:shd w:val="clear" w:color="000000" w:fill="FFFFFF"/>
            <w:noWrap/>
            <w:vAlign w:val="center"/>
            <w:hideMark/>
          </w:tcPr>
          <w:p w14:paraId="045CC450" w14:textId="77777777" w:rsidR="001307B3" w:rsidRPr="002C0F09" w:rsidRDefault="001307B3" w:rsidP="00465650">
            <w:pPr>
              <w:jc w:val="center"/>
              <w:rPr>
                <w:sz w:val="18"/>
                <w:szCs w:val="18"/>
                <w:lang w:eastAsia="ru-RU"/>
              </w:rPr>
            </w:pPr>
            <w:r w:rsidRPr="002C0F09">
              <w:rPr>
                <w:sz w:val="18"/>
                <w:szCs w:val="18"/>
                <w:lang w:eastAsia="ru-RU"/>
              </w:rPr>
              <w:t>6706,9</w:t>
            </w:r>
          </w:p>
        </w:tc>
        <w:tc>
          <w:tcPr>
            <w:tcW w:w="484" w:type="pct"/>
            <w:tcBorders>
              <w:top w:val="nil"/>
              <w:left w:val="nil"/>
              <w:bottom w:val="single" w:sz="8" w:space="0" w:color="auto"/>
              <w:right w:val="single" w:sz="8" w:space="0" w:color="auto"/>
            </w:tcBorders>
            <w:shd w:val="clear" w:color="000000" w:fill="FFFFFF"/>
            <w:noWrap/>
            <w:vAlign w:val="center"/>
          </w:tcPr>
          <w:p w14:paraId="75E3D660" w14:textId="77777777" w:rsidR="001307B3" w:rsidRPr="002C0F09" w:rsidRDefault="001307B3" w:rsidP="00465650">
            <w:pPr>
              <w:jc w:val="center"/>
              <w:rPr>
                <w:sz w:val="18"/>
                <w:szCs w:val="18"/>
              </w:rPr>
            </w:pPr>
            <w:r w:rsidRPr="002C0F09">
              <w:rPr>
                <w:sz w:val="18"/>
                <w:szCs w:val="18"/>
              </w:rPr>
              <w:t>6099,9</w:t>
            </w:r>
          </w:p>
        </w:tc>
        <w:tc>
          <w:tcPr>
            <w:tcW w:w="561" w:type="pct"/>
            <w:tcBorders>
              <w:top w:val="nil"/>
              <w:left w:val="nil"/>
              <w:bottom w:val="single" w:sz="8" w:space="0" w:color="auto"/>
              <w:right w:val="single" w:sz="8" w:space="0" w:color="auto"/>
            </w:tcBorders>
            <w:noWrap/>
            <w:vAlign w:val="center"/>
          </w:tcPr>
          <w:p w14:paraId="40A40C3F" w14:textId="77777777" w:rsidR="001307B3" w:rsidRPr="002C0F09" w:rsidRDefault="001307B3" w:rsidP="00465650">
            <w:pPr>
              <w:jc w:val="center"/>
              <w:rPr>
                <w:sz w:val="18"/>
                <w:szCs w:val="18"/>
              </w:rPr>
            </w:pPr>
            <w:r w:rsidRPr="002C0F09">
              <w:rPr>
                <w:sz w:val="18"/>
                <w:szCs w:val="18"/>
                <w:lang w:val="en-US"/>
              </w:rPr>
              <w:t>13,7</w:t>
            </w:r>
          </w:p>
        </w:tc>
      </w:tr>
      <w:tr w:rsidR="001307B3" w:rsidRPr="002C0F09" w14:paraId="2D53FCCF" w14:textId="77777777" w:rsidTr="00465650">
        <w:trPr>
          <w:trHeight w:val="300"/>
        </w:trPr>
        <w:tc>
          <w:tcPr>
            <w:tcW w:w="1621" w:type="pct"/>
            <w:tcBorders>
              <w:top w:val="nil"/>
              <w:left w:val="single" w:sz="4" w:space="0" w:color="auto"/>
              <w:bottom w:val="single" w:sz="4" w:space="0" w:color="auto"/>
              <w:right w:val="single" w:sz="4" w:space="0" w:color="auto"/>
            </w:tcBorders>
            <w:shd w:val="clear" w:color="000000" w:fill="FFFFFF"/>
            <w:vAlign w:val="center"/>
            <w:hideMark/>
          </w:tcPr>
          <w:p w14:paraId="14962BD9" w14:textId="77777777" w:rsidR="001307B3" w:rsidRPr="002C0F09" w:rsidRDefault="001307B3" w:rsidP="00465650">
            <w:pPr>
              <w:rPr>
                <w:sz w:val="18"/>
                <w:szCs w:val="18"/>
                <w:lang w:eastAsia="ru-RU"/>
              </w:rPr>
            </w:pPr>
            <w:r w:rsidRPr="002C0F09">
              <w:rPr>
                <w:sz w:val="18"/>
                <w:szCs w:val="18"/>
                <w:lang w:eastAsia="ru-RU"/>
              </w:rPr>
              <w:t>из них: субарахноидальное кровоизлияние</w:t>
            </w:r>
          </w:p>
        </w:tc>
        <w:tc>
          <w:tcPr>
            <w:tcW w:w="403" w:type="pct"/>
            <w:tcBorders>
              <w:top w:val="single" w:sz="4" w:space="0" w:color="auto"/>
              <w:left w:val="nil"/>
              <w:bottom w:val="single" w:sz="4" w:space="0" w:color="auto"/>
              <w:right w:val="single" w:sz="4" w:space="0" w:color="auto"/>
            </w:tcBorders>
            <w:shd w:val="clear" w:color="000000" w:fill="FFFFFF"/>
            <w:vAlign w:val="center"/>
          </w:tcPr>
          <w:p w14:paraId="601CD283" w14:textId="77777777" w:rsidR="001307B3" w:rsidRPr="002C0F09" w:rsidRDefault="001307B3" w:rsidP="00465650">
            <w:pPr>
              <w:jc w:val="center"/>
              <w:rPr>
                <w:sz w:val="18"/>
                <w:szCs w:val="18"/>
                <w:lang w:eastAsia="ru-RU"/>
              </w:rPr>
            </w:pPr>
          </w:p>
        </w:tc>
        <w:tc>
          <w:tcPr>
            <w:tcW w:w="483" w:type="pct"/>
            <w:tcBorders>
              <w:top w:val="nil"/>
              <w:left w:val="nil"/>
              <w:bottom w:val="single" w:sz="4" w:space="0" w:color="auto"/>
              <w:right w:val="single" w:sz="4" w:space="0" w:color="auto"/>
            </w:tcBorders>
            <w:shd w:val="clear" w:color="000000" w:fill="FFFFFF"/>
            <w:vAlign w:val="center"/>
          </w:tcPr>
          <w:p w14:paraId="4CC4CBA6" w14:textId="77777777" w:rsidR="001307B3" w:rsidRPr="002C0F09" w:rsidRDefault="001307B3" w:rsidP="00465650">
            <w:pPr>
              <w:jc w:val="center"/>
              <w:rPr>
                <w:sz w:val="18"/>
                <w:szCs w:val="18"/>
                <w:lang w:eastAsia="ru-RU"/>
              </w:rPr>
            </w:pPr>
            <w:r w:rsidRPr="002C0F09">
              <w:rPr>
                <w:sz w:val="18"/>
                <w:szCs w:val="18"/>
                <w:lang w:eastAsia="ru-RU"/>
              </w:rPr>
              <w:t>13,2</w:t>
            </w:r>
          </w:p>
        </w:tc>
        <w:tc>
          <w:tcPr>
            <w:tcW w:w="483" w:type="pct"/>
            <w:tcBorders>
              <w:top w:val="nil"/>
              <w:left w:val="nil"/>
              <w:bottom w:val="single" w:sz="4" w:space="0" w:color="auto"/>
              <w:right w:val="single" w:sz="4" w:space="0" w:color="auto"/>
            </w:tcBorders>
            <w:shd w:val="clear" w:color="000000" w:fill="FFFFFF"/>
            <w:noWrap/>
            <w:vAlign w:val="center"/>
            <w:hideMark/>
          </w:tcPr>
          <w:p w14:paraId="34C573E6" w14:textId="77777777" w:rsidR="001307B3" w:rsidRPr="002C0F09" w:rsidRDefault="001307B3" w:rsidP="00465650">
            <w:pPr>
              <w:jc w:val="center"/>
              <w:rPr>
                <w:sz w:val="18"/>
                <w:szCs w:val="18"/>
                <w:lang w:eastAsia="ru-RU"/>
              </w:rPr>
            </w:pPr>
            <w:r w:rsidRPr="002C0F09">
              <w:rPr>
                <w:sz w:val="18"/>
                <w:szCs w:val="18"/>
                <w:lang w:eastAsia="ru-RU"/>
              </w:rPr>
              <w:t>15,2</w:t>
            </w:r>
          </w:p>
        </w:tc>
        <w:tc>
          <w:tcPr>
            <w:tcW w:w="483" w:type="pct"/>
            <w:tcBorders>
              <w:top w:val="nil"/>
              <w:left w:val="nil"/>
              <w:bottom w:val="single" w:sz="4" w:space="0" w:color="auto"/>
              <w:right w:val="single" w:sz="4" w:space="0" w:color="auto"/>
            </w:tcBorders>
            <w:shd w:val="clear" w:color="000000" w:fill="FFFFFF"/>
            <w:noWrap/>
            <w:vAlign w:val="center"/>
            <w:hideMark/>
          </w:tcPr>
          <w:p w14:paraId="15FC1B2B" w14:textId="77777777" w:rsidR="001307B3" w:rsidRPr="002C0F09" w:rsidRDefault="001307B3" w:rsidP="00465650">
            <w:pPr>
              <w:jc w:val="center"/>
              <w:rPr>
                <w:sz w:val="18"/>
                <w:szCs w:val="18"/>
                <w:lang w:eastAsia="ru-RU"/>
              </w:rPr>
            </w:pPr>
            <w:r w:rsidRPr="002C0F09">
              <w:rPr>
                <w:sz w:val="18"/>
                <w:szCs w:val="18"/>
                <w:lang w:eastAsia="ru-RU"/>
              </w:rPr>
              <w:t>20,3</w:t>
            </w:r>
          </w:p>
        </w:tc>
        <w:tc>
          <w:tcPr>
            <w:tcW w:w="483" w:type="pct"/>
            <w:tcBorders>
              <w:top w:val="nil"/>
              <w:left w:val="nil"/>
              <w:bottom w:val="single" w:sz="4" w:space="0" w:color="auto"/>
              <w:right w:val="single" w:sz="4" w:space="0" w:color="auto"/>
            </w:tcBorders>
            <w:shd w:val="clear" w:color="000000" w:fill="FFFFFF"/>
            <w:noWrap/>
            <w:vAlign w:val="center"/>
            <w:hideMark/>
          </w:tcPr>
          <w:p w14:paraId="03AB0795" w14:textId="77777777" w:rsidR="001307B3" w:rsidRPr="002C0F09" w:rsidRDefault="001307B3" w:rsidP="00465650">
            <w:pPr>
              <w:jc w:val="center"/>
              <w:rPr>
                <w:sz w:val="18"/>
                <w:szCs w:val="18"/>
                <w:lang w:eastAsia="ru-RU"/>
              </w:rPr>
            </w:pPr>
            <w:r w:rsidRPr="002C0F09">
              <w:rPr>
                <w:sz w:val="18"/>
                <w:szCs w:val="18"/>
                <w:lang w:eastAsia="ru-RU"/>
              </w:rPr>
              <w:t>11,7</w:t>
            </w:r>
          </w:p>
        </w:tc>
        <w:tc>
          <w:tcPr>
            <w:tcW w:w="484" w:type="pct"/>
            <w:tcBorders>
              <w:top w:val="nil"/>
              <w:left w:val="nil"/>
              <w:bottom w:val="single" w:sz="8" w:space="0" w:color="auto"/>
              <w:right w:val="single" w:sz="8" w:space="0" w:color="auto"/>
            </w:tcBorders>
            <w:shd w:val="clear" w:color="000000" w:fill="FFFFFF"/>
            <w:noWrap/>
            <w:vAlign w:val="center"/>
          </w:tcPr>
          <w:p w14:paraId="534E9321" w14:textId="77777777" w:rsidR="001307B3" w:rsidRPr="002C0F09" w:rsidRDefault="001307B3" w:rsidP="00465650">
            <w:pPr>
              <w:jc w:val="center"/>
              <w:rPr>
                <w:sz w:val="18"/>
                <w:szCs w:val="18"/>
              </w:rPr>
            </w:pPr>
            <w:r w:rsidRPr="002C0F09">
              <w:rPr>
                <w:sz w:val="18"/>
                <w:szCs w:val="18"/>
              </w:rPr>
              <w:t>7,1</w:t>
            </w:r>
          </w:p>
        </w:tc>
        <w:tc>
          <w:tcPr>
            <w:tcW w:w="561" w:type="pct"/>
            <w:tcBorders>
              <w:top w:val="nil"/>
              <w:left w:val="nil"/>
              <w:bottom w:val="single" w:sz="8" w:space="0" w:color="auto"/>
              <w:right w:val="single" w:sz="8" w:space="0" w:color="auto"/>
            </w:tcBorders>
            <w:noWrap/>
            <w:vAlign w:val="center"/>
          </w:tcPr>
          <w:p w14:paraId="086F3514" w14:textId="77777777" w:rsidR="001307B3" w:rsidRPr="002C0F09" w:rsidRDefault="001307B3" w:rsidP="00465650">
            <w:pPr>
              <w:jc w:val="center"/>
              <w:rPr>
                <w:sz w:val="18"/>
                <w:szCs w:val="18"/>
              </w:rPr>
            </w:pPr>
            <w:r w:rsidRPr="002C0F09">
              <w:rPr>
                <w:sz w:val="18"/>
                <w:szCs w:val="18"/>
                <w:lang w:val="en-US"/>
              </w:rPr>
              <w:t>-46,1</w:t>
            </w:r>
          </w:p>
        </w:tc>
      </w:tr>
      <w:tr w:rsidR="001307B3" w:rsidRPr="002C0F09" w14:paraId="3162CDFA" w14:textId="77777777" w:rsidTr="00465650">
        <w:trPr>
          <w:trHeight w:val="510"/>
        </w:trPr>
        <w:tc>
          <w:tcPr>
            <w:tcW w:w="1621" w:type="pct"/>
            <w:tcBorders>
              <w:top w:val="nil"/>
              <w:left w:val="single" w:sz="4" w:space="0" w:color="auto"/>
              <w:bottom w:val="single" w:sz="4" w:space="0" w:color="auto"/>
              <w:right w:val="single" w:sz="4" w:space="0" w:color="auto"/>
            </w:tcBorders>
            <w:shd w:val="clear" w:color="000000" w:fill="FFFFFF"/>
            <w:vAlign w:val="center"/>
            <w:hideMark/>
          </w:tcPr>
          <w:p w14:paraId="0A16620D" w14:textId="77777777" w:rsidR="001307B3" w:rsidRPr="002C0F09" w:rsidRDefault="001307B3" w:rsidP="00465650">
            <w:pPr>
              <w:rPr>
                <w:sz w:val="18"/>
                <w:szCs w:val="18"/>
                <w:lang w:eastAsia="ru-RU"/>
              </w:rPr>
            </w:pPr>
            <w:r w:rsidRPr="002C0F09">
              <w:rPr>
                <w:sz w:val="18"/>
                <w:szCs w:val="18"/>
                <w:lang w:eastAsia="ru-RU"/>
              </w:rPr>
              <w:t xml:space="preserve">внутримозговое и другое внутричерепное кровоизлияние  </w:t>
            </w:r>
          </w:p>
        </w:tc>
        <w:tc>
          <w:tcPr>
            <w:tcW w:w="403" w:type="pct"/>
            <w:tcBorders>
              <w:top w:val="single" w:sz="4" w:space="0" w:color="auto"/>
              <w:left w:val="nil"/>
              <w:bottom w:val="single" w:sz="4" w:space="0" w:color="auto"/>
              <w:right w:val="single" w:sz="4" w:space="0" w:color="auto"/>
            </w:tcBorders>
            <w:shd w:val="clear" w:color="000000" w:fill="FFFFFF"/>
            <w:vAlign w:val="center"/>
          </w:tcPr>
          <w:p w14:paraId="17BC3FD4" w14:textId="77777777" w:rsidR="001307B3" w:rsidRPr="002C0F09" w:rsidRDefault="001307B3" w:rsidP="00465650">
            <w:pPr>
              <w:jc w:val="center"/>
              <w:rPr>
                <w:sz w:val="18"/>
                <w:szCs w:val="18"/>
                <w:lang w:eastAsia="ru-RU"/>
              </w:rPr>
            </w:pPr>
          </w:p>
        </w:tc>
        <w:tc>
          <w:tcPr>
            <w:tcW w:w="483" w:type="pct"/>
            <w:tcBorders>
              <w:top w:val="nil"/>
              <w:left w:val="nil"/>
              <w:bottom w:val="single" w:sz="4" w:space="0" w:color="auto"/>
              <w:right w:val="single" w:sz="4" w:space="0" w:color="auto"/>
            </w:tcBorders>
            <w:shd w:val="clear" w:color="000000" w:fill="FFFFFF"/>
            <w:vAlign w:val="center"/>
          </w:tcPr>
          <w:p w14:paraId="2BE956D9" w14:textId="77777777" w:rsidR="001307B3" w:rsidRPr="002C0F09" w:rsidRDefault="001307B3" w:rsidP="00465650">
            <w:pPr>
              <w:jc w:val="center"/>
              <w:rPr>
                <w:sz w:val="18"/>
                <w:szCs w:val="18"/>
                <w:lang w:eastAsia="ru-RU"/>
              </w:rPr>
            </w:pPr>
            <w:r w:rsidRPr="002C0F09">
              <w:rPr>
                <w:sz w:val="18"/>
                <w:szCs w:val="18"/>
                <w:lang w:eastAsia="ru-RU"/>
              </w:rPr>
              <w:t>60,3</w:t>
            </w:r>
          </w:p>
        </w:tc>
        <w:tc>
          <w:tcPr>
            <w:tcW w:w="483" w:type="pct"/>
            <w:tcBorders>
              <w:top w:val="nil"/>
              <w:left w:val="nil"/>
              <w:bottom w:val="single" w:sz="4" w:space="0" w:color="auto"/>
              <w:right w:val="single" w:sz="4" w:space="0" w:color="auto"/>
            </w:tcBorders>
            <w:shd w:val="clear" w:color="000000" w:fill="FFFFFF"/>
            <w:noWrap/>
            <w:vAlign w:val="center"/>
            <w:hideMark/>
          </w:tcPr>
          <w:p w14:paraId="31B58A77" w14:textId="77777777" w:rsidR="001307B3" w:rsidRPr="002C0F09" w:rsidRDefault="001307B3" w:rsidP="00465650">
            <w:pPr>
              <w:jc w:val="center"/>
              <w:rPr>
                <w:sz w:val="18"/>
                <w:szCs w:val="18"/>
                <w:lang w:eastAsia="ru-RU"/>
              </w:rPr>
            </w:pPr>
            <w:r w:rsidRPr="002C0F09">
              <w:rPr>
                <w:sz w:val="18"/>
                <w:szCs w:val="18"/>
                <w:lang w:eastAsia="ru-RU"/>
              </w:rPr>
              <w:t>54,1</w:t>
            </w:r>
          </w:p>
        </w:tc>
        <w:tc>
          <w:tcPr>
            <w:tcW w:w="483" w:type="pct"/>
            <w:tcBorders>
              <w:top w:val="nil"/>
              <w:left w:val="nil"/>
              <w:bottom w:val="single" w:sz="4" w:space="0" w:color="auto"/>
              <w:right w:val="single" w:sz="4" w:space="0" w:color="auto"/>
            </w:tcBorders>
            <w:shd w:val="clear" w:color="000000" w:fill="FFFFFF"/>
            <w:noWrap/>
            <w:vAlign w:val="center"/>
            <w:hideMark/>
          </w:tcPr>
          <w:p w14:paraId="1C8DC396" w14:textId="77777777" w:rsidR="001307B3" w:rsidRPr="002C0F09" w:rsidRDefault="001307B3" w:rsidP="00465650">
            <w:pPr>
              <w:jc w:val="center"/>
              <w:rPr>
                <w:sz w:val="18"/>
                <w:szCs w:val="18"/>
                <w:lang w:eastAsia="ru-RU"/>
              </w:rPr>
            </w:pPr>
            <w:r w:rsidRPr="002C0F09">
              <w:rPr>
                <w:sz w:val="18"/>
                <w:szCs w:val="18"/>
                <w:lang w:eastAsia="ru-RU"/>
              </w:rPr>
              <w:t>61,6</w:t>
            </w:r>
          </w:p>
        </w:tc>
        <w:tc>
          <w:tcPr>
            <w:tcW w:w="483" w:type="pct"/>
            <w:tcBorders>
              <w:top w:val="nil"/>
              <w:left w:val="nil"/>
              <w:bottom w:val="single" w:sz="4" w:space="0" w:color="auto"/>
              <w:right w:val="single" w:sz="4" w:space="0" w:color="auto"/>
            </w:tcBorders>
            <w:shd w:val="clear" w:color="000000" w:fill="FFFFFF"/>
            <w:noWrap/>
            <w:vAlign w:val="center"/>
            <w:hideMark/>
          </w:tcPr>
          <w:p w14:paraId="0595087E" w14:textId="77777777" w:rsidR="001307B3" w:rsidRPr="002C0F09" w:rsidRDefault="001307B3" w:rsidP="00465650">
            <w:pPr>
              <w:jc w:val="center"/>
              <w:rPr>
                <w:sz w:val="18"/>
                <w:szCs w:val="18"/>
                <w:lang w:eastAsia="ru-RU"/>
              </w:rPr>
            </w:pPr>
            <w:r w:rsidRPr="002C0F09">
              <w:rPr>
                <w:sz w:val="18"/>
                <w:szCs w:val="18"/>
                <w:lang w:eastAsia="ru-RU"/>
              </w:rPr>
              <w:t>63,1</w:t>
            </w:r>
          </w:p>
        </w:tc>
        <w:tc>
          <w:tcPr>
            <w:tcW w:w="484" w:type="pct"/>
            <w:tcBorders>
              <w:top w:val="nil"/>
              <w:left w:val="nil"/>
              <w:bottom w:val="single" w:sz="8" w:space="0" w:color="auto"/>
              <w:right w:val="single" w:sz="8" w:space="0" w:color="auto"/>
            </w:tcBorders>
            <w:shd w:val="clear" w:color="000000" w:fill="FFFFFF"/>
            <w:noWrap/>
            <w:vAlign w:val="center"/>
          </w:tcPr>
          <w:p w14:paraId="417389B0" w14:textId="77777777" w:rsidR="001307B3" w:rsidRPr="002C0F09" w:rsidRDefault="001307B3" w:rsidP="00465650">
            <w:pPr>
              <w:jc w:val="center"/>
              <w:rPr>
                <w:sz w:val="18"/>
                <w:szCs w:val="18"/>
              </w:rPr>
            </w:pPr>
            <w:r w:rsidRPr="002C0F09">
              <w:rPr>
                <w:sz w:val="18"/>
                <w:szCs w:val="18"/>
              </w:rPr>
              <w:t>53,0</w:t>
            </w:r>
          </w:p>
        </w:tc>
        <w:tc>
          <w:tcPr>
            <w:tcW w:w="561" w:type="pct"/>
            <w:tcBorders>
              <w:top w:val="nil"/>
              <w:left w:val="nil"/>
              <w:bottom w:val="single" w:sz="8" w:space="0" w:color="auto"/>
              <w:right w:val="single" w:sz="8" w:space="0" w:color="auto"/>
            </w:tcBorders>
            <w:noWrap/>
            <w:vAlign w:val="center"/>
          </w:tcPr>
          <w:p w14:paraId="0875FC75" w14:textId="77777777" w:rsidR="001307B3" w:rsidRPr="002C0F09" w:rsidRDefault="001307B3" w:rsidP="00465650">
            <w:pPr>
              <w:jc w:val="center"/>
              <w:rPr>
                <w:sz w:val="18"/>
                <w:szCs w:val="18"/>
              </w:rPr>
            </w:pPr>
            <w:r w:rsidRPr="002C0F09">
              <w:rPr>
                <w:sz w:val="18"/>
                <w:szCs w:val="18"/>
                <w:lang w:val="en-US"/>
              </w:rPr>
              <w:t>-12,1</w:t>
            </w:r>
          </w:p>
        </w:tc>
      </w:tr>
      <w:tr w:rsidR="001307B3" w:rsidRPr="002C0F09" w14:paraId="1DCFE845" w14:textId="77777777" w:rsidTr="00465650">
        <w:trPr>
          <w:trHeight w:val="300"/>
        </w:trPr>
        <w:tc>
          <w:tcPr>
            <w:tcW w:w="1621" w:type="pct"/>
            <w:tcBorders>
              <w:top w:val="nil"/>
              <w:left w:val="single" w:sz="4" w:space="0" w:color="auto"/>
              <w:bottom w:val="single" w:sz="4" w:space="0" w:color="auto"/>
              <w:right w:val="single" w:sz="4" w:space="0" w:color="auto"/>
            </w:tcBorders>
            <w:shd w:val="clear" w:color="000000" w:fill="FFFFFF"/>
            <w:vAlign w:val="center"/>
            <w:hideMark/>
          </w:tcPr>
          <w:p w14:paraId="3684AF83" w14:textId="77777777" w:rsidR="001307B3" w:rsidRPr="002C0F09" w:rsidRDefault="001307B3" w:rsidP="00465650">
            <w:pPr>
              <w:rPr>
                <w:sz w:val="18"/>
                <w:szCs w:val="18"/>
                <w:lang w:eastAsia="ru-RU"/>
              </w:rPr>
            </w:pPr>
            <w:r w:rsidRPr="002C0F09">
              <w:rPr>
                <w:sz w:val="18"/>
                <w:szCs w:val="18"/>
                <w:lang w:eastAsia="ru-RU"/>
              </w:rPr>
              <w:t>инфаркт мозга</w:t>
            </w:r>
          </w:p>
        </w:tc>
        <w:tc>
          <w:tcPr>
            <w:tcW w:w="403" w:type="pct"/>
            <w:tcBorders>
              <w:top w:val="single" w:sz="4" w:space="0" w:color="auto"/>
              <w:left w:val="nil"/>
              <w:bottom w:val="single" w:sz="4" w:space="0" w:color="auto"/>
              <w:right w:val="single" w:sz="4" w:space="0" w:color="auto"/>
            </w:tcBorders>
            <w:shd w:val="clear" w:color="000000" w:fill="FFFFFF"/>
            <w:vAlign w:val="center"/>
          </w:tcPr>
          <w:p w14:paraId="1B4DF734" w14:textId="77777777" w:rsidR="001307B3" w:rsidRPr="002C0F09" w:rsidRDefault="001307B3" w:rsidP="00465650">
            <w:pPr>
              <w:jc w:val="center"/>
              <w:rPr>
                <w:sz w:val="18"/>
                <w:szCs w:val="18"/>
                <w:lang w:eastAsia="ru-RU"/>
              </w:rPr>
            </w:pPr>
          </w:p>
        </w:tc>
        <w:tc>
          <w:tcPr>
            <w:tcW w:w="483" w:type="pct"/>
            <w:tcBorders>
              <w:top w:val="nil"/>
              <w:left w:val="nil"/>
              <w:bottom w:val="single" w:sz="4" w:space="0" w:color="auto"/>
              <w:right w:val="single" w:sz="4" w:space="0" w:color="auto"/>
            </w:tcBorders>
            <w:shd w:val="clear" w:color="000000" w:fill="FFFFFF"/>
            <w:vAlign w:val="center"/>
          </w:tcPr>
          <w:p w14:paraId="19114BBA" w14:textId="77777777" w:rsidR="001307B3" w:rsidRPr="002C0F09" w:rsidRDefault="001307B3" w:rsidP="00465650">
            <w:pPr>
              <w:jc w:val="center"/>
              <w:rPr>
                <w:sz w:val="18"/>
                <w:szCs w:val="18"/>
                <w:lang w:eastAsia="ru-RU"/>
              </w:rPr>
            </w:pPr>
            <w:r w:rsidRPr="002C0F09">
              <w:rPr>
                <w:sz w:val="18"/>
                <w:szCs w:val="18"/>
                <w:lang w:eastAsia="ru-RU"/>
              </w:rPr>
              <w:t>200,0</w:t>
            </w:r>
          </w:p>
        </w:tc>
        <w:tc>
          <w:tcPr>
            <w:tcW w:w="483" w:type="pct"/>
            <w:tcBorders>
              <w:top w:val="nil"/>
              <w:left w:val="nil"/>
              <w:bottom w:val="single" w:sz="4" w:space="0" w:color="auto"/>
              <w:right w:val="single" w:sz="4" w:space="0" w:color="auto"/>
            </w:tcBorders>
            <w:shd w:val="clear" w:color="000000" w:fill="FFFFFF"/>
            <w:noWrap/>
            <w:vAlign w:val="center"/>
            <w:hideMark/>
          </w:tcPr>
          <w:p w14:paraId="4792DD23" w14:textId="77777777" w:rsidR="001307B3" w:rsidRPr="002C0F09" w:rsidRDefault="001307B3" w:rsidP="00465650">
            <w:pPr>
              <w:jc w:val="center"/>
              <w:rPr>
                <w:sz w:val="18"/>
                <w:szCs w:val="18"/>
                <w:lang w:eastAsia="ru-RU"/>
              </w:rPr>
            </w:pPr>
            <w:r w:rsidRPr="002C0F09">
              <w:rPr>
                <w:sz w:val="18"/>
                <w:szCs w:val="18"/>
                <w:lang w:eastAsia="ru-RU"/>
              </w:rPr>
              <w:t>200,7</w:t>
            </w:r>
          </w:p>
        </w:tc>
        <w:tc>
          <w:tcPr>
            <w:tcW w:w="483" w:type="pct"/>
            <w:tcBorders>
              <w:top w:val="nil"/>
              <w:left w:val="nil"/>
              <w:bottom w:val="single" w:sz="4" w:space="0" w:color="auto"/>
              <w:right w:val="single" w:sz="4" w:space="0" w:color="auto"/>
            </w:tcBorders>
            <w:shd w:val="clear" w:color="000000" w:fill="FFFFFF"/>
            <w:noWrap/>
            <w:vAlign w:val="center"/>
            <w:hideMark/>
          </w:tcPr>
          <w:p w14:paraId="683A54E4" w14:textId="77777777" w:rsidR="001307B3" w:rsidRPr="002C0F09" w:rsidRDefault="001307B3" w:rsidP="00465650">
            <w:pPr>
              <w:jc w:val="center"/>
              <w:rPr>
                <w:sz w:val="18"/>
                <w:szCs w:val="18"/>
                <w:lang w:eastAsia="ru-RU"/>
              </w:rPr>
            </w:pPr>
            <w:r w:rsidRPr="002C0F09">
              <w:rPr>
                <w:sz w:val="18"/>
                <w:szCs w:val="18"/>
                <w:lang w:eastAsia="ru-RU"/>
              </w:rPr>
              <w:t>182,0</w:t>
            </w:r>
          </w:p>
        </w:tc>
        <w:tc>
          <w:tcPr>
            <w:tcW w:w="483" w:type="pct"/>
            <w:tcBorders>
              <w:top w:val="nil"/>
              <w:left w:val="nil"/>
              <w:bottom w:val="single" w:sz="4" w:space="0" w:color="auto"/>
              <w:right w:val="single" w:sz="4" w:space="0" w:color="auto"/>
            </w:tcBorders>
            <w:shd w:val="clear" w:color="000000" w:fill="FFFFFF"/>
            <w:noWrap/>
            <w:vAlign w:val="center"/>
            <w:hideMark/>
          </w:tcPr>
          <w:p w14:paraId="20D78C1E" w14:textId="77777777" w:rsidR="001307B3" w:rsidRPr="002C0F09" w:rsidRDefault="001307B3" w:rsidP="00465650">
            <w:pPr>
              <w:jc w:val="center"/>
              <w:rPr>
                <w:sz w:val="18"/>
                <w:szCs w:val="18"/>
                <w:lang w:eastAsia="ru-RU"/>
              </w:rPr>
            </w:pPr>
            <w:r w:rsidRPr="002C0F09">
              <w:rPr>
                <w:sz w:val="18"/>
                <w:szCs w:val="18"/>
                <w:lang w:eastAsia="ru-RU"/>
              </w:rPr>
              <w:t>191,3</w:t>
            </w:r>
          </w:p>
        </w:tc>
        <w:tc>
          <w:tcPr>
            <w:tcW w:w="484" w:type="pct"/>
            <w:tcBorders>
              <w:top w:val="nil"/>
              <w:left w:val="nil"/>
              <w:bottom w:val="single" w:sz="8" w:space="0" w:color="auto"/>
              <w:right w:val="single" w:sz="8" w:space="0" w:color="auto"/>
            </w:tcBorders>
            <w:shd w:val="clear" w:color="000000" w:fill="FFFFFF"/>
            <w:noWrap/>
            <w:vAlign w:val="center"/>
          </w:tcPr>
          <w:p w14:paraId="082713D9" w14:textId="77777777" w:rsidR="001307B3" w:rsidRPr="002C0F09" w:rsidRDefault="001307B3" w:rsidP="00465650">
            <w:pPr>
              <w:jc w:val="center"/>
              <w:rPr>
                <w:sz w:val="18"/>
                <w:szCs w:val="18"/>
              </w:rPr>
            </w:pPr>
            <w:r w:rsidRPr="002C0F09">
              <w:rPr>
                <w:sz w:val="18"/>
                <w:szCs w:val="18"/>
              </w:rPr>
              <w:t>216,5</w:t>
            </w:r>
          </w:p>
        </w:tc>
        <w:tc>
          <w:tcPr>
            <w:tcW w:w="561" w:type="pct"/>
            <w:tcBorders>
              <w:top w:val="nil"/>
              <w:left w:val="nil"/>
              <w:bottom w:val="single" w:sz="8" w:space="0" w:color="auto"/>
              <w:right w:val="single" w:sz="8" w:space="0" w:color="auto"/>
            </w:tcBorders>
            <w:noWrap/>
            <w:vAlign w:val="center"/>
          </w:tcPr>
          <w:p w14:paraId="5E31211B" w14:textId="77777777" w:rsidR="001307B3" w:rsidRPr="002C0F09" w:rsidRDefault="001307B3" w:rsidP="00465650">
            <w:pPr>
              <w:jc w:val="center"/>
              <w:rPr>
                <w:sz w:val="18"/>
                <w:szCs w:val="18"/>
              </w:rPr>
            </w:pPr>
            <w:r w:rsidRPr="002C0F09">
              <w:rPr>
                <w:sz w:val="18"/>
                <w:szCs w:val="18"/>
                <w:lang w:val="en-US"/>
              </w:rPr>
              <w:t>8,2</w:t>
            </w:r>
          </w:p>
        </w:tc>
      </w:tr>
      <w:tr w:rsidR="001307B3" w:rsidRPr="002C0F09" w14:paraId="5C397763" w14:textId="77777777" w:rsidTr="00465650">
        <w:trPr>
          <w:trHeight w:val="510"/>
        </w:trPr>
        <w:tc>
          <w:tcPr>
            <w:tcW w:w="1621" w:type="pct"/>
            <w:tcBorders>
              <w:top w:val="nil"/>
              <w:left w:val="single" w:sz="4" w:space="0" w:color="auto"/>
              <w:bottom w:val="single" w:sz="4" w:space="0" w:color="auto"/>
              <w:right w:val="single" w:sz="4" w:space="0" w:color="auto"/>
            </w:tcBorders>
            <w:shd w:val="clear" w:color="000000" w:fill="FFFFFF"/>
            <w:vAlign w:val="center"/>
            <w:hideMark/>
          </w:tcPr>
          <w:p w14:paraId="4C0E6247" w14:textId="77777777" w:rsidR="001307B3" w:rsidRPr="002C0F09" w:rsidRDefault="001307B3" w:rsidP="00465650">
            <w:pPr>
              <w:rPr>
                <w:sz w:val="18"/>
                <w:szCs w:val="18"/>
                <w:lang w:eastAsia="ru-RU"/>
              </w:rPr>
            </w:pPr>
            <w:r w:rsidRPr="002C0F09">
              <w:rPr>
                <w:sz w:val="18"/>
                <w:szCs w:val="18"/>
                <w:lang w:eastAsia="ru-RU"/>
              </w:rPr>
              <w:t>инсульт, не уточненный, как кровоизлияние или инфаркт</w:t>
            </w:r>
          </w:p>
        </w:tc>
        <w:tc>
          <w:tcPr>
            <w:tcW w:w="403" w:type="pct"/>
            <w:tcBorders>
              <w:top w:val="single" w:sz="4" w:space="0" w:color="auto"/>
              <w:left w:val="nil"/>
              <w:bottom w:val="single" w:sz="4" w:space="0" w:color="auto"/>
              <w:right w:val="single" w:sz="4" w:space="0" w:color="auto"/>
            </w:tcBorders>
            <w:shd w:val="clear" w:color="000000" w:fill="FFFFFF"/>
            <w:vAlign w:val="center"/>
          </w:tcPr>
          <w:p w14:paraId="5EDD1502" w14:textId="77777777" w:rsidR="001307B3" w:rsidRPr="002C0F09" w:rsidRDefault="001307B3" w:rsidP="00465650">
            <w:pPr>
              <w:jc w:val="center"/>
              <w:rPr>
                <w:sz w:val="18"/>
                <w:szCs w:val="18"/>
                <w:lang w:eastAsia="ru-RU"/>
              </w:rPr>
            </w:pPr>
          </w:p>
        </w:tc>
        <w:tc>
          <w:tcPr>
            <w:tcW w:w="483" w:type="pct"/>
            <w:tcBorders>
              <w:top w:val="nil"/>
              <w:left w:val="nil"/>
              <w:bottom w:val="single" w:sz="4" w:space="0" w:color="auto"/>
              <w:right w:val="single" w:sz="4" w:space="0" w:color="auto"/>
            </w:tcBorders>
            <w:shd w:val="clear" w:color="000000" w:fill="FFFFFF"/>
            <w:vAlign w:val="center"/>
          </w:tcPr>
          <w:p w14:paraId="627BD80C" w14:textId="77777777" w:rsidR="001307B3" w:rsidRPr="002C0F09" w:rsidRDefault="001307B3" w:rsidP="00465650">
            <w:pPr>
              <w:jc w:val="center"/>
              <w:rPr>
                <w:sz w:val="18"/>
                <w:szCs w:val="18"/>
                <w:lang w:eastAsia="ru-RU"/>
              </w:rPr>
            </w:pPr>
            <w:r w:rsidRPr="002C0F09">
              <w:rPr>
                <w:sz w:val="18"/>
                <w:szCs w:val="18"/>
                <w:lang w:eastAsia="ru-RU"/>
              </w:rPr>
              <w:t>25,2</w:t>
            </w:r>
          </w:p>
        </w:tc>
        <w:tc>
          <w:tcPr>
            <w:tcW w:w="483" w:type="pct"/>
            <w:tcBorders>
              <w:top w:val="nil"/>
              <w:left w:val="nil"/>
              <w:bottom w:val="single" w:sz="4" w:space="0" w:color="auto"/>
              <w:right w:val="single" w:sz="4" w:space="0" w:color="auto"/>
            </w:tcBorders>
            <w:shd w:val="clear" w:color="000000" w:fill="FFFFFF"/>
            <w:noWrap/>
            <w:vAlign w:val="center"/>
            <w:hideMark/>
          </w:tcPr>
          <w:p w14:paraId="441C3AE5" w14:textId="77777777" w:rsidR="001307B3" w:rsidRPr="002C0F09" w:rsidRDefault="001307B3" w:rsidP="00465650">
            <w:pPr>
              <w:jc w:val="center"/>
              <w:rPr>
                <w:sz w:val="18"/>
                <w:szCs w:val="18"/>
                <w:lang w:eastAsia="ru-RU"/>
              </w:rPr>
            </w:pPr>
            <w:r w:rsidRPr="002C0F09">
              <w:rPr>
                <w:sz w:val="18"/>
                <w:szCs w:val="18"/>
                <w:lang w:eastAsia="ru-RU"/>
              </w:rPr>
              <w:t>25,7</w:t>
            </w:r>
          </w:p>
        </w:tc>
        <w:tc>
          <w:tcPr>
            <w:tcW w:w="483" w:type="pct"/>
            <w:tcBorders>
              <w:top w:val="nil"/>
              <w:left w:val="nil"/>
              <w:bottom w:val="single" w:sz="4" w:space="0" w:color="auto"/>
              <w:right w:val="single" w:sz="4" w:space="0" w:color="auto"/>
            </w:tcBorders>
            <w:shd w:val="clear" w:color="000000" w:fill="FFFFFF"/>
            <w:noWrap/>
            <w:vAlign w:val="center"/>
            <w:hideMark/>
          </w:tcPr>
          <w:p w14:paraId="0A0C4AAC" w14:textId="77777777" w:rsidR="001307B3" w:rsidRPr="002C0F09" w:rsidRDefault="001307B3" w:rsidP="00465650">
            <w:pPr>
              <w:jc w:val="center"/>
              <w:rPr>
                <w:sz w:val="18"/>
                <w:szCs w:val="18"/>
                <w:lang w:eastAsia="ru-RU"/>
              </w:rPr>
            </w:pPr>
            <w:r w:rsidRPr="002C0F09">
              <w:rPr>
                <w:sz w:val="18"/>
                <w:szCs w:val="18"/>
                <w:lang w:eastAsia="ru-RU"/>
              </w:rPr>
              <w:t>22,9</w:t>
            </w:r>
          </w:p>
        </w:tc>
        <w:tc>
          <w:tcPr>
            <w:tcW w:w="483" w:type="pct"/>
            <w:tcBorders>
              <w:top w:val="nil"/>
              <w:left w:val="nil"/>
              <w:bottom w:val="single" w:sz="4" w:space="0" w:color="auto"/>
              <w:right w:val="single" w:sz="4" w:space="0" w:color="auto"/>
            </w:tcBorders>
            <w:shd w:val="clear" w:color="000000" w:fill="FFFFFF"/>
            <w:noWrap/>
            <w:vAlign w:val="center"/>
            <w:hideMark/>
          </w:tcPr>
          <w:p w14:paraId="1499560B" w14:textId="77777777" w:rsidR="001307B3" w:rsidRPr="002C0F09" w:rsidRDefault="001307B3" w:rsidP="00465650">
            <w:pPr>
              <w:jc w:val="center"/>
              <w:rPr>
                <w:sz w:val="18"/>
                <w:szCs w:val="18"/>
                <w:lang w:eastAsia="ru-RU"/>
              </w:rPr>
            </w:pPr>
            <w:r w:rsidRPr="002C0F09">
              <w:rPr>
                <w:sz w:val="18"/>
                <w:szCs w:val="18"/>
                <w:lang w:eastAsia="ru-RU"/>
              </w:rPr>
              <w:t>20,8</w:t>
            </w:r>
          </w:p>
        </w:tc>
        <w:tc>
          <w:tcPr>
            <w:tcW w:w="484" w:type="pct"/>
            <w:tcBorders>
              <w:top w:val="nil"/>
              <w:left w:val="nil"/>
              <w:bottom w:val="single" w:sz="8" w:space="0" w:color="auto"/>
              <w:right w:val="single" w:sz="8" w:space="0" w:color="auto"/>
            </w:tcBorders>
            <w:shd w:val="clear" w:color="000000" w:fill="FFFFFF"/>
            <w:noWrap/>
            <w:vAlign w:val="center"/>
          </w:tcPr>
          <w:p w14:paraId="5986A841" w14:textId="77777777" w:rsidR="001307B3" w:rsidRPr="002C0F09" w:rsidRDefault="001307B3" w:rsidP="00465650">
            <w:pPr>
              <w:jc w:val="center"/>
              <w:rPr>
                <w:sz w:val="18"/>
                <w:szCs w:val="18"/>
              </w:rPr>
            </w:pPr>
            <w:r w:rsidRPr="002C0F09">
              <w:rPr>
                <w:sz w:val="18"/>
                <w:szCs w:val="18"/>
              </w:rPr>
              <w:t>23,3</w:t>
            </w:r>
          </w:p>
        </w:tc>
        <w:tc>
          <w:tcPr>
            <w:tcW w:w="561" w:type="pct"/>
            <w:tcBorders>
              <w:top w:val="nil"/>
              <w:left w:val="nil"/>
              <w:bottom w:val="single" w:sz="8" w:space="0" w:color="auto"/>
              <w:right w:val="single" w:sz="8" w:space="0" w:color="auto"/>
            </w:tcBorders>
            <w:noWrap/>
            <w:vAlign w:val="center"/>
          </w:tcPr>
          <w:p w14:paraId="1DF1B1AA" w14:textId="77777777" w:rsidR="001307B3" w:rsidRPr="002C0F09" w:rsidRDefault="001307B3" w:rsidP="00465650">
            <w:pPr>
              <w:jc w:val="center"/>
              <w:rPr>
                <w:sz w:val="18"/>
                <w:szCs w:val="18"/>
              </w:rPr>
            </w:pPr>
            <w:r w:rsidRPr="002C0F09">
              <w:rPr>
                <w:sz w:val="18"/>
                <w:szCs w:val="18"/>
                <w:lang w:val="en-US"/>
              </w:rPr>
              <w:t>-7,7</w:t>
            </w:r>
          </w:p>
        </w:tc>
      </w:tr>
      <w:tr w:rsidR="001307B3" w:rsidRPr="002C0F09" w14:paraId="4DBC09A6" w14:textId="77777777" w:rsidTr="00465650">
        <w:trPr>
          <w:trHeight w:val="275"/>
        </w:trPr>
        <w:tc>
          <w:tcPr>
            <w:tcW w:w="162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A5E663" w14:textId="77777777" w:rsidR="001307B3" w:rsidRPr="002C0F09" w:rsidRDefault="001307B3" w:rsidP="00465650">
            <w:pPr>
              <w:rPr>
                <w:sz w:val="18"/>
                <w:szCs w:val="18"/>
                <w:lang w:eastAsia="ru-RU"/>
              </w:rPr>
            </w:pPr>
            <w:r w:rsidRPr="002C0F09">
              <w:rPr>
                <w:sz w:val="18"/>
                <w:szCs w:val="18"/>
              </w:rPr>
              <w:t>Транзиторная ишемическая атака</w:t>
            </w:r>
          </w:p>
        </w:tc>
        <w:tc>
          <w:tcPr>
            <w:tcW w:w="403" w:type="pct"/>
            <w:tcBorders>
              <w:top w:val="single" w:sz="4" w:space="0" w:color="auto"/>
              <w:left w:val="nil"/>
              <w:bottom w:val="single" w:sz="4" w:space="0" w:color="auto"/>
              <w:right w:val="single" w:sz="4" w:space="0" w:color="auto"/>
            </w:tcBorders>
            <w:shd w:val="clear" w:color="000000" w:fill="FFFFFF"/>
            <w:vAlign w:val="center"/>
          </w:tcPr>
          <w:p w14:paraId="2E841A24" w14:textId="77777777" w:rsidR="001307B3" w:rsidRPr="002C0F09" w:rsidRDefault="001307B3" w:rsidP="00465650">
            <w:pPr>
              <w:jc w:val="center"/>
              <w:rPr>
                <w:sz w:val="18"/>
                <w:szCs w:val="18"/>
                <w:lang w:eastAsia="ru-RU"/>
              </w:rPr>
            </w:pPr>
          </w:p>
        </w:tc>
        <w:tc>
          <w:tcPr>
            <w:tcW w:w="483" w:type="pct"/>
            <w:tcBorders>
              <w:top w:val="single" w:sz="4" w:space="0" w:color="auto"/>
              <w:left w:val="nil"/>
              <w:bottom w:val="single" w:sz="4" w:space="0" w:color="auto"/>
              <w:right w:val="single" w:sz="4" w:space="0" w:color="auto"/>
            </w:tcBorders>
            <w:shd w:val="clear" w:color="000000" w:fill="FFFFFF"/>
          </w:tcPr>
          <w:p w14:paraId="1CEB9712" w14:textId="77777777" w:rsidR="001307B3" w:rsidRPr="002C0F09" w:rsidRDefault="001307B3" w:rsidP="00465650">
            <w:pPr>
              <w:pStyle w:val="TableParagraph"/>
              <w:spacing w:line="210" w:lineRule="exact"/>
              <w:ind w:right="130"/>
              <w:jc w:val="center"/>
              <w:rPr>
                <w:sz w:val="18"/>
                <w:szCs w:val="18"/>
              </w:rPr>
            </w:pPr>
            <w:r w:rsidRPr="002C0F09">
              <w:rPr>
                <w:sz w:val="18"/>
                <w:szCs w:val="18"/>
              </w:rPr>
              <w:t>35,8</w:t>
            </w:r>
          </w:p>
        </w:tc>
        <w:tc>
          <w:tcPr>
            <w:tcW w:w="483" w:type="pct"/>
            <w:tcBorders>
              <w:top w:val="single" w:sz="4" w:space="0" w:color="auto"/>
              <w:left w:val="nil"/>
              <w:bottom w:val="single" w:sz="4" w:space="0" w:color="auto"/>
              <w:right w:val="single" w:sz="4" w:space="0" w:color="auto"/>
            </w:tcBorders>
            <w:shd w:val="clear" w:color="000000" w:fill="FFFFFF"/>
            <w:noWrap/>
            <w:vAlign w:val="center"/>
            <w:hideMark/>
          </w:tcPr>
          <w:p w14:paraId="150F45AA" w14:textId="77777777" w:rsidR="001307B3" w:rsidRPr="002C0F09" w:rsidRDefault="001307B3" w:rsidP="00465650">
            <w:pPr>
              <w:jc w:val="center"/>
              <w:rPr>
                <w:sz w:val="18"/>
                <w:szCs w:val="18"/>
                <w:lang w:eastAsia="ru-RU"/>
              </w:rPr>
            </w:pPr>
          </w:p>
        </w:tc>
        <w:tc>
          <w:tcPr>
            <w:tcW w:w="483" w:type="pct"/>
            <w:tcBorders>
              <w:top w:val="single" w:sz="4" w:space="0" w:color="auto"/>
              <w:left w:val="nil"/>
              <w:bottom w:val="single" w:sz="4" w:space="0" w:color="auto"/>
              <w:right w:val="single" w:sz="4" w:space="0" w:color="auto"/>
            </w:tcBorders>
            <w:shd w:val="clear" w:color="000000" w:fill="FFFFFF"/>
            <w:noWrap/>
            <w:vAlign w:val="center"/>
            <w:hideMark/>
          </w:tcPr>
          <w:p w14:paraId="05F0401C" w14:textId="77777777" w:rsidR="001307B3" w:rsidRPr="002C0F09" w:rsidRDefault="001307B3" w:rsidP="00465650">
            <w:pPr>
              <w:jc w:val="center"/>
              <w:rPr>
                <w:sz w:val="18"/>
                <w:szCs w:val="18"/>
                <w:lang w:eastAsia="ru-RU"/>
              </w:rPr>
            </w:pPr>
          </w:p>
        </w:tc>
        <w:tc>
          <w:tcPr>
            <w:tcW w:w="483" w:type="pct"/>
            <w:tcBorders>
              <w:top w:val="single" w:sz="4" w:space="0" w:color="auto"/>
              <w:left w:val="nil"/>
              <w:bottom w:val="single" w:sz="4" w:space="0" w:color="auto"/>
              <w:right w:val="single" w:sz="4" w:space="0" w:color="auto"/>
            </w:tcBorders>
            <w:shd w:val="clear" w:color="000000" w:fill="FFFFFF"/>
            <w:noWrap/>
            <w:vAlign w:val="center"/>
            <w:hideMark/>
          </w:tcPr>
          <w:p w14:paraId="6CD8323C" w14:textId="77777777" w:rsidR="001307B3" w:rsidRPr="002C0F09" w:rsidRDefault="001307B3" w:rsidP="00465650">
            <w:pPr>
              <w:jc w:val="center"/>
              <w:rPr>
                <w:sz w:val="18"/>
                <w:szCs w:val="18"/>
                <w:lang w:eastAsia="ru-RU"/>
              </w:rPr>
            </w:pPr>
            <w:r w:rsidRPr="002C0F09">
              <w:rPr>
                <w:sz w:val="18"/>
                <w:szCs w:val="18"/>
                <w:lang w:eastAsia="ru-RU"/>
              </w:rPr>
              <w:t>18,9</w:t>
            </w:r>
          </w:p>
        </w:tc>
        <w:tc>
          <w:tcPr>
            <w:tcW w:w="484" w:type="pct"/>
            <w:tcBorders>
              <w:top w:val="nil"/>
              <w:left w:val="nil"/>
              <w:bottom w:val="single" w:sz="8" w:space="0" w:color="auto"/>
              <w:right w:val="single" w:sz="8" w:space="0" w:color="auto"/>
            </w:tcBorders>
            <w:shd w:val="clear" w:color="000000" w:fill="FFFFFF"/>
            <w:noWrap/>
            <w:vAlign w:val="center"/>
          </w:tcPr>
          <w:p w14:paraId="3D0C0D40" w14:textId="77777777" w:rsidR="001307B3" w:rsidRPr="002C0F09" w:rsidRDefault="001307B3" w:rsidP="00465650">
            <w:pPr>
              <w:jc w:val="center"/>
              <w:rPr>
                <w:sz w:val="18"/>
                <w:szCs w:val="18"/>
              </w:rPr>
            </w:pPr>
            <w:r w:rsidRPr="002C0F09">
              <w:rPr>
                <w:sz w:val="18"/>
                <w:szCs w:val="18"/>
              </w:rPr>
              <w:t>11,6</w:t>
            </w:r>
          </w:p>
        </w:tc>
        <w:tc>
          <w:tcPr>
            <w:tcW w:w="561" w:type="pct"/>
            <w:tcBorders>
              <w:top w:val="nil"/>
              <w:left w:val="nil"/>
              <w:bottom w:val="single" w:sz="8" w:space="0" w:color="auto"/>
              <w:right w:val="single" w:sz="8" w:space="0" w:color="auto"/>
            </w:tcBorders>
            <w:noWrap/>
            <w:vAlign w:val="center"/>
          </w:tcPr>
          <w:p w14:paraId="126527FE" w14:textId="77777777" w:rsidR="001307B3" w:rsidRPr="002C0F09" w:rsidRDefault="001307B3" w:rsidP="00465650">
            <w:pPr>
              <w:jc w:val="center"/>
              <w:rPr>
                <w:sz w:val="18"/>
                <w:szCs w:val="18"/>
              </w:rPr>
            </w:pPr>
            <w:r w:rsidRPr="002C0F09">
              <w:rPr>
                <w:sz w:val="18"/>
                <w:szCs w:val="18"/>
                <w:lang w:val="en-US"/>
              </w:rPr>
              <w:t>-67,5</w:t>
            </w:r>
          </w:p>
        </w:tc>
      </w:tr>
    </w:tbl>
    <w:p w14:paraId="41CAFEFE" w14:textId="77777777" w:rsidR="001307B3" w:rsidRPr="002C0F09" w:rsidRDefault="001307B3" w:rsidP="001307B3">
      <w:pPr>
        <w:pStyle w:val="ac"/>
        <w:adjustRightInd w:val="0"/>
        <w:ind w:left="0" w:firstLine="709"/>
        <w:jc w:val="both"/>
        <w:rPr>
          <w:rFonts w:eastAsia="TimesNewRoman"/>
          <w:sz w:val="28"/>
          <w:szCs w:val="28"/>
        </w:rPr>
      </w:pPr>
    </w:p>
    <w:p w14:paraId="23A54060" w14:textId="42BED1B9" w:rsidR="001307B3" w:rsidRPr="002C0F09" w:rsidRDefault="001307B3" w:rsidP="001307B3">
      <w:pPr>
        <w:pStyle w:val="ac"/>
        <w:adjustRightInd w:val="0"/>
        <w:ind w:left="0" w:firstLine="709"/>
        <w:jc w:val="both"/>
        <w:rPr>
          <w:rFonts w:eastAsia="TimesNewRoman"/>
          <w:sz w:val="28"/>
          <w:szCs w:val="28"/>
        </w:rPr>
      </w:pPr>
      <w:r w:rsidRPr="002C0F09">
        <w:rPr>
          <w:rFonts w:eastAsia="TimesNewRoman"/>
          <w:sz w:val="28"/>
          <w:szCs w:val="28"/>
        </w:rPr>
        <w:t>В 2022 г. в структуре общей заболеваемости БСК первое место занимают болезни, характеризующиеся повышенным кровяным давлением (I10-I13) – 54,08%, далее следуют ишемические болезни сердца (I20-I25) – 18,4%, цереброваскулярные болезн</w:t>
      </w:r>
      <w:r w:rsidR="007D08C9">
        <w:rPr>
          <w:rFonts w:eastAsia="TimesNewRoman"/>
          <w:sz w:val="28"/>
          <w:szCs w:val="28"/>
        </w:rPr>
        <w:t>и (I60-I69) - 15,37% (таблица 17</w:t>
      </w:r>
      <w:r w:rsidRPr="002C0F09">
        <w:rPr>
          <w:rFonts w:eastAsia="TimesNewRoman"/>
          <w:sz w:val="28"/>
          <w:szCs w:val="28"/>
        </w:rPr>
        <w:t>).</w:t>
      </w:r>
    </w:p>
    <w:p w14:paraId="15A35E25" w14:textId="77777777" w:rsidR="001307B3" w:rsidRPr="002C0F09" w:rsidRDefault="001307B3" w:rsidP="001307B3">
      <w:pPr>
        <w:pStyle w:val="ac"/>
        <w:adjustRightInd w:val="0"/>
        <w:ind w:left="0" w:firstLine="0"/>
        <w:jc w:val="center"/>
        <w:rPr>
          <w:rFonts w:eastAsia="TimesNewRoman"/>
          <w:bCs/>
          <w:sz w:val="28"/>
          <w:szCs w:val="28"/>
        </w:rPr>
      </w:pPr>
    </w:p>
    <w:p w14:paraId="375F7EEB" w14:textId="56BC58FA" w:rsidR="001307B3" w:rsidRPr="002C0F09" w:rsidRDefault="001307B3" w:rsidP="001307B3">
      <w:pPr>
        <w:pStyle w:val="ac"/>
        <w:adjustRightInd w:val="0"/>
        <w:ind w:left="0" w:firstLine="0"/>
        <w:jc w:val="center"/>
        <w:rPr>
          <w:rFonts w:eastAsia="TimesNewRoman"/>
          <w:bCs/>
          <w:sz w:val="28"/>
          <w:szCs w:val="28"/>
        </w:rPr>
      </w:pPr>
      <w:r w:rsidRPr="002C0F09">
        <w:rPr>
          <w:rFonts w:eastAsia="TimesNewRoman"/>
          <w:bCs/>
          <w:sz w:val="28"/>
          <w:szCs w:val="28"/>
        </w:rPr>
        <w:t>Таблица 1</w:t>
      </w:r>
      <w:r w:rsidR="007D08C9">
        <w:rPr>
          <w:rFonts w:eastAsia="TimesNewRoman"/>
          <w:bCs/>
          <w:sz w:val="28"/>
          <w:szCs w:val="28"/>
        </w:rPr>
        <w:t>7</w:t>
      </w:r>
      <w:r w:rsidRPr="002C0F09">
        <w:rPr>
          <w:rFonts w:eastAsia="TimesNewRoman"/>
          <w:bCs/>
          <w:sz w:val="28"/>
          <w:szCs w:val="28"/>
        </w:rPr>
        <w:t>. Структура общей заболеваемости БСК в динамике за 2018-2022 гг.</w:t>
      </w:r>
    </w:p>
    <w:p w14:paraId="6594D02A" w14:textId="77777777" w:rsidR="001307B3" w:rsidRPr="002C0F09" w:rsidRDefault="001307B3" w:rsidP="001307B3">
      <w:pPr>
        <w:pStyle w:val="ac"/>
        <w:adjustRightInd w:val="0"/>
        <w:ind w:left="0" w:firstLine="0"/>
        <w:jc w:val="center"/>
        <w:rPr>
          <w:rFonts w:eastAsia="TimesNew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7"/>
        <w:gridCol w:w="1047"/>
        <w:gridCol w:w="1047"/>
        <w:gridCol w:w="1047"/>
        <w:gridCol w:w="1047"/>
        <w:gridCol w:w="1287"/>
      </w:tblGrid>
      <w:tr w:rsidR="001307B3" w:rsidRPr="002C0F09" w14:paraId="4ECE0010" w14:textId="77777777" w:rsidTr="00306BA6">
        <w:trPr>
          <w:trHeight w:val="329"/>
        </w:trPr>
        <w:tc>
          <w:tcPr>
            <w:tcW w:w="2155" w:type="pct"/>
            <w:shd w:val="clear" w:color="000000" w:fill="FFFFFF"/>
            <w:noWrap/>
            <w:vAlign w:val="center"/>
            <w:hideMark/>
          </w:tcPr>
          <w:p w14:paraId="1902D073" w14:textId="77777777" w:rsidR="001307B3" w:rsidRPr="002C0F09" w:rsidRDefault="001307B3" w:rsidP="00465650">
            <w:pPr>
              <w:jc w:val="center"/>
              <w:rPr>
                <w:sz w:val="18"/>
                <w:szCs w:val="18"/>
                <w:lang w:eastAsia="ru-RU"/>
              </w:rPr>
            </w:pPr>
            <w:r w:rsidRPr="002C0F09">
              <w:rPr>
                <w:b/>
                <w:sz w:val="18"/>
                <w:szCs w:val="18"/>
                <w:lang w:eastAsia="ru-RU"/>
              </w:rPr>
              <w:t>Наименование</w:t>
            </w:r>
          </w:p>
        </w:tc>
        <w:tc>
          <w:tcPr>
            <w:tcW w:w="544" w:type="pct"/>
            <w:shd w:val="clear" w:color="000000" w:fill="FFFFFF"/>
            <w:vAlign w:val="center"/>
          </w:tcPr>
          <w:p w14:paraId="1C03828D" w14:textId="77777777" w:rsidR="001307B3" w:rsidRPr="002C0F09" w:rsidRDefault="001307B3" w:rsidP="00465650">
            <w:pPr>
              <w:jc w:val="center"/>
              <w:rPr>
                <w:b/>
                <w:bCs/>
                <w:sz w:val="18"/>
                <w:szCs w:val="18"/>
                <w:lang w:eastAsia="ru-RU"/>
              </w:rPr>
            </w:pPr>
            <w:r w:rsidRPr="002C0F09">
              <w:rPr>
                <w:b/>
                <w:bCs/>
                <w:sz w:val="18"/>
                <w:szCs w:val="18"/>
                <w:lang w:eastAsia="ru-RU"/>
              </w:rPr>
              <w:t>2018</w:t>
            </w:r>
          </w:p>
        </w:tc>
        <w:tc>
          <w:tcPr>
            <w:tcW w:w="544" w:type="pct"/>
            <w:shd w:val="clear" w:color="000000" w:fill="FFFFFF"/>
            <w:vAlign w:val="center"/>
          </w:tcPr>
          <w:p w14:paraId="4DB42C98" w14:textId="77777777" w:rsidR="001307B3" w:rsidRPr="002C0F09" w:rsidRDefault="001307B3" w:rsidP="00465650">
            <w:pPr>
              <w:jc w:val="center"/>
              <w:rPr>
                <w:b/>
                <w:bCs/>
                <w:sz w:val="18"/>
                <w:szCs w:val="18"/>
                <w:lang w:eastAsia="ru-RU"/>
              </w:rPr>
            </w:pPr>
            <w:r w:rsidRPr="002C0F09">
              <w:rPr>
                <w:b/>
                <w:bCs/>
                <w:sz w:val="18"/>
                <w:szCs w:val="18"/>
                <w:lang w:eastAsia="ru-RU"/>
              </w:rPr>
              <w:t>2019</w:t>
            </w:r>
          </w:p>
        </w:tc>
        <w:tc>
          <w:tcPr>
            <w:tcW w:w="544" w:type="pct"/>
            <w:shd w:val="clear" w:color="000000" w:fill="FFFFFF"/>
            <w:vAlign w:val="center"/>
          </w:tcPr>
          <w:p w14:paraId="141FA71A" w14:textId="77777777" w:rsidR="001307B3" w:rsidRPr="002C0F09" w:rsidRDefault="001307B3" w:rsidP="00465650">
            <w:pPr>
              <w:jc w:val="center"/>
              <w:rPr>
                <w:b/>
                <w:bCs/>
                <w:sz w:val="18"/>
                <w:szCs w:val="18"/>
                <w:lang w:eastAsia="ru-RU"/>
              </w:rPr>
            </w:pPr>
            <w:r w:rsidRPr="002C0F09">
              <w:rPr>
                <w:b/>
                <w:bCs/>
                <w:sz w:val="18"/>
                <w:szCs w:val="18"/>
                <w:lang w:eastAsia="ru-RU"/>
              </w:rPr>
              <w:t>2020</w:t>
            </w:r>
          </w:p>
        </w:tc>
        <w:tc>
          <w:tcPr>
            <w:tcW w:w="544" w:type="pct"/>
            <w:shd w:val="clear" w:color="000000" w:fill="FFFFFF"/>
            <w:vAlign w:val="center"/>
          </w:tcPr>
          <w:p w14:paraId="1D5A48CB" w14:textId="77777777" w:rsidR="001307B3" w:rsidRPr="002C0F09" w:rsidRDefault="001307B3" w:rsidP="00465650">
            <w:pPr>
              <w:jc w:val="center"/>
              <w:rPr>
                <w:b/>
                <w:bCs/>
                <w:sz w:val="18"/>
                <w:szCs w:val="18"/>
                <w:lang w:val="en-US" w:eastAsia="ru-RU"/>
              </w:rPr>
            </w:pPr>
            <w:r w:rsidRPr="002C0F09">
              <w:rPr>
                <w:b/>
                <w:bCs/>
                <w:sz w:val="18"/>
                <w:szCs w:val="18"/>
                <w:lang w:eastAsia="ru-RU"/>
              </w:rPr>
              <w:t>2021</w:t>
            </w:r>
          </w:p>
        </w:tc>
        <w:tc>
          <w:tcPr>
            <w:tcW w:w="669" w:type="pct"/>
            <w:shd w:val="clear" w:color="000000" w:fill="FFFFFF"/>
            <w:noWrap/>
            <w:vAlign w:val="center"/>
            <w:hideMark/>
          </w:tcPr>
          <w:p w14:paraId="2BA75E00" w14:textId="77777777" w:rsidR="001307B3" w:rsidRPr="002C0F09" w:rsidRDefault="001307B3" w:rsidP="00465650">
            <w:pPr>
              <w:jc w:val="center"/>
              <w:rPr>
                <w:b/>
                <w:bCs/>
                <w:sz w:val="18"/>
                <w:szCs w:val="18"/>
                <w:lang w:val="en-US" w:eastAsia="ru-RU"/>
              </w:rPr>
            </w:pPr>
            <w:r w:rsidRPr="002C0F09">
              <w:rPr>
                <w:b/>
                <w:bCs/>
                <w:sz w:val="18"/>
                <w:szCs w:val="18"/>
                <w:lang w:eastAsia="ru-RU"/>
              </w:rPr>
              <w:t>2022</w:t>
            </w:r>
          </w:p>
        </w:tc>
      </w:tr>
      <w:tr w:rsidR="001307B3" w:rsidRPr="002C0F09" w14:paraId="1E7B69C3" w14:textId="77777777" w:rsidTr="00306BA6">
        <w:trPr>
          <w:trHeight w:val="278"/>
        </w:trPr>
        <w:tc>
          <w:tcPr>
            <w:tcW w:w="2155" w:type="pct"/>
            <w:shd w:val="clear" w:color="000000" w:fill="FFFFFF"/>
            <w:vAlign w:val="center"/>
            <w:hideMark/>
          </w:tcPr>
          <w:p w14:paraId="4FE54C64" w14:textId="77777777" w:rsidR="001307B3" w:rsidRPr="002C0F09" w:rsidRDefault="001307B3" w:rsidP="00465650">
            <w:pPr>
              <w:rPr>
                <w:b/>
                <w:sz w:val="18"/>
                <w:szCs w:val="18"/>
                <w:lang w:eastAsia="ru-RU"/>
              </w:rPr>
            </w:pPr>
            <w:r w:rsidRPr="002C0F09">
              <w:rPr>
                <w:b/>
                <w:sz w:val="18"/>
                <w:szCs w:val="18"/>
                <w:lang w:eastAsia="ru-RU"/>
              </w:rPr>
              <w:t>Зарегистрировано заболеваний - всего</w:t>
            </w:r>
          </w:p>
        </w:tc>
        <w:tc>
          <w:tcPr>
            <w:tcW w:w="544" w:type="pct"/>
            <w:vAlign w:val="center"/>
          </w:tcPr>
          <w:p w14:paraId="2AB0655B" w14:textId="77777777" w:rsidR="001307B3" w:rsidRPr="002C0F09" w:rsidRDefault="001307B3" w:rsidP="00465650">
            <w:pPr>
              <w:jc w:val="center"/>
              <w:rPr>
                <w:b/>
                <w:bCs/>
                <w:sz w:val="18"/>
                <w:szCs w:val="18"/>
                <w:lang w:eastAsia="ru-RU"/>
              </w:rPr>
            </w:pPr>
            <w:r w:rsidRPr="002C0F09">
              <w:rPr>
                <w:b/>
                <w:bCs/>
                <w:sz w:val="18"/>
                <w:szCs w:val="18"/>
                <w:lang w:eastAsia="ru-RU"/>
              </w:rPr>
              <w:t>100,0%</w:t>
            </w:r>
          </w:p>
        </w:tc>
        <w:tc>
          <w:tcPr>
            <w:tcW w:w="544" w:type="pct"/>
            <w:vAlign w:val="center"/>
          </w:tcPr>
          <w:p w14:paraId="4C2D2368" w14:textId="77777777" w:rsidR="001307B3" w:rsidRPr="002C0F09" w:rsidRDefault="001307B3" w:rsidP="00465650">
            <w:pPr>
              <w:jc w:val="center"/>
              <w:rPr>
                <w:b/>
                <w:bCs/>
                <w:sz w:val="18"/>
                <w:szCs w:val="18"/>
                <w:lang w:eastAsia="ru-RU"/>
              </w:rPr>
            </w:pPr>
            <w:r w:rsidRPr="002C0F09">
              <w:rPr>
                <w:b/>
                <w:bCs/>
                <w:sz w:val="18"/>
                <w:szCs w:val="18"/>
                <w:lang w:eastAsia="ru-RU"/>
              </w:rPr>
              <w:t>100,0%</w:t>
            </w:r>
          </w:p>
        </w:tc>
        <w:tc>
          <w:tcPr>
            <w:tcW w:w="544" w:type="pct"/>
            <w:vAlign w:val="center"/>
          </w:tcPr>
          <w:p w14:paraId="7AB43454" w14:textId="77777777" w:rsidR="001307B3" w:rsidRPr="002C0F09" w:rsidRDefault="001307B3" w:rsidP="00465650">
            <w:pPr>
              <w:jc w:val="center"/>
              <w:rPr>
                <w:b/>
                <w:bCs/>
                <w:sz w:val="18"/>
                <w:szCs w:val="18"/>
                <w:lang w:eastAsia="ru-RU"/>
              </w:rPr>
            </w:pPr>
            <w:r w:rsidRPr="002C0F09">
              <w:rPr>
                <w:b/>
                <w:bCs/>
                <w:sz w:val="18"/>
                <w:szCs w:val="18"/>
                <w:lang w:eastAsia="ru-RU"/>
              </w:rPr>
              <w:t>100,0%</w:t>
            </w:r>
          </w:p>
        </w:tc>
        <w:tc>
          <w:tcPr>
            <w:tcW w:w="544" w:type="pct"/>
            <w:vAlign w:val="center"/>
          </w:tcPr>
          <w:p w14:paraId="6E487BC4" w14:textId="77777777" w:rsidR="001307B3" w:rsidRPr="002C0F09" w:rsidRDefault="001307B3" w:rsidP="00465650">
            <w:pPr>
              <w:jc w:val="center"/>
              <w:rPr>
                <w:b/>
                <w:bCs/>
                <w:sz w:val="18"/>
                <w:szCs w:val="18"/>
                <w:lang w:eastAsia="ru-RU"/>
              </w:rPr>
            </w:pPr>
            <w:r w:rsidRPr="002C0F09">
              <w:rPr>
                <w:b/>
                <w:bCs/>
                <w:sz w:val="18"/>
                <w:szCs w:val="18"/>
                <w:lang w:eastAsia="ru-RU"/>
              </w:rPr>
              <w:t>100,0%</w:t>
            </w:r>
          </w:p>
        </w:tc>
        <w:tc>
          <w:tcPr>
            <w:tcW w:w="669" w:type="pct"/>
            <w:noWrap/>
            <w:vAlign w:val="center"/>
          </w:tcPr>
          <w:p w14:paraId="6DC0F4C7" w14:textId="77777777" w:rsidR="001307B3" w:rsidRPr="002C0F09" w:rsidRDefault="001307B3" w:rsidP="00465650">
            <w:pPr>
              <w:autoSpaceDE/>
              <w:autoSpaceDN/>
              <w:jc w:val="center"/>
              <w:rPr>
                <w:b/>
                <w:bCs/>
                <w:sz w:val="18"/>
                <w:szCs w:val="18"/>
              </w:rPr>
            </w:pPr>
            <w:r w:rsidRPr="002C0F09">
              <w:rPr>
                <w:b/>
                <w:bCs/>
                <w:sz w:val="18"/>
                <w:szCs w:val="18"/>
              </w:rPr>
              <w:t>100,00</w:t>
            </w:r>
          </w:p>
        </w:tc>
      </w:tr>
      <w:tr w:rsidR="001307B3" w:rsidRPr="002C0F09" w14:paraId="2CCE020D" w14:textId="77777777" w:rsidTr="00306BA6">
        <w:trPr>
          <w:trHeight w:val="300"/>
        </w:trPr>
        <w:tc>
          <w:tcPr>
            <w:tcW w:w="2155" w:type="pct"/>
            <w:shd w:val="clear" w:color="000000" w:fill="FFFFFF"/>
            <w:vAlign w:val="center"/>
            <w:hideMark/>
          </w:tcPr>
          <w:p w14:paraId="7F950DDE" w14:textId="77777777" w:rsidR="001307B3" w:rsidRPr="002C0F09" w:rsidRDefault="001307B3" w:rsidP="00465650">
            <w:pPr>
              <w:rPr>
                <w:b/>
                <w:sz w:val="18"/>
                <w:szCs w:val="18"/>
                <w:lang w:eastAsia="ru-RU"/>
              </w:rPr>
            </w:pPr>
            <w:r w:rsidRPr="002C0F09">
              <w:rPr>
                <w:b/>
                <w:sz w:val="18"/>
                <w:szCs w:val="18"/>
                <w:lang w:eastAsia="ru-RU"/>
              </w:rPr>
              <w:t>Болезни системы кровообращения</w:t>
            </w:r>
          </w:p>
        </w:tc>
        <w:tc>
          <w:tcPr>
            <w:tcW w:w="544" w:type="pct"/>
            <w:vAlign w:val="center"/>
          </w:tcPr>
          <w:p w14:paraId="1441E80D" w14:textId="77777777" w:rsidR="001307B3" w:rsidRPr="002C0F09" w:rsidRDefault="001307B3" w:rsidP="00465650">
            <w:pPr>
              <w:jc w:val="center"/>
              <w:rPr>
                <w:b/>
                <w:bCs/>
                <w:sz w:val="18"/>
                <w:szCs w:val="18"/>
                <w:lang w:eastAsia="ru-RU"/>
              </w:rPr>
            </w:pPr>
            <w:r w:rsidRPr="002C0F09">
              <w:rPr>
                <w:b/>
                <w:bCs/>
                <w:sz w:val="18"/>
                <w:szCs w:val="18"/>
                <w:lang w:eastAsia="ru-RU"/>
              </w:rPr>
              <w:t>22,5%</w:t>
            </w:r>
          </w:p>
        </w:tc>
        <w:tc>
          <w:tcPr>
            <w:tcW w:w="544" w:type="pct"/>
            <w:vAlign w:val="center"/>
          </w:tcPr>
          <w:p w14:paraId="3F6FEB80" w14:textId="77777777" w:rsidR="001307B3" w:rsidRPr="002C0F09" w:rsidRDefault="001307B3" w:rsidP="00465650">
            <w:pPr>
              <w:jc w:val="center"/>
              <w:rPr>
                <w:b/>
                <w:bCs/>
                <w:sz w:val="18"/>
                <w:szCs w:val="18"/>
                <w:lang w:eastAsia="ru-RU"/>
              </w:rPr>
            </w:pPr>
            <w:r w:rsidRPr="002C0F09">
              <w:rPr>
                <w:b/>
                <w:bCs/>
                <w:sz w:val="18"/>
                <w:szCs w:val="18"/>
                <w:lang w:eastAsia="ru-RU"/>
              </w:rPr>
              <w:t>24,1%</w:t>
            </w:r>
          </w:p>
        </w:tc>
        <w:tc>
          <w:tcPr>
            <w:tcW w:w="544" w:type="pct"/>
            <w:vAlign w:val="center"/>
          </w:tcPr>
          <w:p w14:paraId="43AA70DB" w14:textId="77777777" w:rsidR="001307B3" w:rsidRPr="002C0F09" w:rsidRDefault="001307B3" w:rsidP="00465650">
            <w:pPr>
              <w:jc w:val="center"/>
              <w:rPr>
                <w:b/>
                <w:bCs/>
                <w:sz w:val="18"/>
                <w:szCs w:val="18"/>
                <w:lang w:eastAsia="ru-RU"/>
              </w:rPr>
            </w:pPr>
            <w:r w:rsidRPr="002C0F09">
              <w:rPr>
                <w:b/>
                <w:bCs/>
                <w:sz w:val="18"/>
                <w:szCs w:val="18"/>
                <w:lang w:eastAsia="ru-RU"/>
              </w:rPr>
              <w:t>23,0%</w:t>
            </w:r>
          </w:p>
        </w:tc>
        <w:tc>
          <w:tcPr>
            <w:tcW w:w="544" w:type="pct"/>
            <w:vAlign w:val="center"/>
          </w:tcPr>
          <w:p w14:paraId="7CB855D9" w14:textId="77777777" w:rsidR="001307B3" w:rsidRPr="002C0F09" w:rsidRDefault="001307B3" w:rsidP="00465650">
            <w:pPr>
              <w:autoSpaceDE/>
              <w:autoSpaceDN/>
              <w:jc w:val="center"/>
              <w:rPr>
                <w:b/>
                <w:sz w:val="18"/>
                <w:szCs w:val="18"/>
                <w:lang w:val="en-US"/>
              </w:rPr>
            </w:pPr>
            <w:r w:rsidRPr="002C0F09">
              <w:rPr>
                <w:b/>
                <w:sz w:val="18"/>
                <w:szCs w:val="18"/>
              </w:rPr>
              <w:t>21,9</w:t>
            </w:r>
            <w:r w:rsidRPr="002C0F09">
              <w:rPr>
                <w:b/>
                <w:sz w:val="18"/>
                <w:szCs w:val="18"/>
                <w:lang w:val="en-US"/>
              </w:rPr>
              <w:t>%</w:t>
            </w:r>
          </w:p>
        </w:tc>
        <w:tc>
          <w:tcPr>
            <w:tcW w:w="669" w:type="pct"/>
            <w:noWrap/>
            <w:vAlign w:val="center"/>
          </w:tcPr>
          <w:p w14:paraId="46C2734C" w14:textId="77777777" w:rsidR="001307B3" w:rsidRPr="002C0F09" w:rsidRDefault="001307B3" w:rsidP="00465650">
            <w:pPr>
              <w:jc w:val="center"/>
              <w:rPr>
                <w:b/>
                <w:bCs/>
                <w:sz w:val="18"/>
                <w:szCs w:val="18"/>
              </w:rPr>
            </w:pPr>
            <w:r w:rsidRPr="002C0F09">
              <w:rPr>
                <w:b/>
                <w:bCs/>
                <w:sz w:val="18"/>
                <w:szCs w:val="18"/>
              </w:rPr>
              <w:t>22,62</w:t>
            </w:r>
          </w:p>
        </w:tc>
      </w:tr>
      <w:tr w:rsidR="001307B3" w:rsidRPr="002C0F09" w14:paraId="636141AB" w14:textId="77777777" w:rsidTr="00306BA6">
        <w:trPr>
          <w:trHeight w:val="431"/>
        </w:trPr>
        <w:tc>
          <w:tcPr>
            <w:tcW w:w="2155" w:type="pct"/>
            <w:shd w:val="clear" w:color="000000" w:fill="FFFFFF"/>
            <w:vAlign w:val="center"/>
            <w:hideMark/>
          </w:tcPr>
          <w:p w14:paraId="76318596" w14:textId="77777777" w:rsidR="001307B3" w:rsidRPr="002C0F09" w:rsidRDefault="001307B3" w:rsidP="00465650">
            <w:pPr>
              <w:rPr>
                <w:sz w:val="18"/>
                <w:szCs w:val="18"/>
                <w:lang w:eastAsia="ru-RU"/>
              </w:rPr>
            </w:pPr>
            <w:r w:rsidRPr="002C0F09">
              <w:rPr>
                <w:sz w:val="18"/>
                <w:szCs w:val="18"/>
                <w:lang w:eastAsia="ru-RU"/>
              </w:rPr>
              <w:lastRenderedPageBreak/>
              <w:t>болезни, характеризующиеся повышенным кровяным давлением</w:t>
            </w:r>
          </w:p>
        </w:tc>
        <w:tc>
          <w:tcPr>
            <w:tcW w:w="544" w:type="pct"/>
            <w:vAlign w:val="center"/>
          </w:tcPr>
          <w:p w14:paraId="64DEB5AA" w14:textId="77777777" w:rsidR="001307B3" w:rsidRPr="002C0F09" w:rsidRDefault="001307B3" w:rsidP="00465650">
            <w:pPr>
              <w:jc w:val="center"/>
              <w:rPr>
                <w:sz w:val="18"/>
                <w:szCs w:val="18"/>
                <w:lang w:eastAsia="ru-RU"/>
              </w:rPr>
            </w:pPr>
            <w:r w:rsidRPr="002C0F09">
              <w:rPr>
                <w:sz w:val="18"/>
                <w:szCs w:val="18"/>
                <w:lang w:eastAsia="ru-RU"/>
              </w:rPr>
              <w:t>53,3%</w:t>
            </w:r>
          </w:p>
        </w:tc>
        <w:tc>
          <w:tcPr>
            <w:tcW w:w="544" w:type="pct"/>
            <w:vAlign w:val="center"/>
          </w:tcPr>
          <w:p w14:paraId="4EEC236F" w14:textId="77777777" w:rsidR="001307B3" w:rsidRPr="002C0F09" w:rsidRDefault="001307B3" w:rsidP="00465650">
            <w:pPr>
              <w:jc w:val="center"/>
              <w:rPr>
                <w:sz w:val="18"/>
                <w:szCs w:val="18"/>
                <w:lang w:eastAsia="ru-RU"/>
              </w:rPr>
            </w:pPr>
            <w:r w:rsidRPr="002C0F09">
              <w:rPr>
                <w:sz w:val="18"/>
                <w:szCs w:val="18"/>
                <w:lang w:eastAsia="ru-RU"/>
              </w:rPr>
              <w:t>49,9%</w:t>
            </w:r>
          </w:p>
        </w:tc>
        <w:tc>
          <w:tcPr>
            <w:tcW w:w="544" w:type="pct"/>
            <w:vAlign w:val="center"/>
          </w:tcPr>
          <w:p w14:paraId="541829A5" w14:textId="77777777" w:rsidR="001307B3" w:rsidRPr="002C0F09" w:rsidRDefault="001307B3" w:rsidP="00465650">
            <w:pPr>
              <w:jc w:val="center"/>
              <w:rPr>
                <w:sz w:val="18"/>
                <w:szCs w:val="18"/>
                <w:lang w:eastAsia="ru-RU"/>
              </w:rPr>
            </w:pPr>
            <w:r w:rsidRPr="002C0F09">
              <w:rPr>
                <w:sz w:val="18"/>
                <w:szCs w:val="18"/>
                <w:lang w:eastAsia="ru-RU"/>
              </w:rPr>
              <w:t>51,8%</w:t>
            </w:r>
          </w:p>
        </w:tc>
        <w:tc>
          <w:tcPr>
            <w:tcW w:w="544" w:type="pct"/>
            <w:vAlign w:val="center"/>
          </w:tcPr>
          <w:p w14:paraId="3E02945B" w14:textId="77777777" w:rsidR="001307B3" w:rsidRPr="002C0F09" w:rsidRDefault="001307B3" w:rsidP="00465650">
            <w:pPr>
              <w:jc w:val="center"/>
              <w:rPr>
                <w:sz w:val="18"/>
                <w:szCs w:val="18"/>
                <w:lang w:val="en-US"/>
              </w:rPr>
            </w:pPr>
            <w:r w:rsidRPr="002C0F09">
              <w:rPr>
                <w:sz w:val="18"/>
                <w:szCs w:val="18"/>
              </w:rPr>
              <w:t>52,8</w:t>
            </w:r>
            <w:r w:rsidRPr="002C0F09">
              <w:rPr>
                <w:sz w:val="18"/>
                <w:szCs w:val="18"/>
                <w:lang w:val="en-US"/>
              </w:rPr>
              <w:t>%</w:t>
            </w:r>
          </w:p>
        </w:tc>
        <w:tc>
          <w:tcPr>
            <w:tcW w:w="669" w:type="pct"/>
            <w:noWrap/>
            <w:vAlign w:val="center"/>
          </w:tcPr>
          <w:p w14:paraId="040232BD" w14:textId="77777777" w:rsidR="001307B3" w:rsidRPr="002C0F09" w:rsidRDefault="001307B3" w:rsidP="00465650">
            <w:pPr>
              <w:jc w:val="center"/>
              <w:rPr>
                <w:sz w:val="18"/>
                <w:szCs w:val="18"/>
              </w:rPr>
            </w:pPr>
            <w:r w:rsidRPr="002C0F09">
              <w:rPr>
                <w:sz w:val="18"/>
                <w:szCs w:val="18"/>
              </w:rPr>
              <w:t>54,08</w:t>
            </w:r>
          </w:p>
        </w:tc>
      </w:tr>
      <w:tr w:rsidR="001307B3" w:rsidRPr="002C0F09" w14:paraId="783F1887" w14:textId="77777777" w:rsidTr="00306BA6">
        <w:trPr>
          <w:trHeight w:val="300"/>
        </w:trPr>
        <w:tc>
          <w:tcPr>
            <w:tcW w:w="2155" w:type="pct"/>
            <w:shd w:val="clear" w:color="000000" w:fill="FFFFFF"/>
            <w:vAlign w:val="center"/>
            <w:hideMark/>
          </w:tcPr>
          <w:p w14:paraId="25212220" w14:textId="77777777" w:rsidR="001307B3" w:rsidRPr="002C0F09" w:rsidRDefault="001307B3" w:rsidP="00465650">
            <w:pPr>
              <w:rPr>
                <w:sz w:val="18"/>
                <w:szCs w:val="18"/>
                <w:lang w:eastAsia="ru-RU"/>
              </w:rPr>
            </w:pPr>
            <w:r w:rsidRPr="002C0F09">
              <w:rPr>
                <w:sz w:val="18"/>
                <w:szCs w:val="18"/>
                <w:lang w:eastAsia="ru-RU"/>
              </w:rPr>
              <w:t>ишемические болезни сердца</w:t>
            </w:r>
          </w:p>
        </w:tc>
        <w:tc>
          <w:tcPr>
            <w:tcW w:w="544" w:type="pct"/>
            <w:vAlign w:val="center"/>
          </w:tcPr>
          <w:p w14:paraId="0326F9C6" w14:textId="77777777" w:rsidR="001307B3" w:rsidRPr="002C0F09" w:rsidRDefault="001307B3" w:rsidP="00465650">
            <w:pPr>
              <w:jc w:val="center"/>
              <w:rPr>
                <w:sz w:val="18"/>
                <w:szCs w:val="18"/>
                <w:lang w:eastAsia="ru-RU"/>
              </w:rPr>
            </w:pPr>
            <w:r w:rsidRPr="002C0F09">
              <w:rPr>
                <w:sz w:val="18"/>
                <w:szCs w:val="18"/>
                <w:lang w:eastAsia="ru-RU"/>
              </w:rPr>
              <w:t>19,7%</w:t>
            </w:r>
          </w:p>
        </w:tc>
        <w:tc>
          <w:tcPr>
            <w:tcW w:w="544" w:type="pct"/>
            <w:vAlign w:val="center"/>
          </w:tcPr>
          <w:p w14:paraId="0948D3BC" w14:textId="77777777" w:rsidR="001307B3" w:rsidRPr="002C0F09" w:rsidRDefault="001307B3" w:rsidP="00465650">
            <w:pPr>
              <w:jc w:val="center"/>
              <w:rPr>
                <w:sz w:val="18"/>
                <w:szCs w:val="18"/>
                <w:lang w:eastAsia="ru-RU"/>
              </w:rPr>
            </w:pPr>
            <w:r w:rsidRPr="002C0F09">
              <w:rPr>
                <w:sz w:val="18"/>
                <w:szCs w:val="18"/>
                <w:lang w:eastAsia="ru-RU"/>
              </w:rPr>
              <w:t>18,0%</w:t>
            </w:r>
          </w:p>
        </w:tc>
        <w:tc>
          <w:tcPr>
            <w:tcW w:w="544" w:type="pct"/>
            <w:vAlign w:val="center"/>
          </w:tcPr>
          <w:p w14:paraId="49EF8C9E" w14:textId="77777777" w:rsidR="001307B3" w:rsidRPr="002C0F09" w:rsidRDefault="001307B3" w:rsidP="00465650">
            <w:pPr>
              <w:jc w:val="center"/>
              <w:rPr>
                <w:sz w:val="18"/>
                <w:szCs w:val="18"/>
                <w:lang w:eastAsia="ru-RU"/>
              </w:rPr>
            </w:pPr>
            <w:r w:rsidRPr="002C0F09">
              <w:rPr>
                <w:sz w:val="18"/>
                <w:szCs w:val="18"/>
                <w:lang w:eastAsia="ru-RU"/>
              </w:rPr>
              <w:t>19,4%</w:t>
            </w:r>
          </w:p>
        </w:tc>
        <w:tc>
          <w:tcPr>
            <w:tcW w:w="544" w:type="pct"/>
            <w:vAlign w:val="center"/>
          </w:tcPr>
          <w:p w14:paraId="05F27883" w14:textId="77777777" w:rsidR="001307B3" w:rsidRPr="002C0F09" w:rsidRDefault="001307B3" w:rsidP="00465650">
            <w:pPr>
              <w:jc w:val="center"/>
              <w:rPr>
                <w:sz w:val="18"/>
                <w:szCs w:val="18"/>
                <w:lang w:val="en-US"/>
              </w:rPr>
            </w:pPr>
            <w:r w:rsidRPr="002C0F09">
              <w:rPr>
                <w:sz w:val="18"/>
                <w:szCs w:val="18"/>
              </w:rPr>
              <w:t>18,8</w:t>
            </w:r>
            <w:r w:rsidRPr="002C0F09">
              <w:rPr>
                <w:sz w:val="18"/>
                <w:szCs w:val="18"/>
                <w:lang w:val="en-US"/>
              </w:rPr>
              <w:t>%</w:t>
            </w:r>
          </w:p>
        </w:tc>
        <w:tc>
          <w:tcPr>
            <w:tcW w:w="669" w:type="pct"/>
            <w:noWrap/>
            <w:vAlign w:val="center"/>
          </w:tcPr>
          <w:p w14:paraId="4205EC17" w14:textId="77777777" w:rsidR="001307B3" w:rsidRPr="002C0F09" w:rsidRDefault="001307B3" w:rsidP="00465650">
            <w:pPr>
              <w:jc w:val="center"/>
              <w:rPr>
                <w:sz w:val="18"/>
                <w:szCs w:val="18"/>
              </w:rPr>
            </w:pPr>
            <w:r w:rsidRPr="002C0F09">
              <w:rPr>
                <w:sz w:val="18"/>
                <w:szCs w:val="18"/>
              </w:rPr>
              <w:t>18,40</w:t>
            </w:r>
          </w:p>
        </w:tc>
      </w:tr>
      <w:tr w:rsidR="001307B3" w:rsidRPr="002C0F09" w14:paraId="30FC88BF" w14:textId="77777777" w:rsidTr="00306BA6">
        <w:trPr>
          <w:trHeight w:val="300"/>
        </w:trPr>
        <w:tc>
          <w:tcPr>
            <w:tcW w:w="2155" w:type="pct"/>
            <w:shd w:val="clear" w:color="000000" w:fill="FFFFFF"/>
            <w:vAlign w:val="center"/>
            <w:hideMark/>
          </w:tcPr>
          <w:p w14:paraId="279CDBA5" w14:textId="77777777" w:rsidR="001307B3" w:rsidRPr="002C0F09" w:rsidRDefault="001307B3" w:rsidP="00465650">
            <w:pPr>
              <w:rPr>
                <w:sz w:val="18"/>
                <w:szCs w:val="18"/>
                <w:lang w:eastAsia="ru-RU"/>
              </w:rPr>
            </w:pPr>
            <w:r w:rsidRPr="002C0F09">
              <w:rPr>
                <w:sz w:val="18"/>
                <w:szCs w:val="18"/>
                <w:lang w:eastAsia="ru-RU"/>
              </w:rPr>
              <w:t>острый инфаркт миокарда</w:t>
            </w:r>
          </w:p>
        </w:tc>
        <w:tc>
          <w:tcPr>
            <w:tcW w:w="544" w:type="pct"/>
            <w:vAlign w:val="center"/>
          </w:tcPr>
          <w:p w14:paraId="47A3124C" w14:textId="77777777" w:rsidR="001307B3" w:rsidRPr="002C0F09" w:rsidRDefault="001307B3" w:rsidP="00465650">
            <w:pPr>
              <w:jc w:val="center"/>
              <w:rPr>
                <w:sz w:val="18"/>
                <w:szCs w:val="18"/>
                <w:lang w:eastAsia="ru-RU"/>
              </w:rPr>
            </w:pPr>
            <w:r w:rsidRPr="002C0F09">
              <w:rPr>
                <w:sz w:val="18"/>
                <w:szCs w:val="18"/>
                <w:lang w:eastAsia="ru-RU"/>
              </w:rPr>
              <w:t>0,4%</w:t>
            </w:r>
          </w:p>
        </w:tc>
        <w:tc>
          <w:tcPr>
            <w:tcW w:w="544" w:type="pct"/>
            <w:vAlign w:val="center"/>
          </w:tcPr>
          <w:p w14:paraId="5601C0C7" w14:textId="77777777" w:rsidR="001307B3" w:rsidRPr="002C0F09" w:rsidRDefault="001307B3" w:rsidP="00465650">
            <w:pPr>
              <w:jc w:val="center"/>
              <w:rPr>
                <w:sz w:val="18"/>
                <w:szCs w:val="18"/>
                <w:lang w:eastAsia="ru-RU"/>
              </w:rPr>
            </w:pPr>
            <w:r w:rsidRPr="002C0F09">
              <w:rPr>
                <w:sz w:val="18"/>
                <w:szCs w:val="18"/>
                <w:lang w:eastAsia="ru-RU"/>
              </w:rPr>
              <w:t>0,3%</w:t>
            </w:r>
          </w:p>
        </w:tc>
        <w:tc>
          <w:tcPr>
            <w:tcW w:w="544" w:type="pct"/>
            <w:vAlign w:val="center"/>
          </w:tcPr>
          <w:p w14:paraId="1C4D83F6" w14:textId="77777777" w:rsidR="001307B3" w:rsidRPr="002C0F09" w:rsidRDefault="001307B3" w:rsidP="00465650">
            <w:pPr>
              <w:jc w:val="center"/>
              <w:rPr>
                <w:sz w:val="18"/>
                <w:szCs w:val="18"/>
                <w:lang w:eastAsia="ru-RU"/>
              </w:rPr>
            </w:pPr>
            <w:r w:rsidRPr="002C0F09">
              <w:rPr>
                <w:sz w:val="18"/>
                <w:szCs w:val="18"/>
                <w:lang w:eastAsia="ru-RU"/>
              </w:rPr>
              <w:t>0,3%</w:t>
            </w:r>
          </w:p>
        </w:tc>
        <w:tc>
          <w:tcPr>
            <w:tcW w:w="544" w:type="pct"/>
            <w:vAlign w:val="center"/>
          </w:tcPr>
          <w:p w14:paraId="64CC3CE5" w14:textId="77777777" w:rsidR="001307B3" w:rsidRPr="002C0F09" w:rsidRDefault="001307B3" w:rsidP="00465650">
            <w:pPr>
              <w:jc w:val="center"/>
              <w:rPr>
                <w:sz w:val="18"/>
                <w:szCs w:val="18"/>
                <w:lang w:val="en-US"/>
              </w:rPr>
            </w:pPr>
            <w:r w:rsidRPr="002C0F09">
              <w:rPr>
                <w:sz w:val="18"/>
                <w:szCs w:val="18"/>
              </w:rPr>
              <w:t>0,3</w:t>
            </w:r>
            <w:r w:rsidRPr="002C0F09">
              <w:rPr>
                <w:sz w:val="18"/>
                <w:szCs w:val="18"/>
                <w:lang w:val="en-US"/>
              </w:rPr>
              <w:t>%</w:t>
            </w:r>
          </w:p>
        </w:tc>
        <w:tc>
          <w:tcPr>
            <w:tcW w:w="669" w:type="pct"/>
            <w:noWrap/>
            <w:vAlign w:val="center"/>
          </w:tcPr>
          <w:p w14:paraId="0A4916CE" w14:textId="77777777" w:rsidR="001307B3" w:rsidRPr="002C0F09" w:rsidRDefault="001307B3" w:rsidP="00465650">
            <w:pPr>
              <w:jc w:val="center"/>
              <w:rPr>
                <w:sz w:val="18"/>
                <w:szCs w:val="18"/>
              </w:rPr>
            </w:pPr>
            <w:r w:rsidRPr="002C0F09">
              <w:rPr>
                <w:sz w:val="18"/>
                <w:szCs w:val="18"/>
              </w:rPr>
              <w:t>0,35</w:t>
            </w:r>
          </w:p>
        </w:tc>
      </w:tr>
      <w:tr w:rsidR="001307B3" w:rsidRPr="002C0F09" w14:paraId="2F059727" w14:textId="77777777" w:rsidTr="00306BA6">
        <w:trPr>
          <w:trHeight w:val="300"/>
        </w:trPr>
        <w:tc>
          <w:tcPr>
            <w:tcW w:w="2155" w:type="pct"/>
            <w:shd w:val="clear" w:color="000000" w:fill="FFFFFF"/>
            <w:vAlign w:val="center"/>
            <w:hideMark/>
          </w:tcPr>
          <w:p w14:paraId="6316CBCB" w14:textId="77777777" w:rsidR="001307B3" w:rsidRPr="002C0F09" w:rsidRDefault="001307B3" w:rsidP="00465650">
            <w:pPr>
              <w:rPr>
                <w:sz w:val="18"/>
                <w:szCs w:val="18"/>
                <w:lang w:eastAsia="ru-RU"/>
              </w:rPr>
            </w:pPr>
            <w:r w:rsidRPr="002C0F09">
              <w:rPr>
                <w:sz w:val="18"/>
                <w:szCs w:val="18"/>
                <w:lang w:eastAsia="ru-RU"/>
              </w:rPr>
              <w:t>повторный инфаркт миокарда</w:t>
            </w:r>
          </w:p>
        </w:tc>
        <w:tc>
          <w:tcPr>
            <w:tcW w:w="544" w:type="pct"/>
            <w:vAlign w:val="center"/>
          </w:tcPr>
          <w:p w14:paraId="7C9524BA" w14:textId="77777777" w:rsidR="001307B3" w:rsidRPr="002C0F09" w:rsidRDefault="001307B3" w:rsidP="00465650">
            <w:pPr>
              <w:jc w:val="center"/>
              <w:rPr>
                <w:sz w:val="18"/>
                <w:szCs w:val="18"/>
                <w:lang w:eastAsia="ru-RU"/>
              </w:rPr>
            </w:pPr>
            <w:r w:rsidRPr="002C0F09">
              <w:rPr>
                <w:sz w:val="18"/>
                <w:szCs w:val="18"/>
                <w:lang w:eastAsia="ru-RU"/>
              </w:rPr>
              <w:t>0,1%</w:t>
            </w:r>
          </w:p>
        </w:tc>
        <w:tc>
          <w:tcPr>
            <w:tcW w:w="544" w:type="pct"/>
            <w:vAlign w:val="center"/>
          </w:tcPr>
          <w:p w14:paraId="00AEE8B0" w14:textId="77777777" w:rsidR="001307B3" w:rsidRPr="002C0F09" w:rsidRDefault="001307B3" w:rsidP="00465650">
            <w:pPr>
              <w:jc w:val="center"/>
              <w:rPr>
                <w:sz w:val="18"/>
                <w:szCs w:val="18"/>
                <w:lang w:eastAsia="ru-RU"/>
              </w:rPr>
            </w:pPr>
            <w:r w:rsidRPr="002C0F09">
              <w:rPr>
                <w:sz w:val="18"/>
                <w:szCs w:val="18"/>
                <w:lang w:eastAsia="ru-RU"/>
              </w:rPr>
              <w:t>0,1%</w:t>
            </w:r>
          </w:p>
        </w:tc>
        <w:tc>
          <w:tcPr>
            <w:tcW w:w="544" w:type="pct"/>
            <w:vAlign w:val="center"/>
          </w:tcPr>
          <w:p w14:paraId="512157D1" w14:textId="77777777" w:rsidR="001307B3" w:rsidRPr="002C0F09" w:rsidRDefault="001307B3" w:rsidP="00465650">
            <w:pPr>
              <w:jc w:val="center"/>
              <w:rPr>
                <w:sz w:val="18"/>
                <w:szCs w:val="18"/>
                <w:lang w:eastAsia="ru-RU"/>
              </w:rPr>
            </w:pPr>
            <w:r w:rsidRPr="002C0F09">
              <w:rPr>
                <w:sz w:val="18"/>
                <w:szCs w:val="18"/>
                <w:lang w:eastAsia="ru-RU"/>
              </w:rPr>
              <w:t>0,1%</w:t>
            </w:r>
          </w:p>
        </w:tc>
        <w:tc>
          <w:tcPr>
            <w:tcW w:w="544" w:type="pct"/>
            <w:vAlign w:val="center"/>
          </w:tcPr>
          <w:p w14:paraId="0732C964" w14:textId="77777777" w:rsidR="001307B3" w:rsidRPr="002C0F09" w:rsidRDefault="001307B3" w:rsidP="00465650">
            <w:pPr>
              <w:jc w:val="center"/>
              <w:rPr>
                <w:sz w:val="18"/>
                <w:szCs w:val="18"/>
                <w:lang w:val="en-US"/>
              </w:rPr>
            </w:pPr>
            <w:r w:rsidRPr="002C0F09">
              <w:rPr>
                <w:sz w:val="18"/>
                <w:szCs w:val="18"/>
              </w:rPr>
              <w:t>0,1</w:t>
            </w:r>
            <w:r w:rsidRPr="002C0F09">
              <w:rPr>
                <w:sz w:val="18"/>
                <w:szCs w:val="18"/>
                <w:lang w:val="en-US"/>
              </w:rPr>
              <w:t>%</w:t>
            </w:r>
          </w:p>
        </w:tc>
        <w:tc>
          <w:tcPr>
            <w:tcW w:w="669" w:type="pct"/>
            <w:noWrap/>
            <w:vAlign w:val="center"/>
          </w:tcPr>
          <w:p w14:paraId="4264C5D0" w14:textId="77777777" w:rsidR="001307B3" w:rsidRPr="002C0F09" w:rsidRDefault="001307B3" w:rsidP="00465650">
            <w:pPr>
              <w:jc w:val="center"/>
              <w:rPr>
                <w:sz w:val="18"/>
                <w:szCs w:val="18"/>
              </w:rPr>
            </w:pPr>
            <w:r w:rsidRPr="002C0F09">
              <w:rPr>
                <w:sz w:val="18"/>
                <w:szCs w:val="18"/>
              </w:rPr>
              <w:t>0,06</w:t>
            </w:r>
          </w:p>
        </w:tc>
      </w:tr>
      <w:tr w:rsidR="001307B3" w:rsidRPr="002C0F09" w14:paraId="0FEC0E17" w14:textId="77777777" w:rsidTr="00306BA6">
        <w:trPr>
          <w:trHeight w:val="300"/>
        </w:trPr>
        <w:tc>
          <w:tcPr>
            <w:tcW w:w="2155" w:type="pct"/>
            <w:shd w:val="clear" w:color="000000" w:fill="FFFFFF"/>
            <w:vAlign w:val="center"/>
            <w:hideMark/>
          </w:tcPr>
          <w:p w14:paraId="04847DCD" w14:textId="77777777" w:rsidR="001307B3" w:rsidRPr="002C0F09" w:rsidRDefault="001307B3" w:rsidP="00465650">
            <w:pPr>
              <w:rPr>
                <w:sz w:val="18"/>
                <w:szCs w:val="18"/>
                <w:lang w:eastAsia="ru-RU"/>
              </w:rPr>
            </w:pPr>
            <w:r w:rsidRPr="002C0F09">
              <w:rPr>
                <w:sz w:val="18"/>
                <w:szCs w:val="18"/>
                <w:lang w:eastAsia="ru-RU"/>
              </w:rPr>
              <w:t>цереброваскулярные болезни</w:t>
            </w:r>
          </w:p>
        </w:tc>
        <w:tc>
          <w:tcPr>
            <w:tcW w:w="544" w:type="pct"/>
            <w:vAlign w:val="center"/>
          </w:tcPr>
          <w:p w14:paraId="69DAD1A6" w14:textId="77777777" w:rsidR="001307B3" w:rsidRPr="002C0F09" w:rsidRDefault="001307B3" w:rsidP="00465650">
            <w:pPr>
              <w:jc w:val="center"/>
              <w:rPr>
                <w:sz w:val="18"/>
                <w:szCs w:val="18"/>
                <w:lang w:eastAsia="ru-RU"/>
              </w:rPr>
            </w:pPr>
            <w:r w:rsidRPr="002C0F09">
              <w:rPr>
                <w:sz w:val="18"/>
                <w:szCs w:val="18"/>
                <w:lang w:eastAsia="ru-RU"/>
              </w:rPr>
              <w:t>15,4%</w:t>
            </w:r>
          </w:p>
        </w:tc>
        <w:tc>
          <w:tcPr>
            <w:tcW w:w="544" w:type="pct"/>
            <w:vAlign w:val="center"/>
          </w:tcPr>
          <w:p w14:paraId="0AA9C5A5" w14:textId="77777777" w:rsidR="001307B3" w:rsidRPr="002C0F09" w:rsidRDefault="001307B3" w:rsidP="00465650">
            <w:pPr>
              <w:jc w:val="center"/>
              <w:rPr>
                <w:sz w:val="18"/>
                <w:szCs w:val="18"/>
                <w:lang w:eastAsia="ru-RU"/>
              </w:rPr>
            </w:pPr>
            <w:r w:rsidRPr="002C0F09">
              <w:rPr>
                <w:sz w:val="18"/>
                <w:szCs w:val="18"/>
                <w:lang w:eastAsia="ru-RU"/>
              </w:rPr>
              <w:t>18,4%</w:t>
            </w:r>
          </w:p>
        </w:tc>
        <w:tc>
          <w:tcPr>
            <w:tcW w:w="544" w:type="pct"/>
            <w:vAlign w:val="center"/>
          </w:tcPr>
          <w:p w14:paraId="2E0FF37B" w14:textId="77777777" w:rsidR="001307B3" w:rsidRPr="002C0F09" w:rsidRDefault="001307B3" w:rsidP="00465650">
            <w:pPr>
              <w:jc w:val="center"/>
              <w:rPr>
                <w:sz w:val="18"/>
                <w:szCs w:val="18"/>
                <w:lang w:eastAsia="ru-RU"/>
              </w:rPr>
            </w:pPr>
            <w:r w:rsidRPr="002C0F09">
              <w:rPr>
                <w:sz w:val="18"/>
                <w:szCs w:val="18"/>
                <w:lang w:eastAsia="ru-RU"/>
              </w:rPr>
              <w:t>16,4%</w:t>
            </w:r>
          </w:p>
        </w:tc>
        <w:tc>
          <w:tcPr>
            <w:tcW w:w="544" w:type="pct"/>
            <w:vAlign w:val="center"/>
          </w:tcPr>
          <w:p w14:paraId="34FC736D" w14:textId="77777777" w:rsidR="001307B3" w:rsidRPr="002C0F09" w:rsidRDefault="001307B3" w:rsidP="00465650">
            <w:pPr>
              <w:jc w:val="center"/>
              <w:rPr>
                <w:sz w:val="18"/>
                <w:szCs w:val="18"/>
                <w:lang w:val="en-US"/>
              </w:rPr>
            </w:pPr>
            <w:r w:rsidRPr="002C0F09">
              <w:rPr>
                <w:sz w:val="18"/>
                <w:szCs w:val="18"/>
              </w:rPr>
              <w:t>16,7</w:t>
            </w:r>
            <w:r w:rsidRPr="002C0F09">
              <w:rPr>
                <w:sz w:val="18"/>
                <w:szCs w:val="18"/>
                <w:lang w:val="en-US"/>
              </w:rPr>
              <w:t>%</w:t>
            </w:r>
          </w:p>
        </w:tc>
        <w:tc>
          <w:tcPr>
            <w:tcW w:w="669" w:type="pct"/>
            <w:noWrap/>
            <w:vAlign w:val="center"/>
          </w:tcPr>
          <w:p w14:paraId="53E4E9D9" w14:textId="77777777" w:rsidR="001307B3" w:rsidRPr="002C0F09" w:rsidRDefault="001307B3" w:rsidP="00465650">
            <w:pPr>
              <w:jc w:val="center"/>
              <w:rPr>
                <w:sz w:val="18"/>
                <w:szCs w:val="18"/>
              </w:rPr>
            </w:pPr>
            <w:r w:rsidRPr="002C0F09">
              <w:rPr>
                <w:sz w:val="18"/>
                <w:szCs w:val="18"/>
              </w:rPr>
              <w:t>15,37</w:t>
            </w:r>
          </w:p>
        </w:tc>
      </w:tr>
      <w:tr w:rsidR="001307B3" w:rsidRPr="002C0F09" w14:paraId="20F172D4" w14:textId="77777777" w:rsidTr="00306BA6">
        <w:trPr>
          <w:trHeight w:val="510"/>
        </w:trPr>
        <w:tc>
          <w:tcPr>
            <w:tcW w:w="2155" w:type="pct"/>
            <w:shd w:val="clear" w:color="000000" w:fill="FFFFFF"/>
            <w:vAlign w:val="center"/>
            <w:hideMark/>
          </w:tcPr>
          <w:p w14:paraId="6DE53D2D" w14:textId="77777777" w:rsidR="001307B3" w:rsidRPr="002C0F09" w:rsidRDefault="001307B3" w:rsidP="00465650">
            <w:pPr>
              <w:rPr>
                <w:sz w:val="18"/>
                <w:szCs w:val="18"/>
                <w:lang w:eastAsia="ru-RU"/>
              </w:rPr>
            </w:pPr>
            <w:r w:rsidRPr="002C0F09">
              <w:rPr>
                <w:sz w:val="18"/>
                <w:szCs w:val="18"/>
                <w:lang w:eastAsia="ru-RU"/>
              </w:rPr>
              <w:t>из них: субарахноидальное кровоизлияние</w:t>
            </w:r>
          </w:p>
        </w:tc>
        <w:tc>
          <w:tcPr>
            <w:tcW w:w="544" w:type="pct"/>
            <w:vAlign w:val="center"/>
          </w:tcPr>
          <w:p w14:paraId="0E68E9BA" w14:textId="77777777" w:rsidR="001307B3" w:rsidRPr="002C0F09" w:rsidRDefault="001307B3" w:rsidP="00465650">
            <w:pPr>
              <w:jc w:val="center"/>
              <w:rPr>
                <w:sz w:val="18"/>
                <w:szCs w:val="18"/>
                <w:lang w:eastAsia="ru-RU"/>
              </w:rPr>
            </w:pPr>
            <w:r w:rsidRPr="002C0F09">
              <w:rPr>
                <w:sz w:val="18"/>
                <w:szCs w:val="18"/>
                <w:lang w:eastAsia="ru-RU"/>
              </w:rPr>
              <w:t>0,0%</w:t>
            </w:r>
          </w:p>
        </w:tc>
        <w:tc>
          <w:tcPr>
            <w:tcW w:w="544" w:type="pct"/>
            <w:vAlign w:val="center"/>
          </w:tcPr>
          <w:p w14:paraId="69DB3A24" w14:textId="77777777" w:rsidR="001307B3" w:rsidRPr="002C0F09" w:rsidRDefault="001307B3" w:rsidP="00465650">
            <w:pPr>
              <w:jc w:val="center"/>
              <w:rPr>
                <w:sz w:val="18"/>
                <w:szCs w:val="18"/>
                <w:lang w:eastAsia="ru-RU"/>
              </w:rPr>
            </w:pPr>
            <w:r w:rsidRPr="002C0F09">
              <w:rPr>
                <w:sz w:val="18"/>
                <w:szCs w:val="18"/>
                <w:lang w:eastAsia="ru-RU"/>
              </w:rPr>
              <w:t>0,0%</w:t>
            </w:r>
          </w:p>
        </w:tc>
        <w:tc>
          <w:tcPr>
            <w:tcW w:w="544" w:type="pct"/>
            <w:vAlign w:val="center"/>
          </w:tcPr>
          <w:p w14:paraId="1A52726A" w14:textId="77777777" w:rsidR="001307B3" w:rsidRPr="002C0F09" w:rsidRDefault="001307B3" w:rsidP="00465650">
            <w:pPr>
              <w:jc w:val="center"/>
              <w:rPr>
                <w:sz w:val="18"/>
                <w:szCs w:val="18"/>
                <w:lang w:eastAsia="ru-RU"/>
              </w:rPr>
            </w:pPr>
            <w:r w:rsidRPr="002C0F09">
              <w:rPr>
                <w:sz w:val="18"/>
                <w:szCs w:val="18"/>
                <w:lang w:eastAsia="ru-RU"/>
              </w:rPr>
              <w:t>0,1%</w:t>
            </w:r>
          </w:p>
        </w:tc>
        <w:tc>
          <w:tcPr>
            <w:tcW w:w="544" w:type="pct"/>
            <w:vAlign w:val="center"/>
          </w:tcPr>
          <w:p w14:paraId="67FBFF3B" w14:textId="77777777" w:rsidR="001307B3" w:rsidRPr="002C0F09" w:rsidRDefault="001307B3" w:rsidP="00465650">
            <w:pPr>
              <w:jc w:val="center"/>
              <w:rPr>
                <w:sz w:val="18"/>
                <w:szCs w:val="18"/>
                <w:lang w:val="en-US"/>
              </w:rPr>
            </w:pPr>
            <w:r w:rsidRPr="002C0F09">
              <w:rPr>
                <w:sz w:val="18"/>
                <w:szCs w:val="18"/>
              </w:rPr>
              <w:t>0,0</w:t>
            </w:r>
            <w:r w:rsidRPr="002C0F09">
              <w:rPr>
                <w:sz w:val="18"/>
                <w:szCs w:val="18"/>
                <w:lang w:val="en-US"/>
              </w:rPr>
              <w:t>%</w:t>
            </w:r>
          </w:p>
        </w:tc>
        <w:tc>
          <w:tcPr>
            <w:tcW w:w="669" w:type="pct"/>
            <w:noWrap/>
            <w:vAlign w:val="center"/>
          </w:tcPr>
          <w:p w14:paraId="497B7983" w14:textId="77777777" w:rsidR="001307B3" w:rsidRPr="002C0F09" w:rsidRDefault="001307B3" w:rsidP="00465650">
            <w:pPr>
              <w:jc w:val="center"/>
              <w:rPr>
                <w:sz w:val="18"/>
                <w:szCs w:val="18"/>
              </w:rPr>
            </w:pPr>
            <w:r w:rsidRPr="002C0F09">
              <w:rPr>
                <w:sz w:val="18"/>
                <w:szCs w:val="18"/>
              </w:rPr>
              <w:t>0,02</w:t>
            </w:r>
          </w:p>
        </w:tc>
      </w:tr>
      <w:tr w:rsidR="001307B3" w:rsidRPr="002C0F09" w14:paraId="4665F5F8" w14:textId="77777777" w:rsidTr="00306BA6">
        <w:trPr>
          <w:trHeight w:val="510"/>
        </w:trPr>
        <w:tc>
          <w:tcPr>
            <w:tcW w:w="2155" w:type="pct"/>
            <w:shd w:val="clear" w:color="000000" w:fill="FFFFFF"/>
            <w:vAlign w:val="center"/>
            <w:hideMark/>
          </w:tcPr>
          <w:p w14:paraId="69CEF97E" w14:textId="77777777" w:rsidR="001307B3" w:rsidRPr="002C0F09" w:rsidRDefault="001307B3" w:rsidP="00465650">
            <w:pPr>
              <w:rPr>
                <w:sz w:val="18"/>
                <w:szCs w:val="18"/>
                <w:lang w:eastAsia="ru-RU"/>
              </w:rPr>
            </w:pPr>
            <w:r w:rsidRPr="002C0F09">
              <w:rPr>
                <w:sz w:val="18"/>
                <w:szCs w:val="18"/>
                <w:lang w:eastAsia="ru-RU"/>
              </w:rPr>
              <w:t xml:space="preserve">внутримозговое и другое внутричерепное кровоизлияние  </w:t>
            </w:r>
          </w:p>
        </w:tc>
        <w:tc>
          <w:tcPr>
            <w:tcW w:w="544" w:type="pct"/>
            <w:vAlign w:val="center"/>
          </w:tcPr>
          <w:p w14:paraId="444645BE" w14:textId="77777777" w:rsidR="001307B3" w:rsidRPr="002C0F09" w:rsidRDefault="001307B3" w:rsidP="00465650">
            <w:pPr>
              <w:jc w:val="center"/>
              <w:rPr>
                <w:sz w:val="18"/>
                <w:szCs w:val="18"/>
                <w:lang w:eastAsia="ru-RU"/>
              </w:rPr>
            </w:pPr>
            <w:r w:rsidRPr="002C0F09">
              <w:rPr>
                <w:sz w:val="18"/>
                <w:szCs w:val="18"/>
                <w:lang w:eastAsia="ru-RU"/>
              </w:rPr>
              <w:t>0,2%</w:t>
            </w:r>
          </w:p>
        </w:tc>
        <w:tc>
          <w:tcPr>
            <w:tcW w:w="544" w:type="pct"/>
            <w:vAlign w:val="center"/>
          </w:tcPr>
          <w:p w14:paraId="56EE643C" w14:textId="77777777" w:rsidR="001307B3" w:rsidRPr="002C0F09" w:rsidRDefault="001307B3" w:rsidP="00465650">
            <w:pPr>
              <w:jc w:val="center"/>
              <w:rPr>
                <w:sz w:val="18"/>
                <w:szCs w:val="18"/>
                <w:lang w:eastAsia="ru-RU"/>
              </w:rPr>
            </w:pPr>
            <w:r w:rsidRPr="002C0F09">
              <w:rPr>
                <w:sz w:val="18"/>
                <w:szCs w:val="18"/>
                <w:lang w:eastAsia="ru-RU"/>
              </w:rPr>
              <w:t>0,1%</w:t>
            </w:r>
          </w:p>
        </w:tc>
        <w:tc>
          <w:tcPr>
            <w:tcW w:w="544" w:type="pct"/>
            <w:vAlign w:val="center"/>
          </w:tcPr>
          <w:p w14:paraId="12884650" w14:textId="77777777" w:rsidR="001307B3" w:rsidRPr="002C0F09" w:rsidRDefault="001307B3" w:rsidP="00465650">
            <w:pPr>
              <w:jc w:val="center"/>
              <w:rPr>
                <w:sz w:val="18"/>
                <w:szCs w:val="18"/>
                <w:lang w:eastAsia="ru-RU"/>
              </w:rPr>
            </w:pPr>
            <w:r w:rsidRPr="002C0F09">
              <w:rPr>
                <w:sz w:val="18"/>
                <w:szCs w:val="18"/>
                <w:lang w:eastAsia="ru-RU"/>
              </w:rPr>
              <w:t>0,2%</w:t>
            </w:r>
          </w:p>
        </w:tc>
        <w:tc>
          <w:tcPr>
            <w:tcW w:w="544" w:type="pct"/>
            <w:vAlign w:val="center"/>
          </w:tcPr>
          <w:p w14:paraId="10FE2FDA" w14:textId="77777777" w:rsidR="001307B3" w:rsidRPr="002C0F09" w:rsidRDefault="001307B3" w:rsidP="00465650">
            <w:pPr>
              <w:jc w:val="center"/>
              <w:rPr>
                <w:sz w:val="18"/>
                <w:szCs w:val="18"/>
                <w:lang w:val="en-US"/>
              </w:rPr>
            </w:pPr>
            <w:r w:rsidRPr="002C0F09">
              <w:rPr>
                <w:sz w:val="18"/>
                <w:szCs w:val="18"/>
              </w:rPr>
              <w:t>0,2</w:t>
            </w:r>
            <w:r w:rsidRPr="002C0F09">
              <w:rPr>
                <w:sz w:val="18"/>
                <w:szCs w:val="18"/>
                <w:lang w:val="en-US"/>
              </w:rPr>
              <w:t>%</w:t>
            </w:r>
          </w:p>
        </w:tc>
        <w:tc>
          <w:tcPr>
            <w:tcW w:w="669" w:type="pct"/>
            <w:noWrap/>
            <w:vAlign w:val="center"/>
          </w:tcPr>
          <w:p w14:paraId="027E67EF" w14:textId="77777777" w:rsidR="001307B3" w:rsidRPr="002C0F09" w:rsidRDefault="001307B3" w:rsidP="00465650">
            <w:pPr>
              <w:jc w:val="center"/>
              <w:rPr>
                <w:sz w:val="18"/>
                <w:szCs w:val="18"/>
              </w:rPr>
            </w:pPr>
            <w:r w:rsidRPr="002C0F09">
              <w:rPr>
                <w:sz w:val="18"/>
                <w:szCs w:val="18"/>
              </w:rPr>
              <w:t>0,13</w:t>
            </w:r>
          </w:p>
        </w:tc>
      </w:tr>
      <w:tr w:rsidR="001307B3" w:rsidRPr="002C0F09" w14:paraId="7BC0ABE5" w14:textId="77777777" w:rsidTr="00306BA6">
        <w:trPr>
          <w:trHeight w:val="300"/>
        </w:trPr>
        <w:tc>
          <w:tcPr>
            <w:tcW w:w="2155" w:type="pct"/>
            <w:shd w:val="clear" w:color="000000" w:fill="FFFFFF"/>
            <w:vAlign w:val="center"/>
            <w:hideMark/>
          </w:tcPr>
          <w:p w14:paraId="509A0323" w14:textId="77777777" w:rsidR="001307B3" w:rsidRPr="002C0F09" w:rsidRDefault="001307B3" w:rsidP="00465650">
            <w:pPr>
              <w:rPr>
                <w:sz w:val="18"/>
                <w:szCs w:val="18"/>
                <w:lang w:eastAsia="ru-RU"/>
              </w:rPr>
            </w:pPr>
            <w:r w:rsidRPr="002C0F09">
              <w:rPr>
                <w:sz w:val="18"/>
                <w:szCs w:val="18"/>
                <w:lang w:eastAsia="ru-RU"/>
              </w:rPr>
              <w:t>инфаркт мозга</w:t>
            </w:r>
          </w:p>
        </w:tc>
        <w:tc>
          <w:tcPr>
            <w:tcW w:w="544" w:type="pct"/>
            <w:vAlign w:val="center"/>
          </w:tcPr>
          <w:p w14:paraId="3F77309A" w14:textId="77777777" w:rsidR="001307B3" w:rsidRPr="002C0F09" w:rsidRDefault="001307B3" w:rsidP="00465650">
            <w:pPr>
              <w:jc w:val="center"/>
              <w:rPr>
                <w:sz w:val="18"/>
                <w:szCs w:val="18"/>
                <w:lang w:eastAsia="ru-RU"/>
              </w:rPr>
            </w:pPr>
            <w:r w:rsidRPr="002C0F09">
              <w:rPr>
                <w:sz w:val="18"/>
                <w:szCs w:val="18"/>
                <w:lang w:eastAsia="ru-RU"/>
              </w:rPr>
              <w:t>0,6%</w:t>
            </w:r>
          </w:p>
        </w:tc>
        <w:tc>
          <w:tcPr>
            <w:tcW w:w="544" w:type="pct"/>
            <w:vAlign w:val="center"/>
          </w:tcPr>
          <w:p w14:paraId="5A906A72" w14:textId="77777777" w:rsidR="001307B3" w:rsidRPr="002C0F09" w:rsidRDefault="001307B3" w:rsidP="00465650">
            <w:pPr>
              <w:jc w:val="center"/>
              <w:rPr>
                <w:sz w:val="18"/>
                <w:szCs w:val="18"/>
                <w:lang w:eastAsia="ru-RU"/>
              </w:rPr>
            </w:pPr>
            <w:r w:rsidRPr="002C0F09">
              <w:rPr>
                <w:sz w:val="18"/>
                <w:szCs w:val="18"/>
                <w:lang w:eastAsia="ru-RU"/>
              </w:rPr>
              <w:t>0,5%</w:t>
            </w:r>
          </w:p>
        </w:tc>
        <w:tc>
          <w:tcPr>
            <w:tcW w:w="544" w:type="pct"/>
            <w:vAlign w:val="center"/>
          </w:tcPr>
          <w:p w14:paraId="715083D5" w14:textId="77777777" w:rsidR="001307B3" w:rsidRPr="002C0F09" w:rsidRDefault="001307B3" w:rsidP="00465650">
            <w:pPr>
              <w:jc w:val="center"/>
              <w:rPr>
                <w:sz w:val="18"/>
                <w:szCs w:val="18"/>
                <w:lang w:eastAsia="ru-RU"/>
              </w:rPr>
            </w:pPr>
            <w:r w:rsidRPr="002C0F09">
              <w:rPr>
                <w:sz w:val="18"/>
                <w:szCs w:val="18"/>
                <w:lang w:eastAsia="ru-RU"/>
              </w:rPr>
              <w:t>0,5%</w:t>
            </w:r>
          </w:p>
        </w:tc>
        <w:tc>
          <w:tcPr>
            <w:tcW w:w="544" w:type="pct"/>
            <w:vAlign w:val="center"/>
          </w:tcPr>
          <w:p w14:paraId="38DE7C37" w14:textId="77777777" w:rsidR="001307B3" w:rsidRPr="002C0F09" w:rsidRDefault="001307B3" w:rsidP="00465650">
            <w:pPr>
              <w:jc w:val="center"/>
              <w:rPr>
                <w:sz w:val="18"/>
                <w:szCs w:val="18"/>
                <w:lang w:val="en-US"/>
              </w:rPr>
            </w:pPr>
            <w:r w:rsidRPr="002C0F09">
              <w:rPr>
                <w:sz w:val="18"/>
                <w:szCs w:val="18"/>
              </w:rPr>
              <w:t>0,5</w:t>
            </w:r>
            <w:r w:rsidRPr="002C0F09">
              <w:rPr>
                <w:sz w:val="18"/>
                <w:szCs w:val="18"/>
                <w:lang w:val="en-US"/>
              </w:rPr>
              <w:t>%</w:t>
            </w:r>
          </w:p>
        </w:tc>
        <w:tc>
          <w:tcPr>
            <w:tcW w:w="669" w:type="pct"/>
            <w:noWrap/>
            <w:vAlign w:val="center"/>
          </w:tcPr>
          <w:p w14:paraId="4A500AF1" w14:textId="77777777" w:rsidR="001307B3" w:rsidRPr="002C0F09" w:rsidRDefault="001307B3" w:rsidP="00465650">
            <w:pPr>
              <w:jc w:val="center"/>
              <w:rPr>
                <w:sz w:val="18"/>
                <w:szCs w:val="18"/>
              </w:rPr>
            </w:pPr>
            <w:r w:rsidRPr="002C0F09">
              <w:rPr>
                <w:sz w:val="18"/>
                <w:szCs w:val="18"/>
              </w:rPr>
              <w:t>0,55</w:t>
            </w:r>
          </w:p>
        </w:tc>
      </w:tr>
      <w:tr w:rsidR="001307B3" w:rsidRPr="002C0F09" w14:paraId="5A98B985" w14:textId="77777777" w:rsidTr="00306BA6">
        <w:trPr>
          <w:trHeight w:val="510"/>
        </w:trPr>
        <w:tc>
          <w:tcPr>
            <w:tcW w:w="2155" w:type="pct"/>
            <w:shd w:val="clear" w:color="000000" w:fill="FFFFFF"/>
            <w:vAlign w:val="center"/>
            <w:hideMark/>
          </w:tcPr>
          <w:p w14:paraId="298F630F" w14:textId="77777777" w:rsidR="001307B3" w:rsidRPr="002C0F09" w:rsidRDefault="001307B3" w:rsidP="00465650">
            <w:pPr>
              <w:rPr>
                <w:sz w:val="18"/>
                <w:szCs w:val="18"/>
                <w:lang w:eastAsia="ru-RU"/>
              </w:rPr>
            </w:pPr>
            <w:r w:rsidRPr="002C0F09">
              <w:rPr>
                <w:sz w:val="18"/>
                <w:szCs w:val="18"/>
                <w:lang w:eastAsia="ru-RU"/>
              </w:rPr>
              <w:t>инсульт, не уточненный, как кровоизлияние или инфаркт</w:t>
            </w:r>
          </w:p>
        </w:tc>
        <w:tc>
          <w:tcPr>
            <w:tcW w:w="544" w:type="pct"/>
            <w:vAlign w:val="center"/>
          </w:tcPr>
          <w:p w14:paraId="7CD7FB74" w14:textId="77777777" w:rsidR="001307B3" w:rsidRPr="002C0F09" w:rsidRDefault="001307B3" w:rsidP="00465650">
            <w:pPr>
              <w:jc w:val="center"/>
              <w:rPr>
                <w:sz w:val="18"/>
                <w:szCs w:val="18"/>
                <w:lang w:eastAsia="ru-RU"/>
              </w:rPr>
            </w:pPr>
            <w:r w:rsidRPr="002C0F09">
              <w:rPr>
                <w:sz w:val="18"/>
                <w:szCs w:val="18"/>
                <w:lang w:eastAsia="ru-RU"/>
              </w:rPr>
              <w:t>0,1%</w:t>
            </w:r>
          </w:p>
        </w:tc>
        <w:tc>
          <w:tcPr>
            <w:tcW w:w="544" w:type="pct"/>
            <w:vAlign w:val="center"/>
          </w:tcPr>
          <w:p w14:paraId="04D69C83" w14:textId="77777777" w:rsidR="001307B3" w:rsidRPr="002C0F09" w:rsidRDefault="001307B3" w:rsidP="00465650">
            <w:pPr>
              <w:jc w:val="center"/>
              <w:rPr>
                <w:sz w:val="18"/>
                <w:szCs w:val="18"/>
                <w:lang w:eastAsia="ru-RU"/>
              </w:rPr>
            </w:pPr>
            <w:r w:rsidRPr="002C0F09">
              <w:rPr>
                <w:sz w:val="18"/>
                <w:szCs w:val="18"/>
                <w:lang w:eastAsia="ru-RU"/>
              </w:rPr>
              <w:t>0,1%</w:t>
            </w:r>
          </w:p>
        </w:tc>
        <w:tc>
          <w:tcPr>
            <w:tcW w:w="544" w:type="pct"/>
            <w:vAlign w:val="center"/>
          </w:tcPr>
          <w:p w14:paraId="383EFB5F" w14:textId="77777777" w:rsidR="001307B3" w:rsidRPr="002C0F09" w:rsidRDefault="001307B3" w:rsidP="00465650">
            <w:pPr>
              <w:jc w:val="center"/>
              <w:rPr>
                <w:sz w:val="18"/>
                <w:szCs w:val="18"/>
                <w:lang w:eastAsia="ru-RU"/>
              </w:rPr>
            </w:pPr>
            <w:r w:rsidRPr="002C0F09">
              <w:rPr>
                <w:sz w:val="18"/>
                <w:szCs w:val="18"/>
                <w:lang w:eastAsia="ru-RU"/>
              </w:rPr>
              <w:t>0,1%</w:t>
            </w:r>
          </w:p>
        </w:tc>
        <w:tc>
          <w:tcPr>
            <w:tcW w:w="544" w:type="pct"/>
            <w:vAlign w:val="center"/>
          </w:tcPr>
          <w:p w14:paraId="633E44AD" w14:textId="77777777" w:rsidR="001307B3" w:rsidRPr="002C0F09" w:rsidRDefault="001307B3" w:rsidP="00465650">
            <w:pPr>
              <w:jc w:val="center"/>
              <w:rPr>
                <w:sz w:val="18"/>
                <w:szCs w:val="18"/>
                <w:lang w:val="en-US"/>
              </w:rPr>
            </w:pPr>
            <w:r w:rsidRPr="002C0F09">
              <w:rPr>
                <w:sz w:val="18"/>
                <w:szCs w:val="18"/>
              </w:rPr>
              <w:t>0,1</w:t>
            </w:r>
            <w:r w:rsidRPr="002C0F09">
              <w:rPr>
                <w:sz w:val="18"/>
                <w:szCs w:val="18"/>
                <w:lang w:val="en-US"/>
              </w:rPr>
              <w:t>%</w:t>
            </w:r>
          </w:p>
        </w:tc>
        <w:tc>
          <w:tcPr>
            <w:tcW w:w="669" w:type="pct"/>
            <w:noWrap/>
            <w:vAlign w:val="center"/>
          </w:tcPr>
          <w:p w14:paraId="66DD8087" w14:textId="77777777" w:rsidR="001307B3" w:rsidRPr="002C0F09" w:rsidRDefault="001307B3" w:rsidP="00465650">
            <w:pPr>
              <w:jc w:val="center"/>
              <w:rPr>
                <w:sz w:val="18"/>
                <w:szCs w:val="18"/>
              </w:rPr>
            </w:pPr>
            <w:r w:rsidRPr="002C0F09">
              <w:rPr>
                <w:sz w:val="18"/>
                <w:szCs w:val="18"/>
              </w:rPr>
              <w:t>0,06</w:t>
            </w:r>
          </w:p>
        </w:tc>
      </w:tr>
    </w:tbl>
    <w:p w14:paraId="30121489" w14:textId="77777777" w:rsidR="001307B3" w:rsidRPr="002C0F09" w:rsidRDefault="001307B3" w:rsidP="001307B3">
      <w:pPr>
        <w:pStyle w:val="ac"/>
        <w:adjustRightInd w:val="0"/>
        <w:ind w:left="0" w:firstLine="709"/>
        <w:jc w:val="both"/>
        <w:rPr>
          <w:rFonts w:eastAsia="TimesNewRoman"/>
          <w:sz w:val="28"/>
          <w:szCs w:val="28"/>
        </w:rPr>
      </w:pPr>
    </w:p>
    <w:p w14:paraId="40AA90DB" w14:textId="01F3F90B" w:rsidR="001307B3" w:rsidRPr="002C0F09" w:rsidRDefault="001307B3" w:rsidP="001307B3">
      <w:pPr>
        <w:pStyle w:val="ac"/>
        <w:adjustRightInd w:val="0"/>
        <w:ind w:left="0" w:firstLine="709"/>
        <w:jc w:val="both"/>
        <w:rPr>
          <w:rFonts w:eastAsia="TimesNewRoman"/>
          <w:sz w:val="28"/>
          <w:szCs w:val="28"/>
        </w:rPr>
      </w:pPr>
      <w:r w:rsidRPr="002C0F09">
        <w:rPr>
          <w:rFonts w:eastAsia="TimesNewRoman"/>
          <w:sz w:val="28"/>
          <w:szCs w:val="28"/>
        </w:rPr>
        <w:t xml:space="preserve">Первичная заболеваемость БСК (по данным обращаемости) за 5 лет снизилась на 17,1% и составила 3253,2 на 100 тысяч взрослого населения </w:t>
      </w:r>
      <w:r w:rsidR="007D08C9">
        <w:rPr>
          <w:rFonts w:eastAsia="TimesNewRoman"/>
          <w:sz w:val="28"/>
          <w:szCs w:val="28"/>
        </w:rPr>
        <w:br/>
      </w:r>
      <w:r w:rsidRPr="002C0F09">
        <w:rPr>
          <w:rFonts w:eastAsia="TimesNewRoman"/>
          <w:sz w:val="28"/>
          <w:szCs w:val="28"/>
        </w:rPr>
        <w:t>(в 2018 г. – 3925,0 на 100 тысяч взрослого населения) (таблица 1</w:t>
      </w:r>
      <w:r w:rsidR="007D08C9">
        <w:rPr>
          <w:rFonts w:eastAsia="TimesNewRoman"/>
          <w:sz w:val="28"/>
          <w:szCs w:val="28"/>
        </w:rPr>
        <w:t>8</w:t>
      </w:r>
      <w:r w:rsidRPr="002C0F09">
        <w:rPr>
          <w:rFonts w:eastAsia="TimesNewRoman"/>
          <w:sz w:val="28"/>
          <w:szCs w:val="28"/>
        </w:rPr>
        <w:t>).</w:t>
      </w:r>
    </w:p>
    <w:p w14:paraId="6A83E72A" w14:textId="77777777" w:rsidR="001307B3" w:rsidRPr="002C0F09" w:rsidRDefault="001307B3" w:rsidP="001307B3">
      <w:pPr>
        <w:pStyle w:val="ac"/>
        <w:adjustRightInd w:val="0"/>
        <w:ind w:left="0" w:firstLine="0"/>
        <w:jc w:val="center"/>
        <w:rPr>
          <w:rFonts w:eastAsia="TimesNewRoman"/>
          <w:bCs/>
          <w:sz w:val="28"/>
          <w:szCs w:val="28"/>
        </w:rPr>
      </w:pPr>
    </w:p>
    <w:p w14:paraId="61482CA5" w14:textId="438DECD4" w:rsidR="001307B3" w:rsidRPr="002C0F09" w:rsidRDefault="007D08C9" w:rsidP="001307B3">
      <w:pPr>
        <w:pStyle w:val="ac"/>
        <w:adjustRightInd w:val="0"/>
        <w:ind w:left="0" w:firstLine="0"/>
        <w:jc w:val="center"/>
        <w:rPr>
          <w:rFonts w:eastAsia="TimesNewRoman"/>
          <w:bCs/>
          <w:sz w:val="28"/>
          <w:szCs w:val="28"/>
        </w:rPr>
      </w:pPr>
      <w:r>
        <w:rPr>
          <w:rFonts w:eastAsia="TimesNewRoman"/>
          <w:bCs/>
          <w:sz w:val="28"/>
          <w:szCs w:val="28"/>
        </w:rPr>
        <w:t>Таблица 18</w:t>
      </w:r>
      <w:r w:rsidR="001307B3" w:rsidRPr="002C0F09">
        <w:rPr>
          <w:rFonts w:eastAsia="TimesNewRoman"/>
          <w:bCs/>
          <w:sz w:val="28"/>
          <w:szCs w:val="28"/>
        </w:rPr>
        <w:t>. Показатель первичной заболеваемости БСК взрослого населения в динамике за 2018-2022 гг.</w:t>
      </w:r>
    </w:p>
    <w:p w14:paraId="28E58F7C" w14:textId="77777777" w:rsidR="001307B3" w:rsidRPr="002C0F09" w:rsidRDefault="001307B3" w:rsidP="001307B3">
      <w:pPr>
        <w:pStyle w:val="ac"/>
        <w:adjustRightInd w:val="0"/>
        <w:ind w:left="0" w:firstLine="0"/>
        <w:jc w:val="center"/>
        <w:rPr>
          <w:rFonts w:eastAsia="TimesNewRoman"/>
          <w:bCs/>
          <w:sz w:val="28"/>
          <w:szCs w:val="28"/>
        </w:rPr>
      </w:pPr>
    </w:p>
    <w:tbl>
      <w:tblPr>
        <w:tblW w:w="5000" w:type="pct"/>
        <w:tblLook w:val="04A0" w:firstRow="1" w:lastRow="0" w:firstColumn="1" w:lastColumn="0" w:noHBand="0" w:noVBand="1"/>
      </w:tblPr>
      <w:tblGrid>
        <w:gridCol w:w="3833"/>
        <w:gridCol w:w="899"/>
        <w:gridCol w:w="926"/>
        <w:gridCol w:w="926"/>
        <w:gridCol w:w="933"/>
        <w:gridCol w:w="935"/>
        <w:gridCol w:w="1170"/>
      </w:tblGrid>
      <w:tr w:rsidR="001307B3" w:rsidRPr="002C0F09" w14:paraId="2FCFE589" w14:textId="77777777" w:rsidTr="00465650">
        <w:trPr>
          <w:trHeight w:val="294"/>
        </w:trPr>
        <w:tc>
          <w:tcPr>
            <w:tcW w:w="199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9BE3DD9" w14:textId="77777777" w:rsidR="001307B3" w:rsidRPr="002C0F09" w:rsidRDefault="001307B3" w:rsidP="00465650">
            <w:pPr>
              <w:jc w:val="center"/>
              <w:rPr>
                <w:b/>
                <w:bCs/>
                <w:sz w:val="18"/>
                <w:szCs w:val="18"/>
                <w:lang w:eastAsia="ru-RU"/>
              </w:rPr>
            </w:pPr>
            <w:r w:rsidRPr="002C0F09">
              <w:rPr>
                <w:b/>
                <w:bCs/>
                <w:sz w:val="18"/>
                <w:szCs w:val="18"/>
                <w:lang w:eastAsia="ru-RU"/>
              </w:rPr>
              <w:t>Наименование</w:t>
            </w:r>
          </w:p>
        </w:tc>
        <w:tc>
          <w:tcPr>
            <w:tcW w:w="2399" w:type="pct"/>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577157" w14:textId="77777777" w:rsidR="001307B3" w:rsidRPr="002C0F09" w:rsidRDefault="001307B3" w:rsidP="00465650">
            <w:pPr>
              <w:jc w:val="center"/>
              <w:rPr>
                <w:b/>
                <w:bCs/>
                <w:sz w:val="18"/>
                <w:szCs w:val="18"/>
                <w:lang w:eastAsia="ru-RU"/>
              </w:rPr>
            </w:pPr>
            <w:r w:rsidRPr="002C0F09">
              <w:rPr>
                <w:b/>
                <w:bCs/>
                <w:sz w:val="18"/>
                <w:szCs w:val="18"/>
                <w:lang w:eastAsia="ru-RU"/>
              </w:rPr>
              <w:t>Показатель на 100 тысяч населения</w:t>
            </w:r>
          </w:p>
        </w:tc>
        <w:tc>
          <w:tcPr>
            <w:tcW w:w="608"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FA409B2" w14:textId="77777777" w:rsidR="001307B3" w:rsidRPr="002C0F09" w:rsidRDefault="001307B3" w:rsidP="00465650">
            <w:pPr>
              <w:jc w:val="center"/>
              <w:rPr>
                <w:b/>
                <w:bCs/>
                <w:sz w:val="18"/>
                <w:szCs w:val="18"/>
                <w:lang w:eastAsia="ru-RU"/>
              </w:rPr>
            </w:pPr>
            <w:r w:rsidRPr="002C0F09">
              <w:rPr>
                <w:b/>
                <w:bCs/>
                <w:sz w:val="18"/>
                <w:szCs w:val="18"/>
                <w:lang w:eastAsia="ru-RU"/>
              </w:rPr>
              <w:t>Динамика 2018 года</w:t>
            </w:r>
          </w:p>
          <w:p w14:paraId="6314CB80" w14:textId="77777777" w:rsidR="001307B3" w:rsidRPr="002C0F09" w:rsidRDefault="001307B3" w:rsidP="00465650">
            <w:pPr>
              <w:jc w:val="center"/>
              <w:rPr>
                <w:b/>
                <w:bCs/>
                <w:sz w:val="18"/>
                <w:szCs w:val="18"/>
                <w:lang w:eastAsia="ru-RU"/>
              </w:rPr>
            </w:pPr>
            <w:r w:rsidRPr="002C0F09">
              <w:rPr>
                <w:b/>
                <w:bCs/>
                <w:sz w:val="18"/>
                <w:szCs w:val="18"/>
                <w:lang w:eastAsia="ru-RU"/>
              </w:rPr>
              <w:t>к 2022 году</w:t>
            </w:r>
          </w:p>
        </w:tc>
      </w:tr>
      <w:tr w:rsidR="001307B3" w:rsidRPr="002C0F09" w14:paraId="6EABB48D" w14:textId="77777777" w:rsidTr="00465650">
        <w:trPr>
          <w:trHeight w:val="123"/>
        </w:trPr>
        <w:tc>
          <w:tcPr>
            <w:tcW w:w="1992" w:type="pct"/>
            <w:vMerge/>
            <w:tcBorders>
              <w:top w:val="single" w:sz="4" w:space="0" w:color="auto"/>
              <w:left w:val="single" w:sz="4" w:space="0" w:color="auto"/>
              <w:bottom w:val="single" w:sz="4" w:space="0" w:color="auto"/>
              <w:right w:val="single" w:sz="4" w:space="0" w:color="auto"/>
            </w:tcBorders>
            <w:vAlign w:val="center"/>
            <w:hideMark/>
          </w:tcPr>
          <w:p w14:paraId="55A59228" w14:textId="77777777" w:rsidR="001307B3" w:rsidRPr="002C0F09" w:rsidRDefault="001307B3" w:rsidP="00465650">
            <w:pPr>
              <w:jc w:val="center"/>
              <w:rPr>
                <w:b/>
                <w:bCs/>
                <w:sz w:val="18"/>
                <w:szCs w:val="18"/>
                <w:lang w:eastAsia="ru-RU"/>
              </w:rPr>
            </w:pPr>
          </w:p>
        </w:tc>
        <w:tc>
          <w:tcPr>
            <w:tcW w:w="467" w:type="pct"/>
            <w:tcBorders>
              <w:top w:val="nil"/>
              <w:left w:val="nil"/>
              <w:bottom w:val="single" w:sz="4" w:space="0" w:color="auto"/>
              <w:right w:val="single" w:sz="4" w:space="0" w:color="auto"/>
            </w:tcBorders>
            <w:shd w:val="clear" w:color="000000" w:fill="FFFFFF"/>
            <w:vAlign w:val="center"/>
          </w:tcPr>
          <w:p w14:paraId="4BE4FD1F" w14:textId="77777777" w:rsidR="001307B3" w:rsidRPr="002C0F09" w:rsidRDefault="001307B3" w:rsidP="00465650">
            <w:pPr>
              <w:jc w:val="center"/>
              <w:rPr>
                <w:b/>
                <w:bCs/>
                <w:sz w:val="18"/>
                <w:szCs w:val="18"/>
                <w:lang w:eastAsia="ru-RU"/>
              </w:rPr>
            </w:pPr>
            <w:r w:rsidRPr="002C0F09">
              <w:rPr>
                <w:b/>
                <w:bCs/>
                <w:sz w:val="18"/>
                <w:szCs w:val="18"/>
                <w:lang w:eastAsia="ru-RU"/>
              </w:rPr>
              <w:t>2018</w:t>
            </w:r>
          </w:p>
        </w:tc>
        <w:tc>
          <w:tcPr>
            <w:tcW w:w="481" w:type="pct"/>
            <w:tcBorders>
              <w:top w:val="nil"/>
              <w:left w:val="nil"/>
              <w:bottom w:val="single" w:sz="4" w:space="0" w:color="auto"/>
              <w:right w:val="single" w:sz="4" w:space="0" w:color="auto"/>
            </w:tcBorders>
            <w:shd w:val="clear" w:color="000000" w:fill="FFFFFF"/>
            <w:noWrap/>
            <w:vAlign w:val="center"/>
            <w:hideMark/>
          </w:tcPr>
          <w:p w14:paraId="2ACF5A04" w14:textId="77777777" w:rsidR="001307B3" w:rsidRPr="002C0F09" w:rsidRDefault="001307B3" w:rsidP="00465650">
            <w:pPr>
              <w:jc w:val="center"/>
              <w:rPr>
                <w:b/>
                <w:bCs/>
                <w:sz w:val="18"/>
                <w:szCs w:val="18"/>
                <w:lang w:eastAsia="ru-RU"/>
              </w:rPr>
            </w:pPr>
            <w:r w:rsidRPr="002C0F09">
              <w:rPr>
                <w:b/>
                <w:bCs/>
                <w:sz w:val="18"/>
                <w:szCs w:val="18"/>
                <w:lang w:eastAsia="ru-RU"/>
              </w:rPr>
              <w:t>2019</w:t>
            </w:r>
          </w:p>
        </w:tc>
        <w:tc>
          <w:tcPr>
            <w:tcW w:w="481" w:type="pct"/>
            <w:tcBorders>
              <w:top w:val="nil"/>
              <w:left w:val="nil"/>
              <w:bottom w:val="single" w:sz="4" w:space="0" w:color="auto"/>
              <w:right w:val="single" w:sz="4" w:space="0" w:color="auto"/>
            </w:tcBorders>
            <w:shd w:val="clear" w:color="000000" w:fill="FFFFFF"/>
            <w:noWrap/>
            <w:vAlign w:val="center"/>
            <w:hideMark/>
          </w:tcPr>
          <w:p w14:paraId="6FBD176E" w14:textId="77777777" w:rsidR="001307B3" w:rsidRPr="002C0F09" w:rsidRDefault="001307B3" w:rsidP="00465650">
            <w:pPr>
              <w:jc w:val="center"/>
              <w:rPr>
                <w:b/>
                <w:bCs/>
                <w:sz w:val="18"/>
                <w:szCs w:val="18"/>
                <w:lang w:eastAsia="ru-RU"/>
              </w:rPr>
            </w:pPr>
            <w:r w:rsidRPr="002C0F09">
              <w:rPr>
                <w:b/>
                <w:bCs/>
                <w:sz w:val="18"/>
                <w:szCs w:val="18"/>
                <w:lang w:eastAsia="ru-RU"/>
              </w:rPr>
              <w:t>2020</w:t>
            </w:r>
          </w:p>
        </w:tc>
        <w:tc>
          <w:tcPr>
            <w:tcW w:w="485" w:type="pct"/>
            <w:tcBorders>
              <w:top w:val="nil"/>
              <w:left w:val="nil"/>
              <w:bottom w:val="single" w:sz="4" w:space="0" w:color="auto"/>
              <w:right w:val="single" w:sz="4" w:space="0" w:color="auto"/>
            </w:tcBorders>
            <w:shd w:val="clear" w:color="000000" w:fill="FFFFFF"/>
            <w:noWrap/>
            <w:vAlign w:val="center"/>
            <w:hideMark/>
          </w:tcPr>
          <w:p w14:paraId="4438B7D8" w14:textId="77777777" w:rsidR="001307B3" w:rsidRPr="002C0F09" w:rsidRDefault="001307B3" w:rsidP="00465650">
            <w:pPr>
              <w:jc w:val="center"/>
              <w:rPr>
                <w:b/>
                <w:bCs/>
                <w:sz w:val="18"/>
                <w:szCs w:val="18"/>
                <w:lang w:eastAsia="ru-RU"/>
              </w:rPr>
            </w:pPr>
            <w:r w:rsidRPr="002C0F09">
              <w:rPr>
                <w:b/>
                <w:bCs/>
                <w:sz w:val="18"/>
                <w:szCs w:val="18"/>
                <w:lang w:eastAsia="ru-RU"/>
              </w:rPr>
              <w:t>2021</w:t>
            </w:r>
          </w:p>
        </w:tc>
        <w:tc>
          <w:tcPr>
            <w:tcW w:w="486" w:type="pct"/>
            <w:tcBorders>
              <w:top w:val="nil"/>
              <w:left w:val="nil"/>
              <w:bottom w:val="single" w:sz="4" w:space="0" w:color="auto"/>
              <w:right w:val="single" w:sz="4" w:space="0" w:color="auto"/>
            </w:tcBorders>
            <w:shd w:val="clear" w:color="000000" w:fill="FFFFFF"/>
            <w:noWrap/>
            <w:vAlign w:val="center"/>
            <w:hideMark/>
          </w:tcPr>
          <w:p w14:paraId="4EF1AE10" w14:textId="77777777" w:rsidR="001307B3" w:rsidRPr="002C0F09" w:rsidRDefault="001307B3" w:rsidP="00465650">
            <w:pPr>
              <w:jc w:val="center"/>
              <w:rPr>
                <w:b/>
                <w:bCs/>
                <w:sz w:val="18"/>
                <w:szCs w:val="18"/>
                <w:lang w:eastAsia="ru-RU"/>
              </w:rPr>
            </w:pPr>
            <w:r w:rsidRPr="002C0F09">
              <w:rPr>
                <w:b/>
                <w:bCs/>
                <w:sz w:val="18"/>
                <w:szCs w:val="18"/>
                <w:lang w:eastAsia="ru-RU"/>
              </w:rPr>
              <w:t>2022</w:t>
            </w:r>
          </w:p>
        </w:tc>
        <w:tc>
          <w:tcPr>
            <w:tcW w:w="608" w:type="pct"/>
            <w:vMerge/>
            <w:tcBorders>
              <w:top w:val="single" w:sz="4" w:space="0" w:color="auto"/>
              <w:left w:val="single" w:sz="4" w:space="0" w:color="auto"/>
              <w:bottom w:val="single" w:sz="4" w:space="0" w:color="000000"/>
              <w:right w:val="single" w:sz="4" w:space="0" w:color="auto"/>
            </w:tcBorders>
            <w:vAlign w:val="center"/>
            <w:hideMark/>
          </w:tcPr>
          <w:p w14:paraId="28AF786D" w14:textId="77777777" w:rsidR="001307B3" w:rsidRPr="002C0F09" w:rsidRDefault="001307B3" w:rsidP="00465650">
            <w:pPr>
              <w:jc w:val="center"/>
              <w:rPr>
                <w:b/>
                <w:bCs/>
                <w:sz w:val="18"/>
                <w:szCs w:val="18"/>
                <w:lang w:eastAsia="ru-RU"/>
              </w:rPr>
            </w:pPr>
          </w:p>
        </w:tc>
      </w:tr>
      <w:tr w:rsidR="001307B3" w:rsidRPr="002C0F09" w14:paraId="6642ABDB" w14:textId="77777777" w:rsidTr="00465650">
        <w:trPr>
          <w:trHeight w:val="300"/>
        </w:trPr>
        <w:tc>
          <w:tcPr>
            <w:tcW w:w="1992" w:type="pct"/>
            <w:tcBorders>
              <w:top w:val="nil"/>
              <w:left w:val="single" w:sz="4" w:space="0" w:color="auto"/>
              <w:bottom w:val="single" w:sz="4" w:space="0" w:color="auto"/>
              <w:right w:val="single" w:sz="4" w:space="0" w:color="auto"/>
            </w:tcBorders>
            <w:shd w:val="clear" w:color="000000" w:fill="FFFFFF"/>
            <w:vAlign w:val="center"/>
            <w:hideMark/>
          </w:tcPr>
          <w:p w14:paraId="4C3A85F3" w14:textId="77777777" w:rsidR="001307B3" w:rsidRPr="002C0F09" w:rsidRDefault="001307B3" w:rsidP="00465650">
            <w:pPr>
              <w:rPr>
                <w:sz w:val="18"/>
                <w:szCs w:val="18"/>
                <w:lang w:eastAsia="ru-RU"/>
              </w:rPr>
            </w:pPr>
            <w:r w:rsidRPr="002C0F09">
              <w:rPr>
                <w:sz w:val="18"/>
                <w:szCs w:val="18"/>
                <w:lang w:eastAsia="ru-RU"/>
              </w:rPr>
              <w:t>Зарегистрировано заболеваний - всего</w:t>
            </w:r>
          </w:p>
        </w:tc>
        <w:tc>
          <w:tcPr>
            <w:tcW w:w="467" w:type="pct"/>
            <w:tcBorders>
              <w:top w:val="nil"/>
              <w:left w:val="nil"/>
              <w:bottom w:val="single" w:sz="4" w:space="0" w:color="auto"/>
              <w:right w:val="single" w:sz="4" w:space="0" w:color="auto"/>
            </w:tcBorders>
            <w:shd w:val="clear" w:color="000000" w:fill="FFFFFF"/>
            <w:vAlign w:val="center"/>
          </w:tcPr>
          <w:p w14:paraId="7C319783" w14:textId="77777777" w:rsidR="001307B3" w:rsidRPr="002C0F09" w:rsidRDefault="001307B3" w:rsidP="00465650">
            <w:pPr>
              <w:jc w:val="center"/>
              <w:rPr>
                <w:sz w:val="18"/>
                <w:szCs w:val="18"/>
                <w:lang w:eastAsia="ru-RU"/>
              </w:rPr>
            </w:pPr>
            <w:r w:rsidRPr="002C0F09">
              <w:rPr>
                <w:sz w:val="18"/>
                <w:szCs w:val="18"/>
                <w:lang w:eastAsia="ru-RU"/>
              </w:rPr>
              <w:t>60044,4</w:t>
            </w:r>
          </w:p>
        </w:tc>
        <w:tc>
          <w:tcPr>
            <w:tcW w:w="481" w:type="pct"/>
            <w:tcBorders>
              <w:top w:val="nil"/>
              <w:left w:val="nil"/>
              <w:bottom w:val="single" w:sz="4" w:space="0" w:color="auto"/>
              <w:right w:val="single" w:sz="4" w:space="0" w:color="auto"/>
            </w:tcBorders>
            <w:shd w:val="clear" w:color="000000" w:fill="FFFFFF"/>
            <w:noWrap/>
            <w:vAlign w:val="center"/>
            <w:hideMark/>
          </w:tcPr>
          <w:p w14:paraId="158E6D6F" w14:textId="77777777" w:rsidR="001307B3" w:rsidRPr="002C0F09" w:rsidRDefault="001307B3" w:rsidP="00465650">
            <w:pPr>
              <w:jc w:val="center"/>
              <w:rPr>
                <w:sz w:val="18"/>
                <w:szCs w:val="18"/>
                <w:lang w:eastAsia="ru-RU"/>
              </w:rPr>
            </w:pPr>
            <w:r w:rsidRPr="002C0F09">
              <w:rPr>
                <w:sz w:val="18"/>
                <w:szCs w:val="18"/>
                <w:lang w:eastAsia="ru-RU"/>
              </w:rPr>
              <w:t>65793,0</w:t>
            </w:r>
          </w:p>
        </w:tc>
        <w:tc>
          <w:tcPr>
            <w:tcW w:w="481" w:type="pct"/>
            <w:tcBorders>
              <w:top w:val="nil"/>
              <w:left w:val="nil"/>
              <w:bottom w:val="single" w:sz="4" w:space="0" w:color="auto"/>
              <w:right w:val="single" w:sz="4" w:space="0" w:color="auto"/>
            </w:tcBorders>
            <w:shd w:val="clear" w:color="000000" w:fill="FFFFFF"/>
            <w:noWrap/>
            <w:vAlign w:val="center"/>
            <w:hideMark/>
          </w:tcPr>
          <w:p w14:paraId="14090415" w14:textId="77777777" w:rsidR="001307B3" w:rsidRPr="002C0F09" w:rsidRDefault="001307B3" w:rsidP="00465650">
            <w:pPr>
              <w:jc w:val="center"/>
              <w:rPr>
                <w:sz w:val="18"/>
                <w:szCs w:val="18"/>
                <w:lang w:eastAsia="ru-RU"/>
              </w:rPr>
            </w:pPr>
            <w:r w:rsidRPr="002C0F09">
              <w:rPr>
                <w:sz w:val="18"/>
                <w:szCs w:val="18"/>
                <w:lang w:eastAsia="ru-RU"/>
              </w:rPr>
              <w:t>66687,6</w:t>
            </w:r>
          </w:p>
        </w:tc>
        <w:tc>
          <w:tcPr>
            <w:tcW w:w="485" w:type="pct"/>
            <w:tcBorders>
              <w:top w:val="nil"/>
              <w:left w:val="nil"/>
              <w:bottom w:val="single" w:sz="4" w:space="0" w:color="auto"/>
              <w:right w:val="single" w:sz="4" w:space="0" w:color="auto"/>
            </w:tcBorders>
            <w:shd w:val="clear" w:color="000000" w:fill="FFFFFF"/>
            <w:noWrap/>
            <w:vAlign w:val="center"/>
            <w:hideMark/>
          </w:tcPr>
          <w:p w14:paraId="38EE5B6B" w14:textId="77777777" w:rsidR="001307B3" w:rsidRPr="002C0F09" w:rsidRDefault="001307B3" w:rsidP="00465650">
            <w:pPr>
              <w:jc w:val="center"/>
              <w:rPr>
                <w:sz w:val="18"/>
                <w:szCs w:val="18"/>
                <w:lang w:val="en-US" w:eastAsia="ru-RU"/>
              </w:rPr>
            </w:pPr>
            <w:r w:rsidRPr="002C0F09">
              <w:rPr>
                <w:sz w:val="18"/>
                <w:szCs w:val="18"/>
                <w:lang w:val="en-US" w:eastAsia="ru-RU"/>
              </w:rPr>
              <w:t>74724.4</w:t>
            </w:r>
          </w:p>
        </w:tc>
        <w:tc>
          <w:tcPr>
            <w:tcW w:w="486" w:type="pct"/>
            <w:tcBorders>
              <w:top w:val="nil"/>
              <w:left w:val="nil"/>
              <w:bottom w:val="single" w:sz="8" w:space="0" w:color="auto"/>
              <w:right w:val="single" w:sz="8" w:space="0" w:color="auto"/>
            </w:tcBorders>
            <w:shd w:val="clear" w:color="000000" w:fill="FFFFFF"/>
            <w:noWrap/>
            <w:vAlign w:val="center"/>
          </w:tcPr>
          <w:p w14:paraId="2B35DDC8" w14:textId="77777777" w:rsidR="001307B3" w:rsidRPr="002C0F09" w:rsidRDefault="001307B3" w:rsidP="00465650">
            <w:pPr>
              <w:autoSpaceDE/>
              <w:autoSpaceDN/>
              <w:jc w:val="center"/>
              <w:rPr>
                <w:sz w:val="18"/>
                <w:szCs w:val="18"/>
              </w:rPr>
            </w:pPr>
            <w:r w:rsidRPr="002C0F09">
              <w:rPr>
                <w:sz w:val="18"/>
                <w:szCs w:val="18"/>
              </w:rPr>
              <w:t>68157,3</w:t>
            </w:r>
          </w:p>
        </w:tc>
        <w:tc>
          <w:tcPr>
            <w:tcW w:w="608" w:type="pct"/>
            <w:tcBorders>
              <w:top w:val="nil"/>
              <w:left w:val="nil"/>
              <w:bottom w:val="single" w:sz="8" w:space="0" w:color="auto"/>
              <w:right w:val="single" w:sz="8" w:space="0" w:color="auto"/>
            </w:tcBorders>
            <w:shd w:val="clear" w:color="000000" w:fill="FFFFFF"/>
            <w:noWrap/>
            <w:vAlign w:val="center"/>
          </w:tcPr>
          <w:p w14:paraId="4C8A0730" w14:textId="77777777" w:rsidR="001307B3" w:rsidRPr="002C0F09" w:rsidRDefault="001307B3" w:rsidP="00465650">
            <w:pPr>
              <w:autoSpaceDE/>
              <w:autoSpaceDN/>
              <w:jc w:val="center"/>
              <w:rPr>
                <w:sz w:val="18"/>
                <w:szCs w:val="18"/>
              </w:rPr>
            </w:pPr>
            <w:r w:rsidRPr="002C0F09">
              <w:rPr>
                <w:sz w:val="18"/>
                <w:szCs w:val="18"/>
              </w:rPr>
              <w:t>13,5</w:t>
            </w:r>
          </w:p>
        </w:tc>
      </w:tr>
      <w:tr w:rsidR="001307B3" w:rsidRPr="002C0F09" w14:paraId="097588A3" w14:textId="77777777" w:rsidTr="00465650">
        <w:trPr>
          <w:trHeight w:val="300"/>
        </w:trPr>
        <w:tc>
          <w:tcPr>
            <w:tcW w:w="1992" w:type="pct"/>
            <w:tcBorders>
              <w:top w:val="nil"/>
              <w:left w:val="single" w:sz="4" w:space="0" w:color="auto"/>
              <w:bottom w:val="single" w:sz="4" w:space="0" w:color="auto"/>
              <w:right w:val="single" w:sz="4" w:space="0" w:color="auto"/>
            </w:tcBorders>
            <w:shd w:val="clear" w:color="000000" w:fill="FFFFFF"/>
            <w:vAlign w:val="center"/>
            <w:hideMark/>
          </w:tcPr>
          <w:p w14:paraId="26C7CE39" w14:textId="77777777" w:rsidR="001307B3" w:rsidRPr="002C0F09" w:rsidRDefault="001307B3" w:rsidP="00465650">
            <w:pPr>
              <w:rPr>
                <w:sz w:val="18"/>
                <w:szCs w:val="18"/>
                <w:lang w:eastAsia="ru-RU"/>
              </w:rPr>
            </w:pPr>
            <w:r w:rsidRPr="002C0F09">
              <w:rPr>
                <w:sz w:val="18"/>
                <w:szCs w:val="18"/>
                <w:lang w:eastAsia="ru-RU"/>
              </w:rPr>
              <w:t>Болезни системы кровообращения</w:t>
            </w:r>
          </w:p>
        </w:tc>
        <w:tc>
          <w:tcPr>
            <w:tcW w:w="467" w:type="pct"/>
            <w:tcBorders>
              <w:top w:val="nil"/>
              <w:left w:val="nil"/>
              <w:bottom w:val="single" w:sz="4" w:space="0" w:color="auto"/>
              <w:right w:val="single" w:sz="4" w:space="0" w:color="auto"/>
            </w:tcBorders>
            <w:shd w:val="clear" w:color="000000" w:fill="FFFFFF"/>
            <w:vAlign w:val="center"/>
          </w:tcPr>
          <w:p w14:paraId="5A3F1621" w14:textId="77777777" w:rsidR="001307B3" w:rsidRPr="002C0F09" w:rsidRDefault="001307B3" w:rsidP="00465650">
            <w:pPr>
              <w:jc w:val="center"/>
              <w:rPr>
                <w:sz w:val="18"/>
                <w:szCs w:val="18"/>
                <w:lang w:eastAsia="ru-RU"/>
              </w:rPr>
            </w:pPr>
            <w:bookmarkStart w:id="2" w:name="_Hlk127375461"/>
            <w:r w:rsidRPr="002C0F09">
              <w:rPr>
                <w:sz w:val="18"/>
                <w:szCs w:val="18"/>
                <w:lang w:eastAsia="ru-RU"/>
              </w:rPr>
              <w:t>3925,0</w:t>
            </w:r>
            <w:bookmarkEnd w:id="2"/>
          </w:p>
        </w:tc>
        <w:tc>
          <w:tcPr>
            <w:tcW w:w="481" w:type="pct"/>
            <w:tcBorders>
              <w:top w:val="nil"/>
              <w:left w:val="nil"/>
              <w:bottom w:val="single" w:sz="4" w:space="0" w:color="auto"/>
              <w:right w:val="single" w:sz="4" w:space="0" w:color="auto"/>
            </w:tcBorders>
            <w:shd w:val="clear" w:color="000000" w:fill="FFFFFF"/>
            <w:noWrap/>
            <w:vAlign w:val="center"/>
            <w:hideMark/>
          </w:tcPr>
          <w:p w14:paraId="4140DD62" w14:textId="77777777" w:rsidR="001307B3" w:rsidRPr="002C0F09" w:rsidRDefault="001307B3" w:rsidP="00465650">
            <w:pPr>
              <w:jc w:val="center"/>
              <w:rPr>
                <w:sz w:val="18"/>
                <w:szCs w:val="18"/>
                <w:lang w:eastAsia="ru-RU"/>
              </w:rPr>
            </w:pPr>
            <w:r w:rsidRPr="002C0F09">
              <w:rPr>
                <w:sz w:val="18"/>
                <w:szCs w:val="18"/>
                <w:lang w:eastAsia="ru-RU"/>
              </w:rPr>
              <w:t>3920,4</w:t>
            </w:r>
          </w:p>
        </w:tc>
        <w:tc>
          <w:tcPr>
            <w:tcW w:w="481" w:type="pct"/>
            <w:tcBorders>
              <w:top w:val="nil"/>
              <w:left w:val="nil"/>
              <w:bottom w:val="single" w:sz="4" w:space="0" w:color="auto"/>
              <w:right w:val="single" w:sz="4" w:space="0" w:color="auto"/>
            </w:tcBorders>
            <w:shd w:val="clear" w:color="000000" w:fill="FFFFFF"/>
            <w:noWrap/>
            <w:vAlign w:val="center"/>
            <w:hideMark/>
          </w:tcPr>
          <w:p w14:paraId="7079D9EE" w14:textId="77777777" w:rsidR="001307B3" w:rsidRPr="002C0F09" w:rsidRDefault="001307B3" w:rsidP="00465650">
            <w:pPr>
              <w:jc w:val="center"/>
              <w:rPr>
                <w:sz w:val="18"/>
                <w:szCs w:val="18"/>
                <w:lang w:eastAsia="ru-RU"/>
              </w:rPr>
            </w:pPr>
            <w:r w:rsidRPr="002C0F09">
              <w:rPr>
                <w:sz w:val="18"/>
                <w:szCs w:val="18"/>
                <w:lang w:eastAsia="ru-RU"/>
              </w:rPr>
              <w:t>3309,3</w:t>
            </w:r>
          </w:p>
        </w:tc>
        <w:tc>
          <w:tcPr>
            <w:tcW w:w="485" w:type="pct"/>
            <w:tcBorders>
              <w:top w:val="nil"/>
              <w:left w:val="nil"/>
              <w:bottom w:val="single" w:sz="4" w:space="0" w:color="auto"/>
              <w:right w:val="single" w:sz="4" w:space="0" w:color="auto"/>
            </w:tcBorders>
            <w:shd w:val="clear" w:color="000000" w:fill="FFFFFF"/>
            <w:noWrap/>
            <w:vAlign w:val="center"/>
            <w:hideMark/>
          </w:tcPr>
          <w:p w14:paraId="0DAA7DCB" w14:textId="77777777" w:rsidR="001307B3" w:rsidRPr="002C0F09" w:rsidRDefault="001307B3" w:rsidP="00465650">
            <w:pPr>
              <w:jc w:val="center"/>
              <w:rPr>
                <w:sz w:val="18"/>
                <w:szCs w:val="18"/>
                <w:lang w:val="en-US" w:eastAsia="ru-RU"/>
              </w:rPr>
            </w:pPr>
            <w:r w:rsidRPr="002C0F09">
              <w:rPr>
                <w:sz w:val="18"/>
                <w:szCs w:val="18"/>
                <w:lang w:val="en-US" w:eastAsia="ru-RU"/>
              </w:rPr>
              <w:t>3187.8</w:t>
            </w:r>
          </w:p>
        </w:tc>
        <w:tc>
          <w:tcPr>
            <w:tcW w:w="486" w:type="pct"/>
            <w:tcBorders>
              <w:top w:val="nil"/>
              <w:left w:val="nil"/>
              <w:bottom w:val="single" w:sz="8" w:space="0" w:color="auto"/>
              <w:right w:val="single" w:sz="8" w:space="0" w:color="auto"/>
            </w:tcBorders>
            <w:shd w:val="clear" w:color="000000" w:fill="FFFFFF"/>
            <w:noWrap/>
            <w:vAlign w:val="center"/>
          </w:tcPr>
          <w:p w14:paraId="60A891D0" w14:textId="77777777" w:rsidR="001307B3" w:rsidRPr="002C0F09" w:rsidRDefault="001307B3" w:rsidP="00465650">
            <w:pPr>
              <w:jc w:val="center"/>
              <w:rPr>
                <w:sz w:val="18"/>
                <w:szCs w:val="18"/>
              </w:rPr>
            </w:pPr>
            <w:r w:rsidRPr="002C0F09">
              <w:rPr>
                <w:sz w:val="18"/>
                <w:szCs w:val="18"/>
                <w:lang w:val="en-US"/>
              </w:rPr>
              <w:t>3253,2</w:t>
            </w:r>
          </w:p>
        </w:tc>
        <w:tc>
          <w:tcPr>
            <w:tcW w:w="608" w:type="pct"/>
            <w:tcBorders>
              <w:top w:val="nil"/>
              <w:left w:val="nil"/>
              <w:bottom w:val="single" w:sz="8" w:space="0" w:color="auto"/>
              <w:right w:val="single" w:sz="8" w:space="0" w:color="auto"/>
            </w:tcBorders>
            <w:shd w:val="clear" w:color="000000" w:fill="FFFFFF"/>
            <w:noWrap/>
            <w:vAlign w:val="center"/>
          </w:tcPr>
          <w:p w14:paraId="3DEEB3D3" w14:textId="77777777" w:rsidR="001307B3" w:rsidRPr="002C0F09" w:rsidRDefault="001307B3" w:rsidP="00465650">
            <w:pPr>
              <w:jc w:val="center"/>
              <w:rPr>
                <w:sz w:val="18"/>
                <w:szCs w:val="18"/>
              </w:rPr>
            </w:pPr>
            <w:r w:rsidRPr="002C0F09">
              <w:rPr>
                <w:sz w:val="18"/>
                <w:szCs w:val="18"/>
              </w:rPr>
              <w:t>-17,1</w:t>
            </w:r>
          </w:p>
        </w:tc>
      </w:tr>
      <w:tr w:rsidR="001307B3" w:rsidRPr="002C0F09" w14:paraId="7DFC08E8" w14:textId="77777777" w:rsidTr="00465650">
        <w:trPr>
          <w:trHeight w:val="510"/>
        </w:trPr>
        <w:tc>
          <w:tcPr>
            <w:tcW w:w="1992" w:type="pct"/>
            <w:tcBorders>
              <w:top w:val="nil"/>
              <w:left w:val="single" w:sz="4" w:space="0" w:color="auto"/>
              <w:bottom w:val="single" w:sz="4" w:space="0" w:color="auto"/>
              <w:right w:val="single" w:sz="4" w:space="0" w:color="auto"/>
            </w:tcBorders>
            <w:shd w:val="clear" w:color="000000" w:fill="FFFFFF"/>
            <w:vAlign w:val="center"/>
            <w:hideMark/>
          </w:tcPr>
          <w:p w14:paraId="7D0786AA" w14:textId="77777777" w:rsidR="001307B3" w:rsidRPr="002C0F09" w:rsidRDefault="001307B3" w:rsidP="00465650">
            <w:pPr>
              <w:rPr>
                <w:sz w:val="18"/>
                <w:szCs w:val="18"/>
                <w:lang w:eastAsia="ru-RU"/>
              </w:rPr>
            </w:pPr>
            <w:r w:rsidRPr="002C0F09">
              <w:rPr>
                <w:sz w:val="18"/>
                <w:szCs w:val="18"/>
                <w:lang w:eastAsia="ru-RU"/>
              </w:rPr>
              <w:t>болезни, характеризующиеся повышенным кровяным давлением</w:t>
            </w:r>
          </w:p>
        </w:tc>
        <w:tc>
          <w:tcPr>
            <w:tcW w:w="467" w:type="pct"/>
            <w:tcBorders>
              <w:top w:val="nil"/>
              <w:left w:val="nil"/>
              <w:bottom w:val="single" w:sz="4" w:space="0" w:color="auto"/>
              <w:right w:val="single" w:sz="4" w:space="0" w:color="auto"/>
            </w:tcBorders>
            <w:shd w:val="clear" w:color="000000" w:fill="FFFFFF"/>
            <w:vAlign w:val="center"/>
          </w:tcPr>
          <w:p w14:paraId="24C62377" w14:textId="77777777" w:rsidR="001307B3" w:rsidRPr="002C0F09" w:rsidRDefault="001307B3" w:rsidP="00465650">
            <w:pPr>
              <w:jc w:val="center"/>
              <w:rPr>
                <w:sz w:val="18"/>
                <w:szCs w:val="18"/>
                <w:lang w:eastAsia="ru-RU"/>
              </w:rPr>
            </w:pPr>
            <w:r w:rsidRPr="002C0F09">
              <w:rPr>
                <w:sz w:val="18"/>
                <w:szCs w:val="18"/>
                <w:lang w:eastAsia="ru-RU"/>
              </w:rPr>
              <w:t>1339,7</w:t>
            </w:r>
          </w:p>
        </w:tc>
        <w:tc>
          <w:tcPr>
            <w:tcW w:w="481" w:type="pct"/>
            <w:tcBorders>
              <w:top w:val="nil"/>
              <w:left w:val="nil"/>
              <w:bottom w:val="single" w:sz="4" w:space="0" w:color="auto"/>
              <w:right w:val="single" w:sz="4" w:space="0" w:color="auto"/>
            </w:tcBorders>
            <w:shd w:val="clear" w:color="000000" w:fill="FFFFFF"/>
            <w:noWrap/>
            <w:vAlign w:val="center"/>
            <w:hideMark/>
          </w:tcPr>
          <w:p w14:paraId="604B61DF" w14:textId="77777777" w:rsidR="001307B3" w:rsidRPr="002C0F09" w:rsidRDefault="001307B3" w:rsidP="00465650">
            <w:pPr>
              <w:jc w:val="center"/>
              <w:rPr>
                <w:sz w:val="18"/>
                <w:szCs w:val="18"/>
                <w:lang w:eastAsia="ru-RU"/>
              </w:rPr>
            </w:pPr>
            <w:r w:rsidRPr="002C0F09">
              <w:rPr>
                <w:sz w:val="18"/>
                <w:szCs w:val="18"/>
                <w:lang w:eastAsia="ru-RU"/>
              </w:rPr>
              <w:t>1498,1</w:t>
            </w:r>
          </w:p>
        </w:tc>
        <w:tc>
          <w:tcPr>
            <w:tcW w:w="481" w:type="pct"/>
            <w:tcBorders>
              <w:top w:val="nil"/>
              <w:left w:val="nil"/>
              <w:bottom w:val="single" w:sz="4" w:space="0" w:color="auto"/>
              <w:right w:val="single" w:sz="4" w:space="0" w:color="auto"/>
            </w:tcBorders>
            <w:shd w:val="clear" w:color="000000" w:fill="FFFFFF"/>
            <w:noWrap/>
            <w:vAlign w:val="center"/>
            <w:hideMark/>
          </w:tcPr>
          <w:p w14:paraId="46F69974" w14:textId="77777777" w:rsidR="001307B3" w:rsidRPr="002C0F09" w:rsidRDefault="001307B3" w:rsidP="00465650">
            <w:pPr>
              <w:jc w:val="center"/>
              <w:rPr>
                <w:sz w:val="18"/>
                <w:szCs w:val="18"/>
                <w:lang w:eastAsia="ru-RU"/>
              </w:rPr>
            </w:pPr>
            <w:r w:rsidRPr="002C0F09">
              <w:rPr>
                <w:sz w:val="18"/>
                <w:szCs w:val="18"/>
                <w:lang w:eastAsia="ru-RU"/>
              </w:rPr>
              <w:t>1219,2</w:t>
            </w:r>
          </w:p>
        </w:tc>
        <w:tc>
          <w:tcPr>
            <w:tcW w:w="485" w:type="pct"/>
            <w:tcBorders>
              <w:top w:val="nil"/>
              <w:left w:val="nil"/>
              <w:bottom w:val="single" w:sz="4" w:space="0" w:color="auto"/>
              <w:right w:val="single" w:sz="4" w:space="0" w:color="auto"/>
            </w:tcBorders>
            <w:shd w:val="clear" w:color="000000" w:fill="FFFFFF"/>
            <w:noWrap/>
            <w:vAlign w:val="center"/>
            <w:hideMark/>
          </w:tcPr>
          <w:p w14:paraId="7D69D120" w14:textId="77777777" w:rsidR="001307B3" w:rsidRPr="002C0F09" w:rsidRDefault="001307B3" w:rsidP="00465650">
            <w:pPr>
              <w:jc w:val="center"/>
              <w:rPr>
                <w:sz w:val="18"/>
                <w:szCs w:val="18"/>
                <w:lang w:val="en-US" w:eastAsia="ru-RU"/>
              </w:rPr>
            </w:pPr>
            <w:r w:rsidRPr="002C0F09">
              <w:rPr>
                <w:sz w:val="18"/>
                <w:szCs w:val="18"/>
                <w:lang w:val="en-US" w:eastAsia="ru-RU"/>
              </w:rPr>
              <w:t>1129.6</w:t>
            </w:r>
          </w:p>
        </w:tc>
        <w:tc>
          <w:tcPr>
            <w:tcW w:w="486" w:type="pct"/>
            <w:tcBorders>
              <w:top w:val="nil"/>
              <w:left w:val="nil"/>
              <w:bottom w:val="single" w:sz="8" w:space="0" w:color="auto"/>
              <w:right w:val="single" w:sz="8" w:space="0" w:color="auto"/>
            </w:tcBorders>
            <w:shd w:val="clear" w:color="000000" w:fill="FFFFFF"/>
            <w:noWrap/>
            <w:vAlign w:val="center"/>
          </w:tcPr>
          <w:p w14:paraId="5F88BE98" w14:textId="77777777" w:rsidR="001307B3" w:rsidRPr="002C0F09" w:rsidRDefault="001307B3" w:rsidP="00465650">
            <w:pPr>
              <w:jc w:val="center"/>
              <w:rPr>
                <w:sz w:val="18"/>
                <w:szCs w:val="18"/>
              </w:rPr>
            </w:pPr>
            <w:r w:rsidRPr="002C0F09">
              <w:rPr>
                <w:sz w:val="18"/>
                <w:szCs w:val="18"/>
                <w:lang w:val="en-US"/>
              </w:rPr>
              <w:t>1098,6</w:t>
            </w:r>
          </w:p>
        </w:tc>
        <w:tc>
          <w:tcPr>
            <w:tcW w:w="608" w:type="pct"/>
            <w:tcBorders>
              <w:top w:val="nil"/>
              <w:left w:val="nil"/>
              <w:bottom w:val="single" w:sz="8" w:space="0" w:color="auto"/>
              <w:right w:val="single" w:sz="8" w:space="0" w:color="auto"/>
            </w:tcBorders>
            <w:shd w:val="clear" w:color="000000" w:fill="FFFFFF"/>
            <w:noWrap/>
            <w:vAlign w:val="center"/>
          </w:tcPr>
          <w:p w14:paraId="1C04C4BB" w14:textId="77777777" w:rsidR="001307B3" w:rsidRPr="002C0F09" w:rsidRDefault="001307B3" w:rsidP="00465650">
            <w:pPr>
              <w:jc w:val="center"/>
              <w:rPr>
                <w:sz w:val="18"/>
                <w:szCs w:val="18"/>
              </w:rPr>
            </w:pPr>
            <w:r w:rsidRPr="002C0F09">
              <w:rPr>
                <w:sz w:val="18"/>
                <w:szCs w:val="18"/>
              </w:rPr>
              <w:t>-18,0</w:t>
            </w:r>
          </w:p>
        </w:tc>
      </w:tr>
      <w:tr w:rsidR="001307B3" w:rsidRPr="002C0F09" w14:paraId="67EEF3B1" w14:textId="77777777" w:rsidTr="00465650">
        <w:trPr>
          <w:trHeight w:val="300"/>
        </w:trPr>
        <w:tc>
          <w:tcPr>
            <w:tcW w:w="1992" w:type="pct"/>
            <w:tcBorders>
              <w:top w:val="nil"/>
              <w:left w:val="single" w:sz="4" w:space="0" w:color="auto"/>
              <w:bottom w:val="single" w:sz="4" w:space="0" w:color="auto"/>
              <w:right w:val="single" w:sz="4" w:space="0" w:color="auto"/>
            </w:tcBorders>
            <w:shd w:val="clear" w:color="000000" w:fill="FFFFFF"/>
            <w:vAlign w:val="center"/>
            <w:hideMark/>
          </w:tcPr>
          <w:p w14:paraId="48EE975B" w14:textId="77777777" w:rsidR="001307B3" w:rsidRPr="002C0F09" w:rsidRDefault="001307B3" w:rsidP="00465650">
            <w:pPr>
              <w:rPr>
                <w:sz w:val="18"/>
                <w:szCs w:val="18"/>
                <w:lang w:eastAsia="ru-RU"/>
              </w:rPr>
            </w:pPr>
            <w:r w:rsidRPr="002C0F09">
              <w:rPr>
                <w:sz w:val="18"/>
                <w:szCs w:val="18"/>
                <w:lang w:eastAsia="ru-RU"/>
              </w:rPr>
              <w:t>ишемические болезни сердца</w:t>
            </w:r>
          </w:p>
        </w:tc>
        <w:tc>
          <w:tcPr>
            <w:tcW w:w="467" w:type="pct"/>
            <w:tcBorders>
              <w:top w:val="nil"/>
              <w:left w:val="nil"/>
              <w:bottom w:val="single" w:sz="4" w:space="0" w:color="auto"/>
              <w:right w:val="single" w:sz="4" w:space="0" w:color="auto"/>
            </w:tcBorders>
            <w:shd w:val="clear" w:color="000000" w:fill="FFFFFF"/>
            <w:vAlign w:val="center"/>
          </w:tcPr>
          <w:p w14:paraId="04314744" w14:textId="77777777" w:rsidR="001307B3" w:rsidRPr="002C0F09" w:rsidRDefault="001307B3" w:rsidP="00465650">
            <w:pPr>
              <w:jc w:val="center"/>
              <w:rPr>
                <w:sz w:val="18"/>
                <w:szCs w:val="18"/>
                <w:lang w:eastAsia="ru-RU"/>
              </w:rPr>
            </w:pPr>
            <w:r w:rsidRPr="002C0F09">
              <w:rPr>
                <w:sz w:val="18"/>
                <w:szCs w:val="18"/>
                <w:lang w:eastAsia="ru-RU"/>
              </w:rPr>
              <w:t>657,6</w:t>
            </w:r>
          </w:p>
        </w:tc>
        <w:tc>
          <w:tcPr>
            <w:tcW w:w="481" w:type="pct"/>
            <w:tcBorders>
              <w:top w:val="nil"/>
              <w:left w:val="nil"/>
              <w:bottom w:val="single" w:sz="4" w:space="0" w:color="auto"/>
              <w:right w:val="single" w:sz="4" w:space="0" w:color="auto"/>
            </w:tcBorders>
            <w:shd w:val="clear" w:color="000000" w:fill="FFFFFF"/>
            <w:noWrap/>
            <w:vAlign w:val="center"/>
            <w:hideMark/>
          </w:tcPr>
          <w:p w14:paraId="7187C0EF" w14:textId="77777777" w:rsidR="001307B3" w:rsidRPr="002C0F09" w:rsidRDefault="001307B3" w:rsidP="00465650">
            <w:pPr>
              <w:jc w:val="center"/>
              <w:rPr>
                <w:sz w:val="18"/>
                <w:szCs w:val="18"/>
                <w:lang w:eastAsia="ru-RU"/>
              </w:rPr>
            </w:pPr>
            <w:r w:rsidRPr="002C0F09">
              <w:rPr>
                <w:sz w:val="18"/>
                <w:szCs w:val="18"/>
                <w:lang w:eastAsia="ru-RU"/>
              </w:rPr>
              <w:t>618,6</w:t>
            </w:r>
          </w:p>
        </w:tc>
        <w:tc>
          <w:tcPr>
            <w:tcW w:w="481" w:type="pct"/>
            <w:tcBorders>
              <w:top w:val="nil"/>
              <w:left w:val="nil"/>
              <w:bottom w:val="single" w:sz="4" w:space="0" w:color="auto"/>
              <w:right w:val="single" w:sz="4" w:space="0" w:color="auto"/>
            </w:tcBorders>
            <w:shd w:val="clear" w:color="000000" w:fill="FFFFFF"/>
            <w:noWrap/>
            <w:vAlign w:val="center"/>
            <w:hideMark/>
          </w:tcPr>
          <w:p w14:paraId="00018ABD" w14:textId="77777777" w:rsidR="001307B3" w:rsidRPr="002C0F09" w:rsidRDefault="001307B3" w:rsidP="00465650">
            <w:pPr>
              <w:jc w:val="center"/>
              <w:rPr>
                <w:sz w:val="18"/>
                <w:szCs w:val="18"/>
                <w:lang w:eastAsia="ru-RU"/>
              </w:rPr>
            </w:pPr>
            <w:r w:rsidRPr="002C0F09">
              <w:rPr>
                <w:sz w:val="18"/>
                <w:szCs w:val="18"/>
                <w:lang w:eastAsia="ru-RU"/>
              </w:rPr>
              <w:t>633,2</w:t>
            </w:r>
          </w:p>
        </w:tc>
        <w:tc>
          <w:tcPr>
            <w:tcW w:w="485" w:type="pct"/>
            <w:tcBorders>
              <w:top w:val="nil"/>
              <w:left w:val="nil"/>
              <w:bottom w:val="single" w:sz="4" w:space="0" w:color="auto"/>
              <w:right w:val="single" w:sz="4" w:space="0" w:color="auto"/>
            </w:tcBorders>
            <w:shd w:val="clear" w:color="000000" w:fill="FFFFFF"/>
            <w:noWrap/>
            <w:vAlign w:val="center"/>
            <w:hideMark/>
          </w:tcPr>
          <w:p w14:paraId="56341627" w14:textId="77777777" w:rsidR="001307B3" w:rsidRPr="002C0F09" w:rsidRDefault="001307B3" w:rsidP="00465650">
            <w:pPr>
              <w:jc w:val="center"/>
              <w:rPr>
                <w:sz w:val="18"/>
                <w:szCs w:val="18"/>
                <w:lang w:val="en-US" w:eastAsia="ru-RU"/>
              </w:rPr>
            </w:pPr>
            <w:r w:rsidRPr="002C0F09">
              <w:rPr>
                <w:sz w:val="18"/>
                <w:szCs w:val="18"/>
                <w:lang w:val="en-US" w:eastAsia="ru-RU"/>
              </w:rPr>
              <w:t>526.4</w:t>
            </w:r>
          </w:p>
        </w:tc>
        <w:tc>
          <w:tcPr>
            <w:tcW w:w="486" w:type="pct"/>
            <w:tcBorders>
              <w:top w:val="nil"/>
              <w:left w:val="nil"/>
              <w:bottom w:val="single" w:sz="8" w:space="0" w:color="auto"/>
              <w:right w:val="single" w:sz="8" w:space="0" w:color="auto"/>
            </w:tcBorders>
            <w:shd w:val="clear" w:color="000000" w:fill="FFFFFF"/>
            <w:noWrap/>
            <w:vAlign w:val="center"/>
          </w:tcPr>
          <w:p w14:paraId="2742B76E" w14:textId="77777777" w:rsidR="001307B3" w:rsidRPr="002C0F09" w:rsidRDefault="001307B3" w:rsidP="00465650">
            <w:pPr>
              <w:jc w:val="center"/>
              <w:rPr>
                <w:sz w:val="18"/>
                <w:szCs w:val="18"/>
              </w:rPr>
            </w:pPr>
            <w:r w:rsidRPr="002C0F09">
              <w:rPr>
                <w:sz w:val="18"/>
                <w:szCs w:val="18"/>
                <w:lang w:val="en-US"/>
              </w:rPr>
              <w:t>495,7</w:t>
            </w:r>
          </w:p>
        </w:tc>
        <w:tc>
          <w:tcPr>
            <w:tcW w:w="608" w:type="pct"/>
            <w:tcBorders>
              <w:top w:val="nil"/>
              <w:left w:val="nil"/>
              <w:bottom w:val="single" w:sz="8" w:space="0" w:color="auto"/>
              <w:right w:val="single" w:sz="8" w:space="0" w:color="auto"/>
            </w:tcBorders>
            <w:shd w:val="clear" w:color="000000" w:fill="FFFFFF"/>
            <w:noWrap/>
            <w:vAlign w:val="center"/>
          </w:tcPr>
          <w:p w14:paraId="4583AF75" w14:textId="77777777" w:rsidR="001307B3" w:rsidRPr="002C0F09" w:rsidRDefault="001307B3" w:rsidP="00465650">
            <w:pPr>
              <w:jc w:val="center"/>
              <w:rPr>
                <w:sz w:val="18"/>
                <w:szCs w:val="18"/>
              </w:rPr>
            </w:pPr>
            <w:r w:rsidRPr="002C0F09">
              <w:rPr>
                <w:sz w:val="18"/>
                <w:szCs w:val="18"/>
              </w:rPr>
              <w:t>-24,6</w:t>
            </w:r>
          </w:p>
        </w:tc>
      </w:tr>
      <w:tr w:rsidR="001307B3" w:rsidRPr="002C0F09" w14:paraId="45F47129" w14:textId="77777777" w:rsidTr="00465650">
        <w:trPr>
          <w:trHeight w:val="300"/>
        </w:trPr>
        <w:tc>
          <w:tcPr>
            <w:tcW w:w="1992" w:type="pct"/>
            <w:tcBorders>
              <w:top w:val="nil"/>
              <w:left w:val="single" w:sz="4" w:space="0" w:color="auto"/>
              <w:bottom w:val="single" w:sz="4" w:space="0" w:color="auto"/>
              <w:right w:val="single" w:sz="4" w:space="0" w:color="auto"/>
            </w:tcBorders>
            <w:shd w:val="clear" w:color="000000" w:fill="FFFFFF"/>
            <w:vAlign w:val="center"/>
            <w:hideMark/>
          </w:tcPr>
          <w:p w14:paraId="5507C57C" w14:textId="77777777" w:rsidR="001307B3" w:rsidRPr="002C0F09" w:rsidRDefault="001307B3" w:rsidP="00465650">
            <w:pPr>
              <w:rPr>
                <w:sz w:val="18"/>
                <w:szCs w:val="18"/>
                <w:lang w:eastAsia="ru-RU"/>
              </w:rPr>
            </w:pPr>
            <w:r w:rsidRPr="002C0F09">
              <w:rPr>
                <w:sz w:val="18"/>
                <w:szCs w:val="18"/>
                <w:lang w:eastAsia="ru-RU"/>
              </w:rPr>
              <w:t>острый инфаркт миокарда</w:t>
            </w:r>
          </w:p>
        </w:tc>
        <w:tc>
          <w:tcPr>
            <w:tcW w:w="467" w:type="pct"/>
            <w:tcBorders>
              <w:top w:val="nil"/>
              <w:left w:val="nil"/>
              <w:bottom w:val="single" w:sz="4" w:space="0" w:color="auto"/>
              <w:right w:val="single" w:sz="4" w:space="0" w:color="auto"/>
            </w:tcBorders>
            <w:shd w:val="clear" w:color="000000" w:fill="FFFFFF"/>
            <w:vAlign w:val="center"/>
          </w:tcPr>
          <w:p w14:paraId="26300D60" w14:textId="77777777" w:rsidR="001307B3" w:rsidRPr="002C0F09" w:rsidRDefault="001307B3" w:rsidP="00465650">
            <w:pPr>
              <w:jc w:val="center"/>
              <w:rPr>
                <w:sz w:val="18"/>
                <w:szCs w:val="18"/>
                <w:lang w:eastAsia="ru-RU"/>
              </w:rPr>
            </w:pPr>
            <w:r w:rsidRPr="002C0F09">
              <w:rPr>
                <w:sz w:val="18"/>
                <w:szCs w:val="18"/>
                <w:lang w:eastAsia="ru-RU"/>
              </w:rPr>
              <w:t>131,8</w:t>
            </w:r>
          </w:p>
        </w:tc>
        <w:tc>
          <w:tcPr>
            <w:tcW w:w="481" w:type="pct"/>
            <w:tcBorders>
              <w:top w:val="nil"/>
              <w:left w:val="nil"/>
              <w:bottom w:val="single" w:sz="4" w:space="0" w:color="auto"/>
              <w:right w:val="single" w:sz="4" w:space="0" w:color="auto"/>
            </w:tcBorders>
            <w:shd w:val="clear" w:color="000000" w:fill="FFFFFF"/>
            <w:noWrap/>
            <w:vAlign w:val="center"/>
            <w:hideMark/>
          </w:tcPr>
          <w:p w14:paraId="1C7DE1DC" w14:textId="77777777" w:rsidR="001307B3" w:rsidRPr="002C0F09" w:rsidRDefault="001307B3" w:rsidP="00465650">
            <w:pPr>
              <w:jc w:val="center"/>
              <w:rPr>
                <w:sz w:val="18"/>
                <w:szCs w:val="18"/>
                <w:lang w:eastAsia="ru-RU"/>
              </w:rPr>
            </w:pPr>
            <w:r w:rsidRPr="002C0F09">
              <w:rPr>
                <w:sz w:val="18"/>
                <w:szCs w:val="18"/>
                <w:lang w:eastAsia="ru-RU"/>
              </w:rPr>
              <w:t>132,7</w:t>
            </w:r>
          </w:p>
        </w:tc>
        <w:tc>
          <w:tcPr>
            <w:tcW w:w="481" w:type="pct"/>
            <w:tcBorders>
              <w:top w:val="nil"/>
              <w:left w:val="nil"/>
              <w:bottom w:val="single" w:sz="4" w:space="0" w:color="auto"/>
              <w:right w:val="single" w:sz="4" w:space="0" w:color="auto"/>
            </w:tcBorders>
            <w:shd w:val="clear" w:color="000000" w:fill="FFFFFF"/>
            <w:noWrap/>
            <w:vAlign w:val="center"/>
            <w:hideMark/>
          </w:tcPr>
          <w:p w14:paraId="244E816D" w14:textId="77777777" w:rsidR="001307B3" w:rsidRPr="002C0F09" w:rsidRDefault="001307B3" w:rsidP="00465650">
            <w:pPr>
              <w:jc w:val="center"/>
              <w:rPr>
                <w:sz w:val="18"/>
                <w:szCs w:val="18"/>
                <w:lang w:eastAsia="ru-RU"/>
              </w:rPr>
            </w:pPr>
            <w:r w:rsidRPr="002C0F09">
              <w:rPr>
                <w:sz w:val="18"/>
                <w:szCs w:val="18"/>
                <w:lang w:eastAsia="ru-RU"/>
              </w:rPr>
              <w:t>117,9</w:t>
            </w:r>
          </w:p>
        </w:tc>
        <w:tc>
          <w:tcPr>
            <w:tcW w:w="485" w:type="pct"/>
            <w:tcBorders>
              <w:top w:val="nil"/>
              <w:left w:val="nil"/>
              <w:bottom w:val="single" w:sz="4" w:space="0" w:color="auto"/>
              <w:right w:val="single" w:sz="4" w:space="0" w:color="auto"/>
            </w:tcBorders>
            <w:shd w:val="clear" w:color="000000" w:fill="FFFFFF"/>
            <w:noWrap/>
            <w:vAlign w:val="center"/>
            <w:hideMark/>
          </w:tcPr>
          <w:p w14:paraId="72C7F787" w14:textId="77777777" w:rsidR="001307B3" w:rsidRPr="002C0F09" w:rsidRDefault="001307B3" w:rsidP="00465650">
            <w:pPr>
              <w:jc w:val="center"/>
              <w:rPr>
                <w:sz w:val="18"/>
                <w:szCs w:val="18"/>
                <w:lang w:val="en-US" w:eastAsia="ru-RU"/>
              </w:rPr>
            </w:pPr>
            <w:r w:rsidRPr="002C0F09">
              <w:rPr>
                <w:sz w:val="18"/>
                <w:szCs w:val="18"/>
                <w:lang w:val="en-US" w:eastAsia="ru-RU"/>
              </w:rPr>
              <w:t>111.3</w:t>
            </w:r>
          </w:p>
        </w:tc>
        <w:tc>
          <w:tcPr>
            <w:tcW w:w="486" w:type="pct"/>
            <w:tcBorders>
              <w:top w:val="nil"/>
              <w:left w:val="nil"/>
              <w:bottom w:val="single" w:sz="8" w:space="0" w:color="auto"/>
              <w:right w:val="single" w:sz="8" w:space="0" w:color="auto"/>
            </w:tcBorders>
            <w:shd w:val="clear" w:color="000000" w:fill="FFFFFF"/>
            <w:noWrap/>
            <w:vAlign w:val="center"/>
          </w:tcPr>
          <w:p w14:paraId="7C6FFA70" w14:textId="77777777" w:rsidR="001307B3" w:rsidRPr="002C0F09" w:rsidRDefault="001307B3" w:rsidP="00465650">
            <w:pPr>
              <w:jc w:val="center"/>
              <w:rPr>
                <w:sz w:val="18"/>
                <w:szCs w:val="18"/>
              </w:rPr>
            </w:pPr>
            <w:r w:rsidRPr="002C0F09">
              <w:rPr>
                <w:sz w:val="18"/>
                <w:szCs w:val="18"/>
                <w:lang w:val="en-US"/>
              </w:rPr>
              <w:t>140,2</w:t>
            </w:r>
          </w:p>
        </w:tc>
        <w:tc>
          <w:tcPr>
            <w:tcW w:w="608" w:type="pct"/>
            <w:tcBorders>
              <w:top w:val="nil"/>
              <w:left w:val="nil"/>
              <w:bottom w:val="single" w:sz="8" w:space="0" w:color="auto"/>
              <w:right w:val="single" w:sz="8" w:space="0" w:color="auto"/>
            </w:tcBorders>
            <w:shd w:val="clear" w:color="000000" w:fill="FFFFFF"/>
            <w:noWrap/>
            <w:vAlign w:val="center"/>
          </w:tcPr>
          <w:p w14:paraId="6EE79964" w14:textId="77777777" w:rsidR="001307B3" w:rsidRPr="002C0F09" w:rsidRDefault="001307B3" w:rsidP="00465650">
            <w:pPr>
              <w:jc w:val="center"/>
              <w:rPr>
                <w:sz w:val="18"/>
                <w:szCs w:val="18"/>
              </w:rPr>
            </w:pPr>
            <w:r w:rsidRPr="002C0F09">
              <w:rPr>
                <w:sz w:val="18"/>
                <w:szCs w:val="18"/>
              </w:rPr>
              <w:t>6,4</w:t>
            </w:r>
          </w:p>
        </w:tc>
      </w:tr>
      <w:tr w:rsidR="001307B3" w:rsidRPr="002C0F09" w14:paraId="102616CB" w14:textId="77777777" w:rsidTr="00465650">
        <w:trPr>
          <w:trHeight w:val="300"/>
        </w:trPr>
        <w:tc>
          <w:tcPr>
            <w:tcW w:w="1992" w:type="pct"/>
            <w:tcBorders>
              <w:top w:val="nil"/>
              <w:left w:val="single" w:sz="4" w:space="0" w:color="auto"/>
              <w:bottom w:val="single" w:sz="4" w:space="0" w:color="auto"/>
              <w:right w:val="single" w:sz="4" w:space="0" w:color="auto"/>
            </w:tcBorders>
            <w:shd w:val="clear" w:color="000000" w:fill="FFFFFF"/>
            <w:vAlign w:val="center"/>
            <w:hideMark/>
          </w:tcPr>
          <w:p w14:paraId="4DA61805" w14:textId="77777777" w:rsidR="001307B3" w:rsidRPr="002C0F09" w:rsidRDefault="001307B3" w:rsidP="00465650">
            <w:pPr>
              <w:rPr>
                <w:sz w:val="18"/>
                <w:szCs w:val="18"/>
                <w:lang w:eastAsia="ru-RU"/>
              </w:rPr>
            </w:pPr>
            <w:r w:rsidRPr="002C0F09">
              <w:rPr>
                <w:sz w:val="18"/>
                <w:szCs w:val="18"/>
                <w:lang w:eastAsia="ru-RU"/>
              </w:rPr>
              <w:t>повторный инфаркт миокарда</w:t>
            </w:r>
          </w:p>
        </w:tc>
        <w:tc>
          <w:tcPr>
            <w:tcW w:w="467" w:type="pct"/>
            <w:tcBorders>
              <w:top w:val="nil"/>
              <w:left w:val="nil"/>
              <w:bottom w:val="single" w:sz="4" w:space="0" w:color="auto"/>
              <w:right w:val="single" w:sz="4" w:space="0" w:color="auto"/>
            </w:tcBorders>
            <w:shd w:val="clear" w:color="000000" w:fill="FFFFFF"/>
            <w:vAlign w:val="center"/>
          </w:tcPr>
          <w:p w14:paraId="77F467C2" w14:textId="77777777" w:rsidR="001307B3" w:rsidRPr="002C0F09" w:rsidRDefault="001307B3" w:rsidP="00465650">
            <w:pPr>
              <w:jc w:val="center"/>
              <w:rPr>
                <w:sz w:val="18"/>
                <w:szCs w:val="18"/>
                <w:lang w:eastAsia="ru-RU"/>
              </w:rPr>
            </w:pPr>
            <w:r w:rsidRPr="002C0F09">
              <w:rPr>
                <w:sz w:val="18"/>
                <w:szCs w:val="18"/>
                <w:lang w:eastAsia="ru-RU"/>
              </w:rPr>
              <w:t>29,8</w:t>
            </w:r>
          </w:p>
        </w:tc>
        <w:tc>
          <w:tcPr>
            <w:tcW w:w="481" w:type="pct"/>
            <w:tcBorders>
              <w:top w:val="nil"/>
              <w:left w:val="nil"/>
              <w:bottom w:val="single" w:sz="4" w:space="0" w:color="auto"/>
              <w:right w:val="single" w:sz="4" w:space="0" w:color="auto"/>
            </w:tcBorders>
            <w:shd w:val="clear" w:color="000000" w:fill="FFFFFF"/>
            <w:noWrap/>
            <w:vAlign w:val="center"/>
            <w:hideMark/>
          </w:tcPr>
          <w:p w14:paraId="763D658D" w14:textId="77777777" w:rsidR="001307B3" w:rsidRPr="002C0F09" w:rsidRDefault="001307B3" w:rsidP="00465650">
            <w:pPr>
              <w:jc w:val="center"/>
              <w:rPr>
                <w:sz w:val="18"/>
                <w:szCs w:val="18"/>
                <w:lang w:eastAsia="ru-RU"/>
              </w:rPr>
            </w:pPr>
            <w:r w:rsidRPr="002C0F09">
              <w:rPr>
                <w:sz w:val="18"/>
                <w:szCs w:val="18"/>
                <w:lang w:eastAsia="ru-RU"/>
              </w:rPr>
              <w:t>28,4</w:t>
            </w:r>
          </w:p>
        </w:tc>
        <w:tc>
          <w:tcPr>
            <w:tcW w:w="481" w:type="pct"/>
            <w:tcBorders>
              <w:top w:val="nil"/>
              <w:left w:val="nil"/>
              <w:bottom w:val="single" w:sz="4" w:space="0" w:color="auto"/>
              <w:right w:val="single" w:sz="4" w:space="0" w:color="auto"/>
            </w:tcBorders>
            <w:shd w:val="clear" w:color="000000" w:fill="FFFFFF"/>
            <w:noWrap/>
            <w:vAlign w:val="center"/>
            <w:hideMark/>
          </w:tcPr>
          <w:p w14:paraId="2C6DB79A" w14:textId="77777777" w:rsidR="001307B3" w:rsidRPr="002C0F09" w:rsidRDefault="001307B3" w:rsidP="00465650">
            <w:pPr>
              <w:jc w:val="center"/>
              <w:rPr>
                <w:sz w:val="18"/>
                <w:szCs w:val="18"/>
                <w:lang w:eastAsia="ru-RU"/>
              </w:rPr>
            </w:pPr>
            <w:r w:rsidRPr="002C0F09">
              <w:rPr>
                <w:sz w:val="18"/>
                <w:szCs w:val="18"/>
                <w:lang w:eastAsia="ru-RU"/>
              </w:rPr>
              <w:t>34,7</w:t>
            </w:r>
          </w:p>
        </w:tc>
        <w:tc>
          <w:tcPr>
            <w:tcW w:w="485" w:type="pct"/>
            <w:tcBorders>
              <w:top w:val="nil"/>
              <w:left w:val="nil"/>
              <w:bottom w:val="single" w:sz="4" w:space="0" w:color="auto"/>
              <w:right w:val="single" w:sz="4" w:space="0" w:color="auto"/>
            </w:tcBorders>
            <w:shd w:val="clear" w:color="000000" w:fill="FFFFFF"/>
            <w:noWrap/>
            <w:vAlign w:val="center"/>
            <w:hideMark/>
          </w:tcPr>
          <w:p w14:paraId="08295FA6" w14:textId="77777777" w:rsidR="001307B3" w:rsidRPr="002C0F09" w:rsidRDefault="001307B3" w:rsidP="00465650">
            <w:pPr>
              <w:jc w:val="center"/>
              <w:rPr>
                <w:sz w:val="18"/>
                <w:szCs w:val="18"/>
                <w:lang w:eastAsia="ru-RU"/>
              </w:rPr>
            </w:pPr>
            <w:r w:rsidRPr="002C0F09">
              <w:rPr>
                <w:sz w:val="18"/>
                <w:szCs w:val="18"/>
                <w:lang w:val="en-US" w:eastAsia="ru-RU"/>
              </w:rPr>
              <w:t>2</w:t>
            </w:r>
            <w:r w:rsidRPr="002C0F09">
              <w:rPr>
                <w:sz w:val="18"/>
                <w:szCs w:val="18"/>
                <w:lang w:eastAsia="ru-RU"/>
              </w:rPr>
              <w:t>4,7</w:t>
            </w:r>
          </w:p>
        </w:tc>
        <w:tc>
          <w:tcPr>
            <w:tcW w:w="486" w:type="pct"/>
            <w:tcBorders>
              <w:top w:val="nil"/>
              <w:left w:val="nil"/>
              <w:bottom w:val="single" w:sz="8" w:space="0" w:color="auto"/>
              <w:right w:val="single" w:sz="8" w:space="0" w:color="auto"/>
            </w:tcBorders>
            <w:shd w:val="clear" w:color="000000" w:fill="FFFFFF"/>
            <w:noWrap/>
            <w:vAlign w:val="center"/>
          </w:tcPr>
          <w:p w14:paraId="36470878" w14:textId="77777777" w:rsidR="001307B3" w:rsidRPr="002C0F09" w:rsidRDefault="001307B3" w:rsidP="00465650">
            <w:pPr>
              <w:jc w:val="center"/>
              <w:rPr>
                <w:sz w:val="18"/>
                <w:szCs w:val="18"/>
              </w:rPr>
            </w:pPr>
            <w:r w:rsidRPr="002C0F09">
              <w:rPr>
                <w:sz w:val="18"/>
                <w:szCs w:val="18"/>
              </w:rPr>
              <w:t>22,6</w:t>
            </w:r>
          </w:p>
        </w:tc>
        <w:tc>
          <w:tcPr>
            <w:tcW w:w="608" w:type="pct"/>
            <w:tcBorders>
              <w:top w:val="nil"/>
              <w:left w:val="nil"/>
              <w:bottom w:val="single" w:sz="8" w:space="0" w:color="auto"/>
              <w:right w:val="single" w:sz="8" w:space="0" w:color="auto"/>
            </w:tcBorders>
            <w:shd w:val="clear" w:color="000000" w:fill="FFFFFF"/>
            <w:noWrap/>
            <w:vAlign w:val="center"/>
          </w:tcPr>
          <w:p w14:paraId="5E1CC107" w14:textId="77777777" w:rsidR="001307B3" w:rsidRPr="002C0F09" w:rsidRDefault="001307B3" w:rsidP="00465650">
            <w:pPr>
              <w:jc w:val="center"/>
              <w:rPr>
                <w:sz w:val="18"/>
                <w:szCs w:val="18"/>
              </w:rPr>
            </w:pPr>
            <w:r w:rsidRPr="002C0F09">
              <w:rPr>
                <w:sz w:val="18"/>
                <w:szCs w:val="18"/>
              </w:rPr>
              <w:t>-24,1</w:t>
            </w:r>
          </w:p>
        </w:tc>
      </w:tr>
      <w:tr w:rsidR="001307B3" w:rsidRPr="002C0F09" w14:paraId="59DC12B2" w14:textId="77777777" w:rsidTr="00465650">
        <w:trPr>
          <w:trHeight w:val="300"/>
        </w:trPr>
        <w:tc>
          <w:tcPr>
            <w:tcW w:w="1992" w:type="pct"/>
            <w:tcBorders>
              <w:top w:val="nil"/>
              <w:left w:val="single" w:sz="4" w:space="0" w:color="auto"/>
              <w:bottom w:val="single" w:sz="4" w:space="0" w:color="auto"/>
              <w:right w:val="single" w:sz="4" w:space="0" w:color="auto"/>
            </w:tcBorders>
            <w:shd w:val="clear" w:color="000000" w:fill="FFFFFF"/>
            <w:vAlign w:val="center"/>
            <w:hideMark/>
          </w:tcPr>
          <w:p w14:paraId="204516C8" w14:textId="77777777" w:rsidR="001307B3" w:rsidRPr="002C0F09" w:rsidRDefault="001307B3" w:rsidP="00465650">
            <w:pPr>
              <w:rPr>
                <w:sz w:val="18"/>
                <w:szCs w:val="18"/>
                <w:lang w:eastAsia="ru-RU"/>
              </w:rPr>
            </w:pPr>
            <w:r w:rsidRPr="002C0F09">
              <w:rPr>
                <w:sz w:val="18"/>
                <w:szCs w:val="18"/>
                <w:lang w:eastAsia="ru-RU"/>
              </w:rPr>
              <w:t>цереброваскулярные болезни</w:t>
            </w:r>
          </w:p>
        </w:tc>
        <w:tc>
          <w:tcPr>
            <w:tcW w:w="467" w:type="pct"/>
            <w:tcBorders>
              <w:top w:val="nil"/>
              <w:left w:val="nil"/>
              <w:bottom w:val="single" w:sz="4" w:space="0" w:color="auto"/>
              <w:right w:val="single" w:sz="4" w:space="0" w:color="auto"/>
            </w:tcBorders>
            <w:shd w:val="clear" w:color="000000" w:fill="FFFFFF"/>
            <w:vAlign w:val="center"/>
          </w:tcPr>
          <w:p w14:paraId="1587B081" w14:textId="77777777" w:rsidR="001307B3" w:rsidRPr="002C0F09" w:rsidRDefault="001307B3" w:rsidP="00465650">
            <w:pPr>
              <w:jc w:val="center"/>
              <w:rPr>
                <w:sz w:val="18"/>
                <w:szCs w:val="18"/>
                <w:lang w:eastAsia="ru-RU"/>
              </w:rPr>
            </w:pPr>
            <w:r w:rsidRPr="002C0F09">
              <w:rPr>
                <w:sz w:val="18"/>
                <w:szCs w:val="18"/>
                <w:lang w:eastAsia="ru-RU"/>
              </w:rPr>
              <w:t>972,2</w:t>
            </w:r>
          </w:p>
        </w:tc>
        <w:tc>
          <w:tcPr>
            <w:tcW w:w="481" w:type="pct"/>
            <w:tcBorders>
              <w:top w:val="nil"/>
              <w:left w:val="nil"/>
              <w:bottom w:val="single" w:sz="4" w:space="0" w:color="auto"/>
              <w:right w:val="single" w:sz="4" w:space="0" w:color="auto"/>
            </w:tcBorders>
            <w:shd w:val="clear" w:color="000000" w:fill="FFFFFF"/>
            <w:noWrap/>
            <w:vAlign w:val="center"/>
            <w:hideMark/>
          </w:tcPr>
          <w:p w14:paraId="118B0109" w14:textId="77777777" w:rsidR="001307B3" w:rsidRPr="002C0F09" w:rsidRDefault="001307B3" w:rsidP="00465650">
            <w:pPr>
              <w:jc w:val="center"/>
              <w:rPr>
                <w:sz w:val="18"/>
                <w:szCs w:val="18"/>
                <w:lang w:eastAsia="ru-RU"/>
              </w:rPr>
            </w:pPr>
            <w:r w:rsidRPr="002C0F09">
              <w:rPr>
                <w:sz w:val="18"/>
                <w:szCs w:val="18"/>
                <w:lang w:eastAsia="ru-RU"/>
              </w:rPr>
              <w:t>683,3</w:t>
            </w:r>
          </w:p>
        </w:tc>
        <w:tc>
          <w:tcPr>
            <w:tcW w:w="481" w:type="pct"/>
            <w:tcBorders>
              <w:top w:val="nil"/>
              <w:left w:val="nil"/>
              <w:bottom w:val="single" w:sz="4" w:space="0" w:color="auto"/>
              <w:right w:val="single" w:sz="4" w:space="0" w:color="auto"/>
            </w:tcBorders>
            <w:shd w:val="clear" w:color="000000" w:fill="FFFFFF"/>
            <w:noWrap/>
            <w:vAlign w:val="center"/>
            <w:hideMark/>
          </w:tcPr>
          <w:p w14:paraId="1CB36447" w14:textId="77777777" w:rsidR="001307B3" w:rsidRPr="002C0F09" w:rsidRDefault="001307B3" w:rsidP="00465650">
            <w:pPr>
              <w:jc w:val="center"/>
              <w:rPr>
                <w:sz w:val="18"/>
                <w:szCs w:val="18"/>
                <w:lang w:eastAsia="ru-RU"/>
              </w:rPr>
            </w:pPr>
            <w:r w:rsidRPr="002C0F09">
              <w:rPr>
                <w:sz w:val="18"/>
                <w:szCs w:val="18"/>
                <w:lang w:eastAsia="ru-RU"/>
              </w:rPr>
              <w:t>781,2</w:t>
            </w:r>
          </w:p>
        </w:tc>
        <w:tc>
          <w:tcPr>
            <w:tcW w:w="485" w:type="pct"/>
            <w:tcBorders>
              <w:top w:val="nil"/>
              <w:left w:val="nil"/>
              <w:bottom w:val="single" w:sz="4" w:space="0" w:color="auto"/>
              <w:right w:val="single" w:sz="4" w:space="0" w:color="auto"/>
            </w:tcBorders>
            <w:shd w:val="clear" w:color="000000" w:fill="FFFFFF"/>
            <w:noWrap/>
            <w:vAlign w:val="center"/>
            <w:hideMark/>
          </w:tcPr>
          <w:p w14:paraId="291ABF80" w14:textId="77777777" w:rsidR="001307B3" w:rsidRPr="002C0F09" w:rsidRDefault="001307B3" w:rsidP="00465650">
            <w:pPr>
              <w:jc w:val="center"/>
              <w:rPr>
                <w:sz w:val="18"/>
                <w:szCs w:val="18"/>
                <w:lang w:val="en-US" w:eastAsia="ru-RU"/>
              </w:rPr>
            </w:pPr>
            <w:r w:rsidRPr="002C0F09">
              <w:rPr>
                <w:sz w:val="18"/>
                <w:szCs w:val="18"/>
                <w:lang w:val="en-US" w:eastAsia="ru-RU"/>
              </w:rPr>
              <w:t>696.9</w:t>
            </w:r>
          </w:p>
        </w:tc>
        <w:tc>
          <w:tcPr>
            <w:tcW w:w="486" w:type="pct"/>
            <w:tcBorders>
              <w:top w:val="nil"/>
              <w:left w:val="nil"/>
              <w:bottom w:val="single" w:sz="8" w:space="0" w:color="auto"/>
              <w:right w:val="single" w:sz="8" w:space="0" w:color="auto"/>
            </w:tcBorders>
            <w:shd w:val="clear" w:color="000000" w:fill="FFFFFF"/>
            <w:noWrap/>
            <w:vAlign w:val="center"/>
          </w:tcPr>
          <w:p w14:paraId="023164D3" w14:textId="77777777" w:rsidR="001307B3" w:rsidRPr="002C0F09" w:rsidRDefault="001307B3" w:rsidP="00465650">
            <w:pPr>
              <w:jc w:val="center"/>
              <w:rPr>
                <w:sz w:val="18"/>
                <w:szCs w:val="18"/>
              </w:rPr>
            </w:pPr>
            <w:r w:rsidRPr="002C0F09">
              <w:rPr>
                <w:sz w:val="18"/>
                <w:szCs w:val="18"/>
                <w:lang w:val="en-US"/>
              </w:rPr>
              <w:t>765,8</w:t>
            </w:r>
          </w:p>
        </w:tc>
        <w:tc>
          <w:tcPr>
            <w:tcW w:w="608" w:type="pct"/>
            <w:tcBorders>
              <w:top w:val="nil"/>
              <w:left w:val="nil"/>
              <w:bottom w:val="single" w:sz="8" w:space="0" w:color="auto"/>
              <w:right w:val="single" w:sz="8" w:space="0" w:color="auto"/>
            </w:tcBorders>
            <w:shd w:val="clear" w:color="000000" w:fill="FFFFFF"/>
            <w:noWrap/>
            <w:vAlign w:val="center"/>
          </w:tcPr>
          <w:p w14:paraId="3BF5A587" w14:textId="77777777" w:rsidR="001307B3" w:rsidRPr="002C0F09" w:rsidRDefault="001307B3" w:rsidP="00465650">
            <w:pPr>
              <w:jc w:val="center"/>
              <w:rPr>
                <w:sz w:val="18"/>
                <w:szCs w:val="18"/>
              </w:rPr>
            </w:pPr>
            <w:r w:rsidRPr="002C0F09">
              <w:rPr>
                <w:sz w:val="18"/>
                <w:szCs w:val="18"/>
              </w:rPr>
              <w:t>-21,2</w:t>
            </w:r>
          </w:p>
        </w:tc>
      </w:tr>
      <w:tr w:rsidR="001307B3" w:rsidRPr="002C0F09" w14:paraId="1233494A" w14:textId="77777777" w:rsidTr="00465650">
        <w:trPr>
          <w:trHeight w:val="300"/>
        </w:trPr>
        <w:tc>
          <w:tcPr>
            <w:tcW w:w="1992" w:type="pct"/>
            <w:tcBorders>
              <w:top w:val="nil"/>
              <w:left w:val="single" w:sz="4" w:space="0" w:color="auto"/>
              <w:bottom w:val="single" w:sz="4" w:space="0" w:color="auto"/>
              <w:right w:val="single" w:sz="4" w:space="0" w:color="auto"/>
            </w:tcBorders>
            <w:shd w:val="clear" w:color="000000" w:fill="FFFFFF"/>
            <w:vAlign w:val="center"/>
            <w:hideMark/>
          </w:tcPr>
          <w:p w14:paraId="6AC621A9" w14:textId="77777777" w:rsidR="001307B3" w:rsidRPr="002C0F09" w:rsidRDefault="001307B3" w:rsidP="00465650">
            <w:pPr>
              <w:rPr>
                <w:sz w:val="18"/>
                <w:szCs w:val="18"/>
                <w:lang w:eastAsia="ru-RU"/>
              </w:rPr>
            </w:pPr>
            <w:r w:rsidRPr="002C0F09">
              <w:rPr>
                <w:sz w:val="18"/>
                <w:szCs w:val="18"/>
                <w:lang w:eastAsia="ru-RU"/>
              </w:rPr>
              <w:t>из них: субарахноидальное кровоизлияние</w:t>
            </w:r>
          </w:p>
        </w:tc>
        <w:tc>
          <w:tcPr>
            <w:tcW w:w="467" w:type="pct"/>
            <w:tcBorders>
              <w:top w:val="nil"/>
              <w:left w:val="nil"/>
              <w:bottom w:val="single" w:sz="4" w:space="0" w:color="auto"/>
              <w:right w:val="single" w:sz="4" w:space="0" w:color="auto"/>
            </w:tcBorders>
            <w:shd w:val="clear" w:color="000000" w:fill="FFFFFF"/>
            <w:vAlign w:val="center"/>
          </w:tcPr>
          <w:p w14:paraId="4E0638EB" w14:textId="77777777" w:rsidR="001307B3" w:rsidRPr="002C0F09" w:rsidRDefault="001307B3" w:rsidP="00465650">
            <w:pPr>
              <w:jc w:val="center"/>
              <w:rPr>
                <w:sz w:val="18"/>
                <w:szCs w:val="18"/>
                <w:lang w:eastAsia="ru-RU"/>
              </w:rPr>
            </w:pPr>
            <w:r w:rsidRPr="002C0F09">
              <w:rPr>
                <w:sz w:val="18"/>
                <w:szCs w:val="18"/>
                <w:lang w:eastAsia="ru-RU"/>
              </w:rPr>
              <w:t>13,2</w:t>
            </w:r>
          </w:p>
        </w:tc>
        <w:tc>
          <w:tcPr>
            <w:tcW w:w="481" w:type="pct"/>
            <w:tcBorders>
              <w:top w:val="nil"/>
              <w:left w:val="nil"/>
              <w:bottom w:val="single" w:sz="4" w:space="0" w:color="auto"/>
              <w:right w:val="single" w:sz="4" w:space="0" w:color="auto"/>
            </w:tcBorders>
            <w:shd w:val="clear" w:color="000000" w:fill="FFFFFF"/>
            <w:noWrap/>
            <w:vAlign w:val="center"/>
            <w:hideMark/>
          </w:tcPr>
          <w:p w14:paraId="5FC27832" w14:textId="77777777" w:rsidR="001307B3" w:rsidRPr="002C0F09" w:rsidRDefault="001307B3" w:rsidP="00465650">
            <w:pPr>
              <w:jc w:val="center"/>
              <w:rPr>
                <w:sz w:val="18"/>
                <w:szCs w:val="18"/>
                <w:lang w:eastAsia="ru-RU"/>
              </w:rPr>
            </w:pPr>
            <w:r w:rsidRPr="002C0F09">
              <w:rPr>
                <w:sz w:val="18"/>
                <w:szCs w:val="18"/>
                <w:lang w:eastAsia="ru-RU"/>
              </w:rPr>
              <w:t>15,2</w:t>
            </w:r>
          </w:p>
        </w:tc>
        <w:tc>
          <w:tcPr>
            <w:tcW w:w="481" w:type="pct"/>
            <w:tcBorders>
              <w:top w:val="nil"/>
              <w:left w:val="nil"/>
              <w:bottom w:val="single" w:sz="4" w:space="0" w:color="auto"/>
              <w:right w:val="single" w:sz="4" w:space="0" w:color="auto"/>
            </w:tcBorders>
            <w:shd w:val="clear" w:color="000000" w:fill="FFFFFF"/>
            <w:noWrap/>
            <w:vAlign w:val="center"/>
            <w:hideMark/>
          </w:tcPr>
          <w:p w14:paraId="4289F46D" w14:textId="77777777" w:rsidR="001307B3" w:rsidRPr="002C0F09" w:rsidRDefault="001307B3" w:rsidP="00465650">
            <w:pPr>
              <w:jc w:val="center"/>
              <w:rPr>
                <w:sz w:val="18"/>
                <w:szCs w:val="18"/>
                <w:lang w:eastAsia="ru-RU"/>
              </w:rPr>
            </w:pPr>
            <w:r w:rsidRPr="002C0F09">
              <w:rPr>
                <w:sz w:val="18"/>
                <w:szCs w:val="18"/>
                <w:lang w:eastAsia="ru-RU"/>
              </w:rPr>
              <w:t>20,3</w:t>
            </w:r>
          </w:p>
        </w:tc>
        <w:tc>
          <w:tcPr>
            <w:tcW w:w="485" w:type="pct"/>
            <w:tcBorders>
              <w:top w:val="nil"/>
              <w:left w:val="nil"/>
              <w:bottom w:val="single" w:sz="4" w:space="0" w:color="auto"/>
              <w:right w:val="single" w:sz="4" w:space="0" w:color="auto"/>
            </w:tcBorders>
            <w:shd w:val="clear" w:color="000000" w:fill="FFFFFF"/>
            <w:noWrap/>
            <w:vAlign w:val="center"/>
            <w:hideMark/>
          </w:tcPr>
          <w:p w14:paraId="4172C068" w14:textId="77777777" w:rsidR="001307B3" w:rsidRPr="002C0F09" w:rsidRDefault="001307B3" w:rsidP="00465650">
            <w:pPr>
              <w:jc w:val="center"/>
              <w:rPr>
                <w:sz w:val="18"/>
                <w:szCs w:val="18"/>
                <w:lang w:val="en-US" w:eastAsia="ru-RU"/>
              </w:rPr>
            </w:pPr>
            <w:r w:rsidRPr="002C0F09">
              <w:rPr>
                <w:sz w:val="18"/>
                <w:szCs w:val="18"/>
                <w:lang w:val="en-US" w:eastAsia="ru-RU"/>
              </w:rPr>
              <w:t>11.7</w:t>
            </w:r>
          </w:p>
        </w:tc>
        <w:tc>
          <w:tcPr>
            <w:tcW w:w="486" w:type="pct"/>
            <w:tcBorders>
              <w:top w:val="nil"/>
              <w:left w:val="nil"/>
              <w:bottom w:val="single" w:sz="8" w:space="0" w:color="auto"/>
              <w:right w:val="single" w:sz="8" w:space="0" w:color="auto"/>
            </w:tcBorders>
            <w:shd w:val="clear" w:color="000000" w:fill="FFFFFF"/>
            <w:noWrap/>
            <w:vAlign w:val="center"/>
          </w:tcPr>
          <w:p w14:paraId="6A4C2235" w14:textId="77777777" w:rsidR="001307B3" w:rsidRPr="002C0F09" w:rsidRDefault="001307B3" w:rsidP="00465650">
            <w:pPr>
              <w:jc w:val="center"/>
              <w:rPr>
                <w:sz w:val="18"/>
                <w:szCs w:val="18"/>
              </w:rPr>
            </w:pPr>
            <w:r w:rsidRPr="002C0F09">
              <w:rPr>
                <w:sz w:val="18"/>
                <w:szCs w:val="18"/>
                <w:lang w:val="en-US"/>
              </w:rPr>
              <w:t>7,1</w:t>
            </w:r>
          </w:p>
        </w:tc>
        <w:tc>
          <w:tcPr>
            <w:tcW w:w="608" w:type="pct"/>
            <w:tcBorders>
              <w:top w:val="nil"/>
              <w:left w:val="nil"/>
              <w:bottom w:val="single" w:sz="8" w:space="0" w:color="auto"/>
              <w:right w:val="single" w:sz="8" w:space="0" w:color="auto"/>
            </w:tcBorders>
            <w:shd w:val="clear" w:color="000000" w:fill="FFFFFF"/>
            <w:noWrap/>
            <w:vAlign w:val="center"/>
          </w:tcPr>
          <w:p w14:paraId="05C92F96" w14:textId="77777777" w:rsidR="001307B3" w:rsidRPr="002C0F09" w:rsidRDefault="001307B3" w:rsidP="00465650">
            <w:pPr>
              <w:jc w:val="center"/>
              <w:rPr>
                <w:sz w:val="18"/>
                <w:szCs w:val="18"/>
              </w:rPr>
            </w:pPr>
            <w:r w:rsidRPr="002C0F09">
              <w:rPr>
                <w:sz w:val="18"/>
                <w:szCs w:val="18"/>
              </w:rPr>
              <w:t>-46,1</w:t>
            </w:r>
          </w:p>
        </w:tc>
      </w:tr>
      <w:tr w:rsidR="001307B3" w:rsidRPr="002C0F09" w14:paraId="4D9783F4" w14:textId="77777777" w:rsidTr="00465650">
        <w:trPr>
          <w:trHeight w:val="510"/>
        </w:trPr>
        <w:tc>
          <w:tcPr>
            <w:tcW w:w="1992" w:type="pct"/>
            <w:tcBorders>
              <w:top w:val="nil"/>
              <w:left w:val="single" w:sz="4" w:space="0" w:color="auto"/>
              <w:bottom w:val="single" w:sz="4" w:space="0" w:color="auto"/>
              <w:right w:val="single" w:sz="4" w:space="0" w:color="auto"/>
            </w:tcBorders>
            <w:shd w:val="clear" w:color="000000" w:fill="FFFFFF"/>
            <w:vAlign w:val="center"/>
            <w:hideMark/>
          </w:tcPr>
          <w:p w14:paraId="548F4D69" w14:textId="77777777" w:rsidR="001307B3" w:rsidRPr="002C0F09" w:rsidRDefault="001307B3" w:rsidP="00465650">
            <w:pPr>
              <w:rPr>
                <w:sz w:val="18"/>
                <w:szCs w:val="18"/>
                <w:lang w:eastAsia="ru-RU"/>
              </w:rPr>
            </w:pPr>
            <w:r w:rsidRPr="002C0F09">
              <w:rPr>
                <w:sz w:val="18"/>
                <w:szCs w:val="18"/>
                <w:lang w:eastAsia="ru-RU"/>
              </w:rPr>
              <w:t xml:space="preserve">внутримозговое и другое внутричерепное кровоизлияние  </w:t>
            </w:r>
          </w:p>
        </w:tc>
        <w:tc>
          <w:tcPr>
            <w:tcW w:w="467" w:type="pct"/>
            <w:tcBorders>
              <w:top w:val="nil"/>
              <w:left w:val="nil"/>
              <w:bottom w:val="single" w:sz="4" w:space="0" w:color="auto"/>
              <w:right w:val="single" w:sz="4" w:space="0" w:color="auto"/>
            </w:tcBorders>
            <w:shd w:val="clear" w:color="000000" w:fill="FFFFFF"/>
            <w:vAlign w:val="center"/>
          </w:tcPr>
          <w:p w14:paraId="18999175" w14:textId="77777777" w:rsidR="001307B3" w:rsidRPr="002C0F09" w:rsidRDefault="001307B3" w:rsidP="00465650">
            <w:pPr>
              <w:jc w:val="center"/>
              <w:rPr>
                <w:sz w:val="18"/>
                <w:szCs w:val="18"/>
                <w:lang w:eastAsia="ru-RU"/>
              </w:rPr>
            </w:pPr>
            <w:r w:rsidRPr="002C0F09">
              <w:rPr>
                <w:sz w:val="18"/>
                <w:szCs w:val="18"/>
                <w:lang w:eastAsia="ru-RU"/>
              </w:rPr>
              <w:t>60,3</w:t>
            </w:r>
          </w:p>
        </w:tc>
        <w:tc>
          <w:tcPr>
            <w:tcW w:w="481" w:type="pct"/>
            <w:tcBorders>
              <w:top w:val="nil"/>
              <w:left w:val="nil"/>
              <w:bottom w:val="single" w:sz="4" w:space="0" w:color="auto"/>
              <w:right w:val="single" w:sz="4" w:space="0" w:color="auto"/>
            </w:tcBorders>
            <w:shd w:val="clear" w:color="000000" w:fill="FFFFFF"/>
            <w:noWrap/>
            <w:vAlign w:val="center"/>
            <w:hideMark/>
          </w:tcPr>
          <w:p w14:paraId="566E06F3" w14:textId="77777777" w:rsidR="001307B3" w:rsidRPr="002C0F09" w:rsidRDefault="001307B3" w:rsidP="00465650">
            <w:pPr>
              <w:jc w:val="center"/>
              <w:rPr>
                <w:sz w:val="18"/>
                <w:szCs w:val="18"/>
                <w:lang w:eastAsia="ru-RU"/>
              </w:rPr>
            </w:pPr>
            <w:r w:rsidRPr="002C0F09">
              <w:rPr>
                <w:sz w:val="18"/>
                <w:szCs w:val="18"/>
                <w:lang w:eastAsia="ru-RU"/>
              </w:rPr>
              <w:t>54,1</w:t>
            </w:r>
          </w:p>
        </w:tc>
        <w:tc>
          <w:tcPr>
            <w:tcW w:w="481" w:type="pct"/>
            <w:tcBorders>
              <w:top w:val="nil"/>
              <w:left w:val="nil"/>
              <w:bottom w:val="single" w:sz="4" w:space="0" w:color="auto"/>
              <w:right w:val="single" w:sz="4" w:space="0" w:color="auto"/>
            </w:tcBorders>
            <w:shd w:val="clear" w:color="000000" w:fill="FFFFFF"/>
            <w:noWrap/>
            <w:vAlign w:val="center"/>
            <w:hideMark/>
          </w:tcPr>
          <w:p w14:paraId="560D8320" w14:textId="77777777" w:rsidR="001307B3" w:rsidRPr="002C0F09" w:rsidRDefault="001307B3" w:rsidP="00465650">
            <w:pPr>
              <w:jc w:val="center"/>
              <w:rPr>
                <w:sz w:val="18"/>
                <w:szCs w:val="18"/>
                <w:lang w:eastAsia="ru-RU"/>
              </w:rPr>
            </w:pPr>
            <w:r w:rsidRPr="002C0F09">
              <w:rPr>
                <w:sz w:val="18"/>
                <w:szCs w:val="18"/>
                <w:lang w:eastAsia="ru-RU"/>
              </w:rPr>
              <w:t>61,6</w:t>
            </w:r>
          </w:p>
        </w:tc>
        <w:tc>
          <w:tcPr>
            <w:tcW w:w="485" w:type="pct"/>
            <w:tcBorders>
              <w:top w:val="nil"/>
              <w:left w:val="nil"/>
              <w:bottom w:val="single" w:sz="4" w:space="0" w:color="auto"/>
              <w:right w:val="single" w:sz="4" w:space="0" w:color="auto"/>
            </w:tcBorders>
            <w:shd w:val="clear" w:color="000000" w:fill="FFFFFF"/>
            <w:noWrap/>
            <w:vAlign w:val="center"/>
            <w:hideMark/>
          </w:tcPr>
          <w:p w14:paraId="5F6C3D36" w14:textId="77777777" w:rsidR="001307B3" w:rsidRPr="002C0F09" w:rsidRDefault="001307B3" w:rsidP="00465650">
            <w:pPr>
              <w:jc w:val="center"/>
              <w:rPr>
                <w:sz w:val="18"/>
                <w:szCs w:val="18"/>
                <w:lang w:val="en-US" w:eastAsia="ru-RU"/>
              </w:rPr>
            </w:pPr>
            <w:r w:rsidRPr="002C0F09">
              <w:rPr>
                <w:sz w:val="18"/>
                <w:szCs w:val="18"/>
                <w:lang w:val="en-US" w:eastAsia="ru-RU"/>
              </w:rPr>
              <w:t>63.1</w:t>
            </w:r>
          </w:p>
        </w:tc>
        <w:tc>
          <w:tcPr>
            <w:tcW w:w="486" w:type="pct"/>
            <w:tcBorders>
              <w:top w:val="nil"/>
              <w:left w:val="nil"/>
              <w:bottom w:val="single" w:sz="8" w:space="0" w:color="auto"/>
              <w:right w:val="single" w:sz="8" w:space="0" w:color="auto"/>
            </w:tcBorders>
            <w:shd w:val="clear" w:color="000000" w:fill="FFFFFF"/>
            <w:noWrap/>
            <w:vAlign w:val="center"/>
          </w:tcPr>
          <w:p w14:paraId="5675319C" w14:textId="77777777" w:rsidR="001307B3" w:rsidRPr="002C0F09" w:rsidRDefault="001307B3" w:rsidP="00465650">
            <w:pPr>
              <w:jc w:val="center"/>
              <w:rPr>
                <w:sz w:val="18"/>
                <w:szCs w:val="18"/>
              </w:rPr>
            </w:pPr>
            <w:r w:rsidRPr="002C0F09">
              <w:rPr>
                <w:sz w:val="18"/>
                <w:szCs w:val="18"/>
                <w:lang w:val="en-US"/>
              </w:rPr>
              <w:t>53,0</w:t>
            </w:r>
          </w:p>
        </w:tc>
        <w:tc>
          <w:tcPr>
            <w:tcW w:w="608" w:type="pct"/>
            <w:tcBorders>
              <w:top w:val="nil"/>
              <w:left w:val="nil"/>
              <w:bottom w:val="single" w:sz="8" w:space="0" w:color="auto"/>
              <w:right w:val="single" w:sz="8" w:space="0" w:color="auto"/>
            </w:tcBorders>
            <w:shd w:val="clear" w:color="000000" w:fill="FFFFFF"/>
            <w:noWrap/>
            <w:vAlign w:val="center"/>
          </w:tcPr>
          <w:p w14:paraId="68FD0436" w14:textId="77777777" w:rsidR="001307B3" w:rsidRPr="002C0F09" w:rsidRDefault="001307B3" w:rsidP="00465650">
            <w:pPr>
              <w:jc w:val="center"/>
              <w:rPr>
                <w:sz w:val="18"/>
                <w:szCs w:val="18"/>
              </w:rPr>
            </w:pPr>
            <w:r w:rsidRPr="002C0F09">
              <w:rPr>
                <w:sz w:val="18"/>
                <w:szCs w:val="18"/>
              </w:rPr>
              <w:t>-12,1</w:t>
            </w:r>
          </w:p>
        </w:tc>
      </w:tr>
      <w:tr w:rsidR="001307B3" w:rsidRPr="002C0F09" w14:paraId="2AD34321" w14:textId="77777777" w:rsidTr="00465650">
        <w:trPr>
          <w:trHeight w:val="300"/>
        </w:trPr>
        <w:tc>
          <w:tcPr>
            <w:tcW w:w="1992" w:type="pct"/>
            <w:tcBorders>
              <w:top w:val="nil"/>
              <w:left w:val="single" w:sz="4" w:space="0" w:color="auto"/>
              <w:bottom w:val="single" w:sz="4" w:space="0" w:color="auto"/>
              <w:right w:val="single" w:sz="4" w:space="0" w:color="auto"/>
            </w:tcBorders>
            <w:shd w:val="clear" w:color="000000" w:fill="FFFFFF"/>
            <w:vAlign w:val="center"/>
            <w:hideMark/>
          </w:tcPr>
          <w:p w14:paraId="48ADF68A" w14:textId="77777777" w:rsidR="001307B3" w:rsidRPr="002C0F09" w:rsidRDefault="001307B3" w:rsidP="00465650">
            <w:pPr>
              <w:rPr>
                <w:sz w:val="18"/>
                <w:szCs w:val="18"/>
                <w:lang w:eastAsia="ru-RU"/>
              </w:rPr>
            </w:pPr>
            <w:r w:rsidRPr="002C0F09">
              <w:rPr>
                <w:sz w:val="18"/>
                <w:szCs w:val="18"/>
                <w:lang w:eastAsia="ru-RU"/>
              </w:rPr>
              <w:t>инфаркт мозга</w:t>
            </w:r>
          </w:p>
        </w:tc>
        <w:tc>
          <w:tcPr>
            <w:tcW w:w="467" w:type="pct"/>
            <w:tcBorders>
              <w:top w:val="nil"/>
              <w:left w:val="nil"/>
              <w:bottom w:val="single" w:sz="4" w:space="0" w:color="auto"/>
              <w:right w:val="single" w:sz="4" w:space="0" w:color="auto"/>
            </w:tcBorders>
            <w:shd w:val="clear" w:color="000000" w:fill="FFFFFF"/>
            <w:vAlign w:val="center"/>
          </w:tcPr>
          <w:p w14:paraId="54D7F03C" w14:textId="77777777" w:rsidR="001307B3" w:rsidRPr="002C0F09" w:rsidRDefault="001307B3" w:rsidP="00465650">
            <w:pPr>
              <w:jc w:val="center"/>
              <w:rPr>
                <w:sz w:val="18"/>
                <w:szCs w:val="18"/>
                <w:lang w:eastAsia="ru-RU"/>
              </w:rPr>
            </w:pPr>
            <w:r w:rsidRPr="002C0F09">
              <w:rPr>
                <w:sz w:val="18"/>
                <w:szCs w:val="18"/>
                <w:lang w:eastAsia="ru-RU"/>
              </w:rPr>
              <w:t>200,0</w:t>
            </w:r>
          </w:p>
        </w:tc>
        <w:tc>
          <w:tcPr>
            <w:tcW w:w="481" w:type="pct"/>
            <w:tcBorders>
              <w:top w:val="nil"/>
              <w:left w:val="nil"/>
              <w:bottom w:val="single" w:sz="4" w:space="0" w:color="auto"/>
              <w:right w:val="single" w:sz="4" w:space="0" w:color="auto"/>
            </w:tcBorders>
            <w:shd w:val="clear" w:color="000000" w:fill="FFFFFF"/>
            <w:noWrap/>
            <w:vAlign w:val="center"/>
            <w:hideMark/>
          </w:tcPr>
          <w:p w14:paraId="7B282168" w14:textId="77777777" w:rsidR="001307B3" w:rsidRPr="002C0F09" w:rsidRDefault="001307B3" w:rsidP="00465650">
            <w:pPr>
              <w:jc w:val="center"/>
              <w:rPr>
                <w:sz w:val="18"/>
                <w:szCs w:val="18"/>
                <w:lang w:eastAsia="ru-RU"/>
              </w:rPr>
            </w:pPr>
            <w:r w:rsidRPr="002C0F09">
              <w:rPr>
                <w:sz w:val="18"/>
                <w:szCs w:val="18"/>
                <w:lang w:eastAsia="ru-RU"/>
              </w:rPr>
              <w:t>200,7</w:t>
            </w:r>
          </w:p>
        </w:tc>
        <w:tc>
          <w:tcPr>
            <w:tcW w:w="481" w:type="pct"/>
            <w:tcBorders>
              <w:top w:val="nil"/>
              <w:left w:val="nil"/>
              <w:bottom w:val="single" w:sz="4" w:space="0" w:color="auto"/>
              <w:right w:val="single" w:sz="4" w:space="0" w:color="auto"/>
            </w:tcBorders>
            <w:shd w:val="clear" w:color="000000" w:fill="FFFFFF"/>
            <w:noWrap/>
            <w:vAlign w:val="center"/>
            <w:hideMark/>
          </w:tcPr>
          <w:p w14:paraId="4D969D66" w14:textId="77777777" w:rsidR="001307B3" w:rsidRPr="002C0F09" w:rsidRDefault="001307B3" w:rsidP="00465650">
            <w:pPr>
              <w:jc w:val="center"/>
              <w:rPr>
                <w:sz w:val="18"/>
                <w:szCs w:val="18"/>
                <w:lang w:eastAsia="ru-RU"/>
              </w:rPr>
            </w:pPr>
            <w:r w:rsidRPr="002C0F09">
              <w:rPr>
                <w:sz w:val="18"/>
                <w:szCs w:val="18"/>
                <w:lang w:eastAsia="ru-RU"/>
              </w:rPr>
              <w:t>182,0</w:t>
            </w:r>
          </w:p>
        </w:tc>
        <w:tc>
          <w:tcPr>
            <w:tcW w:w="485" w:type="pct"/>
            <w:tcBorders>
              <w:top w:val="nil"/>
              <w:left w:val="nil"/>
              <w:bottom w:val="single" w:sz="4" w:space="0" w:color="auto"/>
              <w:right w:val="single" w:sz="4" w:space="0" w:color="auto"/>
            </w:tcBorders>
            <w:shd w:val="clear" w:color="000000" w:fill="FFFFFF"/>
            <w:noWrap/>
            <w:vAlign w:val="center"/>
            <w:hideMark/>
          </w:tcPr>
          <w:p w14:paraId="26212D65" w14:textId="77777777" w:rsidR="001307B3" w:rsidRPr="002C0F09" w:rsidRDefault="001307B3" w:rsidP="00465650">
            <w:pPr>
              <w:jc w:val="center"/>
              <w:rPr>
                <w:sz w:val="18"/>
                <w:szCs w:val="18"/>
                <w:lang w:val="en-US" w:eastAsia="ru-RU"/>
              </w:rPr>
            </w:pPr>
            <w:r w:rsidRPr="002C0F09">
              <w:rPr>
                <w:sz w:val="18"/>
                <w:szCs w:val="18"/>
                <w:lang w:val="en-US" w:eastAsia="ru-RU"/>
              </w:rPr>
              <w:t>191.3</w:t>
            </w:r>
          </w:p>
        </w:tc>
        <w:tc>
          <w:tcPr>
            <w:tcW w:w="486" w:type="pct"/>
            <w:tcBorders>
              <w:top w:val="nil"/>
              <w:left w:val="nil"/>
              <w:bottom w:val="single" w:sz="8" w:space="0" w:color="auto"/>
              <w:right w:val="single" w:sz="8" w:space="0" w:color="auto"/>
            </w:tcBorders>
            <w:shd w:val="clear" w:color="000000" w:fill="FFFFFF"/>
            <w:noWrap/>
            <w:vAlign w:val="center"/>
          </w:tcPr>
          <w:p w14:paraId="61D73F46" w14:textId="77777777" w:rsidR="001307B3" w:rsidRPr="002C0F09" w:rsidRDefault="001307B3" w:rsidP="00465650">
            <w:pPr>
              <w:jc w:val="center"/>
              <w:rPr>
                <w:sz w:val="18"/>
                <w:szCs w:val="18"/>
              </w:rPr>
            </w:pPr>
            <w:r w:rsidRPr="002C0F09">
              <w:rPr>
                <w:sz w:val="18"/>
                <w:szCs w:val="18"/>
                <w:lang w:val="en-US"/>
              </w:rPr>
              <w:t>216,5</w:t>
            </w:r>
          </w:p>
        </w:tc>
        <w:tc>
          <w:tcPr>
            <w:tcW w:w="608" w:type="pct"/>
            <w:tcBorders>
              <w:top w:val="nil"/>
              <w:left w:val="nil"/>
              <w:bottom w:val="single" w:sz="8" w:space="0" w:color="auto"/>
              <w:right w:val="single" w:sz="8" w:space="0" w:color="auto"/>
            </w:tcBorders>
            <w:shd w:val="clear" w:color="000000" w:fill="FFFFFF"/>
            <w:noWrap/>
            <w:vAlign w:val="center"/>
          </w:tcPr>
          <w:p w14:paraId="19A35A7E" w14:textId="77777777" w:rsidR="001307B3" w:rsidRPr="002C0F09" w:rsidRDefault="001307B3" w:rsidP="00465650">
            <w:pPr>
              <w:jc w:val="center"/>
              <w:rPr>
                <w:sz w:val="18"/>
                <w:szCs w:val="18"/>
              </w:rPr>
            </w:pPr>
            <w:r w:rsidRPr="002C0F09">
              <w:rPr>
                <w:sz w:val="18"/>
                <w:szCs w:val="18"/>
              </w:rPr>
              <w:t>8,2</w:t>
            </w:r>
          </w:p>
        </w:tc>
      </w:tr>
      <w:tr w:rsidR="001307B3" w:rsidRPr="002C0F09" w14:paraId="6A5334CB" w14:textId="77777777" w:rsidTr="00465650">
        <w:trPr>
          <w:trHeight w:val="510"/>
        </w:trPr>
        <w:tc>
          <w:tcPr>
            <w:tcW w:w="1992" w:type="pct"/>
            <w:tcBorders>
              <w:top w:val="nil"/>
              <w:left w:val="single" w:sz="4" w:space="0" w:color="auto"/>
              <w:bottom w:val="single" w:sz="4" w:space="0" w:color="auto"/>
              <w:right w:val="single" w:sz="4" w:space="0" w:color="auto"/>
            </w:tcBorders>
            <w:shd w:val="clear" w:color="000000" w:fill="FFFFFF"/>
            <w:vAlign w:val="center"/>
            <w:hideMark/>
          </w:tcPr>
          <w:p w14:paraId="05C31B0A" w14:textId="77777777" w:rsidR="001307B3" w:rsidRPr="002C0F09" w:rsidRDefault="001307B3" w:rsidP="00465650">
            <w:pPr>
              <w:rPr>
                <w:sz w:val="18"/>
                <w:szCs w:val="18"/>
                <w:lang w:eastAsia="ru-RU"/>
              </w:rPr>
            </w:pPr>
            <w:r w:rsidRPr="002C0F09">
              <w:rPr>
                <w:sz w:val="18"/>
                <w:szCs w:val="18"/>
                <w:lang w:eastAsia="ru-RU"/>
              </w:rPr>
              <w:t>инсульт, не уточненный, как кровоизлияние или инфаркт</w:t>
            </w:r>
          </w:p>
        </w:tc>
        <w:tc>
          <w:tcPr>
            <w:tcW w:w="467" w:type="pct"/>
            <w:tcBorders>
              <w:top w:val="nil"/>
              <w:left w:val="nil"/>
              <w:bottom w:val="single" w:sz="4" w:space="0" w:color="auto"/>
              <w:right w:val="single" w:sz="4" w:space="0" w:color="auto"/>
            </w:tcBorders>
            <w:shd w:val="clear" w:color="000000" w:fill="FFFFFF"/>
            <w:vAlign w:val="center"/>
          </w:tcPr>
          <w:p w14:paraId="28F0FE24" w14:textId="77777777" w:rsidR="001307B3" w:rsidRPr="002C0F09" w:rsidRDefault="001307B3" w:rsidP="00465650">
            <w:pPr>
              <w:jc w:val="center"/>
              <w:rPr>
                <w:sz w:val="18"/>
                <w:szCs w:val="18"/>
                <w:lang w:eastAsia="ru-RU"/>
              </w:rPr>
            </w:pPr>
            <w:r w:rsidRPr="002C0F09">
              <w:rPr>
                <w:sz w:val="18"/>
                <w:szCs w:val="18"/>
                <w:lang w:eastAsia="ru-RU"/>
              </w:rPr>
              <w:t>25,2</w:t>
            </w:r>
          </w:p>
        </w:tc>
        <w:tc>
          <w:tcPr>
            <w:tcW w:w="481" w:type="pct"/>
            <w:tcBorders>
              <w:top w:val="nil"/>
              <w:left w:val="nil"/>
              <w:bottom w:val="single" w:sz="4" w:space="0" w:color="auto"/>
              <w:right w:val="single" w:sz="4" w:space="0" w:color="auto"/>
            </w:tcBorders>
            <w:shd w:val="clear" w:color="000000" w:fill="FFFFFF"/>
            <w:noWrap/>
            <w:vAlign w:val="center"/>
            <w:hideMark/>
          </w:tcPr>
          <w:p w14:paraId="405264B3" w14:textId="77777777" w:rsidR="001307B3" w:rsidRPr="002C0F09" w:rsidRDefault="001307B3" w:rsidP="00465650">
            <w:pPr>
              <w:jc w:val="center"/>
              <w:rPr>
                <w:sz w:val="18"/>
                <w:szCs w:val="18"/>
                <w:lang w:eastAsia="ru-RU"/>
              </w:rPr>
            </w:pPr>
            <w:r w:rsidRPr="002C0F09">
              <w:rPr>
                <w:sz w:val="18"/>
                <w:szCs w:val="18"/>
                <w:lang w:eastAsia="ru-RU"/>
              </w:rPr>
              <w:t>25,7</w:t>
            </w:r>
          </w:p>
        </w:tc>
        <w:tc>
          <w:tcPr>
            <w:tcW w:w="481" w:type="pct"/>
            <w:tcBorders>
              <w:top w:val="nil"/>
              <w:left w:val="nil"/>
              <w:bottom w:val="single" w:sz="4" w:space="0" w:color="auto"/>
              <w:right w:val="single" w:sz="4" w:space="0" w:color="auto"/>
            </w:tcBorders>
            <w:shd w:val="clear" w:color="000000" w:fill="FFFFFF"/>
            <w:noWrap/>
            <w:vAlign w:val="center"/>
            <w:hideMark/>
          </w:tcPr>
          <w:p w14:paraId="33EDF4A7" w14:textId="77777777" w:rsidR="001307B3" w:rsidRPr="002C0F09" w:rsidRDefault="001307B3" w:rsidP="00465650">
            <w:pPr>
              <w:jc w:val="center"/>
              <w:rPr>
                <w:sz w:val="18"/>
                <w:szCs w:val="18"/>
                <w:lang w:eastAsia="ru-RU"/>
              </w:rPr>
            </w:pPr>
            <w:r w:rsidRPr="002C0F09">
              <w:rPr>
                <w:sz w:val="18"/>
                <w:szCs w:val="18"/>
                <w:lang w:eastAsia="ru-RU"/>
              </w:rPr>
              <w:t>22,9</w:t>
            </w:r>
          </w:p>
        </w:tc>
        <w:tc>
          <w:tcPr>
            <w:tcW w:w="485" w:type="pct"/>
            <w:tcBorders>
              <w:top w:val="nil"/>
              <w:left w:val="nil"/>
              <w:bottom w:val="single" w:sz="4" w:space="0" w:color="auto"/>
              <w:right w:val="single" w:sz="4" w:space="0" w:color="auto"/>
            </w:tcBorders>
            <w:shd w:val="clear" w:color="000000" w:fill="FFFFFF"/>
            <w:noWrap/>
            <w:vAlign w:val="center"/>
            <w:hideMark/>
          </w:tcPr>
          <w:p w14:paraId="4ACF8B66" w14:textId="77777777" w:rsidR="001307B3" w:rsidRPr="002C0F09" w:rsidRDefault="001307B3" w:rsidP="00465650">
            <w:pPr>
              <w:jc w:val="center"/>
              <w:rPr>
                <w:sz w:val="18"/>
                <w:szCs w:val="18"/>
                <w:lang w:val="en-US" w:eastAsia="ru-RU"/>
              </w:rPr>
            </w:pPr>
            <w:r w:rsidRPr="002C0F09">
              <w:rPr>
                <w:sz w:val="18"/>
                <w:szCs w:val="18"/>
                <w:lang w:val="en-US" w:eastAsia="ru-RU"/>
              </w:rPr>
              <w:t>20.8</w:t>
            </w:r>
          </w:p>
        </w:tc>
        <w:tc>
          <w:tcPr>
            <w:tcW w:w="486" w:type="pct"/>
            <w:tcBorders>
              <w:top w:val="nil"/>
              <w:left w:val="nil"/>
              <w:bottom w:val="single" w:sz="8" w:space="0" w:color="auto"/>
              <w:right w:val="single" w:sz="8" w:space="0" w:color="auto"/>
            </w:tcBorders>
            <w:shd w:val="clear" w:color="000000" w:fill="FFFFFF"/>
            <w:noWrap/>
            <w:vAlign w:val="center"/>
          </w:tcPr>
          <w:p w14:paraId="1723B501" w14:textId="77777777" w:rsidR="001307B3" w:rsidRPr="002C0F09" w:rsidRDefault="001307B3" w:rsidP="00465650">
            <w:pPr>
              <w:jc w:val="center"/>
              <w:rPr>
                <w:sz w:val="18"/>
                <w:szCs w:val="18"/>
              </w:rPr>
            </w:pPr>
            <w:r w:rsidRPr="002C0F09">
              <w:rPr>
                <w:sz w:val="18"/>
                <w:szCs w:val="18"/>
                <w:lang w:val="en-US"/>
              </w:rPr>
              <w:t>23,3</w:t>
            </w:r>
          </w:p>
        </w:tc>
        <w:tc>
          <w:tcPr>
            <w:tcW w:w="608" w:type="pct"/>
            <w:tcBorders>
              <w:top w:val="nil"/>
              <w:left w:val="nil"/>
              <w:bottom w:val="single" w:sz="8" w:space="0" w:color="auto"/>
              <w:right w:val="single" w:sz="8" w:space="0" w:color="auto"/>
            </w:tcBorders>
            <w:shd w:val="clear" w:color="000000" w:fill="FFFFFF"/>
            <w:noWrap/>
            <w:vAlign w:val="center"/>
          </w:tcPr>
          <w:p w14:paraId="4FE39EE2" w14:textId="77777777" w:rsidR="001307B3" w:rsidRPr="002C0F09" w:rsidRDefault="001307B3" w:rsidP="00465650">
            <w:pPr>
              <w:jc w:val="center"/>
              <w:rPr>
                <w:sz w:val="18"/>
                <w:szCs w:val="18"/>
              </w:rPr>
            </w:pPr>
            <w:r w:rsidRPr="002C0F09">
              <w:rPr>
                <w:sz w:val="18"/>
                <w:szCs w:val="18"/>
              </w:rPr>
              <w:t>-7,7</w:t>
            </w:r>
          </w:p>
        </w:tc>
      </w:tr>
      <w:tr w:rsidR="001307B3" w:rsidRPr="002C0F09" w14:paraId="0C0AB955" w14:textId="77777777" w:rsidTr="00465650">
        <w:trPr>
          <w:trHeight w:val="311"/>
        </w:trPr>
        <w:tc>
          <w:tcPr>
            <w:tcW w:w="199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51D30C8" w14:textId="77777777" w:rsidR="001307B3" w:rsidRPr="002C0F09" w:rsidRDefault="001307B3" w:rsidP="00465650">
            <w:pPr>
              <w:rPr>
                <w:sz w:val="18"/>
                <w:szCs w:val="18"/>
                <w:lang w:eastAsia="ru-RU"/>
              </w:rPr>
            </w:pPr>
            <w:r w:rsidRPr="002C0F09">
              <w:rPr>
                <w:sz w:val="18"/>
                <w:szCs w:val="18"/>
              </w:rPr>
              <w:t>Транзиторная ишемическая атака</w:t>
            </w:r>
          </w:p>
        </w:tc>
        <w:tc>
          <w:tcPr>
            <w:tcW w:w="467" w:type="pct"/>
            <w:tcBorders>
              <w:top w:val="single" w:sz="4" w:space="0" w:color="auto"/>
              <w:left w:val="nil"/>
              <w:bottom w:val="single" w:sz="4" w:space="0" w:color="auto"/>
              <w:right w:val="single" w:sz="4" w:space="0" w:color="auto"/>
            </w:tcBorders>
            <w:shd w:val="clear" w:color="000000" w:fill="FFFFFF"/>
          </w:tcPr>
          <w:p w14:paraId="1BE524C0" w14:textId="77777777" w:rsidR="001307B3" w:rsidRPr="002C0F09" w:rsidRDefault="001307B3" w:rsidP="00465650">
            <w:pPr>
              <w:pStyle w:val="TableParagraph"/>
              <w:spacing w:line="210" w:lineRule="exact"/>
              <w:ind w:right="130"/>
              <w:jc w:val="center"/>
              <w:rPr>
                <w:sz w:val="18"/>
                <w:szCs w:val="18"/>
              </w:rPr>
            </w:pPr>
            <w:r w:rsidRPr="002C0F09">
              <w:rPr>
                <w:sz w:val="18"/>
                <w:szCs w:val="18"/>
              </w:rPr>
              <w:t>35,8</w:t>
            </w:r>
          </w:p>
        </w:tc>
        <w:tc>
          <w:tcPr>
            <w:tcW w:w="481" w:type="pct"/>
            <w:tcBorders>
              <w:top w:val="single" w:sz="4" w:space="0" w:color="auto"/>
              <w:left w:val="nil"/>
              <w:bottom w:val="single" w:sz="4" w:space="0" w:color="auto"/>
              <w:right w:val="single" w:sz="4" w:space="0" w:color="auto"/>
            </w:tcBorders>
            <w:shd w:val="clear" w:color="000000" w:fill="FFFFFF"/>
            <w:noWrap/>
            <w:vAlign w:val="center"/>
            <w:hideMark/>
          </w:tcPr>
          <w:p w14:paraId="40BFA727" w14:textId="77777777" w:rsidR="001307B3" w:rsidRPr="002C0F09" w:rsidRDefault="001307B3" w:rsidP="00465650">
            <w:pPr>
              <w:jc w:val="center"/>
              <w:rPr>
                <w:sz w:val="18"/>
                <w:szCs w:val="18"/>
                <w:lang w:eastAsia="ru-RU"/>
              </w:rPr>
            </w:pPr>
          </w:p>
        </w:tc>
        <w:tc>
          <w:tcPr>
            <w:tcW w:w="481" w:type="pct"/>
            <w:tcBorders>
              <w:top w:val="single" w:sz="4" w:space="0" w:color="auto"/>
              <w:left w:val="nil"/>
              <w:bottom w:val="single" w:sz="4" w:space="0" w:color="auto"/>
              <w:right w:val="single" w:sz="4" w:space="0" w:color="auto"/>
            </w:tcBorders>
            <w:shd w:val="clear" w:color="000000" w:fill="FFFFFF"/>
            <w:noWrap/>
            <w:vAlign w:val="center"/>
            <w:hideMark/>
          </w:tcPr>
          <w:p w14:paraId="137C4F00" w14:textId="77777777" w:rsidR="001307B3" w:rsidRPr="002C0F09" w:rsidRDefault="001307B3" w:rsidP="00465650">
            <w:pPr>
              <w:jc w:val="center"/>
              <w:rPr>
                <w:sz w:val="18"/>
                <w:szCs w:val="18"/>
                <w:lang w:eastAsia="ru-RU"/>
              </w:rPr>
            </w:pPr>
          </w:p>
        </w:tc>
        <w:tc>
          <w:tcPr>
            <w:tcW w:w="485" w:type="pct"/>
            <w:tcBorders>
              <w:top w:val="single" w:sz="4" w:space="0" w:color="auto"/>
              <w:left w:val="nil"/>
              <w:bottom w:val="single" w:sz="4" w:space="0" w:color="auto"/>
              <w:right w:val="single" w:sz="4" w:space="0" w:color="auto"/>
            </w:tcBorders>
            <w:shd w:val="clear" w:color="000000" w:fill="FFFFFF"/>
            <w:noWrap/>
            <w:vAlign w:val="center"/>
            <w:hideMark/>
          </w:tcPr>
          <w:p w14:paraId="22EF5F96" w14:textId="77777777" w:rsidR="001307B3" w:rsidRPr="002C0F09" w:rsidRDefault="001307B3" w:rsidP="00465650">
            <w:pPr>
              <w:jc w:val="center"/>
              <w:rPr>
                <w:sz w:val="18"/>
                <w:szCs w:val="18"/>
                <w:lang w:val="en-US" w:eastAsia="ru-RU"/>
              </w:rPr>
            </w:pPr>
            <w:r w:rsidRPr="002C0F09">
              <w:rPr>
                <w:sz w:val="18"/>
                <w:szCs w:val="18"/>
                <w:lang w:val="en-US" w:eastAsia="ru-RU"/>
              </w:rPr>
              <w:t>18.9</w:t>
            </w:r>
          </w:p>
        </w:tc>
        <w:tc>
          <w:tcPr>
            <w:tcW w:w="486" w:type="pct"/>
            <w:tcBorders>
              <w:top w:val="nil"/>
              <w:left w:val="nil"/>
              <w:bottom w:val="single" w:sz="8" w:space="0" w:color="auto"/>
              <w:right w:val="single" w:sz="8" w:space="0" w:color="auto"/>
            </w:tcBorders>
            <w:shd w:val="clear" w:color="000000" w:fill="FFFFFF"/>
            <w:noWrap/>
            <w:vAlign w:val="center"/>
          </w:tcPr>
          <w:p w14:paraId="5432B3E4" w14:textId="77777777" w:rsidR="001307B3" w:rsidRPr="002C0F09" w:rsidRDefault="001307B3" w:rsidP="00465650">
            <w:pPr>
              <w:jc w:val="center"/>
              <w:rPr>
                <w:sz w:val="18"/>
                <w:szCs w:val="18"/>
              </w:rPr>
            </w:pPr>
            <w:r w:rsidRPr="002C0F09">
              <w:rPr>
                <w:sz w:val="18"/>
                <w:szCs w:val="18"/>
              </w:rPr>
              <w:t>11,6</w:t>
            </w:r>
          </w:p>
        </w:tc>
        <w:tc>
          <w:tcPr>
            <w:tcW w:w="608" w:type="pct"/>
            <w:tcBorders>
              <w:top w:val="nil"/>
              <w:left w:val="nil"/>
              <w:bottom w:val="single" w:sz="8" w:space="0" w:color="auto"/>
              <w:right w:val="single" w:sz="8" w:space="0" w:color="auto"/>
            </w:tcBorders>
            <w:shd w:val="clear" w:color="000000" w:fill="FFFFFF"/>
            <w:noWrap/>
            <w:vAlign w:val="center"/>
          </w:tcPr>
          <w:p w14:paraId="382C06B9" w14:textId="77777777" w:rsidR="001307B3" w:rsidRPr="002C0F09" w:rsidRDefault="001307B3" w:rsidP="00465650">
            <w:pPr>
              <w:jc w:val="center"/>
              <w:rPr>
                <w:sz w:val="18"/>
                <w:szCs w:val="18"/>
              </w:rPr>
            </w:pPr>
            <w:r w:rsidRPr="002C0F09">
              <w:rPr>
                <w:sz w:val="18"/>
                <w:szCs w:val="18"/>
              </w:rPr>
              <w:t>-67,5</w:t>
            </w:r>
          </w:p>
        </w:tc>
      </w:tr>
    </w:tbl>
    <w:p w14:paraId="1274A85B" w14:textId="77777777" w:rsidR="001307B3" w:rsidRPr="002C0F09" w:rsidRDefault="001307B3" w:rsidP="001307B3">
      <w:pPr>
        <w:pStyle w:val="ac"/>
        <w:adjustRightInd w:val="0"/>
        <w:ind w:left="0" w:firstLine="709"/>
        <w:jc w:val="both"/>
        <w:rPr>
          <w:rFonts w:eastAsia="TimesNewRoman"/>
          <w:sz w:val="28"/>
          <w:szCs w:val="28"/>
        </w:rPr>
      </w:pPr>
    </w:p>
    <w:p w14:paraId="52641BF3" w14:textId="77777777" w:rsidR="001307B3" w:rsidRPr="002C0F09" w:rsidRDefault="001307B3" w:rsidP="001307B3">
      <w:pPr>
        <w:pStyle w:val="ac"/>
        <w:adjustRightInd w:val="0"/>
        <w:ind w:left="0" w:firstLine="709"/>
        <w:jc w:val="both"/>
        <w:rPr>
          <w:rFonts w:eastAsia="TimesNewRoman"/>
          <w:sz w:val="28"/>
          <w:szCs w:val="28"/>
        </w:rPr>
      </w:pPr>
      <w:r w:rsidRPr="002C0F09">
        <w:rPr>
          <w:rFonts w:eastAsia="TimesNewRoman"/>
          <w:sz w:val="28"/>
          <w:szCs w:val="28"/>
        </w:rPr>
        <w:t>Первичная заболеваемость болезнями, характеризующимся повышенным кровяным давлением (I10-I13), за 5 лет снизилась на 18,0%, первичная заболеваемость ишемическими болезнями сердца (I20-I25) снизилась на 24,6%, заболеваемость острым инфарктом миокарда возросла на 6,4%, при этом повторным инфарктом миокарда снизилась на 24,1%.</w:t>
      </w:r>
    </w:p>
    <w:p w14:paraId="6591167C" w14:textId="77777777" w:rsidR="001307B3" w:rsidRPr="002C0F09" w:rsidRDefault="001307B3" w:rsidP="001307B3">
      <w:pPr>
        <w:pStyle w:val="ac"/>
        <w:adjustRightInd w:val="0"/>
        <w:ind w:left="0" w:firstLine="709"/>
        <w:jc w:val="both"/>
        <w:rPr>
          <w:rFonts w:eastAsia="TimesNewRoman"/>
          <w:sz w:val="28"/>
          <w:szCs w:val="28"/>
        </w:rPr>
      </w:pPr>
      <w:r w:rsidRPr="002C0F09">
        <w:rPr>
          <w:rFonts w:eastAsia="TimesNewRoman"/>
          <w:sz w:val="28"/>
          <w:szCs w:val="28"/>
        </w:rPr>
        <w:t xml:space="preserve">Первичная заболеваемость цереброваскулярными болезнями в целом (I60-I69) снизилась на 21,2%, заболеваемость субарахноидальным кровоизлиянием снизилась на 46,1%, заболеваемость инфарктом мозга возросла на 8,2%, при этом произошло снижение заболеваемости внутримозговым и </w:t>
      </w:r>
      <w:r w:rsidRPr="002C0F09">
        <w:rPr>
          <w:rFonts w:eastAsia="TimesNewRoman"/>
          <w:sz w:val="28"/>
          <w:szCs w:val="28"/>
        </w:rPr>
        <w:lastRenderedPageBreak/>
        <w:t>другим внутричерепным кровоизлиянием на 12,1%, неуточненным инсультом на 7,7%.</w:t>
      </w:r>
    </w:p>
    <w:p w14:paraId="0A1891C1" w14:textId="642687E7" w:rsidR="001307B3" w:rsidRPr="002C0F09" w:rsidRDefault="001307B3" w:rsidP="001307B3">
      <w:pPr>
        <w:pStyle w:val="ac"/>
        <w:adjustRightInd w:val="0"/>
        <w:ind w:left="0" w:firstLine="709"/>
        <w:jc w:val="both"/>
        <w:rPr>
          <w:rFonts w:eastAsia="TimesNewRoman"/>
          <w:sz w:val="28"/>
          <w:szCs w:val="28"/>
        </w:rPr>
      </w:pPr>
      <w:r w:rsidRPr="002C0F09">
        <w:rPr>
          <w:rFonts w:eastAsia="TimesNewRoman"/>
          <w:sz w:val="28"/>
          <w:szCs w:val="28"/>
        </w:rPr>
        <w:t>В 2022 г. в структуре первичной заболеваемости первое место занимают болезни, характеризующиеся повышенным кровяным давлением (I10-I13) – 33,8%, далее следуют цереброваскулярные болезни (I60-I69) – 23,5%, ишемические болезни сер</w:t>
      </w:r>
      <w:r w:rsidR="007D08C9">
        <w:rPr>
          <w:rFonts w:eastAsia="TimesNewRoman"/>
          <w:sz w:val="28"/>
          <w:szCs w:val="28"/>
        </w:rPr>
        <w:t>дца (I20-I25) – 15,2% (таблица 19</w:t>
      </w:r>
      <w:r w:rsidRPr="002C0F09">
        <w:rPr>
          <w:rFonts w:eastAsia="TimesNewRoman"/>
          <w:sz w:val="28"/>
          <w:szCs w:val="28"/>
        </w:rPr>
        <w:t>).</w:t>
      </w:r>
    </w:p>
    <w:p w14:paraId="6B9C5282" w14:textId="77777777" w:rsidR="001307B3" w:rsidRPr="002C0F09" w:rsidRDefault="001307B3" w:rsidP="001307B3">
      <w:pPr>
        <w:pStyle w:val="ac"/>
        <w:adjustRightInd w:val="0"/>
        <w:ind w:left="0" w:firstLine="0"/>
        <w:jc w:val="center"/>
        <w:rPr>
          <w:rFonts w:eastAsia="TimesNewRoman"/>
          <w:bCs/>
          <w:sz w:val="28"/>
          <w:szCs w:val="28"/>
        </w:rPr>
      </w:pPr>
    </w:p>
    <w:p w14:paraId="35388DD9" w14:textId="77777777" w:rsidR="007D08C9" w:rsidRDefault="007D08C9" w:rsidP="001307B3">
      <w:pPr>
        <w:pStyle w:val="ac"/>
        <w:adjustRightInd w:val="0"/>
        <w:ind w:left="0" w:firstLine="0"/>
        <w:jc w:val="center"/>
        <w:rPr>
          <w:rFonts w:eastAsia="TimesNewRoman"/>
          <w:bCs/>
          <w:sz w:val="28"/>
          <w:szCs w:val="28"/>
        </w:rPr>
      </w:pPr>
      <w:r>
        <w:rPr>
          <w:rFonts w:eastAsia="TimesNewRoman"/>
          <w:bCs/>
          <w:sz w:val="28"/>
          <w:szCs w:val="28"/>
        </w:rPr>
        <w:t>Таблица 19</w:t>
      </w:r>
      <w:r w:rsidR="001307B3" w:rsidRPr="002C0F09">
        <w:rPr>
          <w:rFonts w:eastAsia="TimesNewRoman"/>
          <w:bCs/>
          <w:sz w:val="28"/>
          <w:szCs w:val="28"/>
        </w:rPr>
        <w:t>. Структура первичной заболеваемости БСК в динамике</w:t>
      </w:r>
    </w:p>
    <w:p w14:paraId="6716244F" w14:textId="712FA902" w:rsidR="001307B3" w:rsidRPr="002C0F09" w:rsidRDefault="001307B3" w:rsidP="001307B3">
      <w:pPr>
        <w:pStyle w:val="ac"/>
        <w:adjustRightInd w:val="0"/>
        <w:ind w:left="0" w:firstLine="0"/>
        <w:jc w:val="center"/>
        <w:rPr>
          <w:rFonts w:eastAsia="TimesNewRoman"/>
          <w:bCs/>
          <w:sz w:val="28"/>
          <w:szCs w:val="28"/>
        </w:rPr>
      </w:pPr>
      <w:r w:rsidRPr="002C0F09">
        <w:rPr>
          <w:rFonts w:eastAsia="TimesNewRoman"/>
          <w:bCs/>
          <w:sz w:val="28"/>
          <w:szCs w:val="28"/>
        </w:rPr>
        <w:t>за 2018-2022 гг.</w:t>
      </w:r>
    </w:p>
    <w:p w14:paraId="577BD7DE" w14:textId="77777777" w:rsidR="001307B3" w:rsidRPr="002C0F09" w:rsidRDefault="001307B3" w:rsidP="001307B3">
      <w:pPr>
        <w:pStyle w:val="ac"/>
        <w:adjustRightInd w:val="0"/>
        <w:ind w:left="0" w:firstLine="0"/>
        <w:jc w:val="center"/>
        <w:rPr>
          <w:rFonts w:eastAsia="TimesNew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3"/>
        <w:gridCol w:w="1064"/>
        <w:gridCol w:w="1064"/>
        <w:gridCol w:w="1064"/>
        <w:gridCol w:w="1064"/>
        <w:gridCol w:w="1043"/>
      </w:tblGrid>
      <w:tr w:rsidR="001307B3" w:rsidRPr="002C0F09" w14:paraId="3D8A28E3" w14:textId="77777777" w:rsidTr="00465650">
        <w:trPr>
          <w:trHeight w:val="375"/>
        </w:trPr>
        <w:tc>
          <w:tcPr>
            <w:tcW w:w="2246" w:type="pct"/>
            <w:shd w:val="clear" w:color="000000" w:fill="FFFFFF"/>
            <w:noWrap/>
            <w:vAlign w:val="center"/>
            <w:hideMark/>
          </w:tcPr>
          <w:p w14:paraId="45155270" w14:textId="77777777" w:rsidR="001307B3" w:rsidRPr="002C0F09" w:rsidRDefault="001307B3" w:rsidP="00465650">
            <w:pPr>
              <w:jc w:val="center"/>
              <w:rPr>
                <w:b/>
                <w:bCs/>
                <w:sz w:val="18"/>
                <w:szCs w:val="18"/>
                <w:lang w:eastAsia="ru-RU"/>
              </w:rPr>
            </w:pPr>
            <w:r w:rsidRPr="002C0F09">
              <w:rPr>
                <w:b/>
                <w:bCs/>
                <w:sz w:val="18"/>
                <w:szCs w:val="18"/>
                <w:lang w:eastAsia="ru-RU"/>
              </w:rPr>
              <w:t>Наименование</w:t>
            </w:r>
          </w:p>
        </w:tc>
        <w:tc>
          <w:tcPr>
            <w:tcW w:w="553" w:type="pct"/>
            <w:shd w:val="clear" w:color="000000" w:fill="FFFFFF"/>
            <w:vAlign w:val="center"/>
          </w:tcPr>
          <w:p w14:paraId="5E087704" w14:textId="77777777" w:rsidR="001307B3" w:rsidRPr="002C0F09" w:rsidRDefault="001307B3" w:rsidP="00465650">
            <w:pPr>
              <w:jc w:val="center"/>
              <w:rPr>
                <w:b/>
                <w:bCs/>
                <w:sz w:val="18"/>
                <w:szCs w:val="18"/>
                <w:lang w:eastAsia="ru-RU"/>
              </w:rPr>
            </w:pPr>
            <w:r w:rsidRPr="002C0F09">
              <w:rPr>
                <w:b/>
                <w:bCs/>
                <w:sz w:val="18"/>
                <w:szCs w:val="18"/>
                <w:lang w:eastAsia="ru-RU"/>
              </w:rPr>
              <w:t>2018</w:t>
            </w:r>
          </w:p>
        </w:tc>
        <w:tc>
          <w:tcPr>
            <w:tcW w:w="553" w:type="pct"/>
            <w:shd w:val="clear" w:color="000000" w:fill="FFFFFF"/>
            <w:vAlign w:val="center"/>
          </w:tcPr>
          <w:p w14:paraId="05CAB69D" w14:textId="77777777" w:rsidR="001307B3" w:rsidRPr="002C0F09" w:rsidRDefault="001307B3" w:rsidP="00465650">
            <w:pPr>
              <w:jc w:val="center"/>
              <w:rPr>
                <w:b/>
                <w:bCs/>
                <w:sz w:val="18"/>
                <w:szCs w:val="18"/>
                <w:lang w:eastAsia="ru-RU"/>
              </w:rPr>
            </w:pPr>
            <w:r w:rsidRPr="002C0F09">
              <w:rPr>
                <w:b/>
                <w:bCs/>
                <w:sz w:val="18"/>
                <w:szCs w:val="18"/>
                <w:lang w:eastAsia="ru-RU"/>
              </w:rPr>
              <w:t>2019</w:t>
            </w:r>
          </w:p>
        </w:tc>
        <w:tc>
          <w:tcPr>
            <w:tcW w:w="553" w:type="pct"/>
            <w:shd w:val="clear" w:color="000000" w:fill="FFFFFF"/>
            <w:vAlign w:val="center"/>
          </w:tcPr>
          <w:p w14:paraId="4CCC5690" w14:textId="77777777" w:rsidR="001307B3" w:rsidRPr="002C0F09" w:rsidRDefault="001307B3" w:rsidP="00465650">
            <w:pPr>
              <w:jc w:val="center"/>
              <w:rPr>
                <w:b/>
                <w:bCs/>
                <w:sz w:val="18"/>
                <w:szCs w:val="18"/>
                <w:lang w:eastAsia="ru-RU"/>
              </w:rPr>
            </w:pPr>
            <w:r w:rsidRPr="002C0F09">
              <w:rPr>
                <w:b/>
                <w:bCs/>
                <w:sz w:val="18"/>
                <w:szCs w:val="18"/>
                <w:lang w:eastAsia="ru-RU"/>
              </w:rPr>
              <w:t>2020</w:t>
            </w:r>
          </w:p>
        </w:tc>
        <w:tc>
          <w:tcPr>
            <w:tcW w:w="553" w:type="pct"/>
            <w:shd w:val="clear" w:color="000000" w:fill="FFFFFF"/>
            <w:vAlign w:val="center"/>
          </w:tcPr>
          <w:p w14:paraId="5621AEA0" w14:textId="77777777" w:rsidR="001307B3" w:rsidRPr="002C0F09" w:rsidRDefault="001307B3" w:rsidP="00465650">
            <w:pPr>
              <w:jc w:val="center"/>
              <w:rPr>
                <w:b/>
                <w:bCs/>
                <w:sz w:val="18"/>
                <w:szCs w:val="18"/>
                <w:lang w:val="en-US" w:eastAsia="ru-RU"/>
              </w:rPr>
            </w:pPr>
            <w:r w:rsidRPr="002C0F09">
              <w:rPr>
                <w:b/>
                <w:bCs/>
                <w:sz w:val="18"/>
                <w:szCs w:val="18"/>
                <w:lang w:eastAsia="ru-RU"/>
              </w:rPr>
              <w:t>202</w:t>
            </w:r>
            <w:r w:rsidRPr="002C0F09">
              <w:rPr>
                <w:b/>
                <w:bCs/>
                <w:sz w:val="18"/>
                <w:szCs w:val="18"/>
                <w:lang w:val="en-US" w:eastAsia="ru-RU"/>
              </w:rPr>
              <w:t>1</w:t>
            </w:r>
          </w:p>
        </w:tc>
        <w:tc>
          <w:tcPr>
            <w:tcW w:w="542" w:type="pct"/>
            <w:shd w:val="clear" w:color="000000" w:fill="FFFFFF"/>
            <w:noWrap/>
            <w:vAlign w:val="center"/>
            <w:hideMark/>
          </w:tcPr>
          <w:p w14:paraId="65350192" w14:textId="77777777" w:rsidR="001307B3" w:rsidRPr="002C0F09" w:rsidRDefault="001307B3" w:rsidP="00465650">
            <w:pPr>
              <w:jc w:val="center"/>
              <w:rPr>
                <w:b/>
                <w:bCs/>
                <w:sz w:val="18"/>
                <w:szCs w:val="18"/>
                <w:lang w:val="en-US" w:eastAsia="ru-RU"/>
              </w:rPr>
            </w:pPr>
            <w:r w:rsidRPr="002C0F09">
              <w:rPr>
                <w:b/>
                <w:bCs/>
                <w:sz w:val="18"/>
                <w:szCs w:val="18"/>
                <w:lang w:eastAsia="ru-RU"/>
              </w:rPr>
              <w:t>2022</w:t>
            </w:r>
          </w:p>
        </w:tc>
      </w:tr>
      <w:tr w:rsidR="001307B3" w:rsidRPr="002C0F09" w14:paraId="0C08E769" w14:textId="77777777" w:rsidTr="00465650">
        <w:trPr>
          <w:trHeight w:val="306"/>
        </w:trPr>
        <w:tc>
          <w:tcPr>
            <w:tcW w:w="2246" w:type="pct"/>
            <w:shd w:val="clear" w:color="000000" w:fill="FFFFFF"/>
            <w:vAlign w:val="center"/>
            <w:hideMark/>
          </w:tcPr>
          <w:p w14:paraId="784F670D" w14:textId="77777777" w:rsidR="001307B3" w:rsidRPr="002C0F09" w:rsidRDefault="001307B3" w:rsidP="00465650">
            <w:pPr>
              <w:rPr>
                <w:b/>
                <w:sz w:val="18"/>
                <w:szCs w:val="18"/>
                <w:lang w:eastAsia="ru-RU"/>
              </w:rPr>
            </w:pPr>
            <w:r w:rsidRPr="002C0F09">
              <w:rPr>
                <w:b/>
                <w:sz w:val="18"/>
                <w:szCs w:val="18"/>
                <w:lang w:eastAsia="ru-RU"/>
              </w:rPr>
              <w:t>Зарегистрировано заболеваний - всего</w:t>
            </w:r>
          </w:p>
        </w:tc>
        <w:tc>
          <w:tcPr>
            <w:tcW w:w="553" w:type="pct"/>
            <w:vAlign w:val="center"/>
          </w:tcPr>
          <w:p w14:paraId="19314EB8" w14:textId="77777777" w:rsidR="001307B3" w:rsidRPr="002C0F09" w:rsidRDefault="001307B3" w:rsidP="00465650">
            <w:pPr>
              <w:jc w:val="center"/>
              <w:rPr>
                <w:b/>
                <w:bCs/>
                <w:sz w:val="18"/>
                <w:szCs w:val="18"/>
                <w:lang w:eastAsia="ru-RU"/>
              </w:rPr>
            </w:pPr>
            <w:r w:rsidRPr="002C0F09">
              <w:rPr>
                <w:b/>
                <w:bCs/>
                <w:sz w:val="18"/>
                <w:szCs w:val="18"/>
                <w:lang w:eastAsia="ru-RU"/>
              </w:rPr>
              <w:t>100,0%</w:t>
            </w:r>
          </w:p>
        </w:tc>
        <w:tc>
          <w:tcPr>
            <w:tcW w:w="553" w:type="pct"/>
            <w:vAlign w:val="center"/>
          </w:tcPr>
          <w:p w14:paraId="13A59907" w14:textId="77777777" w:rsidR="001307B3" w:rsidRPr="002C0F09" w:rsidRDefault="001307B3" w:rsidP="00465650">
            <w:pPr>
              <w:jc w:val="center"/>
              <w:rPr>
                <w:b/>
                <w:bCs/>
                <w:sz w:val="18"/>
                <w:szCs w:val="18"/>
                <w:lang w:eastAsia="ru-RU"/>
              </w:rPr>
            </w:pPr>
            <w:r w:rsidRPr="002C0F09">
              <w:rPr>
                <w:b/>
                <w:bCs/>
                <w:sz w:val="18"/>
                <w:szCs w:val="18"/>
                <w:lang w:eastAsia="ru-RU"/>
              </w:rPr>
              <w:t>100,0%</w:t>
            </w:r>
          </w:p>
        </w:tc>
        <w:tc>
          <w:tcPr>
            <w:tcW w:w="553" w:type="pct"/>
            <w:vAlign w:val="center"/>
          </w:tcPr>
          <w:p w14:paraId="52EC4D27" w14:textId="77777777" w:rsidR="001307B3" w:rsidRPr="002C0F09" w:rsidRDefault="001307B3" w:rsidP="00465650">
            <w:pPr>
              <w:jc w:val="center"/>
              <w:rPr>
                <w:b/>
                <w:bCs/>
                <w:sz w:val="18"/>
                <w:szCs w:val="18"/>
                <w:lang w:eastAsia="ru-RU"/>
              </w:rPr>
            </w:pPr>
            <w:r w:rsidRPr="002C0F09">
              <w:rPr>
                <w:b/>
                <w:bCs/>
                <w:sz w:val="18"/>
                <w:szCs w:val="18"/>
                <w:lang w:eastAsia="ru-RU"/>
              </w:rPr>
              <w:t>100,0%</w:t>
            </w:r>
          </w:p>
        </w:tc>
        <w:tc>
          <w:tcPr>
            <w:tcW w:w="553" w:type="pct"/>
            <w:vAlign w:val="center"/>
          </w:tcPr>
          <w:p w14:paraId="4E58A011" w14:textId="77777777" w:rsidR="001307B3" w:rsidRPr="002C0F09" w:rsidRDefault="001307B3" w:rsidP="00465650">
            <w:pPr>
              <w:jc w:val="center"/>
              <w:rPr>
                <w:b/>
                <w:bCs/>
                <w:sz w:val="18"/>
                <w:szCs w:val="18"/>
                <w:lang w:eastAsia="ru-RU"/>
              </w:rPr>
            </w:pPr>
            <w:r w:rsidRPr="002C0F09">
              <w:rPr>
                <w:b/>
                <w:bCs/>
                <w:sz w:val="18"/>
                <w:szCs w:val="18"/>
                <w:lang w:eastAsia="ru-RU"/>
              </w:rPr>
              <w:t>100,0%</w:t>
            </w:r>
          </w:p>
        </w:tc>
        <w:tc>
          <w:tcPr>
            <w:tcW w:w="542" w:type="pct"/>
            <w:tcBorders>
              <w:top w:val="nil"/>
              <w:left w:val="nil"/>
              <w:bottom w:val="single" w:sz="8" w:space="0" w:color="auto"/>
              <w:right w:val="single" w:sz="8" w:space="0" w:color="auto"/>
            </w:tcBorders>
            <w:noWrap/>
            <w:vAlign w:val="center"/>
          </w:tcPr>
          <w:p w14:paraId="39019048" w14:textId="77777777" w:rsidR="001307B3" w:rsidRPr="002C0F09" w:rsidRDefault="001307B3" w:rsidP="00465650">
            <w:pPr>
              <w:autoSpaceDE/>
              <w:autoSpaceDN/>
              <w:jc w:val="center"/>
              <w:rPr>
                <w:b/>
                <w:bCs/>
                <w:sz w:val="18"/>
                <w:szCs w:val="18"/>
              </w:rPr>
            </w:pPr>
            <w:r w:rsidRPr="002C0F09">
              <w:rPr>
                <w:b/>
                <w:bCs/>
                <w:sz w:val="18"/>
                <w:szCs w:val="18"/>
              </w:rPr>
              <w:t>100,0</w:t>
            </w:r>
          </w:p>
        </w:tc>
      </w:tr>
      <w:tr w:rsidR="001307B3" w:rsidRPr="002C0F09" w14:paraId="1C74D123" w14:textId="77777777" w:rsidTr="00465650">
        <w:trPr>
          <w:trHeight w:val="300"/>
        </w:trPr>
        <w:tc>
          <w:tcPr>
            <w:tcW w:w="2246" w:type="pct"/>
            <w:shd w:val="clear" w:color="000000" w:fill="FFFFFF"/>
            <w:vAlign w:val="center"/>
            <w:hideMark/>
          </w:tcPr>
          <w:p w14:paraId="4CA26509" w14:textId="77777777" w:rsidR="001307B3" w:rsidRPr="002C0F09" w:rsidRDefault="001307B3" w:rsidP="00465650">
            <w:pPr>
              <w:rPr>
                <w:b/>
                <w:sz w:val="18"/>
                <w:szCs w:val="18"/>
                <w:lang w:eastAsia="ru-RU"/>
              </w:rPr>
            </w:pPr>
            <w:r w:rsidRPr="002C0F09">
              <w:rPr>
                <w:b/>
                <w:sz w:val="18"/>
                <w:szCs w:val="18"/>
                <w:lang w:eastAsia="ru-RU"/>
              </w:rPr>
              <w:t>Болезни системы кровообращения</w:t>
            </w:r>
          </w:p>
        </w:tc>
        <w:tc>
          <w:tcPr>
            <w:tcW w:w="553" w:type="pct"/>
            <w:vAlign w:val="center"/>
          </w:tcPr>
          <w:p w14:paraId="0D0AE576" w14:textId="77777777" w:rsidR="001307B3" w:rsidRPr="002C0F09" w:rsidRDefault="001307B3" w:rsidP="00465650">
            <w:pPr>
              <w:jc w:val="center"/>
              <w:rPr>
                <w:b/>
                <w:bCs/>
                <w:sz w:val="18"/>
                <w:szCs w:val="18"/>
                <w:lang w:eastAsia="ru-RU"/>
              </w:rPr>
            </w:pPr>
            <w:r w:rsidRPr="002C0F09">
              <w:rPr>
                <w:b/>
                <w:bCs/>
                <w:sz w:val="18"/>
                <w:szCs w:val="18"/>
                <w:lang w:eastAsia="ru-RU"/>
              </w:rPr>
              <w:t>8,3%</w:t>
            </w:r>
          </w:p>
        </w:tc>
        <w:tc>
          <w:tcPr>
            <w:tcW w:w="553" w:type="pct"/>
            <w:vAlign w:val="center"/>
          </w:tcPr>
          <w:p w14:paraId="76119583" w14:textId="77777777" w:rsidR="001307B3" w:rsidRPr="002C0F09" w:rsidRDefault="001307B3" w:rsidP="00465650">
            <w:pPr>
              <w:jc w:val="center"/>
              <w:rPr>
                <w:b/>
                <w:bCs/>
                <w:sz w:val="18"/>
                <w:szCs w:val="18"/>
                <w:lang w:eastAsia="ru-RU"/>
              </w:rPr>
            </w:pPr>
            <w:r w:rsidRPr="002C0F09">
              <w:rPr>
                <w:b/>
                <w:bCs/>
                <w:sz w:val="18"/>
                <w:szCs w:val="18"/>
                <w:lang w:eastAsia="ru-RU"/>
              </w:rPr>
              <w:t>6,5%</w:t>
            </w:r>
          </w:p>
        </w:tc>
        <w:tc>
          <w:tcPr>
            <w:tcW w:w="553" w:type="pct"/>
            <w:vAlign w:val="center"/>
          </w:tcPr>
          <w:p w14:paraId="1BA1C4E5" w14:textId="77777777" w:rsidR="001307B3" w:rsidRPr="002C0F09" w:rsidRDefault="001307B3" w:rsidP="00465650">
            <w:pPr>
              <w:jc w:val="center"/>
              <w:rPr>
                <w:b/>
                <w:bCs/>
                <w:sz w:val="18"/>
                <w:szCs w:val="18"/>
                <w:lang w:eastAsia="ru-RU"/>
              </w:rPr>
            </w:pPr>
            <w:r w:rsidRPr="002C0F09">
              <w:rPr>
                <w:b/>
                <w:bCs/>
                <w:sz w:val="18"/>
                <w:szCs w:val="18"/>
                <w:lang w:eastAsia="ru-RU"/>
              </w:rPr>
              <w:t>6,0%</w:t>
            </w:r>
          </w:p>
        </w:tc>
        <w:tc>
          <w:tcPr>
            <w:tcW w:w="553" w:type="pct"/>
            <w:vAlign w:val="center"/>
          </w:tcPr>
          <w:p w14:paraId="280B33E0" w14:textId="77777777" w:rsidR="001307B3" w:rsidRPr="002C0F09" w:rsidRDefault="001307B3" w:rsidP="00465650">
            <w:pPr>
              <w:autoSpaceDE/>
              <w:autoSpaceDN/>
              <w:jc w:val="center"/>
              <w:rPr>
                <w:sz w:val="18"/>
                <w:szCs w:val="18"/>
                <w:lang w:val="en-US"/>
              </w:rPr>
            </w:pPr>
            <w:r w:rsidRPr="002C0F09">
              <w:rPr>
                <w:sz w:val="18"/>
                <w:szCs w:val="18"/>
              </w:rPr>
              <w:t>4,3</w:t>
            </w:r>
            <w:r w:rsidRPr="002C0F09">
              <w:rPr>
                <w:sz w:val="18"/>
                <w:szCs w:val="18"/>
                <w:lang w:val="en-US"/>
              </w:rPr>
              <w:t>%</w:t>
            </w:r>
          </w:p>
        </w:tc>
        <w:tc>
          <w:tcPr>
            <w:tcW w:w="542" w:type="pct"/>
            <w:tcBorders>
              <w:top w:val="nil"/>
              <w:left w:val="nil"/>
              <w:bottom w:val="single" w:sz="8" w:space="0" w:color="auto"/>
              <w:right w:val="single" w:sz="8" w:space="0" w:color="auto"/>
            </w:tcBorders>
            <w:noWrap/>
            <w:vAlign w:val="center"/>
          </w:tcPr>
          <w:p w14:paraId="50D1D212" w14:textId="77777777" w:rsidR="001307B3" w:rsidRPr="002C0F09" w:rsidRDefault="001307B3" w:rsidP="00465650">
            <w:pPr>
              <w:jc w:val="center"/>
              <w:rPr>
                <w:sz w:val="18"/>
                <w:szCs w:val="18"/>
              </w:rPr>
            </w:pPr>
            <w:r w:rsidRPr="002C0F09">
              <w:rPr>
                <w:sz w:val="18"/>
                <w:szCs w:val="18"/>
                <w:lang w:val="en-US"/>
              </w:rPr>
              <w:t>4,8</w:t>
            </w:r>
          </w:p>
        </w:tc>
      </w:tr>
      <w:tr w:rsidR="001307B3" w:rsidRPr="002C0F09" w14:paraId="7456E20A" w14:textId="77777777" w:rsidTr="00465650">
        <w:trPr>
          <w:trHeight w:val="386"/>
        </w:trPr>
        <w:tc>
          <w:tcPr>
            <w:tcW w:w="2246" w:type="pct"/>
            <w:shd w:val="clear" w:color="000000" w:fill="FFFFFF"/>
            <w:vAlign w:val="center"/>
            <w:hideMark/>
          </w:tcPr>
          <w:p w14:paraId="4887E1F6" w14:textId="77777777" w:rsidR="001307B3" w:rsidRPr="002C0F09" w:rsidRDefault="001307B3" w:rsidP="00465650">
            <w:pPr>
              <w:rPr>
                <w:sz w:val="18"/>
                <w:szCs w:val="18"/>
                <w:lang w:eastAsia="ru-RU"/>
              </w:rPr>
            </w:pPr>
            <w:r w:rsidRPr="002C0F09">
              <w:rPr>
                <w:sz w:val="18"/>
                <w:szCs w:val="18"/>
                <w:lang w:eastAsia="ru-RU"/>
              </w:rPr>
              <w:t>болезни, характеризующиеся повышенным кровяным давлением</w:t>
            </w:r>
          </w:p>
        </w:tc>
        <w:tc>
          <w:tcPr>
            <w:tcW w:w="553" w:type="pct"/>
            <w:vAlign w:val="center"/>
          </w:tcPr>
          <w:p w14:paraId="1FF487B1" w14:textId="77777777" w:rsidR="001307B3" w:rsidRPr="002C0F09" w:rsidRDefault="001307B3" w:rsidP="00465650">
            <w:pPr>
              <w:jc w:val="center"/>
              <w:rPr>
                <w:sz w:val="18"/>
                <w:szCs w:val="18"/>
                <w:lang w:eastAsia="ru-RU"/>
              </w:rPr>
            </w:pPr>
            <w:r w:rsidRPr="002C0F09">
              <w:rPr>
                <w:sz w:val="18"/>
                <w:szCs w:val="18"/>
                <w:lang w:eastAsia="ru-RU"/>
              </w:rPr>
              <w:t>50,7%</w:t>
            </w:r>
          </w:p>
        </w:tc>
        <w:tc>
          <w:tcPr>
            <w:tcW w:w="553" w:type="pct"/>
            <w:vAlign w:val="center"/>
          </w:tcPr>
          <w:p w14:paraId="0306454E" w14:textId="77777777" w:rsidR="001307B3" w:rsidRPr="002C0F09" w:rsidRDefault="001307B3" w:rsidP="00465650">
            <w:pPr>
              <w:jc w:val="center"/>
              <w:rPr>
                <w:sz w:val="18"/>
                <w:szCs w:val="18"/>
                <w:lang w:eastAsia="ru-RU"/>
              </w:rPr>
            </w:pPr>
            <w:r w:rsidRPr="002C0F09">
              <w:rPr>
                <w:sz w:val="18"/>
                <w:szCs w:val="18"/>
                <w:lang w:eastAsia="ru-RU"/>
              </w:rPr>
              <w:t>34,1%</w:t>
            </w:r>
          </w:p>
        </w:tc>
        <w:tc>
          <w:tcPr>
            <w:tcW w:w="553" w:type="pct"/>
            <w:vAlign w:val="center"/>
          </w:tcPr>
          <w:p w14:paraId="229D7710" w14:textId="77777777" w:rsidR="001307B3" w:rsidRPr="002C0F09" w:rsidRDefault="001307B3" w:rsidP="00465650">
            <w:pPr>
              <w:jc w:val="center"/>
              <w:rPr>
                <w:sz w:val="18"/>
                <w:szCs w:val="18"/>
                <w:lang w:eastAsia="ru-RU"/>
              </w:rPr>
            </w:pPr>
            <w:r w:rsidRPr="002C0F09">
              <w:rPr>
                <w:sz w:val="18"/>
                <w:szCs w:val="18"/>
                <w:lang w:eastAsia="ru-RU"/>
              </w:rPr>
              <w:t>38,2%</w:t>
            </w:r>
          </w:p>
        </w:tc>
        <w:tc>
          <w:tcPr>
            <w:tcW w:w="553" w:type="pct"/>
            <w:vAlign w:val="center"/>
          </w:tcPr>
          <w:p w14:paraId="0DED5D5C" w14:textId="77777777" w:rsidR="001307B3" w:rsidRPr="002C0F09" w:rsidRDefault="001307B3" w:rsidP="00465650">
            <w:pPr>
              <w:jc w:val="center"/>
              <w:rPr>
                <w:sz w:val="18"/>
                <w:szCs w:val="18"/>
                <w:lang w:val="en-US"/>
              </w:rPr>
            </w:pPr>
            <w:r w:rsidRPr="002C0F09">
              <w:rPr>
                <w:sz w:val="18"/>
                <w:szCs w:val="18"/>
              </w:rPr>
              <w:t>35,4</w:t>
            </w:r>
            <w:r w:rsidRPr="002C0F09">
              <w:rPr>
                <w:sz w:val="18"/>
                <w:szCs w:val="18"/>
                <w:lang w:val="en-US"/>
              </w:rPr>
              <w:t>%</w:t>
            </w:r>
          </w:p>
        </w:tc>
        <w:tc>
          <w:tcPr>
            <w:tcW w:w="542" w:type="pct"/>
            <w:tcBorders>
              <w:top w:val="nil"/>
              <w:left w:val="nil"/>
              <w:bottom w:val="single" w:sz="8" w:space="0" w:color="auto"/>
              <w:right w:val="single" w:sz="8" w:space="0" w:color="auto"/>
            </w:tcBorders>
            <w:noWrap/>
            <w:vAlign w:val="center"/>
          </w:tcPr>
          <w:p w14:paraId="662353E8" w14:textId="77777777" w:rsidR="001307B3" w:rsidRPr="002C0F09" w:rsidRDefault="001307B3" w:rsidP="00465650">
            <w:pPr>
              <w:jc w:val="center"/>
              <w:rPr>
                <w:sz w:val="18"/>
                <w:szCs w:val="18"/>
              </w:rPr>
            </w:pPr>
            <w:r w:rsidRPr="002C0F09">
              <w:rPr>
                <w:sz w:val="18"/>
                <w:szCs w:val="18"/>
                <w:lang w:val="en-US"/>
              </w:rPr>
              <w:t>33,8</w:t>
            </w:r>
          </w:p>
        </w:tc>
      </w:tr>
      <w:tr w:rsidR="001307B3" w:rsidRPr="002C0F09" w14:paraId="6005A644" w14:textId="77777777" w:rsidTr="00465650">
        <w:trPr>
          <w:trHeight w:val="300"/>
        </w:trPr>
        <w:tc>
          <w:tcPr>
            <w:tcW w:w="2246" w:type="pct"/>
            <w:shd w:val="clear" w:color="000000" w:fill="FFFFFF"/>
            <w:vAlign w:val="center"/>
            <w:hideMark/>
          </w:tcPr>
          <w:p w14:paraId="442A9604" w14:textId="77777777" w:rsidR="001307B3" w:rsidRPr="002C0F09" w:rsidRDefault="001307B3" w:rsidP="00465650">
            <w:pPr>
              <w:rPr>
                <w:sz w:val="18"/>
                <w:szCs w:val="18"/>
                <w:lang w:eastAsia="ru-RU"/>
              </w:rPr>
            </w:pPr>
            <w:r w:rsidRPr="002C0F09">
              <w:rPr>
                <w:sz w:val="18"/>
                <w:szCs w:val="18"/>
                <w:lang w:eastAsia="ru-RU"/>
              </w:rPr>
              <w:t>ишемические болезни сердца</w:t>
            </w:r>
          </w:p>
        </w:tc>
        <w:tc>
          <w:tcPr>
            <w:tcW w:w="553" w:type="pct"/>
            <w:vAlign w:val="center"/>
          </w:tcPr>
          <w:p w14:paraId="30C9DF03" w14:textId="77777777" w:rsidR="001307B3" w:rsidRPr="002C0F09" w:rsidRDefault="001307B3" w:rsidP="00465650">
            <w:pPr>
              <w:jc w:val="center"/>
              <w:rPr>
                <w:sz w:val="18"/>
                <w:szCs w:val="18"/>
                <w:lang w:eastAsia="ru-RU"/>
              </w:rPr>
            </w:pPr>
            <w:r w:rsidRPr="002C0F09">
              <w:rPr>
                <w:sz w:val="18"/>
                <w:szCs w:val="18"/>
                <w:lang w:eastAsia="ru-RU"/>
              </w:rPr>
              <w:t>16,1%</w:t>
            </w:r>
          </w:p>
        </w:tc>
        <w:tc>
          <w:tcPr>
            <w:tcW w:w="553" w:type="pct"/>
            <w:vAlign w:val="center"/>
          </w:tcPr>
          <w:p w14:paraId="4B7D3B79" w14:textId="77777777" w:rsidR="001307B3" w:rsidRPr="002C0F09" w:rsidRDefault="001307B3" w:rsidP="00465650">
            <w:pPr>
              <w:jc w:val="center"/>
              <w:rPr>
                <w:sz w:val="18"/>
                <w:szCs w:val="18"/>
                <w:lang w:eastAsia="ru-RU"/>
              </w:rPr>
            </w:pPr>
            <w:r w:rsidRPr="002C0F09">
              <w:rPr>
                <w:sz w:val="18"/>
                <w:szCs w:val="18"/>
                <w:lang w:eastAsia="ru-RU"/>
              </w:rPr>
              <w:t>16,8%</w:t>
            </w:r>
          </w:p>
        </w:tc>
        <w:tc>
          <w:tcPr>
            <w:tcW w:w="553" w:type="pct"/>
            <w:vAlign w:val="center"/>
          </w:tcPr>
          <w:p w14:paraId="1E5F7271" w14:textId="77777777" w:rsidR="001307B3" w:rsidRPr="002C0F09" w:rsidRDefault="001307B3" w:rsidP="00465650">
            <w:pPr>
              <w:jc w:val="center"/>
              <w:rPr>
                <w:sz w:val="18"/>
                <w:szCs w:val="18"/>
                <w:lang w:eastAsia="ru-RU"/>
              </w:rPr>
            </w:pPr>
            <w:r w:rsidRPr="002C0F09">
              <w:rPr>
                <w:sz w:val="18"/>
                <w:szCs w:val="18"/>
                <w:lang w:eastAsia="ru-RU"/>
              </w:rPr>
              <w:t>15,8%</w:t>
            </w:r>
          </w:p>
        </w:tc>
        <w:tc>
          <w:tcPr>
            <w:tcW w:w="553" w:type="pct"/>
            <w:vAlign w:val="center"/>
          </w:tcPr>
          <w:p w14:paraId="4EB61897" w14:textId="77777777" w:rsidR="001307B3" w:rsidRPr="002C0F09" w:rsidRDefault="001307B3" w:rsidP="00465650">
            <w:pPr>
              <w:jc w:val="center"/>
              <w:rPr>
                <w:sz w:val="18"/>
                <w:szCs w:val="18"/>
                <w:lang w:val="en-US"/>
              </w:rPr>
            </w:pPr>
            <w:r w:rsidRPr="002C0F09">
              <w:rPr>
                <w:sz w:val="18"/>
                <w:szCs w:val="18"/>
              </w:rPr>
              <w:t>16,5</w:t>
            </w:r>
            <w:r w:rsidRPr="002C0F09">
              <w:rPr>
                <w:sz w:val="18"/>
                <w:szCs w:val="18"/>
                <w:lang w:val="en-US"/>
              </w:rPr>
              <w:t>%</w:t>
            </w:r>
          </w:p>
        </w:tc>
        <w:tc>
          <w:tcPr>
            <w:tcW w:w="542" w:type="pct"/>
            <w:tcBorders>
              <w:top w:val="nil"/>
              <w:left w:val="nil"/>
              <w:bottom w:val="single" w:sz="8" w:space="0" w:color="auto"/>
              <w:right w:val="single" w:sz="8" w:space="0" w:color="auto"/>
            </w:tcBorders>
            <w:noWrap/>
            <w:vAlign w:val="center"/>
          </w:tcPr>
          <w:p w14:paraId="3ADA33E5" w14:textId="77777777" w:rsidR="001307B3" w:rsidRPr="002C0F09" w:rsidRDefault="001307B3" w:rsidP="00465650">
            <w:pPr>
              <w:jc w:val="center"/>
              <w:rPr>
                <w:sz w:val="18"/>
                <w:szCs w:val="18"/>
              </w:rPr>
            </w:pPr>
            <w:r w:rsidRPr="002C0F09">
              <w:rPr>
                <w:sz w:val="18"/>
                <w:szCs w:val="18"/>
                <w:lang w:val="en-US"/>
              </w:rPr>
              <w:t>15,2</w:t>
            </w:r>
          </w:p>
        </w:tc>
      </w:tr>
      <w:tr w:rsidR="001307B3" w:rsidRPr="002C0F09" w14:paraId="3FBB3323" w14:textId="77777777" w:rsidTr="00465650">
        <w:trPr>
          <w:trHeight w:val="300"/>
        </w:trPr>
        <w:tc>
          <w:tcPr>
            <w:tcW w:w="2246" w:type="pct"/>
            <w:shd w:val="clear" w:color="000000" w:fill="FFFFFF"/>
            <w:vAlign w:val="center"/>
            <w:hideMark/>
          </w:tcPr>
          <w:p w14:paraId="53C862E2" w14:textId="77777777" w:rsidR="001307B3" w:rsidRPr="002C0F09" w:rsidRDefault="001307B3" w:rsidP="00465650">
            <w:pPr>
              <w:rPr>
                <w:sz w:val="18"/>
                <w:szCs w:val="18"/>
                <w:lang w:eastAsia="ru-RU"/>
              </w:rPr>
            </w:pPr>
            <w:r w:rsidRPr="002C0F09">
              <w:rPr>
                <w:sz w:val="18"/>
                <w:szCs w:val="18"/>
                <w:lang w:eastAsia="ru-RU"/>
              </w:rPr>
              <w:t>острый инфаркт миокарда</w:t>
            </w:r>
          </w:p>
        </w:tc>
        <w:tc>
          <w:tcPr>
            <w:tcW w:w="553" w:type="pct"/>
            <w:vAlign w:val="center"/>
          </w:tcPr>
          <w:p w14:paraId="49864C52" w14:textId="77777777" w:rsidR="001307B3" w:rsidRPr="002C0F09" w:rsidRDefault="001307B3" w:rsidP="00465650">
            <w:pPr>
              <w:jc w:val="center"/>
              <w:rPr>
                <w:sz w:val="18"/>
                <w:szCs w:val="18"/>
                <w:lang w:eastAsia="ru-RU"/>
              </w:rPr>
            </w:pPr>
            <w:r w:rsidRPr="002C0F09">
              <w:rPr>
                <w:sz w:val="18"/>
                <w:szCs w:val="18"/>
                <w:lang w:eastAsia="ru-RU"/>
              </w:rPr>
              <w:t>2,4%</w:t>
            </w:r>
          </w:p>
        </w:tc>
        <w:tc>
          <w:tcPr>
            <w:tcW w:w="553" w:type="pct"/>
            <w:vAlign w:val="center"/>
          </w:tcPr>
          <w:p w14:paraId="402AC5EC" w14:textId="77777777" w:rsidR="001307B3" w:rsidRPr="002C0F09" w:rsidRDefault="001307B3" w:rsidP="00465650">
            <w:pPr>
              <w:jc w:val="center"/>
              <w:rPr>
                <w:sz w:val="18"/>
                <w:szCs w:val="18"/>
                <w:lang w:eastAsia="ru-RU"/>
              </w:rPr>
            </w:pPr>
            <w:r w:rsidRPr="002C0F09">
              <w:rPr>
                <w:sz w:val="18"/>
                <w:szCs w:val="18"/>
                <w:lang w:eastAsia="ru-RU"/>
              </w:rPr>
              <w:t>3,4%</w:t>
            </w:r>
          </w:p>
        </w:tc>
        <w:tc>
          <w:tcPr>
            <w:tcW w:w="553" w:type="pct"/>
            <w:vAlign w:val="center"/>
          </w:tcPr>
          <w:p w14:paraId="43F7CA4C" w14:textId="77777777" w:rsidR="001307B3" w:rsidRPr="002C0F09" w:rsidRDefault="001307B3" w:rsidP="00465650">
            <w:pPr>
              <w:jc w:val="center"/>
              <w:rPr>
                <w:sz w:val="18"/>
                <w:szCs w:val="18"/>
                <w:lang w:eastAsia="ru-RU"/>
              </w:rPr>
            </w:pPr>
            <w:r w:rsidRPr="002C0F09">
              <w:rPr>
                <w:sz w:val="18"/>
                <w:szCs w:val="18"/>
                <w:lang w:eastAsia="ru-RU"/>
              </w:rPr>
              <w:t>3,4%</w:t>
            </w:r>
          </w:p>
        </w:tc>
        <w:tc>
          <w:tcPr>
            <w:tcW w:w="553" w:type="pct"/>
            <w:vAlign w:val="center"/>
          </w:tcPr>
          <w:p w14:paraId="14189E1A" w14:textId="77777777" w:rsidR="001307B3" w:rsidRPr="002C0F09" w:rsidRDefault="001307B3" w:rsidP="00465650">
            <w:pPr>
              <w:jc w:val="center"/>
              <w:rPr>
                <w:sz w:val="18"/>
                <w:szCs w:val="18"/>
                <w:lang w:val="en-US"/>
              </w:rPr>
            </w:pPr>
            <w:r w:rsidRPr="002C0F09">
              <w:rPr>
                <w:sz w:val="18"/>
                <w:szCs w:val="18"/>
              </w:rPr>
              <w:t>3,5</w:t>
            </w:r>
            <w:r w:rsidRPr="002C0F09">
              <w:rPr>
                <w:sz w:val="18"/>
                <w:szCs w:val="18"/>
                <w:lang w:val="en-US"/>
              </w:rPr>
              <w:t>%</w:t>
            </w:r>
          </w:p>
        </w:tc>
        <w:tc>
          <w:tcPr>
            <w:tcW w:w="542" w:type="pct"/>
            <w:tcBorders>
              <w:top w:val="nil"/>
              <w:left w:val="nil"/>
              <w:bottom w:val="single" w:sz="8" w:space="0" w:color="auto"/>
              <w:right w:val="single" w:sz="8" w:space="0" w:color="auto"/>
            </w:tcBorders>
            <w:noWrap/>
            <w:vAlign w:val="center"/>
          </w:tcPr>
          <w:p w14:paraId="0F7612C8" w14:textId="77777777" w:rsidR="001307B3" w:rsidRPr="002C0F09" w:rsidRDefault="001307B3" w:rsidP="00465650">
            <w:pPr>
              <w:jc w:val="center"/>
              <w:rPr>
                <w:sz w:val="18"/>
                <w:szCs w:val="18"/>
              </w:rPr>
            </w:pPr>
            <w:r w:rsidRPr="002C0F09">
              <w:rPr>
                <w:sz w:val="18"/>
                <w:szCs w:val="18"/>
                <w:lang w:val="en-US"/>
              </w:rPr>
              <w:t>4,3</w:t>
            </w:r>
          </w:p>
        </w:tc>
      </w:tr>
      <w:tr w:rsidR="001307B3" w:rsidRPr="002C0F09" w14:paraId="2292D717" w14:textId="77777777" w:rsidTr="00465650">
        <w:trPr>
          <w:trHeight w:val="300"/>
        </w:trPr>
        <w:tc>
          <w:tcPr>
            <w:tcW w:w="2246" w:type="pct"/>
            <w:shd w:val="clear" w:color="000000" w:fill="FFFFFF"/>
            <w:vAlign w:val="center"/>
            <w:hideMark/>
          </w:tcPr>
          <w:p w14:paraId="0BA58D33" w14:textId="77777777" w:rsidR="001307B3" w:rsidRPr="002C0F09" w:rsidRDefault="001307B3" w:rsidP="00465650">
            <w:pPr>
              <w:rPr>
                <w:sz w:val="18"/>
                <w:szCs w:val="18"/>
                <w:lang w:eastAsia="ru-RU"/>
              </w:rPr>
            </w:pPr>
            <w:r w:rsidRPr="002C0F09">
              <w:rPr>
                <w:sz w:val="18"/>
                <w:szCs w:val="18"/>
                <w:lang w:eastAsia="ru-RU"/>
              </w:rPr>
              <w:t>повторный инфаркт миокарда</w:t>
            </w:r>
          </w:p>
        </w:tc>
        <w:tc>
          <w:tcPr>
            <w:tcW w:w="553" w:type="pct"/>
            <w:vAlign w:val="center"/>
          </w:tcPr>
          <w:p w14:paraId="69269BF1" w14:textId="77777777" w:rsidR="001307B3" w:rsidRPr="002C0F09" w:rsidRDefault="001307B3" w:rsidP="00465650">
            <w:pPr>
              <w:jc w:val="center"/>
              <w:rPr>
                <w:sz w:val="18"/>
                <w:szCs w:val="18"/>
                <w:lang w:eastAsia="ru-RU"/>
              </w:rPr>
            </w:pPr>
            <w:r w:rsidRPr="002C0F09">
              <w:rPr>
                <w:sz w:val="18"/>
                <w:szCs w:val="18"/>
                <w:lang w:eastAsia="ru-RU"/>
              </w:rPr>
              <w:t>0,7%</w:t>
            </w:r>
          </w:p>
        </w:tc>
        <w:tc>
          <w:tcPr>
            <w:tcW w:w="553" w:type="pct"/>
            <w:vAlign w:val="center"/>
          </w:tcPr>
          <w:p w14:paraId="09395228" w14:textId="77777777" w:rsidR="001307B3" w:rsidRPr="002C0F09" w:rsidRDefault="001307B3" w:rsidP="00465650">
            <w:pPr>
              <w:jc w:val="center"/>
              <w:rPr>
                <w:sz w:val="18"/>
                <w:szCs w:val="18"/>
                <w:lang w:eastAsia="ru-RU"/>
              </w:rPr>
            </w:pPr>
            <w:r w:rsidRPr="002C0F09">
              <w:rPr>
                <w:sz w:val="18"/>
                <w:szCs w:val="18"/>
                <w:lang w:eastAsia="ru-RU"/>
              </w:rPr>
              <w:t>0,8%</w:t>
            </w:r>
          </w:p>
        </w:tc>
        <w:tc>
          <w:tcPr>
            <w:tcW w:w="553" w:type="pct"/>
            <w:vAlign w:val="center"/>
          </w:tcPr>
          <w:p w14:paraId="771187B1" w14:textId="77777777" w:rsidR="001307B3" w:rsidRPr="002C0F09" w:rsidRDefault="001307B3" w:rsidP="00465650">
            <w:pPr>
              <w:jc w:val="center"/>
              <w:rPr>
                <w:sz w:val="18"/>
                <w:szCs w:val="18"/>
                <w:lang w:eastAsia="ru-RU"/>
              </w:rPr>
            </w:pPr>
            <w:r w:rsidRPr="002C0F09">
              <w:rPr>
                <w:sz w:val="18"/>
                <w:szCs w:val="18"/>
                <w:lang w:eastAsia="ru-RU"/>
              </w:rPr>
              <w:t>0,7%</w:t>
            </w:r>
          </w:p>
        </w:tc>
        <w:tc>
          <w:tcPr>
            <w:tcW w:w="553" w:type="pct"/>
            <w:vAlign w:val="center"/>
          </w:tcPr>
          <w:p w14:paraId="768F9638" w14:textId="77777777" w:rsidR="001307B3" w:rsidRPr="002C0F09" w:rsidRDefault="001307B3" w:rsidP="00465650">
            <w:pPr>
              <w:jc w:val="center"/>
              <w:rPr>
                <w:sz w:val="18"/>
                <w:szCs w:val="18"/>
                <w:lang w:val="en-US"/>
              </w:rPr>
            </w:pPr>
            <w:r w:rsidRPr="002C0F09">
              <w:rPr>
                <w:sz w:val="18"/>
                <w:szCs w:val="18"/>
              </w:rPr>
              <w:t>0,8</w:t>
            </w:r>
            <w:r w:rsidRPr="002C0F09">
              <w:rPr>
                <w:sz w:val="18"/>
                <w:szCs w:val="18"/>
                <w:lang w:val="en-US"/>
              </w:rPr>
              <w:t>%</w:t>
            </w:r>
          </w:p>
        </w:tc>
        <w:tc>
          <w:tcPr>
            <w:tcW w:w="542" w:type="pct"/>
            <w:tcBorders>
              <w:top w:val="nil"/>
              <w:left w:val="nil"/>
              <w:bottom w:val="single" w:sz="8" w:space="0" w:color="auto"/>
              <w:right w:val="single" w:sz="8" w:space="0" w:color="auto"/>
            </w:tcBorders>
            <w:noWrap/>
            <w:vAlign w:val="center"/>
          </w:tcPr>
          <w:p w14:paraId="7D82EB89" w14:textId="77777777" w:rsidR="001307B3" w:rsidRPr="002C0F09" w:rsidRDefault="001307B3" w:rsidP="00465650">
            <w:pPr>
              <w:jc w:val="center"/>
              <w:rPr>
                <w:sz w:val="18"/>
                <w:szCs w:val="18"/>
              </w:rPr>
            </w:pPr>
            <w:r w:rsidRPr="002C0F09">
              <w:rPr>
                <w:sz w:val="18"/>
                <w:szCs w:val="18"/>
                <w:lang w:val="en-US"/>
              </w:rPr>
              <w:t>0,7</w:t>
            </w:r>
          </w:p>
        </w:tc>
      </w:tr>
      <w:tr w:rsidR="001307B3" w:rsidRPr="002C0F09" w14:paraId="421F3207" w14:textId="77777777" w:rsidTr="00465650">
        <w:trPr>
          <w:trHeight w:val="300"/>
        </w:trPr>
        <w:tc>
          <w:tcPr>
            <w:tcW w:w="2246" w:type="pct"/>
            <w:shd w:val="clear" w:color="000000" w:fill="FFFFFF"/>
            <w:vAlign w:val="center"/>
            <w:hideMark/>
          </w:tcPr>
          <w:p w14:paraId="76524B9E" w14:textId="77777777" w:rsidR="001307B3" w:rsidRPr="002C0F09" w:rsidRDefault="001307B3" w:rsidP="00465650">
            <w:pPr>
              <w:rPr>
                <w:sz w:val="18"/>
                <w:szCs w:val="18"/>
                <w:lang w:eastAsia="ru-RU"/>
              </w:rPr>
            </w:pPr>
            <w:r w:rsidRPr="002C0F09">
              <w:rPr>
                <w:sz w:val="18"/>
                <w:szCs w:val="18"/>
                <w:lang w:eastAsia="ru-RU"/>
              </w:rPr>
              <w:t>цереброваскулярные болезни</w:t>
            </w:r>
          </w:p>
        </w:tc>
        <w:tc>
          <w:tcPr>
            <w:tcW w:w="553" w:type="pct"/>
            <w:vAlign w:val="center"/>
          </w:tcPr>
          <w:p w14:paraId="4E2BEA6D" w14:textId="77777777" w:rsidR="001307B3" w:rsidRPr="002C0F09" w:rsidRDefault="001307B3" w:rsidP="00465650">
            <w:pPr>
              <w:jc w:val="center"/>
              <w:rPr>
                <w:sz w:val="18"/>
                <w:szCs w:val="18"/>
                <w:lang w:eastAsia="ru-RU"/>
              </w:rPr>
            </w:pPr>
            <w:r w:rsidRPr="002C0F09">
              <w:rPr>
                <w:sz w:val="18"/>
                <w:szCs w:val="18"/>
                <w:lang w:eastAsia="ru-RU"/>
              </w:rPr>
              <w:t>16,5%</w:t>
            </w:r>
          </w:p>
        </w:tc>
        <w:tc>
          <w:tcPr>
            <w:tcW w:w="553" w:type="pct"/>
            <w:vAlign w:val="center"/>
          </w:tcPr>
          <w:p w14:paraId="05CD4585" w14:textId="77777777" w:rsidR="001307B3" w:rsidRPr="002C0F09" w:rsidRDefault="001307B3" w:rsidP="00465650">
            <w:pPr>
              <w:jc w:val="center"/>
              <w:rPr>
                <w:sz w:val="18"/>
                <w:szCs w:val="18"/>
                <w:lang w:eastAsia="ru-RU"/>
              </w:rPr>
            </w:pPr>
            <w:r w:rsidRPr="002C0F09">
              <w:rPr>
                <w:sz w:val="18"/>
                <w:szCs w:val="18"/>
                <w:lang w:eastAsia="ru-RU"/>
              </w:rPr>
              <w:t>24,8%</w:t>
            </w:r>
          </w:p>
        </w:tc>
        <w:tc>
          <w:tcPr>
            <w:tcW w:w="553" w:type="pct"/>
            <w:vAlign w:val="center"/>
          </w:tcPr>
          <w:p w14:paraId="2EF0C4B4" w14:textId="77777777" w:rsidR="001307B3" w:rsidRPr="002C0F09" w:rsidRDefault="001307B3" w:rsidP="00465650">
            <w:pPr>
              <w:jc w:val="center"/>
              <w:rPr>
                <w:sz w:val="18"/>
                <w:szCs w:val="18"/>
                <w:lang w:eastAsia="ru-RU"/>
              </w:rPr>
            </w:pPr>
            <w:r w:rsidRPr="002C0F09">
              <w:rPr>
                <w:sz w:val="18"/>
                <w:szCs w:val="18"/>
                <w:lang w:eastAsia="ru-RU"/>
              </w:rPr>
              <w:t>17,4%</w:t>
            </w:r>
          </w:p>
        </w:tc>
        <w:tc>
          <w:tcPr>
            <w:tcW w:w="553" w:type="pct"/>
            <w:vAlign w:val="center"/>
          </w:tcPr>
          <w:p w14:paraId="65B6E882" w14:textId="77777777" w:rsidR="001307B3" w:rsidRPr="002C0F09" w:rsidRDefault="001307B3" w:rsidP="00465650">
            <w:pPr>
              <w:jc w:val="center"/>
              <w:rPr>
                <w:sz w:val="18"/>
                <w:szCs w:val="18"/>
                <w:lang w:val="en-US"/>
              </w:rPr>
            </w:pPr>
            <w:r w:rsidRPr="002C0F09">
              <w:rPr>
                <w:sz w:val="18"/>
                <w:szCs w:val="18"/>
              </w:rPr>
              <w:t>21,9</w:t>
            </w:r>
            <w:r w:rsidRPr="002C0F09">
              <w:rPr>
                <w:sz w:val="18"/>
                <w:szCs w:val="18"/>
                <w:lang w:val="en-US"/>
              </w:rPr>
              <w:t>%</w:t>
            </w:r>
          </w:p>
        </w:tc>
        <w:tc>
          <w:tcPr>
            <w:tcW w:w="542" w:type="pct"/>
            <w:tcBorders>
              <w:top w:val="nil"/>
              <w:left w:val="nil"/>
              <w:bottom w:val="single" w:sz="8" w:space="0" w:color="auto"/>
              <w:right w:val="single" w:sz="8" w:space="0" w:color="auto"/>
            </w:tcBorders>
            <w:noWrap/>
            <w:vAlign w:val="center"/>
          </w:tcPr>
          <w:p w14:paraId="3502A921" w14:textId="77777777" w:rsidR="001307B3" w:rsidRPr="002C0F09" w:rsidRDefault="001307B3" w:rsidP="00465650">
            <w:pPr>
              <w:jc w:val="center"/>
              <w:rPr>
                <w:sz w:val="18"/>
                <w:szCs w:val="18"/>
              </w:rPr>
            </w:pPr>
            <w:r w:rsidRPr="002C0F09">
              <w:rPr>
                <w:sz w:val="18"/>
                <w:szCs w:val="18"/>
                <w:lang w:val="en-US"/>
              </w:rPr>
              <w:t>23,5</w:t>
            </w:r>
          </w:p>
        </w:tc>
      </w:tr>
      <w:tr w:rsidR="001307B3" w:rsidRPr="002C0F09" w14:paraId="7591294E" w14:textId="77777777" w:rsidTr="00465650">
        <w:trPr>
          <w:trHeight w:val="510"/>
        </w:trPr>
        <w:tc>
          <w:tcPr>
            <w:tcW w:w="2246" w:type="pct"/>
            <w:shd w:val="clear" w:color="000000" w:fill="FFFFFF"/>
            <w:vAlign w:val="center"/>
            <w:hideMark/>
          </w:tcPr>
          <w:p w14:paraId="41CF049E" w14:textId="77777777" w:rsidR="001307B3" w:rsidRPr="002C0F09" w:rsidRDefault="001307B3" w:rsidP="00465650">
            <w:pPr>
              <w:rPr>
                <w:sz w:val="18"/>
                <w:szCs w:val="18"/>
                <w:lang w:eastAsia="ru-RU"/>
              </w:rPr>
            </w:pPr>
            <w:r w:rsidRPr="002C0F09">
              <w:rPr>
                <w:sz w:val="18"/>
                <w:szCs w:val="18"/>
                <w:lang w:eastAsia="ru-RU"/>
              </w:rPr>
              <w:t>из них: субарахноидальное кровоизлияние</w:t>
            </w:r>
          </w:p>
        </w:tc>
        <w:tc>
          <w:tcPr>
            <w:tcW w:w="553" w:type="pct"/>
            <w:vAlign w:val="center"/>
          </w:tcPr>
          <w:p w14:paraId="3DF10594" w14:textId="77777777" w:rsidR="001307B3" w:rsidRPr="002C0F09" w:rsidRDefault="001307B3" w:rsidP="00465650">
            <w:pPr>
              <w:jc w:val="center"/>
              <w:rPr>
                <w:sz w:val="18"/>
                <w:szCs w:val="18"/>
                <w:lang w:eastAsia="ru-RU"/>
              </w:rPr>
            </w:pPr>
            <w:r w:rsidRPr="002C0F09">
              <w:rPr>
                <w:sz w:val="18"/>
                <w:szCs w:val="18"/>
                <w:lang w:eastAsia="ru-RU"/>
              </w:rPr>
              <w:t>0,3%</w:t>
            </w:r>
          </w:p>
        </w:tc>
        <w:tc>
          <w:tcPr>
            <w:tcW w:w="553" w:type="pct"/>
            <w:vAlign w:val="center"/>
          </w:tcPr>
          <w:p w14:paraId="626FD2FC" w14:textId="77777777" w:rsidR="001307B3" w:rsidRPr="002C0F09" w:rsidRDefault="001307B3" w:rsidP="00465650">
            <w:pPr>
              <w:jc w:val="center"/>
              <w:rPr>
                <w:sz w:val="18"/>
                <w:szCs w:val="18"/>
                <w:lang w:eastAsia="ru-RU"/>
              </w:rPr>
            </w:pPr>
            <w:r w:rsidRPr="002C0F09">
              <w:rPr>
                <w:sz w:val="18"/>
                <w:szCs w:val="18"/>
                <w:lang w:eastAsia="ru-RU"/>
              </w:rPr>
              <w:t>0,3%</w:t>
            </w:r>
          </w:p>
        </w:tc>
        <w:tc>
          <w:tcPr>
            <w:tcW w:w="553" w:type="pct"/>
            <w:vAlign w:val="center"/>
          </w:tcPr>
          <w:p w14:paraId="76FDEDAD" w14:textId="77777777" w:rsidR="001307B3" w:rsidRPr="002C0F09" w:rsidRDefault="001307B3" w:rsidP="00465650">
            <w:pPr>
              <w:jc w:val="center"/>
              <w:rPr>
                <w:sz w:val="18"/>
                <w:szCs w:val="18"/>
                <w:lang w:eastAsia="ru-RU"/>
              </w:rPr>
            </w:pPr>
            <w:r w:rsidRPr="002C0F09">
              <w:rPr>
                <w:sz w:val="18"/>
                <w:szCs w:val="18"/>
                <w:lang w:eastAsia="ru-RU"/>
              </w:rPr>
              <w:t>0,4%</w:t>
            </w:r>
          </w:p>
        </w:tc>
        <w:tc>
          <w:tcPr>
            <w:tcW w:w="553" w:type="pct"/>
            <w:vAlign w:val="center"/>
          </w:tcPr>
          <w:p w14:paraId="069407C7" w14:textId="77777777" w:rsidR="001307B3" w:rsidRPr="002C0F09" w:rsidRDefault="001307B3" w:rsidP="00465650">
            <w:pPr>
              <w:jc w:val="center"/>
              <w:rPr>
                <w:sz w:val="18"/>
                <w:szCs w:val="18"/>
                <w:lang w:val="en-US"/>
              </w:rPr>
            </w:pPr>
            <w:r w:rsidRPr="002C0F09">
              <w:rPr>
                <w:sz w:val="18"/>
                <w:szCs w:val="18"/>
              </w:rPr>
              <w:t>0,4</w:t>
            </w:r>
            <w:r w:rsidRPr="002C0F09">
              <w:rPr>
                <w:sz w:val="18"/>
                <w:szCs w:val="18"/>
                <w:lang w:val="en-US"/>
              </w:rPr>
              <w:t>%</w:t>
            </w:r>
          </w:p>
        </w:tc>
        <w:tc>
          <w:tcPr>
            <w:tcW w:w="542" w:type="pct"/>
            <w:tcBorders>
              <w:top w:val="nil"/>
              <w:left w:val="nil"/>
              <w:bottom w:val="single" w:sz="8" w:space="0" w:color="auto"/>
              <w:right w:val="single" w:sz="8" w:space="0" w:color="auto"/>
            </w:tcBorders>
            <w:noWrap/>
            <w:vAlign w:val="center"/>
          </w:tcPr>
          <w:p w14:paraId="77FB0F91" w14:textId="77777777" w:rsidR="001307B3" w:rsidRPr="002C0F09" w:rsidRDefault="001307B3" w:rsidP="00465650">
            <w:pPr>
              <w:jc w:val="center"/>
              <w:rPr>
                <w:sz w:val="18"/>
                <w:szCs w:val="18"/>
              </w:rPr>
            </w:pPr>
            <w:r w:rsidRPr="002C0F09">
              <w:rPr>
                <w:sz w:val="18"/>
                <w:szCs w:val="18"/>
                <w:lang w:val="en-US"/>
              </w:rPr>
              <w:t>0,2</w:t>
            </w:r>
          </w:p>
        </w:tc>
      </w:tr>
      <w:tr w:rsidR="001307B3" w:rsidRPr="002C0F09" w14:paraId="0F9B58AA" w14:textId="77777777" w:rsidTr="00465650">
        <w:trPr>
          <w:trHeight w:val="510"/>
        </w:trPr>
        <w:tc>
          <w:tcPr>
            <w:tcW w:w="2246" w:type="pct"/>
            <w:shd w:val="clear" w:color="000000" w:fill="FFFFFF"/>
            <w:vAlign w:val="center"/>
            <w:hideMark/>
          </w:tcPr>
          <w:p w14:paraId="5CEA8A73" w14:textId="77777777" w:rsidR="001307B3" w:rsidRPr="002C0F09" w:rsidRDefault="001307B3" w:rsidP="00465650">
            <w:pPr>
              <w:rPr>
                <w:sz w:val="18"/>
                <w:szCs w:val="18"/>
                <w:lang w:eastAsia="ru-RU"/>
              </w:rPr>
            </w:pPr>
            <w:r w:rsidRPr="002C0F09">
              <w:rPr>
                <w:sz w:val="18"/>
                <w:szCs w:val="18"/>
                <w:lang w:eastAsia="ru-RU"/>
              </w:rPr>
              <w:t xml:space="preserve">внутримозговое и другое внутричерепное кровоизлияние  </w:t>
            </w:r>
          </w:p>
        </w:tc>
        <w:tc>
          <w:tcPr>
            <w:tcW w:w="553" w:type="pct"/>
            <w:vAlign w:val="center"/>
          </w:tcPr>
          <w:p w14:paraId="2CCE3405" w14:textId="77777777" w:rsidR="001307B3" w:rsidRPr="002C0F09" w:rsidRDefault="001307B3" w:rsidP="00465650">
            <w:pPr>
              <w:jc w:val="center"/>
              <w:rPr>
                <w:sz w:val="18"/>
                <w:szCs w:val="18"/>
                <w:lang w:eastAsia="ru-RU"/>
              </w:rPr>
            </w:pPr>
            <w:r w:rsidRPr="002C0F09">
              <w:rPr>
                <w:sz w:val="18"/>
                <w:szCs w:val="18"/>
                <w:lang w:eastAsia="ru-RU"/>
              </w:rPr>
              <w:t>0,9%</w:t>
            </w:r>
          </w:p>
        </w:tc>
        <w:tc>
          <w:tcPr>
            <w:tcW w:w="553" w:type="pct"/>
            <w:vAlign w:val="center"/>
          </w:tcPr>
          <w:p w14:paraId="7DAE8046" w14:textId="77777777" w:rsidR="001307B3" w:rsidRPr="002C0F09" w:rsidRDefault="001307B3" w:rsidP="00465650">
            <w:pPr>
              <w:jc w:val="center"/>
              <w:rPr>
                <w:sz w:val="18"/>
                <w:szCs w:val="18"/>
                <w:lang w:eastAsia="ru-RU"/>
              </w:rPr>
            </w:pPr>
            <w:r w:rsidRPr="002C0F09">
              <w:rPr>
                <w:sz w:val="18"/>
                <w:szCs w:val="18"/>
                <w:lang w:eastAsia="ru-RU"/>
              </w:rPr>
              <w:t>1,5%</w:t>
            </w:r>
          </w:p>
        </w:tc>
        <w:tc>
          <w:tcPr>
            <w:tcW w:w="553" w:type="pct"/>
            <w:vAlign w:val="center"/>
          </w:tcPr>
          <w:p w14:paraId="2A7C032E" w14:textId="77777777" w:rsidR="001307B3" w:rsidRPr="002C0F09" w:rsidRDefault="001307B3" w:rsidP="00465650">
            <w:pPr>
              <w:jc w:val="center"/>
              <w:rPr>
                <w:sz w:val="18"/>
                <w:szCs w:val="18"/>
                <w:lang w:eastAsia="ru-RU"/>
              </w:rPr>
            </w:pPr>
            <w:r w:rsidRPr="002C0F09">
              <w:rPr>
                <w:sz w:val="18"/>
                <w:szCs w:val="18"/>
                <w:lang w:eastAsia="ru-RU"/>
              </w:rPr>
              <w:t>1,4%</w:t>
            </w:r>
          </w:p>
        </w:tc>
        <w:tc>
          <w:tcPr>
            <w:tcW w:w="553" w:type="pct"/>
            <w:vAlign w:val="center"/>
          </w:tcPr>
          <w:p w14:paraId="7292B807" w14:textId="77777777" w:rsidR="001307B3" w:rsidRPr="002C0F09" w:rsidRDefault="001307B3" w:rsidP="00465650">
            <w:pPr>
              <w:jc w:val="center"/>
              <w:rPr>
                <w:sz w:val="18"/>
                <w:szCs w:val="18"/>
                <w:lang w:val="en-US"/>
              </w:rPr>
            </w:pPr>
            <w:r w:rsidRPr="002C0F09">
              <w:rPr>
                <w:sz w:val="18"/>
                <w:szCs w:val="18"/>
              </w:rPr>
              <w:t>2,0</w:t>
            </w:r>
            <w:r w:rsidRPr="002C0F09">
              <w:rPr>
                <w:sz w:val="18"/>
                <w:szCs w:val="18"/>
                <w:lang w:val="en-US"/>
              </w:rPr>
              <w:t>%</w:t>
            </w:r>
          </w:p>
        </w:tc>
        <w:tc>
          <w:tcPr>
            <w:tcW w:w="542" w:type="pct"/>
            <w:tcBorders>
              <w:top w:val="nil"/>
              <w:left w:val="nil"/>
              <w:bottom w:val="single" w:sz="8" w:space="0" w:color="auto"/>
              <w:right w:val="single" w:sz="8" w:space="0" w:color="auto"/>
            </w:tcBorders>
            <w:noWrap/>
            <w:vAlign w:val="center"/>
          </w:tcPr>
          <w:p w14:paraId="01AAC6DA" w14:textId="77777777" w:rsidR="001307B3" w:rsidRPr="002C0F09" w:rsidRDefault="001307B3" w:rsidP="00465650">
            <w:pPr>
              <w:jc w:val="center"/>
              <w:rPr>
                <w:sz w:val="18"/>
                <w:szCs w:val="18"/>
              </w:rPr>
            </w:pPr>
            <w:r w:rsidRPr="002C0F09">
              <w:rPr>
                <w:sz w:val="18"/>
                <w:szCs w:val="18"/>
                <w:lang w:val="en-US"/>
              </w:rPr>
              <w:t>1,6</w:t>
            </w:r>
          </w:p>
        </w:tc>
      </w:tr>
      <w:tr w:rsidR="001307B3" w:rsidRPr="002C0F09" w14:paraId="2CC4DB7E" w14:textId="77777777" w:rsidTr="00465650">
        <w:trPr>
          <w:trHeight w:val="300"/>
        </w:trPr>
        <w:tc>
          <w:tcPr>
            <w:tcW w:w="2246" w:type="pct"/>
            <w:shd w:val="clear" w:color="000000" w:fill="FFFFFF"/>
            <w:vAlign w:val="center"/>
            <w:hideMark/>
          </w:tcPr>
          <w:p w14:paraId="55A51F77" w14:textId="77777777" w:rsidR="001307B3" w:rsidRPr="002C0F09" w:rsidRDefault="001307B3" w:rsidP="00465650">
            <w:pPr>
              <w:rPr>
                <w:sz w:val="18"/>
                <w:szCs w:val="18"/>
                <w:lang w:eastAsia="ru-RU"/>
              </w:rPr>
            </w:pPr>
            <w:r w:rsidRPr="002C0F09">
              <w:rPr>
                <w:sz w:val="18"/>
                <w:szCs w:val="18"/>
                <w:lang w:eastAsia="ru-RU"/>
              </w:rPr>
              <w:t>инфаркт мозга</w:t>
            </w:r>
          </w:p>
        </w:tc>
        <w:tc>
          <w:tcPr>
            <w:tcW w:w="553" w:type="pct"/>
            <w:vAlign w:val="center"/>
          </w:tcPr>
          <w:p w14:paraId="3AB5016E" w14:textId="77777777" w:rsidR="001307B3" w:rsidRPr="002C0F09" w:rsidRDefault="001307B3" w:rsidP="00465650">
            <w:pPr>
              <w:jc w:val="center"/>
              <w:rPr>
                <w:sz w:val="18"/>
                <w:szCs w:val="18"/>
                <w:lang w:eastAsia="ru-RU"/>
              </w:rPr>
            </w:pPr>
            <w:r w:rsidRPr="002C0F09">
              <w:rPr>
                <w:sz w:val="18"/>
                <w:szCs w:val="18"/>
                <w:lang w:eastAsia="ru-RU"/>
              </w:rPr>
              <w:t>4,0%</w:t>
            </w:r>
          </w:p>
        </w:tc>
        <w:tc>
          <w:tcPr>
            <w:tcW w:w="553" w:type="pct"/>
            <w:vAlign w:val="center"/>
          </w:tcPr>
          <w:p w14:paraId="4D04B3B3" w14:textId="77777777" w:rsidR="001307B3" w:rsidRPr="002C0F09" w:rsidRDefault="001307B3" w:rsidP="00465650">
            <w:pPr>
              <w:jc w:val="center"/>
              <w:rPr>
                <w:sz w:val="18"/>
                <w:szCs w:val="18"/>
                <w:lang w:eastAsia="ru-RU"/>
              </w:rPr>
            </w:pPr>
            <w:r w:rsidRPr="002C0F09">
              <w:rPr>
                <w:sz w:val="18"/>
                <w:szCs w:val="18"/>
                <w:lang w:eastAsia="ru-RU"/>
              </w:rPr>
              <w:t>5,1%</w:t>
            </w:r>
          </w:p>
        </w:tc>
        <w:tc>
          <w:tcPr>
            <w:tcW w:w="553" w:type="pct"/>
            <w:vAlign w:val="center"/>
          </w:tcPr>
          <w:p w14:paraId="486EB298" w14:textId="77777777" w:rsidR="001307B3" w:rsidRPr="002C0F09" w:rsidRDefault="001307B3" w:rsidP="00465650">
            <w:pPr>
              <w:jc w:val="center"/>
              <w:rPr>
                <w:sz w:val="18"/>
                <w:szCs w:val="18"/>
                <w:lang w:eastAsia="ru-RU"/>
              </w:rPr>
            </w:pPr>
            <w:r w:rsidRPr="002C0F09">
              <w:rPr>
                <w:sz w:val="18"/>
                <w:szCs w:val="18"/>
                <w:lang w:eastAsia="ru-RU"/>
              </w:rPr>
              <w:t>5,1%</w:t>
            </w:r>
          </w:p>
        </w:tc>
        <w:tc>
          <w:tcPr>
            <w:tcW w:w="553" w:type="pct"/>
            <w:vAlign w:val="center"/>
          </w:tcPr>
          <w:p w14:paraId="59C63F84" w14:textId="77777777" w:rsidR="001307B3" w:rsidRPr="002C0F09" w:rsidRDefault="001307B3" w:rsidP="00465650">
            <w:pPr>
              <w:jc w:val="center"/>
              <w:rPr>
                <w:sz w:val="18"/>
                <w:szCs w:val="18"/>
                <w:lang w:val="en-US"/>
              </w:rPr>
            </w:pPr>
            <w:r w:rsidRPr="002C0F09">
              <w:rPr>
                <w:sz w:val="18"/>
                <w:szCs w:val="18"/>
              </w:rPr>
              <w:t>6,0</w:t>
            </w:r>
            <w:r w:rsidRPr="002C0F09">
              <w:rPr>
                <w:sz w:val="18"/>
                <w:szCs w:val="18"/>
                <w:lang w:val="en-US"/>
              </w:rPr>
              <w:t>%</w:t>
            </w:r>
          </w:p>
        </w:tc>
        <w:tc>
          <w:tcPr>
            <w:tcW w:w="542" w:type="pct"/>
            <w:tcBorders>
              <w:top w:val="nil"/>
              <w:left w:val="nil"/>
              <w:bottom w:val="single" w:sz="8" w:space="0" w:color="auto"/>
              <w:right w:val="single" w:sz="8" w:space="0" w:color="auto"/>
            </w:tcBorders>
            <w:noWrap/>
            <w:vAlign w:val="center"/>
          </w:tcPr>
          <w:p w14:paraId="257FA40A" w14:textId="77777777" w:rsidR="001307B3" w:rsidRPr="002C0F09" w:rsidRDefault="001307B3" w:rsidP="00465650">
            <w:pPr>
              <w:jc w:val="center"/>
              <w:rPr>
                <w:sz w:val="18"/>
                <w:szCs w:val="18"/>
              </w:rPr>
            </w:pPr>
            <w:r w:rsidRPr="002C0F09">
              <w:rPr>
                <w:sz w:val="18"/>
                <w:szCs w:val="18"/>
                <w:lang w:val="en-US"/>
              </w:rPr>
              <w:t>6,7</w:t>
            </w:r>
          </w:p>
        </w:tc>
      </w:tr>
      <w:tr w:rsidR="001307B3" w:rsidRPr="002C0F09" w14:paraId="0A33A188" w14:textId="77777777" w:rsidTr="00465650">
        <w:trPr>
          <w:trHeight w:val="510"/>
        </w:trPr>
        <w:tc>
          <w:tcPr>
            <w:tcW w:w="2246" w:type="pct"/>
            <w:shd w:val="clear" w:color="000000" w:fill="FFFFFF"/>
            <w:vAlign w:val="center"/>
            <w:hideMark/>
          </w:tcPr>
          <w:p w14:paraId="17252BAB" w14:textId="77777777" w:rsidR="001307B3" w:rsidRPr="002C0F09" w:rsidRDefault="001307B3" w:rsidP="00465650">
            <w:pPr>
              <w:rPr>
                <w:sz w:val="18"/>
                <w:szCs w:val="18"/>
                <w:lang w:eastAsia="ru-RU"/>
              </w:rPr>
            </w:pPr>
            <w:r w:rsidRPr="002C0F09">
              <w:rPr>
                <w:sz w:val="18"/>
                <w:szCs w:val="18"/>
                <w:lang w:eastAsia="ru-RU"/>
              </w:rPr>
              <w:t>инсульт, не уточненный, как кровоизлияние или инфаркт</w:t>
            </w:r>
          </w:p>
        </w:tc>
        <w:tc>
          <w:tcPr>
            <w:tcW w:w="553" w:type="pct"/>
            <w:vAlign w:val="center"/>
          </w:tcPr>
          <w:p w14:paraId="0809101F" w14:textId="77777777" w:rsidR="001307B3" w:rsidRPr="002C0F09" w:rsidRDefault="001307B3" w:rsidP="00465650">
            <w:pPr>
              <w:jc w:val="center"/>
              <w:rPr>
                <w:sz w:val="18"/>
                <w:szCs w:val="18"/>
                <w:lang w:eastAsia="ru-RU"/>
              </w:rPr>
            </w:pPr>
            <w:r w:rsidRPr="002C0F09">
              <w:rPr>
                <w:sz w:val="18"/>
                <w:szCs w:val="18"/>
                <w:lang w:eastAsia="ru-RU"/>
              </w:rPr>
              <w:t>0,3%</w:t>
            </w:r>
          </w:p>
        </w:tc>
        <w:tc>
          <w:tcPr>
            <w:tcW w:w="553" w:type="pct"/>
            <w:vAlign w:val="center"/>
          </w:tcPr>
          <w:p w14:paraId="5EBC364C" w14:textId="77777777" w:rsidR="001307B3" w:rsidRPr="002C0F09" w:rsidRDefault="001307B3" w:rsidP="00465650">
            <w:pPr>
              <w:jc w:val="center"/>
              <w:rPr>
                <w:sz w:val="18"/>
                <w:szCs w:val="18"/>
                <w:lang w:eastAsia="ru-RU"/>
              </w:rPr>
            </w:pPr>
            <w:r w:rsidRPr="002C0F09">
              <w:rPr>
                <w:sz w:val="18"/>
                <w:szCs w:val="18"/>
                <w:lang w:eastAsia="ru-RU"/>
              </w:rPr>
              <w:t>0,6%</w:t>
            </w:r>
          </w:p>
        </w:tc>
        <w:tc>
          <w:tcPr>
            <w:tcW w:w="553" w:type="pct"/>
            <w:vAlign w:val="center"/>
          </w:tcPr>
          <w:p w14:paraId="757BF4EC" w14:textId="77777777" w:rsidR="001307B3" w:rsidRPr="002C0F09" w:rsidRDefault="001307B3" w:rsidP="00465650">
            <w:pPr>
              <w:jc w:val="center"/>
              <w:rPr>
                <w:sz w:val="18"/>
                <w:szCs w:val="18"/>
                <w:lang w:eastAsia="ru-RU"/>
              </w:rPr>
            </w:pPr>
            <w:r w:rsidRPr="002C0F09">
              <w:rPr>
                <w:sz w:val="18"/>
                <w:szCs w:val="18"/>
                <w:lang w:eastAsia="ru-RU"/>
              </w:rPr>
              <w:t>0,7%</w:t>
            </w:r>
          </w:p>
        </w:tc>
        <w:tc>
          <w:tcPr>
            <w:tcW w:w="553" w:type="pct"/>
            <w:vAlign w:val="center"/>
          </w:tcPr>
          <w:p w14:paraId="2F6FF07B" w14:textId="77777777" w:rsidR="001307B3" w:rsidRPr="002C0F09" w:rsidRDefault="001307B3" w:rsidP="00465650">
            <w:pPr>
              <w:jc w:val="center"/>
              <w:rPr>
                <w:sz w:val="18"/>
                <w:szCs w:val="18"/>
                <w:lang w:val="en-US"/>
              </w:rPr>
            </w:pPr>
            <w:r w:rsidRPr="002C0F09">
              <w:rPr>
                <w:sz w:val="18"/>
                <w:szCs w:val="18"/>
              </w:rPr>
              <w:t>0,7</w:t>
            </w:r>
            <w:r w:rsidRPr="002C0F09">
              <w:rPr>
                <w:sz w:val="18"/>
                <w:szCs w:val="18"/>
                <w:lang w:val="en-US"/>
              </w:rPr>
              <w:t>%</w:t>
            </w:r>
          </w:p>
        </w:tc>
        <w:tc>
          <w:tcPr>
            <w:tcW w:w="542" w:type="pct"/>
            <w:tcBorders>
              <w:top w:val="nil"/>
              <w:left w:val="nil"/>
              <w:bottom w:val="single" w:sz="8" w:space="0" w:color="auto"/>
              <w:right w:val="single" w:sz="8" w:space="0" w:color="auto"/>
            </w:tcBorders>
            <w:noWrap/>
            <w:vAlign w:val="center"/>
          </w:tcPr>
          <w:p w14:paraId="74696424" w14:textId="77777777" w:rsidR="001307B3" w:rsidRPr="002C0F09" w:rsidRDefault="001307B3" w:rsidP="00465650">
            <w:pPr>
              <w:jc w:val="center"/>
              <w:rPr>
                <w:sz w:val="18"/>
                <w:szCs w:val="18"/>
              </w:rPr>
            </w:pPr>
            <w:r w:rsidRPr="002C0F09">
              <w:rPr>
                <w:sz w:val="18"/>
                <w:szCs w:val="18"/>
                <w:lang w:val="en-US"/>
              </w:rPr>
              <w:t>1,3</w:t>
            </w:r>
          </w:p>
        </w:tc>
      </w:tr>
    </w:tbl>
    <w:p w14:paraId="79C899F9" w14:textId="77777777" w:rsidR="001307B3" w:rsidRPr="002C0F09" w:rsidRDefault="001307B3" w:rsidP="00EB5677">
      <w:pPr>
        <w:tabs>
          <w:tab w:val="left" w:pos="1282"/>
        </w:tabs>
        <w:jc w:val="center"/>
        <w:rPr>
          <w:b/>
          <w:bCs/>
          <w:sz w:val="28"/>
          <w:szCs w:val="28"/>
          <w:lang w:val="en-US"/>
        </w:rPr>
      </w:pPr>
    </w:p>
    <w:p w14:paraId="1FC7CECF" w14:textId="0E4F9FB2" w:rsidR="00292C12" w:rsidRPr="002C0F09" w:rsidRDefault="00292C12" w:rsidP="00292C12">
      <w:pPr>
        <w:pStyle w:val="ac"/>
        <w:tabs>
          <w:tab w:val="left" w:pos="1282"/>
        </w:tabs>
        <w:ind w:left="0" w:firstLine="709"/>
        <w:jc w:val="both"/>
        <w:rPr>
          <w:sz w:val="28"/>
          <w:szCs w:val="28"/>
          <w:lang w:val="sah-RU"/>
        </w:rPr>
      </w:pPr>
      <w:r w:rsidRPr="002C0F09">
        <w:rPr>
          <w:sz w:val="28"/>
          <w:szCs w:val="28"/>
          <w:lang w:val="sah-RU"/>
        </w:rPr>
        <w:t xml:space="preserve">В 2022 г. показатель общей заболеваемости взрослого населения БСК составил </w:t>
      </w:r>
      <w:r w:rsidRPr="002C0F09">
        <w:rPr>
          <w:bCs/>
          <w:sz w:val="28"/>
          <w:szCs w:val="28"/>
          <w:lang w:eastAsia="ru-RU"/>
        </w:rPr>
        <w:t>39676,5</w:t>
      </w:r>
      <w:r w:rsidRPr="002C0F09">
        <w:rPr>
          <w:b/>
          <w:bCs/>
          <w:sz w:val="28"/>
          <w:szCs w:val="28"/>
          <w:lang w:eastAsia="ru-RU"/>
        </w:rPr>
        <w:t xml:space="preserve"> </w:t>
      </w:r>
      <w:r w:rsidRPr="002C0F09">
        <w:rPr>
          <w:sz w:val="28"/>
          <w:szCs w:val="28"/>
          <w:lang w:val="sah-RU"/>
        </w:rPr>
        <w:t xml:space="preserve">на 100 тысяч взрослого населения. Показатель первичной заболеваемости взрослого населения БСК составил </w:t>
      </w:r>
      <w:r w:rsidRPr="002C0F09">
        <w:rPr>
          <w:sz w:val="28"/>
          <w:szCs w:val="28"/>
        </w:rPr>
        <w:t>3253,2</w:t>
      </w:r>
      <w:r w:rsidRPr="002C0F09">
        <w:rPr>
          <w:sz w:val="28"/>
          <w:szCs w:val="28"/>
          <w:lang w:val="sah-RU"/>
        </w:rPr>
        <w:t xml:space="preserve"> на 100 тысяч взрослого населения (таблица 2</w:t>
      </w:r>
      <w:r w:rsidR="007D08C9">
        <w:rPr>
          <w:sz w:val="28"/>
          <w:szCs w:val="28"/>
          <w:lang w:val="sah-RU"/>
        </w:rPr>
        <w:t>0</w:t>
      </w:r>
      <w:r w:rsidRPr="002C0F09">
        <w:rPr>
          <w:sz w:val="28"/>
          <w:szCs w:val="28"/>
          <w:lang w:val="sah-RU"/>
        </w:rPr>
        <w:t xml:space="preserve">). </w:t>
      </w:r>
    </w:p>
    <w:p w14:paraId="4F559DA9" w14:textId="77777777" w:rsidR="00292C12" w:rsidRPr="002C0F09" w:rsidRDefault="00292C12" w:rsidP="00292C12">
      <w:pPr>
        <w:pStyle w:val="ac"/>
        <w:tabs>
          <w:tab w:val="left" w:pos="1282"/>
        </w:tabs>
        <w:ind w:left="0" w:firstLine="709"/>
        <w:jc w:val="both"/>
        <w:rPr>
          <w:sz w:val="28"/>
          <w:szCs w:val="28"/>
          <w:lang w:val="sah-RU"/>
        </w:rPr>
      </w:pPr>
      <w:r w:rsidRPr="002C0F09">
        <w:rPr>
          <w:sz w:val="28"/>
          <w:szCs w:val="28"/>
          <w:lang w:val="sah-RU"/>
        </w:rPr>
        <w:t xml:space="preserve">Общая заболеваемость БСК взрослого населения старше трудоспособного возраста </w:t>
      </w:r>
      <w:r w:rsidRPr="002C0F09">
        <w:rPr>
          <w:bCs/>
          <w:sz w:val="28"/>
          <w:szCs w:val="28"/>
          <w:lang w:eastAsia="ru-RU"/>
        </w:rPr>
        <w:t>83911,0</w:t>
      </w:r>
      <w:r w:rsidRPr="002C0F09">
        <w:rPr>
          <w:b/>
          <w:bCs/>
          <w:sz w:val="28"/>
          <w:szCs w:val="28"/>
          <w:lang w:eastAsia="ru-RU"/>
        </w:rPr>
        <w:t xml:space="preserve"> </w:t>
      </w:r>
      <w:r w:rsidRPr="002C0F09">
        <w:rPr>
          <w:sz w:val="28"/>
          <w:szCs w:val="28"/>
          <w:lang w:val="sah-RU"/>
        </w:rPr>
        <w:t xml:space="preserve"> на 100 тысяч соответствующего возраста. Общая заболеваемость БСК взрослых трудоспособного возраста </w:t>
      </w:r>
      <w:r w:rsidRPr="002C0F09">
        <w:rPr>
          <w:sz w:val="28"/>
          <w:szCs w:val="28"/>
        </w:rPr>
        <w:t>23524,6</w:t>
      </w:r>
      <w:r w:rsidRPr="002C0F09">
        <w:rPr>
          <w:sz w:val="28"/>
          <w:szCs w:val="28"/>
          <w:lang w:val="sah-RU"/>
        </w:rPr>
        <w:t xml:space="preserve"> на 100 тысяч соответствующего возраста. Превышающие средний по республике в целом показатель общей заболеваемости БСК взрослых трудоспособного возраста отмечается в муниципальных образованиях: Шебалинский район - 65992,2 на 100 тысяч соответствующего возраста (доля в структуре общей заболеваемости взрослого населения БСК 74,9%), Онгудайский район –38608,8 на 100 тысяч соответствующего возраста (доля в структуре общей заболеваемости взрослого населения БСК 59,3%), Майминский район 23995,9 на 100 тысяч соответствующего возраста (доля в структуре общей заболеваемости взрослого населения БСК 46,5%), Чемальский район 21492,8 на 100 тысяч соответствующего возраста (доля в структуре общей заболеваемости взрослого населения БСК 52,7%).</w:t>
      </w:r>
    </w:p>
    <w:p w14:paraId="228E3AA8" w14:textId="77777777" w:rsidR="00292C12" w:rsidRPr="002C0F09" w:rsidRDefault="00292C12" w:rsidP="00292C12">
      <w:pPr>
        <w:pStyle w:val="ac"/>
        <w:adjustRightInd w:val="0"/>
        <w:ind w:left="0" w:firstLine="0"/>
        <w:jc w:val="center"/>
        <w:rPr>
          <w:rFonts w:eastAsia="TimesNewRoman"/>
          <w:bCs/>
          <w:sz w:val="28"/>
          <w:szCs w:val="28"/>
        </w:rPr>
      </w:pPr>
    </w:p>
    <w:p w14:paraId="456D05D7" w14:textId="775E840C" w:rsidR="00292C12" w:rsidRPr="002C0F09" w:rsidRDefault="00292C12" w:rsidP="00292C12">
      <w:pPr>
        <w:pStyle w:val="ac"/>
        <w:adjustRightInd w:val="0"/>
        <w:ind w:left="0" w:firstLine="0"/>
        <w:jc w:val="center"/>
        <w:rPr>
          <w:rFonts w:eastAsia="TimesNewRoman"/>
          <w:bCs/>
          <w:sz w:val="28"/>
          <w:szCs w:val="28"/>
        </w:rPr>
      </w:pPr>
      <w:r w:rsidRPr="002C0F09">
        <w:rPr>
          <w:rFonts w:eastAsia="TimesNewRoman"/>
          <w:bCs/>
          <w:sz w:val="28"/>
          <w:szCs w:val="28"/>
        </w:rPr>
        <w:lastRenderedPageBreak/>
        <w:t>Таблица 2</w:t>
      </w:r>
      <w:r w:rsidR="007D08C9">
        <w:rPr>
          <w:rFonts w:eastAsia="TimesNewRoman"/>
          <w:bCs/>
          <w:sz w:val="28"/>
          <w:szCs w:val="28"/>
        </w:rPr>
        <w:t>0</w:t>
      </w:r>
      <w:r w:rsidRPr="002C0F09">
        <w:rPr>
          <w:rFonts w:eastAsia="TimesNewRoman"/>
          <w:bCs/>
          <w:sz w:val="28"/>
          <w:szCs w:val="28"/>
        </w:rPr>
        <w:t>. Показатель общей и первичной БСК взрослого населения в 2022 г.</w:t>
      </w:r>
    </w:p>
    <w:p w14:paraId="0285D589" w14:textId="77777777" w:rsidR="00292C12" w:rsidRPr="002C0F09" w:rsidRDefault="00292C12" w:rsidP="00292C12">
      <w:pPr>
        <w:pStyle w:val="ac"/>
        <w:adjustRightInd w:val="0"/>
        <w:ind w:left="0" w:firstLine="0"/>
        <w:jc w:val="center"/>
        <w:rPr>
          <w:rFonts w:eastAsia="TimesNew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554"/>
        <w:gridCol w:w="216"/>
        <w:gridCol w:w="1044"/>
        <w:gridCol w:w="1049"/>
        <w:gridCol w:w="697"/>
        <w:gridCol w:w="1049"/>
        <w:gridCol w:w="1049"/>
        <w:gridCol w:w="1049"/>
        <w:gridCol w:w="1049"/>
      </w:tblGrid>
      <w:tr w:rsidR="00292C12" w:rsidRPr="002C0F09" w14:paraId="5806A4A1" w14:textId="77777777" w:rsidTr="000B3CAD">
        <w:trPr>
          <w:trHeight w:val="283"/>
        </w:trPr>
        <w:tc>
          <w:tcPr>
            <w:tcW w:w="1323" w:type="pct"/>
            <w:vMerge w:val="restart"/>
            <w:noWrap/>
            <w:vAlign w:val="center"/>
            <w:hideMark/>
          </w:tcPr>
          <w:p w14:paraId="635DA6BC" w14:textId="77777777" w:rsidR="00292C12" w:rsidRPr="002C0F09" w:rsidRDefault="00292C12" w:rsidP="000B3CAD">
            <w:pPr>
              <w:jc w:val="center"/>
              <w:rPr>
                <w:sz w:val="20"/>
                <w:szCs w:val="20"/>
                <w:lang w:eastAsia="ru-RU"/>
              </w:rPr>
            </w:pPr>
            <w:r w:rsidRPr="002C0F09">
              <w:rPr>
                <w:b/>
                <w:bCs/>
                <w:sz w:val="18"/>
                <w:szCs w:val="18"/>
                <w:lang w:eastAsia="ru-RU"/>
              </w:rPr>
              <w:t>Муниципальное образование</w:t>
            </w:r>
          </w:p>
        </w:tc>
        <w:tc>
          <w:tcPr>
            <w:tcW w:w="1355" w:type="pct"/>
            <w:gridSpan w:val="4"/>
            <w:vAlign w:val="center"/>
            <w:hideMark/>
          </w:tcPr>
          <w:p w14:paraId="1AD25C75" w14:textId="77777777" w:rsidR="00292C12" w:rsidRPr="002C0F09" w:rsidRDefault="00292C12" w:rsidP="000B3CAD">
            <w:pPr>
              <w:jc w:val="center"/>
              <w:rPr>
                <w:b/>
                <w:sz w:val="16"/>
                <w:szCs w:val="16"/>
                <w:lang w:eastAsia="ru-RU"/>
              </w:rPr>
            </w:pPr>
            <w:r w:rsidRPr="002C0F09">
              <w:rPr>
                <w:b/>
                <w:sz w:val="16"/>
                <w:szCs w:val="16"/>
                <w:lang w:eastAsia="ru-RU"/>
              </w:rPr>
              <w:t>Абсолютные данные</w:t>
            </w:r>
          </w:p>
        </w:tc>
        <w:tc>
          <w:tcPr>
            <w:tcW w:w="1378" w:type="pct"/>
            <w:gridSpan w:val="3"/>
            <w:vAlign w:val="center"/>
            <w:hideMark/>
          </w:tcPr>
          <w:p w14:paraId="1331BD0A" w14:textId="77777777" w:rsidR="00292C12" w:rsidRPr="002C0F09" w:rsidRDefault="00292C12" w:rsidP="000B3CAD">
            <w:pPr>
              <w:jc w:val="center"/>
              <w:rPr>
                <w:b/>
                <w:sz w:val="16"/>
                <w:szCs w:val="16"/>
                <w:lang w:eastAsia="ru-RU"/>
              </w:rPr>
            </w:pPr>
            <w:r w:rsidRPr="002C0F09">
              <w:rPr>
                <w:b/>
                <w:sz w:val="16"/>
                <w:szCs w:val="16"/>
                <w:lang w:eastAsia="ru-RU"/>
              </w:rPr>
              <w:t xml:space="preserve">Показатель </w:t>
            </w:r>
          </w:p>
          <w:p w14:paraId="762DD583" w14:textId="77777777" w:rsidR="00292C12" w:rsidRPr="002C0F09" w:rsidRDefault="00292C12" w:rsidP="000B3CAD">
            <w:pPr>
              <w:jc w:val="center"/>
              <w:rPr>
                <w:b/>
                <w:sz w:val="16"/>
                <w:szCs w:val="16"/>
                <w:lang w:eastAsia="ru-RU"/>
              </w:rPr>
            </w:pPr>
            <w:r w:rsidRPr="002C0F09">
              <w:rPr>
                <w:b/>
                <w:sz w:val="16"/>
                <w:szCs w:val="16"/>
                <w:lang w:eastAsia="ru-RU"/>
              </w:rPr>
              <w:t>на 100 тысяч населения</w:t>
            </w:r>
          </w:p>
        </w:tc>
        <w:tc>
          <w:tcPr>
            <w:tcW w:w="944" w:type="pct"/>
            <w:gridSpan w:val="2"/>
            <w:vAlign w:val="center"/>
            <w:hideMark/>
          </w:tcPr>
          <w:p w14:paraId="5764FB39" w14:textId="77777777" w:rsidR="00292C12" w:rsidRPr="002C0F09" w:rsidRDefault="00292C12" w:rsidP="000B3CAD">
            <w:pPr>
              <w:jc w:val="center"/>
              <w:rPr>
                <w:b/>
                <w:sz w:val="16"/>
                <w:szCs w:val="16"/>
                <w:lang w:eastAsia="ru-RU"/>
              </w:rPr>
            </w:pPr>
            <w:r w:rsidRPr="002C0F09">
              <w:rPr>
                <w:b/>
                <w:sz w:val="16"/>
                <w:szCs w:val="16"/>
                <w:lang w:eastAsia="ru-RU"/>
              </w:rPr>
              <w:t>Удельный вес</w:t>
            </w:r>
            <w:r w:rsidRPr="002C0F09">
              <w:rPr>
                <w:b/>
                <w:sz w:val="16"/>
                <w:szCs w:val="16"/>
                <w:lang w:val="en-US" w:eastAsia="ru-RU"/>
              </w:rPr>
              <w:t xml:space="preserve"> </w:t>
            </w:r>
            <w:r w:rsidRPr="002C0F09">
              <w:rPr>
                <w:b/>
                <w:sz w:val="16"/>
                <w:szCs w:val="16"/>
                <w:lang w:eastAsia="ru-RU"/>
              </w:rPr>
              <w:t xml:space="preserve">в </w:t>
            </w:r>
            <w:r w:rsidRPr="002C0F09">
              <w:rPr>
                <w:b/>
                <w:sz w:val="16"/>
                <w:szCs w:val="16"/>
                <w:lang w:val="en-US" w:eastAsia="ru-RU"/>
              </w:rPr>
              <w:t>%</w:t>
            </w:r>
          </w:p>
        </w:tc>
      </w:tr>
      <w:tr w:rsidR="00292C12" w:rsidRPr="002C0F09" w14:paraId="25E94AA7" w14:textId="77777777" w:rsidTr="000B3CAD">
        <w:trPr>
          <w:trHeight w:val="910"/>
        </w:trPr>
        <w:tc>
          <w:tcPr>
            <w:tcW w:w="1323" w:type="pct"/>
            <w:vMerge/>
            <w:vAlign w:val="center"/>
            <w:hideMark/>
          </w:tcPr>
          <w:p w14:paraId="11E6960C" w14:textId="77777777" w:rsidR="00292C12" w:rsidRPr="002C0F09" w:rsidRDefault="00292C12" w:rsidP="000B3CAD">
            <w:pPr>
              <w:rPr>
                <w:sz w:val="20"/>
                <w:szCs w:val="20"/>
                <w:lang w:eastAsia="ru-RU"/>
              </w:rPr>
            </w:pPr>
          </w:p>
        </w:tc>
        <w:tc>
          <w:tcPr>
            <w:tcW w:w="477" w:type="pct"/>
            <w:gridSpan w:val="2"/>
            <w:vAlign w:val="center"/>
            <w:hideMark/>
          </w:tcPr>
          <w:p w14:paraId="561710DE" w14:textId="77777777" w:rsidR="00292C12" w:rsidRPr="002C0F09" w:rsidRDefault="00292C12" w:rsidP="000B3CAD">
            <w:pPr>
              <w:jc w:val="center"/>
              <w:rPr>
                <w:b/>
                <w:sz w:val="16"/>
                <w:szCs w:val="16"/>
                <w:lang w:eastAsia="ru-RU"/>
              </w:rPr>
            </w:pPr>
            <w:r w:rsidRPr="002C0F09">
              <w:rPr>
                <w:b/>
                <w:sz w:val="16"/>
                <w:szCs w:val="16"/>
                <w:lang w:eastAsia="ru-RU"/>
              </w:rPr>
              <w:t>Взрослые всего</w:t>
            </w:r>
          </w:p>
        </w:tc>
        <w:tc>
          <w:tcPr>
            <w:tcW w:w="415" w:type="pct"/>
            <w:vAlign w:val="center"/>
            <w:hideMark/>
          </w:tcPr>
          <w:p w14:paraId="4DEEEB91" w14:textId="48E43004" w:rsidR="00292C12" w:rsidRPr="002C0F09" w:rsidRDefault="00292C12" w:rsidP="00306BA6">
            <w:pPr>
              <w:jc w:val="center"/>
              <w:rPr>
                <w:b/>
                <w:sz w:val="16"/>
                <w:szCs w:val="16"/>
                <w:lang w:eastAsia="ru-RU"/>
              </w:rPr>
            </w:pPr>
            <w:r w:rsidRPr="002C0F09">
              <w:rPr>
                <w:b/>
                <w:sz w:val="16"/>
                <w:szCs w:val="16"/>
                <w:lang w:eastAsia="ru-RU"/>
              </w:rPr>
              <w:t>Старше трудо</w:t>
            </w:r>
            <w:r w:rsidR="00306BA6">
              <w:rPr>
                <w:b/>
                <w:sz w:val="16"/>
                <w:szCs w:val="16"/>
                <w:lang w:eastAsia="ru-RU"/>
              </w:rPr>
              <w:t>способ</w:t>
            </w:r>
            <w:r w:rsidRPr="002C0F09">
              <w:rPr>
                <w:b/>
                <w:sz w:val="16"/>
                <w:szCs w:val="16"/>
                <w:lang w:eastAsia="ru-RU"/>
              </w:rPr>
              <w:t>ного возраста</w:t>
            </w:r>
          </w:p>
        </w:tc>
        <w:tc>
          <w:tcPr>
            <w:tcW w:w="463" w:type="pct"/>
            <w:vAlign w:val="center"/>
            <w:hideMark/>
          </w:tcPr>
          <w:p w14:paraId="61CFE820" w14:textId="569AF524" w:rsidR="00292C12" w:rsidRPr="002C0F09" w:rsidRDefault="00292C12" w:rsidP="000B3CAD">
            <w:pPr>
              <w:jc w:val="center"/>
              <w:rPr>
                <w:b/>
                <w:sz w:val="16"/>
                <w:szCs w:val="16"/>
                <w:lang w:eastAsia="ru-RU"/>
              </w:rPr>
            </w:pPr>
            <w:r w:rsidRPr="002C0F09">
              <w:rPr>
                <w:b/>
                <w:sz w:val="16"/>
                <w:szCs w:val="16"/>
                <w:lang w:eastAsia="ru-RU"/>
              </w:rPr>
              <w:t>Взрослые трудо</w:t>
            </w:r>
            <w:r w:rsidR="00306BA6">
              <w:rPr>
                <w:b/>
                <w:sz w:val="16"/>
                <w:szCs w:val="16"/>
                <w:lang w:eastAsia="ru-RU"/>
              </w:rPr>
              <w:t>способ</w:t>
            </w:r>
            <w:r w:rsidRPr="002C0F09">
              <w:rPr>
                <w:b/>
                <w:sz w:val="16"/>
                <w:szCs w:val="16"/>
                <w:lang w:eastAsia="ru-RU"/>
              </w:rPr>
              <w:t>ного</w:t>
            </w:r>
          </w:p>
          <w:p w14:paraId="0008F449" w14:textId="77777777" w:rsidR="00292C12" w:rsidRPr="002C0F09" w:rsidRDefault="00292C12" w:rsidP="000B3CAD">
            <w:pPr>
              <w:jc w:val="center"/>
              <w:rPr>
                <w:b/>
                <w:sz w:val="16"/>
                <w:szCs w:val="16"/>
                <w:lang w:eastAsia="ru-RU"/>
              </w:rPr>
            </w:pPr>
            <w:r w:rsidRPr="002C0F09">
              <w:rPr>
                <w:b/>
                <w:sz w:val="16"/>
                <w:szCs w:val="16"/>
                <w:lang w:eastAsia="ru-RU"/>
              </w:rPr>
              <w:t>возраста</w:t>
            </w:r>
          </w:p>
        </w:tc>
        <w:tc>
          <w:tcPr>
            <w:tcW w:w="463" w:type="pct"/>
            <w:vAlign w:val="center"/>
            <w:hideMark/>
          </w:tcPr>
          <w:p w14:paraId="72905422" w14:textId="77777777" w:rsidR="00292C12" w:rsidRPr="002C0F09" w:rsidRDefault="00292C12" w:rsidP="000B3CAD">
            <w:pPr>
              <w:jc w:val="center"/>
              <w:rPr>
                <w:b/>
                <w:sz w:val="16"/>
                <w:szCs w:val="16"/>
                <w:lang w:eastAsia="ru-RU"/>
              </w:rPr>
            </w:pPr>
            <w:r w:rsidRPr="002C0F09">
              <w:rPr>
                <w:b/>
                <w:sz w:val="16"/>
                <w:szCs w:val="16"/>
                <w:lang w:eastAsia="ru-RU"/>
              </w:rPr>
              <w:t>Взрослые всего</w:t>
            </w:r>
          </w:p>
        </w:tc>
        <w:tc>
          <w:tcPr>
            <w:tcW w:w="452" w:type="pct"/>
            <w:vAlign w:val="center"/>
            <w:hideMark/>
          </w:tcPr>
          <w:p w14:paraId="25F87E5C" w14:textId="67E9E127" w:rsidR="00292C12" w:rsidRPr="002C0F09" w:rsidRDefault="00292C12" w:rsidP="00306BA6">
            <w:pPr>
              <w:jc w:val="center"/>
              <w:rPr>
                <w:b/>
                <w:sz w:val="16"/>
                <w:szCs w:val="16"/>
                <w:lang w:eastAsia="ru-RU"/>
              </w:rPr>
            </w:pPr>
            <w:r w:rsidRPr="002C0F09">
              <w:rPr>
                <w:b/>
                <w:sz w:val="16"/>
                <w:szCs w:val="16"/>
                <w:lang w:eastAsia="ru-RU"/>
              </w:rPr>
              <w:t>Старше трудоспособного возраста</w:t>
            </w:r>
          </w:p>
        </w:tc>
        <w:tc>
          <w:tcPr>
            <w:tcW w:w="463" w:type="pct"/>
            <w:vAlign w:val="center"/>
            <w:hideMark/>
          </w:tcPr>
          <w:p w14:paraId="4914672A" w14:textId="3F500586" w:rsidR="00292C12" w:rsidRPr="002C0F09" w:rsidRDefault="00292C12" w:rsidP="000B3CAD">
            <w:pPr>
              <w:jc w:val="center"/>
              <w:rPr>
                <w:b/>
                <w:sz w:val="16"/>
                <w:szCs w:val="16"/>
                <w:lang w:eastAsia="ru-RU"/>
              </w:rPr>
            </w:pPr>
            <w:r w:rsidRPr="002C0F09">
              <w:rPr>
                <w:b/>
                <w:sz w:val="16"/>
                <w:szCs w:val="16"/>
                <w:lang w:eastAsia="ru-RU"/>
              </w:rPr>
              <w:t xml:space="preserve">Взрослые </w:t>
            </w:r>
            <w:r w:rsidR="00306BA6" w:rsidRPr="002C0F09">
              <w:rPr>
                <w:b/>
                <w:sz w:val="16"/>
                <w:szCs w:val="16"/>
                <w:lang w:eastAsia="ru-RU"/>
              </w:rPr>
              <w:t>трудоспособного</w:t>
            </w:r>
          </w:p>
          <w:p w14:paraId="2EC684A2" w14:textId="77777777" w:rsidR="00292C12" w:rsidRPr="002C0F09" w:rsidRDefault="00292C12" w:rsidP="000B3CAD">
            <w:pPr>
              <w:jc w:val="center"/>
              <w:rPr>
                <w:b/>
                <w:sz w:val="16"/>
                <w:szCs w:val="16"/>
                <w:lang w:eastAsia="ru-RU"/>
              </w:rPr>
            </w:pPr>
            <w:r w:rsidRPr="002C0F09">
              <w:rPr>
                <w:b/>
                <w:sz w:val="16"/>
                <w:szCs w:val="16"/>
                <w:lang w:eastAsia="ru-RU"/>
              </w:rPr>
              <w:t>возраста</w:t>
            </w:r>
          </w:p>
        </w:tc>
        <w:tc>
          <w:tcPr>
            <w:tcW w:w="429" w:type="pct"/>
            <w:vAlign w:val="center"/>
            <w:hideMark/>
          </w:tcPr>
          <w:p w14:paraId="10DB148B" w14:textId="1DFAE04D" w:rsidR="00292C12" w:rsidRPr="002C0F09" w:rsidRDefault="00292C12" w:rsidP="00306BA6">
            <w:pPr>
              <w:jc w:val="center"/>
              <w:rPr>
                <w:b/>
                <w:sz w:val="16"/>
                <w:szCs w:val="16"/>
                <w:lang w:eastAsia="ru-RU"/>
              </w:rPr>
            </w:pPr>
            <w:r w:rsidRPr="002C0F09">
              <w:rPr>
                <w:b/>
                <w:sz w:val="16"/>
                <w:szCs w:val="16"/>
                <w:lang w:eastAsia="ru-RU"/>
              </w:rPr>
              <w:t>Старше трудоспособного возраста</w:t>
            </w:r>
          </w:p>
        </w:tc>
        <w:tc>
          <w:tcPr>
            <w:tcW w:w="515" w:type="pct"/>
            <w:vAlign w:val="center"/>
            <w:hideMark/>
          </w:tcPr>
          <w:p w14:paraId="3FAFDC3B" w14:textId="5596E9E4" w:rsidR="00292C12" w:rsidRPr="002C0F09" w:rsidRDefault="00292C12" w:rsidP="000B3CAD">
            <w:pPr>
              <w:jc w:val="center"/>
              <w:rPr>
                <w:b/>
                <w:sz w:val="16"/>
                <w:szCs w:val="16"/>
                <w:lang w:eastAsia="ru-RU"/>
              </w:rPr>
            </w:pPr>
            <w:r w:rsidRPr="002C0F09">
              <w:rPr>
                <w:b/>
                <w:sz w:val="16"/>
                <w:szCs w:val="16"/>
                <w:lang w:eastAsia="ru-RU"/>
              </w:rPr>
              <w:t>Взрослые трудоспособного</w:t>
            </w:r>
          </w:p>
          <w:p w14:paraId="58A0A510" w14:textId="77777777" w:rsidR="00292C12" w:rsidRPr="002C0F09" w:rsidRDefault="00292C12" w:rsidP="000B3CAD">
            <w:pPr>
              <w:jc w:val="center"/>
              <w:rPr>
                <w:b/>
                <w:sz w:val="16"/>
                <w:szCs w:val="16"/>
                <w:lang w:eastAsia="ru-RU"/>
              </w:rPr>
            </w:pPr>
            <w:r w:rsidRPr="002C0F09">
              <w:rPr>
                <w:b/>
                <w:sz w:val="16"/>
                <w:szCs w:val="16"/>
                <w:lang w:eastAsia="ru-RU"/>
              </w:rPr>
              <w:t>возраста</w:t>
            </w:r>
          </w:p>
        </w:tc>
      </w:tr>
      <w:tr w:rsidR="00292C12" w:rsidRPr="002C0F09" w14:paraId="4BE1930E" w14:textId="77777777" w:rsidTr="000B3CAD">
        <w:trPr>
          <w:trHeight w:val="255"/>
        </w:trPr>
        <w:tc>
          <w:tcPr>
            <w:tcW w:w="5000" w:type="pct"/>
            <w:gridSpan w:val="10"/>
            <w:vAlign w:val="center"/>
            <w:hideMark/>
          </w:tcPr>
          <w:p w14:paraId="01E1BB78" w14:textId="77777777" w:rsidR="00292C12" w:rsidRPr="002C0F09" w:rsidRDefault="00292C12" w:rsidP="000B3CAD">
            <w:pPr>
              <w:jc w:val="center"/>
              <w:rPr>
                <w:b/>
                <w:sz w:val="18"/>
                <w:szCs w:val="18"/>
                <w:lang w:eastAsia="ru-RU"/>
              </w:rPr>
            </w:pPr>
            <w:r w:rsidRPr="002C0F09">
              <w:rPr>
                <w:b/>
                <w:sz w:val="18"/>
                <w:szCs w:val="18"/>
                <w:lang w:eastAsia="ru-RU"/>
              </w:rPr>
              <w:t>Общая заболеваемость</w:t>
            </w:r>
          </w:p>
        </w:tc>
      </w:tr>
      <w:tr w:rsidR="00292C12" w:rsidRPr="002C0F09" w14:paraId="12D3AE41" w14:textId="77777777" w:rsidTr="000B3CAD">
        <w:trPr>
          <w:trHeight w:val="255"/>
        </w:trPr>
        <w:tc>
          <w:tcPr>
            <w:tcW w:w="1323" w:type="pct"/>
            <w:vAlign w:val="center"/>
            <w:hideMark/>
          </w:tcPr>
          <w:p w14:paraId="27D35D3A" w14:textId="77777777" w:rsidR="00292C12" w:rsidRPr="002C0F09" w:rsidRDefault="00292C12" w:rsidP="000B3CAD">
            <w:pPr>
              <w:rPr>
                <w:sz w:val="18"/>
                <w:szCs w:val="18"/>
                <w:lang w:eastAsia="ru-RU"/>
              </w:rPr>
            </w:pPr>
            <w:r w:rsidRPr="002C0F09">
              <w:rPr>
                <w:sz w:val="18"/>
                <w:szCs w:val="18"/>
                <w:lang w:eastAsia="ru-RU"/>
              </w:rPr>
              <w:t>МО Майминский район</w:t>
            </w:r>
          </w:p>
        </w:tc>
        <w:tc>
          <w:tcPr>
            <w:tcW w:w="477" w:type="pct"/>
            <w:gridSpan w:val="2"/>
            <w:tcBorders>
              <w:top w:val="single" w:sz="8" w:space="0" w:color="auto"/>
              <w:left w:val="single" w:sz="8" w:space="0" w:color="auto"/>
              <w:bottom w:val="single" w:sz="8" w:space="0" w:color="auto"/>
              <w:right w:val="single" w:sz="8" w:space="0" w:color="auto"/>
            </w:tcBorders>
            <w:vAlign w:val="center"/>
            <w:hideMark/>
          </w:tcPr>
          <w:p w14:paraId="72AC3C14" w14:textId="77777777" w:rsidR="00292C12" w:rsidRPr="002C0F09" w:rsidRDefault="00292C12" w:rsidP="000B3CAD">
            <w:pPr>
              <w:autoSpaceDE/>
              <w:autoSpaceDN/>
              <w:jc w:val="right"/>
              <w:rPr>
                <w:b/>
                <w:bCs/>
                <w:sz w:val="18"/>
                <w:szCs w:val="18"/>
              </w:rPr>
            </w:pPr>
            <w:r w:rsidRPr="002C0F09">
              <w:rPr>
                <w:b/>
                <w:bCs/>
                <w:sz w:val="18"/>
                <w:szCs w:val="18"/>
              </w:rPr>
              <w:t>10167</w:t>
            </w:r>
          </w:p>
        </w:tc>
        <w:tc>
          <w:tcPr>
            <w:tcW w:w="415" w:type="pct"/>
            <w:tcBorders>
              <w:top w:val="nil"/>
              <w:left w:val="nil"/>
              <w:bottom w:val="single" w:sz="8" w:space="0" w:color="auto"/>
              <w:right w:val="single" w:sz="8" w:space="0" w:color="auto"/>
            </w:tcBorders>
            <w:vAlign w:val="center"/>
            <w:hideMark/>
          </w:tcPr>
          <w:p w14:paraId="5489CC71" w14:textId="77777777" w:rsidR="00292C12" w:rsidRPr="002C0F09" w:rsidRDefault="00292C12" w:rsidP="000B3CAD">
            <w:pPr>
              <w:jc w:val="right"/>
              <w:rPr>
                <w:sz w:val="18"/>
                <w:szCs w:val="18"/>
              </w:rPr>
            </w:pPr>
            <w:r w:rsidRPr="002C0F09">
              <w:rPr>
                <w:sz w:val="18"/>
                <w:szCs w:val="18"/>
              </w:rPr>
              <w:t>5441</w:t>
            </w:r>
          </w:p>
        </w:tc>
        <w:tc>
          <w:tcPr>
            <w:tcW w:w="463" w:type="pct"/>
            <w:tcBorders>
              <w:top w:val="nil"/>
              <w:left w:val="nil"/>
              <w:bottom w:val="single" w:sz="8" w:space="0" w:color="auto"/>
              <w:right w:val="single" w:sz="8" w:space="0" w:color="auto"/>
            </w:tcBorders>
            <w:vAlign w:val="center"/>
            <w:hideMark/>
          </w:tcPr>
          <w:p w14:paraId="4574EA96" w14:textId="77777777" w:rsidR="00292C12" w:rsidRPr="002C0F09" w:rsidRDefault="00292C12" w:rsidP="000B3CAD">
            <w:pPr>
              <w:jc w:val="right"/>
              <w:rPr>
                <w:sz w:val="18"/>
                <w:szCs w:val="18"/>
              </w:rPr>
            </w:pPr>
            <w:r w:rsidRPr="002C0F09">
              <w:rPr>
                <w:sz w:val="18"/>
                <w:szCs w:val="18"/>
              </w:rPr>
              <w:t>4726</w:t>
            </w:r>
          </w:p>
        </w:tc>
        <w:tc>
          <w:tcPr>
            <w:tcW w:w="463" w:type="pct"/>
            <w:tcBorders>
              <w:top w:val="nil"/>
              <w:left w:val="nil"/>
              <w:bottom w:val="single" w:sz="8" w:space="0" w:color="auto"/>
              <w:right w:val="single" w:sz="8" w:space="0" w:color="auto"/>
            </w:tcBorders>
            <w:vAlign w:val="center"/>
            <w:hideMark/>
          </w:tcPr>
          <w:p w14:paraId="315846AC" w14:textId="77777777" w:rsidR="00292C12" w:rsidRPr="002C0F09" w:rsidRDefault="00292C12" w:rsidP="000B3CAD">
            <w:pPr>
              <w:jc w:val="right"/>
              <w:rPr>
                <w:sz w:val="18"/>
                <w:szCs w:val="18"/>
              </w:rPr>
            </w:pPr>
            <w:r w:rsidRPr="002C0F09">
              <w:rPr>
                <w:sz w:val="18"/>
                <w:szCs w:val="18"/>
              </w:rPr>
              <w:t>39060,3</w:t>
            </w:r>
          </w:p>
        </w:tc>
        <w:tc>
          <w:tcPr>
            <w:tcW w:w="452" w:type="pct"/>
            <w:tcBorders>
              <w:top w:val="nil"/>
              <w:left w:val="nil"/>
              <w:bottom w:val="single" w:sz="8" w:space="0" w:color="auto"/>
              <w:right w:val="single" w:sz="8" w:space="0" w:color="auto"/>
            </w:tcBorders>
            <w:vAlign w:val="center"/>
            <w:hideMark/>
          </w:tcPr>
          <w:p w14:paraId="229C0795" w14:textId="77777777" w:rsidR="00292C12" w:rsidRPr="002C0F09" w:rsidRDefault="00292C12" w:rsidP="000B3CAD">
            <w:pPr>
              <w:jc w:val="right"/>
              <w:rPr>
                <w:sz w:val="18"/>
                <w:szCs w:val="18"/>
              </w:rPr>
            </w:pPr>
            <w:r w:rsidRPr="002C0F09">
              <w:rPr>
                <w:sz w:val="18"/>
                <w:szCs w:val="18"/>
              </w:rPr>
              <w:t>75110,4</w:t>
            </w:r>
          </w:p>
        </w:tc>
        <w:tc>
          <w:tcPr>
            <w:tcW w:w="463" w:type="pct"/>
            <w:tcBorders>
              <w:top w:val="nil"/>
              <w:left w:val="nil"/>
              <w:bottom w:val="single" w:sz="8" w:space="0" w:color="auto"/>
              <w:right w:val="single" w:sz="8" w:space="0" w:color="auto"/>
            </w:tcBorders>
            <w:vAlign w:val="center"/>
            <w:hideMark/>
          </w:tcPr>
          <w:p w14:paraId="56DBA376" w14:textId="77777777" w:rsidR="00292C12" w:rsidRPr="002C0F09" w:rsidRDefault="00292C12" w:rsidP="000B3CAD">
            <w:pPr>
              <w:jc w:val="right"/>
              <w:rPr>
                <w:sz w:val="18"/>
                <w:szCs w:val="18"/>
              </w:rPr>
            </w:pPr>
            <w:r w:rsidRPr="002C0F09">
              <w:rPr>
                <w:sz w:val="18"/>
                <w:szCs w:val="18"/>
              </w:rPr>
              <w:t>23995,9</w:t>
            </w:r>
          </w:p>
        </w:tc>
        <w:tc>
          <w:tcPr>
            <w:tcW w:w="429" w:type="pct"/>
            <w:tcBorders>
              <w:top w:val="nil"/>
              <w:left w:val="nil"/>
              <w:bottom w:val="single" w:sz="8" w:space="0" w:color="auto"/>
              <w:right w:val="single" w:sz="8" w:space="0" w:color="auto"/>
            </w:tcBorders>
            <w:vAlign w:val="center"/>
            <w:hideMark/>
          </w:tcPr>
          <w:p w14:paraId="431AD8E2" w14:textId="77777777" w:rsidR="00292C12" w:rsidRPr="002C0F09" w:rsidRDefault="00292C12" w:rsidP="000B3CAD">
            <w:pPr>
              <w:jc w:val="right"/>
              <w:rPr>
                <w:sz w:val="18"/>
                <w:szCs w:val="18"/>
              </w:rPr>
            </w:pPr>
            <w:r w:rsidRPr="002C0F09">
              <w:rPr>
                <w:sz w:val="18"/>
                <w:szCs w:val="18"/>
              </w:rPr>
              <w:t>53,5</w:t>
            </w:r>
          </w:p>
        </w:tc>
        <w:tc>
          <w:tcPr>
            <w:tcW w:w="515" w:type="pct"/>
            <w:tcBorders>
              <w:top w:val="nil"/>
              <w:left w:val="nil"/>
              <w:bottom w:val="single" w:sz="8" w:space="0" w:color="auto"/>
              <w:right w:val="single" w:sz="8" w:space="0" w:color="auto"/>
            </w:tcBorders>
            <w:vAlign w:val="center"/>
            <w:hideMark/>
          </w:tcPr>
          <w:p w14:paraId="77FF28F8" w14:textId="77777777" w:rsidR="00292C12" w:rsidRPr="002C0F09" w:rsidRDefault="00292C12" w:rsidP="000B3CAD">
            <w:pPr>
              <w:jc w:val="right"/>
              <w:rPr>
                <w:sz w:val="18"/>
                <w:szCs w:val="18"/>
              </w:rPr>
            </w:pPr>
            <w:r w:rsidRPr="002C0F09">
              <w:rPr>
                <w:sz w:val="18"/>
                <w:szCs w:val="18"/>
              </w:rPr>
              <w:t>46,5</w:t>
            </w:r>
          </w:p>
        </w:tc>
      </w:tr>
      <w:tr w:rsidR="00292C12" w:rsidRPr="002C0F09" w14:paraId="17DC9628" w14:textId="77777777" w:rsidTr="000B3CAD">
        <w:trPr>
          <w:trHeight w:val="255"/>
        </w:trPr>
        <w:tc>
          <w:tcPr>
            <w:tcW w:w="1323" w:type="pct"/>
            <w:vAlign w:val="center"/>
            <w:hideMark/>
          </w:tcPr>
          <w:p w14:paraId="5DD0A657" w14:textId="77777777" w:rsidR="00292C12" w:rsidRPr="002C0F09" w:rsidRDefault="00292C12" w:rsidP="000B3CAD">
            <w:pPr>
              <w:rPr>
                <w:sz w:val="18"/>
                <w:szCs w:val="18"/>
                <w:lang w:eastAsia="ru-RU"/>
              </w:rPr>
            </w:pPr>
            <w:r w:rsidRPr="002C0F09">
              <w:rPr>
                <w:sz w:val="18"/>
                <w:szCs w:val="18"/>
                <w:lang w:eastAsia="ru-RU"/>
              </w:rPr>
              <w:t>МО Чойский район</w:t>
            </w:r>
          </w:p>
        </w:tc>
        <w:tc>
          <w:tcPr>
            <w:tcW w:w="477" w:type="pct"/>
            <w:gridSpan w:val="2"/>
            <w:tcBorders>
              <w:top w:val="nil"/>
              <w:left w:val="single" w:sz="8" w:space="0" w:color="auto"/>
              <w:bottom w:val="single" w:sz="8" w:space="0" w:color="auto"/>
              <w:right w:val="single" w:sz="8" w:space="0" w:color="auto"/>
            </w:tcBorders>
            <w:vAlign w:val="center"/>
            <w:hideMark/>
          </w:tcPr>
          <w:p w14:paraId="288A3053" w14:textId="77777777" w:rsidR="00292C12" w:rsidRPr="002C0F09" w:rsidRDefault="00292C12" w:rsidP="000B3CAD">
            <w:pPr>
              <w:jc w:val="right"/>
              <w:rPr>
                <w:b/>
                <w:bCs/>
                <w:sz w:val="18"/>
                <w:szCs w:val="18"/>
              </w:rPr>
            </w:pPr>
            <w:r w:rsidRPr="002C0F09">
              <w:rPr>
                <w:b/>
                <w:bCs/>
                <w:sz w:val="18"/>
                <w:szCs w:val="18"/>
              </w:rPr>
              <w:t>2582</w:t>
            </w:r>
          </w:p>
        </w:tc>
        <w:tc>
          <w:tcPr>
            <w:tcW w:w="415" w:type="pct"/>
            <w:tcBorders>
              <w:top w:val="nil"/>
              <w:left w:val="nil"/>
              <w:bottom w:val="single" w:sz="8" w:space="0" w:color="auto"/>
              <w:right w:val="single" w:sz="8" w:space="0" w:color="auto"/>
            </w:tcBorders>
            <w:vAlign w:val="center"/>
            <w:hideMark/>
          </w:tcPr>
          <w:p w14:paraId="586C9606" w14:textId="77777777" w:rsidR="00292C12" w:rsidRPr="002C0F09" w:rsidRDefault="00292C12" w:rsidP="000B3CAD">
            <w:pPr>
              <w:jc w:val="right"/>
              <w:rPr>
                <w:sz w:val="18"/>
                <w:szCs w:val="18"/>
              </w:rPr>
            </w:pPr>
            <w:r w:rsidRPr="002C0F09">
              <w:rPr>
                <w:sz w:val="18"/>
                <w:szCs w:val="18"/>
              </w:rPr>
              <w:t>1782</w:t>
            </w:r>
          </w:p>
        </w:tc>
        <w:tc>
          <w:tcPr>
            <w:tcW w:w="463" w:type="pct"/>
            <w:tcBorders>
              <w:top w:val="nil"/>
              <w:left w:val="nil"/>
              <w:bottom w:val="single" w:sz="8" w:space="0" w:color="auto"/>
              <w:right w:val="single" w:sz="8" w:space="0" w:color="auto"/>
            </w:tcBorders>
            <w:vAlign w:val="center"/>
            <w:hideMark/>
          </w:tcPr>
          <w:p w14:paraId="58C45505" w14:textId="77777777" w:rsidR="00292C12" w:rsidRPr="002C0F09" w:rsidRDefault="00292C12" w:rsidP="000B3CAD">
            <w:pPr>
              <w:jc w:val="right"/>
              <w:rPr>
                <w:sz w:val="18"/>
                <w:szCs w:val="18"/>
              </w:rPr>
            </w:pPr>
            <w:r w:rsidRPr="002C0F09">
              <w:rPr>
                <w:sz w:val="18"/>
                <w:szCs w:val="18"/>
              </w:rPr>
              <w:t>800</w:t>
            </w:r>
          </w:p>
        </w:tc>
        <w:tc>
          <w:tcPr>
            <w:tcW w:w="463" w:type="pct"/>
            <w:tcBorders>
              <w:top w:val="nil"/>
              <w:left w:val="nil"/>
              <w:bottom w:val="single" w:sz="8" w:space="0" w:color="auto"/>
              <w:right w:val="single" w:sz="8" w:space="0" w:color="auto"/>
            </w:tcBorders>
            <w:vAlign w:val="center"/>
            <w:hideMark/>
          </w:tcPr>
          <w:p w14:paraId="7EFE8FC8" w14:textId="77777777" w:rsidR="00292C12" w:rsidRPr="002C0F09" w:rsidRDefault="00292C12" w:rsidP="000B3CAD">
            <w:pPr>
              <w:jc w:val="right"/>
              <w:rPr>
                <w:sz w:val="18"/>
                <w:szCs w:val="18"/>
              </w:rPr>
            </w:pPr>
            <w:r w:rsidRPr="002C0F09">
              <w:rPr>
                <w:sz w:val="18"/>
                <w:szCs w:val="18"/>
              </w:rPr>
              <w:t>45132,0</w:t>
            </w:r>
          </w:p>
        </w:tc>
        <w:tc>
          <w:tcPr>
            <w:tcW w:w="452" w:type="pct"/>
            <w:tcBorders>
              <w:top w:val="nil"/>
              <w:left w:val="nil"/>
              <w:bottom w:val="single" w:sz="8" w:space="0" w:color="auto"/>
              <w:right w:val="single" w:sz="8" w:space="0" w:color="auto"/>
            </w:tcBorders>
            <w:vAlign w:val="center"/>
            <w:hideMark/>
          </w:tcPr>
          <w:p w14:paraId="06DEEC3D" w14:textId="77777777" w:rsidR="00292C12" w:rsidRPr="002C0F09" w:rsidRDefault="00292C12" w:rsidP="000B3CAD">
            <w:pPr>
              <w:jc w:val="right"/>
              <w:rPr>
                <w:sz w:val="18"/>
                <w:szCs w:val="18"/>
              </w:rPr>
            </w:pPr>
            <w:bookmarkStart w:id="3" w:name="_Hlk127472476"/>
            <w:r w:rsidRPr="002C0F09">
              <w:rPr>
                <w:sz w:val="18"/>
                <w:szCs w:val="18"/>
              </w:rPr>
              <w:t>107738,8</w:t>
            </w:r>
            <w:bookmarkEnd w:id="3"/>
          </w:p>
        </w:tc>
        <w:tc>
          <w:tcPr>
            <w:tcW w:w="463" w:type="pct"/>
            <w:tcBorders>
              <w:top w:val="nil"/>
              <w:left w:val="nil"/>
              <w:bottom w:val="single" w:sz="8" w:space="0" w:color="auto"/>
              <w:right w:val="single" w:sz="8" w:space="0" w:color="auto"/>
            </w:tcBorders>
            <w:vAlign w:val="center"/>
            <w:hideMark/>
          </w:tcPr>
          <w:p w14:paraId="311987F3" w14:textId="77777777" w:rsidR="00292C12" w:rsidRPr="002C0F09" w:rsidRDefault="00292C12" w:rsidP="000B3CAD">
            <w:pPr>
              <w:jc w:val="right"/>
              <w:rPr>
                <w:sz w:val="18"/>
                <w:szCs w:val="18"/>
              </w:rPr>
            </w:pPr>
            <w:r w:rsidRPr="002C0F09">
              <w:rPr>
                <w:sz w:val="18"/>
                <w:szCs w:val="18"/>
              </w:rPr>
              <w:t>18648,0</w:t>
            </w:r>
          </w:p>
        </w:tc>
        <w:tc>
          <w:tcPr>
            <w:tcW w:w="429" w:type="pct"/>
            <w:tcBorders>
              <w:top w:val="nil"/>
              <w:left w:val="nil"/>
              <w:bottom w:val="single" w:sz="8" w:space="0" w:color="auto"/>
              <w:right w:val="single" w:sz="8" w:space="0" w:color="auto"/>
            </w:tcBorders>
            <w:vAlign w:val="center"/>
            <w:hideMark/>
          </w:tcPr>
          <w:p w14:paraId="3B813A10" w14:textId="77777777" w:rsidR="00292C12" w:rsidRPr="002C0F09" w:rsidRDefault="00292C12" w:rsidP="000B3CAD">
            <w:pPr>
              <w:jc w:val="right"/>
              <w:rPr>
                <w:sz w:val="18"/>
                <w:szCs w:val="18"/>
              </w:rPr>
            </w:pPr>
            <w:r w:rsidRPr="002C0F09">
              <w:rPr>
                <w:sz w:val="18"/>
                <w:szCs w:val="18"/>
              </w:rPr>
              <w:t>69,0</w:t>
            </w:r>
          </w:p>
        </w:tc>
        <w:tc>
          <w:tcPr>
            <w:tcW w:w="515" w:type="pct"/>
            <w:tcBorders>
              <w:top w:val="nil"/>
              <w:left w:val="nil"/>
              <w:bottom w:val="single" w:sz="8" w:space="0" w:color="auto"/>
              <w:right w:val="single" w:sz="8" w:space="0" w:color="auto"/>
            </w:tcBorders>
            <w:vAlign w:val="center"/>
            <w:hideMark/>
          </w:tcPr>
          <w:p w14:paraId="679D47E9" w14:textId="77777777" w:rsidR="00292C12" w:rsidRPr="002C0F09" w:rsidRDefault="00292C12" w:rsidP="000B3CAD">
            <w:pPr>
              <w:jc w:val="right"/>
              <w:rPr>
                <w:sz w:val="18"/>
                <w:szCs w:val="18"/>
              </w:rPr>
            </w:pPr>
            <w:r w:rsidRPr="002C0F09">
              <w:rPr>
                <w:sz w:val="18"/>
                <w:szCs w:val="18"/>
              </w:rPr>
              <w:t>31,0</w:t>
            </w:r>
          </w:p>
        </w:tc>
      </w:tr>
      <w:tr w:rsidR="00292C12" w:rsidRPr="002C0F09" w14:paraId="7F67A19C" w14:textId="77777777" w:rsidTr="000B3CAD">
        <w:trPr>
          <w:trHeight w:val="255"/>
        </w:trPr>
        <w:tc>
          <w:tcPr>
            <w:tcW w:w="1323" w:type="pct"/>
            <w:vAlign w:val="center"/>
            <w:hideMark/>
          </w:tcPr>
          <w:p w14:paraId="04792E36" w14:textId="77777777" w:rsidR="00292C12" w:rsidRPr="002C0F09" w:rsidRDefault="00292C12" w:rsidP="000B3CAD">
            <w:pPr>
              <w:rPr>
                <w:sz w:val="18"/>
                <w:szCs w:val="18"/>
                <w:lang w:eastAsia="ru-RU"/>
              </w:rPr>
            </w:pPr>
            <w:bookmarkStart w:id="4" w:name="_Hlk127472430"/>
            <w:r w:rsidRPr="002C0F09">
              <w:rPr>
                <w:sz w:val="18"/>
                <w:szCs w:val="18"/>
                <w:lang w:eastAsia="ru-RU"/>
              </w:rPr>
              <w:t>МО Турочакский район</w:t>
            </w:r>
          </w:p>
        </w:tc>
        <w:tc>
          <w:tcPr>
            <w:tcW w:w="477" w:type="pct"/>
            <w:gridSpan w:val="2"/>
            <w:tcBorders>
              <w:top w:val="nil"/>
              <w:left w:val="single" w:sz="8" w:space="0" w:color="auto"/>
              <w:bottom w:val="single" w:sz="8" w:space="0" w:color="auto"/>
              <w:right w:val="single" w:sz="8" w:space="0" w:color="auto"/>
            </w:tcBorders>
            <w:vAlign w:val="center"/>
            <w:hideMark/>
          </w:tcPr>
          <w:p w14:paraId="37EE9181" w14:textId="77777777" w:rsidR="00292C12" w:rsidRPr="002C0F09" w:rsidRDefault="00292C12" w:rsidP="000B3CAD">
            <w:pPr>
              <w:jc w:val="right"/>
              <w:rPr>
                <w:b/>
                <w:bCs/>
                <w:sz w:val="18"/>
                <w:szCs w:val="18"/>
              </w:rPr>
            </w:pPr>
            <w:r w:rsidRPr="002C0F09">
              <w:rPr>
                <w:b/>
                <w:bCs/>
                <w:sz w:val="18"/>
                <w:szCs w:val="18"/>
              </w:rPr>
              <w:t>3059</w:t>
            </w:r>
          </w:p>
        </w:tc>
        <w:tc>
          <w:tcPr>
            <w:tcW w:w="415" w:type="pct"/>
            <w:tcBorders>
              <w:top w:val="nil"/>
              <w:left w:val="nil"/>
              <w:bottom w:val="single" w:sz="8" w:space="0" w:color="auto"/>
              <w:right w:val="single" w:sz="8" w:space="0" w:color="auto"/>
            </w:tcBorders>
            <w:vAlign w:val="center"/>
            <w:hideMark/>
          </w:tcPr>
          <w:p w14:paraId="5650CB11" w14:textId="77777777" w:rsidR="00292C12" w:rsidRPr="002C0F09" w:rsidRDefault="00292C12" w:rsidP="000B3CAD">
            <w:pPr>
              <w:jc w:val="right"/>
              <w:rPr>
                <w:sz w:val="18"/>
                <w:szCs w:val="18"/>
              </w:rPr>
            </w:pPr>
            <w:r w:rsidRPr="002C0F09">
              <w:rPr>
                <w:sz w:val="18"/>
                <w:szCs w:val="18"/>
              </w:rPr>
              <w:t>1926</w:t>
            </w:r>
          </w:p>
        </w:tc>
        <w:tc>
          <w:tcPr>
            <w:tcW w:w="463" w:type="pct"/>
            <w:tcBorders>
              <w:top w:val="nil"/>
              <w:left w:val="nil"/>
              <w:bottom w:val="single" w:sz="8" w:space="0" w:color="auto"/>
              <w:right w:val="single" w:sz="8" w:space="0" w:color="auto"/>
            </w:tcBorders>
            <w:vAlign w:val="center"/>
            <w:hideMark/>
          </w:tcPr>
          <w:p w14:paraId="748B36C5" w14:textId="77777777" w:rsidR="00292C12" w:rsidRPr="002C0F09" w:rsidRDefault="00292C12" w:rsidP="000B3CAD">
            <w:pPr>
              <w:jc w:val="right"/>
              <w:rPr>
                <w:sz w:val="18"/>
                <w:szCs w:val="18"/>
              </w:rPr>
            </w:pPr>
            <w:r w:rsidRPr="002C0F09">
              <w:rPr>
                <w:sz w:val="18"/>
                <w:szCs w:val="18"/>
              </w:rPr>
              <w:t>1133</w:t>
            </w:r>
          </w:p>
        </w:tc>
        <w:tc>
          <w:tcPr>
            <w:tcW w:w="463" w:type="pct"/>
            <w:tcBorders>
              <w:top w:val="nil"/>
              <w:left w:val="nil"/>
              <w:bottom w:val="single" w:sz="8" w:space="0" w:color="auto"/>
              <w:right w:val="single" w:sz="8" w:space="0" w:color="auto"/>
            </w:tcBorders>
            <w:vAlign w:val="center"/>
            <w:hideMark/>
          </w:tcPr>
          <w:p w14:paraId="1BC11D7A" w14:textId="77777777" w:rsidR="00292C12" w:rsidRPr="002C0F09" w:rsidRDefault="00292C12" w:rsidP="000B3CAD">
            <w:pPr>
              <w:jc w:val="right"/>
              <w:rPr>
                <w:sz w:val="18"/>
                <w:szCs w:val="18"/>
              </w:rPr>
            </w:pPr>
            <w:r w:rsidRPr="002C0F09">
              <w:rPr>
                <w:sz w:val="18"/>
                <w:szCs w:val="18"/>
              </w:rPr>
              <w:t>35479,0</w:t>
            </w:r>
          </w:p>
        </w:tc>
        <w:tc>
          <w:tcPr>
            <w:tcW w:w="452" w:type="pct"/>
            <w:tcBorders>
              <w:top w:val="nil"/>
              <w:left w:val="nil"/>
              <w:bottom w:val="single" w:sz="8" w:space="0" w:color="auto"/>
              <w:right w:val="single" w:sz="8" w:space="0" w:color="auto"/>
            </w:tcBorders>
            <w:vAlign w:val="center"/>
            <w:hideMark/>
          </w:tcPr>
          <w:p w14:paraId="5A94992D" w14:textId="77777777" w:rsidR="00292C12" w:rsidRPr="002C0F09" w:rsidRDefault="00292C12" w:rsidP="000B3CAD">
            <w:pPr>
              <w:jc w:val="right"/>
              <w:rPr>
                <w:sz w:val="18"/>
                <w:szCs w:val="18"/>
              </w:rPr>
            </w:pPr>
            <w:r w:rsidRPr="002C0F09">
              <w:rPr>
                <w:sz w:val="18"/>
                <w:szCs w:val="18"/>
              </w:rPr>
              <w:t>74825,2</w:t>
            </w:r>
          </w:p>
        </w:tc>
        <w:tc>
          <w:tcPr>
            <w:tcW w:w="463" w:type="pct"/>
            <w:tcBorders>
              <w:top w:val="nil"/>
              <w:left w:val="nil"/>
              <w:bottom w:val="single" w:sz="8" w:space="0" w:color="auto"/>
              <w:right w:val="single" w:sz="8" w:space="0" w:color="auto"/>
            </w:tcBorders>
            <w:vAlign w:val="center"/>
            <w:hideMark/>
          </w:tcPr>
          <w:p w14:paraId="11C5349C" w14:textId="77777777" w:rsidR="00292C12" w:rsidRPr="002C0F09" w:rsidRDefault="00292C12" w:rsidP="000B3CAD">
            <w:pPr>
              <w:jc w:val="right"/>
              <w:rPr>
                <w:sz w:val="18"/>
                <w:szCs w:val="18"/>
              </w:rPr>
            </w:pPr>
            <w:r w:rsidRPr="002C0F09">
              <w:rPr>
                <w:sz w:val="18"/>
                <w:szCs w:val="18"/>
              </w:rPr>
              <w:t>17555,0</w:t>
            </w:r>
          </w:p>
        </w:tc>
        <w:tc>
          <w:tcPr>
            <w:tcW w:w="429" w:type="pct"/>
            <w:tcBorders>
              <w:top w:val="nil"/>
              <w:left w:val="nil"/>
              <w:bottom w:val="single" w:sz="8" w:space="0" w:color="auto"/>
              <w:right w:val="single" w:sz="8" w:space="0" w:color="auto"/>
            </w:tcBorders>
            <w:vAlign w:val="center"/>
            <w:hideMark/>
          </w:tcPr>
          <w:p w14:paraId="557FEF4E" w14:textId="77777777" w:rsidR="00292C12" w:rsidRPr="002C0F09" w:rsidRDefault="00292C12" w:rsidP="000B3CAD">
            <w:pPr>
              <w:jc w:val="right"/>
              <w:rPr>
                <w:sz w:val="18"/>
                <w:szCs w:val="18"/>
              </w:rPr>
            </w:pPr>
            <w:r w:rsidRPr="002C0F09">
              <w:rPr>
                <w:sz w:val="18"/>
                <w:szCs w:val="18"/>
              </w:rPr>
              <w:t>63,0</w:t>
            </w:r>
          </w:p>
        </w:tc>
        <w:tc>
          <w:tcPr>
            <w:tcW w:w="515" w:type="pct"/>
            <w:tcBorders>
              <w:top w:val="nil"/>
              <w:left w:val="nil"/>
              <w:bottom w:val="single" w:sz="8" w:space="0" w:color="auto"/>
              <w:right w:val="single" w:sz="8" w:space="0" w:color="auto"/>
            </w:tcBorders>
            <w:vAlign w:val="center"/>
            <w:hideMark/>
          </w:tcPr>
          <w:p w14:paraId="280C6ABD" w14:textId="77777777" w:rsidR="00292C12" w:rsidRPr="002C0F09" w:rsidRDefault="00292C12" w:rsidP="000B3CAD">
            <w:pPr>
              <w:jc w:val="right"/>
              <w:rPr>
                <w:sz w:val="18"/>
                <w:szCs w:val="18"/>
              </w:rPr>
            </w:pPr>
            <w:r w:rsidRPr="002C0F09">
              <w:rPr>
                <w:sz w:val="18"/>
                <w:szCs w:val="18"/>
              </w:rPr>
              <w:t>37,0</w:t>
            </w:r>
          </w:p>
        </w:tc>
      </w:tr>
      <w:bookmarkEnd w:id="4"/>
      <w:tr w:rsidR="00292C12" w:rsidRPr="002C0F09" w14:paraId="476D9EC8" w14:textId="77777777" w:rsidTr="000B3CAD">
        <w:trPr>
          <w:trHeight w:val="255"/>
        </w:trPr>
        <w:tc>
          <w:tcPr>
            <w:tcW w:w="1323" w:type="pct"/>
            <w:vAlign w:val="center"/>
            <w:hideMark/>
          </w:tcPr>
          <w:p w14:paraId="45AFCC6A" w14:textId="77777777" w:rsidR="00292C12" w:rsidRPr="002C0F09" w:rsidRDefault="00292C12" w:rsidP="000B3CAD">
            <w:pPr>
              <w:rPr>
                <w:sz w:val="18"/>
                <w:szCs w:val="18"/>
                <w:lang w:eastAsia="ru-RU"/>
              </w:rPr>
            </w:pPr>
            <w:r w:rsidRPr="002C0F09">
              <w:rPr>
                <w:sz w:val="18"/>
                <w:szCs w:val="18"/>
                <w:lang w:eastAsia="ru-RU"/>
              </w:rPr>
              <w:t>МО Шебалинский район</w:t>
            </w:r>
          </w:p>
        </w:tc>
        <w:tc>
          <w:tcPr>
            <w:tcW w:w="477" w:type="pct"/>
            <w:gridSpan w:val="2"/>
            <w:tcBorders>
              <w:top w:val="nil"/>
              <w:left w:val="single" w:sz="8" w:space="0" w:color="auto"/>
              <w:bottom w:val="single" w:sz="8" w:space="0" w:color="auto"/>
              <w:right w:val="single" w:sz="8" w:space="0" w:color="auto"/>
            </w:tcBorders>
            <w:vAlign w:val="center"/>
            <w:hideMark/>
          </w:tcPr>
          <w:p w14:paraId="0441EA55" w14:textId="77777777" w:rsidR="00292C12" w:rsidRPr="002C0F09" w:rsidRDefault="00292C12" w:rsidP="000B3CAD">
            <w:pPr>
              <w:jc w:val="right"/>
              <w:rPr>
                <w:b/>
                <w:bCs/>
                <w:sz w:val="18"/>
                <w:szCs w:val="18"/>
              </w:rPr>
            </w:pPr>
            <w:r w:rsidRPr="002C0F09">
              <w:rPr>
                <w:b/>
                <w:bCs/>
                <w:sz w:val="18"/>
                <w:szCs w:val="18"/>
              </w:rPr>
              <w:t>6316</w:t>
            </w:r>
          </w:p>
        </w:tc>
        <w:tc>
          <w:tcPr>
            <w:tcW w:w="415" w:type="pct"/>
            <w:tcBorders>
              <w:top w:val="nil"/>
              <w:left w:val="nil"/>
              <w:bottom w:val="single" w:sz="8" w:space="0" w:color="auto"/>
              <w:right w:val="single" w:sz="8" w:space="0" w:color="auto"/>
            </w:tcBorders>
            <w:vAlign w:val="center"/>
            <w:hideMark/>
          </w:tcPr>
          <w:p w14:paraId="6FC780F7" w14:textId="77777777" w:rsidR="00292C12" w:rsidRPr="002C0F09" w:rsidRDefault="00292C12" w:rsidP="000B3CAD">
            <w:pPr>
              <w:jc w:val="right"/>
              <w:rPr>
                <w:sz w:val="18"/>
                <w:szCs w:val="18"/>
              </w:rPr>
            </w:pPr>
            <w:r w:rsidRPr="002C0F09">
              <w:rPr>
                <w:sz w:val="18"/>
                <w:szCs w:val="18"/>
              </w:rPr>
              <w:t>1587</w:t>
            </w:r>
          </w:p>
        </w:tc>
        <w:tc>
          <w:tcPr>
            <w:tcW w:w="463" w:type="pct"/>
            <w:tcBorders>
              <w:top w:val="nil"/>
              <w:left w:val="nil"/>
              <w:bottom w:val="single" w:sz="8" w:space="0" w:color="auto"/>
              <w:right w:val="single" w:sz="8" w:space="0" w:color="auto"/>
            </w:tcBorders>
            <w:vAlign w:val="center"/>
            <w:hideMark/>
          </w:tcPr>
          <w:p w14:paraId="53AB6583" w14:textId="77777777" w:rsidR="00292C12" w:rsidRPr="002C0F09" w:rsidRDefault="00292C12" w:rsidP="000B3CAD">
            <w:pPr>
              <w:jc w:val="right"/>
              <w:rPr>
                <w:sz w:val="18"/>
                <w:szCs w:val="18"/>
              </w:rPr>
            </w:pPr>
            <w:r w:rsidRPr="002C0F09">
              <w:rPr>
                <w:sz w:val="18"/>
                <w:szCs w:val="18"/>
              </w:rPr>
              <w:t>4729</w:t>
            </w:r>
          </w:p>
        </w:tc>
        <w:tc>
          <w:tcPr>
            <w:tcW w:w="463" w:type="pct"/>
            <w:tcBorders>
              <w:top w:val="nil"/>
              <w:left w:val="nil"/>
              <w:bottom w:val="single" w:sz="8" w:space="0" w:color="auto"/>
              <w:right w:val="single" w:sz="8" w:space="0" w:color="auto"/>
            </w:tcBorders>
            <w:vAlign w:val="center"/>
            <w:hideMark/>
          </w:tcPr>
          <w:p w14:paraId="71622E13" w14:textId="77777777" w:rsidR="00292C12" w:rsidRPr="002C0F09" w:rsidRDefault="00292C12" w:rsidP="000B3CAD">
            <w:pPr>
              <w:jc w:val="right"/>
              <w:rPr>
                <w:sz w:val="18"/>
                <w:szCs w:val="18"/>
              </w:rPr>
            </w:pPr>
            <w:r w:rsidRPr="002C0F09">
              <w:rPr>
                <w:sz w:val="18"/>
                <w:szCs w:val="18"/>
              </w:rPr>
              <w:t>66582,3</w:t>
            </w:r>
          </w:p>
        </w:tc>
        <w:tc>
          <w:tcPr>
            <w:tcW w:w="452" w:type="pct"/>
            <w:tcBorders>
              <w:top w:val="nil"/>
              <w:left w:val="nil"/>
              <w:bottom w:val="single" w:sz="8" w:space="0" w:color="auto"/>
              <w:right w:val="single" w:sz="8" w:space="0" w:color="auto"/>
            </w:tcBorders>
            <w:vAlign w:val="center"/>
            <w:hideMark/>
          </w:tcPr>
          <w:p w14:paraId="5E8E86C9" w14:textId="77777777" w:rsidR="00292C12" w:rsidRPr="002C0F09" w:rsidRDefault="00292C12" w:rsidP="000B3CAD">
            <w:pPr>
              <w:jc w:val="right"/>
              <w:rPr>
                <w:sz w:val="18"/>
                <w:szCs w:val="18"/>
              </w:rPr>
            </w:pPr>
            <w:r w:rsidRPr="002C0F09">
              <w:rPr>
                <w:sz w:val="18"/>
                <w:szCs w:val="18"/>
              </w:rPr>
              <w:t>57583,5</w:t>
            </w:r>
          </w:p>
        </w:tc>
        <w:tc>
          <w:tcPr>
            <w:tcW w:w="463" w:type="pct"/>
            <w:tcBorders>
              <w:top w:val="nil"/>
              <w:left w:val="nil"/>
              <w:bottom w:val="single" w:sz="8" w:space="0" w:color="auto"/>
              <w:right w:val="single" w:sz="8" w:space="0" w:color="auto"/>
            </w:tcBorders>
            <w:vAlign w:val="center"/>
            <w:hideMark/>
          </w:tcPr>
          <w:p w14:paraId="1CD5BED7" w14:textId="77777777" w:rsidR="00292C12" w:rsidRPr="002C0F09" w:rsidRDefault="00292C12" w:rsidP="000B3CAD">
            <w:pPr>
              <w:jc w:val="right"/>
              <w:rPr>
                <w:sz w:val="18"/>
                <w:szCs w:val="18"/>
              </w:rPr>
            </w:pPr>
            <w:r w:rsidRPr="002C0F09">
              <w:rPr>
                <w:sz w:val="18"/>
                <w:szCs w:val="18"/>
              </w:rPr>
              <w:t>65992,2</w:t>
            </w:r>
          </w:p>
        </w:tc>
        <w:tc>
          <w:tcPr>
            <w:tcW w:w="429" w:type="pct"/>
            <w:tcBorders>
              <w:top w:val="nil"/>
              <w:left w:val="nil"/>
              <w:bottom w:val="single" w:sz="8" w:space="0" w:color="auto"/>
              <w:right w:val="single" w:sz="8" w:space="0" w:color="auto"/>
            </w:tcBorders>
            <w:vAlign w:val="center"/>
            <w:hideMark/>
          </w:tcPr>
          <w:p w14:paraId="4F06EE35" w14:textId="77777777" w:rsidR="00292C12" w:rsidRPr="002C0F09" w:rsidRDefault="00292C12" w:rsidP="000B3CAD">
            <w:pPr>
              <w:jc w:val="right"/>
              <w:rPr>
                <w:sz w:val="18"/>
                <w:szCs w:val="18"/>
              </w:rPr>
            </w:pPr>
            <w:r w:rsidRPr="002C0F09">
              <w:rPr>
                <w:sz w:val="18"/>
                <w:szCs w:val="18"/>
              </w:rPr>
              <w:t>25,1</w:t>
            </w:r>
          </w:p>
        </w:tc>
        <w:tc>
          <w:tcPr>
            <w:tcW w:w="515" w:type="pct"/>
            <w:tcBorders>
              <w:top w:val="nil"/>
              <w:left w:val="nil"/>
              <w:bottom w:val="single" w:sz="8" w:space="0" w:color="auto"/>
              <w:right w:val="single" w:sz="8" w:space="0" w:color="auto"/>
            </w:tcBorders>
            <w:vAlign w:val="center"/>
            <w:hideMark/>
          </w:tcPr>
          <w:p w14:paraId="57ED589F" w14:textId="77777777" w:rsidR="00292C12" w:rsidRPr="002C0F09" w:rsidRDefault="00292C12" w:rsidP="000B3CAD">
            <w:pPr>
              <w:jc w:val="right"/>
              <w:rPr>
                <w:sz w:val="18"/>
                <w:szCs w:val="18"/>
              </w:rPr>
            </w:pPr>
            <w:r w:rsidRPr="002C0F09">
              <w:rPr>
                <w:sz w:val="18"/>
                <w:szCs w:val="18"/>
              </w:rPr>
              <w:t>74,9</w:t>
            </w:r>
          </w:p>
        </w:tc>
      </w:tr>
      <w:tr w:rsidR="00292C12" w:rsidRPr="002C0F09" w14:paraId="3D9561EC" w14:textId="77777777" w:rsidTr="000B3CAD">
        <w:trPr>
          <w:trHeight w:val="255"/>
        </w:trPr>
        <w:tc>
          <w:tcPr>
            <w:tcW w:w="1323" w:type="pct"/>
            <w:vAlign w:val="center"/>
            <w:hideMark/>
          </w:tcPr>
          <w:p w14:paraId="53714263" w14:textId="77777777" w:rsidR="00292C12" w:rsidRPr="002C0F09" w:rsidRDefault="00292C12" w:rsidP="000B3CAD">
            <w:pPr>
              <w:rPr>
                <w:sz w:val="18"/>
                <w:szCs w:val="18"/>
                <w:lang w:eastAsia="ru-RU"/>
              </w:rPr>
            </w:pPr>
            <w:r w:rsidRPr="002C0F09">
              <w:rPr>
                <w:sz w:val="18"/>
                <w:szCs w:val="18"/>
                <w:lang w:eastAsia="ru-RU"/>
              </w:rPr>
              <w:t>МО Онгудайский район</w:t>
            </w:r>
          </w:p>
        </w:tc>
        <w:tc>
          <w:tcPr>
            <w:tcW w:w="477" w:type="pct"/>
            <w:gridSpan w:val="2"/>
            <w:tcBorders>
              <w:top w:val="nil"/>
              <w:left w:val="single" w:sz="8" w:space="0" w:color="auto"/>
              <w:bottom w:val="single" w:sz="8" w:space="0" w:color="auto"/>
              <w:right w:val="single" w:sz="8" w:space="0" w:color="auto"/>
            </w:tcBorders>
            <w:vAlign w:val="center"/>
            <w:hideMark/>
          </w:tcPr>
          <w:p w14:paraId="3B0CA0BD" w14:textId="77777777" w:rsidR="00292C12" w:rsidRPr="002C0F09" w:rsidRDefault="00292C12" w:rsidP="000B3CAD">
            <w:pPr>
              <w:jc w:val="right"/>
              <w:rPr>
                <w:b/>
                <w:bCs/>
                <w:sz w:val="18"/>
                <w:szCs w:val="18"/>
              </w:rPr>
            </w:pPr>
            <w:r w:rsidRPr="002C0F09">
              <w:rPr>
                <w:b/>
                <w:bCs/>
                <w:sz w:val="18"/>
                <w:szCs w:val="18"/>
              </w:rPr>
              <w:t>4828</w:t>
            </w:r>
          </w:p>
        </w:tc>
        <w:tc>
          <w:tcPr>
            <w:tcW w:w="415" w:type="pct"/>
            <w:tcBorders>
              <w:top w:val="nil"/>
              <w:left w:val="nil"/>
              <w:bottom w:val="single" w:sz="8" w:space="0" w:color="auto"/>
              <w:right w:val="single" w:sz="8" w:space="0" w:color="auto"/>
            </w:tcBorders>
            <w:vAlign w:val="center"/>
            <w:hideMark/>
          </w:tcPr>
          <w:p w14:paraId="6E7F4527" w14:textId="77777777" w:rsidR="00292C12" w:rsidRPr="002C0F09" w:rsidRDefault="00292C12" w:rsidP="000B3CAD">
            <w:pPr>
              <w:jc w:val="right"/>
              <w:rPr>
                <w:sz w:val="18"/>
                <w:szCs w:val="18"/>
              </w:rPr>
            </w:pPr>
            <w:r w:rsidRPr="002C0F09">
              <w:rPr>
                <w:sz w:val="18"/>
                <w:szCs w:val="18"/>
              </w:rPr>
              <w:t>1964</w:t>
            </w:r>
          </w:p>
        </w:tc>
        <w:tc>
          <w:tcPr>
            <w:tcW w:w="463" w:type="pct"/>
            <w:tcBorders>
              <w:top w:val="nil"/>
              <w:left w:val="nil"/>
              <w:bottom w:val="single" w:sz="8" w:space="0" w:color="auto"/>
              <w:right w:val="single" w:sz="8" w:space="0" w:color="auto"/>
            </w:tcBorders>
            <w:vAlign w:val="center"/>
            <w:hideMark/>
          </w:tcPr>
          <w:p w14:paraId="238CE8D9" w14:textId="77777777" w:rsidR="00292C12" w:rsidRPr="002C0F09" w:rsidRDefault="00292C12" w:rsidP="000B3CAD">
            <w:pPr>
              <w:jc w:val="right"/>
              <w:rPr>
                <w:sz w:val="18"/>
                <w:szCs w:val="18"/>
              </w:rPr>
            </w:pPr>
            <w:r w:rsidRPr="002C0F09">
              <w:rPr>
                <w:sz w:val="18"/>
                <w:szCs w:val="18"/>
              </w:rPr>
              <w:t>2864</w:t>
            </w:r>
          </w:p>
        </w:tc>
        <w:tc>
          <w:tcPr>
            <w:tcW w:w="463" w:type="pct"/>
            <w:tcBorders>
              <w:top w:val="nil"/>
              <w:left w:val="nil"/>
              <w:bottom w:val="single" w:sz="8" w:space="0" w:color="auto"/>
              <w:right w:val="single" w:sz="8" w:space="0" w:color="auto"/>
            </w:tcBorders>
            <w:vAlign w:val="center"/>
            <w:hideMark/>
          </w:tcPr>
          <w:p w14:paraId="6FCD9416" w14:textId="77777777" w:rsidR="00292C12" w:rsidRPr="002C0F09" w:rsidRDefault="00292C12" w:rsidP="000B3CAD">
            <w:pPr>
              <w:jc w:val="right"/>
              <w:rPr>
                <w:sz w:val="18"/>
                <w:szCs w:val="18"/>
              </w:rPr>
            </w:pPr>
            <w:r w:rsidRPr="002C0F09">
              <w:rPr>
                <w:sz w:val="18"/>
                <w:szCs w:val="18"/>
              </w:rPr>
              <w:t>49005,3</w:t>
            </w:r>
          </w:p>
        </w:tc>
        <w:tc>
          <w:tcPr>
            <w:tcW w:w="452" w:type="pct"/>
            <w:tcBorders>
              <w:top w:val="nil"/>
              <w:left w:val="nil"/>
              <w:bottom w:val="single" w:sz="8" w:space="0" w:color="auto"/>
              <w:right w:val="single" w:sz="8" w:space="0" w:color="auto"/>
            </w:tcBorders>
            <w:vAlign w:val="center"/>
            <w:hideMark/>
          </w:tcPr>
          <w:p w14:paraId="3CB7063B" w14:textId="77777777" w:rsidR="00292C12" w:rsidRPr="002C0F09" w:rsidRDefault="00292C12" w:rsidP="000B3CAD">
            <w:pPr>
              <w:jc w:val="right"/>
              <w:rPr>
                <w:sz w:val="18"/>
                <w:szCs w:val="18"/>
              </w:rPr>
            </w:pPr>
            <w:r w:rsidRPr="002C0F09">
              <w:rPr>
                <w:sz w:val="18"/>
                <w:szCs w:val="18"/>
              </w:rPr>
              <w:t>69057,7</w:t>
            </w:r>
          </w:p>
        </w:tc>
        <w:tc>
          <w:tcPr>
            <w:tcW w:w="463" w:type="pct"/>
            <w:tcBorders>
              <w:top w:val="nil"/>
              <w:left w:val="nil"/>
              <w:bottom w:val="single" w:sz="8" w:space="0" w:color="auto"/>
              <w:right w:val="single" w:sz="8" w:space="0" w:color="auto"/>
            </w:tcBorders>
            <w:vAlign w:val="center"/>
            <w:hideMark/>
          </w:tcPr>
          <w:p w14:paraId="5476D12F" w14:textId="77777777" w:rsidR="00292C12" w:rsidRPr="002C0F09" w:rsidRDefault="00292C12" w:rsidP="000B3CAD">
            <w:pPr>
              <w:jc w:val="right"/>
              <w:rPr>
                <w:sz w:val="18"/>
                <w:szCs w:val="18"/>
              </w:rPr>
            </w:pPr>
            <w:r w:rsidRPr="002C0F09">
              <w:rPr>
                <w:sz w:val="18"/>
                <w:szCs w:val="18"/>
              </w:rPr>
              <w:t>38608,8</w:t>
            </w:r>
          </w:p>
        </w:tc>
        <w:tc>
          <w:tcPr>
            <w:tcW w:w="429" w:type="pct"/>
            <w:tcBorders>
              <w:top w:val="nil"/>
              <w:left w:val="nil"/>
              <w:bottom w:val="single" w:sz="8" w:space="0" w:color="auto"/>
              <w:right w:val="single" w:sz="8" w:space="0" w:color="auto"/>
            </w:tcBorders>
            <w:vAlign w:val="center"/>
            <w:hideMark/>
          </w:tcPr>
          <w:p w14:paraId="6D43EA6A" w14:textId="77777777" w:rsidR="00292C12" w:rsidRPr="002C0F09" w:rsidRDefault="00292C12" w:rsidP="000B3CAD">
            <w:pPr>
              <w:jc w:val="right"/>
              <w:rPr>
                <w:sz w:val="18"/>
                <w:szCs w:val="18"/>
              </w:rPr>
            </w:pPr>
            <w:r w:rsidRPr="002C0F09">
              <w:rPr>
                <w:sz w:val="18"/>
                <w:szCs w:val="18"/>
              </w:rPr>
              <w:t>40,7</w:t>
            </w:r>
          </w:p>
        </w:tc>
        <w:tc>
          <w:tcPr>
            <w:tcW w:w="515" w:type="pct"/>
            <w:tcBorders>
              <w:top w:val="nil"/>
              <w:left w:val="nil"/>
              <w:bottom w:val="single" w:sz="8" w:space="0" w:color="auto"/>
              <w:right w:val="single" w:sz="8" w:space="0" w:color="auto"/>
            </w:tcBorders>
            <w:vAlign w:val="center"/>
            <w:hideMark/>
          </w:tcPr>
          <w:p w14:paraId="6184C563" w14:textId="77777777" w:rsidR="00292C12" w:rsidRPr="002C0F09" w:rsidRDefault="00292C12" w:rsidP="000B3CAD">
            <w:pPr>
              <w:jc w:val="right"/>
              <w:rPr>
                <w:sz w:val="18"/>
                <w:szCs w:val="18"/>
              </w:rPr>
            </w:pPr>
            <w:r w:rsidRPr="002C0F09">
              <w:rPr>
                <w:sz w:val="18"/>
                <w:szCs w:val="18"/>
              </w:rPr>
              <w:t>59,3</w:t>
            </w:r>
          </w:p>
        </w:tc>
      </w:tr>
      <w:tr w:rsidR="00292C12" w:rsidRPr="002C0F09" w14:paraId="3658F5EA" w14:textId="77777777" w:rsidTr="000B3CAD">
        <w:trPr>
          <w:trHeight w:val="188"/>
        </w:trPr>
        <w:tc>
          <w:tcPr>
            <w:tcW w:w="1323" w:type="pct"/>
            <w:vAlign w:val="center"/>
            <w:hideMark/>
          </w:tcPr>
          <w:p w14:paraId="26DA7759" w14:textId="77777777" w:rsidR="00292C12" w:rsidRPr="002C0F09" w:rsidRDefault="00292C12" w:rsidP="000B3CAD">
            <w:pPr>
              <w:rPr>
                <w:sz w:val="18"/>
                <w:szCs w:val="18"/>
                <w:lang w:eastAsia="ru-RU"/>
              </w:rPr>
            </w:pPr>
            <w:r w:rsidRPr="002C0F09">
              <w:rPr>
                <w:sz w:val="18"/>
                <w:szCs w:val="18"/>
                <w:lang w:eastAsia="ru-RU"/>
              </w:rPr>
              <w:t>МО Улаганский район</w:t>
            </w:r>
          </w:p>
        </w:tc>
        <w:tc>
          <w:tcPr>
            <w:tcW w:w="477" w:type="pct"/>
            <w:gridSpan w:val="2"/>
            <w:tcBorders>
              <w:top w:val="nil"/>
              <w:left w:val="single" w:sz="8" w:space="0" w:color="auto"/>
              <w:bottom w:val="single" w:sz="8" w:space="0" w:color="auto"/>
              <w:right w:val="single" w:sz="8" w:space="0" w:color="auto"/>
            </w:tcBorders>
            <w:noWrap/>
            <w:vAlign w:val="center"/>
            <w:hideMark/>
          </w:tcPr>
          <w:p w14:paraId="2621584B" w14:textId="77777777" w:rsidR="00292C12" w:rsidRPr="002C0F09" w:rsidRDefault="00292C12" w:rsidP="000B3CAD">
            <w:pPr>
              <w:jc w:val="right"/>
              <w:rPr>
                <w:b/>
                <w:bCs/>
                <w:sz w:val="18"/>
                <w:szCs w:val="18"/>
              </w:rPr>
            </w:pPr>
            <w:r w:rsidRPr="002C0F09">
              <w:rPr>
                <w:b/>
                <w:bCs/>
                <w:sz w:val="18"/>
                <w:szCs w:val="18"/>
              </w:rPr>
              <w:t>2324</w:t>
            </w:r>
          </w:p>
        </w:tc>
        <w:tc>
          <w:tcPr>
            <w:tcW w:w="415" w:type="pct"/>
            <w:tcBorders>
              <w:top w:val="nil"/>
              <w:left w:val="nil"/>
              <w:bottom w:val="single" w:sz="8" w:space="0" w:color="auto"/>
              <w:right w:val="single" w:sz="8" w:space="0" w:color="auto"/>
            </w:tcBorders>
            <w:noWrap/>
            <w:vAlign w:val="center"/>
            <w:hideMark/>
          </w:tcPr>
          <w:p w14:paraId="6844E93F" w14:textId="77777777" w:rsidR="00292C12" w:rsidRPr="002C0F09" w:rsidRDefault="00292C12" w:rsidP="000B3CAD">
            <w:pPr>
              <w:jc w:val="right"/>
              <w:rPr>
                <w:sz w:val="18"/>
                <w:szCs w:val="18"/>
              </w:rPr>
            </w:pPr>
            <w:r w:rsidRPr="002C0F09">
              <w:rPr>
                <w:sz w:val="18"/>
                <w:szCs w:val="18"/>
              </w:rPr>
              <w:t>1060</w:t>
            </w:r>
          </w:p>
        </w:tc>
        <w:tc>
          <w:tcPr>
            <w:tcW w:w="463" w:type="pct"/>
            <w:tcBorders>
              <w:top w:val="nil"/>
              <w:left w:val="nil"/>
              <w:bottom w:val="single" w:sz="8" w:space="0" w:color="auto"/>
              <w:right w:val="single" w:sz="8" w:space="0" w:color="auto"/>
            </w:tcBorders>
            <w:noWrap/>
            <w:vAlign w:val="center"/>
            <w:hideMark/>
          </w:tcPr>
          <w:p w14:paraId="36B4F1F9" w14:textId="77777777" w:rsidR="00292C12" w:rsidRPr="002C0F09" w:rsidRDefault="00292C12" w:rsidP="000B3CAD">
            <w:pPr>
              <w:jc w:val="right"/>
              <w:rPr>
                <w:sz w:val="18"/>
                <w:szCs w:val="18"/>
              </w:rPr>
            </w:pPr>
            <w:r w:rsidRPr="002C0F09">
              <w:rPr>
                <w:sz w:val="18"/>
                <w:szCs w:val="18"/>
              </w:rPr>
              <w:t>1264</w:t>
            </w:r>
          </w:p>
        </w:tc>
        <w:tc>
          <w:tcPr>
            <w:tcW w:w="463" w:type="pct"/>
            <w:tcBorders>
              <w:top w:val="nil"/>
              <w:left w:val="nil"/>
              <w:bottom w:val="single" w:sz="8" w:space="0" w:color="auto"/>
              <w:right w:val="single" w:sz="8" w:space="0" w:color="auto"/>
            </w:tcBorders>
            <w:vAlign w:val="center"/>
            <w:hideMark/>
          </w:tcPr>
          <w:p w14:paraId="56B3C05C" w14:textId="77777777" w:rsidR="00292C12" w:rsidRPr="002C0F09" w:rsidRDefault="00292C12" w:rsidP="000B3CAD">
            <w:pPr>
              <w:jc w:val="right"/>
              <w:rPr>
                <w:sz w:val="18"/>
                <w:szCs w:val="18"/>
              </w:rPr>
            </w:pPr>
            <w:r w:rsidRPr="002C0F09">
              <w:rPr>
                <w:sz w:val="18"/>
                <w:szCs w:val="18"/>
              </w:rPr>
              <w:t>30728,5</w:t>
            </w:r>
          </w:p>
        </w:tc>
        <w:tc>
          <w:tcPr>
            <w:tcW w:w="452" w:type="pct"/>
            <w:tcBorders>
              <w:top w:val="nil"/>
              <w:left w:val="nil"/>
              <w:bottom w:val="single" w:sz="8" w:space="0" w:color="auto"/>
              <w:right w:val="single" w:sz="8" w:space="0" w:color="auto"/>
            </w:tcBorders>
            <w:vAlign w:val="center"/>
            <w:hideMark/>
          </w:tcPr>
          <w:p w14:paraId="48E780A2" w14:textId="77777777" w:rsidR="00292C12" w:rsidRPr="002C0F09" w:rsidRDefault="00292C12" w:rsidP="000B3CAD">
            <w:pPr>
              <w:jc w:val="right"/>
              <w:rPr>
                <w:sz w:val="18"/>
                <w:szCs w:val="18"/>
              </w:rPr>
            </w:pPr>
            <w:r w:rsidRPr="002C0F09">
              <w:rPr>
                <w:sz w:val="18"/>
                <w:szCs w:val="18"/>
              </w:rPr>
              <w:t>66084,8</w:t>
            </w:r>
          </w:p>
        </w:tc>
        <w:tc>
          <w:tcPr>
            <w:tcW w:w="463" w:type="pct"/>
            <w:tcBorders>
              <w:top w:val="nil"/>
              <w:left w:val="nil"/>
              <w:bottom w:val="single" w:sz="8" w:space="0" w:color="auto"/>
              <w:right w:val="single" w:sz="8" w:space="0" w:color="auto"/>
            </w:tcBorders>
            <w:vAlign w:val="center"/>
            <w:hideMark/>
          </w:tcPr>
          <w:p w14:paraId="743EA050" w14:textId="77777777" w:rsidR="00292C12" w:rsidRPr="002C0F09" w:rsidRDefault="00292C12" w:rsidP="000B3CAD">
            <w:pPr>
              <w:jc w:val="right"/>
              <w:rPr>
                <w:sz w:val="18"/>
                <w:szCs w:val="18"/>
              </w:rPr>
            </w:pPr>
            <w:r w:rsidRPr="002C0F09">
              <w:rPr>
                <w:sz w:val="18"/>
                <w:szCs w:val="18"/>
              </w:rPr>
              <w:t>19987,3</w:t>
            </w:r>
          </w:p>
        </w:tc>
        <w:tc>
          <w:tcPr>
            <w:tcW w:w="429" w:type="pct"/>
            <w:tcBorders>
              <w:top w:val="nil"/>
              <w:left w:val="nil"/>
              <w:bottom w:val="single" w:sz="8" w:space="0" w:color="auto"/>
              <w:right w:val="single" w:sz="8" w:space="0" w:color="auto"/>
            </w:tcBorders>
            <w:vAlign w:val="center"/>
            <w:hideMark/>
          </w:tcPr>
          <w:p w14:paraId="2199189F" w14:textId="77777777" w:rsidR="00292C12" w:rsidRPr="002C0F09" w:rsidRDefault="00292C12" w:rsidP="000B3CAD">
            <w:pPr>
              <w:jc w:val="right"/>
              <w:rPr>
                <w:sz w:val="18"/>
                <w:szCs w:val="18"/>
              </w:rPr>
            </w:pPr>
            <w:r w:rsidRPr="002C0F09">
              <w:rPr>
                <w:sz w:val="18"/>
                <w:szCs w:val="18"/>
              </w:rPr>
              <w:t>45,6</w:t>
            </w:r>
          </w:p>
        </w:tc>
        <w:tc>
          <w:tcPr>
            <w:tcW w:w="515" w:type="pct"/>
            <w:tcBorders>
              <w:top w:val="nil"/>
              <w:left w:val="nil"/>
              <w:bottom w:val="single" w:sz="8" w:space="0" w:color="auto"/>
              <w:right w:val="single" w:sz="8" w:space="0" w:color="auto"/>
            </w:tcBorders>
            <w:vAlign w:val="center"/>
            <w:hideMark/>
          </w:tcPr>
          <w:p w14:paraId="09525379" w14:textId="77777777" w:rsidR="00292C12" w:rsidRPr="002C0F09" w:rsidRDefault="00292C12" w:rsidP="000B3CAD">
            <w:pPr>
              <w:jc w:val="right"/>
              <w:rPr>
                <w:sz w:val="18"/>
                <w:szCs w:val="18"/>
              </w:rPr>
            </w:pPr>
            <w:r w:rsidRPr="002C0F09">
              <w:rPr>
                <w:sz w:val="18"/>
                <w:szCs w:val="18"/>
              </w:rPr>
              <w:t>54,4</w:t>
            </w:r>
          </w:p>
        </w:tc>
      </w:tr>
      <w:tr w:rsidR="00292C12" w:rsidRPr="002C0F09" w14:paraId="0734F1D5" w14:textId="77777777" w:rsidTr="000B3CAD">
        <w:trPr>
          <w:trHeight w:val="255"/>
        </w:trPr>
        <w:tc>
          <w:tcPr>
            <w:tcW w:w="1323" w:type="pct"/>
            <w:vAlign w:val="center"/>
            <w:hideMark/>
          </w:tcPr>
          <w:p w14:paraId="0DDEEB40" w14:textId="77777777" w:rsidR="00292C12" w:rsidRPr="002C0F09" w:rsidRDefault="00292C12" w:rsidP="000B3CAD">
            <w:pPr>
              <w:rPr>
                <w:sz w:val="18"/>
                <w:szCs w:val="18"/>
                <w:lang w:eastAsia="ru-RU"/>
              </w:rPr>
            </w:pPr>
            <w:r w:rsidRPr="002C0F09">
              <w:rPr>
                <w:sz w:val="18"/>
                <w:szCs w:val="18"/>
                <w:lang w:eastAsia="ru-RU"/>
              </w:rPr>
              <w:t>МО Кош-Агачский район</w:t>
            </w:r>
          </w:p>
        </w:tc>
        <w:tc>
          <w:tcPr>
            <w:tcW w:w="477" w:type="pct"/>
            <w:gridSpan w:val="2"/>
            <w:tcBorders>
              <w:top w:val="nil"/>
              <w:left w:val="single" w:sz="8" w:space="0" w:color="auto"/>
              <w:bottom w:val="single" w:sz="8" w:space="0" w:color="auto"/>
              <w:right w:val="single" w:sz="8" w:space="0" w:color="auto"/>
            </w:tcBorders>
            <w:vAlign w:val="center"/>
            <w:hideMark/>
          </w:tcPr>
          <w:p w14:paraId="3BF3B68A" w14:textId="77777777" w:rsidR="00292C12" w:rsidRPr="002C0F09" w:rsidRDefault="00292C12" w:rsidP="000B3CAD">
            <w:pPr>
              <w:jc w:val="right"/>
              <w:rPr>
                <w:b/>
                <w:bCs/>
                <w:sz w:val="18"/>
                <w:szCs w:val="18"/>
              </w:rPr>
            </w:pPr>
            <w:r w:rsidRPr="002C0F09">
              <w:rPr>
                <w:b/>
                <w:bCs/>
                <w:sz w:val="18"/>
                <w:szCs w:val="18"/>
              </w:rPr>
              <w:t>3439</w:t>
            </w:r>
          </w:p>
        </w:tc>
        <w:tc>
          <w:tcPr>
            <w:tcW w:w="415" w:type="pct"/>
            <w:tcBorders>
              <w:top w:val="nil"/>
              <w:left w:val="nil"/>
              <w:bottom w:val="single" w:sz="8" w:space="0" w:color="auto"/>
              <w:right w:val="single" w:sz="8" w:space="0" w:color="auto"/>
            </w:tcBorders>
            <w:vAlign w:val="center"/>
            <w:hideMark/>
          </w:tcPr>
          <w:p w14:paraId="0FAEA021" w14:textId="77777777" w:rsidR="00292C12" w:rsidRPr="002C0F09" w:rsidRDefault="00292C12" w:rsidP="000B3CAD">
            <w:pPr>
              <w:jc w:val="right"/>
              <w:rPr>
                <w:sz w:val="18"/>
                <w:szCs w:val="18"/>
              </w:rPr>
            </w:pPr>
            <w:r w:rsidRPr="002C0F09">
              <w:rPr>
                <w:sz w:val="18"/>
                <w:szCs w:val="18"/>
              </w:rPr>
              <w:t>1512</w:t>
            </w:r>
          </w:p>
        </w:tc>
        <w:tc>
          <w:tcPr>
            <w:tcW w:w="463" w:type="pct"/>
            <w:tcBorders>
              <w:top w:val="nil"/>
              <w:left w:val="nil"/>
              <w:bottom w:val="single" w:sz="8" w:space="0" w:color="auto"/>
              <w:right w:val="single" w:sz="8" w:space="0" w:color="auto"/>
            </w:tcBorders>
            <w:vAlign w:val="center"/>
            <w:hideMark/>
          </w:tcPr>
          <w:p w14:paraId="3941DD38" w14:textId="77777777" w:rsidR="00292C12" w:rsidRPr="002C0F09" w:rsidRDefault="00292C12" w:rsidP="000B3CAD">
            <w:pPr>
              <w:jc w:val="right"/>
              <w:rPr>
                <w:sz w:val="18"/>
                <w:szCs w:val="18"/>
              </w:rPr>
            </w:pPr>
            <w:r w:rsidRPr="002C0F09">
              <w:rPr>
                <w:sz w:val="18"/>
                <w:szCs w:val="18"/>
              </w:rPr>
              <w:t>1927</w:t>
            </w:r>
          </w:p>
        </w:tc>
        <w:tc>
          <w:tcPr>
            <w:tcW w:w="463" w:type="pct"/>
            <w:tcBorders>
              <w:top w:val="nil"/>
              <w:left w:val="nil"/>
              <w:bottom w:val="single" w:sz="8" w:space="0" w:color="auto"/>
              <w:right w:val="single" w:sz="8" w:space="0" w:color="auto"/>
            </w:tcBorders>
            <w:vAlign w:val="center"/>
            <w:hideMark/>
          </w:tcPr>
          <w:p w14:paraId="2ED06EE8" w14:textId="77777777" w:rsidR="00292C12" w:rsidRPr="002C0F09" w:rsidRDefault="00292C12" w:rsidP="000B3CAD">
            <w:pPr>
              <w:jc w:val="right"/>
              <w:rPr>
                <w:sz w:val="18"/>
                <w:szCs w:val="18"/>
              </w:rPr>
            </w:pPr>
            <w:r w:rsidRPr="002C0F09">
              <w:rPr>
                <w:sz w:val="18"/>
                <w:szCs w:val="18"/>
              </w:rPr>
              <w:t>28103,3</w:t>
            </w:r>
          </w:p>
        </w:tc>
        <w:tc>
          <w:tcPr>
            <w:tcW w:w="452" w:type="pct"/>
            <w:tcBorders>
              <w:top w:val="nil"/>
              <w:left w:val="nil"/>
              <w:bottom w:val="single" w:sz="8" w:space="0" w:color="auto"/>
              <w:right w:val="single" w:sz="8" w:space="0" w:color="auto"/>
            </w:tcBorders>
            <w:vAlign w:val="center"/>
            <w:hideMark/>
          </w:tcPr>
          <w:p w14:paraId="0D3B91A7" w14:textId="77777777" w:rsidR="00292C12" w:rsidRPr="002C0F09" w:rsidRDefault="00292C12" w:rsidP="000B3CAD">
            <w:pPr>
              <w:jc w:val="right"/>
              <w:rPr>
                <w:sz w:val="18"/>
                <w:szCs w:val="18"/>
              </w:rPr>
            </w:pPr>
            <w:r w:rsidRPr="002C0F09">
              <w:rPr>
                <w:sz w:val="18"/>
                <w:szCs w:val="18"/>
              </w:rPr>
              <w:t>69294,2</w:t>
            </w:r>
          </w:p>
        </w:tc>
        <w:tc>
          <w:tcPr>
            <w:tcW w:w="463" w:type="pct"/>
            <w:tcBorders>
              <w:top w:val="nil"/>
              <w:left w:val="nil"/>
              <w:bottom w:val="single" w:sz="8" w:space="0" w:color="auto"/>
              <w:right w:val="single" w:sz="8" w:space="0" w:color="auto"/>
            </w:tcBorders>
            <w:vAlign w:val="center"/>
            <w:hideMark/>
          </w:tcPr>
          <w:p w14:paraId="414F5F34" w14:textId="77777777" w:rsidR="00292C12" w:rsidRPr="002C0F09" w:rsidRDefault="00292C12" w:rsidP="000B3CAD">
            <w:pPr>
              <w:jc w:val="right"/>
              <w:rPr>
                <w:sz w:val="18"/>
                <w:szCs w:val="18"/>
              </w:rPr>
            </w:pPr>
            <w:r w:rsidRPr="002C0F09">
              <w:rPr>
                <w:sz w:val="18"/>
                <w:szCs w:val="18"/>
              </w:rPr>
              <w:t>18038,0</w:t>
            </w:r>
          </w:p>
        </w:tc>
        <w:tc>
          <w:tcPr>
            <w:tcW w:w="429" w:type="pct"/>
            <w:tcBorders>
              <w:top w:val="nil"/>
              <w:left w:val="nil"/>
              <w:bottom w:val="single" w:sz="8" w:space="0" w:color="auto"/>
              <w:right w:val="single" w:sz="8" w:space="0" w:color="auto"/>
            </w:tcBorders>
            <w:vAlign w:val="center"/>
            <w:hideMark/>
          </w:tcPr>
          <w:p w14:paraId="1D0415D3" w14:textId="77777777" w:rsidR="00292C12" w:rsidRPr="002C0F09" w:rsidRDefault="00292C12" w:rsidP="000B3CAD">
            <w:pPr>
              <w:jc w:val="right"/>
              <w:rPr>
                <w:sz w:val="18"/>
                <w:szCs w:val="18"/>
              </w:rPr>
            </w:pPr>
            <w:r w:rsidRPr="002C0F09">
              <w:rPr>
                <w:sz w:val="18"/>
                <w:szCs w:val="18"/>
              </w:rPr>
              <w:t>44,0</w:t>
            </w:r>
          </w:p>
        </w:tc>
        <w:tc>
          <w:tcPr>
            <w:tcW w:w="515" w:type="pct"/>
            <w:tcBorders>
              <w:top w:val="nil"/>
              <w:left w:val="nil"/>
              <w:bottom w:val="single" w:sz="8" w:space="0" w:color="auto"/>
              <w:right w:val="single" w:sz="8" w:space="0" w:color="auto"/>
            </w:tcBorders>
            <w:vAlign w:val="center"/>
            <w:hideMark/>
          </w:tcPr>
          <w:p w14:paraId="40C60184" w14:textId="77777777" w:rsidR="00292C12" w:rsidRPr="002C0F09" w:rsidRDefault="00292C12" w:rsidP="000B3CAD">
            <w:pPr>
              <w:jc w:val="right"/>
              <w:rPr>
                <w:sz w:val="18"/>
                <w:szCs w:val="18"/>
              </w:rPr>
            </w:pPr>
            <w:r w:rsidRPr="002C0F09">
              <w:rPr>
                <w:sz w:val="18"/>
                <w:szCs w:val="18"/>
              </w:rPr>
              <w:t>56,0</w:t>
            </w:r>
          </w:p>
        </w:tc>
      </w:tr>
      <w:tr w:rsidR="00292C12" w:rsidRPr="002C0F09" w14:paraId="071516C8" w14:textId="77777777" w:rsidTr="000B3CAD">
        <w:trPr>
          <w:trHeight w:val="255"/>
        </w:trPr>
        <w:tc>
          <w:tcPr>
            <w:tcW w:w="1323" w:type="pct"/>
            <w:vAlign w:val="center"/>
            <w:hideMark/>
          </w:tcPr>
          <w:p w14:paraId="152E39CB" w14:textId="77777777" w:rsidR="00292C12" w:rsidRPr="002C0F09" w:rsidRDefault="00292C12" w:rsidP="000B3CAD">
            <w:pPr>
              <w:rPr>
                <w:sz w:val="18"/>
                <w:szCs w:val="18"/>
                <w:lang w:eastAsia="ru-RU"/>
              </w:rPr>
            </w:pPr>
            <w:r w:rsidRPr="002C0F09">
              <w:rPr>
                <w:sz w:val="18"/>
                <w:szCs w:val="18"/>
                <w:lang w:eastAsia="ru-RU"/>
              </w:rPr>
              <w:t>МО Усть-Канский район</w:t>
            </w:r>
          </w:p>
        </w:tc>
        <w:tc>
          <w:tcPr>
            <w:tcW w:w="477" w:type="pct"/>
            <w:gridSpan w:val="2"/>
            <w:tcBorders>
              <w:top w:val="nil"/>
              <w:left w:val="single" w:sz="8" w:space="0" w:color="auto"/>
              <w:bottom w:val="single" w:sz="8" w:space="0" w:color="auto"/>
              <w:right w:val="single" w:sz="8" w:space="0" w:color="auto"/>
            </w:tcBorders>
            <w:vAlign w:val="center"/>
            <w:hideMark/>
          </w:tcPr>
          <w:p w14:paraId="296BEA2D" w14:textId="77777777" w:rsidR="00292C12" w:rsidRPr="002C0F09" w:rsidRDefault="00292C12" w:rsidP="000B3CAD">
            <w:pPr>
              <w:jc w:val="right"/>
              <w:rPr>
                <w:b/>
                <w:bCs/>
                <w:sz w:val="18"/>
                <w:szCs w:val="18"/>
              </w:rPr>
            </w:pPr>
            <w:r w:rsidRPr="002C0F09">
              <w:rPr>
                <w:b/>
                <w:bCs/>
                <w:sz w:val="18"/>
                <w:szCs w:val="18"/>
              </w:rPr>
              <w:t>2300</w:t>
            </w:r>
          </w:p>
        </w:tc>
        <w:tc>
          <w:tcPr>
            <w:tcW w:w="415" w:type="pct"/>
            <w:tcBorders>
              <w:top w:val="nil"/>
              <w:left w:val="nil"/>
              <w:bottom w:val="single" w:sz="8" w:space="0" w:color="auto"/>
              <w:right w:val="single" w:sz="8" w:space="0" w:color="auto"/>
            </w:tcBorders>
            <w:vAlign w:val="center"/>
            <w:hideMark/>
          </w:tcPr>
          <w:p w14:paraId="2C039A7D" w14:textId="77777777" w:rsidR="00292C12" w:rsidRPr="002C0F09" w:rsidRDefault="00292C12" w:rsidP="000B3CAD">
            <w:pPr>
              <w:jc w:val="right"/>
              <w:rPr>
                <w:sz w:val="18"/>
                <w:szCs w:val="18"/>
              </w:rPr>
            </w:pPr>
            <w:r w:rsidRPr="002C0F09">
              <w:rPr>
                <w:sz w:val="18"/>
                <w:szCs w:val="18"/>
              </w:rPr>
              <w:t>1438</w:t>
            </w:r>
          </w:p>
        </w:tc>
        <w:tc>
          <w:tcPr>
            <w:tcW w:w="463" w:type="pct"/>
            <w:tcBorders>
              <w:top w:val="nil"/>
              <w:left w:val="nil"/>
              <w:bottom w:val="single" w:sz="8" w:space="0" w:color="auto"/>
              <w:right w:val="single" w:sz="8" w:space="0" w:color="auto"/>
            </w:tcBorders>
            <w:vAlign w:val="center"/>
            <w:hideMark/>
          </w:tcPr>
          <w:p w14:paraId="214A7498" w14:textId="77777777" w:rsidR="00292C12" w:rsidRPr="002C0F09" w:rsidRDefault="00292C12" w:rsidP="000B3CAD">
            <w:pPr>
              <w:jc w:val="right"/>
              <w:rPr>
                <w:sz w:val="18"/>
                <w:szCs w:val="18"/>
              </w:rPr>
            </w:pPr>
            <w:r w:rsidRPr="002C0F09">
              <w:rPr>
                <w:sz w:val="18"/>
                <w:szCs w:val="18"/>
              </w:rPr>
              <w:t>862</w:t>
            </w:r>
          </w:p>
        </w:tc>
        <w:tc>
          <w:tcPr>
            <w:tcW w:w="463" w:type="pct"/>
            <w:tcBorders>
              <w:top w:val="nil"/>
              <w:left w:val="nil"/>
              <w:bottom w:val="single" w:sz="8" w:space="0" w:color="auto"/>
              <w:right w:val="single" w:sz="8" w:space="0" w:color="auto"/>
            </w:tcBorders>
            <w:vAlign w:val="center"/>
            <w:hideMark/>
          </w:tcPr>
          <w:p w14:paraId="4067B420" w14:textId="77777777" w:rsidR="00292C12" w:rsidRPr="002C0F09" w:rsidRDefault="00292C12" w:rsidP="000B3CAD">
            <w:pPr>
              <w:jc w:val="right"/>
              <w:rPr>
                <w:sz w:val="18"/>
                <w:szCs w:val="18"/>
              </w:rPr>
            </w:pPr>
            <w:r w:rsidRPr="002C0F09">
              <w:rPr>
                <w:sz w:val="18"/>
                <w:szCs w:val="18"/>
              </w:rPr>
              <w:t>23903,6</w:t>
            </w:r>
          </w:p>
        </w:tc>
        <w:tc>
          <w:tcPr>
            <w:tcW w:w="452" w:type="pct"/>
            <w:tcBorders>
              <w:top w:val="nil"/>
              <w:left w:val="nil"/>
              <w:bottom w:val="single" w:sz="8" w:space="0" w:color="auto"/>
              <w:right w:val="single" w:sz="8" w:space="0" w:color="auto"/>
            </w:tcBorders>
            <w:vAlign w:val="center"/>
            <w:hideMark/>
          </w:tcPr>
          <w:p w14:paraId="6575FF59" w14:textId="77777777" w:rsidR="00292C12" w:rsidRPr="002C0F09" w:rsidRDefault="00292C12" w:rsidP="000B3CAD">
            <w:pPr>
              <w:jc w:val="right"/>
              <w:rPr>
                <w:sz w:val="18"/>
                <w:szCs w:val="18"/>
              </w:rPr>
            </w:pPr>
            <w:r w:rsidRPr="002C0F09">
              <w:rPr>
                <w:sz w:val="18"/>
                <w:szCs w:val="18"/>
              </w:rPr>
              <w:t>57405,2</w:t>
            </w:r>
          </w:p>
        </w:tc>
        <w:tc>
          <w:tcPr>
            <w:tcW w:w="463" w:type="pct"/>
            <w:tcBorders>
              <w:top w:val="nil"/>
              <w:left w:val="nil"/>
              <w:bottom w:val="single" w:sz="8" w:space="0" w:color="auto"/>
              <w:right w:val="single" w:sz="8" w:space="0" w:color="auto"/>
            </w:tcBorders>
            <w:vAlign w:val="center"/>
            <w:hideMark/>
          </w:tcPr>
          <w:p w14:paraId="7AD1DD5C" w14:textId="77777777" w:rsidR="00292C12" w:rsidRPr="002C0F09" w:rsidRDefault="00292C12" w:rsidP="000B3CAD">
            <w:pPr>
              <w:jc w:val="right"/>
              <w:rPr>
                <w:sz w:val="18"/>
                <w:szCs w:val="18"/>
              </w:rPr>
            </w:pPr>
            <w:r w:rsidRPr="002C0F09">
              <w:rPr>
                <w:sz w:val="18"/>
                <w:szCs w:val="18"/>
              </w:rPr>
              <w:t>11304,9</w:t>
            </w:r>
          </w:p>
        </w:tc>
        <w:tc>
          <w:tcPr>
            <w:tcW w:w="429" w:type="pct"/>
            <w:tcBorders>
              <w:top w:val="nil"/>
              <w:left w:val="nil"/>
              <w:bottom w:val="single" w:sz="8" w:space="0" w:color="auto"/>
              <w:right w:val="single" w:sz="8" w:space="0" w:color="auto"/>
            </w:tcBorders>
            <w:vAlign w:val="center"/>
            <w:hideMark/>
          </w:tcPr>
          <w:p w14:paraId="6025FF11" w14:textId="77777777" w:rsidR="00292C12" w:rsidRPr="002C0F09" w:rsidRDefault="00292C12" w:rsidP="000B3CAD">
            <w:pPr>
              <w:jc w:val="right"/>
              <w:rPr>
                <w:sz w:val="18"/>
                <w:szCs w:val="18"/>
              </w:rPr>
            </w:pPr>
            <w:r w:rsidRPr="002C0F09">
              <w:rPr>
                <w:sz w:val="18"/>
                <w:szCs w:val="18"/>
              </w:rPr>
              <w:t>62,5</w:t>
            </w:r>
          </w:p>
        </w:tc>
        <w:tc>
          <w:tcPr>
            <w:tcW w:w="515" w:type="pct"/>
            <w:tcBorders>
              <w:top w:val="nil"/>
              <w:left w:val="nil"/>
              <w:bottom w:val="single" w:sz="8" w:space="0" w:color="auto"/>
              <w:right w:val="single" w:sz="8" w:space="0" w:color="auto"/>
            </w:tcBorders>
            <w:vAlign w:val="center"/>
            <w:hideMark/>
          </w:tcPr>
          <w:p w14:paraId="2CB717B4" w14:textId="77777777" w:rsidR="00292C12" w:rsidRPr="002C0F09" w:rsidRDefault="00292C12" w:rsidP="000B3CAD">
            <w:pPr>
              <w:jc w:val="right"/>
              <w:rPr>
                <w:sz w:val="18"/>
                <w:szCs w:val="18"/>
              </w:rPr>
            </w:pPr>
            <w:r w:rsidRPr="002C0F09">
              <w:rPr>
                <w:sz w:val="18"/>
                <w:szCs w:val="18"/>
              </w:rPr>
              <w:t>37,5</w:t>
            </w:r>
          </w:p>
        </w:tc>
      </w:tr>
      <w:tr w:rsidR="00292C12" w:rsidRPr="002C0F09" w14:paraId="11756F1E" w14:textId="77777777" w:rsidTr="000B3CAD">
        <w:trPr>
          <w:trHeight w:val="255"/>
        </w:trPr>
        <w:tc>
          <w:tcPr>
            <w:tcW w:w="1323" w:type="pct"/>
            <w:vAlign w:val="center"/>
            <w:hideMark/>
          </w:tcPr>
          <w:p w14:paraId="4F17A795" w14:textId="77777777" w:rsidR="00292C12" w:rsidRPr="002C0F09" w:rsidRDefault="00292C12" w:rsidP="000B3CAD">
            <w:pPr>
              <w:rPr>
                <w:sz w:val="18"/>
                <w:szCs w:val="18"/>
                <w:lang w:eastAsia="ru-RU"/>
              </w:rPr>
            </w:pPr>
            <w:r w:rsidRPr="002C0F09">
              <w:rPr>
                <w:sz w:val="18"/>
                <w:szCs w:val="18"/>
                <w:lang w:eastAsia="ru-RU"/>
              </w:rPr>
              <w:t>МО Усть-Коксинский район</w:t>
            </w:r>
          </w:p>
        </w:tc>
        <w:tc>
          <w:tcPr>
            <w:tcW w:w="477" w:type="pct"/>
            <w:gridSpan w:val="2"/>
            <w:tcBorders>
              <w:top w:val="nil"/>
              <w:left w:val="single" w:sz="8" w:space="0" w:color="auto"/>
              <w:bottom w:val="single" w:sz="8" w:space="0" w:color="auto"/>
              <w:right w:val="single" w:sz="8" w:space="0" w:color="auto"/>
            </w:tcBorders>
            <w:vAlign w:val="center"/>
            <w:hideMark/>
          </w:tcPr>
          <w:p w14:paraId="5984F06B" w14:textId="77777777" w:rsidR="00292C12" w:rsidRPr="002C0F09" w:rsidRDefault="00292C12" w:rsidP="000B3CAD">
            <w:pPr>
              <w:jc w:val="right"/>
              <w:rPr>
                <w:b/>
                <w:bCs/>
                <w:sz w:val="18"/>
                <w:szCs w:val="18"/>
              </w:rPr>
            </w:pPr>
            <w:r w:rsidRPr="002C0F09">
              <w:rPr>
                <w:b/>
                <w:bCs/>
                <w:sz w:val="18"/>
                <w:szCs w:val="18"/>
              </w:rPr>
              <w:t>2335</w:t>
            </w:r>
          </w:p>
        </w:tc>
        <w:tc>
          <w:tcPr>
            <w:tcW w:w="415" w:type="pct"/>
            <w:tcBorders>
              <w:top w:val="nil"/>
              <w:left w:val="nil"/>
              <w:bottom w:val="single" w:sz="8" w:space="0" w:color="auto"/>
              <w:right w:val="single" w:sz="8" w:space="0" w:color="auto"/>
            </w:tcBorders>
            <w:vAlign w:val="center"/>
            <w:hideMark/>
          </w:tcPr>
          <w:p w14:paraId="5C082B49" w14:textId="77777777" w:rsidR="00292C12" w:rsidRPr="002C0F09" w:rsidRDefault="00292C12" w:rsidP="000B3CAD">
            <w:pPr>
              <w:jc w:val="right"/>
              <w:rPr>
                <w:sz w:val="18"/>
                <w:szCs w:val="18"/>
              </w:rPr>
            </w:pPr>
            <w:r w:rsidRPr="002C0F09">
              <w:rPr>
                <w:sz w:val="18"/>
                <w:szCs w:val="18"/>
              </w:rPr>
              <w:t>1000</w:t>
            </w:r>
          </w:p>
        </w:tc>
        <w:tc>
          <w:tcPr>
            <w:tcW w:w="463" w:type="pct"/>
            <w:tcBorders>
              <w:top w:val="nil"/>
              <w:left w:val="nil"/>
              <w:bottom w:val="single" w:sz="8" w:space="0" w:color="auto"/>
              <w:right w:val="single" w:sz="8" w:space="0" w:color="auto"/>
            </w:tcBorders>
            <w:vAlign w:val="center"/>
            <w:hideMark/>
          </w:tcPr>
          <w:p w14:paraId="4071775F" w14:textId="77777777" w:rsidR="00292C12" w:rsidRPr="002C0F09" w:rsidRDefault="00292C12" w:rsidP="000B3CAD">
            <w:pPr>
              <w:jc w:val="right"/>
              <w:rPr>
                <w:sz w:val="18"/>
                <w:szCs w:val="18"/>
              </w:rPr>
            </w:pPr>
            <w:r w:rsidRPr="002C0F09">
              <w:rPr>
                <w:sz w:val="18"/>
                <w:szCs w:val="18"/>
              </w:rPr>
              <w:t>1335</w:t>
            </w:r>
          </w:p>
        </w:tc>
        <w:tc>
          <w:tcPr>
            <w:tcW w:w="463" w:type="pct"/>
            <w:tcBorders>
              <w:top w:val="nil"/>
              <w:left w:val="nil"/>
              <w:bottom w:val="single" w:sz="8" w:space="0" w:color="auto"/>
              <w:right w:val="single" w:sz="8" w:space="0" w:color="auto"/>
            </w:tcBorders>
            <w:vAlign w:val="center"/>
            <w:hideMark/>
          </w:tcPr>
          <w:p w14:paraId="5BFD47E9" w14:textId="77777777" w:rsidR="00292C12" w:rsidRPr="002C0F09" w:rsidRDefault="00292C12" w:rsidP="000B3CAD">
            <w:pPr>
              <w:jc w:val="right"/>
              <w:rPr>
                <w:sz w:val="18"/>
                <w:szCs w:val="18"/>
              </w:rPr>
            </w:pPr>
            <w:r w:rsidRPr="002C0F09">
              <w:rPr>
                <w:sz w:val="18"/>
                <w:szCs w:val="18"/>
              </w:rPr>
              <w:t>21213,8</w:t>
            </w:r>
          </w:p>
        </w:tc>
        <w:tc>
          <w:tcPr>
            <w:tcW w:w="452" w:type="pct"/>
            <w:tcBorders>
              <w:top w:val="nil"/>
              <w:left w:val="nil"/>
              <w:bottom w:val="single" w:sz="8" w:space="0" w:color="auto"/>
              <w:right w:val="single" w:sz="8" w:space="0" w:color="auto"/>
            </w:tcBorders>
            <w:vAlign w:val="center"/>
            <w:hideMark/>
          </w:tcPr>
          <w:p w14:paraId="1EBC8BAA" w14:textId="77777777" w:rsidR="00292C12" w:rsidRPr="002C0F09" w:rsidRDefault="00292C12" w:rsidP="000B3CAD">
            <w:pPr>
              <w:jc w:val="right"/>
              <w:rPr>
                <w:sz w:val="18"/>
                <w:szCs w:val="18"/>
              </w:rPr>
            </w:pPr>
            <w:r w:rsidRPr="002C0F09">
              <w:rPr>
                <w:sz w:val="18"/>
                <w:szCs w:val="18"/>
              </w:rPr>
              <w:t>35561,9</w:t>
            </w:r>
          </w:p>
        </w:tc>
        <w:tc>
          <w:tcPr>
            <w:tcW w:w="463" w:type="pct"/>
            <w:tcBorders>
              <w:top w:val="nil"/>
              <w:left w:val="nil"/>
              <w:bottom w:val="single" w:sz="8" w:space="0" w:color="auto"/>
              <w:right w:val="single" w:sz="8" w:space="0" w:color="auto"/>
            </w:tcBorders>
            <w:vAlign w:val="center"/>
            <w:hideMark/>
          </w:tcPr>
          <w:p w14:paraId="4246C051" w14:textId="77777777" w:rsidR="00292C12" w:rsidRPr="002C0F09" w:rsidRDefault="00292C12" w:rsidP="000B3CAD">
            <w:pPr>
              <w:jc w:val="right"/>
              <w:rPr>
                <w:sz w:val="18"/>
                <w:szCs w:val="18"/>
              </w:rPr>
            </w:pPr>
            <w:r w:rsidRPr="002C0F09">
              <w:rPr>
                <w:sz w:val="18"/>
                <w:szCs w:val="18"/>
              </w:rPr>
              <w:t>15323,7</w:t>
            </w:r>
          </w:p>
        </w:tc>
        <w:tc>
          <w:tcPr>
            <w:tcW w:w="429" w:type="pct"/>
            <w:tcBorders>
              <w:top w:val="nil"/>
              <w:left w:val="nil"/>
              <w:bottom w:val="single" w:sz="8" w:space="0" w:color="auto"/>
              <w:right w:val="single" w:sz="8" w:space="0" w:color="auto"/>
            </w:tcBorders>
            <w:vAlign w:val="center"/>
            <w:hideMark/>
          </w:tcPr>
          <w:p w14:paraId="2F4CA8D0" w14:textId="77777777" w:rsidR="00292C12" w:rsidRPr="002C0F09" w:rsidRDefault="00292C12" w:rsidP="000B3CAD">
            <w:pPr>
              <w:jc w:val="right"/>
              <w:rPr>
                <w:sz w:val="18"/>
                <w:szCs w:val="18"/>
              </w:rPr>
            </w:pPr>
            <w:r w:rsidRPr="002C0F09">
              <w:rPr>
                <w:sz w:val="18"/>
                <w:szCs w:val="18"/>
              </w:rPr>
              <w:t>42,8</w:t>
            </w:r>
          </w:p>
        </w:tc>
        <w:tc>
          <w:tcPr>
            <w:tcW w:w="515" w:type="pct"/>
            <w:tcBorders>
              <w:top w:val="nil"/>
              <w:left w:val="nil"/>
              <w:bottom w:val="single" w:sz="8" w:space="0" w:color="auto"/>
              <w:right w:val="single" w:sz="8" w:space="0" w:color="auto"/>
            </w:tcBorders>
            <w:vAlign w:val="center"/>
            <w:hideMark/>
          </w:tcPr>
          <w:p w14:paraId="2AF4EEAF" w14:textId="77777777" w:rsidR="00292C12" w:rsidRPr="002C0F09" w:rsidRDefault="00292C12" w:rsidP="000B3CAD">
            <w:pPr>
              <w:jc w:val="right"/>
              <w:rPr>
                <w:sz w:val="18"/>
                <w:szCs w:val="18"/>
              </w:rPr>
            </w:pPr>
            <w:r w:rsidRPr="002C0F09">
              <w:rPr>
                <w:sz w:val="18"/>
                <w:szCs w:val="18"/>
              </w:rPr>
              <w:t>57,2</w:t>
            </w:r>
          </w:p>
        </w:tc>
      </w:tr>
      <w:tr w:rsidR="00292C12" w:rsidRPr="002C0F09" w14:paraId="2317A60D" w14:textId="77777777" w:rsidTr="000B3CAD">
        <w:trPr>
          <w:trHeight w:val="255"/>
        </w:trPr>
        <w:tc>
          <w:tcPr>
            <w:tcW w:w="1323" w:type="pct"/>
            <w:vAlign w:val="center"/>
            <w:hideMark/>
          </w:tcPr>
          <w:p w14:paraId="61348692" w14:textId="77777777" w:rsidR="00292C12" w:rsidRPr="002C0F09" w:rsidRDefault="00292C12" w:rsidP="000B3CAD">
            <w:pPr>
              <w:rPr>
                <w:sz w:val="18"/>
                <w:szCs w:val="18"/>
                <w:lang w:eastAsia="ru-RU"/>
              </w:rPr>
            </w:pPr>
            <w:r w:rsidRPr="002C0F09">
              <w:rPr>
                <w:sz w:val="18"/>
                <w:szCs w:val="18"/>
                <w:lang w:eastAsia="ru-RU"/>
              </w:rPr>
              <w:t>МО Чемальский район</w:t>
            </w:r>
          </w:p>
        </w:tc>
        <w:tc>
          <w:tcPr>
            <w:tcW w:w="477" w:type="pct"/>
            <w:gridSpan w:val="2"/>
            <w:tcBorders>
              <w:top w:val="nil"/>
              <w:left w:val="single" w:sz="8" w:space="0" w:color="auto"/>
              <w:bottom w:val="single" w:sz="8" w:space="0" w:color="auto"/>
              <w:right w:val="single" w:sz="8" w:space="0" w:color="auto"/>
            </w:tcBorders>
            <w:vAlign w:val="center"/>
            <w:hideMark/>
          </w:tcPr>
          <w:p w14:paraId="371B837A" w14:textId="77777777" w:rsidR="00292C12" w:rsidRPr="002C0F09" w:rsidRDefault="00292C12" w:rsidP="000B3CAD">
            <w:pPr>
              <w:jc w:val="right"/>
              <w:rPr>
                <w:b/>
                <w:bCs/>
                <w:sz w:val="18"/>
                <w:szCs w:val="18"/>
              </w:rPr>
            </w:pPr>
            <w:r w:rsidRPr="002C0F09">
              <w:rPr>
                <w:b/>
                <w:bCs/>
                <w:sz w:val="18"/>
                <w:szCs w:val="18"/>
              </w:rPr>
              <w:t>2403</w:t>
            </w:r>
          </w:p>
        </w:tc>
        <w:tc>
          <w:tcPr>
            <w:tcW w:w="415" w:type="pct"/>
            <w:tcBorders>
              <w:top w:val="nil"/>
              <w:left w:val="nil"/>
              <w:bottom w:val="single" w:sz="8" w:space="0" w:color="auto"/>
              <w:right w:val="single" w:sz="8" w:space="0" w:color="auto"/>
            </w:tcBorders>
            <w:vAlign w:val="center"/>
            <w:hideMark/>
          </w:tcPr>
          <w:p w14:paraId="358FC380" w14:textId="77777777" w:rsidR="00292C12" w:rsidRPr="002C0F09" w:rsidRDefault="00292C12" w:rsidP="000B3CAD">
            <w:pPr>
              <w:jc w:val="right"/>
              <w:rPr>
                <w:sz w:val="18"/>
                <w:szCs w:val="18"/>
              </w:rPr>
            </w:pPr>
            <w:r w:rsidRPr="002C0F09">
              <w:rPr>
                <w:sz w:val="18"/>
                <w:szCs w:val="18"/>
              </w:rPr>
              <w:t>1136</w:t>
            </w:r>
          </w:p>
        </w:tc>
        <w:tc>
          <w:tcPr>
            <w:tcW w:w="463" w:type="pct"/>
            <w:tcBorders>
              <w:top w:val="nil"/>
              <w:left w:val="nil"/>
              <w:bottom w:val="single" w:sz="8" w:space="0" w:color="auto"/>
              <w:right w:val="single" w:sz="8" w:space="0" w:color="auto"/>
            </w:tcBorders>
            <w:vAlign w:val="center"/>
            <w:hideMark/>
          </w:tcPr>
          <w:p w14:paraId="674BD9B8" w14:textId="77777777" w:rsidR="00292C12" w:rsidRPr="002C0F09" w:rsidRDefault="00292C12" w:rsidP="000B3CAD">
            <w:pPr>
              <w:jc w:val="right"/>
              <w:rPr>
                <w:sz w:val="18"/>
                <w:szCs w:val="18"/>
              </w:rPr>
            </w:pPr>
            <w:r w:rsidRPr="002C0F09">
              <w:rPr>
                <w:sz w:val="18"/>
                <w:szCs w:val="18"/>
              </w:rPr>
              <w:t>1267</w:t>
            </w:r>
          </w:p>
        </w:tc>
        <w:tc>
          <w:tcPr>
            <w:tcW w:w="463" w:type="pct"/>
            <w:tcBorders>
              <w:top w:val="nil"/>
              <w:left w:val="nil"/>
              <w:bottom w:val="single" w:sz="8" w:space="0" w:color="auto"/>
              <w:right w:val="single" w:sz="8" w:space="0" w:color="auto"/>
            </w:tcBorders>
            <w:vAlign w:val="center"/>
            <w:hideMark/>
          </w:tcPr>
          <w:p w14:paraId="63EC47FA" w14:textId="77777777" w:rsidR="00292C12" w:rsidRPr="002C0F09" w:rsidRDefault="00292C12" w:rsidP="000B3CAD">
            <w:pPr>
              <w:jc w:val="right"/>
              <w:rPr>
                <w:sz w:val="18"/>
                <w:szCs w:val="18"/>
              </w:rPr>
            </w:pPr>
            <w:r w:rsidRPr="002C0F09">
              <w:rPr>
                <w:sz w:val="18"/>
                <w:szCs w:val="18"/>
              </w:rPr>
              <w:t>30090,2</w:t>
            </w:r>
          </w:p>
        </w:tc>
        <w:tc>
          <w:tcPr>
            <w:tcW w:w="452" w:type="pct"/>
            <w:tcBorders>
              <w:top w:val="nil"/>
              <w:left w:val="nil"/>
              <w:bottom w:val="single" w:sz="8" w:space="0" w:color="auto"/>
              <w:right w:val="single" w:sz="8" w:space="0" w:color="auto"/>
            </w:tcBorders>
            <w:vAlign w:val="center"/>
            <w:hideMark/>
          </w:tcPr>
          <w:p w14:paraId="7A921D61" w14:textId="77777777" w:rsidR="00292C12" w:rsidRPr="002C0F09" w:rsidRDefault="00292C12" w:rsidP="000B3CAD">
            <w:pPr>
              <w:jc w:val="right"/>
              <w:rPr>
                <w:sz w:val="18"/>
                <w:szCs w:val="18"/>
              </w:rPr>
            </w:pPr>
            <w:r w:rsidRPr="002C0F09">
              <w:rPr>
                <w:sz w:val="18"/>
                <w:szCs w:val="18"/>
              </w:rPr>
              <w:t>47000,4</w:t>
            </w:r>
          </w:p>
        </w:tc>
        <w:tc>
          <w:tcPr>
            <w:tcW w:w="463" w:type="pct"/>
            <w:tcBorders>
              <w:top w:val="nil"/>
              <w:left w:val="nil"/>
              <w:bottom w:val="single" w:sz="8" w:space="0" w:color="auto"/>
              <w:right w:val="single" w:sz="8" w:space="0" w:color="auto"/>
            </w:tcBorders>
            <w:vAlign w:val="center"/>
            <w:hideMark/>
          </w:tcPr>
          <w:p w14:paraId="527E1117" w14:textId="77777777" w:rsidR="00292C12" w:rsidRPr="002C0F09" w:rsidRDefault="00292C12" w:rsidP="000B3CAD">
            <w:pPr>
              <w:jc w:val="right"/>
              <w:rPr>
                <w:sz w:val="18"/>
                <w:szCs w:val="18"/>
              </w:rPr>
            </w:pPr>
            <w:r w:rsidRPr="002C0F09">
              <w:rPr>
                <w:sz w:val="18"/>
                <w:szCs w:val="18"/>
              </w:rPr>
              <w:t>21492,8</w:t>
            </w:r>
          </w:p>
        </w:tc>
        <w:tc>
          <w:tcPr>
            <w:tcW w:w="429" w:type="pct"/>
            <w:tcBorders>
              <w:top w:val="nil"/>
              <w:left w:val="nil"/>
              <w:bottom w:val="single" w:sz="8" w:space="0" w:color="auto"/>
              <w:right w:val="single" w:sz="8" w:space="0" w:color="auto"/>
            </w:tcBorders>
            <w:vAlign w:val="center"/>
            <w:hideMark/>
          </w:tcPr>
          <w:p w14:paraId="49628D20" w14:textId="77777777" w:rsidR="00292C12" w:rsidRPr="002C0F09" w:rsidRDefault="00292C12" w:rsidP="000B3CAD">
            <w:pPr>
              <w:jc w:val="right"/>
              <w:rPr>
                <w:sz w:val="18"/>
                <w:szCs w:val="18"/>
              </w:rPr>
            </w:pPr>
            <w:r w:rsidRPr="002C0F09">
              <w:rPr>
                <w:sz w:val="18"/>
                <w:szCs w:val="18"/>
              </w:rPr>
              <w:t>47,3</w:t>
            </w:r>
          </w:p>
        </w:tc>
        <w:tc>
          <w:tcPr>
            <w:tcW w:w="515" w:type="pct"/>
            <w:tcBorders>
              <w:top w:val="nil"/>
              <w:left w:val="nil"/>
              <w:bottom w:val="single" w:sz="8" w:space="0" w:color="auto"/>
              <w:right w:val="single" w:sz="8" w:space="0" w:color="auto"/>
            </w:tcBorders>
            <w:vAlign w:val="center"/>
            <w:hideMark/>
          </w:tcPr>
          <w:p w14:paraId="64CCE26F" w14:textId="77777777" w:rsidR="00292C12" w:rsidRPr="002C0F09" w:rsidRDefault="00292C12" w:rsidP="000B3CAD">
            <w:pPr>
              <w:jc w:val="right"/>
              <w:rPr>
                <w:sz w:val="18"/>
                <w:szCs w:val="18"/>
              </w:rPr>
            </w:pPr>
            <w:r w:rsidRPr="002C0F09">
              <w:rPr>
                <w:sz w:val="18"/>
                <w:szCs w:val="18"/>
              </w:rPr>
              <w:t>52,7</w:t>
            </w:r>
          </w:p>
        </w:tc>
      </w:tr>
      <w:tr w:rsidR="00292C12" w:rsidRPr="002C0F09" w14:paraId="12B5B846" w14:textId="77777777" w:rsidTr="000B3CAD">
        <w:trPr>
          <w:trHeight w:val="255"/>
        </w:trPr>
        <w:tc>
          <w:tcPr>
            <w:tcW w:w="1323" w:type="pct"/>
            <w:vAlign w:val="center"/>
            <w:hideMark/>
          </w:tcPr>
          <w:p w14:paraId="5D49FF83" w14:textId="77777777" w:rsidR="00292C12" w:rsidRPr="002C0F09" w:rsidRDefault="00292C12" w:rsidP="000B3CAD">
            <w:pPr>
              <w:rPr>
                <w:sz w:val="18"/>
                <w:szCs w:val="18"/>
                <w:lang w:eastAsia="ru-RU"/>
              </w:rPr>
            </w:pPr>
            <w:r w:rsidRPr="002C0F09">
              <w:rPr>
                <w:sz w:val="18"/>
                <w:szCs w:val="18"/>
                <w:lang w:eastAsia="ru-RU"/>
              </w:rPr>
              <w:t>г. Горно-Алтайск</w:t>
            </w:r>
          </w:p>
        </w:tc>
        <w:tc>
          <w:tcPr>
            <w:tcW w:w="477" w:type="pct"/>
            <w:gridSpan w:val="2"/>
            <w:tcBorders>
              <w:top w:val="nil"/>
              <w:left w:val="single" w:sz="8" w:space="0" w:color="auto"/>
              <w:bottom w:val="single" w:sz="8" w:space="0" w:color="auto"/>
              <w:right w:val="single" w:sz="8" w:space="0" w:color="auto"/>
            </w:tcBorders>
            <w:vAlign w:val="center"/>
            <w:hideMark/>
          </w:tcPr>
          <w:p w14:paraId="7ADC26AB" w14:textId="77777777" w:rsidR="00292C12" w:rsidRPr="002C0F09" w:rsidRDefault="00292C12" w:rsidP="000B3CAD">
            <w:pPr>
              <w:jc w:val="right"/>
              <w:rPr>
                <w:b/>
                <w:bCs/>
                <w:sz w:val="18"/>
                <w:szCs w:val="18"/>
              </w:rPr>
            </w:pPr>
            <w:r w:rsidRPr="002C0F09">
              <w:rPr>
                <w:b/>
                <w:bCs/>
                <w:sz w:val="18"/>
                <w:szCs w:val="18"/>
              </w:rPr>
              <w:t>21642</w:t>
            </w:r>
          </w:p>
        </w:tc>
        <w:tc>
          <w:tcPr>
            <w:tcW w:w="415" w:type="pct"/>
            <w:tcBorders>
              <w:top w:val="nil"/>
              <w:left w:val="nil"/>
              <w:bottom w:val="single" w:sz="8" w:space="0" w:color="auto"/>
              <w:right w:val="single" w:sz="8" w:space="0" w:color="auto"/>
            </w:tcBorders>
            <w:vAlign w:val="center"/>
            <w:hideMark/>
          </w:tcPr>
          <w:p w14:paraId="6AC46568" w14:textId="77777777" w:rsidR="00292C12" w:rsidRPr="002C0F09" w:rsidRDefault="00292C12" w:rsidP="000B3CAD">
            <w:pPr>
              <w:jc w:val="right"/>
              <w:rPr>
                <w:sz w:val="18"/>
                <w:szCs w:val="18"/>
              </w:rPr>
            </w:pPr>
            <w:r w:rsidRPr="002C0F09">
              <w:rPr>
                <w:sz w:val="18"/>
                <w:szCs w:val="18"/>
              </w:rPr>
              <w:t>13766</w:t>
            </w:r>
          </w:p>
        </w:tc>
        <w:tc>
          <w:tcPr>
            <w:tcW w:w="463" w:type="pct"/>
            <w:tcBorders>
              <w:top w:val="nil"/>
              <w:left w:val="nil"/>
              <w:bottom w:val="single" w:sz="8" w:space="0" w:color="auto"/>
              <w:right w:val="single" w:sz="8" w:space="0" w:color="auto"/>
            </w:tcBorders>
            <w:vAlign w:val="center"/>
            <w:hideMark/>
          </w:tcPr>
          <w:p w14:paraId="0B732738" w14:textId="77777777" w:rsidR="00292C12" w:rsidRPr="002C0F09" w:rsidRDefault="00292C12" w:rsidP="000B3CAD">
            <w:pPr>
              <w:jc w:val="right"/>
              <w:rPr>
                <w:sz w:val="18"/>
                <w:szCs w:val="18"/>
              </w:rPr>
            </w:pPr>
            <w:r w:rsidRPr="002C0F09">
              <w:rPr>
                <w:sz w:val="18"/>
                <w:szCs w:val="18"/>
              </w:rPr>
              <w:t>7876</w:t>
            </w:r>
          </w:p>
        </w:tc>
        <w:tc>
          <w:tcPr>
            <w:tcW w:w="463" w:type="pct"/>
            <w:tcBorders>
              <w:top w:val="nil"/>
              <w:left w:val="nil"/>
              <w:bottom w:val="single" w:sz="8" w:space="0" w:color="auto"/>
              <w:right w:val="single" w:sz="8" w:space="0" w:color="auto"/>
            </w:tcBorders>
            <w:vAlign w:val="center"/>
            <w:hideMark/>
          </w:tcPr>
          <w:p w14:paraId="5BB43A20" w14:textId="77777777" w:rsidR="00292C12" w:rsidRPr="002C0F09" w:rsidRDefault="00292C12" w:rsidP="000B3CAD">
            <w:pPr>
              <w:jc w:val="right"/>
              <w:rPr>
                <w:sz w:val="18"/>
                <w:szCs w:val="18"/>
              </w:rPr>
            </w:pPr>
            <w:r w:rsidRPr="002C0F09">
              <w:rPr>
                <w:sz w:val="18"/>
                <w:szCs w:val="18"/>
              </w:rPr>
              <w:t>46428,1</w:t>
            </w:r>
          </w:p>
        </w:tc>
        <w:tc>
          <w:tcPr>
            <w:tcW w:w="452" w:type="pct"/>
            <w:tcBorders>
              <w:top w:val="nil"/>
              <w:left w:val="nil"/>
              <w:bottom w:val="single" w:sz="8" w:space="0" w:color="auto"/>
              <w:right w:val="single" w:sz="8" w:space="0" w:color="auto"/>
            </w:tcBorders>
            <w:vAlign w:val="center"/>
            <w:hideMark/>
          </w:tcPr>
          <w:p w14:paraId="2C26D2F7" w14:textId="77777777" w:rsidR="00292C12" w:rsidRPr="002C0F09" w:rsidRDefault="00292C12" w:rsidP="000B3CAD">
            <w:pPr>
              <w:jc w:val="right"/>
              <w:rPr>
                <w:sz w:val="18"/>
                <w:szCs w:val="18"/>
              </w:rPr>
            </w:pPr>
            <w:r w:rsidRPr="002C0F09">
              <w:rPr>
                <w:sz w:val="18"/>
                <w:szCs w:val="18"/>
              </w:rPr>
              <w:t>134001,8</w:t>
            </w:r>
          </w:p>
        </w:tc>
        <w:tc>
          <w:tcPr>
            <w:tcW w:w="463" w:type="pct"/>
            <w:tcBorders>
              <w:top w:val="nil"/>
              <w:left w:val="nil"/>
              <w:bottom w:val="single" w:sz="8" w:space="0" w:color="auto"/>
              <w:right w:val="single" w:sz="8" w:space="0" w:color="auto"/>
            </w:tcBorders>
            <w:vAlign w:val="center"/>
            <w:hideMark/>
          </w:tcPr>
          <w:p w14:paraId="68781270" w14:textId="77777777" w:rsidR="00292C12" w:rsidRPr="002C0F09" w:rsidRDefault="00292C12" w:rsidP="000B3CAD">
            <w:pPr>
              <w:jc w:val="right"/>
              <w:rPr>
                <w:sz w:val="18"/>
                <w:szCs w:val="18"/>
              </w:rPr>
            </w:pPr>
            <w:r w:rsidRPr="002C0F09">
              <w:rPr>
                <w:sz w:val="18"/>
                <w:szCs w:val="18"/>
              </w:rPr>
              <w:t>20676,8</w:t>
            </w:r>
          </w:p>
        </w:tc>
        <w:tc>
          <w:tcPr>
            <w:tcW w:w="429" w:type="pct"/>
            <w:tcBorders>
              <w:top w:val="nil"/>
              <w:left w:val="nil"/>
              <w:bottom w:val="single" w:sz="8" w:space="0" w:color="auto"/>
              <w:right w:val="single" w:sz="8" w:space="0" w:color="auto"/>
            </w:tcBorders>
            <w:vAlign w:val="center"/>
            <w:hideMark/>
          </w:tcPr>
          <w:p w14:paraId="6168422E" w14:textId="77777777" w:rsidR="00292C12" w:rsidRPr="002C0F09" w:rsidRDefault="00292C12" w:rsidP="000B3CAD">
            <w:pPr>
              <w:jc w:val="right"/>
              <w:rPr>
                <w:sz w:val="18"/>
                <w:szCs w:val="18"/>
              </w:rPr>
            </w:pPr>
            <w:r w:rsidRPr="002C0F09">
              <w:rPr>
                <w:sz w:val="18"/>
                <w:szCs w:val="18"/>
              </w:rPr>
              <w:t>63,6</w:t>
            </w:r>
          </w:p>
        </w:tc>
        <w:tc>
          <w:tcPr>
            <w:tcW w:w="515" w:type="pct"/>
            <w:tcBorders>
              <w:top w:val="nil"/>
              <w:left w:val="nil"/>
              <w:bottom w:val="single" w:sz="8" w:space="0" w:color="auto"/>
              <w:right w:val="single" w:sz="8" w:space="0" w:color="auto"/>
            </w:tcBorders>
            <w:vAlign w:val="center"/>
            <w:hideMark/>
          </w:tcPr>
          <w:p w14:paraId="77BFC356" w14:textId="77777777" w:rsidR="00292C12" w:rsidRPr="002C0F09" w:rsidRDefault="00292C12" w:rsidP="000B3CAD">
            <w:pPr>
              <w:jc w:val="right"/>
              <w:rPr>
                <w:sz w:val="18"/>
                <w:szCs w:val="18"/>
              </w:rPr>
            </w:pPr>
            <w:r w:rsidRPr="002C0F09">
              <w:rPr>
                <w:sz w:val="18"/>
                <w:szCs w:val="18"/>
              </w:rPr>
              <w:t>36,4</w:t>
            </w:r>
          </w:p>
        </w:tc>
      </w:tr>
      <w:tr w:rsidR="00292C12" w:rsidRPr="002C0F09" w14:paraId="0641ABC5" w14:textId="77777777" w:rsidTr="000B3CAD">
        <w:trPr>
          <w:trHeight w:val="255"/>
        </w:trPr>
        <w:tc>
          <w:tcPr>
            <w:tcW w:w="1323" w:type="pct"/>
            <w:vAlign w:val="center"/>
            <w:hideMark/>
          </w:tcPr>
          <w:p w14:paraId="606B1CFC" w14:textId="77777777" w:rsidR="00292C12" w:rsidRPr="002C0F09" w:rsidRDefault="00292C12" w:rsidP="000B3CAD">
            <w:pPr>
              <w:rPr>
                <w:b/>
                <w:bCs/>
                <w:sz w:val="18"/>
                <w:szCs w:val="18"/>
                <w:lang w:eastAsia="ru-RU"/>
              </w:rPr>
            </w:pPr>
            <w:r w:rsidRPr="002C0F09">
              <w:rPr>
                <w:b/>
                <w:bCs/>
                <w:sz w:val="18"/>
                <w:szCs w:val="18"/>
                <w:lang w:eastAsia="ru-RU"/>
              </w:rPr>
              <w:t> Республика Алтай</w:t>
            </w:r>
          </w:p>
        </w:tc>
        <w:tc>
          <w:tcPr>
            <w:tcW w:w="477" w:type="pct"/>
            <w:gridSpan w:val="2"/>
            <w:tcBorders>
              <w:top w:val="nil"/>
              <w:left w:val="single" w:sz="8" w:space="0" w:color="auto"/>
              <w:bottom w:val="single" w:sz="8" w:space="0" w:color="auto"/>
              <w:right w:val="single" w:sz="8" w:space="0" w:color="auto"/>
            </w:tcBorders>
            <w:vAlign w:val="center"/>
            <w:hideMark/>
          </w:tcPr>
          <w:p w14:paraId="0843DB4C" w14:textId="77777777" w:rsidR="00292C12" w:rsidRPr="002C0F09" w:rsidRDefault="00292C12" w:rsidP="000B3CAD">
            <w:pPr>
              <w:jc w:val="right"/>
              <w:rPr>
                <w:b/>
                <w:bCs/>
                <w:sz w:val="18"/>
                <w:szCs w:val="18"/>
              </w:rPr>
            </w:pPr>
            <w:r w:rsidRPr="002C0F09">
              <w:rPr>
                <w:b/>
                <w:bCs/>
                <w:sz w:val="18"/>
                <w:szCs w:val="18"/>
              </w:rPr>
              <w:t>61395</w:t>
            </w:r>
          </w:p>
        </w:tc>
        <w:tc>
          <w:tcPr>
            <w:tcW w:w="415" w:type="pct"/>
            <w:tcBorders>
              <w:top w:val="nil"/>
              <w:left w:val="nil"/>
              <w:bottom w:val="single" w:sz="8" w:space="0" w:color="auto"/>
              <w:right w:val="single" w:sz="8" w:space="0" w:color="auto"/>
            </w:tcBorders>
            <w:vAlign w:val="center"/>
            <w:hideMark/>
          </w:tcPr>
          <w:p w14:paraId="2E40ADBB" w14:textId="77777777" w:rsidR="00292C12" w:rsidRPr="002C0F09" w:rsidRDefault="00292C12" w:rsidP="000B3CAD">
            <w:pPr>
              <w:jc w:val="right"/>
              <w:rPr>
                <w:sz w:val="18"/>
                <w:szCs w:val="18"/>
              </w:rPr>
            </w:pPr>
            <w:r w:rsidRPr="002C0F09">
              <w:rPr>
                <w:sz w:val="18"/>
                <w:szCs w:val="18"/>
              </w:rPr>
              <w:t>32612</w:t>
            </w:r>
          </w:p>
        </w:tc>
        <w:tc>
          <w:tcPr>
            <w:tcW w:w="463" w:type="pct"/>
            <w:tcBorders>
              <w:top w:val="nil"/>
              <w:left w:val="nil"/>
              <w:bottom w:val="single" w:sz="8" w:space="0" w:color="auto"/>
              <w:right w:val="single" w:sz="8" w:space="0" w:color="auto"/>
            </w:tcBorders>
            <w:vAlign w:val="center"/>
            <w:hideMark/>
          </w:tcPr>
          <w:p w14:paraId="02559E7A" w14:textId="77777777" w:rsidR="00292C12" w:rsidRPr="002C0F09" w:rsidRDefault="00292C12" w:rsidP="000B3CAD">
            <w:pPr>
              <w:jc w:val="right"/>
              <w:rPr>
                <w:sz w:val="18"/>
                <w:szCs w:val="18"/>
              </w:rPr>
            </w:pPr>
            <w:r w:rsidRPr="002C0F09">
              <w:rPr>
                <w:sz w:val="18"/>
                <w:szCs w:val="18"/>
              </w:rPr>
              <w:t>28783</w:t>
            </w:r>
          </w:p>
        </w:tc>
        <w:tc>
          <w:tcPr>
            <w:tcW w:w="463" w:type="pct"/>
            <w:tcBorders>
              <w:top w:val="nil"/>
              <w:left w:val="nil"/>
              <w:bottom w:val="single" w:sz="8" w:space="0" w:color="auto"/>
              <w:right w:val="single" w:sz="8" w:space="0" w:color="auto"/>
            </w:tcBorders>
            <w:vAlign w:val="center"/>
            <w:hideMark/>
          </w:tcPr>
          <w:p w14:paraId="29AD62FF" w14:textId="77777777" w:rsidR="00292C12" w:rsidRPr="002C0F09" w:rsidRDefault="00292C12" w:rsidP="000B3CAD">
            <w:pPr>
              <w:jc w:val="right"/>
              <w:rPr>
                <w:sz w:val="18"/>
                <w:szCs w:val="18"/>
              </w:rPr>
            </w:pPr>
            <w:r w:rsidRPr="002C0F09">
              <w:rPr>
                <w:sz w:val="18"/>
                <w:szCs w:val="18"/>
              </w:rPr>
              <w:t>39676,5</w:t>
            </w:r>
          </w:p>
        </w:tc>
        <w:tc>
          <w:tcPr>
            <w:tcW w:w="452" w:type="pct"/>
            <w:tcBorders>
              <w:top w:val="nil"/>
              <w:left w:val="nil"/>
              <w:bottom w:val="single" w:sz="8" w:space="0" w:color="auto"/>
              <w:right w:val="single" w:sz="8" w:space="0" w:color="auto"/>
            </w:tcBorders>
            <w:vAlign w:val="center"/>
            <w:hideMark/>
          </w:tcPr>
          <w:p w14:paraId="7BBB9EB6" w14:textId="77777777" w:rsidR="00292C12" w:rsidRPr="002C0F09" w:rsidRDefault="00292C12" w:rsidP="000B3CAD">
            <w:pPr>
              <w:jc w:val="right"/>
              <w:rPr>
                <w:sz w:val="18"/>
                <w:szCs w:val="18"/>
              </w:rPr>
            </w:pPr>
            <w:r w:rsidRPr="002C0F09">
              <w:rPr>
                <w:sz w:val="18"/>
                <w:szCs w:val="18"/>
              </w:rPr>
              <w:t>83911,0</w:t>
            </w:r>
          </w:p>
        </w:tc>
        <w:tc>
          <w:tcPr>
            <w:tcW w:w="463" w:type="pct"/>
            <w:tcBorders>
              <w:top w:val="nil"/>
              <w:left w:val="nil"/>
              <w:bottom w:val="single" w:sz="8" w:space="0" w:color="auto"/>
              <w:right w:val="single" w:sz="8" w:space="0" w:color="auto"/>
            </w:tcBorders>
            <w:vAlign w:val="center"/>
            <w:hideMark/>
          </w:tcPr>
          <w:p w14:paraId="67C4A74C" w14:textId="77777777" w:rsidR="00292C12" w:rsidRPr="002C0F09" w:rsidRDefault="00292C12" w:rsidP="000B3CAD">
            <w:pPr>
              <w:jc w:val="right"/>
              <w:rPr>
                <w:sz w:val="18"/>
                <w:szCs w:val="18"/>
              </w:rPr>
            </w:pPr>
            <w:bookmarkStart w:id="5" w:name="_Hlk127472319"/>
            <w:r w:rsidRPr="002C0F09">
              <w:rPr>
                <w:sz w:val="18"/>
                <w:szCs w:val="18"/>
              </w:rPr>
              <w:t>23524,6</w:t>
            </w:r>
            <w:bookmarkEnd w:id="5"/>
          </w:p>
        </w:tc>
        <w:tc>
          <w:tcPr>
            <w:tcW w:w="429" w:type="pct"/>
            <w:tcBorders>
              <w:top w:val="nil"/>
              <w:left w:val="nil"/>
              <w:bottom w:val="single" w:sz="8" w:space="0" w:color="auto"/>
              <w:right w:val="single" w:sz="8" w:space="0" w:color="auto"/>
            </w:tcBorders>
            <w:vAlign w:val="center"/>
            <w:hideMark/>
          </w:tcPr>
          <w:p w14:paraId="7E53001F" w14:textId="77777777" w:rsidR="00292C12" w:rsidRPr="002C0F09" w:rsidRDefault="00292C12" w:rsidP="000B3CAD">
            <w:pPr>
              <w:jc w:val="right"/>
              <w:rPr>
                <w:sz w:val="18"/>
                <w:szCs w:val="18"/>
              </w:rPr>
            </w:pPr>
            <w:r w:rsidRPr="002C0F09">
              <w:rPr>
                <w:sz w:val="18"/>
                <w:szCs w:val="18"/>
              </w:rPr>
              <w:t>53,1</w:t>
            </w:r>
          </w:p>
        </w:tc>
        <w:tc>
          <w:tcPr>
            <w:tcW w:w="515" w:type="pct"/>
            <w:tcBorders>
              <w:top w:val="nil"/>
              <w:left w:val="nil"/>
              <w:bottom w:val="single" w:sz="8" w:space="0" w:color="auto"/>
              <w:right w:val="single" w:sz="8" w:space="0" w:color="auto"/>
            </w:tcBorders>
            <w:vAlign w:val="center"/>
            <w:hideMark/>
          </w:tcPr>
          <w:p w14:paraId="5138AC95" w14:textId="77777777" w:rsidR="00292C12" w:rsidRPr="002C0F09" w:rsidRDefault="00292C12" w:rsidP="000B3CAD">
            <w:pPr>
              <w:jc w:val="right"/>
              <w:rPr>
                <w:sz w:val="18"/>
                <w:szCs w:val="18"/>
              </w:rPr>
            </w:pPr>
            <w:r w:rsidRPr="002C0F09">
              <w:rPr>
                <w:sz w:val="18"/>
                <w:szCs w:val="18"/>
              </w:rPr>
              <w:t>46,9</w:t>
            </w:r>
          </w:p>
        </w:tc>
      </w:tr>
      <w:tr w:rsidR="00292C12" w:rsidRPr="002C0F09" w14:paraId="388105F8" w14:textId="77777777" w:rsidTr="000B3CAD">
        <w:trPr>
          <w:trHeight w:val="283"/>
        </w:trPr>
        <w:tc>
          <w:tcPr>
            <w:tcW w:w="5000" w:type="pct"/>
            <w:gridSpan w:val="10"/>
            <w:noWrap/>
            <w:vAlign w:val="center"/>
            <w:hideMark/>
          </w:tcPr>
          <w:p w14:paraId="20675DAA" w14:textId="77777777" w:rsidR="00292C12" w:rsidRPr="002C0F09" w:rsidRDefault="00292C12" w:rsidP="000B3CAD">
            <w:pPr>
              <w:jc w:val="center"/>
              <w:rPr>
                <w:b/>
                <w:sz w:val="18"/>
                <w:szCs w:val="18"/>
                <w:lang w:eastAsia="ru-RU"/>
              </w:rPr>
            </w:pPr>
            <w:r w:rsidRPr="002C0F09">
              <w:rPr>
                <w:b/>
                <w:sz w:val="18"/>
                <w:szCs w:val="18"/>
                <w:lang w:eastAsia="ru-RU"/>
              </w:rPr>
              <w:t>Первичная заболеваемость</w:t>
            </w:r>
          </w:p>
        </w:tc>
      </w:tr>
      <w:tr w:rsidR="00292C12" w:rsidRPr="002C0F09" w14:paraId="330240BD" w14:textId="77777777" w:rsidTr="000B3CAD">
        <w:trPr>
          <w:trHeight w:val="255"/>
        </w:trPr>
        <w:tc>
          <w:tcPr>
            <w:tcW w:w="1323" w:type="pct"/>
            <w:vAlign w:val="bottom"/>
            <w:hideMark/>
          </w:tcPr>
          <w:p w14:paraId="48CED24F" w14:textId="77777777" w:rsidR="00292C12" w:rsidRPr="002C0F09" w:rsidRDefault="00292C12" w:rsidP="000B3CAD">
            <w:pPr>
              <w:rPr>
                <w:sz w:val="18"/>
                <w:szCs w:val="18"/>
                <w:lang w:eastAsia="ru-RU"/>
              </w:rPr>
            </w:pPr>
            <w:r w:rsidRPr="002C0F09">
              <w:rPr>
                <w:sz w:val="18"/>
                <w:szCs w:val="18"/>
                <w:lang w:eastAsia="ru-RU"/>
              </w:rPr>
              <w:t>МО Майминский район</w:t>
            </w:r>
          </w:p>
        </w:tc>
        <w:tc>
          <w:tcPr>
            <w:tcW w:w="368" w:type="pct"/>
            <w:tcBorders>
              <w:top w:val="nil"/>
              <w:left w:val="nil"/>
              <w:bottom w:val="single" w:sz="8" w:space="0" w:color="auto"/>
              <w:right w:val="single" w:sz="8" w:space="0" w:color="auto"/>
            </w:tcBorders>
            <w:vAlign w:val="center"/>
            <w:hideMark/>
          </w:tcPr>
          <w:p w14:paraId="41670B06" w14:textId="77777777" w:rsidR="00292C12" w:rsidRPr="002C0F09" w:rsidRDefault="00292C12" w:rsidP="000B3CAD">
            <w:pPr>
              <w:autoSpaceDE/>
              <w:autoSpaceDN/>
              <w:jc w:val="right"/>
              <w:rPr>
                <w:b/>
                <w:bCs/>
                <w:sz w:val="18"/>
                <w:szCs w:val="18"/>
              </w:rPr>
            </w:pPr>
            <w:r w:rsidRPr="002C0F09">
              <w:rPr>
                <w:b/>
                <w:bCs/>
                <w:sz w:val="18"/>
                <w:szCs w:val="18"/>
              </w:rPr>
              <w:t>1191</w:t>
            </w:r>
          </w:p>
        </w:tc>
        <w:tc>
          <w:tcPr>
            <w:tcW w:w="524" w:type="pct"/>
            <w:gridSpan w:val="2"/>
            <w:tcBorders>
              <w:top w:val="single" w:sz="8" w:space="0" w:color="auto"/>
              <w:left w:val="nil"/>
              <w:bottom w:val="single" w:sz="8" w:space="0" w:color="auto"/>
              <w:right w:val="single" w:sz="8" w:space="0" w:color="auto"/>
            </w:tcBorders>
            <w:vAlign w:val="center"/>
            <w:hideMark/>
          </w:tcPr>
          <w:p w14:paraId="291EB55B" w14:textId="77777777" w:rsidR="00292C12" w:rsidRPr="002C0F09" w:rsidRDefault="00292C12" w:rsidP="000B3CAD">
            <w:pPr>
              <w:jc w:val="right"/>
              <w:rPr>
                <w:sz w:val="18"/>
                <w:szCs w:val="18"/>
              </w:rPr>
            </w:pPr>
            <w:r w:rsidRPr="002C0F09">
              <w:rPr>
                <w:sz w:val="18"/>
                <w:szCs w:val="18"/>
              </w:rPr>
              <w:t>430</w:t>
            </w:r>
          </w:p>
        </w:tc>
        <w:tc>
          <w:tcPr>
            <w:tcW w:w="463" w:type="pct"/>
            <w:tcBorders>
              <w:top w:val="nil"/>
              <w:left w:val="nil"/>
              <w:bottom w:val="single" w:sz="8" w:space="0" w:color="auto"/>
              <w:right w:val="single" w:sz="8" w:space="0" w:color="auto"/>
            </w:tcBorders>
            <w:vAlign w:val="center"/>
            <w:hideMark/>
          </w:tcPr>
          <w:p w14:paraId="1A20252D" w14:textId="77777777" w:rsidR="00292C12" w:rsidRPr="002C0F09" w:rsidRDefault="00292C12" w:rsidP="000B3CAD">
            <w:pPr>
              <w:jc w:val="right"/>
              <w:rPr>
                <w:sz w:val="18"/>
                <w:szCs w:val="18"/>
              </w:rPr>
            </w:pPr>
            <w:r w:rsidRPr="002C0F09">
              <w:rPr>
                <w:sz w:val="18"/>
                <w:szCs w:val="18"/>
              </w:rPr>
              <w:t>761</w:t>
            </w:r>
          </w:p>
        </w:tc>
        <w:tc>
          <w:tcPr>
            <w:tcW w:w="463" w:type="pct"/>
            <w:tcBorders>
              <w:top w:val="nil"/>
              <w:left w:val="nil"/>
              <w:bottom w:val="single" w:sz="8" w:space="0" w:color="auto"/>
              <w:right w:val="single" w:sz="8" w:space="0" w:color="auto"/>
            </w:tcBorders>
            <w:vAlign w:val="center"/>
            <w:hideMark/>
          </w:tcPr>
          <w:p w14:paraId="5E3EDCE7" w14:textId="77777777" w:rsidR="00292C12" w:rsidRPr="002C0F09" w:rsidRDefault="00292C12" w:rsidP="000B3CAD">
            <w:pPr>
              <w:jc w:val="right"/>
              <w:rPr>
                <w:sz w:val="18"/>
                <w:szCs w:val="18"/>
              </w:rPr>
            </w:pPr>
            <w:r w:rsidRPr="002C0F09">
              <w:rPr>
                <w:sz w:val="18"/>
                <w:szCs w:val="18"/>
              </w:rPr>
              <w:t>4575,7</w:t>
            </w:r>
          </w:p>
        </w:tc>
        <w:tc>
          <w:tcPr>
            <w:tcW w:w="452" w:type="pct"/>
            <w:tcBorders>
              <w:top w:val="nil"/>
              <w:left w:val="nil"/>
              <w:bottom w:val="single" w:sz="8" w:space="0" w:color="auto"/>
              <w:right w:val="single" w:sz="8" w:space="0" w:color="auto"/>
            </w:tcBorders>
            <w:vAlign w:val="center"/>
            <w:hideMark/>
          </w:tcPr>
          <w:p w14:paraId="2CAD748B" w14:textId="77777777" w:rsidR="00292C12" w:rsidRPr="002C0F09" w:rsidRDefault="00292C12" w:rsidP="000B3CAD">
            <w:pPr>
              <w:jc w:val="right"/>
              <w:rPr>
                <w:sz w:val="18"/>
                <w:szCs w:val="18"/>
              </w:rPr>
            </w:pPr>
            <w:r w:rsidRPr="002C0F09">
              <w:rPr>
                <w:sz w:val="18"/>
                <w:szCs w:val="18"/>
              </w:rPr>
              <w:t>5935,9</w:t>
            </w:r>
          </w:p>
        </w:tc>
        <w:tc>
          <w:tcPr>
            <w:tcW w:w="463" w:type="pct"/>
            <w:tcBorders>
              <w:top w:val="nil"/>
              <w:left w:val="nil"/>
              <w:bottom w:val="single" w:sz="8" w:space="0" w:color="auto"/>
              <w:right w:val="single" w:sz="8" w:space="0" w:color="auto"/>
            </w:tcBorders>
            <w:vAlign w:val="center"/>
            <w:hideMark/>
          </w:tcPr>
          <w:p w14:paraId="155CBE2F" w14:textId="77777777" w:rsidR="00292C12" w:rsidRPr="002C0F09" w:rsidRDefault="00292C12" w:rsidP="000B3CAD">
            <w:pPr>
              <w:jc w:val="right"/>
              <w:rPr>
                <w:sz w:val="18"/>
                <w:szCs w:val="18"/>
              </w:rPr>
            </w:pPr>
            <w:r w:rsidRPr="002C0F09">
              <w:rPr>
                <w:sz w:val="18"/>
                <w:szCs w:val="18"/>
              </w:rPr>
              <w:t>3863,9</w:t>
            </w:r>
          </w:p>
        </w:tc>
        <w:tc>
          <w:tcPr>
            <w:tcW w:w="429" w:type="pct"/>
            <w:tcBorders>
              <w:top w:val="nil"/>
              <w:left w:val="nil"/>
              <w:bottom w:val="single" w:sz="8" w:space="0" w:color="auto"/>
              <w:right w:val="single" w:sz="8" w:space="0" w:color="auto"/>
            </w:tcBorders>
            <w:vAlign w:val="center"/>
            <w:hideMark/>
          </w:tcPr>
          <w:p w14:paraId="21F8C1B4" w14:textId="77777777" w:rsidR="00292C12" w:rsidRPr="002C0F09" w:rsidRDefault="00292C12" w:rsidP="000B3CAD">
            <w:pPr>
              <w:jc w:val="right"/>
              <w:rPr>
                <w:sz w:val="18"/>
                <w:szCs w:val="18"/>
              </w:rPr>
            </w:pPr>
            <w:r w:rsidRPr="002C0F09">
              <w:rPr>
                <w:sz w:val="18"/>
                <w:szCs w:val="18"/>
              </w:rPr>
              <w:t>36,1</w:t>
            </w:r>
          </w:p>
        </w:tc>
        <w:tc>
          <w:tcPr>
            <w:tcW w:w="515" w:type="pct"/>
            <w:tcBorders>
              <w:top w:val="nil"/>
              <w:left w:val="nil"/>
              <w:bottom w:val="single" w:sz="8" w:space="0" w:color="auto"/>
              <w:right w:val="single" w:sz="8" w:space="0" w:color="auto"/>
            </w:tcBorders>
            <w:vAlign w:val="center"/>
            <w:hideMark/>
          </w:tcPr>
          <w:p w14:paraId="5F2BEBCF" w14:textId="77777777" w:rsidR="00292C12" w:rsidRPr="002C0F09" w:rsidRDefault="00292C12" w:rsidP="000B3CAD">
            <w:pPr>
              <w:jc w:val="right"/>
              <w:rPr>
                <w:sz w:val="18"/>
                <w:szCs w:val="18"/>
              </w:rPr>
            </w:pPr>
            <w:r w:rsidRPr="002C0F09">
              <w:rPr>
                <w:sz w:val="18"/>
                <w:szCs w:val="18"/>
              </w:rPr>
              <w:t>63,9</w:t>
            </w:r>
          </w:p>
        </w:tc>
      </w:tr>
      <w:tr w:rsidR="00292C12" w:rsidRPr="002C0F09" w14:paraId="21F3B5D9" w14:textId="77777777" w:rsidTr="000B3CAD">
        <w:trPr>
          <w:trHeight w:val="255"/>
        </w:trPr>
        <w:tc>
          <w:tcPr>
            <w:tcW w:w="1323" w:type="pct"/>
            <w:vAlign w:val="bottom"/>
            <w:hideMark/>
          </w:tcPr>
          <w:p w14:paraId="787A52A5" w14:textId="77777777" w:rsidR="00292C12" w:rsidRPr="002C0F09" w:rsidRDefault="00292C12" w:rsidP="000B3CAD">
            <w:pPr>
              <w:rPr>
                <w:sz w:val="18"/>
                <w:szCs w:val="18"/>
                <w:lang w:eastAsia="ru-RU"/>
              </w:rPr>
            </w:pPr>
            <w:r w:rsidRPr="002C0F09">
              <w:rPr>
                <w:sz w:val="18"/>
                <w:szCs w:val="18"/>
                <w:lang w:eastAsia="ru-RU"/>
              </w:rPr>
              <w:t>МО Чойский район</w:t>
            </w:r>
          </w:p>
        </w:tc>
        <w:tc>
          <w:tcPr>
            <w:tcW w:w="368" w:type="pct"/>
            <w:tcBorders>
              <w:top w:val="nil"/>
              <w:left w:val="nil"/>
              <w:bottom w:val="single" w:sz="8" w:space="0" w:color="auto"/>
              <w:right w:val="single" w:sz="8" w:space="0" w:color="auto"/>
            </w:tcBorders>
            <w:vAlign w:val="center"/>
            <w:hideMark/>
          </w:tcPr>
          <w:p w14:paraId="07C188CB" w14:textId="77777777" w:rsidR="00292C12" w:rsidRPr="002C0F09" w:rsidRDefault="00292C12" w:rsidP="000B3CAD">
            <w:pPr>
              <w:jc w:val="right"/>
              <w:rPr>
                <w:b/>
                <w:bCs/>
                <w:sz w:val="18"/>
                <w:szCs w:val="18"/>
              </w:rPr>
            </w:pPr>
            <w:r w:rsidRPr="002C0F09">
              <w:rPr>
                <w:b/>
                <w:bCs/>
                <w:sz w:val="18"/>
                <w:szCs w:val="18"/>
              </w:rPr>
              <w:t>227</w:t>
            </w:r>
          </w:p>
        </w:tc>
        <w:tc>
          <w:tcPr>
            <w:tcW w:w="524" w:type="pct"/>
            <w:gridSpan w:val="2"/>
            <w:tcBorders>
              <w:top w:val="nil"/>
              <w:left w:val="nil"/>
              <w:bottom w:val="single" w:sz="8" w:space="0" w:color="auto"/>
              <w:right w:val="single" w:sz="8" w:space="0" w:color="auto"/>
            </w:tcBorders>
            <w:vAlign w:val="center"/>
            <w:hideMark/>
          </w:tcPr>
          <w:p w14:paraId="26A9892C" w14:textId="77777777" w:rsidR="00292C12" w:rsidRPr="002C0F09" w:rsidRDefault="00292C12" w:rsidP="000B3CAD">
            <w:pPr>
              <w:jc w:val="right"/>
              <w:rPr>
                <w:sz w:val="18"/>
                <w:szCs w:val="18"/>
              </w:rPr>
            </w:pPr>
            <w:r w:rsidRPr="002C0F09">
              <w:rPr>
                <w:sz w:val="18"/>
                <w:szCs w:val="18"/>
              </w:rPr>
              <w:t>169</w:t>
            </w:r>
          </w:p>
        </w:tc>
        <w:tc>
          <w:tcPr>
            <w:tcW w:w="463" w:type="pct"/>
            <w:tcBorders>
              <w:top w:val="nil"/>
              <w:left w:val="nil"/>
              <w:bottom w:val="single" w:sz="8" w:space="0" w:color="auto"/>
              <w:right w:val="single" w:sz="8" w:space="0" w:color="auto"/>
            </w:tcBorders>
            <w:vAlign w:val="center"/>
            <w:hideMark/>
          </w:tcPr>
          <w:p w14:paraId="51002404" w14:textId="77777777" w:rsidR="00292C12" w:rsidRPr="002C0F09" w:rsidRDefault="00292C12" w:rsidP="000B3CAD">
            <w:pPr>
              <w:jc w:val="right"/>
              <w:rPr>
                <w:sz w:val="18"/>
                <w:szCs w:val="18"/>
              </w:rPr>
            </w:pPr>
            <w:r w:rsidRPr="002C0F09">
              <w:rPr>
                <w:sz w:val="18"/>
                <w:szCs w:val="18"/>
              </w:rPr>
              <w:t>58</w:t>
            </w:r>
          </w:p>
        </w:tc>
        <w:tc>
          <w:tcPr>
            <w:tcW w:w="463" w:type="pct"/>
            <w:tcBorders>
              <w:top w:val="nil"/>
              <w:left w:val="nil"/>
              <w:bottom w:val="single" w:sz="8" w:space="0" w:color="auto"/>
              <w:right w:val="single" w:sz="8" w:space="0" w:color="auto"/>
            </w:tcBorders>
            <w:vAlign w:val="center"/>
            <w:hideMark/>
          </w:tcPr>
          <w:p w14:paraId="0D728ECA" w14:textId="77777777" w:rsidR="00292C12" w:rsidRPr="002C0F09" w:rsidRDefault="00292C12" w:rsidP="000B3CAD">
            <w:pPr>
              <w:jc w:val="right"/>
              <w:rPr>
                <w:sz w:val="18"/>
                <w:szCs w:val="18"/>
              </w:rPr>
            </w:pPr>
            <w:r w:rsidRPr="002C0F09">
              <w:rPr>
                <w:sz w:val="18"/>
                <w:szCs w:val="18"/>
              </w:rPr>
              <w:t>3967,8</w:t>
            </w:r>
          </w:p>
        </w:tc>
        <w:tc>
          <w:tcPr>
            <w:tcW w:w="452" w:type="pct"/>
            <w:tcBorders>
              <w:top w:val="nil"/>
              <w:left w:val="nil"/>
              <w:bottom w:val="single" w:sz="8" w:space="0" w:color="auto"/>
              <w:right w:val="single" w:sz="8" w:space="0" w:color="auto"/>
            </w:tcBorders>
            <w:vAlign w:val="center"/>
            <w:hideMark/>
          </w:tcPr>
          <w:p w14:paraId="7EDC8CFB" w14:textId="77777777" w:rsidR="00292C12" w:rsidRPr="002C0F09" w:rsidRDefault="00292C12" w:rsidP="000B3CAD">
            <w:pPr>
              <w:jc w:val="right"/>
              <w:rPr>
                <w:sz w:val="18"/>
                <w:szCs w:val="18"/>
              </w:rPr>
            </w:pPr>
            <w:r w:rsidRPr="002C0F09">
              <w:rPr>
                <w:sz w:val="18"/>
                <w:szCs w:val="18"/>
              </w:rPr>
              <w:t>10217,7</w:t>
            </w:r>
          </w:p>
        </w:tc>
        <w:tc>
          <w:tcPr>
            <w:tcW w:w="463" w:type="pct"/>
            <w:tcBorders>
              <w:top w:val="nil"/>
              <w:left w:val="nil"/>
              <w:bottom w:val="single" w:sz="8" w:space="0" w:color="auto"/>
              <w:right w:val="single" w:sz="8" w:space="0" w:color="auto"/>
            </w:tcBorders>
            <w:vAlign w:val="center"/>
            <w:hideMark/>
          </w:tcPr>
          <w:p w14:paraId="6E1982D3" w14:textId="77777777" w:rsidR="00292C12" w:rsidRPr="002C0F09" w:rsidRDefault="00292C12" w:rsidP="000B3CAD">
            <w:pPr>
              <w:jc w:val="right"/>
              <w:rPr>
                <w:sz w:val="18"/>
                <w:szCs w:val="18"/>
              </w:rPr>
            </w:pPr>
            <w:r w:rsidRPr="002C0F09">
              <w:rPr>
                <w:sz w:val="18"/>
                <w:szCs w:val="18"/>
              </w:rPr>
              <w:t>1352,0</w:t>
            </w:r>
          </w:p>
        </w:tc>
        <w:tc>
          <w:tcPr>
            <w:tcW w:w="429" w:type="pct"/>
            <w:tcBorders>
              <w:top w:val="nil"/>
              <w:left w:val="nil"/>
              <w:bottom w:val="single" w:sz="8" w:space="0" w:color="auto"/>
              <w:right w:val="single" w:sz="8" w:space="0" w:color="auto"/>
            </w:tcBorders>
            <w:vAlign w:val="center"/>
            <w:hideMark/>
          </w:tcPr>
          <w:p w14:paraId="63BCCC6A" w14:textId="77777777" w:rsidR="00292C12" w:rsidRPr="002C0F09" w:rsidRDefault="00292C12" w:rsidP="000B3CAD">
            <w:pPr>
              <w:jc w:val="right"/>
              <w:rPr>
                <w:sz w:val="18"/>
                <w:szCs w:val="18"/>
              </w:rPr>
            </w:pPr>
            <w:r w:rsidRPr="002C0F09">
              <w:rPr>
                <w:sz w:val="18"/>
                <w:szCs w:val="18"/>
              </w:rPr>
              <w:t>74,4</w:t>
            </w:r>
          </w:p>
        </w:tc>
        <w:tc>
          <w:tcPr>
            <w:tcW w:w="515" w:type="pct"/>
            <w:tcBorders>
              <w:top w:val="nil"/>
              <w:left w:val="nil"/>
              <w:bottom w:val="single" w:sz="8" w:space="0" w:color="auto"/>
              <w:right w:val="single" w:sz="8" w:space="0" w:color="auto"/>
            </w:tcBorders>
            <w:vAlign w:val="center"/>
            <w:hideMark/>
          </w:tcPr>
          <w:p w14:paraId="5CFAF0C6" w14:textId="77777777" w:rsidR="00292C12" w:rsidRPr="002C0F09" w:rsidRDefault="00292C12" w:rsidP="000B3CAD">
            <w:pPr>
              <w:jc w:val="right"/>
              <w:rPr>
                <w:sz w:val="18"/>
                <w:szCs w:val="18"/>
              </w:rPr>
            </w:pPr>
            <w:r w:rsidRPr="002C0F09">
              <w:rPr>
                <w:sz w:val="18"/>
                <w:szCs w:val="18"/>
              </w:rPr>
              <w:t>25,6</w:t>
            </w:r>
          </w:p>
        </w:tc>
      </w:tr>
      <w:tr w:rsidR="00292C12" w:rsidRPr="002C0F09" w14:paraId="7F8A5792" w14:textId="77777777" w:rsidTr="000B3CAD">
        <w:trPr>
          <w:trHeight w:val="255"/>
        </w:trPr>
        <w:tc>
          <w:tcPr>
            <w:tcW w:w="1323" w:type="pct"/>
            <w:vAlign w:val="bottom"/>
            <w:hideMark/>
          </w:tcPr>
          <w:p w14:paraId="1D93F81D" w14:textId="77777777" w:rsidR="00292C12" w:rsidRPr="002C0F09" w:rsidRDefault="00292C12" w:rsidP="000B3CAD">
            <w:pPr>
              <w:rPr>
                <w:sz w:val="18"/>
                <w:szCs w:val="18"/>
                <w:lang w:eastAsia="ru-RU"/>
              </w:rPr>
            </w:pPr>
            <w:r w:rsidRPr="002C0F09">
              <w:rPr>
                <w:sz w:val="18"/>
                <w:szCs w:val="18"/>
                <w:lang w:eastAsia="ru-RU"/>
              </w:rPr>
              <w:t>МО Турочакский район</w:t>
            </w:r>
          </w:p>
        </w:tc>
        <w:tc>
          <w:tcPr>
            <w:tcW w:w="368" w:type="pct"/>
            <w:tcBorders>
              <w:top w:val="nil"/>
              <w:left w:val="nil"/>
              <w:bottom w:val="single" w:sz="8" w:space="0" w:color="auto"/>
              <w:right w:val="single" w:sz="8" w:space="0" w:color="auto"/>
            </w:tcBorders>
            <w:vAlign w:val="center"/>
            <w:hideMark/>
          </w:tcPr>
          <w:p w14:paraId="50A21F71" w14:textId="77777777" w:rsidR="00292C12" w:rsidRPr="002C0F09" w:rsidRDefault="00292C12" w:rsidP="000B3CAD">
            <w:pPr>
              <w:jc w:val="right"/>
              <w:rPr>
                <w:b/>
                <w:bCs/>
                <w:sz w:val="18"/>
                <w:szCs w:val="18"/>
              </w:rPr>
            </w:pPr>
            <w:r w:rsidRPr="002C0F09">
              <w:rPr>
                <w:b/>
                <w:bCs/>
                <w:sz w:val="18"/>
                <w:szCs w:val="18"/>
              </w:rPr>
              <w:t>323</w:t>
            </w:r>
          </w:p>
        </w:tc>
        <w:tc>
          <w:tcPr>
            <w:tcW w:w="524" w:type="pct"/>
            <w:gridSpan w:val="2"/>
            <w:tcBorders>
              <w:top w:val="nil"/>
              <w:left w:val="nil"/>
              <w:bottom w:val="single" w:sz="8" w:space="0" w:color="auto"/>
              <w:right w:val="single" w:sz="8" w:space="0" w:color="auto"/>
            </w:tcBorders>
            <w:vAlign w:val="center"/>
            <w:hideMark/>
          </w:tcPr>
          <w:p w14:paraId="769D00A6" w14:textId="77777777" w:rsidR="00292C12" w:rsidRPr="002C0F09" w:rsidRDefault="00292C12" w:rsidP="000B3CAD">
            <w:pPr>
              <w:jc w:val="right"/>
              <w:rPr>
                <w:sz w:val="18"/>
                <w:szCs w:val="18"/>
              </w:rPr>
            </w:pPr>
            <w:r w:rsidRPr="002C0F09">
              <w:rPr>
                <w:sz w:val="18"/>
                <w:szCs w:val="18"/>
              </w:rPr>
              <w:t>167</w:t>
            </w:r>
          </w:p>
        </w:tc>
        <w:tc>
          <w:tcPr>
            <w:tcW w:w="463" w:type="pct"/>
            <w:tcBorders>
              <w:top w:val="nil"/>
              <w:left w:val="nil"/>
              <w:bottom w:val="single" w:sz="8" w:space="0" w:color="auto"/>
              <w:right w:val="single" w:sz="8" w:space="0" w:color="auto"/>
            </w:tcBorders>
            <w:vAlign w:val="center"/>
            <w:hideMark/>
          </w:tcPr>
          <w:p w14:paraId="002ECEE7" w14:textId="77777777" w:rsidR="00292C12" w:rsidRPr="002C0F09" w:rsidRDefault="00292C12" w:rsidP="000B3CAD">
            <w:pPr>
              <w:jc w:val="right"/>
              <w:rPr>
                <w:sz w:val="18"/>
                <w:szCs w:val="18"/>
              </w:rPr>
            </w:pPr>
            <w:r w:rsidRPr="002C0F09">
              <w:rPr>
                <w:sz w:val="18"/>
                <w:szCs w:val="18"/>
              </w:rPr>
              <w:t>156</w:t>
            </w:r>
          </w:p>
        </w:tc>
        <w:tc>
          <w:tcPr>
            <w:tcW w:w="463" w:type="pct"/>
            <w:tcBorders>
              <w:top w:val="nil"/>
              <w:left w:val="nil"/>
              <w:bottom w:val="single" w:sz="8" w:space="0" w:color="auto"/>
              <w:right w:val="single" w:sz="8" w:space="0" w:color="auto"/>
            </w:tcBorders>
            <w:vAlign w:val="center"/>
            <w:hideMark/>
          </w:tcPr>
          <w:p w14:paraId="1EC42B4B" w14:textId="77777777" w:rsidR="00292C12" w:rsidRPr="002C0F09" w:rsidRDefault="00292C12" w:rsidP="000B3CAD">
            <w:pPr>
              <w:jc w:val="right"/>
              <w:rPr>
                <w:sz w:val="18"/>
                <w:szCs w:val="18"/>
              </w:rPr>
            </w:pPr>
            <w:r w:rsidRPr="002C0F09">
              <w:rPr>
                <w:sz w:val="18"/>
                <w:szCs w:val="18"/>
              </w:rPr>
              <w:t>3746,2</w:t>
            </w:r>
          </w:p>
        </w:tc>
        <w:tc>
          <w:tcPr>
            <w:tcW w:w="452" w:type="pct"/>
            <w:tcBorders>
              <w:top w:val="nil"/>
              <w:left w:val="nil"/>
              <w:bottom w:val="single" w:sz="8" w:space="0" w:color="auto"/>
              <w:right w:val="single" w:sz="8" w:space="0" w:color="auto"/>
            </w:tcBorders>
            <w:vAlign w:val="center"/>
            <w:hideMark/>
          </w:tcPr>
          <w:p w14:paraId="66BD98A3" w14:textId="77777777" w:rsidR="00292C12" w:rsidRPr="002C0F09" w:rsidRDefault="00292C12" w:rsidP="000B3CAD">
            <w:pPr>
              <w:jc w:val="right"/>
              <w:rPr>
                <w:sz w:val="18"/>
                <w:szCs w:val="18"/>
              </w:rPr>
            </w:pPr>
            <w:r w:rsidRPr="002C0F09">
              <w:rPr>
                <w:sz w:val="18"/>
                <w:szCs w:val="18"/>
              </w:rPr>
              <w:t>6488,0</w:t>
            </w:r>
          </w:p>
        </w:tc>
        <w:tc>
          <w:tcPr>
            <w:tcW w:w="463" w:type="pct"/>
            <w:tcBorders>
              <w:top w:val="nil"/>
              <w:left w:val="nil"/>
              <w:bottom w:val="single" w:sz="8" w:space="0" w:color="auto"/>
              <w:right w:val="single" w:sz="8" w:space="0" w:color="auto"/>
            </w:tcBorders>
            <w:vAlign w:val="center"/>
            <w:hideMark/>
          </w:tcPr>
          <w:p w14:paraId="12959CE1" w14:textId="77777777" w:rsidR="00292C12" w:rsidRPr="002C0F09" w:rsidRDefault="00292C12" w:rsidP="000B3CAD">
            <w:pPr>
              <w:jc w:val="right"/>
              <w:rPr>
                <w:sz w:val="18"/>
                <w:szCs w:val="18"/>
              </w:rPr>
            </w:pPr>
            <w:r w:rsidRPr="002C0F09">
              <w:rPr>
                <w:sz w:val="18"/>
                <w:szCs w:val="18"/>
              </w:rPr>
              <w:t>2417,1</w:t>
            </w:r>
          </w:p>
        </w:tc>
        <w:tc>
          <w:tcPr>
            <w:tcW w:w="429" w:type="pct"/>
            <w:tcBorders>
              <w:top w:val="nil"/>
              <w:left w:val="nil"/>
              <w:bottom w:val="single" w:sz="8" w:space="0" w:color="auto"/>
              <w:right w:val="single" w:sz="8" w:space="0" w:color="auto"/>
            </w:tcBorders>
            <w:vAlign w:val="center"/>
            <w:hideMark/>
          </w:tcPr>
          <w:p w14:paraId="10B01A4A" w14:textId="77777777" w:rsidR="00292C12" w:rsidRPr="002C0F09" w:rsidRDefault="00292C12" w:rsidP="000B3CAD">
            <w:pPr>
              <w:jc w:val="right"/>
              <w:rPr>
                <w:sz w:val="18"/>
                <w:szCs w:val="18"/>
              </w:rPr>
            </w:pPr>
            <w:r w:rsidRPr="002C0F09">
              <w:rPr>
                <w:sz w:val="18"/>
                <w:szCs w:val="18"/>
              </w:rPr>
              <w:t>51,7</w:t>
            </w:r>
          </w:p>
        </w:tc>
        <w:tc>
          <w:tcPr>
            <w:tcW w:w="515" w:type="pct"/>
            <w:tcBorders>
              <w:top w:val="nil"/>
              <w:left w:val="nil"/>
              <w:bottom w:val="single" w:sz="8" w:space="0" w:color="auto"/>
              <w:right w:val="single" w:sz="8" w:space="0" w:color="auto"/>
            </w:tcBorders>
            <w:vAlign w:val="center"/>
            <w:hideMark/>
          </w:tcPr>
          <w:p w14:paraId="4EED4559" w14:textId="77777777" w:rsidR="00292C12" w:rsidRPr="002C0F09" w:rsidRDefault="00292C12" w:rsidP="000B3CAD">
            <w:pPr>
              <w:jc w:val="right"/>
              <w:rPr>
                <w:sz w:val="18"/>
                <w:szCs w:val="18"/>
              </w:rPr>
            </w:pPr>
            <w:r w:rsidRPr="002C0F09">
              <w:rPr>
                <w:sz w:val="18"/>
                <w:szCs w:val="18"/>
              </w:rPr>
              <w:t>48,3</w:t>
            </w:r>
          </w:p>
        </w:tc>
      </w:tr>
      <w:tr w:rsidR="00292C12" w:rsidRPr="002C0F09" w14:paraId="4152F1EC" w14:textId="77777777" w:rsidTr="000B3CAD">
        <w:trPr>
          <w:trHeight w:val="255"/>
        </w:trPr>
        <w:tc>
          <w:tcPr>
            <w:tcW w:w="1323" w:type="pct"/>
            <w:vAlign w:val="bottom"/>
            <w:hideMark/>
          </w:tcPr>
          <w:p w14:paraId="794E7FFC" w14:textId="77777777" w:rsidR="00292C12" w:rsidRPr="002C0F09" w:rsidRDefault="00292C12" w:rsidP="000B3CAD">
            <w:pPr>
              <w:rPr>
                <w:sz w:val="18"/>
                <w:szCs w:val="18"/>
                <w:lang w:eastAsia="ru-RU"/>
              </w:rPr>
            </w:pPr>
            <w:r w:rsidRPr="002C0F09">
              <w:rPr>
                <w:sz w:val="18"/>
                <w:szCs w:val="18"/>
                <w:lang w:eastAsia="ru-RU"/>
              </w:rPr>
              <w:t>МО Шебалинский район</w:t>
            </w:r>
          </w:p>
        </w:tc>
        <w:tc>
          <w:tcPr>
            <w:tcW w:w="368" w:type="pct"/>
            <w:tcBorders>
              <w:top w:val="nil"/>
              <w:left w:val="nil"/>
              <w:bottom w:val="single" w:sz="8" w:space="0" w:color="auto"/>
              <w:right w:val="single" w:sz="8" w:space="0" w:color="auto"/>
            </w:tcBorders>
            <w:vAlign w:val="center"/>
            <w:hideMark/>
          </w:tcPr>
          <w:p w14:paraId="5390E1CE" w14:textId="77777777" w:rsidR="00292C12" w:rsidRPr="002C0F09" w:rsidRDefault="00292C12" w:rsidP="000B3CAD">
            <w:pPr>
              <w:jc w:val="right"/>
              <w:rPr>
                <w:b/>
                <w:bCs/>
                <w:sz w:val="18"/>
                <w:szCs w:val="18"/>
              </w:rPr>
            </w:pPr>
            <w:r w:rsidRPr="002C0F09">
              <w:rPr>
                <w:b/>
                <w:bCs/>
                <w:sz w:val="18"/>
                <w:szCs w:val="18"/>
              </w:rPr>
              <w:t>230</w:t>
            </w:r>
          </w:p>
        </w:tc>
        <w:tc>
          <w:tcPr>
            <w:tcW w:w="524" w:type="pct"/>
            <w:gridSpan w:val="2"/>
            <w:tcBorders>
              <w:top w:val="nil"/>
              <w:left w:val="nil"/>
              <w:bottom w:val="single" w:sz="8" w:space="0" w:color="auto"/>
              <w:right w:val="single" w:sz="8" w:space="0" w:color="auto"/>
            </w:tcBorders>
            <w:vAlign w:val="center"/>
            <w:hideMark/>
          </w:tcPr>
          <w:p w14:paraId="78336E07" w14:textId="77777777" w:rsidR="00292C12" w:rsidRPr="002C0F09" w:rsidRDefault="00292C12" w:rsidP="000B3CAD">
            <w:pPr>
              <w:jc w:val="right"/>
              <w:rPr>
                <w:sz w:val="18"/>
                <w:szCs w:val="18"/>
              </w:rPr>
            </w:pPr>
            <w:r w:rsidRPr="002C0F09">
              <w:rPr>
                <w:sz w:val="18"/>
                <w:szCs w:val="18"/>
              </w:rPr>
              <w:t>85</w:t>
            </w:r>
          </w:p>
        </w:tc>
        <w:tc>
          <w:tcPr>
            <w:tcW w:w="463" w:type="pct"/>
            <w:tcBorders>
              <w:top w:val="nil"/>
              <w:left w:val="nil"/>
              <w:bottom w:val="single" w:sz="8" w:space="0" w:color="auto"/>
              <w:right w:val="single" w:sz="8" w:space="0" w:color="auto"/>
            </w:tcBorders>
            <w:vAlign w:val="center"/>
            <w:hideMark/>
          </w:tcPr>
          <w:p w14:paraId="68110CB5" w14:textId="77777777" w:rsidR="00292C12" w:rsidRPr="002C0F09" w:rsidRDefault="00292C12" w:rsidP="000B3CAD">
            <w:pPr>
              <w:jc w:val="right"/>
              <w:rPr>
                <w:sz w:val="18"/>
                <w:szCs w:val="18"/>
              </w:rPr>
            </w:pPr>
            <w:r w:rsidRPr="002C0F09">
              <w:rPr>
                <w:sz w:val="18"/>
                <w:szCs w:val="18"/>
              </w:rPr>
              <w:t>145</w:t>
            </w:r>
          </w:p>
        </w:tc>
        <w:tc>
          <w:tcPr>
            <w:tcW w:w="463" w:type="pct"/>
            <w:tcBorders>
              <w:top w:val="nil"/>
              <w:left w:val="nil"/>
              <w:bottom w:val="single" w:sz="8" w:space="0" w:color="auto"/>
              <w:right w:val="single" w:sz="8" w:space="0" w:color="auto"/>
            </w:tcBorders>
            <w:vAlign w:val="center"/>
            <w:hideMark/>
          </w:tcPr>
          <w:p w14:paraId="712179DB" w14:textId="77777777" w:rsidR="00292C12" w:rsidRPr="002C0F09" w:rsidRDefault="00292C12" w:rsidP="000B3CAD">
            <w:pPr>
              <w:jc w:val="right"/>
              <w:rPr>
                <w:sz w:val="18"/>
                <w:szCs w:val="18"/>
              </w:rPr>
            </w:pPr>
            <w:r w:rsidRPr="002C0F09">
              <w:rPr>
                <w:sz w:val="18"/>
                <w:szCs w:val="18"/>
              </w:rPr>
              <w:t>2424,6</w:t>
            </w:r>
          </w:p>
        </w:tc>
        <w:tc>
          <w:tcPr>
            <w:tcW w:w="452" w:type="pct"/>
            <w:tcBorders>
              <w:top w:val="nil"/>
              <w:left w:val="nil"/>
              <w:bottom w:val="single" w:sz="8" w:space="0" w:color="auto"/>
              <w:right w:val="single" w:sz="8" w:space="0" w:color="auto"/>
            </w:tcBorders>
            <w:vAlign w:val="center"/>
            <w:hideMark/>
          </w:tcPr>
          <w:p w14:paraId="2C4CBB4C" w14:textId="77777777" w:rsidR="00292C12" w:rsidRPr="002C0F09" w:rsidRDefault="00292C12" w:rsidP="000B3CAD">
            <w:pPr>
              <w:jc w:val="right"/>
              <w:rPr>
                <w:sz w:val="18"/>
                <w:szCs w:val="18"/>
              </w:rPr>
            </w:pPr>
            <w:r w:rsidRPr="002C0F09">
              <w:rPr>
                <w:sz w:val="18"/>
                <w:szCs w:val="18"/>
              </w:rPr>
              <w:t>3084,2</w:t>
            </w:r>
          </w:p>
        </w:tc>
        <w:tc>
          <w:tcPr>
            <w:tcW w:w="463" w:type="pct"/>
            <w:tcBorders>
              <w:top w:val="nil"/>
              <w:left w:val="nil"/>
              <w:bottom w:val="single" w:sz="8" w:space="0" w:color="auto"/>
              <w:right w:val="single" w:sz="8" w:space="0" w:color="auto"/>
            </w:tcBorders>
            <w:vAlign w:val="center"/>
            <w:hideMark/>
          </w:tcPr>
          <w:p w14:paraId="16BA2C74" w14:textId="77777777" w:rsidR="00292C12" w:rsidRPr="002C0F09" w:rsidRDefault="00292C12" w:rsidP="000B3CAD">
            <w:pPr>
              <w:jc w:val="right"/>
              <w:rPr>
                <w:sz w:val="18"/>
                <w:szCs w:val="18"/>
              </w:rPr>
            </w:pPr>
            <w:r w:rsidRPr="002C0F09">
              <w:rPr>
                <w:sz w:val="18"/>
                <w:szCs w:val="18"/>
              </w:rPr>
              <w:t>2023,4</w:t>
            </w:r>
          </w:p>
        </w:tc>
        <w:tc>
          <w:tcPr>
            <w:tcW w:w="429" w:type="pct"/>
            <w:tcBorders>
              <w:top w:val="nil"/>
              <w:left w:val="nil"/>
              <w:bottom w:val="single" w:sz="8" w:space="0" w:color="auto"/>
              <w:right w:val="single" w:sz="8" w:space="0" w:color="auto"/>
            </w:tcBorders>
            <w:vAlign w:val="center"/>
            <w:hideMark/>
          </w:tcPr>
          <w:p w14:paraId="7F480972" w14:textId="77777777" w:rsidR="00292C12" w:rsidRPr="002C0F09" w:rsidRDefault="00292C12" w:rsidP="000B3CAD">
            <w:pPr>
              <w:jc w:val="right"/>
              <w:rPr>
                <w:sz w:val="18"/>
                <w:szCs w:val="18"/>
              </w:rPr>
            </w:pPr>
            <w:r w:rsidRPr="002C0F09">
              <w:rPr>
                <w:sz w:val="18"/>
                <w:szCs w:val="18"/>
              </w:rPr>
              <w:t>37,0</w:t>
            </w:r>
          </w:p>
        </w:tc>
        <w:tc>
          <w:tcPr>
            <w:tcW w:w="515" w:type="pct"/>
            <w:tcBorders>
              <w:top w:val="nil"/>
              <w:left w:val="nil"/>
              <w:bottom w:val="single" w:sz="8" w:space="0" w:color="auto"/>
              <w:right w:val="single" w:sz="8" w:space="0" w:color="auto"/>
            </w:tcBorders>
            <w:vAlign w:val="center"/>
            <w:hideMark/>
          </w:tcPr>
          <w:p w14:paraId="099F5A2C" w14:textId="77777777" w:rsidR="00292C12" w:rsidRPr="002C0F09" w:rsidRDefault="00292C12" w:rsidP="000B3CAD">
            <w:pPr>
              <w:jc w:val="right"/>
              <w:rPr>
                <w:sz w:val="18"/>
                <w:szCs w:val="18"/>
              </w:rPr>
            </w:pPr>
            <w:r w:rsidRPr="002C0F09">
              <w:rPr>
                <w:sz w:val="18"/>
                <w:szCs w:val="18"/>
              </w:rPr>
              <w:t>63,0</w:t>
            </w:r>
          </w:p>
        </w:tc>
      </w:tr>
      <w:tr w:rsidR="00292C12" w:rsidRPr="002C0F09" w14:paraId="2E590019" w14:textId="77777777" w:rsidTr="000B3CAD">
        <w:trPr>
          <w:trHeight w:val="255"/>
        </w:trPr>
        <w:tc>
          <w:tcPr>
            <w:tcW w:w="1323" w:type="pct"/>
            <w:vAlign w:val="bottom"/>
            <w:hideMark/>
          </w:tcPr>
          <w:p w14:paraId="2617BD75" w14:textId="77777777" w:rsidR="00292C12" w:rsidRPr="002C0F09" w:rsidRDefault="00292C12" w:rsidP="000B3CAD">
            <w:pPr>
              <w:rPr>
                <w:sz w:val="18"/>
                <w:szCs w:val="18"/>
                <w:lang w:eastAsia="ru-RU"/>
              </w:rPr>
            </w:pPr>
            <w:r w:rsidRPr="002C0F09">
              <w:rPr>
                <w:sz w:val="18"/>
                <w:szCs w:val="18"/>
                <w:lang w:eastAsia="ru-RU"/>
              </w:rPr>
              <w:t>МО Онгудайский район</w:t>
            </w:r>
          </w:p>
        </w:tc>
        <w:tc>
          <w:tcPr>
            <w:tcW w:w="368" w:type="pct"/>
            <w:tcBorders>
              <w:top w:val="nil"/>
              <w:left w:val="nil"/>
              <w:bottom w:val="single" w:sz="8" w:space="0" w:color="auto"/>
              <w:right w:val="single" w:sz="8" w:space="0" w:color="auto"/>
            </w:tcBorders>
            <w:vAlign w:val="center"/>
            <w:hideMark/>
          </w:tcPr>
          <w:p w14:paraId="77CBF95B" w14:textId="77777777" w:rsidR="00292C12" w:rsidRPr="002C0F09" w:rsidRDefault="00292C12" w:rsidP="000B3CAD">
            <w:pPr>
              <w:jc w:val="right"/>
              <w:rPr>
                <w:b/>
                <w:bCs/>
                <w:sz w:val="18"/>
                <w:szCs w:val="18"/>
              </w:rPr>
            </w:pPr>
            <w:r w:rsidRPr="002C0F09">
              <w:rPr>
                <w:b/>
                <w:bCs/>
                <w:sz w:val="18"/>
                <w:szCs w:val="18"/>
              </w:rPr>
              <w:t>419</w:t>
            </w:r>
          </w:p>
        </w:tc>
        <w:tc>
          <w:tcPr>
            <w:tcW w:w="524" w:type="pct"/>
            <w:gridSpan w:val="2"/>
            <w:tcBorders>
              <w:top w:val="nil"/>
              <w:left w:val="nil"/>
              <w:bottom w:val="single" w:sz="8" w:space="0" w:color="auto"/>
              <w:right w:val="single" w:sz="8" w:space="0" w:color="auto"/>
            </w:tcBorders>
            <w:vAlign w:val="center"/>
            <w:hideMark/>
          </w:tcPr>
          <w:p w14:paraId="672A1FAD" w14:textId="77777777" w:rsidR="00292C12" w:rsidRPr="002C0F09" w:rsidRDefault="00292C12" w:rsidP="000B3CAD">
            <w:pPr>
              <w:jc w:val="right"/>
              <w:rPr>
                <w:sz w:val="18"/>
                <w:szCs w:val="18"/>
              </w:rPr>
            </w:pPr>
            <w:r w:rsidRPr="002C0F09">
              <w:rPr>
                <w:sz w:val="18"/>
                <w:szCs w:val="18"/>
              </w:rPr>
              <w:t>113</w:t>
            </w:r>
          </w:p>
        </w:tc>
        <w:tc>
          <w:tcPr>
            <w:tcW w:w="463" w:type="pct"/>
            <w:tcBorders>
              <w:top w:val="nil"/>
              <w:left w:val="nil"/>
              <w:bottom w:val="single" w:sz="8" w:space="0" w:color="auto"/>
              <w:right w:val="single" w:sz="8" w:space="0" w:color="auto"/>
            </w:tcBorders>
            <w:vAlign w:val="center"/>
            <w:hideMark/>
          </w:tcPr>
          <w:p w14:paraId="560E275B" w14:textId="77777777" w:rsidR="00292C12" w:rsidRPr="002C0F09" w:rsidRDefault="00292C12" w:rsidP="000B3CAD">
            <w:pPr>
              <w:jc w:val="right"/>
              <w:rPr>
                <w:sz w:val="18"/>
                <w:szCs w:val="18"/>
              </w:rPr>
            </w:pPr>
            <w:r w:rsidRPr="002C0F09">
              <w:rPr>
                <w:sz w:val="18"/>
                <w:szCs w:val="18"/>
              </w:rPr>
              <w:t>306</w:t>
            </w:r>
          </w:p>
        </w:tc>
        <w:tc>
          <w:tcPr>
            <w:tcW w:w="463" w:type="pct"/>
            <w:tcBorders>
              <w:top w:val="nil"/>
              <w:left w:val="nil"/>
              <w:bottom w:val="single" w:sz="8" w:space="0" w:color="auto"/>
              <w:right w:val="single" w:sz="8" w:space="0" w:color="auto"/>
            </w:tcBorders>
            <w:vAlign w:val="center"/>
            <w:hideMark/>
          </w:tcPr>
          <w:p w14:paraId="7808C365" w14:textId="77777777" w:rsidR="00292C12" w:rsidRPr="002C0F09" w:rsidRDefault="00292C12" w:rsidP="000B3CAD">
            <w:pPr>
              <w:jc w:val="right"/>
              <w:rPr>
                <w:sz w:val="18"/>
                <w:szCs w:val="18"/>
              </w:rPr>
            </w:pPr>
            <w:r w:rsidRPr="002C0F09">
              <w:rPr>
                <w:sz w:val="18"/>
                <w:szCs w:val="18"/>
              </w:rPr>
              <w:t>4252,9</w:t>
            </w:r>
          </w:p>
        </w:tc>
        <w:tc>
          <w:tcPr>
            <w:tcW w:w="452" w:type="pct"/>
            <w:tcBorders>
              <w:top w:val="nil"/>
              <w:left w:val="nil"/>
              <w:bottom w:val="single" w:sz="8" w:space="0" w:color="auto"/>
              <w:right w:val="single" w:sz="8" w:space="0" w:color="auto"/>
            </w:tcBorders>
            <w:vAlign w:val="center"/>
            <w:hideMark/>
          </w:tcPr>
          <w:p w14:paraId="033CE4C5" w14:textId="77777777" w:rsidR="00292C12" w:rsidRPr="002C0F09" w:rsidRDefault="00292C12" w:rsidP="000B3CAD">
            <w:pPr>
              <w:jc w:val="right"/>
              <w:rPr>
                <w:sz w:val="18"/>
                <w:szCs w:val="18"/>
              </w:rPr>
            </w:pPr>
            <w:r w:rsidRPr="002C0F09">
              <w:rPr>
                <w:sz w:val="18"/>
                <w:szCs w:val="18"/>
              </w:rPr>
              <w:t>3973,3</w:t>
            </w:r>
          </w:p>
        </w:tc>
        <w:tc>
          <w:tcPr>
            <w:tcW w:w="463" w:type="pct"/>
            <w:tcBorders>
              <w:top w:val="nil"/>
              <w:left w:val="nil"/>
              <w:bottom w:val="single" w:sz="8" w:space="0" w:color="auto"/>
              <w:right w:val="single" w:sz="8" w:space="0" w:color="auto"/>
            </w:tcBorders>
            <w:vAlign w:val="center"/>
            <w:hideMark/>
          </w:tcPr>
          <w:p w14:paraId="5220FC68" w14:textId="77777777" w:rsidR="00292C12" w:rsidRPr="002C0F09" w:rsidRDefault="00292C12" w:rsidP="000B3CAD">
            <w:pPr>
              <w:jc w:val="right"/>
              <w:rPr>
                <w:sz w:val="18"/>
                <w:szCs w:val="18"/>
              </w:rPr>
            </w:pPr>
            <w:r w:rsidRPr="002C0F09">
              <w:rPr>
                <w:sz w:val="18"/>
                <w:szCs w:val="18"/>
              </w:rPr>
              <w:t>4125,1</w:t>
            </w:r>
          </w:p>
        </w:tc>
        <w:tc>
          <w:tcPr>
            <w:tcW w:w="429" w:type="pct"/>
            <w:tcBorders>
              <w:top w:val="nil"/>
              <w:left w:val="nil"/>
              <w:bottom w:val="single" w:sz="8" w:space="0" w:color="auto"/>
              <w:right w:val="single" w:sz="8" w:space="0" w:color="auto"/>
            </w:tcBorders>
            <w:vAlign w:val="center"/>
            <w:hideMark/>
          </w:tcPr>
          <w:p w14:paraId="56800D61" w14:textId="77777777" w:rsidR="00292C12" w:rsidRPr="002C0F09" w:rsidRDefault="00292C12" w:rsidP="000B3CAD">
            <w:pPr>
              <w:jc w:val="right"/>
              <w:rPr>
                <w:sz w:val="18"/>
                <w:szCs w:val="18"/>
              </w:rPr>
            </w:pPr>
            <w:r w:rsidRPr="002C0F09">
              <w:rPr>
                <w:sz w:val="18"/>
                <w:szCs w:val="18"/>
              </w:rPr>
              <w:t>27,0</w:t>
            </w:r>
          </w:p>
        </w:tc>
        <w:tc>
          <w:tcPr>
            <w:tcW w:w="515" w:type="pct"/>
            <w:tcBorders>
              <w:top w:val="nil"/>
              <w:left w:val="nil"/>
              <w:bottom w:val="single" w:sz="8" w:space="0" w:color="auto"/>
              <w:right w:val="single" w:sz="8" w:space="0" w:color="auto"/>
            </w:tcBorders>
            <w:vAlign w:val="center"/>
            <w:hideMark/>
          </w:tcPr>
          <w:p w14:paraId="098E2CCA" w14:textId="77777777" w:rsidR="00292C12" w:rsidRPr="002C0F09" w:rsidRDefault="00292C12" w:rsidP="000B3CAD">
            <w:pPr>
              <w:jc w:val="right"/>
              <w:rPr>
                <w:sz w:val="18"/>
                <w:szCs w:val="18"/>
              </w:rPr>
            </w:pPr>
            <w:r w:rsidRPr="002C0F09">
              <w:rPr>
                <w:sz w:val="18"/>
                <w:szCs w:val="18"/>
              </w:rPr>
              <w:t>73,0</w:t>
            </w:r>
          </w:p>
        </w:tc>
      </w:tr>
      <w:tr w:rsidR="00292C12" w:rsidRPr="002C0F09" w14:paraId="646C344D" w14:textId="77777777" w:rsidTr="000B3CAD">
        <w:trPr>
          <w:trHeight w:val="255"/>
        </w:trPr>
        <w:tc>
          <w:tcPr>
            <w:tcW w:w="1323" w:type="pct"/>
            <w:vAlign w:val="bottom"/>
            <w:hideMark/>
          </w:tcPr>
          <w:p w14:paraId="27659A32" w14:textId="77777777" w:rsidR="00292C12" w:rsidRPr="002C0F09" w:rsidRDefault="00292C12" w:rsidP="000B3CAD">
            <w:pPr>
              <w:rPr>
                <w:sz w:val="18"/>
                <w:szCs w:val="18"/>
                <w:lang w:eastAsia="ru-RU"/>
              </w:rPr>
            </w:pPr>
            <w:r w:rsidRPr="002C0F09">
              <w:rPr>
                <w:sz w:val="18"/>
                <w:szCs w:val="18"/>
                <w:lang w:eastAsia="ru-RU"/>
              </w:rPr>
              <w:t>МО Улаганский район</w:t>
            </w:r>
          </w:p>
        </w:tc>
        <w:tc>
          <w:tcPr>
            <w:tcW w:w="368" w:type="pct"/>
            <w:tcBorders>
              <w:top w:val="nil"/>
              <w:left w:val="nil"/>
              <w:bottom w:val="single" w:sz="8" w:space="0" w:color="auto"/>
              <w:right w:val="single" w:sz="8" w:space="0" w:color="auto"/>
            </w:tcBorders>
            <w:noWrap/>
            <w:vAlign w:val="center"/>
            <w:hideMark/>
          </w:tcPr>
          <w:p w14:paraId="7FD94534" w14:textId="77777777" w:rsidR="00292C12" w:rsidRPr="002C0F09" w:rsidRDefault="00292C12" w:rsidP="000B3CAD">
            <w:pPr>
              <w:jc w:val="right"/>
              <w:rPr>
                <w:b/>
                <w:bCs/>
                <w:sz w:val="18"/>
                <w:szCs w:val="18"/>
              </w:rPr>
            </w:pPr>
            <w:r w:rsidRPr="002C0F09">
              <w:rPr>
                <w:b/>
                <w:bCs/>
                <w:sz w:val="18"/>
                <w:szCs w:val="18"/>
              </w:rPr>
              <w:t>197</w:t>
            </w:r>
          </w:p>
        </w:tc>
        <w:tc>
          <w:tcPr>
            <w:tcW w:w="524" w:type="pct"/>
            <w:gridSpan w:val="2"/>
            <w:tcBorders>
              <w:top w:val="nil"/>
              <w:left w:val="nil"/>
              <w:bottom w:val="single" w:sz="8" w:space="0" w:color="auto"/>
              <w:right w:val="single" w:sz="8" w:space="0" w:color="auto"/>
            </w:tcBorders>
            <w:noWrap/>
            <w:vAlign w:val="center"/>
            <w:hideMark/>
          </w:tcPr>
          <w:p w14:paraId="4D40E250" w14:textId="77777777" w:rsidR="00292C12" w:rsidRPr="002C0F09" w:rsidRDefault="00292C12" w:rsidP="000B3CAD">
            <w:pPr>
              <w:jc w:val="right"/>
              <w:rPr>
                <w:sz w:val="18"/>
                <w:szCs w:val="18"/>
              </w:rPr>
            </w:pPr>
            <w:r w:rsidRPr="002C0F09">
              <w:rPr>
                <w:sz w:val="18"/>
                <w:szCs w:val="18"/>
              </w:rPr>
              <w:t>109</w:t>
            </w:r>
          </w:p>
        </w:tc>
        <w:tc>
          <w:tcPr>
            <w:tcW w:w="463" w:type="pct"/>
            <w:tcBorders>
              <w:top w:val="nil"/>
              <w:left w:val="nil"/>
              <w:bottom w:val="single" w:sz="8" w:space="0" w:color="auto"/>
              <w:right w:val="single" w:sz="8" w:space="0" w:color="auto"/>
            </w:tcBorders>
            <w:noWrap/>
            <w:vAlign w:val="center"/>
            <w:hideMark/>
          </w:tcPr>
          <w:p w14:paraId="4D36EBCE" w14:textId="77777777" w:rsidR="00292C12" w:rsidRPr="002C0F09" w:rsidRDefault="00292C12" w:rsidP="000B3CAD">
            <w:pPr>
              <w:jc w:val="right"/>
              <w:rPr>
                <w:sz w:val="18"/>
                <w:szCs w:val="18"/>
              </w:rPr>
            </w:pPr>
            <w:r w:rsidRPr="002C0F09">
              <w:rPr>
                <w:sz w:val="18"/>
                <w:szCs w:val="18"/>
              </w:rPr>
              <w:t>88</w:t>
            </w:r>
          </w:p>
        </w:tc>
        <w:tc>
          <w:tcPr>
            <w:tcW w:w="463" w:type="pct"/>
            <w:tcBorders>
              <w:top w:val="nil"/>
              <w:left w:val="nil"/>
              <w:bottom w:val="single" w:sz="8" w:space="0" w:color="auto"/>
              <w:right w:val="single" w:sz="8" w:space="0" w:color="auto"/>
            </w:tcBorders>
            <w:vAlign w:val="center"/>
            <w:hideMark/>
          </w:tcPr>
          <w:p w14:paraId="4F012862" w14:textId="77777777" w:rsidR="00292C12" w:rsidRPr="002C0F09" w:rsidRDefault="00292C12" w:rsidP="000B3CAD">
            <w:pPr>
              <w:jc w:val="right"/>
              <w:rPr>
                <w:sz w:val="18"/>
                <w:szCs w:val="18"/>
              </w:rPr>
            </w:pPr>
            <w:r w:rsidRPr="002C0F09">
              <w:rPr>
                <w:sz w:val="18"/>
                <w:szCs w:val="18"/>
              </w:rPr>
              <w:t>2604,8</w:t>
            </w:r>
          </w:p>
        </w:tc>
        <w:tc>
          <w:tcPr>
            <w:tcW w:w="452" w:type="pct"/>
            <w:tcBorders>
              <w:top w:val="nil"/>
              <w:left w:val="nil"/>
              <w:bottom w:val="single" w:sz="8" w:space="0" w:color="auto"/>
              <w:right w:val="single" w:sz="8" w:space="0" w:color="auto"/>
            </w:tcBorders>
            <w:vAlign w:val="center"/>
            <w:hideMark/>
          </w:tcPr>
          <w:p w14:paraId="7A771CAD" w14:textId="77777777" w:rsidR="00292C12" w:rsidRPr="002C0F09" w:rsidRDefault="00292C12" w:rsidP="000B3CAD">
            <w:pPr>
              <w:jc w:val="right"/>
              <w:rPr>
                <w:sz w:val="18"/>
                <w:szCs w:val="18"/>
              </w:rPr>
            </w:pPr>
            <w:r w:rsidRPr="002C0F09">
              <w:rPr>
                <w:sz w:val="18"/>
                <w:szCs w:val="18"/>
              </w:rPr>
              <w:t>6795,5</w:t>
            </w:r>
          </w:p>
        </w:tc>
        <w:tc>
          <w:tcPr>
            <w:tcW w:w="463" w:type="pct"/>
            <w:tcBorders>
              <w:top w:val="nil"/>
              <w:left w:val="nil"/>
              <w:bottom w:val="single" w:sz="8" w:space="0" w:color="auto"/>
              <w:right w:val="single" w:sz="8" w:space="0" w:color="auto"/>
            </w:tcBorders>
            <w:vAlign w:val="center"/>
            <w:hideMark/>
          </w:tcPr>
          <w:p w14:paraId="46941A53" w14:textId="77777777" w:rsidR="00292C12" w:rsidRPr="002C0F09" w:rsidRDefault="00292C12" w:rsidP="000B3CAD">
            <w:pPr>
              <w:jc w:val="right"/>
              <w:rPr>
                <w:sz w:val="18"/>
                <w:szCs w:val="18"/>
              </w:rPr>
            </w:pPr>
            <w:r w:rsidRPr="002C0F09">
              <w:rPr>
                <w:sz w:val="18"/>
                <w:szCs w:val="18"/>
              </w:rPr>
              <w:t>1391,5</w:t>
            </w:r>
          </w:p>
        </w:tc>
        <w:tc>
          <w:tcPr>
            <w:tcW w:w="429" w:type="pct"/>
            <w:tcBorders>
              <w:top w:val="nil"/>
              <w:left w:val="nil"/>
              <w:bottom w:val="single" w:sz="8" w:space="0" w:color="auto"/>
              <w:right w:val="single" w:sz="8" w:space="0" w:color="auto"/>
            </w:tcBorders>
            <w:vAlign w:val="center"/>
            <w:hideMark/>
          </w:tcPr>
          <w:p w14:paraId="3AC2B732" w14:textId="77777777" w:rsidR="00292C12" w:rsidRPr="002C0F09" w:rsidRDefault="00292C12" w:rsidP="000B3CAD">
            <w:pPr>
              <w:jc w:val="right"/>
              <w:rPr>
                <w:sz w:val="18"/>
                <w:szCs w:val="18"/>
              </w:rPr>
            </w:pPr>
            <w:r w:rsidRPr="002C0F09">
              <w:rPr>
                <w:sz w:val="18"/>
                <w:szCs w:val="18"/>
              </w:rPr>
              <w:t>55,3</w:t>
            </w:r>
          </w:p>
        </w:tc>
        <w:tc>
          <w:tcPr>
            <w:tcW w:w="515" w:type="pct"/>
            <w:tcBorders>
              <w:top w:val="nil"/>
              <w:left w:val="nil"/>
              <w:bottom w:val="single" w:sz="8" w:space="0" w:color="auto"/>
              <w:right w:val="single" w:sz="8" w:space="0" w:color="auto"/>
            </w:tcBorders>
            <w:vAlign w:val="center"/>
            <w:hideMark/>
          </w:tcPr>
          <w:p w14:paraId="5AFAD939" w14:textId="77777777" w:rsidR="00292C12" w:rsidRPr="002C0F09" w:rsidRDefault="00292C12" w:rsidP="000B3CAD">
            <w:pPr>
              <w:jc w:val="right"/>
              <w:rPr>
                <w:sz w:val="18"/>
                <w:szCs w:val="18"/>
              </w:rPr>
            </w:pPr>
            <w:r w:rsidRPr="002C0F09">
              <w:rPr>
                <w:sz w:val="18"/>
                <w:szCs w:val="18"/>
              </w:rPr>
              <w:t>44,7</w:t>
            </w:r>
          </w:p>
        </w:tc>
      </w:tr>
      <w:tr w:rsidR="00292C12" w:rsidRPr="002C0F09" w14:paraId="1DC38D1B" w14:textId="77777777" w:rsidTr="000B3CAD">
        <w:trPr>
          <w:trHeight w:val="255"/>
        </w:trPr>
        <w:tc>
          <w:tcPr>
            <w:tcW w:w="1323" w:type="pct"/>
            <w:vAlign w:val="bottom"/>
            <w:hideMark/>
          </w:tcPr>
          <w:p w14:paraId="261F4A96" w14:textId="77777777" w:rsidR="00292C12" w:rsidRPr="002C0F09" w:rsidRDefault="00292C12" w:rsidP="000B3CAD">
            <w:pPr>
              <w:rPr>
                <w:sz w:val="18"/>
                <w:szCs w:val="18"/>
                <w:lang w:eastAsia="ru-RU"/>
              </w:rPr>
            </w:pPr>
            <w:r w:rsidRPr="002C0F09">
              <w:rPr>
                <w:sz w:val="18"/>
                <w:szCs w:val="18"/>
                <w:lang w:eastAsia="ru-RU"/>
              </w:rPr>
              <w:t>МО Кош-Агачский район</w:t>
            </w:r>
          </w:p>
        </w:tc>
        <w:tc>
          <w:tcPr>
            <w:tcW w:w="368" w:type="pct"/>
            <w:tcBorders>
              <w:top w:val="nil"/>
              <w:left w:val="nil"/>
              <w:bottom w:val="single" w:sz="8" w:space="0" w:color="auto"/>
              <w:right w:val="single" w:sz="8" w:space="0" w:color="auto"/>
            </w:tcBorders>
            <w:vAlign w:val="center"/>
            <w:hideMark/>
          </w:tcPr>
          <w:p w14:paraId="197D2374" w14:textId="77777777" w:rsidR="00292C12" w:rsidRPr="002C0F09" w:rsidRDefault="00292C12" w:rsidP="000B3CAD">
            <w:pPr>
              <w:jc w:val="right"/>
              <w:rPr>
                <w:b/>
                <w:bCs/>
                <w:sz w:val="18"/>
                <w:szCs w:val="18"/>
              </w:rPr>
            </w:pPr>
            <w:r w:rsidRPr="002C0F09">
              <w:rPr>
                <w:b/>
                <w:bCs/>
                <w:sz w:val="18"/>
                <w:szCs w:val="18"/>
              </w:rPr>
              <w:t>291</w:t>
            </w:r>
          </w:p>
        </w:tc>
        <w:tc>
          <w:tcPr>
            <w:tcW w:w="524" w:type="pct"/>
            <w:gridSpan w:val="2"/>
            <w:tcBorders>
              <w:top w:val="nil"/>
              <w:left w:val="nil"/>
              <w:bottom w:val="single" w:sz="8" w:space="0" w:color="auto"/>
              <w:right w:val="single" w:sz="8" w:space="0" w:color="auto"/>
            </w:tcBorders>
            <w:vAlign w:val="center"/>
            <w:hideMark/>
          </w:tcPr>
          <w:p w14:paraId="70C5CD23" w14:textId="77777777" w:rsidR="00292C12" w:rsidRPr="002C0F09" w:rsidRDefault="00292C12" w:rsidP="000B3CAD">
            <w:pPr>
              <w:jc w:val="right"/>
              <w:rPr>
                <w:sz w:val="18"/>
                <w:szCs w:val="18"/>
              </w:rPr>
            </w:pPr>
            <w:r w:rsidRPr="002C0F09">
              <w:rPr>
                <w:sz w:val="18"/>
                <w:szCs w:val="18"/>
              </w:rPr>
              <w:t>86</w:t>
            </w:r>
          </w:p>
        </w:tc>
        <w:tc>
          <w:tcPr>
            <w:tcW w:w="463" w:type="pct"/>
            <w:tcBorders>
              <w:top w:val="nil"/>
              <w:left w:val="nil"/>
              <w:bottom w:val="single" w:sz="8" w:space="0" w:color="auto"/>
              <w:right w:val="single" w:sz="8" w:space="0" w:color="auto"/>
            </w:tcBorders>
            <w:vAlign w:val="center"/>
            <w:hideMark/>
          </w:tcPr>
          <w:p w14:paraId="6F5BBA2A" w14:textId="77777777" w:rsidR="00292C12" w:rsidRPr="002C0F09" w:rsidRDefault="00292C12" w:rsidP="000B3CAD">
            <w:pPr>
              <w:jc w:val="right"/>
              <w:rPr>
                <w:sz w:val="18"/>
                <w:szCs w:val="18"/>
              </w:rPr>
            </w:pPr>
            <w:r w:rsidRPr="002C0F09">
              <w:rPr>
                <w:sz w:val="18"/>
                <w:szCs w:val="18"/>
              </w:rPr>
              <w:t>205</w:t>
            </w:r>
          </w:p>
        </w:tc>
        <w:tc>
          <w:tcPr>
            <w:tcW w:w="463" w:type="pct"/>
            <w:tcBorders>
              <w:top w:val="nil"/>
              <w:left w:val="nil"/>
              <w:bottom w:val="single" w:sz="8" w:space="0" w:color="auto"/>
              <w:right w:val="single" w:sz="8" w:space="0" w:color="auto"/>
            </w:tcBorders>
            <w:vAlign w:val="center"/>
            <w:hideMark/>
          </w:tcPr>
          <w:p w14:paraId="2D01C03D" w14:textId="77777777" w:rsidR="00292C12" w:rsidRPr="002C0F09" w:rsidRDefault="00292C12" w:rsidP="000B3CAD">
            <w:pPr>
              <w:jc w:val="right"/>
              <w:rPr>
                <w:sz w:val="18"/>
                <w:szCs w:val="18"/>
              </w:rPr>
            </w:pPr>
            <w:r w:rsidRPr="002C0F09">
              <w:rPr>
                <w:sz w:val="18"/>
                <w:szCs w:val="18"/>
              </w:rPr>
              <w:t>2378,0</w:t>
            </w:r>
          </w:p>
        </w:tc>
        <w:tc>
          <w:tcPr>
            <w:tcW w:w="452" w:type="pct"/>
            <w:tcBorders>
              <w:top w:val="nil"/>
              <w:left w:val="nil"/>
              <w:bottom w:val="single" w:sz="8" w:space="0" w:color="auto"/>
              <w:right w:val="single" w:sz="8" w:space="0" w:color="auto"/>
            </w:tcBorders>
            <w:vAlign w:val="center"/>
            <w:hideMark/>
          </w:tcPr>
          <w:p w14:paraId="3738BC0D" w14:textId="77777777" w:rsidR="00292C12" w:rsidRPr="002C0F09" w:rsidRDefault="00292C12" w:rsidP="000B3CAD">
            <w:pPr>
              <w:jc w:val="right"/>
              <w:rPr>
                <w:sz w:val="18"/>
                <w:szCs w:val="18"/>
              </w:rPr>
            </w:pPr>
            <w:r w:rsidRPr="002C0F09">
              <w:rPr>
                <w:sz w:val="18"/>
                <w:szCs w:val="18"/>
              </w:rPr>
              <w:t>3941,3</w:t>
            </w:r>
          </w:p>
        </w:tc>
        <w:tc>
          <w:tcPr>
            <w:tcW w:w="463" w:type="pct"/>
            <w:tcBorders>
              <w:top w:val="nil"/>
              <w:left w:val="nil"/>
              <w:bottom w:val="single" w:sz="8" w:space="0" w:color="auto"/>
              <w:right w:val="single" w:sz="8" w:space="0" w:color="auto"/>
            </w:tcBorders>
            <w:vAlign w:val="center"/>
            <w:hideMark/>
          </w:tcPr>
          <w:p w14:paraId="16931B0A" w14:textId="77777777" w:rsidR="00292C12" w:rsidRPr="002C0F09" w:rsidRDefault="00292C12" w:rsidP="000B3CAD">
            <w:pPr>
              <w:jc w:val="right"/>
              <w:rPr>
                <w:sz w:val="18"/>
                <w:szCs w:val="18"/>
              </w:rPr>
            </w:pPr>
            <w:r w:rsidRPr="002C0F09">
              <w:rPr>
                <w:sz w:val="18"/>
                <w:szCs w:val="18"/>
              </w:rPr>
              <w:t>1918,9</w:t>
            </w:r>
          </w:p>
        </w:tc>
        <w:tc>
          <w:tcPr>
            <w:tcW w:w="429" w:type="pct"/>
            <w:tcBorders>
              <w:top w:val="nil"/>
              <w:left w:val="nil"/>
              <w:bottom w:val="single" w:sz="8" w:space="0" w:color="auto"/>
              <w:right w:val="single" w:sz="8" w:space="0" w:color="auto"/>
            </w:tcBorders>
            <w:vAlign w:val="center"/>
            <w:hideMark/>
          </w:tcPr>
          <w:p w14:paraId="2480F9B8" w14:textId="77777777" w:rsidR="00292C12" w:rsidRPr="002C0F09" w:rsidRDefault="00292C12" w:rsidP="000B3CAD">
            <w:pPr>
              <w:jc w:val="right"/>
              <w:rPr>
                <w:sz w:val="18"/>
                <w:szCs w:val="18"/>
              </w:rPr>
            </w:pPr>
            <w:r w:rsidRPr="002C0F09">
              <w:rPr>
                <w:sz w:val="18"/>
                <w:szCs w:val="18"/>
              </w:rPr>
              <w:t>29,6</w:t>
            </w:r>
          </w:p>
        </w:tc>
        <w:tc>
          <w:tcPr>
            <w:tcW w:w="515" w:type="pct"/>
            <w:tcBorders>
              <w:top w:val="nil"/>
              <w:left w:val="nil"/>
              <w:bottom w:val="single" w:sz="8" w:space="0" w:color="auto"/>
              <w:right w:val="single" w:sz="8" w:space="0" w:color="auto"/>
            </w:tcBorders>
            <w:vAlign w:val="center"/>
            <w:hideMark/>
          </w:tcPr>
          <w:p w14:paraId="02F8CC55" w14:textId="77777777" w:rsidR="00292C12" w:rsidRPr="002C0F09" w:rsidRDefault="00292C12" w:rsidP="000B3CAD">
            <w:pPr>
              <w:jc w:val="right"/>
              <w:rPr>
                <w:sz w:val="18"/>
                <w:szCs w:val="18"/>
              </w:rPr>
            </w:pPr>
            <w:r w:rsidRPr="002C0F09">
              <w:rPr>
                <w:sz w:val="18"/>
                <w:szCs w:val="18"/>
              </w:rPr>
              <w:t>70,4</w:t>
            </w:r>
          </w:p>
        </w:tc>
      </w:tr>
      <w:tr w:rsidR="00292C12" w:rsidRPr="002C0F09" w14:paraId="68A2A500" w14:textId="77777777" w:rsidTr="000B3CAD">
        <w:trPr>
          <w:trHeight w:val="255"/>
        </w:trPr>
        <w:tc>
          <w:tcPr>
            <w:tcW w:w="1323" w:type="pct"/>
            <w:vAlign w:val="bottom"/>
            <w:hideMark/>
          </w:tcPr>
          <w:p w14:paraId="72090F70" w14:textId="77777777" w:rsidR="00292C12" w:rsidRPr="002C0F09" w:rsidRDefault="00292C12" w:rsidP="000B3CAD">
            <w:pPr>
              <w:rPr>
                <w:sz w:val="18"/>
                <w:szCs w:val="18"/>
                <w:lang w:eastAsia="ru-RU"/>
              </w:rPr>
            </w:pPr>
            <w:r w:rsidRPr="002C0F09">
              <w:rPr>
                <w:sz w:val="18"/>
                <w:szCs w:val="18"/>
                <w:lang w:eastAsia="ru-RU"/>
              </w:rPr>
              <w:t>МО Усть-Канский район</w:t>
            </w:r>
          </w:p>
        </w:tc>
        <w:tc>
          <w:tcPr>
            <w:tcW w:w="368" w:type="pct"/>
            <w:tcBorders>
              <w:top w:val="nil"/>
              <w:left w:val="nil"/>
              <w:bottom w:val="single" w:sz="8" w:space="0" w:color="auto"/>
              <w:right w:val="single" w:sz="8" w:space="0" w:color="auto"/>
            </w:tcBorders>
            <w:vAlign w:val="center"/>
            <w:hideMark/>
          </w:tcPr>
          <w:p w14:paraId="60A2293B" w14:textId="77777777" w:rsidR="00292C12" w:rsidRPr="002C0F09" w:rsidRDefault="00292C12" w:rsidP="000B3CAD">
            <w:pPr>
              <w:jc w:val="right"/>
              <w:rPr>
                <w:b/>
                <w:bCs/>
                <w:sz w:val="18"/>
                <w:szCs w:val="18"/>
              </w:rPr>
            </w:pPr>
            <w:r w:rsidRPr="002C0F09">
              <w:rPr>
                <w:b/>
                <w:bCs/>
                <w:sz w:val="18"/>
                <w:szCs w:val="18"/>
              </w:rPr>
              <w:t>214</w:t>
            </w:r>
          </w:p>
        </w:tc>
        <w:tc>
          <w:tcPr>
            <w:tcW w:w="524" w:type="pct"/>
            <w:gridSpan w:val="2"/>
            <w:tcBorders>
              <w:top w:val="nil"/>
              <w:left w:val="nil"/>
              <w:bottom w:val="single" w:sz="8" w:space="0" w:color="auto"/>
              <w:right w:val="single" w:sz="8" w:space="0" w:color="auto"/>
            </w:tcBorders>
            <w:vAlign w:val="center"/>
            <w:hideMark/>
          </w:tcPr>
          <w:p w14:paraId="4814ABDA" w14:textId="77777777" w:rsidR="00292C12" w:rsidRPr="002C0F09" w:rsidRDefault="00292C12" w:rsidP="000B3CAD">
            <w:pPr>
              <w:jc w:val="right"/>
              <w:rPr>
                <w:sz w:val="18"/>
                <w:szCs w:val="18"/>
              </w:rPr>
            </w:pPr>
            <w:r w:rsidRPr="002C0F09">
              <w:rPr>
                <w:sz w:val="18"/>
                <w:szCs w:val="18"/>
              </w:rPr>
              <w:t>111</w:t>
            </w:r>
          </w:p>
        </w:tc>
        <w:tc>
          <w:tcPr>
            <w:tcW w:w="463" w:type="pct"/>
            <w:tcBorders>
              <w:top w:val="nil"/>
              <w:left w:val="nil"/>
              <w:bottom w:val="single" w:sz="8" w:space="0" w:color="auto"/>
              <w:right w:val="single" w:sz="8" w:space="0" w:color="auto"/>
            </w:tcBorders>
            <w:vAlign w:val="center"/>
            <w:hideMark/>
          </w:tcPr>
          <w:p w14:paraId="5C11A7DB" w14:textId="77777777" w:rsidR="00292C12" w:rsidRPr="002C0F09" w:rsidRDefault="00292C12" w:rsidP="000B3CAD">
            <w:pPr>
              <w:jc w:val="right"/>
              <w:rPr>
                <w:sz w:val="18"/>
                <w:szCs w:val="18"/>
              </w:rPr>
            </w:pPr>
            <w:r w:rsidRPr="002C0F09">
              <w:rPr>
                <w:sz w:val="18"/>
                <w:szCs w:val="18"/>
              </w:rPr>
              <w:t>103</w:t>
            </w:r>
          </w:p>
        </w:tc>
        <w:tc>
          <w:tcPr>
            <w:tcW w:w="463" w:type="pct"/>
            <w:tcBorders>
              <w:top w:val="nil"/>
              <w:left w:val="nil"/>
              <w:bottom w:val="single" w:sz="8" w:space="0" w:color="auto"/>
              <w:right w:val="single" w:sz="8" w:space="0" w:color="auto"/>
            </w:tcBorders>
            <w:vAlign w:val="center"/>
            <w:hideMark/>
          </w:tcPr>
          <w:p w14:paraId="2C615859" w14:textId="77777777" w:rsidR="00292C12" w:rsidRPr="002C0F09" w:rsidRDefault="00292C12" w:rsidP="000B3CAD">
            <w:pPr>
              <w:jc w:val="right"/>
              <w:rPr>
                <w:sz w:val="18"/>
                <w:szCs w:val="18"/>
              </w:rPr>
            </w:pPr>
            <w:r w:rsidRPr="002C0F09">
              <w:rPr>
                <w:sz w:val="18"/>
                <w:szCs w:val="18"/>
              </w:rPr>
              <w:t>2224,1</w:t>
            </w:r>
          </w:p>
        </w:tc>
        <w:tc>
          <w:tcPr>
            <w:tcW w:w="452" w:type="pct"/>
            <w:tcBorders>
              <w:top w:val="nil"/>
              <w:left w:val="nil"/>
              <w:bottom w:val="single" w:sz="8" w:space="0" w:color="auto"/>
              <w:right w:val="single" w:sz="8" w:space="0" w:color="auto"/>
            </w:tcBorders>
            <w:vAlign w:val="center"/>
            <w:hideMark/>
          </w:tcPr>
          <w:p w14:paraId="2D87155E" w14:textId="77777777" w:rsidR="00292C12" w:rsidRPr="002C0F09" w:rsidRDefault="00292C12" w:rsidP="000B3CAD">
            <w:pPr>
              <w:jc w:val="right"/>
              <w:rPr>
                <w:sz w:val="18"/>
                <w:szCs w:val="18"/>
              </w:rPr>
            </w:pPr>
            <w:r w:rsidRPr="002C0F09">
              <w:rPr>
                <w:sz w:val="18"/>
                <w:szCs w:val="18"/>
              </w:rPr>
              <w:t>4431,1</w:t>
            </w:r>
          </w:p>
        </w:tc>
        <w:tc>
          <w:tcPr>
            <w:tcW w:w="463" w:type="pct"/>
            <w:tcBorders>
              <w:top w:val="nil"/>
              <w:left w:val="nil"/>
              <w:bottom w:val="single" w:sz="8" w:space="0" w:color="auto"/>
              <w:right w:val="single" w:sz="8" w:space="0" w:color="auto"/>
            </w:tcBorders>
            <w:vAlign w:val="center"/>
            <w:hideMark/>
          </w:tcPr>
          <w:p w14:paraId="324B721E" w14:textId="77777777" w:rsidR="00292C12" w:rsidRPr="002C0F09" w:rsidRDefault="00292C12" w:rsidP="000B3CAD">
            <w:pPr>
              <w:jc w:val="right"/>
              <w:rPr>
                <w:sz w:val="18"/>
                <w:szCs w:val="18"/>
              </w:rPr>
            </w:pPr>
            <w:r w:rsidRPr="002C0F09">
              <w:rPr>
                <w:sz w:val="18"/>
                <w:szCs w:val="18"/>
              </w:rPr>
              <w:t>1350,8</w:t>
            </w:r>
          </w:p>
        </w:tc>
        <w:tc>
          <w:tcPr>
            <w:tcW w:w="429" w:type="pct"/>
            <w:tcBorders>
              <w:top w:val="nil"/>
              <w:left w:val="nil"/>
              <w:bottom w:val="single" w:sz="8" w:space="0" w:color="auto"/>
              <w:right w:val="single" w:sz="8" w:space="0" w:color="auto"/>
            </w:tcBorders>
            <w:vAlign w:val="center"/>
            <w:hideMark/>
          </w:tcPr>
          <w:p w14:paraId="1365C0DE" w14:textId="77777777" w:rsidR="00292C12" w:rsidRPr="002C0F09" w:rsidRDefault="00292C12" w:rsidP="000B3CAD">
            <w:pPr>
              <w:jc w:val="right"/>
              <w:rPr>
                <w:sz w:val="18"/>
                <w:szCs w:val="18"/>
              </w:rPr>
            </w:pPr>
            <w:r w:rsidRPr="002C0F09">
              <w:rPr>
                <w:sz w:val="18"/>
                <w:szCs w:val="18"/>
              </w:rPr>
              <w:t>51,9</w:t>
            </w:r>
          </w:p>
        </w:tc>
        <w:tc>
          <w:tcPr>
            <w:tcW w:w="515" w:type="pct"/>
            <w:tcBorders>
              <w:top w:val="nil"/>
              <w:left w:val="nil"/>
              <w:bottom w:val="single" w:sz="8" w:space="0" w:color="auto"/>
              <w:right w:val="single" w:sz="8" w:space="0" w:color="auto"/>
            </w:tcBorders>
            <w:vAlign w:val="center"/>
            <w:hideMark/>
          </w:tcPr>
          <w:p w14:paraId="41A4C191" w14:textId="77777777" w:rsidR="00292C12" w:rsidRPr="002C0F09" w:rsidRDefault="00292C12" w:rsidP="000B3CAD">
            <w:pPr>
              <w:jc w:val="right"/>
              <w:rPr>
                <w:sz w:val="18"/>
                <w:szCs w:val="18"/>
              </w:rPr>
            </w:pPr>
            <w:r w:rsidRPr="002C0F09">
              <w:rPr>
                <w:sz w:val="18"/>
                <w:szCs w:val="18"/>
              </w:rPr>
              <w:t>48,1</w:t>
            </w:r>
          </w:p>
        </w:tc>
      </w:tr>
      <w:tr w:rsidR="00292C12" w:rsidRPr="002C0F09" w14:paraId="5A438433" w14:textId="77777777" w:rsidTr="000B3CAD">
        <w:trPr>
          <w:trHeight w:val="255"/>
        </w:trPr>
        <w:tc>
          <w:tcPr>
            <w:tcW w:w="1323" w:type="pct"/>
            <w:vAlign w:val="bottom"/>
            <w:hideMark/>
          </w:tcPr>
          <w:p w14:paraId="42A0DC39" w14:textId="77777777" w:rsidR="00292C12" w:rsidRPr="002C0F09" w:rsidRDefault="00292C12" w:rsidP="000B3CAD">
            <w:pPr>
              <w:rPr>
                <w:sz w:val="18"/>
                <w:szCs w:val="18"/>
                <w:lang w:eastAsia="ru-RU"/>
              </w:rPr>
            </w:pPr>
            <w:r w:rsidRPr="002C0F09">
              <w:rPr>
                <w:sz w:val="18"/>
                <w:szCs w:val="18"/>
                <w:lang w:eastAsia="ru-RU"/>
              </w:rPr>
              <w:t>МО Усть-Коксинский район</w:t>
            </w:r>
          </w:p>
        </w:tc>
        <w:tc>
          <w:tcPr>
            <w:tcW w:w="368" w:type="pct"/>
            <w:tcBorders>
              <w:top w:val="nil"/>
              <w:left w:val="nil"/>
              <w:bottom w:val="single" w:sz="8" w:space="0" w:color="auto"/>
              <w:right w:val="single" w:sz="8" w:space="0" w:color="auto"/>
            </w:tcBorders>
            <w:vAlign w:val="center"/>
            <w:hideMark/>
          </w:tcPr>
          <w:p w14:paraId="302D4DC6" w14:textId="77777777" w:rsidR="00292C12" w:rsidRPr="002C0F09" w:rsidRDefault="00292C12" w:rsidP="000B3CAD">
            <w:pPr>
              <w:jc w:val="right"/>
              <w:rPr>
                <w:b/>
                <w:bCs/>
                <w:sz w:val="18"/>
                <w:szCs w:val="18"/>
              </w:rPr>
            </w:pPr>
            <w:r w:rsidRPr="002C0F09">
              <w:rPr>
                <w:b/>
                <w:bCs/>
                <w:sz w:val="18"/>
                <w:szCs w:val="18"/>
              </w:rPr>
              <w:t>278</w:t>
            </w:r>
          </w:p>
        </w:tc>
        <w:tc>
          <w:tcPr>
            <w:tcW w:w="524" w:type="pct"/>
            <w:gridSpan w:val="2"/>
            <w:tcBorders>
              <w:top w:val="nil"/>
              <w:left w:val="nil"/>
              <w:bottom w:val="single" w:sz="8" w:space="0" w:color="auto"/>
              <w:right w:val="single" w:sz="8" w:space="0" w:color="auto"/>
            </w:tcBorders>
            <w:vAlign w:val="center"/>
            <w:hideMark/>
          </w:tcPr>
          <w:p w14:paraId="550D8151" w14:textId="77777777" w:rsidR="00292C12" w:rsidRPr="002C0F09" w:rsidRDefault="00292C12" w:rsidP="000B3CAD">
            <w:pPr>
              <w:jc w:val="right"/>
              <w:rPr>
                <w:sz w:val="18"/>
                <w:szCs w:val="18"/>
              </w:rPr>
            </w:pPr>
            <w:r w:rsidRPr="002C0F09">
              <w:rPr>
                <w:sz w:val="18"/>
                <w:szCs w:val="18"/>
              </w:rPr>
              <w:t>99</w:t>
            </w:r>
          </w:p>
        </w:tc>
        <w:tc>
          <w:tcPr>
            <w:tcW w:w="463" w:type="pct"/>
            <w:tcBorders>
              <w:top w:val="nil"/>
              <w:left w:val="nil"/>
              <w:bottom w:val="single" w:sz="8" w:space="0" w:color="auto"/>
              <w:right w:val="single" w:sz="8" w:space="0" w:color="auto"/>
            </w:tcBorders>
            <w:vAlign w:val="center"/>
            <w:hideMark/>
          </w:tcPr>
          <w:p w14:paraId="0226D8D8" w14:textId="77777777" w:rsidR="00292C12" w:rsidRPr="002C0F09" w:rsidRDefault="00292C12" w:rsidP="000B3CAD">
            <w:pPr>
              <w:jc w:val="right"/>
              <w:rPr>
                <w:sz w:val="18"/>
                <w:szCs w:val="18"/>
              </w:rPr>
            </w:pPr>
            <w:r w:rsidRPr="002C0F09">
              <w:rPr>
                <w:sz w:val="18"/>
                <w:szCs w:val="18"/>
              </w:rPr>
              <w:t>179</w:t>
            </w:r>
          </w:p>
        </w:tc>
        <w:tc>
          <w:tcPr>
            <w:tcW w:w="463" w:type="pct"/>
            <w:tcBorders>
              <w:top w:val="nil"/>
              <w:left w:val="nil"/>
              <w:bottom w:val="single" w:sz="8" w:space="0" w:color="auto"/>
              <w:right w:val="single" w:sz="8" w:space="0" w:color="auto"/>
            </w:tcBorders>
            <w:vAlign w:val="center"/>
            <w:hideMark/>
          </w:tcPr>
          <w:p w14:paraId="275996D6" w14:textId="77777777" w:rsidR="00292C12" w:rsidRPr="002C0F09" w:rsidRDefault="00292C12" w:rsidP="000B3CAD">
            <w:pPr>
              <w:jc w:val="right"/>
              <w:rPr>
                <w:sz w:val="18"/>
                <w:szCs w:val="18"/>
              </w:rPr>
            </w:pPr>
            <w:r w:rsidRPr="002C0F09">
              <w:rPr>
                <w:sz w:val="18"/>
                <w:szCs w:val="18"/>
              </w:rPr>
              <w:t>2525,7</w:t>
            </w:r>
          </w:p>
        </w:tc>
        <w:tc>
          <w:tcPr>
            <w:tcW w:w="452" w:type="pct"/>
            <w:tcBorders>
              <w:top w:val="nil"/>
              <w:left w:val="nil"/>
              <w:bottom w:val="single" w:sz="8" w:space="0" w:color="auto"/>
              <w:right w:val="single" w:sz="8" w:space="0" w:color="auto"/>
            </w:tcBorders>
            <w:vAlign w:val="center"/>
            <w:hideMark/>
          </w:tcPr>
          <w:p w14:paraId="32FC4458" w14:textId="77777777" w:rsidR="00292C12" w:rsidRPr="002C0F09" w:rsidRDefault="00292C12" w:rsidP="000B3CAD">
            <w:pPr>
              <w:jc w:val="right"/>
              <w:rPr>
                <w:sz w:val="18"/>
                <w:szCs w:val="18"/>
              </w:rPr>
            </w:pPr>
            <w:r w:rsidRPr="002C0F09">
              <w:rPr>
                <w:sz w:val="18"/>
                <w:szCs w:val="18"/>
              </w:rPr>
              <w:t>3520,6</w:t>
            </w:r>
          </w:p>
        </w:tc>
        <w:tc>
          <w:tcPr>
            <w:tcW w:w="463" w:type="pct"/>
            <w:tcBorders>
              <w:top w:val="nil"/>
              <w:left w:val="nil"/>
              <w:bottom w:val="single" w:sz="8" w:space="0" w:color="auto"/>
              <w:right w:val="single" w:sz="8" w:space="0" w:color="auto"/>
            </w:tcBorders>
            <w:vAlign w:val="center"/>
            <w:hideMark/>
          </w:tcPr>
          <w:p w14:paraId="12D6C215" w14:textId="77777777" w:rsidR="00292C12" w:rsidRPr="002C0F09" w:rsidRDefault="00292C12" w:rsidP="000B3CAD">
            <w:pPr>
              <w:jc w:val="right"/>
              <w:rPr>
                <w:sz w:val="18"/>
                <w:szCs w:val="18"/>
              </w:rPr>
            </w:pPr>
            <w:r w:rsidRPr="002C0F09">
              <w:rPr>
                <w:sz w:val="18"/>
                <w:szCs w:val="18"/>
              </w:rPr>
              <w:t>2054,6</w:t>
            </w:r>
          </w:p>
        </w:tc>
        <w:tc>
          <w:tcPr>
            <w:tcW w:w="429" w:type="pct"/>
            <w:tcBorders>
              <w:top w:val="nil"/>
              <w:left w:val="nil"/>
              <w:bottom w:val="single" w:sz="8" w:space="0" w:color="auto"/>
              <w:right w:val="single" w:sz="8" w:space="0" w:color="auto"/>
            </w:tcBorders>
            <w:vAlign w:val="center"/>
            <w:hideMark/>
          </w:tcPr>
          <w:p w14:paraId="53E05880" w14:textId="77777777" w:rsidR="00292C12" w:rsidRPr="002C0F09" w:rsidRDefault="00292C12" w:rsidP="000B3CAD">
            <w:pPr>
              <w:jc w:val="right"/>
              <w:rPr>
                <w:sz w:val="18"/>
                <w:szCs w:val="18"/>
              </w:rPr>
            </w:pPr>
            <w:r w:rsidRPr="002C0F09">
              <w:rPr>
                <w:sz w:val="18"/>
                <w:szCs w:val="18"/>
              </w:rPr>
              <w:t>35,6</w:t>
            </w:r>
          </w:p>
        </w:tc>
        <w:tc>
          <w:tcPr>
            <w:tcW w:w="515" w:type="pct"/>
            <w:tcBorders>
              <w:top w:val="nil"/>
              <w:left w:val="nil"/>
              <w:bottom w:val="single" w:sz="8" w:space="0" w:color="auto"/>
              <w:right w:val="single" w:sz="8" w:space="0" w:color="auto"/>
            </w:tcBorders>
            <w:vAlign w:val="center"/>
            <w:hideMark/>
          </w:tcPr>
          <w:p w14:paraId="60AFFB2B" w14:textId="77777777" w:rsidR="00292C12" w:rsidRPr="002C0F09" w:rsidRDefault="00292C12" w:rsidP="000B3CAD">
            <w:pPr>
              <w:jc w:val="right"/>
              <w:rPr>
                <w:sz w:val="18"/>
                <w:szCs w:val="18"/>
              </w:rPr>
            </w:pPr>
            <w:r w:rsidRPr="002C0F09">
              <w:rPr>
                <w:sz w:val="18"/>
                <w:szCs w:val="18"/>
              </w:rPr>
              <w:t>64,4</w:t>
            </w:r>
          </w:p>
        </w:tc>
      </w:tr>
      <w:tr w:rsidR="00292C12" w:rsidRPr="002C0F09" w14:paraId="26BB97EC" w14:textId="77777777" w:rsidTr="000B3CAD">
        <w:trPr>
          <w:trHeight w:val="255"/>
        </w:trPr>
        <w:tc>
          <w:tcPr>
            <w:tcW w:w="1323" w:type="pct"/>
            <w:vAlign w:val="bottom"/>
            <w:hideMark/>
          </w:tcPr>
          <w:p w14:paraId="6B3381B9" w14:textId="77777777" w:rsidR="00292C12" w:rsidRPr="002C0F09" w:rsidRDefault="00292C12" w:rsidP="000B3CAD">
            <w:pPr>
              <w:rPr>
                <w:sz w:val="18"/>
                <w:szCs w:val="18"/>
                <w:lang w:eastAsia="ru-RU"/>
              </w:rPr>
            </w:pPr>
            <w:r w:rsidRPr="002C0F09">
              <w:rPr>
                <w:sz w:val="18"/>
                <w:szCs w:val="18"/>
                <w:lang w:eastAsia="ru-RU"/>
              </w:rPr>
              <w:t>МО Чемальский район</w:t>
            </w:r>
          </w:p>
        </w:tc>
        <w:tc>
          <w:tcPr>
            <w:tcW w:w="368" w:type="pct"/>
            <w:tcBorders>
              <w:top w:val="nil"/>
              <w:left w:val="nil"/>
              <w:bottom w:val="single" w:sz="8" w:space="0" w:color="auto"/>
              <w:right w:val="single" w:sz="8" w:space="0" w:color="auto"/>
            </w:tcBorders>
            <w:vAlign w:val="center"/>
            <w:hideMark/>
          </w:tcPr>
          <w:p w14:paraId="3204974F" w14:textId="77777777" w:rsidR="00292C12" w:rsidRPr="002C0F09" w:rsidRDefault="00292C12" w:rsidP="000B3CAD">
            <w:pPr>
              <w:jc w:val="right"/>
              <w:rPr>
                <w:b/>
                <w:bCs/>
                <w:sz w:val="18"/>
                <w:szCs w:val="18"/>
              </w:rPr>
            </w:pPr>
            <w:r w:rsidRPr="002C0F09">
              <w:rPr>
                <w:b/>
                <w:bCs/>
                <w:sz w:val="18"/>
                <w:szCs w:val="18"/>
              </w:rPr>
              <w:t>273</w:t>
            </w:r>
          </w:p>
        </w:tc>
        <w:tc>
          <w:tcPr>
            <w:tcW w:w="524" w:type="pct"/>
            <w:gridSpan w:val="2"/>
            <w:tcBorders>
              <w:top w:val="nil"/>
              <w:left w:val="nil"/>
              <w:bottom w:val="single" w:sz="8" w:space="0" w:color="auto"/>
              <w:right w:val="single" w:sz="8" w:space="0" w:color="auto"/>
            </w:tcBorders>
            <w:vAlign w:val="center"/>
            <w:hideMark/>
          </w:tcPr>
          <w:p w14:paraId="752D8A56" w14:textId="77777777" w:rsidR="00292C12" w:rsidRPr="002C0F09" w:rsidRDefault="00292C12" w:rsidP="000B3CAD">
            <w:pPr>
              <w:jc w:val="right"/>
              <w:rPr>
                <w:sz w:val="18"/>
                <w:szCs w:val="18"/>
              </w:rPr>
            </w:pPr>
            <w:r w:rsidRPr="002C0F09">
              <w:rPr>
                <w:sz w:val="18"/>
                <w:szCs w:val="18"/>
              </w:rPr>
              <w:t>145</w:t>
            </w:r>
          </w:p>
        </w:tc>
        <w:tc>
          <w:tcPr>
            <w:tcW w:w="463" w:type="pct"/>
            <w:tcBorders>
              <w:top w:val="nil"/>
              <w:left w:val="nil"/>
              <w:bottom w:val="single" w:sz="8" w:space="0" w:color="auto"/>
              <w:right w:val="single" w:sz="8" w:space="0" w:color="auto"/>
            </w:tcBorders>
            <w:vAlign w:val="center"/>
            <w:hideMark/>
          </w:tcPr>
          <w:p w14:paraId="6F2100DF" w14:textId="77777777" w:rsidR="00292C12" w:rsidRPr="002C0F09" w:rsidRDefault="00292C12" w:rsidP="000B3CAD">
            <w:pPr>
              <w:jc w:val="right"/>
              <w:rPr>
                <w:sz w:val="18"/>
                <w:szCs w:val="18"/>
              </w:rPr>
            </w:pPr>
            <w:r w:rsidRPr="002C0F09">
              <w:rPr>
                <w:sz w:val="18"/>
                <w:szCs w:val="18"/>
              </w:rPr>
              <w:t>128</w:t>
            </w:r>
          </w:p>
        </w:tc>
        <w:tc>
          <w:tcPr>
            <w:tcW w:w="463" w:type="pct"/>
            <w:tcBorders>
              <w:top w:val="nil"/>
              <w:left w:val="nil"/>
              <w:bottom w:val="single" w:sz="8" w:space="0" w:color="auto"/>
              <w:right w:val="single" w:sz="8" w:space="0" w:color="auto"/>
            </w:tcBorders>
            <w:vAlign w:val="center"/>
            <w:hideMark/>
          </w:tcPr>
          <w:p w14:paraId="602B601F" w14:textId="77777777" w:rsidR="00292C12" w:rsidRPr="002C0F09" w:rsidRDefault="00292C12" w:rsidP="000B3CAD">
            <w:pPr>
              <w:jc w:val="right"/>
              <w:rPr>
                <w:sz w:val="18"/>
                <w:szCs w:val="18"/>
              </w:rPr>
            </w:pPr>
            <w:r w:rsidRPr="002C0F09">
              <w:rPr>
                <w:sz w:val="18"/>
                <w:szCs w:val="18"/>
              </w:rPr>
              <w:t>3418,5</w:t>
            </w:r>
          </w:p>
        </w:tc>
        <w:tc>
          <w:tcPr>
            <w:tcW w:w="452" w:type="pct"/>
            <w:tcBorders>
              <w:top w:val="nil"/>
              <w:left w:val="nil"/>
              <w:bottom w:val="single" w:sz="8" w:space="0" w:color="auto"/>
              <w:right w:val="single" w:sz="8" w:space="0" w:color="auto"/>
            </w:tcBorders>
            <w:vAlign w:val="center"/>
            <w:hideMark/>
          </w:tcPr>
          <w:p w14:paraId="7B1381DD" w14:textId="77777777" w:rsidR="00292C12" w:rsidRPr="002C0F09" w:rsidRDefault="00292C12" w:rsidP="000B3CAD">
            <w:pPr>
              <w:jc w:val="right"/>
              <w:rPr>
                <w:sz w:val="18"/>
                <w:szCs w:val="18"/>
              </w:rPr>
            </w:pPr>
            <w:r w:rsidRPr="002C0F09">
              <w:rPr>
                <w:sz w:val="18"/>
                <w:szCs w:val="18"/>
              </w:rPr>
              <w:t>5999,2</w:t>
            </w:r>
          </w:p>
        </w:tc>
        <w:tc>
          <w:tcPr>
            <w:tcW w:w="463" w:type="pct"/>
            <w:tcBorders>
              <w:top w:val="nil"/>
              <w:left w:val="nil"/>
              <w:bottom w:val="single" w:sz="8" w:space="0" w:color="auto"/>
              <w:right w:val="single" w:sz="8" w:space="0" w:color="auto"/>
            </w:tcBorders>
            <w:vAlign w:val="center"/>
            <w:hideMark/>
          </w:tcPr>
          <w:p w14:paraId="3669FE1C" w14:textId="77777777" w:rsidR="00292C12" w:rsidRPr="002C0F09" w:rsidRDefault="00292C12" w:rsidP="000B3CAD">
            <w:pPr>
              <w:jc w:val="right"/>
              <w:rPr>
                <w:sz w:val="18"/>
                <w:szCs w:val="18"/>
              </w:rPr>
            </w:pPr>
            <w:r w:rsidRPr="002C0F09">
              <w:rPr>
                <w:sz w:val="18"/>
                <w:szCs w:val="18"/>
              </w:rPr>
              <w:t>2171,3</w:t>
            </w:r>
          </w:p>
        </w:tc>
        <w:tc>
          <w:tcPr>
            <w:tcW w:w="429" w:type="pct"/>
            <w:tcBorders>
              <w:top w:val="nil"/>
              <w:left w:val="nil"/>
              <w:bottom w:val="single" w:sz="8" w:space="0" w:color="auto"/>
              <w:right w:val="single" w:sz="8" w:space="0" w:color="auto"/>
            </w:tcBorders>
            <w:vAlign w:val="center"/>
            <w:hideMark/>
          </w:tcPr>
          <w:p w14:paraId="1B4657B5" w14:textId="77777777" w:rsidR="00292C12" w:rsidRPr="002C0F09" w:rsidRDefault="00292C12" w:rsidP="000B3CAD">
            <w:pPr>
              <w:jc w:val="right"/>
              <w:rPr>
                <w:sz w:val="18"/>
                <w:szCs w:val="18"/>
              </w:rPr>
            </w:pPr>
            <w:r w:rsidRPr="002C0F09">
              <w:rPr>
                <w:sz w:val="18"/>
                <w:szCs w:val="18"/>
              </w:rPr>
              <w:t>53,1</w:t>
            </w:r>
          </w:p>
        </w:tc>
        <w:tc>
          <w:tcPr>
            <w:tcW w:w="515" w:type="pct"/>
            <w:tcBorders>
              <w:top w:val="nil"/>
              <w:left w:val="nil"/>
              <w:bottom w:val="single" w:sz="8" w:space="0" w:color="auto"/>
              <w:right w:val="single" w:sz="8" w:space="0" w:color="auto"/>
            </w:tcBorders>
            <w:vAlign w:val="center"/>
            <w:hideMark/>
          </w:tcPr>
          <w:p w14:paraId="749F84EE" w14:textId="77777777" w:rsidR="00292C12" w:rsidRPr="002C0F09" w:rsidRDefault="00292C12" w:rsidP="000B3CAD">
            <w:pPr>
              <w:jc w:val="right"/>
              <w:rPr>
                <w:sz w:val="18"/>
                <w:szCs w:val="18"/>
              </w:rPr>
            </w:pPr>
            <w:r w:rsidRPr="002C0F09">
              <w:rPr>
                <w:sz w:val="18"/>
                <w:szCs w:val="18"/>
              </w:rPr>
              <w:t>46,9</w:t>
            </w:r>
          </w:p>
        </w:tc>
      </w:tr>
      <w:tr w:rsidR="00292C12" w:rsidRPr="002C0F09" w14:paraId="6DF13E7C" w14:textId="77777777" w:rsidTr="000B3CAD">
        <w:trPr>
          <w:trHeight w:val="255"/>
        </w:trPr>
        <w:tc>
          <w:tcPr>
            <w:tcW w:w="1323" w:type="pct"/>
            <w:vAlign w:val="bottom"/>
            <w:hideMark/>
          </w:tcPr>
          <w:p w14:paraId="05BFFD26" w14:textId="77777777" w:rsidR="00292C12" w:rsidRPr="002C0F09" w:rsidRDefault="00292C12" w:rsidP="000B3CAD">
            <w:pPr>
              <w:rPr>
                <w:sz w:val="18"/>
                <w:szCs w:val="18"/>
                <w:lang w:eastAsia="ru-RU"/>
              </w:rPr>
            </w:pPr>
            <w:r w:rsidRPr="002C0F09">
              <w:rPr>
                <w:sz w:val="18"/>
                <w:szCs w:val="18"/>
                <w:lang w:eastAsia="ru-RU"/>
              </w:rPr>
              <w:t>г. Горно-Алтайск</w:t>
            </w:r>
          </w:p>
        </w:tc>
        <w:tc>
          <w:tcPr>
            <w:tcW w:w="368" w:type="pct"/>
            <w:tcBorders>
              <w:top w:val="nil"/>
              <w:left w:val="nil"/>
              <w:bottom w:val="single" w:sz="8" w:space="0" w:color="auto"/>
              <w:right w:val="single" w:sz="8" w:space="0" w:color="auto"/>
            </w:tcBorders>
            <w:vAlign w:val="center"/>
            <w:hideMark/>
          </w:tcPr>
          <w:p w14:paraId="315F4810" w14:textId="77777777" w:rsidR="00292C12" w:rsidRPr="002C0F09" w:rsidRDefault="00292C12" w:rsidP="000B3CAD">
            <w:pPr>
              <w:jc w:val="right"/>
              <w:rPr>
                <w:b/>
                <w:bCs/>
                <w:sz w:val="18"/>
                <w:szCs w:val="18"/>
              </w:rPr>
            </w:pPr>
            <w:r w:rsidRPr="002C0F09">
              <w:rPr>
                <w:b/>
                <w:bCs/>
                <w:sz w:val="18"/>
                <w:szCs w:val="18"/>
              </w:rPr>
              <w:t>1391</w:t>
            </w:r>
          </w:p>
        </w:tc>
        <w:tc>
          <w:tcPr>
            <w:tcW w:w="524" w:type="pct"/>
            <w:gridSpan w:val="2"/>
            <w:tcBorders>
              <w:top w:val="nil"/>
              <w:left w:val="nil"/>
              <w:bottom w:val="single" w:sz="8" w:space="0" w:color="auto"/>
              <w:right w:val="single" w:sz="8" w:space="0" w:color="auto"/>
            </w:tcBorders>
            <w:vAlign w:val="center"/>
            <w:hideMark/>
          </w:tcPr>
          <w:p w14:paraId="2F5C5C90" w14:textId="77777777" w:rsidR="00292C12" w:rsidRPr="002C0F09" w:rsidRDefault="00292C12" w:rsidP="000B3CAD">
            <w:pPr>
              <w:jc w:val="right"/>
              <w:rPr>
                <w:sz w:val="18"/>
                <w:szCs w:val="18"/>
              </w:rPr>
            </w:pPr>
            <w:r w:rsidRPr="002C0F09">
              <w:rPr>
                <w:sz w:val="18"/>
                <w:szCs w:val="18"/>
              </w:rPr>
              <w:t>678</w:t>
            </w:r>
          </w:p>
        </w:tc>
        <w:tc>
          <w:tcPr>
            <w:tcW w:w="463" w:type="pct"/>
            <w:tcBorders>
              <w:top w:val="nil"/>
              <w:left w:val="nil"/>
              <w:bottom w:val="single" w:sz="8" w:space="0" w:color="auto"/>
              <w:right w:val="single" w:sz="8" w:space="0" w:color="auto"/>
            </w:tcBorders>
            <w:vAlign w:val="center"/>
            <w:hideMark/>
          </w:tcPr>
          <w:p w14:paraId="0557D67C" w14:textId="77777777" w:rsidR="00292C12" w:rsidRPr="002C0F09" w:rsidRDefault="00292C12" w:rsidP="000B3CAD">
            <w:pPr>
              <w:jc w:val="right"/>
              <w:rPr>
                <w:sz w:val="18"/>
                <w:szCs w:val="18"/>
              </w:rPr>
            </w:pPr>
            <w:r w:rsidRPr="002C0F09">
              <w:rPr>
                <w:sz w:val="18"/>
                <w:szCs w:val="18"/>
              </w:rPr>
              <w:t>713</w:t>
            </w:r>
          </w:p>
        </w:tc>
        <w:tc>
          <w:tcPr>
            <w:tcW w:w="463" w:type="pct"/>
            <w:tcBorders>
              <w:top w:val="nil"/>
              <w:left w:val="nil"/>
              <w:bottom w:val="single" w:sz="8" w:space="0" w:color="auto"/>
              <w:right w:val="single" w:sz="8" w:space="0" w:color="auto"/>
            </w:tcBorders>
            <w:vAlign w:val="center"/>
            <w:hideMark/>
          </w:tcPr>
          <w:p w14:paraId="15CC022E" w14:textId="77777777" w:rsidR="00292C12" w:rsidRPr="002C0F09" w:rsidRDefault="00292C12" w:rsidP="000B3CAD">
            <w:pPr>
              <w:jc w:val="right"/>
              <w:rPr>
                <w:sz w:val="18"/>
                <w:szCs w:val="18"/>
              </w:rPr>
            </w:pPr>
            <w:r w:rsidRPr="002C0F09">
              <w:rPr>
                <w:sz w:val="18"/>
                <w:szCs w:val="18"/>
              </w:rPr>
              <w:t>2984,1</w:t>
            </w:r>
          </w:p>
        </w:tc>
        <w:tc>
          <w:tcPr>
            <w:tcW w:w="452" w:type="pct"/>
            <w:tcBorders>
              <w:top w:val="nil"/>
              <w:left w:val="nil"/>
              <w:bottom w:val="single" w:sz="8" w:space="0" w:color="auto"/>
              <w:right w:val="single" w:sz="8" w:space="0" w:color="auto"/>
            </w:tcBorders>
            <w:vAlign w:val="center"/>
            <w:hideMark/>
          </w:tcPr>
          <w:p w14:paraId="4E7C5BDA" w14:textId="77777777" w:rsidR="00292C12" w:rsidRPr="002C0F09" w:rsidRDefault="00292C12" w:rsidP="000B3CAD">
            <w:pPr>
              <w:jc w:val="right"/>
              <w:rPr>
                <w:sz w:val="18"/>
                <w:szCs w:val="18"/>
              </w:rPr>
            </w:pPr>
            <w:r w:rsidRPr="002C0F09">
              <w:rPr>
                <w:sz w:val="18"/>
                <w:szCs w:val="18"/>
              </w:rPr>
              <w:t>6599,8</w:t>
            </w:r>
          </w:p>
        </w:tc>
        <w:tc>
          <w:tcPr>
            <w:tcW w:w="463" w:type="pct"/>
            <w:tcBorders>
              <w:top w:val="nil"/>
              <w:left w:val="nil"/>
              <w:bottom w:val="single" w:sz="8" w:space="0" w:color="auto"/>
              <w:right w:val="single" w:sz="8" w:space="0" w:color="auto"/>
            </w:tcBorders>
            <w:vAlign w:val="center"/>
            <w:hideMark/>
          </w:tcPr>
          <w:p w14:paraId="13DC9C6E" w14:textId="77777777" w:rsidR="00292C12" w:rsidRPr="002C0F09" w:rsidRDefault="00292C12" w:rsidP="000B3CAD">
            <w:pPr>
              <w:jc w:val="right"/>
              <w:rPr>
                <w:sz w:val="18"/>
                <w:szCs w:val="18"/>
              </w:rPr>
            </w:pPr>
            <w:r w:rsidRPr="002C0F09">
              <w:rPr>
                <w:sz w:val="18"/>
                <w:szCs w:val="18"/>
              </w:rPr>
              <w:t>1871,8</w:t>
            </w:r>
          </w:p>
        </w:tc>
        <w:tc>
          <w:tcPr>
            <w:tcW w:w="429" w:type="pct"/>
            <w:tcBorders>
              <w:top w:val="nil"/>
              <w:left w:val="nil"/>
              <w:bottom w:val="single" w:sz="8" w:space="0" w:color="auto"/>
              <w:right w:val="single" w:sz="8" w:space="0" w:color="auto"/>
            </w:tcBorders>
            <w:vAlign w:val="center"/>
            <w:hideMark/>
          </w:tcPr>
          <w:p w14:paraId="1169E076" w14:textId="77777777" w:rsidR="00292C12" w:rsidRPr="002C0F09" w:rsidRDefault="00292C12" w:rsidP="000B3CAD">
            <w:pPr>
              <w:jc w:val="right"/>
              <w:rPr>
                <w:sz w:val="18"/>
                <w:szCs w:val="18"/>
              </w:rPr>
            </w:pPr>
            <w:r w:rsidRPr="002C0F09">
              <w:rPr>
                <w:sz w:val="18"/>
                <w:szCs w:val="18"/>
              </w:rPr>
              <w:t>48,7</w:t>
            </w:r>
          </w:p>
        </w:tc>
        <w:tc>
          <w:tcPr>
            <w:tcW w:w="515" w:type="pct"/>
            <w:tcBorders>
              <w:top w:val="nil"/>
              <w:left w:val="nil"/>
              <w:bottom w:val="single" w:sz="8" w:space="0" w:color="auto"/>
              <w:right w:val="single" w:sz="8" w:space="0" w:color="auto"/>
            </w:tcBorders>
            <w:vAlign w:val="center"/>
            <w:hideMark/>
          </w:tcPr>
          <w:p w14:paraId="25D4C0B2" w14:textId="77777777" w:rsidR="00292C12" w:rsidRPr="002C0F09" w:rsidRDefault="00292C12" w:rsidP="000B3CAD">
            <w:pPr>
              <w:jc w:val="right"/>
              <w:rPr>
                <w:sz w:val="18"/>
                <w:szCs w:val="18"/>
              </w:rPr>
            </w:pPr>
            <w:r w:rsidRPr="002C0F09">
              <w:rPr>
                <w:sz w:val="18"/>
                <w:szCs w:val="18"/>
              </w:rPr>
              <w:t>51,3</w:t>
            </w:r>
          </w:p>
        </w:tc>
      </w:tr>
      <w:tr w:rsidR="00292C12" w:rsidRPr="002C0F09" w14:paraId="20912EAC" w14:textId="77777777" w:rsidTr="000B3CAD">
        <w:trPr>
          <w:trHeight w:val="255"/>
        </w:trPr>
        <w:tc>
          <w:tcPr>
            <w:tcW w:w="1323" w:type="pct"/>
            <w:vAlign w:val="bottom"/>
            <w:hideMark/>
          </w:tcPr>
          <w:p w14:paraId="5AF7025F" w14:textId="77777777" w:rsidR="00292C12" w:rsidRPr="002C0F09" w:rsidRDefault="00292C12" w:rsidP="000B3CAD">
            <w:pPr>
              <w:rPr>
                <w:b/>
                <w:bCs/>
                <w:sz w:val="18"/>
                <w:szCs w:val="18"/>
                <w:lang w:eastAsia="ru-RU"/>
              </w:rPr>
            </w:pPr>
            <w:r w:rsidRPr="002C0F09">
              <w:rPr>
                <w:b/>
                <w:bCs/>
                <w:sz w:val="18"/>
                <w:szCs w:val="18"/>
                <w:lang w:eastAsia="ru-RU"/>
              </w:rPr>
              <w:t> Республика Алтай</w:t>
            </w:r>
          </w:p>
        </w:tc>
        <w:tc>
          <w:tcPr>
            <w:tcW w:w="368" w:type="pct"/>
            <w:tcBorders>
              <w:top w:val="nil"/>
              <w:left w:val="nil"/>
              <w:bottom w:val="single" w:sz="8" w:space="0" w:color="auto"/>
              <w:right w:val="single" w:sz="8" w:space="0" w:color="auto"/>
            </w:tcBorders>
            <w:vAlign w:val="center"/>
            <w:hideMark/>
          </w:tcPr>
          <w:p w14:paraId="5122E2EF" w14:textId="77777777" w:rsidR="00292C12" w:rsidRPr="002C0F09" w:rsidRDefault="00292C12" w:rsidP="000B3CAD">
            <w:pPr>
              <w:jc w:val="right"/>
              <w:rPr>
                <w:b/>
                <w:bCs/>
                <w:sz w:val="18"/>
                <w:szCs w:val="18"/>
              </w:rPr>
            </w:pPr>
            <w:r w:rsidRPr="002C0F09">
              <w:rPr>
                <w:b/>
                <w:bCs/>
                <w:sz w:val="18"/>
                <w:szCs w:val="18"/>
              </w:rPr>
              <w:t>5034</w:t>
            </w:r>
          </w:p>
        </w:tc>
        <w:tc>
          <w:tcPr>
            <w:tcW w:w="524" w:type="pct"/>
            <w:gridSpan w:val="2"/>
            <w:tcBorders>
              <w:top w:val="nil"/>
              <w:left w:val="nil"/>
              <w:bottom w:val="single" w:sz="8" w:space="0" w:color="auto"/>
              <w:right w:val="single" w:sz="8" w:space="0" w:color="auto"/>
            </w:tcBorders>
            <w:vAlign w:val="center"/>
            <w:hideMark/>
          </w:tcPr>
          <w:p w14:paraId="4268BE4B" w14:textId="77777777" w:rsidR="00292C12" w:rsidRPr="002C0F09" w:rsidRDefault="00292C12" w:rsidP="000B3CAD">
            <w:pPr>
              <w:jc w:val="right"/>
              <w:rPr>
                <w:sz w:val="18"/>
                <w:szCs w:val="18"/>
              </w:rPr>
            </w:pPr>
            <w:r w:rsidRPr="002C0F09">
              <w:rPr>
                <w:sz w:val="18"/>
                <w:szCs w:val="18"/>
              </w:rPr>
              <w:t>2192</w:t>
            </w:r>
          </w:p>
        </w:tc>
        <w:tc>
          <w:tcPr>
            <w:tcW w:w="463" w:type="pct"/>
            <w:tcBorders>
              <w:top w:val="nil"/>
              <w:left w:val="nil"/>
              <w:bottom w:val="single" w:sz="8" w:space="0" w:color="auto"/>
              <w:right w:val="single" w:sz="8" w:space="0" w:color="auto"/>
            </w:tcBorders>
            <w:vAlign w:val="center"/>
            <w:hideMark/>
          </w:tcPr>
          <w:p w14:paraId="47592A6C" w14:textId="77777777" w:rsidR="00292C12" w:rsidRPr="002C0F09" w:rsidRDefault="00292C12" w:rsidP="000B3CAD">
            <w:pPr>
              <w:jc w:val="right"/>
              <w:rPr>
                <w:sz w:val="18"/>
                <w:szCs w:val="18"/>
              </w:rPr>
            </w:pPr>
            <w:r w:rsidRPr="002C0F09">
              <w:rPr>
                <w:sz w:val="18"/>
                <w:szCs w:val="18"/>
              </w:rPr>
              <w:t>2842</w:t>
            </w:r>
          </w:p>
        </w:tc>
        <w:tc>
          <w:tcPr>
            <w:tcW w:w="463" w:type="pct"/>
            <w:tcBorders>
              <w:top w:val="nil"/>
              <w:left w:val="nil"/>
              <w:bottom w:val="single" w:sz="8" w:space="0" w:color="auto"/>
              <w:right w:val="single" w:sz="8" w:space="0" w:color="auto"/>
            </w:tcBorders>
            <w:vAlign w:val="center"/>
            <w:hideMark/>
          </w:tcPr>
          <w:p w14:paraId="42BD4FA5" w14:textId="77777777" w:rsidR="00292C12" w:rsidRPr="002C0F09" w:rsidRDefault="00292C12" w:rsidP="000B3CAD">
            <w:pPr>
              <w:jc w:val="right"/>
              <w:rPr>
                <w:sz w:val="18"/>
                <w:szCs w:val="18"/>
              </w:rPr>
            </w:pPr>
            <w:bookmarkStart w:id="6" w:name="_Hlk127472259"/>
            <w:r w:rsidRPr="002C0F09">
              <w:rPr>
                <w:sz w:val="18"/>
                <w:szCs w:val="18"/>
              </w:rPr>
              <w:t>3253,2</w:t>
            </w:r>
            <w:bookmarkEnd w:id="6"/>
          </w:p>
        </w:tc>
        <w:tc>
          <w:tcPr>
            <w:tcW w:w="452" w:type="pct"/>
            <w:tcBorders>
              <w:top w:val="nil"/>
              <w:left w:val="nil"/>
              <w:bottom w:val="single" w:sz="8" w:space="0" w:color="auto"/>
              <w:right w:val="single" w:sz="8" w:space="0" w:color="auto"/>
            </w:tcBorders>
            <w:vAlign w:val="center"/>
            <w:hideMark/>
          </w:tcPr>
          <w:p w14:paraId="73A541AF" w14:textId="77777777" w:rsidR="00292C12" w:rsidRPr="002C0F09" w:rsidRDefault="00292C12" w:rsidP="000B3CAD">
            <w:pPr>
              <w:jc w:val="right"/>
              <w:rPr>
                <w:sz w:val="18"/>
                <w:szCs w:val="18"/>
              </w:rPr>
            </w:pPr>
            <w:r w:rsidRPr="002C0F09">
              <w:rPr>
                <w:sz w:val="18"/>
                <w:szCs w:val="18"/>
              </w:rPr>
              <w:t>5640,0</w:t>
            </w:r>
          </w:p>
        </w:tc>
        <w:tc>
          <w:tcPr>
            <w:tcW w:w="463" w:type="pct"/>
            <w:tcBorders>
              <w:top w:val="nil"/>
              <w:left w:val="nil"/>
              <w:bottom w:val="single" w:sz="8" w:space="0" w:color="auto"/>
              <w:right w:val="single" w:sz="8" w:space="0" w:color="auto"/>
            </w:tcBorders>
            <w:vAlign w:val="center"/>
            <w:hideMark/>
          </w:tcPr>
          <w:p w14:paraId="25D5C120" w14:textId="77777777" w:rsidR="00292C12" w:rsidRPr="002C0F09" w:rsidRDefault="00292C12" w:rsidP="000B3CAD">
            <w:pPr>
              <w:jc w:val="right"/>
              <w:rPr>
                <w:sz w:val="18"/>
                <w:szCs w:val="18"/>
              </w:rPr>
            </w:pPr>
            <w:r w:rsidRPr="002C0F09">
              <w:rPr>
                <w:sz w:val="18"/>
                <w:szCs w:val="18"/>
              </w:rPr>
              <w:t>2322,8</w:t>
            </w:r>
          </w:p>
        </w:tc>
        <w:tc>
          <w:tcPr>
            <w:tcW w:w="429" w:type="pct"/>
            <w:tcBorders>
              <w:top w:val="nil"/>
              <w:left w:val="nil"/>
              <w:bottom w:val="single" w:sz="8" w:space="0" w:color="auto"/>
              <w:right w:val="single" w:sz="8" w:space="0" w:color="auto"/>
            </w:tcBorders>
            <w:vAlign w:val="center"/>
            <w:hideMark/>
          </w:tcPr>
          <w:p w14:paraId="145EA77E" w14:textId="77777777" w:rsidR="00292C12" w:rsidRPr="002C0F09" w:rsidRDefault="00292C12" w:rsidP="000B3CAD">
            <w:pPr>
              <w:jc w:val="right"/>
              <w:rPr>
                <w:sz w:val="18"/>
                <w:szCs w:val="18"/>
              </w:rPr>
            </w:pPr>
            <w:r w:rsidRPr="002C0F09">
              <w:rPr>
                <w:sz w:val="18"/>
                <w:szCs w:val="18"/>
              </w:rPr>
              <w:t>43,5</w:t>
            </w:r>
          </w:p>
        </w:tc>
        <w:tc>
          <w:tcPr>
            <w:tcW w:w="515" w:type="pct"/>
            <w:tcBorders>
              <w:top w:val="nil"/>
              <w:left w:val="nil"/>
              <w:bottom w:val="single" w:sz="8" w:space="0" w:color="auto"/>
              <w:right w:val="single" w:sz="8" w:space="0" w:color="auto"/>
            </w:tcBorders>
            <w:vAlign w:val="center"/>
            <w:hideMark/>
          </w:tcPr>
          <w:p w14:paraId="0E4C4F77" w14:textId="77777777" w:rsidR="00292C12" w:rsidRPr="002C0F09" w:rsidRDefault="00292C12" w:rsidP="000B3CAD">
            <w:pPr>
              <w:jc w:val="right"/>
              <w:rPr>
                <w:sz w:val="18"/>
                <w:szCs w:val="18"/>
              </w:rPr>
            </w:pPr>
            <w:r w:rsidRPr="002C0F09">
              <w:rPr>
                <w:sz w:val="18"/>
                <w:szCs w:val="18"/>
              </w:rPr>
              <w:t>56,5</w:t>
            </w:r>
          </w:p>
        </w:tc>
      </w:tr>
    </w:tbl>
    <w:p w14:paraId="7CB836ED" w14:textId="77777777" w:rsidR="003B5D23" w:rsidRPr="002C0F09" w:rsidRDefault="003B5D23" w:rsidP="005F2110">
      <w:pPr>
        <w:tabs>
          <w:tab w:val="left" w:pos="1282"/>
        </w:tabs>
        <w:jc w:val="both"/>
        <w:rPr>
          <w:sz w:val="28"/>
          <w:szCs w:val="28"/>
          <w:lang w:val="sah-RU"/>
        </w:rPr>
      </w:pPr>
    </w:p>
    <w:p w14:paraId="42201603" w14:textId="77777777" w:rsidR="00030A0A" w:rsidRPr="002C0F09" w:rsidRDefault="00030A0A" w:rsidP="00030A0A">
      <w:pPr>
        <w:pStyle w:val="ac"/>
        <w:tabs>
          <w:tab w:val="left" w:pos="1282"/>
        </w:tabs>
        <w:ind w:left="0" w:firstLine="709"/>
        <w:jc w:val="both"/>
        <w:rPr>
          <w:sz w:val="28"/>
          <w:szCs w:val="28"/>
          <w:lang w:val="sah-RU"/>
        </w:rPr>
      </w:pPr>
      <w:r w:rsidRPr="002C0F09">
        <w:rPr>
          <w:sz w:val="28"/>
          <w:szCs w:val="28"/>
          <w:lang w:val="sah-RU"/>
        </w:rPr>
        <w:t>Первичная заболеваемость БСК взрослого населения старше трудоспособного возраста 5640,0 на 100 тысяч соответствующего возраста, взрослых трудоспособного возраста 2322,8 на 100 тысяч соответствующего возраста.</w:t>
      </w:r>
    </w:p>
    <w:p w14:paraId="63F94AED" w14:textId="77777777" w:rsidR="00030A0A" w:rsidRPr="002C0F09" w:rsidRDefault="00030A0A" w:rsidP="00030A0A">
      <w:pPr>
        <w:pStyle w:val="ac"/>
        <w:tabs>
          <w:tab w:val="left" w:pos="1282"/>
        </w:tabs>
        <w:ind w:left="0" w:firstLine="709"/>
        <w:jc w:val="both"/>
        <w:rPr>
          <w:sz w:val="28"/>
          <w:szCs w:val="28"/>
          <w:lang w:val="sah-RU"/>
        </w:rPr>
      </w:pPr>
      <w:r w:rsidRPr="002C0F09">
        <w:rPr>
          <w:sz w:val="28"/>
          <w:szCs w:val="28"/>
          <w:lang w:val="sah-RU"/>
        </w:rPr>
        <w:lastRenderedPageBreak/>
        <w:t>Высокий уровень первичной заболеваемости БСК взрослых трудоспособного возраста отмечается в муниципальных образованиях: Онгудайский район 4125,1 на 100 тысяч соответствующего возраста (доля в структуре первичной заболеваемости взрослого населения БСК 73,0%), Кош-Агачский район 1918,9 доля - 70,4%, Майминский район 3863,9 на 100 тысяч соответствующего возраста (доля в структуре первичной заболеваемости взрослого населения БСК 63,9%).</w:t>
      </w:r>
    </w:p>
    <w:p w14:paraId="6DBC5E21" w14:textId="77777777" w:rsidR="003B5D23" w:rsidRPr="002C0F09" w:rsidRDefault="003B5D23" w:rsidP="003B5D23">
      <w:pPr>
        <w:pStyle w:val="ac"/>
        <w:adjustRightInd w:val="0"/>
        <w:ind w:left="0" w:firstLine="0"/>
        <w:jc w:val="center"/>
        <w:rPr>
          <w:rFonts w:eastAsia="TimesNewRoman"/>
          <w:bCs/>
          <w:sz w:val="28"/>
          <w:szCs w:val="28"/>
          <w:lang w:val="sah-RU"/>
        </w:rPr>
      </w:pPr>
    </w:p>
    <w:p w14:paraId="6E7417BD" w14:textId="77777777" w:rsidR="00B211AD" w:rsidRPr="002C0F09" w:rsidRDefault="00B211AD" w:rsidP="003B5D23">
      <w:pPr>
        <w:pStyle w:val="ac"/>
        <w:adjustRightInd w:val="0"/>
        <w:ind w:left="0" w:firstLine="0"/>
        <w:jc w:val="center"/>
        <w:rPr>
          <w:rFonts w:eastAsia="TimesNewRoman"/>
          <w:bCs/>
          <w:sz w:val="28"/>
          <w:szCs w:val="28"/>
          <w:lang w:val="sah-RU"/>
        </w:rPr>
      </w:pPr>
    </w:p>
    <w:p w14:paraId="76BFA252" w14:textId="77777777" w:rsidR="00095289" w:rsidRPr="002C0F09" w:rsidRDefault="00095289" w:rsidP="00095289">
      <w:pPr>
        <w:tabs>
          <w:tab w:val="left" w:pos="1282"/>
        </w:tabs>
        <w:spacing w:before="120"/>
        <w:jc w:val="both"/>
        <w:rPr>
          <w:sz w:val="26"/>
          <w:szCs w:val="26"/>
          <w:lang w:val="sah-RU"/>
        </w:rPr>
        <w:sectPr w:rsidR="00095289" w:rsidRPr="002C0F09" w:rsidSect="00797A79">
          <w:headerReference w:type="default" r:id="rId9"/>
          <w:pgSz w:w="11900" w:h="16840"/>
          <w:pgMar w:top="1134" w:right="567" w:bottom="1134" w:left="1701" w:header="567" w:footer="567" w:gutter="0"/>
          <w:cols w:space="720"/>
          <w:titlePg/>
          <w:docGrid w:linePitch="299"/>
        </w:sectPr>
      </w:pPr>
    </w:p>
    <w:p w14:paraId="30C31CF3" w14:textId="17BF341C" w:rsidR="00B211AD" w:rsidRPr="002C0F09" w:rsidRDefault="00B211AD" w:rsidP="00B211AD">
      <w:pPr>
        <w:tabs>
          <w:tab w:val="left" w:pos="1282"/>
        </w:tabs>
        <w:jc w:val="center"/>
        <w:rPr>
          <w:sz w:val="28"/>
          <w:szCs w:val="26"/>
          <w:lang w:val="sah-RU"/>
        </w:rPr>
      </w:pPr>
      <w:r w:rsidRPr="002C0F09">
        <w:rPr>
          <w:sz w:val="28"/>
          <w:szCs w:val="26"/>
          <w:lang w:val="sah-RU"/>
        </w:rPr>
        <w:lastRenderedPageBreak/>
        <w:t>Таблица 2</w:t>
      </w:r>
      <w:r w:rsidR="00501782">
        <w:rPr>
          <w:sz w:val="28"/>
          <w:szCs w:val="26"/>
          <w:lang w:val="sah-RU"/>
        </w:rPr>
        <w:t>1</w:t>
      </w:r>
      <w:r w:rsidRPr="002C0F09">
        <w:rPr>
          <w:sz w:val="28"/>
          <w:szCs w:val="26"/>
          <w:lang w:val="sah-RU"/>
        </w:rPr>
        <w:t>. Общая заболеваемость взрослого населения БСК в 2022  г.</w:t>
      </w:r>
    </w:p>
    <w:p w14:paraId="483A652D" w14:textId="77777777" w:rsidR="00B211AD" w:rsidRPr="002C0F09" w:rsidRDefault="00B211AD" w:rsidP="00B211AD">
      <w:pPr>
        <w:tabs>
          <w:tab w:val="left" w:pos="1282"/>
        </w:tabs>
        <w:jc w:val="center"/>
        <w:rPr>
          <w:sz w:val="28"/>
          <w:szCs w:val="26"/>
        </w:rPr>
      </w:pPr>
    </w:p>
    <w:tbl>
      <w:tblPr>
        <w:tblW w:w="5000" w:type="pct"/>
        <w:tblLook w:val="04A0" w:firstRow="1" w:lastRow="0" w:firstColumn="1" w:lastColumn="0" w:noHBand="0" w:noVBand="1"/>
      </w:tblPr>
      <w:tblGrid>
        <w:gridCol w:w="2309"/>
        <w:gridCol w:w="963"/>
        <w:gridCol w:w="1691"/>
        <w:gridCol w:w="801"/>
        <w:gridCol w:w="1097"/>
        <w:gridCol w:w="801"/>
        <w:gridCol w:w="1664"/>
        <w:gridCol w:w="1399"/>
        <w:gridCol w:w="884"/>
        <w:gridCol w:w="1400"/>
        <w:gridCol w:w="1553"/>
      </w:tblGrid>
      <w:tr w:rsidR="00B211AD" w:rsidRPr="002C0F09" w14:paraId="5331A48E" w14:textId="77777777" w:rsidTr="000B3CAD">
        <w:trPr>
          <w:trHeight w:val="701"/>
        </w:trPr>
        <w:tc>
          <w:tcPr>
            <w:tcW w:w="824" w:type="pct"/>
            <w:vMerge w:val="restart"/>
            <w:tcBorders>
              <w:top w:val="single" w:sz="4" w:space="0" w:color="auto"/>
              <w:left w:val="single" w:sz="4" w:space="0" w:color="auto"/>
              <w:bottom w:val="single" w:sz="4" w:space="0" w:color="auto"/>
              <w:right w:val="single" w:sz="4" w:space="0" w:color="auto"/>
            </w:tcBorders>
            <w:noWrap/>
            <w:vAlign w:val="center"/>
            <w:hideMark/>
          </w:tcPr>
          <w:p w14:paraId="03485375" w14:textId="77777777" w:rsidR="00B211AD" w:rsidRPr="002C0F09" w:rsidRDefault="00B211AD" w:rsidP="000B3CAD">
            <w:pPr>
              <w:jc w:val="center"/>
              <w:rPr>
                <w:b/>
                <w:bCs/>
                <w:sz w:val="16"/>
                <w:szCs w:val="16"/>
                <w:lang w:eastAsia="ru-RU"/>
              </w:rPr>
            </w:pPr>
            <w:r w:rsidRPr="002C0F09">
              <w:rPr>
                <w:lang w:val="sah-RU"/>
              </w:rPr>
              <w:br w:type="page"/>
            </w:r>
            <w:r w:rsidRPr="002C0F09">
              <w:rPr>
                <w:b/>
                <w:bCs/>
                <w:sz w:val="16"/>
                <w:szCs w:val="16"/>
                <w:lang w:eastAsia="ru-RU"/>
              </w:rPr>
              <w:t> </w:t>
            </w:r>
          </w:p>
        </w:tc>
        <w:tc>
          <w:tcPr>
            <w:tcW w:w="362" w:type="pct"/>
            <w:tcBorders>
              <w:top w:val="single" w:sz="4" w:space="0" w:color="auto"/>
              <w:left w:val="nil"/>
              <w:bottom w:val="single" w:sz="4" w:space="0" w:color="auto"/>
              <w:right w:val="single" w:sz="4" w:space="0" w:color="auto"/>
            </w:tcBorders>
            <w:vAlign w:val="center"/>
            <w:hideMark/>
          </w:tcPr>
          <w:p w14:paraId="08B65665" w14:textId="77777777" w:rsidR="00B211AD" w:rsidRPr="002C0F09" w:rsidRDefault="00B211AD" w:rsidP="000B3CAD">
            <w:pPr>
              <w:jc w:val="center"/>
              <w:rPr>
                <w:b/>
                <w:sz w:val="16"/>
                <w:szCs w:val="16"/>
                <w:lang w:eastAsia="ru-RU"/>
              </w:rPr>
            </w:pPr>
            <w:r w:rsidRPr="002C0F09">
              <w:rPr>
                <w:b/>
                <w:sz w:val="16"/>
                <w:szCs w:val="16"/>
                <w:lang w:eastAsia="ru-RU"/>
              </w:rPr>
              <w:t>БСК</w:t>
            </w:r>
          </w:p>
        </w:tc>
        <w:tc>
          <w:tcPr>
            <w:tcW w:w="572" w:type="pct"/>
            <w:tcBorders>
              <w:top w:val="single" w:sz="4" w:space="0" w:color="auto"/>
              <w:left w:val="nil"/>
              <w:bottom w:val="single" w:sz="4" w:space="0" w:color="auto"/>
              <w:right w:val="single" w:sz="4" w:space="0" w:color="auto"/>
            </w:tcBorders>
            <w:vAlign w:val="center"/>
            <w:hideMark/>
          </w:tcPr>
          <w:p w14:paraId="561D1E95" w14:textId="77777777" w:rsidR="00B211AD" w:rsidRPr="002C0F09" w:rsidRDefault="00B211AD" w:rsidP="000B3CAD">
            <w:pPr>
              <w:jc w:val="center"/>
              <w:rPr>
                <w:b/>
                <w:sz w:val="16"/>
                <w:szCs w:val="16"/>
                <w:lang w:eastAsia="ru-RU"/>
              </w:rPr>
            </w:pPr>
            <w:r w:rsidRPr="002C0F09">
              <w:rPr>
                <w:b/>
                <w:sz w:val="16"/>
                <w:szCs w:val="16"/>
                <w:lang w:eastAsia="ru-RU"/>
              </w:rPr>
              <w:t>Болезни характеризующиеся повышенным АД</w:t>
            </w:r>
          </w:p>
        </w:tc>
        <w:tc>
          <w:tcPr>
            <w:tcW w:w="271" w:type="pct"/>
            <w:tcBorders>
              <w:top w:val="single" w:sz="4" w:space="0" w:color="auto"/>
              <w:left w:val="nil"/>
              <w:bottom w:val="single" w:sz="4" w:space="0" w:color="auto"/>
              <w:right w:val="single" w:sz="4" w:space="0" w:color="auto"/>
            </w:tcBorders>
            <w:vAlign w:val="center"/>
            <w:hideMark/>
          </w:tcPr>
          <w:p w14:paraId="362B2C50" w14:textId="77777777" w:rsidR="00B211AD" w:rsidRPr="002C0F09" w:rsidRDefault="00B211AD" w:rsidP="000B3CAD">
            <w:pPr>
              <w:jc w:val="center"/>
              <w:rPr>
                <w:b/>
                <w:sz w:val="16"/>
                <w:szCs w:val="16"/>
                <w:lang w:eastAsia="ru-RU"/>
              </w:rPr>
            </w:pPr>
            <w:r w:rsidRPr="002C0F09">
              <w:rPr>
                <w:b/>
                <w:sz w:val="16"/>
                <w:szCs w:val="16"/>
                <w:lang w:eastAsia="ru-RU"/>
              </w:rPr>
              <w:t>ИБС</w:t>
            </w:r>
          </w:p>
        </w:tc>
        <w:tc>
          <w:tcPr>
            <w:tcW w:w="408" w:type="pct"/>
            <w:tcBorders>
              <w:top w:val="single" w:sz="4" w:space="0" w:color="auto"/>
              <w:left w:val="nil"/>
              <w:bottom w:val="single" w:sz="4" w:space="0" w:color="auto"/>
              <w:right w:val="single" w:sz="4" w:space="0" w:color="auto"/>
            </w:tcBorders>
            <w:vAlign w:val="center"/>
            <w:hideMark/>
          </w:tcPr>
          <w:p w14:paraId="314FBCB9" w14:textId="77777777" w:rsidR="00B211AD" w:rsidRPr="002C0F09" w:rsidRDefault="00B211AD" w:rsidP="000B3CAD">
            <w:pPr>
              <w:jc w:val="center"/>
              <w:rPr>
                <w:b/>
                <w:sz w:val="16"/>
                <w:szCs w:val="16"/>
                <w:lang w:eastAsia="ru-RU"/>
              </w:rPr>
            </w:pPr>
            <w:r w:rsidRPr="002C0F09">
              <w:rPr>
                <w:b/>
                <w:sz w:val="16"/>
                <w:szCs w:val="16"/>
                <w:lang w:eastAsia="ru-RU"/>
              </w:rPr>
              <w:t>Инфаркт миокарда</w:t>
            </w:r>
          </w:p>
        </w:tc>
        <w:tc>
          <w:tcPr>
            <w:tcW w:w="275" w:type="pct"/>
            <w:tcBorders>
              <w:top w:val="single" w:sz="4" w:space="0" w:color="auto"/>
              <w:left w:val="nil"/>
              <w:bottom w:val="single" w:sz="4" w:space="0" w:color="auto"/>
              <w:right w:val="single" w:sz="4" w:space="0" w:color="auto"/>
            </w:tcBorders>
            <w:vAlign w:val="center"/>
            <w:hideMark/>
          </w:tcPr>
          <w:p w14:paraId="5B07DFDE" w14:textId="77777777" w:rsidR="00B211AD" w:rsidRPr="002C0F09" w:rsidRDefault="00B211AD" w:rsidP="000B3CAD">
            <w:pPr>
              <w:jc w:val="center"/>
              <w:rPr>
                <w:b/>
                <w:sz w:val="16"/>
                <w:szCs w:val="16"/>
                <w:lang w:eastAsia="ru-RU"/>
              </w:rPr>
            </w:pPr>
            <w:r w:rsidRPr="002C0F09">
              <w:rPr>
                <w:b/>
                <w:sz w:val="16"/>
                <w:szCs w:val="16"/>
                <w:lang w:eastAsia="ru-RU"/>
              </w:rPr>
              <w:t>ЦВБ</w:t>
            </w:r>
          </w:p>
        </w:tc>
        <w:tc>
          <w:tcPr>
            <w:tcW w:w="469" w:type="pct"/>
            <w:tcBorders>
              <w:top w:val="single" w:sz="4" w:space="0" w:color="auto"/>
              <w:left w:val="nil"/>
              <w:bottom w:val="single" w:sz="4" w:space="0" w:color="auto"/>
              <w:right w:val="single" w:sz="4" w:space="0" w:color="auto"/>
            </w:tcBorders>
            <w:vAlign w:val="center"/>
            <w:hideMark/>
          </w:tcPr>
          <w:p w14:paraId="01A91619" w14:textId="5B190264" w:rsidR="00B211AD" w:rsidRPr="002C0F09" w:rsidRDefault="00B211AD" w:rsidP="00E91DCE">
            <w:pPr>
              <w:jc w:val="center"/>
              <w:rPr>
                <w:b/>
                <w:bCs/>
                <w:sz w:val="16"/>
                <w:szCs w:val="16"/>
                <w:lang w:eastAsia="ru-RU"/>
              </w:rPr>
            </w:pPr>
            <w:r w:rsidRPr="002C0F09">
              <w:rPr>
                <w:b/>
                <w:bCs/>
                <w:sz w:val="16"/>
                <w:szCs w:val="16"/>
                <w:lang w:eastAsia="ru-RU"/>
              </w:rPr>
              <w:t>Субарахно</w:t>
            </w:r>
            <w:r w:rsidR="00E91DCE">
              <w:rPr>
                <w:b/>
                <w:bCs/>
                <w:sz w:val="16"/>
                <w:szCs w:val="16"/>
                <w:lang w:eastAsia="ru-RU"/>
              </w:rPr>
              <w:t>и</w:t>
            </w:r>
            <w:r w:rsidRPr="002C0F09">
              <w:rPr>
                <w:b/>
                <w:bCs/>
                <w:sz w:val="16"/>
                <w:szCs w:val="16"/>
                <w:lang w:eastAsia="ru-RU"/>
              </w:rPr>
              <w:t>дальное кровоизлияние</w:t>
            </w:r>
          </w:p>
        </w:tc>
        <w:tc>
          <w:tcPr>
            <w:tcW w:w="409" w:type="pct"/>
            <w:tcBorders>
              <w:top w:val="single" w:sz="4" w:space="0" w:color="auto"/>
              <w:left w:val="nil"/>
              <w:bottom w:val="single" w:sz="4" w:space="0" w:color="auto"/>
              <w:right w:val="single" w:sz="4" w:space="0" w:color="auto"/>
            </w:tcBorders>
            <w:vAlign w:val="center"/>
            <w:hideMark/>
          </w:tcPr>
          <w:p w14:paraId="4EC16910" w14:textId="5B138175" w:rsidR="00B211AD" w:rsidRPr="002C0F09" w:rsidRDefault="00B211AD" w:rsidP="00FC4894">
            <w:pPr>
              <w:jc w:val="center"/>
              <w:rPr>
                <w:b/>
                <w:sz w:val="16"/>
                <w:szCs w:val="16"/>
                <w:lang w:eastAsia="ru-RU"/>
              </w:rPr>
            </w:pPr>
            <w:r w:rsidRPr="002C0F09">
              <w:rPr>
                <w:b/>
                <w:sz w:val="16"/>
                <w:szCs w:val="16"/>
                <w:lang w:eastAsia="ru-RU"/>
              </w:rPr>
              <w:t xml:space="preserve">Внутримозговое и другое внутричерепное кровоизлияние  </w:t>
            </w:r>
          </w:p>
        </w:tc>
        <w:tc>
          <w:tcPr>
            <w:tcW w:w="311" w:type="pct"/>
            <w:tcBorders>
              <w:top w:val="single" w:sz="4" w:space="0" w:color="auto"/>
              <w:left w:val="nil"/>
              <w:bottom w:val="single" w:sz="4" w:space="0" w:color="auto"/>
              <w:right w:val="single" w:sz="4" w:space="0" w:color="auto"/>
            </w:tcBorders>
            <w:vAlign w:val="center"/>
            <w:hideMark/>
          </w:tcPr>
          <w:p w14:paraId="6CE87C8D" w14:textId="77777777" w:rsidR="00B211AD" w:rsidRPr="002C0F09" w:rsidRDefault="00B211AD" w:rsidP="000B3CAD">
            <w:pPr>
              <w:jc w:val="center"/>
              <w:rPr>
                <w:b/>
                <w:sz w:val="16"/>
                <w:szCs w:val="16"/>
                <w:lang w:eastAsia="ru-RU"/>
              </w:rPr>
            </w:pPr>
            <w:r w:rsidRPr="002C0F09">
              <w:rPr>
                <w:b/>
                <w:sz w:val="16"/>
                <w:szCs w:val="16"/>
                <w:lang w:eastAsia="ru-RU"/>
              </w:rPr>
              <w:t>Инфаркт мозга</w:t>
            </w:r>
          </w:p>
        </w:tc>
        <w:tc>
          <w:tcPr>
            <w:tcW w:w="535" w:type="pct"/>
            <w:tcBorders>
              <w:top w:val="single" w:sz="4" w:space="0" w:color="auto"/>
              <w:left w:val="nil"/>
              <w:bottom w:val="single" w:sz="4" w:space="0" w:color="auto"/>
              <w:right w:val="single" w:sz="4" w:space="0" w:color="auto"/>
            </w:tcBorders>
            <w:vAlign w:val="center"/>
            <w:hideMark/>
          </w:tcPr>
          <w:p w14:paraId="2DFF2E8D" w14:textId="19C1FFAF" w:rsidR="00B211AD" w:rsidRPr="002C0F09" w:rsidRDefault="00B211AD" w:rsidP="000B3CAD">
            <w:pPr>
              <w:jc w:val="center"/>
              <w:rPr>
                <w:b/>
                <w:sz w:val="16"/>
                <w:szCs w:val="16"/>
                <w:lang w:eastAsia="ru-RU"/>
              </w:rPr>
            </w:pPr>
            <w:r w:rsidRPr="002C0F09">
              <w:rPr>
                <w:b/>
                <w:sz w:val="16"/>
                <w:szCs w:val="16"/>
                <w:lang w:eastAsia="ru-RU"/>
              </w:rPr>
              <w:t xml:space="preserve">Инсульт, не уточненный, как </w:t>
            </w:r>
            <w:r w:rsidR="00E91DCE" w:rsidRPr="002C0F09">
              <w:rPr>
                <w:b/>
                <w:sz w:val="16"/>
                <w:szCs w:val="16"/>
                <w:lang w:eastAsia="ru-RU"/>
              </w:rPr>
              <w:t>кровоизлияние или</w:t>
            </w:r>
            <w:r w:rsidRPr="002C0F09">
              <w:rPr>
                <w:b/>
                <w:sz w:val="16"/>
                <w:szCs w:val="16"/>
                <w:lang w:eastAsia="ru-RU"/>
              </w:rPr>
              <w:t xml:space="preserve"> инфаркт</w:t>
            </w:r>
          </w:p>
        </w:tc>
        <w:tc>
          <w:tcPr>
            <w:tcW w:w="564" w:type="pct"/>
            <w:tcBorders>
              <w:top w:val="single" w:sz="4" w:space="0" w:color="auto"/>
              <w:left w:val="nil"/>
              <w:bottom w:val="single" w:sz="4" w:space="0" w:color="auto"/>
              <w:right w:val="single" w:sz="4" w:space="0" w:color="auto"/>
            </w:tcBorders>
            <w:vAlign w:val="center"/>
            <w:hideMark/>
          </w:tcPr>
          <w:p w14:paraId="31A99E7B" w14:textId="77777777" w:rsidR="00B211AD" w:rsidRPr="002C0F09" w:rsidRDefault="00B211AD" w:rsidP="000B3CAD">
            <w:pPr>
              <w:jc w:val="center"/>
              <w:rPr>
                <w:b/>
                <w:sz w:val="16"/>
                <w:szCs w:val="16"/>
                <w:lang w:eastAsia="ru-RU"/>
              </w:rPr>
            </w:pPr>
            <w:r w:rsidRPr="002C0F09">
              <w:rPr>
                <w:b/>
                <w:sz w:val="16"/>
                <w:szCs w:val="16"/>
                <w:lang w:eastAsia="ru-RU"/>
              </w:rPr>
              <w:t>Преходящие транзиторные церебральные ишемические приступы</w:t>
            </w:r>
          </w:p>
        </w:tc>
      </w:tr>
      <w:tr w:rsidR="00B211AD" w:rsidRPr="002C0F09" w14:paraId="36FA1B44" w14:textId="77777777" w:rsidTr="000B3CAD">
        <w:trPr>
          <w:trHeight w:val="270"/>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3282CD8E" w14:textId="77777777" w:rsidR="00B211AD" w:rsidRPr="002C0F09" w:rsidRDefault="00B211AD" w:rsidP="000B3CAD">
            <w:pPr>
              <w:rPr>
                <w:b/>
                <w:bCs/>
                <w:sz w:val="16"/>
                <w:szCs w:val="16"/>
                <w:lang w:eastAsia="ru-RU"/>
              </w:rPr>
            </w:pPr>
          </w:p>
        </w:tc>
        <w:tc>
          <w:tcPr>
            <w:tcW w:w="362" w:type="pct"/>
            <w:tcBorders>
              <w:top w:val="nil"/>
              <w:left w:val="nil"/>
              <w:bottom w:val="single" w:sz="4" w:space="0" w:color="auto"/>
              <w:right w:val="single" w:sz="4" w:space="0" w:color="auto"/>
            </w:tcBorders>
            <w:vAlign w:val="center"/>
            <w:hideMark/>
          </w:tcPr>
          <w:p w14:paraId="5F147EA0" w14:textId="77777777" w:rsidR="00B211AD" w:rsidRPr="002C0F09" w:rsidRDefault="00B211AD" w:rsidP="000B3CAD">
            <w:pPr>
              <w:jc w:val="center"/>
              <w:rPr>
                <w:b/>
                <w:sz w:val="16"/>
                <w:szCs w:val="16"/>
                <w:lang w:eastAsia="ru-RU"/>
              </w:rPr>
            </w:pPr>
            <w:r w:rsidRPr="002C0F09">
              <w:rPr>
                <w:b/>
                <w:sz w:val="16"/>
                <w:szCs w:val="16"/>
                <w:lang w:val="en-US" w:eastAsia="ru-RU"/>
              </w:rPr>
              <w:t>I00-I99</w:t>
            </w:r>
            <w:r w:rsidRPr="002C0F09">
              <w:rPr>
                <w:b/>
                <w:sz w:val="16"/>
                <w:szCs w:val="16"/>
                <w:lang w:eastAsia="ru-RU"/>
              </w:rPr>
              <w:t> </w:t>
            </w:r>
          </w:p>
        </w:tc>
        <w:tc>
          <w:tcPr>
            <w:tcW w:w="572" w:type="pct"/>
            <w:tcBorders>
              <w:top w:val="nil"/>
              <w:left w:val="nil"/>
              <w:bottom w:val="single" w:sz="4" w:space="0" w:color="auto"/>
              <w:right w:val="single" w:sz="4" w:space="0" w:color="auto"/>
            </w:tcBorders>
            <w:vAlign w:val="center"/>
            <w:hideMark/>
          </w:tcPr>
          <w:p w14:paraId="304AA940" w14:textId="77777777" w:rsidR="00B211AD" w:rsidRPr="002C0F09" w:rsidRDefault="00B211AD" w:rsidP="000B3CAD">
            <w:pPr>
              <w:jc w:val="center"/>
              <w:rPr>
                <w:b/>
                <w:sz w:val="16"/>
                <w:szCs w:val="16"/>
                <w:lang w:eastAsia="ru-RU"/>
              </w:rPr>
            </w:pPr>
            <w:r w:rsidRPr="002C0F09">
              <w:rPr>
                <w:b/>
                <w:sz w:val="16"/>
                <w:szCs w:val="16"/>
                <w:lang w:val="en-US" w:eastAsia="ru-RU"/>
              </w:rPr>
              <w:t>I10-I13</w:t>
            </w:r>
            <w:r w:rsidRPr="002C0F09">
              <w:rPr>
                <w:b/>
                <w:sz w:val="16"/>
                <w:szCs w:val="16"/>
                <w:lang w:eastAsia="ru-RU"/>
              </w:rPr>
              <w:t> </w:t>
            </w:r>
          </w:p>
        </w:tc>
        <w:tc>
          <w:tcPr>
            <w:tcW w:w="271" w:type="pct"/>
            <w:tcBorders>
              <w:top w:val="nil"/>
              <w:left w:val="nil"/>
              <w:bottom w:val="single" w:sz="4" w:space="0" w:color="auto"/>
              <w:right w:val="single" w:sz="4" w:space="0" w:color="auto"/>
            </w:tcBorders>
            <w:vAlign w:val="center"/>
            <w:hideMark/>
          </w:tcPr>
          <w:p w14:paraId="3B4BD005" w14:textId="77777777" w:rsidR="00B211AD" w:rsidRPr="002C0F09" w:rsidRDefault="00B211AD" w:rsidP="000B3CAD">
            <w:pPr>
              <w:jc w:val="center"/>
              <w:rPr>
                <w:b/>
                <w:sz w:val="16"/>
                <w:szCs w:val="16"/>
                <w:lang w:val="en-US" w:eastAsia="ru-RU"/>
              </w:rPr>
            </w:pPr>
            <w:r w:rsidRPr="002C0F09">
              <w:rPr>
                <w:b/>
                <w:sz w:val="16"/>
                <w:szCs w:val="16"/>
                <w:lang w:eastAsia="ru-RU"/>
              </w:rPr>
              <w:t> </w:t>
            </w:r>
            <w:r w:rsidRPr="002C0F09">
              <w:rPr>
                <w:b/>
                <w:sz w:val="16"/>
                <w:szCs w:val="16"/>
                <w:lang w:val="en-US" w:eastAsia="ru-RU"/>
              </w:rPr>
              <w:t>I20-I25</w:t>
            </w:r>
          </w:p>
        </w:tc>
        <w:tc>
          <w:tcPr>
            <w:tcW w:w="408" w:type="pct"/>
            <w:tcBorders>
              <w:top w:val="nil"/>
              <w:left w:val="nil"/>
              <w:bottom w:val="single" w:sz="4" w:space="0" w:color="auto"/>
              <w:right w:val="single" w:sz="4" w:space="0" w:color="auto"/>
            </w:tcBorders>
            <w:vAlign w:val="center"/>
            <w:hideMark/>
          </w:tcPr>
          <w:p w14:paraId="66782C80" w14:textId="77777777" w:rsidR="00B211AD" w:rsidRPr="002C0F09" w:rsidRDefault="00B211AD" w:rsidP="000B3CAD">
            <w:pPr>
              <w:jc w:val="center"/>
              <w:rPr>
                <w:b/>
                <w:sz w:val="16"/>
                <w:szCs w:val="16"/>
                <w:lang w:eastAsia="ru-RU"/>
              </w:rPr>
            </w:pPr>
            <w:r w:rsidRPr="002C0F09">
              <w:rPr>
                <w:b/>
                <w:sz w:val="16"/>
                <w:szCs w:val="16"/>
                <w:lang w:val="en-US" w:eastAsia="ru-RU"/>
              </w:rPr>
              <w:t>I21</w:t>
            </w:r>
            <w:r w:rsidRPr="002C0F09">
              <w:rPr>
                <w:b/>
                <w:sz w:val="16"/>
                <w:szCs w:val="16"/>
                <w:lang w:eastAsia="ru-RU"/>
              </w:rPr>
              <w:t xml:space="preserve">, </w:t>
            </w:r>
            <w:r w:rsidRPr="002C0F09">
              <w:rPr>
                <w:b/>
                <w:sz w:val="16"/>
                <w:szCs w:val="16"/>
                <w:lang w:val="en-US" w:eastAsia="ru-RU"/>
              </w:rPr>
              <w:t>I22</w:t>
            </w:r>
            <w:r w:rsidRPr="002C0F09">
              <w:rPr>
                <w:b/>
                <w:sz w:val="16"/>
                <w:szCs w:val="16"/>
                <w:lang w:eastAsia="ru-RU"/>
              </w:rPr>
              <w:t> </w:t>
            </w:r>
          </w:p>
        </w:tc>
        <w:tc>
          <w:tcPr>
            <w:tcW w:w="275" w:type="pct"/>
            <w:tcBorders>
              <w:top w:val="nil"/>
              <w:left w:val="nil"/>
              <w:bottom w:val="single" w:sz="4" w:space="0" w:color="auto"/>
              <w:right w:val="single" w:sz="4" w:space="0" w:color="auto"/>
            </w:tcBorders>
            <w:vAlign w:val="center"/>
            <w:hideMark/>
          </w:tcPr>
          <w:p w14:paraId="2B501ECA" w14:textId="77777777" w:rsidR="00B211AD" w:rsidRPr="002C0F09" w:rsidRDefault="00B211AD" w:rsidP="000B3CAD">
            <w:pPr>
              <w:jc w:val="center"/>
              <w:rPr>
                <w:b/>
                <w:sz w:val="16"/>
                <w:szCs w:val="16"/>
                <w:lang w:val="en-US" w:eastAsia="ru-RU"/>
              </w:rPr>
            </w:pPr>
            <w:r w:rsidRPr="002C0F09">
              <w:rPr>
                <w:b/>
                <w:sz w:val="16"/>
                <w:szCs w:val="16"/>
                <w:lang w:eastAsia="ru-RU"/>
              </w:rPr>
              <w:t> </w:t>
            </w:r>
            <w:r w:rsidRPr="002C0F09">
              <w:rPr>
                <w:b/>
                <w:sz w:val="16"/>
                <w:szCs w:val="16"/>
                <w:lang w:val="en-US" w:eastAsia="ru-RU"/>
              </w:rPr>
              <w:t>I60-I69</w:t>
            </w:r>
          </w:p>
        </w:tc>
        <w:tc>
          <w:tcPr>
            <w:tcW w:w="469" w:type="pct"/>
            <w:tcBorders>
              <w:top w:val="nil"/>
              <w:left w:val="nil"/>
              <w:bottom w:val="single" w:sz="4" w:space="0" w:color="auto"/>
              <w:right w:val="single" w:sz="4" w:space="0" w:color="auto"/>
            </w:tcBorders>
            <w:vAlign w:val="center"/>
            <w:hideMark/>
          </w:tcPr>
          <w:p w14:paraId="3BBA01A0" w14:textId="77777777" w:rsidR="00B211AD" w:rsidRPr="002C0F09" w:rsidRDefault="00B211AD" w:rsidP="000B3CAD">
            <w:pPr>
              <w:jc w:val="center"/>
              <w:rPr>
                <w:b/>
                <w:bCs/>
                <w:sz w:val="16"/>
                <w:szCs w:val="16"/>
                <w:lang w:val="en-US" w:eastAsia="ru-RU"/>
              </w:rPr>
            </w:pPr>
            <w:r w:rsidRPr="002C0F09">
              <w:rPr>
                <w:b/>
                <w:bCs/>
                <w:sz w:val="16"/>
                <w:szCs w:val="16"/>
                <w:lang w:eastAsia="ru-RU"/>
              </w:rPr>
              <w:t> </w:t>
            </w:r>
            <w:r w:rsidRPr="002C0F09">
              <w:rPr>
                <w:b/>
                <w:bCs/>
                <w:sz w:val="16"/>
                <w:szCs w:val="16"/>
                <w:lang w:val="en-US" w:eastAsia="ru-RU"/>
              </w:rPr>
              <w:t>I60</w:t>
            </w:r>
          </w:p>
        </w:tc>
        <w:tc>
          <w:tcPr>
            <w:tcW w:w="409" w:type="pct"/>
            <w:tcBorders>
              <w:top w:val="nil"/>
              <w:left w:val="nil"/>
              <w:bottom w:val="single" w:sz="4" w:space="0" w:color="auto"/>
              <w:right w:val="single" w:sz="4" w:space="0" w:color="auto"/>
            </w:tcBorders>
            <w:vAlign w:val="center"/>
            <w:hideMark/>
          </w:tcPr>
          <w:p w14:paraId="69DD3396" w14:textId="77777777" w:rsidR="00B211AD" w:rsidRPr="002C0F09" w:rsidRDefault="00B211AD" w:rsidP="000B3CAD">
            <w:pPr>
              <w:jc w:val="center"/>
              <w:rPr>
                <w:b/>
                <w:sz w:val="16"/>
                <w:szCs w:val="16"/>
                <w:lang w:eastAsia="ru-RU"/>
              </w:rPr>
            </w:pPr>
            <w:r w:rsidRPr="002C0F09">
              <w:rPr>
                <w:b/>
                <w:sz w:val="16"/>
                <w:szCs w:val="16"/>
                <w:lang w:val="en-US" w:eastAsia="ru-RU"/>
              </w:rPr>
              <w:t>I</w:t>
            </w:r>
            <w:r w:rsidRPr="002C0F09">
              <w:rPr>
                <w:b/>
                <w:sz w:val="16"/>
                <w:szCs w:val="16"/>
                <w:lang w:eastAsia="ru-RU"/>
              </w:rPr>
              <w:t xml:space="preserve">61, </w:t>
            </w:r>
            <w:r w:rsidRPr="002C0F09">
              <w:rPr>
                <w:b/>
                <w:sz w:val="16"/>
                <w:szCs w:val="16"/>
                <w:lang w:val="en-US" w:eastAsia="ru-RU"/>
              </w:rPr>
              <w:t>I62</w:t>
            </w:r>
            <w:r w:rsidRPr="002C0F09">
              <w:rPr>
                <w:b/>
                <w:sz w:val="16"/>
                <w:szCs w:val="16"/>
                <w:lang w:eastAsia="ru-RU"/>
              </w:rPr>
              <w:t> </w:t>
            </w:r>
          </w:p>
        </w:tc>
        <w:tc>
          <w:tcPr>
            <w:tcW w:w="311" w:type="pct"/>
            <w:tcBorders>
              <w:top w:val="nil"/>
              <w:left w:val="nil"/>
              <w:bottom w:val="single" w:sz="4" w:space="0" w:color="auto"/>
              <w:right w:val="single" w:sz="4" w:space="0" w:color="auto"/>
            </w:tcBorders>
            <w:vAlign w:val="center"/>
            <w:hideMark/>
          </w:tcPr>
          <w:p w14:paraId="6610E0E0" w14:textId="77777777" w:rsidR="00B211AD" w:rsidRPr="002C0F09" w:rsidRDefault="00B211AD" w:rsidP="000B3CAD">
            <w:pPr>
              <w:jc w:val="center"/>
              <w:rPr>
                <w:b/>
                <w:sz w:val="16"/>
                <w:szCs w:val="16"/>
                <w:lang w:val="en-US" w:eastAsia="ru-RU"/>
              </w:rPr>
            </w:pPr>
            <w:r w:rsidRPr="002C0F09">
              <w:rPr>
                <w:b/>
                <w:sz w:val="16"/>
                <w:szCs w:val="16"/>
                <w:lang w:eastAsia="ru-RU"/>
              </w:rPr>
              <w:t> </w:t>
            </w:r>
            <w:r w:rsidRPr="002C0F09">
              <w:rPr>
                <w:b/>
                <w:sz w:val="16"/>
                <w:szCs w:val="16"/>
                <w:lang w:val="en-US" w:eastAsia="ru-RU"/>
              </w:rPr>
              <w:t>I63</w:t>
            </w:r>
          </w:p>
        </w:tc>
        <w:tc>
          <w:tcPr>
            <w:tcW w:w="535" w:type="pct"/>
            <w:tcBorders>
              <w:top w:val="nil"/>
              <w:left w:val="nil"/>
              <w:bottom w:val="single" w:sz="4" w:space="0" w:color="auto"/>
              <w:right w:val="single" w:sz="4" w:space="0" w:color="auto"/>
            </w:tcBorders>
            <w:vAlign w:val="center"/>
            <w:hideMark/>
          </w:tcPr>
          <w:p w14:paraId="308FD3FB" w14:textId="77777777" w:rsidR="00B211AD" w:rsidRPr="002C0F09" w:rsidRDefault="00B211AD" w:rsidP="000B3CAD">
            <w:pPr>
              <w:jc w:val="center"/>
              <w:rPr>
                <w:b/>
                <w:sz w:val="16"/>
                <w:szCs w:val="16"/>
                <w:lang w:eastAsia="ru-RU"/>
              </w:rPr>
            </w:pPr>
            <w:r w:rsidRPr="002C0F09">
              <w:rPr>
                <w:b/>
                <w:sz w:val="16"/>
                <w:szCs w:val="16"/>
                <w:lang w:val="en-US" w:eastAsia="ru-RU"/>
              </w:rPr>
              <w:t>I64</w:t>
            </w:r>
            <w:r w:rsidRPr="002C0F09">
              <w:rPr>
                <w:b/>
                <w:sz w:val="16"/>
                <w:szCs w:val="16"/>
                <w:lang w:eastAsia="ru-RU"/>
              </w:rPr>
              <w:t> </w:t>
            </w:r>
          </w:p>
        </w:tc>
        <w:tc>
          <w:tcPr>
            <w:tcW w:w="564" w:type="pct"/>
            <w:tcBorders>
              <w:top w:val="nil"/>
              <w:left w:val="nil"/>
              <w:bottom w:val="single" w:sz="4" w:space="0" w:color="auto"/>
              <w:right w:val="single" w:sz="4" w:space="0" w:color="auto"/>
            </w:tcBorders>
            <w:vAlign w:val="center"/>
            <w:hideMark/>
          </w:tcPr>
          <w:p w14:paraId="18C41F86" w14:textId="77777777" w:rsidR="00B211AD" w:rsidRPr="002C0F09" w:rsidRDefault="00B211AD" w:rsidP="000B3CAD">
            <w:pPr>
              <w:jc w:val="center"/>
              <w:rPr>
                <w:b/>
                <w:sz w:val="16"/>
                <w:szCs w:val="16"/>
                <w:lang w:eastAsia="ru-RU"/>
              </w:rPr>
            </w:pPr>
            <w:r w:rsidRPr="002C0F09">
              <w:rPr>
                <w:b/>
                <w:sz w:val="16"/>
                <w:szCs w:val="16"/>
                <w:lang w:val="en-US" w:eastAsia="ru-RU"/>
              </w:rPr>
              <w:t>G45</w:t>
            </w:r>
            <w:r w:rsidRPr="002C0F09">
              <w:rPr>
                <w:b/>
                <w:sz w:val="16"/>
                <w:szCs w:val="16"/>
                <w:lang w:eastAsia="ru-RU"/>
              </w:rPr>
              <w:t> </w:t>
            </w:r>
          </w:p>
        </w:tc>
      </w:tr>
      <w:tr w:rsidR="00B211AD" w:rsidRPr="002C0F09" w14:paraId="525EC5C6" w14:textId="77777777" w:rsidTr="000B3CAD">
        <w:trPr>
          <w:trHeight w:val="270"/>
        </w:trPr>
        <w:tc>
          <w:tcPr>
            <w:tcW w:w="5000" w:type="pct"/>
            <w:gridSpan w:val="11"/>
            <w:tcBorders>
              <w:top w:val="nil"/>
              <w:left w:val="single" w:sz="4" w:space="0" w:color="auto"/>
              <w:bottom w:val="single" w:sz="4" w:space="0" w:color="auto"/>
              <w:right w:val="single" w:sz="4" w:space="0" w:color="000000"/>
            </w:tcBorders>
            <w:vAlign w:val="center"/>
            <w:hideMark/>
          </w:tcPr>
          <w:p w14:paraId="33F4D366" w14:textId="77777777" w:rsidR="00B211AD" w:rsidRPr="002C0F09" w:rsidRDefault="00B211AD" w:rsidP="000B3CAD">
            <w:pPr>
              <w:jc w:val="center"/>
              <w:rPr>
                <w:b/>
                <w:bCs/>
                <w:sz w:val="18"/>
                <w:szCs w:val="18"/>
                <w:lang w:eastAsia="ru-RU"/>
              </w:rPr>
            </w:pPr>
            <w:r w:rsidRPr="002C0F09">
              <w:rPr>
                <w:b/>
                <w:bCs/>
                <w:sz w:val="18"/>
                <w:szCs w:val="18"/>
                <w:lang w:eastAsia="ru-RU"/>
              </w:rPr>
              <w:t>Абсолютные данные</w:t>
            </w:r>
          </w:p>
        </w:tc>
      </w:tr>
      <w:tr w:rsidR="00B211AD" w:rsidRPr="002C0F09" w14:paraId="31A763D4" w14:textId="77777777" w:rsidTr="000B3CAD">
        <w:trPr>
          <w:trHeight w:val="300"/>
        </w:trPr>
        <w:tc>
          <w:tcPr>
            <w:tcW w:w="824" w:type="pct"/>
            <w:tcBorders>
              <w:top w:val="nil"/>
              <w:left w:val="single" w:sz="4" w:space="0" w:color="auto"/>
              <w:bottom w:val="single" w:sz="4" w:space="0" w:color="auto"/>
              <w:right w:val="single" w:sz="4" w:space="0" w:color="auto"/>
            </w:tcBorders>
            <w:vAlign w:val="center"/>
            <w:hideMark/>
          </w:tcPr>
          <w:p w14:paraId="18D60EFB" w14:textId="77777777" w:rsidR="00B211AD" w:rsidRPr="002C0F09" w:rsidRDefault="00B211AD" w:rsidP="000B3CAD">
            <w:pPr>
              <w:rPr>
                <w:sz w:val="18"/>
                <w:szCs w:val="18"/>
                <w:lang w:eastAsia="ru-RU"/>
              </w:rPr>
            </w:pPr>
            <w:r w:rsidRPr="002C0F09">
              <w:rPr>
                <w:sz w:val="18"/>
                <w:szCs w:val="18"/>
                <w:lang w:eastAsia="ru-RU"/>
              </w:rPr>
              <w:t>МО Майминский район</w:t>
            </w:r>
          </w:p>
        </w:tc>
        <w:tc>
          <w:tcPr>
            <w:tcW w:w="362" w:type="pct"/>
            <w:tcBorders>
              <w:top w:val="nil"/>
              <w:left w:val="nil"/>
              <w:bottom w:val="single" w:sz="8" w:space="0" w:color="auto"/>
              <w:right w:val="single" w:sz="8" w:space="0" w:color="auto"/>
            </w:tcBorders>
            <w:vAlign w:val="center"/>
            <w:hideMark/>
          </w:tcPr>
          <w:p w14:paraId="670962B0" w14:textId="77777777" w:rsidR="00B211AD" w:rsidRPr="002C0F09" w:rsidRDefault="00B211AD" w:rsidP="000B3CAD">
            <w:pPr>
              <w:autoSpaceDE/>
              <w:autoSpaceDN/>
              <w:jc w:val="right"/>
              <w:rPr>
                <w:b/>
                <w:bCs/>
                <w:sz w:val="18"/>
                <w:szCs w:val="18"/>
              </w:rPr>
            </w:pPr>
            <w:r w:rsidRPr="002C0F09">
              <w:rPr>
                <w:b/>
                <w:bCs/>
                <w:sz w:val="18"/>
                <w:szCs w:val="18"/>
              </w:rPr>
              <w:t>10167</w:t>
            </w:r>
          </w:p>
        </w:tc>
        <w:tc>
          <w:tcPr>
            <w:tcW w:w="572" w:type="pct"/>
            <w:tcBorders>
              <w:top w:val="nil"/>
              <w:left w:val="nil"/>
              <w:bottom w:val="single" w:sz="8" w:space="0" w:color="auto"/>
              <w:right w:val="single" w:sz="8" w:space="0" w:color="auto"/>
            </w:tcBorders>
            <w:vAlign w:val="center"/>
            <w:hideMark/>
          </w:tcPr>
          <w:p w14:paraId="6E1BD9EB" w14:textId="77777777" w:rsidR="00B211AD" w:rsidRPr="002C0F09" w:rsidRDefault="00B211AD" w:rsidP="000B3CAD">
            <w:pPr>
              <w:jc w:val="right"/>
              <w:rPr>
                <w:sz w:val="18"/>
                <w:szCs w:val="18"/>
              </w:rPr>
            </w:pPr>
            <w:r w:rsidRPr="002C0F09">
              <w:rPr>
                <w:sz w:val="18"/>
                <w:szCs w:val="18"/>
              </w:rPr>
              <w:t>6253</w:t>
            </w:r>
          </w:p>
        </w:tc>
        <w:tc>
          <w:tcPr>
            <w:tcW w:w="271" w:type="pct"/>
            <w:tcBorders>
              <w:top w:val="nil"/>
              <w:left w:val="nil"/>
              <w:bottom w:val="single" w:sz="8" w:space="0" w:color="auto"/>
              <w:right w:val="single" w:sz="8" w:space="0" w:color="auto"/>
            </w:tcBorders>
            <w:vAlign w:val="center"/>
            <w:hideMark/>
          </w:tcPr>
          <w:p w14:paraId="3D84005C" w14:textId="77777777" w:rsidR="00B211AD" w:rsidRPr="002C0F09" w:rsidRDefault="00B211AD" w:rsidP="000B3CAD">
            <w:pPr>
              <w:jc w:val="right"/>
              <w:rPr>
                <w:sz w:val="18"/>
                <w:szCs w:val="18"/>
              </w:rPr>
            </w:pPr>
            <w:r w:rsidRPr="002C0F09">
              <w:rPr>
                <w:sz w:val="18"/>
                <w:szCs w:val="18"/>
              </w:rPr>
              <w:t>1917</w:t>
            </w:r>
          </w:p>
        </w:tc>
        <w:tc>
          <w:tcPr>
            <w:tcW w:w="408" w:type="pct"/>
            <w:tcBorders>
              <w:top w:val="nil"/>
              <w:left w:val="nil"/>
              <w:bottom w:val="single" w:sz="8" w:space="0" w:color="auto"/>
              <w:right w:val="single" w:sz="8" w:space="0" w:color="auto"/>
            </w:tcBorders>
            <w:vAlign w:val="center"/>
            <w:hideMark/>
          </w:tcPr>
          <w:p w14:paraId="0C0EAA28" w14:textId="77777777" w:rsidR="00B211AD" w:rsidRPr="002C0F09" w:rsidRDefault="00B211AD" w:rsidP="000B3CAD">
            <w:pPr>
              <w:jc w:val="right"/>
              <w:rPr>
                <w:sz w:val="18"/>
                <w:szCs w:val="18"/>
              </w:rPr>
            </w:pPr>
            <w:r w:rsidRPr="002C0F09">
              <w:rPr>
                <w:sz w:val="18"/>
                <w:szCs w:val="18"/>
              </w:rPr>
              <w:t>42</w:t>
            </w:r>
          </w:p>
        </w:tc>
        <w:tc>
          <w:tcPr>
            <w:tcW w:w="275" w:type="pct"/>
            <w:tcBorders>
              <w:top w:val="nil"/>
              <w:left w:val="nil"/>
              <w:bottom w:val="single" w:sz="8" w:space="0" w:color="auto"/>
              <w:right w:val="single" w:sz="8" w:space="0" w:color="auto"/>
            </w:tcBorders>
            <w:vAlign w:val="center"/>
            <w:hideMark/>
          </w:tcPr>
          <w:p w14:paraId="29A2871E" w14:textId="77777777" w:rsidR="00B211AD" w:rsidRPr="002C0F09" w:rsidRDefault="00B211AD" w:rsidP="000B3CAD">
            <w:pPr>
              <w:jc w:val="right"/>
              <w:rPr>
                <w:sz w:val="18"/>
                <w:szCs w:val="18"/>
              </w:rPr>
            </w:pPr>
            <w:r w:rsidRPr="002C0F09">
              <w:rPr>
                <w:sz w:val="18"/>
                <w:szCs w:val="18"/>
              </w:rPr>
              <w:t>581</w:t>
            </w:r>
          </w:p>
        </w:tc>
        <w:tc>
          <w:tcPr>
            <w:tcW w:w="469" w:type="pct"/>
            <w:tcBorders>
              <w:top w:val="nil"/>
              <w:left w:val="nil"/>
              <w:bottom w:val="single" w:sz="8" w:space="0" w:color="auto"/>
              <w:right w:val="single" w:sz="8" w:space="0" w:color="auto"/>
            </w:tcBorders>
            <w:vAlign w:val="center"/>
            <w:hideMark/>
          </w:tcPr>
          <w:p w14:paraId="5B26416B" w14:textId="77777777" w:rsidR="00B211AD" w:rsidRPr="002C0F09" w:rsidRDefault="00B211AD" w:rsidP="000B3CAD">
            <w:pPr>
              <w:jc w:val="right"/>
              <w:rPr>
                <w:sz w:val="18"/>
                <w:szCs w:val="18"/>
              </w:rPr>
            </w:pPr>
            <w:r w:rsidRPr="002C0F09">
              <w:rPr>
                <w:sz w:val="18"/>
                <w:szCs w:val="18"/>
              </w:rPr>
              <w:t>2</w:t>
            </w:r>
          </w:p>
        </w:tc>
        <w:tc>
          <w:tcPr>
            <w:tcW w:w="409" w:type="pct"/>
            <w:tcBorders>
              <w:top w:val="nil"/>
              <w:left w:val="nil"/>
              <w:bottom w:val="single" w:sz="8" w:space="0" w:color="auto"/>
              <w:right w:val="single" w:sz="8" w:space="0" w:color="auto"/>
            </w:tcBorders>
            <w:vAlign w:val="center"/>
            <w:hideMark/>
          </w:tcPr>
          <w:p w14:paraId="65A89690" w14:textId="77777777" w:rsidR="00B211AD" w:rsidRPr="002C0F09" w:rsidRDefault="00B211AD" w:rsidP="000B3CAD">
            <w:pPr>
              <w:jc w:val="right"/>
              <w:rPr>
                <w:sz w:val="18"/>
                <w:szCs w:val="18"/>
              </w:rPr>
            </w:pPr>
            <w:r w:rsidRPr="002C0F09">
              <w:rPr>
                <w:sz w:val="18"/>
                <w:szCs w:val="18"/>
              </w:rPr>
              <w:t>12</w:t>
            </w:r>
          </w:p>
        </w:tc>
        <w:tc>
          <w:tcPr>
            <w:tcW w:w="311" w:type="pct"/>
            <w:tcBorders>
              <w:top w:val="nil"/>
              <w:left w:val="nil"/>
              <w:bottom w:val="single" w:sz="8" w:space="0" w:color="auto"/>
              <w:right w:val="single" w:sz="8" w:space="0" w:color="auto"/>
            </w:tcBorders>
            <w:vAlign w:val="center"/>
            <w:hideMark/>
          </w:tcPr>
          <w:p w14:paraId="0FA4F359" w14:textId="77777777" w:rsidR="00B211AD" w:rsidRPr="002C0F09" w:rsidRDefault="00B211AD" w:rsidP="000B3CAD">
            <w:pPr>
              <w:jc w:val="right"/>
              <w:rPr>
                <w:sz w:val="18"/>
                <w:szCs w:val="18"/>
              </w:rPr>
            </w:pPr>
            <w:r w:rsidRPr="002C0F09">
              <w:rPr>
                <w:sz w:val="18"/>
                <w:szCs w:val="18"/>
              </w:rPr>
              <w:t>69</w:t>
            </w:r>
          </w:p>
        </w:tc>
        <w:tc>
          <w:tcPr>
            <w:tcW w:w="535" w:type="pct"/>
            <w:tcBorders>
              <w:top w:val="nil"/>
              <w:left w:val="nil"/>
              <w:bottom w:val="single" w:sz="8" w:space="0" w:color="auto"/>
              <w:right w:val="single" w:sz="8" w:space="0" w:color="auto"/>
            </w:tcBorders>
            <w:vAlign w:val="center"/>
            <w:hideMark/>
          </w:tcPr>
          <w:p w14:paraId="4618596D" w14:textId="77777777" w:rsidR="00B211AD" w:rsidRPr="002C0F09" w:rsidRDefault="00B211AD" w:rsidP="000B3CAD">
            <w:pPr>
              <w:jc w:val="right"/>
              <w:rPr>
                <w:sz w:val="18"/>
                <w:szCs w:val="18"/>
              </w:rPr>
            </w:pPr>
            <w:r w:rsidRPr="002C0F09">
              <w:rPr>
                <w:sz w:val="18"/>
                <w:szCs w:val="18"/>
              </w:rPr>
              <w:t>0</w:t>
            </w:r>
          </w:p>
        </w:tc>
        <w:tc>
          <w:tcPr>
            <w:tcW w:w="564" w:type="pct"/>
            <w:tcBorders>
              <w:top w:val="nil"/>
              <w:left w:val="nil"/>
              <w:bottom w:val="single" w:sz="8" w:space="0" w:color="auto"/>
              <w:right w:val="single" w:sz="8" w:space="0" w:color="auto"/>
            </w:tcBorders>
            <w:vAlign w:val="center"/>
            <w:hideMark/>
          </w:tcPr>
          <w:p w14:paraId="2F2B7800" w14:textId="77777777" w:rsidR="00B211AD" w:rsidRPr="002C0F09" w:rsidRDefault="00B211AD" w:rsidP="000B3CAD">
            <w:pPr>
              <w:jc w:val="right"/>
              <w:rPr>
                <w:sz w:val="18"/>
                <w:szCs w:val="18"/>
              </w:rPr>
            </w:pPr>
            <w:r w:rsidRPr="002C0F09">
              <w:rPr>
                <w:sz w:val="18"/>
                <w:szCs w:val="18"/>
              </w:rPr>
              <w:t>3</w:t>
            </w:r>
          </w:p>
        </w:tc>
      </w:tr>
      <w:tr w:rsidR="00B211AD" w:rsidRPr="002C0F09" w14:paraId="09C52CEC" w14:textId="77777777" w:rsidTr="000B3CAD">
        <w:trPr>
          <w:trHeight w:val="300"/>
        </w:trPr>
        <w:tc>
          <w:tcPr>
            <w:tcW w:w="824" w:type="pct"/>
            <w:tcBorders>
              <w:top w:val="nil"/>
              <w:left w:val="single" w:sz="4" w:space="0" w:color="auto"/>
              <w:bottom w:val="single" w:sz="4" w:space="0" w:color="auto"/>
              <w:right w:val="single" w:sz="4" w:space="0" w:color="auto"/>
            </w:tcBorders>
            <w:vAlign w:val="center"/>
            <w:hideMark/>
          </w:tcPr>
          <w:p w14:paraId="7DAD8EF5" w14:textId="77777777" w:rsidR="00B211AD" w:rsidRPr="002C0F09" w:rsidRDefault="00B211AD" w:rsidP="000B3CAD">
            <w:pPr>
              <w:rPr>
                <w:sz w:val="18"/>
                <w:szCs w:val="18"/>
                <w:lang w:eastAsia="ru-RU"/>
              </w:rPr>
            </w:pPr>
            <w:r w:rsidRPr="002C0F09">
              <w:rPr>
                <w:sz w:val="18"/>
                <w:szCs w:val="18"/>
                <w:lang w:eastAsia="ru-RU"/>
              </w:rPr>
              <w:t>МО Чойский район</w:t>
            </w:r>
          </w:p>
        </w:tc>
        <w:tc>
          <w:tcPr>
            <w:tcW w:w="362" w:type="pct"/>
            <w:tcBorders>
              <w:top w:val="nil"/>
              <w:left w:val="nil"/>
              <w:bottom w:val="single" w:sz="8" w:space="0" w:color="auto"/>
              <w:right w:val="single" w:sz="8" w:space="0" w:color="auto"/>
            </w:tcBorders>
            <w:vAlign w:val="center"/>
            <w:hideMark/>
          </w:tcPr>
          <w:p w14:paraId="06525022" w14:textId="77777777" w:rsidR="00B211AD" w:rsidRPr="002C0F09" w:rsidRDefault="00B211AD" w:rsidP="000B3CAD">
            <w:pPr>
              <w:jc w:val="right"/>
              <w:rPr>
                <w:b/>
                <w:bCs/>
                <w:sz w:val="18"/>
                <w:szCs w:val="18"/>
              </w:rPr>
            </w:pPr>
            <w:r w:rsidRPr="002C0F09">
              <w:rPr>
                <w:b/>
                <w:bCs/>
                <w:sz w:val="18"/>
                <w:szCs w:val="18"/>
              </w:rPr>
              <w:t>2582</w:t>
            </w:r>
          </w:p>
        </w:tc>
        <w:tc>
          <w:tcPr>
            <w:tcW w:w="572" w:type="pct"/>
            <w:tcBorders>
              <w:top w:val="nil"/>
              <w:left w:val="nil"/>
              <w:bottom w:val="single" w:sz="8" w:space="0" w:color="auto"/>
              <w:right w:val="single" w:sz="8" w:space="0" w:color="auto"/>
            </w:tcBorders>
            <w:vAlign w:val="center"/>
            <w:hideMark/>
          </w:tcPr>
          <w:p w14:paraId="1ED8D709" w14:textId="77777777" w:rsidR="00B211AD" w:rsidRPr="002C0F09" w:rsidRDefault="00B211AD" w:rsidP="000B3CAD">
            <w:pPr>
              <w:jc w:val="right"/>
              <w:rPr>
                <w:sz w:val="18"/>
                <w:szCs w:val="18"/>
              </w:rPr>
            </w:pPr>
            <w:r w:rsidRPr="002C0F09">
              <w:rPr>
                <w:sz w:val="18"/>
                <w:szCs w:val="18"/>
              </w:rPr>
              <w:t>1304</w:t>
            </w:r>
          </w:p>
        </w:tc>
        <w:tc>
          <w:tcPr>
            <w:tcW w:w="271" w:type="pct"/>
            <w:tcBorders>
              <w:top w:val="nil"/>
              <w:left w:val="nil"/>
              <w:bottom w:val="single" w:sz="8" w:space="0" w:color="auto"/>
              <w:right w:val="single" w:sz="8" w:space="0" w:color="auto"/>
            </w:tcBorders>
            <w:vAlign w:val="center"/>
            <w:hideMark/>
          </w:tcPr>
          <w:p w14:paraId="7FBE2DF6" w14:textId="77777777" w:rsidR="00B211AD" w:rsidRPr="002C0F09" w:rsidRDefault="00B211AD" w:rsidP="000B3CAD">
            <w:pPr>
              <w:jc w:val="right"/>
              <w:rPr>
                <w:sz w:val="18"/>
                <w:szCs w:val="18"/>
              </w:rPr>
            </w:pPr>
            <w:r w:rsidRPr="002C0F09">
              <w:rPr>
                <w:sz w:val="18"/>
                <w:szCs w:val="18"/>
              </w:rPr>
              <w:t>489</w:t>
            </w:r>
          </w:p>
        </w:tc>
        <w:tc>
          <w:tcPr>
            <w:tcW w:w="408" w:type="pct"/>
            <w:tcBorders>
              <w:top w:val="nil"/>
              <w:left w:val="nil"/>
              <w:bottom w:val="single" w:sz="8" w:space="0" w:color="auto"/>
              <w:right w:val="single" w:sz="8" w:space="0" w:color="auto"/>
            </w:tcBorders>
            <w:vAlign w:val="center"/>
            <w:hideMark/>
          </w:tcPr>
          <w:p w14:paraId="3DF63153" w14:textId="77777777" w:rsidR="00B211AD" w:rsidRPr="002C0F09" w:rsidRDefault="00B211AD" w:rsidP="000B3CAD">
            <w:pPr>
              <w:jc w:val="right"/>
              <w:rPr>
                <w:sz w:val="18"/>
                <w:szCs w:val="18"/>
              </w:rPr>
            </w:pPr>
            <w:r w:rsidRPr="002C0F09">
              <w:rPr>
                <w:sz w:val="18"/>
                <w:szCs w:val="18"/>
              </w:rPr>
              <w:t>12</w:t>
            </w:r>
          </w:p>
        </w:tc>
        <w:tc>
          <w:tcPr>
            <w:tcW w:w="275" w:type="pct"/>
            <w:tcBorders>
              <w:top w:val="nil"/>
              <w:left w:val="nil"/>
              <w:bottom w:val="single" w:sz="8" w:space="0" w:color="auto"/>
              <w:right w:val="single" w:sz="8" w:space="0" w:color="auto"/>
            </w:tcBorders>
            <w:vAlign w:val="center"/>
            <w:hideMark/>
          </w:tcPr>
          <w:p w14:paraId="28CF19D7" w14:textId="77777777" w:rsidR="00B211AD" w:rsidRPr="002C0F09" w:rsidRDefault="00B211AD" w:rsidP="000B3CAD">
            <w:pPr>
              <w:jc w:val="right"/>
              <w:rPr>
                <w:sz w:val="18"/>
                <w:szCs w:val="18"/>
              </w:rPr>
            </w:pPr>
            <w:r w:rsidRPr="002C0F09">
              <w:rPr>
                <w:sz w:val="18"/>
                <w:szCs w:val="18"/>
              </w:rPr>
              <w:t>328</w:t>
            </w:r>
          </w:p>
        </w:tc>
        <w:tc>
          <w:tcPr>
            <w:tcW w:w="469" w:type="pct"/>
            <w:tcBorders>
              <w:top w:val="nil"/>
              <w:left w:val="nil"/>
              <w:bottom w:val="single" w:sz="8" w:space="0" w:color="auto"/>
              <w:right w:val="single" w:sz="8" w:space="0" w:color="auto"/>
            </w:tcBorders>
            <w:vAlign w:val="center"/>
            <w:hideMark/>
          </w:tcPr>
          <w:p w14:paraId="2C1F1B08" w14:textId="77777777" w:rsidR="00B211AD" w:rsidRPr="002C0F09" w:rsidRDefault="00B211AD" w:rsidP="000B3CAD">
            <w:pPr>
              <w:jc w:val="right"/>
              <w:rPr>
                <w:sz w:val="18"/>
                <w:szCs w:val="18"/>
              </w:rPr>
            </w:pPr>
            <w:r w:rsidRPr="002C0F09">
              <w:rPr>
                <w:sz w:val="18"/>
                <w:szCs w:val="18"/>
              </w:rPr>
              <w:t>0</w:t>
            </w:r>
          </w:p>
        </w:tc>
        <w:tc>
          <w:tcPr>
            <w:tcW w:w="409" w:type="pct"/>
            <w:tcBorders>
              <w:top w:val="nil"/>
              <w:left w:val="nil"/>
              <w:bottom w:val="single" w:sz="8" w:space="0" w:color="auto"/>
              <w:right w:val="single" w:sz="8" w:space="0" w:color="auto"/>
            </w:tcBorders>
            <w:vAlign w:val="center"/>
            <w:hideMark/>
          </w:tcPr>
          <w:p w14:paraId="405CD826" w14:textId="77777777" w:rsidR="00B211AD" w:rsidRPr="002C0F09" w:rsidRDefault="00B211AD" w:rsidP="000B3CAD">
            <w:pPr>
              <w:jc w:val="right"/>
              <w:rPr>
                <w:sz w:val="18"/>
                <w:szCs w:val="18"/>
              </w:rPr>
            </w:pPr>
            <w:r w:rsidRPr="002C0F09">
              <w:rPr>
                <w:sz w:val="18"/>
                <w:szCs w:val="18"/>
              </w:rPr>
              <w:t>3</w:t>
            </w:r>
          </w:p>
        </w:tc>
        <w:tc>
          <w:tcPr>
            <w:tcW w:w="311" w:type="pct"/>
            <w:tcBorders>
              <w:top w:val="nil"/>
              <w:left w:val="nil"/>
              <w:bottom w:val="single" w:sz="8" w:space="0" w:color="auto"/>
              <w:right w:val="single" w:sz="8" w:space="0" w:color="auto"/>
            </w:tcBorders>
            <w:vAlign w:val="center"/>
            <w:hideMark/>
          </w:tcPr>
          <w:p w14:paraId="44DD0644" w14:textId="77777777" w:rsidR="00B211AD" w:rsidRPr="002C0F09" w:rsidRDefault="00B211AD" w:rsidP="000B3CAD">
            <w:pPr>
              <w:jc w:val="right"/>
              <w:rPr>
                <w:sz w:val="18"/>
                <w:szCs w:val="18"/>
              </w:rPr>
            </w:pPr>
            <w:r w:rsidRPr="002C0F09">
              <w:rPr>
                <w:sz w:val="18"/>
                <w:szCs w:val="18"/>
              </w:rPr>
              <w:t>8</w:t>
            </w:r>
          </w:p>
        </w:tc>
        <w:tc>
          <w:tcPr>
            <w:tcW w:w="535" w:type="pct"/>
            <w:tcBorders>
              <w:top w:val="nil"/>
              <w:left w:val="nil"/>
              <w:bottom w:val="single" w:sz="8" w:space="0" w:color="auto"/>
              <w:right w:val="single" w:sz="8" w:space="0" w:color="auto"/>
            </w:tcBorders>
            <w:vAlign w:val="center"/>
            <w:hideMark/>
          </w:tcPr>
          <w:p w14:paraId="6E463E16" w14:textId="77777777" w:rsidR="00B211AD" w:rsidRPr="002C0F09" w:rsidRDefault="00B211AD" w:rsidP="000B3CAD">
            <w:pPr>
              <w:jc w:val="right"/>
              <w:rPr>
                <w:sz w:val="18"/>
                <w:szCs w:val="18"/>
              </w:rPr>
            </w:pPr>
            <w:r w:rsidRPr="002C0F09">
              <w:rPr>
                <w:sz w:val="18"/>
                <w:szCs w:val="18"/>
              </w:rPr>
              <w:t>11</w:t>
            </w:r>
          </w:p>
        </w:tc>
        <w:tc>
          <w:tcPr>
            <w:tcW w:w="564" w:type="pct"/>
            <w:tcBorders>
              <w:top w:val="nil"/>
              <w:left w:val="nil"/>
              <w:bottom w:val="single" w:sz="8" w:space="0" w:color="auto"/>
              <w:right w:val="single" w:sz="8" w:space="0" w:color="auto"/>
            </w:tcBorders>
            <w:vAlign w:val="center"/>
            <w:hideMark/>
          </w:tcPr>
          <w:p w14:paraId="17C8B49A" w14:textId="77777777" w:rsidR="00B211AD" w:rsidRPr="002C0F09" w:rsidRDefault="00B211AD" w:rsidP="000B3CAD">
            <w:pPr>
              <w:jc w:val="right"/>
              <w:rPr>
                <w:sz w:val="18"/>
                <w:szCs w:val="18"/>
              </w:rPr>
            </w:pPr>
            <w:r w:rsidRPr="002C0F09">
              <w:rPr>
                <w:sz w:val="18"/>
                <w:szCs w:val="18"/>
              </w:rPr>
              <w:t>0</w:t>
            </w:r>
          </w:p>
        </w:tc>
      </w:tr>
      <w:tr w:rsidR="00B211AD" w:rsidRPr="002C0F09" w14:paraId="08FE35D9" w14:textId="77777777" w:rsidTr="000B3CAD">
        <w:trPr>
          <w:trHeight w:val="300"/>
        </w:trPr>
        <w:tc>
          <w:tcPr>
            <w:tcW w:w="824" w:type="pct"/>
            <w:tcBorders>
              <w:top w:val="nil"/>
              <w:left w:val="single" w:sz="4" w:space="0" w:color="auto"/>
              <w:bottom w:val="single" w:sz="4" w:space="0" w:color="auto"/>
              <w:right w:val="single" w:sz="4" w:space="0" w:color="auto"/>
            </w:tcBorders>
            <w:vAlign w:val="center"/>
            <w:hideMark/>
          </w:tcPr>
          <w:p w14:paraId="6C591D51" w14:textId="77777777" w:rsidR="00B211AD" w:rsidRPr="002C0F09" w:rsidRDefault="00B211AD" w:rsidP="000B3CAD">
            <w:pPr>
              <w:rPr>
                <w:sz w:val="18"/>
                <w:szCs w:val="18"/>
                <w:lang w:eastAsia="ru-RU"/>
              </w:rPr>
            </w:pPr>
            <w:r w:rsidRPr="002C0F09">
              <w:rPr>
                <w:sz w:val="18"/>
                <w:szCs w:val="18"/>
                <w:lang w:eastAsia="ru-RU"/>
              </w:rPr>
              <w:t>МО Турочакский район</w:t>
            </w:r>
          </w:p>
        </w:tc>
        <w:tc>
          <w:tcPr>
            <w:tcW w:w="362" w:type="pct"/>
            <w:tcBorders>
              <w:top w:val="nil"/>
              <w:left w:val="nil"/>
              <w:bottom w:val="single" w:sz="8" w:space="0" w:color="auto"/>
              <w:right w:val="single" w:sz="8" w:space="0" w:color="auto"/>
            </w:tcBorders>
            <w:vAlign w:val="center"/>
            <w:hideMark/>
          </w:tcPr>
          <w:p w14:paraId="31C6A67C" w14:textId="77777777" w:rsidR="00B211AD" w:rsidRPr="002C0F09" w:rsidRDefault="00B211AD" w:rsidP="000B3CAD">
            <w:pPr>
              <w:jc w:val="right"/>
              <w:rPr>
                <w:b/>
                <w:bCs/>
                <w:sz w:val="18"/>
                <w:szCs w:val="18"/>
              </w:rPr>
            </w:pPr>
            <w:r w:rsidRPr="002C0F09">
              <w:rPr>
                <w:b/>
                <w:bCs/>
                <w:sz w:val="18"/>
                <w:szCs w:val="18"/>
              </w:rPr>
              <w:t>3059</w:t>
            </w:r>
          </w:p>
        </w:tc>
        <w:tc>
          <w:tcPr>
            <w:tcW w:w="572" w:type="pct"/>
            <w:tcBorders>
              <w:top w:val="nil"/>
              <w:left w:val="nil"/>
              <w:bottom w:val="single" w:sz="8" w:space="0" w:color="auto"/>
              <w:right w:val="single" w:sz="8" w:space="0" w:color="auto"/>
            </w:tcBorders>
            <w:vAlign w:val="center"/>
            <w:hideMark/>
          </w:tcPr>
          <w:p w14:paraId="2CEDB8D7" w14:textId="77777777" w:rsidR="00B211AD" w:rsidRPr="002C0F09" w:rsidRDefault="00B211AD" w:rsidP="000B3CAD">
            <w:pPr>
              <w:jc w:val="right"/>
              <w:rPr>
                <w:sz w:val="18"/>
                <w:szCs w:val="18"/>
              </w:rPr>
            </w:pPr>
            <w:r w:rsidRPr="002C0F09">
              <w:rPr>
                <w:sz w:val="18"/>
                <w:szCs w:val="18"/>
              </w:rPr>
              <w:t>1719</w:t>
            </w:r>
          </w:p>
        </w:tc>
        <w:tc>
          <w:tcPr>
            <w:tcW w:w="271" w:type="pct"/>
            <w:tcBorders>
              <w:top w:val="nil"/>
              <w:left w:val="nil"/>
              <w:bottom w:val="single" w:sz="8" w:space="0" w:color="auto"/>
              <w:right w:val="single" w:sz="8" w:space="0" w:color="auto"/>
            </w:tcBorders>
            <w:vAlign w:val="center"/>
            <w:hideMark/>
          </w:tcPr>
          <w:p w14:paraId="36D8E91F" w14:textId="77777777" w:rsidR="00B211AD" w:rsidRPr="002C0F09" w:rsidRDefault="00B211AD" w:rsidP="000B3CAD">
            <w:pPr>
              <w:jc w:val="right"/>
              <w:rPr>
                <w:sz w:val="18"/>
                <w:szCs w:val="18"/>
              </w:rPr>
            </w:pPr>
            <w:r w:rsidRPr="002C0F09">
              <w:rPr>
                <w:sz w:val="18"/>
                <w:szCs w:val="18"/>
              </w:rPr>
              <w:t>615</w:t>
            </w:r>
          </w:p>
        </w:tc>
        <w:tc>
          <w:tcPr>
            <w:tcW w:w="408" w:type="pct"/>
            <w:tcBorders>
              <w:top w:val="nil"/>
              <w:left w:val="nil"/>
              <w:bottom w:val="single" w:sz="8" w:space="0" w:color="auto"/>
              <w:right w:val="single" w:sz="8" w:space="0" w:color="auto"/>
            </w:tcBorders>
            <w:vAlign w:val="center"/>
            <w:hideMark/>
          </w:tcPr>
          <w:p w14:paraId="3A741C02" w14:textId="77777777" w:rsidR="00B211AD" w:rsidRPr="002C0F09" w:rsidRDefault="00B211AD" w:rsidP="000B3CAD">
            <w:pPr>
              <w:jc w:val="right"/>
              <w:rPr>
                <w:sz w:val="18"/>
                <w:szCs w:val="18"/>
              </w:rPr>
            </w:pPr>
            <w:r w:rsidRPr="002C0F09">
              <w:rPr>
                <w:sz w:val="18"/>
                <w:szCs w:val="18"/>
              </w:rPr>
              <w:t>26</w:t>
            </w:r>
          </w:p>
        </w:tc>
        <w:tc>
          <w:tcPr>
            <w:tcW w:w="275" w:type="pct"/>
            <w:tcBorders>
              <w:top w:val="nil"/>
              <w:left w:val="nil"/>
              <w:bottom w:val="single" w:sz="8" w:space="0" w:color="auto"/>
              <w:right w:val="single" w:sz="8" w:space="0" w:color="auto"/>
            </w:tcBorders>
            <w:vAlign w:val="center"/>
            <w:hideMark/>
          </w:tcPr>
          <w:p w14:paraId="13635916" w14:textId="77777777" w:rsidR="00B211AD" w:rsidRPr="002C0F09" w:rsidRDefault="00B211AD" w:rsidP="000B3CAD">
            <w:pPr>
              <w:jc w:val="right"/>
              <w:rPr>
                <w:sz w:val="18"/>
                <w:szCs w:val="18"/>
              </w:rPr>
            </w:pPr>
            <w:r w:rsidRPr="002C0F09">
              <w:rPr>
                <w:sz w:val="18"/>
                <w:szCs w:val="18"/>
              </w:rPr>
              <w:t>389</w:t>
            </w:r>
          </w:p>
        </w:tc>
        <w:tc>
          <w:tcPr>
            <w:tcW w:w="469" w:type="pct"/>
            <w:tcBorders>
              <w:top w:val="nil"/>
              <w:left w:val="nil"/>
              <w:bottom w:val="single" w:sz="8" w:space="0" w:color="auto"/>
              <w:right w:val="single" w:sz="8" w:space="0" w:color="auto"/>
            </w:tcBorders>
            <w:vAlign w:val="center"/>
            <w:hideMark/>
          </w:tcPr>
          <w:p w14:paraId="655D6B18" w14:textId="77777777" w:rsidR="00B211AD" w:rsidRPr="002C0F09" w:rsidRDefault="00B211AD" w:rsidP="000B3CAD">
            <w:pPr>
              <w:jc w:val="right"/>
              <w:rPr>
                <w:sz w:val="18"/>
                <w:szCs w:val="18"/>
              </w:rPr>
            </w:pPr>
            <w:r w:rsidRPr="002C0F09">
              <w:rPr>
                <w:sz w:val="18"/>
                <w:szCs w:val="18"/>
              </w:rPr>
              <w:t>1</w:t>
            </w:r>
          </w:p>
        </w:tc>
        <w:tc>
          <w:tcPr>
            <w:tcW w:w="409" w:type="pct"/>
            <w:tcBorders>
              <w:top w:val="nil"/>
              <w:left w:val="nil"/>
              <w:bottom w:val="single" w:sz="8" w:space="0" w:color="auto"/>
              <w:right w:val="single" w:sz="8" w:space="0" w:color="auto"/>
            </w:tcBorders>
            <w:vAlign w:val="center"/>
            <w:hideMark/>
          </w:tcPr>
          <w:p w14:paraId="4BE26A35" w14:textId="77777777" w:rsidR="00B211AD" w:rsidRPr="002C0F09" w:rsidRDefault="00B211AD" w:rsidP="000B3CAD">
            <w:pPr>
              <w:jc w:val="right"/>
              <w:rPr>
                <w:sz w:val="18"/>
                <w:szCs w:val="18"/>
              </w:rPr>
            </w:pPr>
            <w:r w:rsidRPr="002C0F09">
              <w:rPr>
                <w:sz w:val="18"/>
                <w:szCs w:val="18"/>
              </w:rPr>
              <w:t>4</w:t>
            </w:r>
          </w:p>
        </w:tc>
        <w:tc>
          <w:tcPr>
            <w:tcW w:w="311" w:type="pct"/>
            <w:tcBorders>
              <w:top w:val="nil"/>
              <w:left w:val="nil"/>
              <w:bottom w:val="single" w:sz="8" w:space="0" w:color="auto"/>
              <w:right w:val="single" w:sz="8" w:space="0" w:color="auto"/>
            </w:tcBorders>
            <w:vAlign w:val="center"/>
            <w:hideMark/>
          </w:tcPr>
          <w:p w14:paraId="48116213" w14:textId="77777777" w:rsidR="00B211AD" w:rsidRPr="002C0F09" w:rsidRDefault="00B211AD" w:rsidP="000B3CAD">
            <w:pPr>
              <w:jc w:val="right"/>
              <w:rPr>
                <w:sz w:val="18"/>
                <w:szCs w:val="18"/>
              </w:rPr>
            </w:pPr>
            <w:r w:rsidRPr="002C0F09">
              <w:rPr>
                <w:sz w:val="18"/>
                <w:szCs w:val="18"/>
              </w:rPr>
              <w:t>18</w:t>
            </w:r>
          </w:p>
        </w:tc>
        <w:tc>
          <w:tcPr>
            <w:tcW w:w="535" w:type="pct"/>
            <w:tcBorders>
              <w:top w:val="nil"/>
              <w:left w:val="nil"/>
              <w:bottom w:val="single" w:sz="8" w:space="0" w:color="auto"/>
              <w:right w:val="single" w:sz="8" w:space="0" w:color="auto"/>
            </w:tcBorders>
            <w:vAlign w:val="center"/>
            <w:hideMark/>
          </w:tcPr>
          <w:p w14:paraId="5DEC3F2E" w14:textId="77777777" w:rsidR="00B211AD" w:rsidRPr="002C0F09" w:rsidRDefault="00B211AD" w:rsidP="000B3CAD">
            <w:pPr>
              <w:jc w:val="right"/>
              <w:rPr>
                <w:sz w:val="18"/>
                <w:szCs w:val="18"/>
              </w:rPr>
            </w:pPr>
            <w:r w:rsidRPr="002C0F09">
              <w:rPr>
                <w:sz w:val="18"/>
                <w:szCs w:val="18"/>
              </w:rPr>
              <w:t>4</w:t>
            </w:r>
          </w:p>
        </w:tc>
        <w:tc>
          <w:tcPr>
            <w:tcW w:w="564" w:type="pct"/>
            <w:tcBorders>
              <w:top w:val="nil"/>
              <w:left w:val="nil"/>
              <w:bottom w:val="single" w:sz="8" w:space="0" w:color="auto"/>
              <w:right w:val="single" w:sz="8" w:space="0" w:color="auto"/>
            </w:tcBorders>
            <w:vAlign w:val="center"/>
            <w:hideMark/>
          </w:tcPr>
          <w:p w14:paraId="4B409E1A" w14:textId="77777777" w:rsidR="00B211AD" w:rsidRPr="002C0F09" w:rsidRDefault="00B211AD" w:rsidP="000B3CAD">
            <w:pPr>
              <w:jc w:val="right"/>
              <w:rPr>
                <w:sz w:val="18"/>
                <w:szCs w:val="18"/>
              </w:rPr>
            </w:pPr>
            <w:r w:rsidRPr="002C0F09">
              <w:rPr>
                <w:sz w:val="18"/>
                <w:szCs w:val="18"/>
              </w:rPr>
              <w:t>4</w:t>
            </w:r>
          </w:p>
        </w:tc>
      </w:tr>
      <w:tr w:rsidR="00B211AD" w:rsidRPr="002C0F09" w14:paraId="7E8EBF4B" w14:textId="77777777" w:rsidTr="000B3CAD">
        <w:trPr>
          <w:trHeight w:val="300"/>
        </w:trPr>
        <w:tc>
          <w:tcPr>
            <w:tcW w:w="824" w:type="pct"/>
            <w:tcBorders>
              <w:top w:val="nil"/>
              <w:left w:val="single" w:sz="4" w:space="0" w:color="auto"/>
              <w:bottom w:val="single" w:sz="4" w:space="0" w:color="auto"/>
              <w:right w:val="single" w:sz="4" w:space="0" w:color="auto"/>
            </w:tcBorders>
            <w:vAlign w:val="center"/>
            <w:hideMark/>
          </w:tcPr>
          <w:p w14:paraId="1B64769D" w14:textId="77777777" w:rsidR="00B211AD" w:rsidRPr="002C0F09" w:rsidRDefault="00B211AD" w:rsidP="000B3CAD">
            <w:pPr>
              <w:rPr>
                <w:sz w:val="18"/>
                <w:szCs w:val="18"/>
                <w:lang w:eastAsia="ru-RU"/>
              </w:rPr>
            </w:pPr>
            <w:r w:rsidRPr="002C0F09">
              <w:rPr>
                <w:sz w:val="18"/>
                <w:szCs w:val="18"/>
                <w:lang w:eastAsia="ru-RU"/>
              </w:rPr>
              <w:t>МО Шебалинский район</w:t>
            </w:r>
          </w:p>
        </w:tc>
        <w:tc>
          <w:tcPr>
            <w:tcW w:w="362" w:type="pct"/>
            <w:tcBorders>
              <w:top w:val="nil"/>
              <w:left w:val="nil"/>
              <w:bottom w:val="single" w:sz="8" w:space="0" w:color="auto"/>
              <w:right w:val="single" w:sz="8" w:space="0" w:color="auto"/>
            </w:tcBorders>
            <w:vAlign w:val="center"/>
            <w:hideMark/>
          </w:tcPr>
          <w:p w14:paraId="78272206" w14:textId="77777777" w:rsidR="00B211AD" w:rsidRPr="002C0F09" w:rsidRDefault="00B211AD" w:rsidP="000B3CAD">
            <w:pPr>
              <w:jc w:val="right"/>
              <w:rPr>
                <w:b/>
                <w:bCs/>
                <w:sz w:val="18"/>
                <w:szCs w:val="18"/>
              </w:rPr>
            </w:pPr>
            <w:r w:rsidRPr="002C0F09">
              <w:rPr>
                <w:b/>
                <w:bCs/>
                <w:sz w:val="18"/>
                <w:szCs w:val="18"/>
              </w:rPr>
              <w:t>6316</w:t>
            </w:r>
          </w:p>
        </w:tc>
        <w:tc>
          <w:tcPr>
            <w:tcW w:w="572" w:type="pct"/>
            <w:tcBorders>
              <w:top w:val="nil"/>
              <w:left w:val="nil"/>
              <w:bottom w:val="single" w:sz="8" w:space="0" w:color="auto"/>
              <w:right w:val="single" w:sz="8" w:space="0" w:color="auto"/>
            </w:tcBorders>
            <w:vAlign w:val="center"/>
            <w:hideMark/>
          </w:tcPr>
          <w:p w14:paraId="10513AD7" w14:textId="77777777" w:rsidR="00B211AD" w:rsidRPr="002C0F09" w:rsidRDefault="00B211AD" w:rsidP="000B3CAD">
            <w:pPr>
              <w:jc w:val="right"/>
              <w:rPr>
                <w:sz w:val="18"/>
                <w:szCs w:val="18"/>
              </w:rPr>
            </w:pPr>
            <w:r w:rsidRPr="002C0F09">
              <w:rPr>
                <w:sz w:val="18"/>
                <w:szCs w:val="18"/>
              </w:rPr>
              <w:t>3485</w:t>
            </w:r>
          </w:p>
        </w:tc>
        <w:tc>
          <w:tcPr>
            <w:tcW w:w="271" w:type="pct"/>
            <w:tcBorders>
              <w:top w:val="nil"/>
              <w:left w:val="nil"/>
              <w:bottom w:val="single" w:sz="8" w:space="0" w:color="auto"/>
              <w:right w:val="single" w:sz="8" w:space="0" w:color="auto"/>
            </w:tcBorders>
            <w:vAlign w:val="center"/>
            <w:hideMark/>
          </w:tcPr>
          <w:p w14:paraId="174B0AEC" w14:textId="77777777" w:rsidR="00B211AD" w:rsidRPr="002C0F09" w:rsidRDefault="00B211AD" w:rsidP="000B3CAD">
            <w:pPr>
              <w:jc w:val="right"/>
              <w:rPr>
                <w:sz w:val="18"/>
                <w:szCs w:val="18"/>
              </w:rPr>
            </w:pPr>
            <w:r w:rsidRPr="002C0F09">
              <w:rPr>
                <w:sz w:val="18"/>
                <w:szCs w:val="18"/>
              </w:rPr>
              <w:t>509</w:t>
            </w:r>
          </w:p>
        </w:tc>
        <w:tc>
          <w:tcPr>
            <w:tcW w:w="408" w:type="pct"/>
            <w:tcBorders>
              <w:top w:val="nil"/>
              <w:left w:val="nil"/>
              <w:bottom w:val="single" w:sz="8" w:space="0" w:color="auto"/>
              <w:right w:val="single" w:sz="8" w:space="0" w:color="auto"/>
            </w:tcBorders>
            <w:vAlign w:val="center"/>
            <w:hideMark/>
          </w:tcPr>
          <w:p w14:paraId="34EEB7C8" w14:textId="77777777" w:rsidR="00B211AD" w:rsidRPr="002C0F09" w:rsidRDefault="00B211AD" w:rsidP="000B3CAD">
            <w:pPr>
              <w:jc w:val="right"/>
              <w:rPr>
                <w:sz w:val="18"/>
                <w:szCs w:val="18"/>
              </w:rPr>
            </w:pPr>
            <w:r w:rsidRPr="002C0F09">
              <w:rPr>
                <w:sz w:val="18"/>
                <w:szCs w:val="18"/>
              </w:rPr>
              <w:t>16</w:t>
            </w:r>
          </w:p>
        </w:tc>
        <w:tc>
          <w:tcPr>
            <w:tcW w:w="275" w:type="pct"/>
            <w:tcBorders>
              <w:top w:val="nil"/>
              <w:left w:val="nil"/>
              <w:bottom w:val="single" w:sz="8" w:space="0" w:color="auto"/>
              <w:right w:val="single" w:sz="8" w:space="0" w:color="auto"/>
            </w:tcBorders>
            <w:vAlign w:val="center"/>
            <w:hideMark/>
          </w:tcPr>
          <w:p w14:paraId="450D4866" w14:textId="77777777" w:rsidR="00B211AD" w:rsidRPr="002C0F09" w:rsidRDefault="00B211AD" w:rsidP="000B3CAD">
            <w:pPr>
              <w:jc w:val="right"/>
              <w:rPr>
                <w:sz w:val="18"/>
                <w:szCs w:val="18"/>
              </w:rPr>
            </w:pPr>
            <w:r w:rsidRPr="002C0F09">
              <w:rPr>
                <w:sz w:val="18"/>
                <w:szCs w:val="18"/>
              </w:rPr>
              <w:t>2045</w:t>
            </w:r>
          </w:p>
        </w:tc>
        <w:tc>
          <w:tcPr>
            <w:tcW w:w="469" w:type="pct"/>
            <w:tcBorders>
              <w:top w:val="nil"/>
              <w:left w:val="nil"/>
              <w:bottom w:val="single" w:sz="8" w:space="0" w:color="auto"/>
              <w:right w:val="single" w:sz="8" w:space="0" w:color="auto"/>
            </w:tcBorders>
            <w:vAlign w:val="center"/>
            <w:hideMark/>
          </w:tcPr>
          <w:p w14:paraId="299F5B9B" w14:textId="77777777" w:rsidR="00B211AD" w:rsidRPr="002C0F09" w:rsidRDefault="00B211AD" w:rsidP="000B3CAD">
            <w:pPr>
              <w:jc w:val="right"/>
              <w:rPr>
                <w:sz w:val="18"/>
                <w:szCs w:val="18"/>
              </w:rPr>
            </w:pPr>
            <w:r w:rsidRPr="002C0F09">
              <w:rPr>
                <w:sz w:val="18"/>
                <w:szCs w:val="18"/>
              </w:rPr>
              <w:t>0</w:t>
            </w:r>
          </w:p>
        </w:tc>
        <w:tc>
          <w:tcPr>
            <w:tcW w:w="409" w:type="pct"/>
            <w:tcBorders>
              <w:top w:val="nil"/>
              <w:left w:val="nil"/>
              <w:bottom w:val="single" w:sz="8" w:space="0" w:color="auto"/>
              <w:right w:val="single" w:sz="8" w:space="0" w:color="auto"/>
            </w:tcBorders>
            <w:vAlign w:val="center"/>
            <w:hideMark/>
          </w:tcPr>
          <w:p w14:paraId="618A0806" w14:textId="77777777" w:rsidR="00B211AD" w:rsidRPr="002C0F09" w:rsidRDefault="00B211AD" w:rsidP="000B3CAD">
            <w:pPr>
              <w:jc w:val="right"/>
              <w:rPr>
                <w:sz w:val="18"/>
                <w:szCs w:val="18"/>
              </w:rPr>
            </w:pPr>
            <w:r w:rsidRPr="002C0F09">
              <w:rPr>
                <w:sz w:val="18"/>
                <w:szCs w:val="18"/>
              </w:rPr>
              <w:t>3</w:t>
            </w:r>
          </w:p>
        </w:tc>
        <w:tc>
          <w:tcPr>
            <w:tcW w:w="311" w:type="pct"/>
            <w:tcBorders>
              <w:top w:val="nil"/>
              <w:left w:val="nil"/>
              <w:bottom w:val="single" w:sz="8" w:space="0" w:color="auto"/>
              <w:right w:val="single" w:sz="8" w:space="0" w:color="auto"/>
            </w:tcBorders>
            <w:vAlign w:val="center"/>
            <w:hideMark/>
          </w:tcPr>
          <w:p w14:paraId="0762A94C" w14:textId="77777777" w:rsidR="00B211AD" w:rsidRPr="002C0F09" w:rsidRDefault="00B211AD" w:rsidP="000B3CAD">
            <w:pPr>
              <w:jc w:val="right"/>
              <w:rPr>
                <w:sz w:val="18"/>
                <w:szCs w:val="18"/>
              </w:rPr>
            </w:pPr>
            <w:r w:rsidRPr="002C0F09">
              <w:rPr>
                <w:sz w:val="18"/>
                <w:szCs w:val="18"/>
              </w:rPr>
              <w:t>6</w:t>
            </w:r>
          </w:p>
        </w:tc>
        <w:tc>
          <w:tcPr>
            <w:tcW w:w="535" w:type="pct"/>
            <w:tcBorders>
              <w:top w:val="nil"/>
              <w:left w:val="nil"/>
              <w:bottom w:val="single" w:sz="8" w:space="0" w:color="auto"/>
              <w:right w:val="single" w:sz="8" w:space="0" w:color="auto"/>
            </w:tcBorders>
            <w:vAlign w:val="center"/>
            <w:hideMark/>
          </w:tcPr>
          <w:p w14:paraId="6F05774A" w14:textId="77777777" w:rsidR="00B211AD" w:rsidRPr="002C0F09" w:rsidRDefault="00B211AD" w:rsidP="000B3CAD">
            <w:pPr>
              <w:jc w:val="right"/>
              <w:rPr>
                <w:sz w:val="18"/>
                <w:szCs w:val="18"/>
              </w:rPr>
            </w:pPr>
            <w:r w:rsidRPr="002C0F09">
              <w:rPr>
                <w:sz w:val="18"/>
                <w:szCs w:val="18"/>
              </w:rPr>
              <w:t>7</w:t>
            </w:r>
          </w:p>
        </w:tc>
        <w:tc>
          <w:tcPr>
            <w:tcW w:w="564" w:type="pct"/>
            <w:tcBorders>
              <w:top w:val="nil"/>
              <w:left w:val="nil"/>
              <w:bottom w:val="single" w:sz="8" w:space="0" w:color="auto"/>
              <w:right w:val="single" w:sz="8" w:space="0" w:color="auto"/>
            </w:tcBorders>
            <w:vAlign w:val="center"/>
            <w:hideMark/>
          </w:tcPr>
          <w:p w14:paraId="3FBE31F1" w14:textId="77777777" w:rsidR="00B211AD" w:rsidRPr="002C0F09" w:rsidRDefault="00B211AD" w:rsidP="000B3CAD">
            <w:pPr>
              <w:jc w:val="right"/>
              <w:rPr>
                <w:sz w:val="18"/>
                <w:szCs w:val="18"/>
              </w:rPr>
            </w:pPr>
            <w:r w:rsidRPr="002C0F09">
              <w:rPr>
                <w:sz w:val="18"/>
                <w:szCs w:val="18"/>
              </w:rPr>
              <w:t>2</w:t>
            </w:r>
          </w:p>
        </w:tc>
      </w:tr>
      <w:tr w:rsidR="00B211AD" w:rsidRPr="002C0F09" w14:paraId="46D0024B" w14:textId="77777777" w:rsidTr="000B3CAD">
        <w:trPr>
          <w:trHeight w:val="300"/>
        </w:trPr>
        <w:tc>
          <w:tcPr>
            <w:tcW w:w="824" w:type="pct"/>
            <w:tcBorders>
              <w:top w:val="nil"/>
              <w:left w:val="single" w:sz="4" w:space="0" w:color="auto"/>
              <w:bottom w:val="single" w:sz="4" w:space="0" w:color="auto"/>
              <w:right w:val="single" w:sz="4" w:space="0" w:color="auto"/>
            </w:tcBorders>
            <w:vAlign w:val="center"/>
            <w:hideMark/>
          </w:tcPr>
          <w:p w14:paraId="454D8ACB" w14:textId="77777777" w:rsidR="00B211AD" w:rsidRPr="002C0F09" w:rsidRDefault="00B211AD" w:rsidP="000B3CAD">
            <w:pPr>
              <w:rPr>
                <w:sz w:val="18"/>
                <w:szCs w:val="18"/>
                <w:lang w:eastAsia="ru-RU"/>
              </w:rPr>
            </w:pPr>
            <w:r w:rsidRPr="002C0F09">
              <w:rPr>
                <w:sz w:val="18"/>
                <w:szCs w:val="18"/>
                <w:lang w:eastAsia="ru-RU"/>
              </w:rPr>
              <w:t>МО Онгудайский район</w:t>
            </w:r>
          </w:p>
        </w:tc>
        <w:tc>
          <w:tcPr>
            <w:tcW w:w="362" w:type="pct"/>
            <w:tcBorders>
              <w:top w:val="nil"/>
              <w:left w:val="nil"/>
              <w:bottom w:val="single" w:sz="8" w:space="0" w:color="auto"/>
              <w:right w:val="single" w:sz="8" w:space="0" w:color="auto"/>
            </w:tcBorders>
            <w:vAlign w:val="center"/>
            <w:hideMark/>
          </w:tcPr>
          <w:p w14:paraId="4AD272F9" w14:textId="77777777" w:rsidR="00B211AD" w:rsidRPr="002C0F09" w:rsidRDefault="00B211AD" w:rsidP="000B3CAD">
            <w:pPr>
              <w:jc w:val="right"/>
              <w:rPr>
                <w:b/>
                <w:bCs/>
                <w:sz w:val="18"/>
                <w:szCs w:val="18"/>
              </w:rPr>
            </w:pPr>
            <w:r w:rsidRPr="002C0F09">
              <w:rPr>
                <w:b/>
                <w:bCs/>
                <w:sz w:val="18"/>
                <w:szCs w:val="18"/>
              </w:rPr>
              <w:t>4828</w:t>
            </w:r>
          </w:p>
        </w:tc>
        <w:tc>
          <w:tcPr>
            <w:tcW w:w="572" w:type="pct"/>
            <w:tcBorders>
              <w:top w:val="nil"/>
              <w:left w:val="nil"/>
              <w:bottom w:val="single" w:sz="8" w:space="0" w:color="auto"/>
              <w:right w:val="single" w:sz="8" w:space="0" w:color="auto"/>
            </w:tcBorders>
            <w:vAlign w:val="center"/>
            <w:hideMark/>
          </w:tcPr>
          <w:p w14:paraId="0691A383" w14:textId="77777777" w:rsidR="00B211AD" w:rsidRPr="002C0F09" w:rsidRDefault="00B211AD" w:rsidP="000B3CAD">
            <w:pPr>
              <w:jc w:val="right"/>
              <w:rPr>
                <w:sz w:val="18"/>
                <w:szCs w:val="18"/>
              </w:rPr>
            </w:pPr>
            <w:r w:rsidRPr="002C0F09">
              <w:rPr>
                <w:sz w:val="18"/>
                <w:szCs w:val="18"/>
              </w:rPr>
              <w:t>2865</w:t>
            </w:r>
          </w:p>
        </w:tc>
        <w:tc>
          <w:tcPr>
            <w:tcW w:w="271" w:type="pct"/>
            <w:tcBorders>
              <w:top w:val="nil"/>
              <w:left w:val="nil"/>
              <w:bottom w:val="single" w:sz="8" w:space="0" w:color="auto"/>
              <w:right w:val="single" w:sz="8" w:space="0" w:color="auto"/>
            </w:tcBorders>
            <w:vAlign w:val="center"/>
            <w:hideMark/>
          </w:tcPr>
          <w:p w14:paraId="1C3A7F08" w14:textId="77777777" w:rsidR="00B211AD" w:rsidRPr="002C0F09" w:rsidRDefault="00B211AD" w:rsidP="000B3CAD">
            <w:pPr>
              <w:jc w:val="right"/>
              <w:rPr>
                <w:sz w:val="18"/>
                <w:szCs w:val="18"/>
              </w:rPr>
            </w:pPr>
            <w:r w:rsidRPr="002C0F09">
              <w:rPr>
                <w:sz w:val="18"/>
                <w:szCs w:val="18"/>
              </w:rPr>
              <w:t>667</w:t>
            </w:r>
          </w:p>
        </w:tc>
        <w:tc>
          <w:tcPr>
            <w:tcW w:w="408" w:type="pct"/>
            <w:tcBorders>
              <w:top w:val="nil"/>
              <w:left w:val="nil"/>
              <w:bottom w:val="single" w:sz="8" w:space="0" w:color="auto"/>
              <w:right w:val="single" w:sz="8" w:space="0" w:color="auto"/>
            </w:tcBorders>
            <w:vAlign w:val="center"/>
            <w:hideMark/>
          </w:tcPr>
          <w:p w14:paraId="0B28105B" w14:textId="77777777" w:rsidR="00B211AD" w:rsidRPr="002C0F09" w:rsidRDefault="00B211AD" w:rsidP="000B3CAD">
            <w:pPr>
              <w:jc w:val="right"/>
              <w:rPr>
                <w:sz w:val="18"/>
                <w:szCs w:val="18"/>
              </w:rPr>
            </w:pPr>
            <w:r w:rsidRPr="002C0F09">
              <w:rPr>
                <w:sz w:val="18"/>
                <w:szCs w:val="18"/>
              </w:rPr>
              <w:t>16</w:t>
            </w:r>
          </w:p>
        </w:tc>
        <w:tc>
          <w:tcPr>
            <w:tcW w:w="275" w:type="pct"/>
            <w:tcBorders>
              <w:top w:val="nil"/>
              <w:left w:val="nil"/>
              <w:bottom w:val="single" w:sz="8" w:space="0" w:color="auto"/>
              <w:right w:val="single" w:sz="8" w:space="0" w:color="auto"/>
            </w:tcBorders>
            <w:vAlign w:val="center"/>
            <w:hideMark/>
          </w:tcPr>
          <w:p w14:paraId="1B081A40" w14:textId="77777777" w:rsidR="00B211AD" w:rsidRPr="002C0F09" w:rsidRDefault="00B211AD" w:rsidP="000B3CAD">
            <w:pPr>
              <w:jc w:val="right"/>
              <w:rPr>
                <w:sz w:val="18"/>
                <w:szCs w:val="18"/>
              </w:rPr>
            </w:pPr>
            <w:r w:rsidRPr="002C0F09">
              <w:rPr>
                <w:sz w:val="18"/>
                <w:szCs w:val="18"/>
              </w:rPr>
              <w:t>828</w:t>
            </w:r>
          </w:p>
        </w:tc>
        <w:tc>
          <w:tcPr>
            <w:tcW w:w="469" w:type="pct"/>
            <w:tcBorders>
              <w:top w:val="nil"/>
              <w:left w:val="nil"/>
              <w:bottom w:val="single" w:sz="8" w:space="0" w:color="auto"/>
              <w:right w:val="single" w:sz="8" w:space="0" w:color="auto"/>
            </w:tcBorders>
            <w:vAlign w:val="center"/>
            <w:hideMark/>
          </w:tcPr>
          <w:p w14:paraId="20E3BCA7" w14:textId="77777777" w:rsidR="00B211AD" w:rsidRPr="002C0F09" w:rsidRDefault="00B211AD" w:rsidP="000B3CAD">
            <w:pPr>
              <w:jc w:val="right"/>
              <w:rPr>
                <w:sz w:val="18"/>
                <w:szCs w:val="18"/>
              </w:rPr>
            </w:pPr>
            <w:r w:rsidRPr="002C0F09">
              <w:rPr>
                <w:sz w:val="18"/>
                <w:szCs w:val="18"/>
              </w:rPr>
              <w:t>0</w:t>
            </w:r>
          </w:p>
        </w:tc>
        <w:tc>
          <w:tcPr>
            <w:tcW w:w="409" w:type="pct"/>
            <w:tcBorders>
              <w:top w:val="nil"/>
              <w:left w:val="nil"/>
              <w:bottom w:val="single" w:sz="8" w:space="0" w:color="auto"/>
              <w:right w:val="single" w:sz="8" w:space="0" w:color="auto"/>
            </w:tcBorders>
            <w:vAlign w:val="center"/>
            <w:hideMark/>
          </w:tcPr>
          <w:p w14:paraId="5BC91D5F" w14:textId="77777777" w:rsidR="00B211AD" w:rsidRPr="002C0F09" w:rsidRDefault="00B211AD" w:rsidP="000B3CAD">
            <w:pPr>
              <w:jc w:val="right"/>
              <w:rPr>
                <w:sz w:val="18"/>
                <w:szCs w:val="18"/>
              </w:rPr>
            </w:pPr>
            <w:r w:rsidRPr="002C0F09">
              <w:rPr>
                <w:sz w:val="18"/>
                <w:szCs w:val="18"/>
              </w:rPr>
              <w:t>8</w:t>
            </w:r>
          </w:p>
        </w:tc>
        <w:tc>
          <w:tcPr>
            <w:tcW w:w="311" w:type="pct"/>
            <w:tcBorders>
              <w:top w:val="nil"/>
              <w:left w:val="nil"/>
              <w:bottom w:val="single" w:sz="8" w:space="0" w:color="auto"/>
              <w:right w:val="single" w:sz="8" w:space="0" w:color="auto"/>
            </w:tcBorders>
            <w:vAlign w:val="center"/>
            <w:hideMark/>
          </w:tcPr>
          <w:p w14:paraId="4D78A306" w14:textId="77777777" w:rsidR="00B211AD" w:rsidRPr="002C0F09" w:rsidRDefault="00B211AD" w:rsidP="000B3CAD">
            <w:pPr>
              <w:jc w:val="right"/>
              <w:rPr>
                <w:sz w:val="18"/>
                <w:szCs w:val="18"/>
              </w:rPr>
            </w:pPr>
            <w:r w:rsidRPr="002C0F09">
              <w:rPr>
                <w:sz w:val="18"/>
                <w:szCs w:val="18"/>
              </w:rPr>
              <w:t>32</w:t>
            </w:r>
          </w:p>
        </w:tc>
        <w:tc>
          <w:tcPr>
            <w:tcW w:w="535" w:type="pct"/>
            <w:tcBorders>
              <w:top w:val="nil"/>
              <w:left w:val="nil"/>
              <w:bottom w:val="single" w:sz="8" w:space="0" w:color="auto"/>
              <w:right w:val="single" w:sz="8" w:space="0" w:color="auto"/>
            </w:tcBorders>
            <w:vAlign w:val="center"/>
            <w:hideMark/>
          </w:tcPr>
          <w:p w14:paraId="2812EB08" w14:textId="77777777" w:rsidR="00B211AD" w:rsidRPr="002C0F09" w:rsidRDefault="00B211AD" w:rsidP="000B3CAD">
            <w:pPr>
              <w:jc w:val="right"/>
              <w:rPr>
                <w:sz w:val="18"/>
                <w:szCs w:val="18"/>
              </w:rPr>
            </w:pPr>
            <w:r w:rsidRPr="002C0F09">
              <w:rPr>
                <w:sz w:val="18"/>
                <w:szCs w:val="18"/>
              </w:rPr>
              <w:t>1</w:t>
            </w:r>
          </w:p>
        </w:tc>
        <w:tc>
          <w:tcPr>
            <w:tcW w:w="564" w:type="pct"/>
            <w:tcBorders>
              <w:top w:val="nil"/>
              <w:left w:val="nil"/>
              <w:bottom w:val="single" w:sz="8" w:space="0" w:color="auto"/>
              <w:right w:val="single" w:sz="8" w:space="0" w:color="auto"/>
            </w:tcBorders>
            <w:vAlign w:val="center"/>
            <w:hideMark/>
          </w:tcPr>
          <w:p w14:paraId="78CF612D" w14:textId="77777777" w:rsidR="00B211AD" w:rsidRPr="002C0F09" w:rsidRDefault="00B211AD" w:rsidP="000B3CAD">
            <w:pPr>
              <w:jc w:val="right"/>
              <w:rPr>
                <w:sz w:val="18"/>
                <w:szCs w:val="18"/>
              </w:rPr>
            </w:pPr>
            <w:r w:rsidRPr="002C0F09">
              <w:rPr>
                <w:sz w:val="18"/>
                <w:szCs w:val="18"/>
              </w:rPr>
              <w:t>0</w:t>
            </w:r>
          </w:p>
        </w:tc>
      </w:tr>
      <w:tr w:rsidR="00B211AD" w:rsidRPr="002C0F09" w14:paraId="0F3209BE" w14:textId="77777777" w:rsidTr="000B3CAD">
        <w:trPr>
          <w:trHeight w:val="300"/>
        </w:trPr>
        <w:tc>
          <w:tcPr>
            <w:tcW w:w="824" w:type="pct"/>
            <w:tcBorders>
              <w:top w:val="nil"/>
              <w:left w:val="single" w:sz="4" w:space="0" w:color="auto"/>
              <w:bottom w:val="single" w:sz="4" w:space="0" w:color="auto"/>
              <w:right w:val="single" w:sz="4" w:space="0" w:color="auto"/>
            </w:tcBorders>
            <w:vAlign w:val="center"/>
            <w:hideMark/>
          </w:tcPr>
          <w:p w14:paraId="34F4D655" w14:textId="77777777" w:rsidR="00B211AD" w:rsidRPr="002C0F09" w:rsidRDefault="00B211AD" w:rsidP="000B3CAD">
            <w:pPr>
              <w:rPr>
                <w:sz w:val="18"/>
                <w:szCs w:val="18"/>
                <w:lang w:eastAsia="ru-RU"/>
              </w:rPr>
            </w:pPr>
            <w:r w:rsidRPr="002C0F09">
              <w:rPr>
                <w:sz w:val="18"/>
                <w:szCs w:val="18"/>
                <w:lang w:eastAsia="ru-RU"/>
              </w:rPr>
              <w:t>МО Улаганский район</w:t>
            </w:r>
          </w:p>
        </w:tc>
        <w:tc>
          <w:tcPr>
            <w:tcW w:w="362" w:type="pct"/>
            <w:tcBorders>
              <w:top w:val="nil"/>
              <w:left w:val="nil"/>
              <w:bottom w:val="single" w:sz="8" w:space="0" w:color="auto"/>
              <w:right w:val="single" w:sz="8" w:space="0" w:color="auto"/>
            </w:tcBorders>
            <w:vAlign w:val="center"/>
            <w:hideMark/>
          </w:tcPr>
          <w:p w14:paraId="2FCF419D" w14:textId="77777777" w:rsidR="00B211AD" w:rsidRPr="002C0F09" w:rsidRDefault="00B211AD" w:rsidP="000B3CAD">
            <w:pPr>
              <w:jc w:val="right"/>
              <w:rPr>
                <w:b/>
                <w:bCs/>
                <w:sz w:val="18"/>
                <w:szCs w:val="18"/>
              </w:rPr>
            </w:pPr>
            <w:r w:rsidRPr="002C0F09">
              <w:rPr>
                <w:b/>
                <w:bCs/>
                <w:sz w:val="18"/>
                <w:szCs w:val="18"/>
              </w:rPr>
              <w:t>2324</w:t>
            </w:r>
          </w:p>
        </w:tc>
        <w:tc>
          <w:tcPr>
            <w:tcW w:w="572" w:type="pct"/>
            <w:tcBorders>
              <w:top w:val="nil"/>
              <w:left w:val="nil"/>
              <w:bottom w:val="single" w:sz="8" w:space="0" w:color="auto"/>
              <w:right w:val="single" w:sz="8" w:space="0" w:color="auto"/>
            </w:tcBorders>
            <w:vAlign w:val="center"/>
            <w:hideMark/>
          </w:tcPr>
          <w:p w14:paraId="3D14E97F" w14:textId="77777777" w:rsidR="00B211AD" w:rsidRPr="002C0F09" w:rsidRDefault="00B211AD" w:rsidP="000B3CAD">
            <w:pPr>
              <w:jc w:val="right"/>
              <w:rPr>
                <w:sz w:val="18"/>
                <w:szCs w:val="18"/>
              </w:rPr>
            </w:pPr>
            <w:r w:rsidRPr="002C0F09">
              <w:rPr>
                <w:sz w:val="18"/>
                <w:szCs w:val="18"/>
              </w:rPr>
              <w:t>1733</w:t>
            </w:r>
          </w:p>
        </w:tc>
        <w:tc>
          <w:tcPr>
            <w:tcW w:w="271" w:type="pct"/>
            <w:tcBorders>
              <w:top w:val="nil"/>
              <w:left w:val="nil"/>
              <w:bottom w:val="single" w:sz="8" w:space="0" w:color="auto"/>
              <w:right w:val="single" w:sz="8" w:space="0" w:color="auto"/>
            </w:tcBorders>
            <w:vAlign w:val="center"/>
            <w:hideMark/>
          </w:tcPr>
          <w:p w14:paraId="664E6F39" w14:textId="77777777" w:rsidR="00B211AD" w:rsidRPr="002C0F09" w:rsidRDefault="00B211AD" w:rsidP="000B3CAD">
            <w:pPr>
              <w:jc w:val="right"/>
              <w:rPr>
                <w:sz w:val="18"/>
                <w:szCs w:val="18"/>
              </w:rPr>
            </w:pPr>
            <w:r w:rsidRPr="002C0F09">
              <w:rPr>
                <w:sz w:val="18"/>
                <w:szCs w:val="18"/>
              </w:rPr>
              <w:t>250</w:t>
            </w:r>
          </w:p>
        </w:tc>
        <w:tc>
          <w:tcPr>
            <w:tcW w:w="408" w:type="pct"/>
            <w:tcBorders>
              <w:top w:val="nil"/>
              <w:left w:val="nil"/>
              <w:bottom w:val="single" w:sz="8" w:space="0" w:color="auto"/>
              <w:right w:val="single" w:sz="8" w:space="0" w:color="auto"/>
            </w:tcBorders>
            <w:vAlign w:val="center"/>
            <w:hideMark/>
          </w:tcPr>
          <w:p w14:paraId="6A0DBF7C" w14:textId="77777777" w:rsidR="00B211AD" w:rsidRPr="002C0F09" w:rsidRDefault="00B211AD" w:rsidP="000B3CAD">
            <w:pPr>
              <w:jc w:val="right"/>
              <w:rPr>
                <w:sz w:val="18"/>
                <w:szCs w:val="18"/>
              </w:rPr>
            </w:pPr>
            <w:r w:rsidRPr="002C0F09">
              <w:rPr>
                <w:sz w:val="18"/>
                <w:szCs w:val="18"/>
              </w:rPr>
              <w:t>13</w:t>
            </w:r>
          </w:p>
        </w:tc>
        <w:tc>
          <w:tcPr>
            <w:tcW w:w="275" w:type="pct"/>
            <w:tcBorders>
              <w:top w:val="nil"/>
              <w:left w:val="nil"/>
              <w:bottom w:val="single" w:sz="8" w:space="0" w:color="auto"/>
              <w:right w:val="single" w:sz="8" w:space="0" w:color="auto"/>
            </w:tcBorders>
            <w:vAlign w:val="center"/>
            <w:hideMark/>
          </w:tcPr>
          <w:p w14:paraId="2C77F9D3" w14:textId="77777777" w:rsidR="00B211AD" w:rsidRPr="002C0F09" w:rsidRDefault="00B211AD" w:rsidP="000B3CAD">
            <w:pPr>
              <w:jc w:val="right"/>
              <w:rPr>
                <w:sz w:val="18"/>
                <w:szCs w:val="18"/>
              </w:rPr>
            </w:pPr>
            <w:r w:rsidRPr="002C0F09">
              <w:rPr>
                <w:sz w:val="18"/>
                <w:szCs w:val="18"/>
              </w:rPr>
              <w:t>168</w:t>
            </w:r>
          </w:p>
        </w:tc>
        <w:tc>
          <w:tcPr>
            <w:tcW w:w="469" w:type="pct"/>
            <w:tcBorders>
              <w:top w:val="nil"/>
              <w:left w:val="nil"/>
              <w:bottom w:val="single" w:sz="8" w:space="0" w:color="auto"/>
              <w:right w:val="single" w:sz="8" w:space="0" w:color="auto"/>
            </w:tcBorders>
            <w:vAlign w:val="center"/>
            <w:hideMark/>
          </w:tcPr>
          <w:p w14:paraId="11B7DE36" w14:textId="77777777" w:rsidR="00B211AD" w:rsidRPr="002C0F09" w:rsidRDefault="00B211AD" w:rsidP="000B3CAD">
            <w:pPr>
              <w:jc w:val="right"/>
              <w:rPr>
                <w:sz w:val="18"/>
                <w:szCs w:val="18"/>
              </w:rPr>
            </w:pPr>
            <w:r w:rsidRPr="002C0F09">
              <w:rPr>
                <w:sz w:val="18"/>
                <w:szCs w:val="18"/>
              </w:rPr>
              <w:t>3</w:t>
            </w:r>
          </w:p>
        </w:tc>
        <w:tc>
          <w:tcPr>
            <w:tcW w:w="409" w:type="pct"/>
            <w:tcBorders>
              <w:top w:val="nil"/>
              <w:left w:val="nil"/>
              <w:bottom w:val="single" w:sz="8" w:space="0" w:color="auto"/>
              <w:right w:val="single" w:sz="8" w:space="0" w:color="auto"/>
            </w:tcBorders>
            <w:vAlign w:val="center"/>
            <w:hideMark/>
          </w:tcPr>
          <w:p w14:paraId="55D466D4" w14:textId="77777777" w:rsidR="00B211AD" w:rsidRPr="002C0F09" w:rsidRDefault="00B211AD" w:rsidP="000B3CAD">
            <w:pPr>
              <w:jc w:val="right"/>
              <w:rPr>
                <w:sz w:val="18"/>
                <w:szCs w:val="18"/>
              </w:rPr>
            </w:pPr>
            <w:r w:rsidRPr="002C0F09">
              <w:rPr>
                <w:sz w:val="18"/>
                <w:szCs w:val="18"/>
              </w:rPr>
              <w:t>3</w:t>
            </w:r>
          </w:p>
        </w:tc>
        <w:tc>
          <w:tcPr>
            <w:tcW w:w="311" w:type="pct"/>
            <w:tcBorders>
              <w:top w:val="nil"/>
              <w:left w:val="nil"/>
              <w:bottom w:val="single" w:sz="8" w:space="0" w:color="auto"/>
              <w:right w:val="single" w:sz="8" w:space="0" w:color="auto"/>
            </w:tcBorders>
            <w:vAlign w:val="center"/>
            <w:hideMark/>
          </w:tcPr>
          <w:p w14:paraId="5079A91C" w14:textId="77777777" w:rsidR="00B211AD" w:rsidRPr="002C0F09" w:rsidRDefault="00B211AD" w:rsidP="000B3CAD">
            <w:pPr>
              <w:jc w:val="right"/>
              <w:rPr>
                <w:sz w:val="18"/>
                <w:szCs w:val="18"/>
              </w:rPr>
            </w:pPr>
            <w:r w:rsidRPr="002C0F09">
              <w:rPr>
                <w:sz w:val="18"/>
                <w:szCs w:val="18"/>
              </w:rPr>
              <w:t>15</w:t>
            </w:r>
          </w:p>
        </w:tc>
        <w:tc>
          <w:tcPr>
            <w:tcW w:w="535" w:type="pct"/>
            <w:tcBorders>
              <w:top w:val="nil"/>
              <w:left w:val="nil"/>
              <w:bottom w:val="single" w:sz="8" w:space="0" w:color="auto"/>
              <w:right w:val="single" w:sz="8" w:space="0" w:color="auto"/>
            </w:tcBorders>
            <w:vAlign w:val="center"/>
            <w:hideMark/>
          </w:tcPr>
          <w:p w14:paraId="665965B2" w14:textId="77777777" w:rsidR="00B211AD" w:rsidRPr="002C0F09" w:rsidRDefault="00B211AD" w:rsidP="000B3CAD">
            <w:pPr>
              <w:jc w:val="right"/>
              <w:rPr>
                <w:sz w:val="18"/>
                <w:szCs w:val="18"/>
              </w:rPr>
            </w:pPr>
            <w:r w:rsidRPr="002C0F09">
              <w:rPr>
                <w:sz w:val="18"/>
                <w:szCs w:val="18"/>
              </w:rPr>
              <w:t>0</w:t>
            </w:r>
          </w:p>
        </w:tc>
        <w:tc>
          <w:tcPr>
            <w:tcW w:w="564" w:type="pct"/>
            <w:tcBorders>
              <w:top w:val="nil"/>
              <w:left w:val="nil"/>
              <w:bottom w:val="single" w:sz="8" w:space="0" w:color="auto"/>
              <w:right w:val="single" w:sz="8" w:space="0" w:color="auto"/>
            </w:tcBorders>
            <w:vAlign w:val="center"/>
            <w:hideMark/>
          </w:tcPr>
          <w:p w14:paraId="0E9F454B" w14:textId="77777777" w:rsidR="00B211AD" w:rsidRPr="002C0F09" w:rsidRDefault="00B211AD" w:rsidP="000B3CAD">
            <w:pPr>
              <w:jc w:val="right"/>
              <w:rPr>
                <w:sz w:val="18"/>
                <w:szCs w:val="18"/>
              </w:rPr>
            </w:pPr>
            <w:r w:rsidRPr="002C0F09">
              <w:rPr>
                <w:sz w:val="18"/>
                <w:szCs w:val="18"/>
              </w:rPr>
              <w:t>1</w:t>
            </w:r>
          </w:p>
        </w:tc>
      </w:tr>
      <w:tr w:rsidR="00B211AD" w:rsidRPr="002C0F09" w14:paraId="44667105" w14:textId="77777777" w:rsidTr="000B3CAD">
        <w:trPr>
          <w:trHeight w:val="300"/>
        </w:trPr>
        <w:tc>
          <w:tcPr>
            <w:tcW w:w="824" w:type="pct"/>
            <w:tcBorders>
              <w:top w:val="nil"/>
              <w:left w:val="single" w:sz="4" w:space="0" w:color="auto"/>
              <w:bottom w:val="single" w:sz="4" w:space="0" w:color="auto"/>
              <w:right w:val="single" w:sz="4" w:space="0" w:color="auto"/>
            </w:tcBorders>
            <w:vAlign w:val="center"/>
            <w:hideMark/>
          </w:tcPr>
          <w:p w14:paraId="0DAC7A0B" w14:textId="77777777" w:rsidR="00B211AD" w:rsidRPr="002C0F09" w:rsidRDefault="00B211AD" w:rsidP="000B3CAD">
            <w:pPr>
              <w:rPr>
                <w:sz w:val="18"/>
                <w:szCs w:val="18"/>
                <w:lang w:eastAsia="ru-RU"/>
              </w:rPr>
            </w:pPr>
            <w:r w:rsidRPr="002C0F09">
              <w:rPr>
                <w:sz w:val="18"/>
                <w:szCs w:val="18"/>
                <w:lang w:eastAsia="ru-RU"/>
              </w:rPr>
              <w:t>МО Кош-Агачский район</w:t>
            </w:r>
          </w:p>
        </w:tc>
        <w:tc>
          <w:tcPr>
            <w:tcW w:w="362" w:type="pct"/>
            <w:tcBorders>
              <w:top w:val="nil"/>
              <w:left w:val="nil"/>
              <w:bottom w:val="single" w:sz="8" w:space="0" w:color="auto"/>
              <w:right w:val="single" w:sz="8" w:space="0" w:color="auto"/>
            </w:tcBorders>
            <w:vAlign w:val="center"/>
            <w:hideMark/>
          </w:tcPr>
          <w:p w14:paraId="2CD2BE6E" w14:textId="77777777" w:rsidR="00B211AD" w:rsidRPr="002C0F09" w:rsidRDefault="00B211AD" w:rsidP="000B3CAD">
            <w:pPr>
              <w:jc w:val="right"/>
              <w:rPr>
                <w:b/>
                <w:bCs/>
                <w:sz w:val="18"/>
                <w:szCs w:val="18"/>
              </w:rPr>
            </w:pPr>
            <w:r w:rsidRPr="002C0F09">
              <w:rPr>
                <w:b/>
                <w:bCs/>
                <w:sz w:val="18"/>
                <w:szCs w:val="18"/>
              </w:rPr>
              <w:t>3439</w:t>
            </w:r>
          </w:p>
        </w:tc>
        <w:tc>
          <w:tcPr>
            <w:tcW w:w="572" w:type="pct"/>
            <w:tcBorders>
              <w:top w:val="nil"/>
              <w:left w:val="nil"/>
              <w:bottom w:val="single" w:sz="8" w:space="0" w:color="auto"/>
              <w:right w:val="single" w:sz="8" w:space="0" w:color="auto"/>
            </w:tcBorders>
            <w:vAlign w:val="center"/>
            <w:hideMark/>
          </w:tcPr>
          <w:p w14:paraId="2BE051E9" w14:textId="77777777" w:rsidR="00B211AD" w:rsidRPr="002C0F09" w:rsidRDefault="00B211AD" w:rsidP="000B3CAD">
            <w:pPr>
              <w:jc w:val="right"/>
              <w:rPr>
                <w:sz w:val="18"/>
                <w:szCs w:val="18"/>
              </w:rPr>
            </w:pPr>
            <w:r w:rsidRPr="002C0F09">
              <w:rPr>
                <w:sz w:val="18"/>
                <w:szCs w:val="18"/>
              </w:rPr>
              <w:t>2285</w:t>
            </w:r>
          </w:p>
        </w:tc>
        <w:tc>
          <w:tcPr>
            <w:tcW w:w="271" w:type="pct"/>
            <w:tcBorders>
              <w:top w:val="nil"/>
              <w:left w:val="nil"/>
              <w:bottom w:val="single" w:sz="8" w:space="0" w:color="auto"/>
              <w:right w:val="single" w:sz="8" w:space="0" w:color="auto"/>
            </w:tcBorders>
            <w:vAlign w:val="center"/>
            <w:hideMark/>
          </w:tcPr>
          <w:p w14:paraId="57B32A37" w14:textId="77777777" w:rsidR="00B211AD" w:rsidRPr="002C0F09" w:rsidRDefault="00B211AD" w:rsidP="000B3CAD">
            <w:pPr>
              <w:jc w:val="right"/>
              <w:rPr>
                <w:sz w:val="18"/>
                <w:szCs w:val="18"/>
              </w:rPr>
            </w:pPr>
            <w:r w:rsidRPr="002C0F09">
              <w:rPr>
                <w:sz w:val="18"/>
                <w:szCs w:val="18"/>
              </w:rPr>
              <w:t>547</w:t>
            </w:r>
          </w:p>
        </w:tc>
        <w:tc>
          <w:tcPr>
            <w:tcW w:w="408" w:type="pct"/>
            <w:tcBorders>
              <w:top w:val="nil"/>
              <w:left w:val="nil"/>
              <w:bottom w:val="single" w:sz="8" w:space="0" w:color="auto"/>
              <w:right w:val="single" w:sz="8" w:space="0" w:color="auto"/>
            </w:tcBorders>
            <w:vAlign w:val="center"/>
            <w:hideMark/>
          </w:tcPr>
          <w:p w14:paraId="0F676044" w14:textId="77777777" w:rsidR="00B211AD" w:rsidRPr="002C0F09" w:rsidRDefault="00B211AD" w:rsidP="000B3CAD">
            <w:pPr>
              <w:jc w:val="right"/>
              <w:rPr>
                <w:sz w:val="18"/>
                <w:szCs w:val="18"/>
              </w:rPr>
            </w:pPr>
            <w:r w:rsidRPr="002C0F09">
              <w:rPr>
                <w:sz w:val="18"/>
                <w:szCs w:val="18"/>
              </w:rPr>
              <w:t>16</w:t>
            </w:r>
          </w:p>
        </w:tc>
        <w:tc>
          <w:tcPr>
            <w:tcW w:w="275" w:type="pct"/>
            <w:tcBorders>
              <w:top w:val="nil"/>
              <w:left w:val="nil"/>
              <w:bottom w:val="single" w:sz="8" w:space="0" w:color="auto"/>
              <w:right w:val="single" w:sz="8" w:space="0" w:color="auto"/>
            </w:tcBorders>
            <w:vAlign w:val="center"/>
            <w:hideMark/>
          </w:tcPr>
          <w:p w14:paraId="0BE4D3D8" w14:textId="77777777" w:rsidR="00B211AD" w:rsidRPr="002C0F09" w:rsidRDefault="00B211AD" w:rsidP="000B3CAD">
            <w:pPr>
              <w:jc w:val="right"/>
              <w:rPr>
                <w:sz w:val="18"/>
                <w:szCs w:val="18"/>
              </w:rPr>
            </w:pPr>
            <w:r w:rsidRPr="002C0F09">
              <w:rPr>
                <w:sz w:val="18"/>
                <w:szCs w:val="18"/>
              </w:rPr>
              <w:t>240</w:t>
            </w:r>
          </w:p>
        </w:tc>
        <w:tc>
          <w:tcPr>
            <w:tcW w:w="469" w:type="pct"/>
            <w:tcBorders>
              <w:top w:val="nil"/>
              <w:left w:val="nil"/>
              <w:bottom w:val="single" w:sz="8" w:space="0" w:color="auto"/>
              <w:right w:val="single" w:sz="8" w:space="0" w:color="auto"/>
            </w:tcBorders>
            <w:vAlign w:val="center"/>
            <w:hideMark/>
          </w:tcPr>
          <w:p w14:paraId="649FAF5A" w14:textId="77777777" w:rsidR="00B211AD" w:rsidRPr="002C0F09" w:rsidRDefault="00B211AD" w:rsidP="000B3CAD">
            <w:pPr>
              <w:jc w:val="right"/>
              <w:rPr>
                <w:sz w:val="18"/>
                <w:szCs w:val="18"/>
              </w:rPr>
            </w:pPr>
            <w:r w:rsidRPr="002C0F09">
              <w:rPr>
                <w:sz w:val="18"/>
                <w:szCs w:val="18"/>
              </w:rPr>
              <w:t>0</w:t>
            </w:r>
          </w:p>
        </w:tc>
        <w:tc>
          <w:tcPr>
            <w:tcW w:w="409" w:type="pct"/>
            <w:tcBorders>
              <w:top w:val="nil"/>
              <w:left w:val="nil"/>
              <w:bottom w:val="single" w:sz="8" w:space="0" w:color="auto"/>
              <w:right w:val="single" w:sz="8" w:space="0" w:color="auto"/>
            </w:tcBorders>
            <w:vAlign w:val="center"/>
            <w:hideMark/>
          </w:tcPr>
          <w:p w14:paraId="5D16FE23" w14:textId="77777777" w:rsidR="00B211AD" w:rsidRPr="002C0F09" w:rsidRDefault="00B211AD" w:rsidP="000B3CAD">
            <w:pPr>
              <w:jc w:val="right"/>
              <w:rPr>
                <w:sz w:val="18"/>
                <w:szCs w:val="18"/>
              </w:rPr>
            </w:pPr>
            <w:r w:rsidRPr="002C0F09">
              <w:rPr>
                <w:sz w:val="18"/>
                <w:szCs w:val="18"/>
              </w:rPr>
              <w:t>9</w:t>
            </w:r>
          </w:p>
        </w:tc>
        <w:tc>
          <w:tcPr>
            <w:tcW w:w="311" w:type="pct"/>
            <w:tcBorders>
              <w:top w:val="nil"/>
              <w:left w:val="nil"/>
              <w:bottom w:val="single" w:sz="8" w:space="0" w:color="auto"/>
              <w:right w:val="single" w:sz="8" w:space="0" w:color="auto"/>
            </w:tcBorders>
            <w:vAlign w:val="center"/>
            <w:hideMark/>
          </w:tcPr>
          <w:p w14:paraId="56207AE0" w14:textId="77777777" w:rsidR="00B211AD" w:rsidRPr="002C0F09" w:rsidRDefault="00B211AD" w:rsidP="000B3CAD">
            <w:pPr>
              <w:jc w:val="right"/>
              <w:rPr>
                <w:sz w:val="18"/>
                <w:szCs w:val="18"/>
              </w:rPr>
            </w:pPr>
            <w:r w:rsidRPr="002C0F09">
              <w:rPr>
                <w:sz w:val="18"/>
                <w:szCs w:val="18"/>
              </w:rPr>
              <w:t>17</w:t>
            </w:r>
          </w:p>
        </w:tc>
        <w:tc>
          <w:tcPr>
            <w:tcW w:w="535" w:type="pct"/>
            <w:tcBorders>
              <w:top w:val="nil"/>
              <w:left w:val="nil"/>
              <w:bottom w:val="single" w:sz="8" w:space="0" w:color="auto"/>
              <w:right w:val="single" w:sz="8" w:space="0" w:color="auto"/>
            </w:tcBorders>
            <w:vAlign w:val="center"/>
            <w:hideMark/>
          </w:tcPr>
          <w:p w14:paraId="3716CE60" w14:textId="77777777" w:rsidR="00B211AD" w:rsidRPr="002C0F09" w:rsidRDefault="00B211AD" w:rsidP="000B3CAD">
            <w:pPr>
              <w:jc w:val="right"/>
              <w:rPr>
                <w:sz w:val="18"/>
                <w:szCs w:val="18"/>
              </w:rPr>
            </w:pPr>
            <w:r w:rsidRPr="002C0F09">
              <w:rPr>
                <w:sz w:val="18"/>
                <w:szCs w:val="18"/>
              </w:rPr>
              <w:t>2</w:t>
            </w:r>
          </w:p>
        </w:tc>
        <w:tc>
          <w:tcPr>
            <w:tcW w:w="564" w:type="pct"/>
            <w:tcBorders>
              <w:top w:val="nil"/>
              <w:left w:val="nil"/>
              <w:bottom w:val="single" w:sz="8" w:space="0" w:color="auto"/>
              <w:right w:val="single" w:sz="8" w:space="0" w:color="auto"/>
            </w:tcBorders>
            <w:vAlign w:val="center"/>
            <w:hideMark/>
          </w:tcPr>
          <w:p w14:paraId="00F7FB0A" w14:textId="77777777" w:rsidR="00B211AD" w:rsidRPr="002C0F09" w:rsidRDefault="00B211AD" w:rsidP="000B3CAD">
            <w:pPr>
              <w:jc w:val="right"/>
              <w:rPr>
                <w:sz w:val="18"/>
                <w:szCs w:val="18"/>
              </w:rPr>
            </w:pPr>
            <w:r w:rsidRPr="002C0F09">
              <w:rPr>
                <w:sz w:val="18"/>
                <w:szCs w:val="18"/>
              </w:rPr>
              <w:t>0</w:t>
            </w:r>
          </w:p>
        </w:tc>
      </w:tr>
      <w:tr w:rsidR="00B211AD" w:rsidRPr="002C0F09" w14:paraId="4612E10F" w14:textId="77777777" w:rsidTr="000B3CAD">
        <w:trPr>
          <w:trHeight w:val="300"/>
        </w:trPr>
        <w:tc>
          <w:tcPr>
            <w:tcW w:w="824" w:type="pct"/>
            <w:tcBorders>
              <w:top w:val="nil"/>
              <w:left w:val="single" w:sz="4" w:space="0" w:color="auto"/>
              <w:bottom w:val="single" w:sz="4" w:space="0" w:color="auto"/>
              <w:right w:val="single" w:sz="4" w:space="0" w:color="auto"/>
            </w:tcBorders>
            <w:vAlign w:val="center"/>
            <w:hideMark/>
          </w:tcPr>
          <w:p w14:paraId="290AA41C" w14:textId="77777777" w:rsidR="00B211AD" w:rsidRPr="002C0F09" w:rsidRDefault="00B211AD" w:rsidP="000B3CAD">
            <w:pPr>
              <w:rPr>
                <w:sz w:val="18"/>
                <w:szCs w:val="18"/>
                <w:lang w:eastAsia="ru-RU"/>
              </w:rPr>
            </w:pPr>
            <w:r w:rsidRPr="002C0F09">
              <w:rPr>
                <w:sz w:val="18"/>
                <w:szCs w:val="18"/>
                <w:lang w:eastAsia="ru-RU"/>
              </w:rPr>
              <w:t>МО Усть-Канский район</w:t>
            </w:r>
          </w:p>
        </w:tc>
        <w:tc>
          <w:tcPr>
            <w:tcW w:w="362" w:type="pct"/>
            <w:tcBorders>
              <w:top w:val="nil"/>
              <w:left w:val="nil"/>
              <w:bottom w:val="single" w:sz="8" w:space="0" w:color="auto"/>
              <w:right w:val="single" w:sz="8" w:space="0" w:color="auto"/>
            </w:tcBorders>
            <w:vAlign w:val="center"/>
            <w:hideMark/>
          </w:tcPr>
          <w:p w14:paraId="18469C91" w14:textId="77777777" w:rsidR="00B211AD" w:rsidRPr="002C0F09" w:rsidRDefault="00B211AD" w:rsidP="000B3CAD">
            <w:pPr>
              <w:jc w:val="right"/>
              <w:rPr>
                <w:b/>
                <w:bCs/>
                <w:sz w:val="18"/>
                <w:szCs w:val="18"/>
              </w:rPr>
            </w:pPr>
            <w:r w:rsidRPr="002C0F09">
              <w:rPr>
                <w:b/>
                <w:bCs/>
                <w:sz w:val="18"/>
                <w:szCs w:val="18"/>
              </w:rPr>
              <w:t>2300</w:t>
            </w:r>
          </w:p>
        </w:tc>
        <w:tc>
          <w:tcPr>
            <w:tcW w:w="572" w:type="pct"/>
            <w:tcBorders>
              <w:top w:val="nil"/>
              <w:left w:val="nil"/>
              <w:bottom w:val="single" w:sz="8" w:space="0" w:color="auto"/>
              <w:right w:val="single" w:sz="8" w:space="0" w:color="auto"/>
            </w:tcBorders>
            <w:vAlign w:val="center"/>
            <w:hideMark/>
          </w:tcPr>
          <w:p w14:paraId="67F12AB5" w14:textId="77777777" w:rsidR="00B211AD" w:rsidRPr="002C0F09" w:rsidRDefault="00B211AD" w:rsidP="000B3CAD">
            <w:pPr>
              <w:jc w:val="right"/>
              <w:rPr>
                <w:sz w:val="18"/>
                <w:szCs w:val="18"/>
              </w:rPr>
            </w:pPr>
            <w:r w:rsidRPr="002C0F09">
              <w:rPr>
                <w:sz w:val="18"/>
                <w:szCs w:val="18"/>
              </w:rPr>
              <w:t>1353</w:t>
            </w:r>
          </w:p>
        </w:tc>
        <w:tc>
          <w:tcPr>
            <w:tcW w:w="271" w:type="pct"/>
            <w:tcBorders>
              <w:top w:val="nil"/>
              <w:left w:val="nil"/>
              <w:bottom w:val="single" w:sz="8" w:space="0" w:color="auto"/>
              <w:right w:val="single" w:sz="8" w:space="0" w:color="auto"/>
            </w:tcBorders>
            <w:vAlign w:val="center"/>
            <w:hideMark/>
          </w:tcPr>
          <w:p w14:paraId="2A005F43" w14:textId="77777777" w:rsidR="00B211AD" w:rsidRPr="002C0F09" w:rsidRDefault="00B211AD" w:rsidP="000B3CAD">
            <w:pPr>
              <w:jc w:val="right"/>
              <w:rPr>
                <w:sz w:val="18"/>
                <w:szCs w:val="18"/>
              </w:rPr>
            </w:pPr>
            <w:r w:rsidRPr="002C0F09">
              <w:rPr>
                <w:sz w:val="18"/>
                <w:szCs w:val="18"/>
              </w:rPr>
              <w:t>447</w:t>
            </w:r>
          </w:p>
        </w:tc>
        <w:tc>
          <w:tcPr>
            <w:tcW w:w="408" w:type="pct"/>
            <w:tcBorders>
              <w:top w:val="nil"/>
              <w:left w:val="nil"/>
              <w:bottom w:val="single" w:sz="8" w:space="0" w:color="auto"/>
              <w:right w:val="single" w:sz="8" w:space="0" w:color="auto"/>
            </w:tcBorders>
            <w:vAlign w:val="center"/>
            <w:hideMark/>
          </w:tcPr>
          <w:p w14:paraId="6B534A54" w14:textId="77777777" w:rsidR="00B211AD" w:rsidRPr="002C0F09" w:rsidRDefault="00B211AD" w:rsidP="000B3CAD">
            <w:pPr>
              <w:jc w:val="right"/>
              <w:rPr>
                <w:sz w:val="18"/>
                <w:szCs w:val="18"/>
              </w:rPr>
            </w:pPr>
            <w:r w:rsidRPr="002C0F09">
              <w:rPr>
                <w:sz w:val="18"/>
                <w:szCs w:val="18"/>
              </w:rPr>
              <w:t>9</w:t>
            </w:r>
          </w:p>
        </w:tc>
        <w:tc>
          <w:tcPr>
            <w:tcW w:w="275" w:type="pct"/>
            <w:tcBorders>
              <w:top w:val="nil"/>
              <w:left w:val="nil"/>
              <w:bottom w:val="single" w:sz="8" w:space="0" w:color="auto"/>
              <w:right w:val="single" w:sz="8" w:space="0" w:color="auto"/>
            </w:tcBorders>
            <w:vAlign w:val="center"/>
            <w:hideMark/>
          </w:tcPr>
          <w:p w14:paraId="7557732C" w14:textId="77777777" w:rsidR="00B211AD" w:rsidRPr="002C0F09" w:rsidRDefault="00B211AD" w:rsidP="000B3CAD">
            <w:pPr>
              <w:jc w:val="right"/>
              <w:rPr>
                <w:sz w:val="18"/>
                <w:szCs w:val="18"/>
              </w:rPr>
            </w:pPr>
            <w:r w:rsidRPr="002C0F09">
              <w:rPr>
                <w:sz w:val="18"/>
                <w:szCs w:val="18"/>
              </w:rPr>
              <w:t>125</w:t>
            </w:r>
          </w:p>
        </w:tc>
        <w:tc>
          <w:tcPr>
            <w:tcW w:w="469" w:type="pct"/>
            <w:tcBorders>
              <w:top w:val="nil"/>
              <w:left w:val="nil"/>
              <w:bottom w:val="single" w:sz="8" w:space="0" w:color="auto"/>
              <w:right w:val="single" w:sz="8" w:space="0" w:color="auto"/>
            </w:tcBorders>
            <w:vAlign w:val="center"/>
            <w:hideMark/>
          </w:tcPr>
          <w:p w14:paraId="36EA4629" w14:textId="77777777" w:rsidR="00B211AD" w:rsidRPr="002C0F09" w:rsidRDefault="00B211AD" w:rsidP="000B3CAD">
            <w:pPr>
              <w:jc w:val="right"/>
              <w:rPr>
                <w:sz w:val="18"/>
                <w:szCs w:val="18"/>
              </w:rPr>
            </w:pPr>
            <w:r w:rsidRPr="002C0F09">
              <w:rPr>
                <w:sz w:val="18"/>
                <w:szCs w:val="18"/>
              </w:rPr>
              <w:t>0</w:t>
            </w:r>
          </w:p>
        </w:tc>
        <w:tc>
          <w:tcPr>
            <w:tcW w:w="409" w:type="pct"/>
            <w:tcBorders>
              <w:top w:val="nil"/>
              <w:left w:val="nil"/>
              <w:bottom w:val="single" w:sz="8" w:space="0" w:color="auto"/>
              <w:right w:val="single" w:sz="8" w:space="0" w:color="auto"/>
            </w:tcBorders>
            <w:vAlign w:val="center"/>
            <w:hideMark/>
          </w:tcPr>
          <w:p w14:paraId="54927161" w14:textId="77777777" w:rsidR="00B211AD" w:rsidRPr="002C0F09" w:rsidRDefault="00B211AD" w:rsidP="000B3CAD">
            <w:pPr>
              <w:jc w:val="right"/>
              <w:rPr>
                <w:sz w:val="18"/>
                <w:szCs w:val="18"/>
              </w:rPr>
            </w:pPr>
            <w:r w:rsidRPr="002C0F09">
              <w:rPr>
                <w:sz w:val="18"/>
                <w:szCs w:val="18"/>
              </w:rPr>
              <w:t>10</w:t>
            </w:r>
          </w:p>
        </w:tc>
        <w:tc>
          <w:tcPr>
            <w:tcW w:w="311" w:type="pct"/>
            <w:tcBorders>
              <w:top w:val="nil"/>
              <w:left w:val="nil"/>
              <w:bottom w:val="single" w:sz="8" w:space="0" w:color="auto"/>
              <w:right w:val="single" w:sz="8" w:space="0" w:color="auto"/>
            </w:tcBorders>
            <w:vAlign w:val="center"/>
            <w:hideMark/>
          </w:tcPr>
          <w:p w14:paraId="111471F4" w14:textId="77777777" w:rsidR="00B211AD" w:rsidRPr="002C0F09" w:rsidRDefault="00B211AD" w:rsidP="000B3CAD">
            <w:pPr>
              <w:jc w:val="right"/>
              <w:rPr>
                <w:sz w:val="18"/>
                <w:szCs w:val="18"/>
              </w:rPr>
            </w:pPr>
            <w:r w:rsidRPr="002C0F09">
              <w:rPr>
                <w:sz w:val="18"/>
                <w:szCs w:val="18"/>
              </w:rPr>
              <w:t>10</w:t>
            </w:r>
          </w:p>
        </w:tc>
        <w:tc>
          <w:tcPr>
            <w:tcW w:w="535" w:type="pct"/>
            <w:tcBorders>
              <w:top w:val="nil"/>
              <w:left w:val="nil"/>
              <w:bottom w:val="single" w:sz="8" w:space="0" w:color="auto"/>
              <w:right w:val="single" w:sz="8" w:space="0" w:color="auto"/>
            </w:tcBorders>
            <w:vAlign w:val="center"/>
            <w:hideMark/>
          </w:tcPr>
          <w:p w14:paraId="58645DB4" w14:textId="77777777" w:rsidR="00B211AD" w:rsidRPr="002C0F09" w:rsidRDefault="00B211AD" w:rsidP="000B3CAD">
            <w:pPr>
              <w:jc w:val="right"/>
              <w:rPr>
                <w:sz w:val="18"/>
                <w:szCs w:val="18"/>
              </w:rPr>
            </w:pPr>
            <w:r w:rsidRPr="002C0F09">
              <w:rPr>
                <w:sz w:val="18"/>
                <w:szCs w:val="18"/>
              </w:rPr>
              <w:t>3</w:t>
            </w:r>
          </w:p>
        </w:tc>
        <w:tc>
          <w:tcPr>
            <w:tcW w:w="564" w:type="pct"/>
            <w:tcBorders>
              <w:top w:val="nil"/>
              <w:left w:val="nil"/>
              <w:bottom w:val="single" w:sz="8" w:space="0" w:color="auto"/>
              <w:right w:val="single" w:sz="8" w:space="0" w:color="auto"/>
            </w:tcBorders>
            <w:vAlign w:val="center"/>
            <w:hideMark/>
          </w:tcPr>
          <w:p w14:paraId="1D6BA7D9" w14:textId="77777777" w:rsidR="00B211AD" w:rsidRPr="002C0F09" w:rsidRDefault="00B211AD" w:rsidP="000B3CAD">
            <w:pPr>
              <w:jc w:val="right"/>
              <w:rPr>
                <w:sz w:val="18"/>
                <w:szCs w:val="18"/>
              </w:rPr>
            </w:pPr>
            <w:r w:rsidRPr="002C0F09">
              <w:rPr>
                <w:sz w:val="18"/>
                <w:szCs w:val="18"/>
              </w:rPr>
              <w:t>0</w:t>
            </w:r>
          </w:p>
        </w:tc>
      </w:tr>
      <w:tr w:rsidR="00B211AD" w:rsidRPr="002C0F09" w14:paraId="364914B2" w14:textId="77777777" w:rsidTr="000B3CAD">
        <w:trPr>
          <w:trHeight w:val="300"/>
        </w:trPr>
        <w:tc>
          <w:tcPr>
            <w:tcW w:w="824" w:type="pct"/>
            <w:tcBorders>
              <w:top w:val="nil"/>
              <w:left w:val="single" w:sz="4" w:space="0" w:color="auto"/>
              <w:bottom w:val="single" w:sz="4" w:space="0" w:color="auto"/>
              <w:right w:val="single" w:sz="4" w:space="0" w:color="auto"/>
            </w:tcBorders>
            <w:vAlign w:val="center"/>
            <w:hideMark/>
          </w:tcPr>
          <w:p w14:paraId="5D50E340" w14:textId="77777777" w:rsidR="00B211AD" w:rsidRPr="002C0F09" w:rsidRDefault="00B211AD" w:rsidP="000B3CAD">
            <w:pPr>
              <w:rPr>
                <w:sz w:val="18"/>
                <w:szCs w:val="18"/>
                <w:lang w:eastAsia="ru-RU"/>
              </w:rPr>
            </w:pPr>
            <w:r w:rsidRPr="002C0F09">
              <w:rPr>
                <w:sz w:val="18"/>
                <w:szCs w:val="18"/>
                <w:lang w:eastAsia="ru-RU"/>
              </w:rPr>
              <w:t>МО Усть-Коксинский район</w:t>
            </w:r>
          </w:p>
        </w:tc>
        <w:tc>
          <w:tcPr>
            <w:tcW w:w="362" w:type="pct"/>
            <w:tcBorders>
              <w:top w:val="nil"/>
              <w:left w:val="nil"/>
              <w:bottom w:val="single" w:sz="8" w:space="0" w:color="auto"/>
              <w:right w:val="single" w:sz="8" w:space="0" w:color="auto"/>
            </w:tcBorders>
            <w:vAlign w:val="center"/>
            <w:hideMark/>
          </w:tcPr>
          <w:p w14:paraId="032AF02F" w14:textId="77777777" w:rsidR="00B211AD" w:rsidRPr="002C0F09" w:rsidRDefault="00B211AD" w:rsidP="000B3CAD">
            <w:pPr>
              <w:jc w:val="right"/>
              <w:rPr>
                <w:b/>
                <w:bCs/>
                <w:sz w:val="18"/>
                <w:szCs w:val="18"/>
              </w:rPr>
            </w:pPr>
            <w:r w:rsidRPr="002C0F09">
              <w:rPr>
                <w:b/>
                <w:bCs/>
                <w:sz w:val="18"/>
                <w:szCs w:val="18"/>
              </w:rPr>
              <w:t>2335</w:t>
            </w:r>
          </w:p>
        </w:tc>
        <w:tc>
          <w:tcPr>
            <w:tcW w:w="572" w:type="pct"/>
            <w:tcBorders>
              <w:top w:val="nil"/>
              <w:left w:val="nil"/>
              <w:bottom w:val="single" w:sz="8" w:space="0" w:color="auto"/>
              <w:right w:val="single" w:sz="8" w:space="0" w:color="auto"/>
            </w:tcBorders>
            <w:vAlign w:val="center"/>
            <w:hideMark/>
          </w:tcPr>
          <w:p w14:paraId="214CFE10" w14:textId="77777777" w:rsidR="00B211AD" w:rsidRPr="002C0F09" w:rsidRDefault="00B211AD" w:rsidP="000B3CAD">
            <w:pPr>
              <w:jc w:val="right"/>
              <w:rPr>
                <w:sz w:val="18"/>
                <w:szCs w:val="18"/>
              </w:rPr>
            </w:pPr>
            <w:r w:rsidRPr="002C0F09">
              <w:rPr>
                <w:sz w:val="18"/>
                <w:szCs w:val="18"/>
              </w:rPr>
              <w:t>1133</w:t>
            </w:r>
          </w:p>
        </w:tc>
        <w:tc>
          <w:tcPr>
            <w:tcW w:w="271" w:type="pct"/>
            <w:tcBorders>
              <w:top w:val="nil"/>
              <w:left w:val="nil"/>
              <w:bottom w:val="single" w:sz="8" w:space="0" w:color="auto"/>
              <w:right w:val="single" w:sz="8" w:space="0" w:color="auto"/>
            </w:tcBorders>
            <w:vAlign w:val="center"/>
            <w:hideMark/>
          </w:tcPr>
          <w:p w14:paraId="21BB6E21" w14:textId="77777777" w:rsidR="00B211AD" w:rsidRPr="002C0F09" w:rsidRDefault="00B211AD" w:rsidP="000B3CAD">
            <w:pPr>
              <w:jc w:val="right"/>
              <w:rPr>
                <w:sz w:val="18"/>
                <w:szCs w:val="18"/>
              </w:rPr>
            </w:pPr>
            <w:r w:rsidRPr="002C0F09">
              <w:rPr>
                <w:sz w:val="18"/>
                <w:szCs w:val="18"/>
              </w:rPr>
              <w:t>642</w:t>
            </w:r>
          </w:p>
        </w:tc>
        <w:tc>
          <w:tcPr>
            <w:tcW w:w="408" w:type="pct"/>
            <w:tcBorders>
              <w:top w:val="nil"/>
              <w:left w:val="nil"/>
              <w:bottom w:val="single" w:sz="8" w:space="0" w:color="auto"/>
              <w:right w:val="single" w:sz="8" w:space="0" w:color="auto"/>
            </w:tcBorders>
            <w:vAlign w:val="center"/>
            <w:hideMark/>
          </w:tcPr>
          <w:p w14:paraId="2E7CA8F4" w14:textId="77777777" w:rsidR="00B211AD" w:rsidRPr="002C0F09" w:rsidRDefault="00B211AD" w:rsidP="000B3CAD">
            <w:pPr>
              <w:jc w:val="right"/>
              <w:rPr>
                <w:sz w:val="18"/>
                <w:szCs w:val="18"/>
              </w:rPr>
            </w:pPr>
            <w:r w:rsidRPr="002C0F09">
              <w:rPr>
                <w:sz w:val="18"/>
                <w:szCs w:val="18"/>
              </w:rPr>
              <w:t>15</w:t>
            </w:r>
          </w:p>
        </w:tc>
        <w:tc>
          <w:tcPr>
            <w:tcW w:w="275" w:type="pct"/>
            <w:tcBorders>
              <w:top w:val="nil"/>
              <w:left w:val="nil"/>
              <w:bottom w:val="single" w:sz="8" w:space="0" w:color="auto"/>
              <w:right w:val="single" w:sz="8" w:space="0" w:color="auto"/>
            </w:tcBorders>
            <w:vAlign w:val="center"/>
            <w:hideMark/>
          </w:tcPr>
          <w:p w14:paraId="7F6A5E9F" w14:textId="77777777" w:rsidR="00B211AD" w:rsidRPr="002C0F09" w:rsidRDefault="00B211AD" w:rsidP="000B3CAD">
            <w:pPr>
              <w:jc w:val="right"/>
              <w:rPr>
                <w:sz w:val="18"/>
                <w:szCs w:val="18"/>
              </w:rPr>
            </w:pPr>
            <w:r w:rsidRPr="002C0F09">
              <w:rPr>
                <w:sz w:val="18"/>
                <w:szCs w:val="18"/>
              </w:rPr>
              <w:t>242</w:t>
            </w:r>
          </w:p>
        </w:tc>
        <w:tc>
          <w:tcPr>
            <w:tcW w:w="469" w:type="pct"/>
            <w:tcBorders>
              <w:top w:val="nil"/>
              <w:left w:val="nil"/>
              <w:bottom w:val="single" w:sz="8" w:space="0" w:color="auto"/>
              <w:right w:val="single" w:sz="8" w:space="0" w:color="auto"/>
            </w:tcBorders>
            <w:vAlign w:val="center"/>
            <w:hideMark/>
          </w:tcPr>
          <w:p w14:paraId="2EBCECA1" w14:textId="77777777" w:rsidR="00B211AD" w:rsidRPr="002C0F09" w:rsidRDefault="00B211AD" w:rsidP="000B3CAD">
            <w:pPr>
              <w:jc w:val="right"/>
              <w:rPr>
                <w:sz w:val="18"/>
                <w:szCs w:val="18"/>
              </w:rPr>
            </w:pPr>
            <w:r w:rsidRPr="002C0F09">
              <w:rPr>
                <w:sz w:val="18"/>
                <w:szCs w:val="18"/>
              </w:rPr>
              <w:t>0</w:t>
            </w:r>
          </w:p>
        </w:tc>
        <w:tc>
          <w:tcPr>
            <w:tcW w:w="409" w:type="pct"/>
            <w:tcBorders>
              <w:top w:val="nil"/>
              <w:left w:val="nil"/>
              <w:bottom w:val="single" w:sz="8" w:space="0" w:color="auto"/>
              <w:right w:val="single" w:sz="8" w:space="0" w:color="auto"/>
            </w:tcBorders>
            <w:vAlign w:val="center"/>
            <w:hideMark/>
          </w:tcPr>
          <w:p w14:paraId="20CEA180" w14:textId="77777777" w:rsidR="00B211AD" w:rsidRPr="002C0F09" w:rsidRDefault="00B211AD" w:rsidP="000B3CAD">
            <w:pPr>
              <w:jc w:val="right"/>
              <w:rPr>
                <w:sz w:val="18"/>
                <w:szCs w:val="18"/>
              </w:rPr>
            </w:pPr>
            <w:r w:rsidRPr="002C0F09">
              <w:rPr>
                <w:sz w:val="18"/>
                <w:szCs w:val="18"/>
              </w:rPr>
              <w:t>5</w:t>
            </w:r>
          </w:p>
        </w:tc>
        <w:tc>
          <w:tcPr>
            <w:tcW w:w="311" w:type="pct"/>
            <w:tcBorders>
              <w:top w:val="nil"/>
              <w:left w:val="nil"/>
              <w:bottom w:val="single" w:sz="8" w:space="0" w:color="auto"/>
              <w:right w:val="single" w:sz="8" w:space="0" w:color="auto"/>
            </w:tcBorders>
            <w:vAlign w:val="center"/>
            <w:hideMark/>
          </w:tcPr>
          <w:p w14:paraId="32166A24" w14:textId="77777777" w:rsidR="00B211AD" w:rsidRPr="002C0F09" w:rsidRDefault="00B211AD" w:rsidP="000B3CAD">
            <w:pPr>
              <w:jc w:val="right"/>
              <w:rPr>
                <w:sz w:val="18"/>
                <w:szCs w:val="18"/>
              </w:rPr>
            </w:pPr>
            <w:r w:rsidRPr="002C0F09">
              <w:rPr>
                <w:sz w:val="18"/>
                <w:szCs w:val="18"/>
              </w:rPr>
              <w:t>22</w:t>
            </w:r>
          </w:p>
        </w:tc>
        <w:tc>
          <w:tcPr>
            <w:tcW w:w="535" w:type="pct"/>
            <w:tcBorders>
              <w:top w:val="nil"/>
              <w:left w:val="nil"/>
              <w:bottom w:val="single" w:sz="8" w:space="0" w:color="auto"/>
              <w:right w:val="single" w:sz="8" w:space="0" w:color="auto"/>
            </w:tcBorders>
            <w:vAlign w:val="center"/>
            <w:hideMark/>
          </w:tcPr>
          <w:p w14:paraId="20F2BB3A" w14:textId="77777777" w:rsidR="00B211AD" w:rsidRPr="002C0F09" w:rsidRDefault="00B211AD" w:rsidP="000B3CAD">
            <w:pPr>
              <w:jc w:val="right"/>
              <w:rPr>
                <w:sz w:val="18"/>
                <w:szCs w:val="18"/>
              </w:rPr>
            </w:pPr>
            <w:r w:rsidRPr="002C0F09">
              <w:rPr>
                <w:sz w:val="18"/>
                <w:szCs w:val="18"/>
              </w:rPr>
              <w:t>3</w:t>
            </w:r>
          </w:p>
        </w:tc>
        <w:tc>
          <w:tcPr>
            <w:tcW w:w="564" w:type="pct"/>
            <w:tcBorders>
              <w:top w:val="nil"/>
              <w:left w:val="nil"/>
              <w:bottom w:val="single" w:sz="8" w:space="0" w:color="auto"/>
              <w:right w:val="single" w:sz="8" w:space="0" w:color="auto"/>
            </w:tcBorders>
            <w:vAlign w:val="center"/>
            <w:hideMark/>
          </w:tcPr>
          <w:p w14:paraId="1B0552E0" w14:textId="77777777" w:rsidR="00B211AD" w:rsidRPr="002C0F09" w:rsidRDefault="00B211AD" w:rsidP="000B3CAD">
            <w:pPr>
              <w:jc w:val="right"/>
              <w:rPr>
                <w:sz w:val="18"/>
                <w:szCs w:val="18"/>
              </w:rPr>
            </w:pPr>
            <w:r w:rsidRPr="002C0F09">
              <w:rPr>
                <w:sz w:val="18"/>
                <w:szCs w:val="18"/>
              </w:rPr>
              <w:t>2</w:t>
            </w:r>
          </w:p>
        </w:tc>
      </w:tr>
      <w:tr w:rsidR="00B211AD" w:rsidRPr="002C0F09" w14:paraId="2520DA07" w14:textId="77777777" w:rsidTr="000B3CAD">
        <w:trPr>
          <w:trHeight w:val="300"/>
        </w:trPr>
        <w:tc>
          <w:tcPr>
            <w:tcW w:w="824" w:type="pct"/>
            <w:tcBorders>
              <w:top w:val="nil"/>
              <w:left w:val="single" w:sz="4" w:space="0" w:color="auto"/>
              <w:bottom w:val="single" w:sz="4" w:space="0" w:color="auto"/>
              <w:right w:val="single" w:sz="4" w:space="0" w:color="auto"/>
            </w:tcBorders>
            <w:vAlign w:val="center"/>
            <w:hideMark/>
          </w:tcPr>
          <w:p w14:paraId="2CABC8C8" w14:textId="77777777" w:rsidR="00B211AD" w:rsidRPr="002C0F09" w:rsidRDefault="00B211AD" w:rsidP="000B3CAD">
            <w:pPr>
              <w:rPr>
                <w:sz w:val="18"/>
                <w:szCs w:val="18"/>
                <w:lang w:eastAsia="ru-RU"/>
              </w:rPr>
            </w:pPr>
            <w:r w:rsidRPr="002C0F09">
              <w:rPr>
                <w:sz w:val="18"/>
                <w:szCs w:val="18"/>
                <w:lang w:eastAsia="ru-RU"/>
              </w:rPr>
              <w:t>МО Чемальский район</w:t>
            </w:r>
          </w:p>
        </w:tc>
        <w:tc>
          <w:tcPr>
            <w:tcW w:w="362" w:type="pct"/>
            <w:tcBorders>
              <w:top w:val="nil"/>
              <w:left w:val="nil"/>
              <w:bottom w:val="single" w:sz="8" w:space="0" w:color="auto"/>
              <w:right w:val="single" w:sz="8" w:space="0" w:color="auto"/>
            </w:tcBorders>
            <w:vAlign w:val="center"/>
            <w:hideMark/>
          </w:tcPr>
          <w:p w14:paraId="55426B82" w14:textId="77777777" w:rsidR="00B211AD" w:rsidRPr="002C0F09" w:rsidRDefault="00B211AD" w:rsidP="000B3CAD">
            <w:pPr>
              <w:jc w:val="right"/>
              <w:rPr>
                <w:b/>
                <w:bCs/>
                <w:sz w:val="18"/>
                <w:szCs w:val="18"/>
              </w:rPr>
            </w:pPr>
            <w:r w:rsidRPr="002C0F09">
              <w:rPr>
                <w:b/>
                <w:bCs/>
                <w:sz w:val="18"/>
                <w:szCs w:val="18"/>
              </w:rPr>
              <w:t>2403</w:t>
            </w:r>
          </w:p>
        </w:tc>
        <w:tc>
          <w:tcPr>
            <w:tcW w:w="572" w:type="pct"/>
            <w:tcBorders>
              <w:top w:val="nil"/>
              <w:left w:val="nil"/>
              <w:bottom w:val="single" w:sz="8" w:space="0" w:color="auto"/>
              <w:right w:val="single" w:sz="8" w:space="0" w:color="auto"/>
            </w:tcBorders>
            <w:vAlign w:val="center"/>
            <w:hideMark/>
          </w:tcPr>
          <w:p w14:paraId="702345AC" w14:textId="77777777" w:rsidR="00B211AD" w:rsidRPr="002C0F09" w:rsidRDefault="00B211AD" w:rsidP="000B3CAD">
            <w:pPr>
              <w:jc w:val="right"/>
              <w:rPr>
                <w:sz w:val="18"/>
                <w:szCs w:val="18"/>
              </w:rPr>
            </w:pPr>
            <w:r w:rsidRPr="002C0F09">
              <w:rPr>
                <w:sz w:val="18"/>
                <w:szCs w:val="18"/>
              </w:rPr>
              <w:t>1072</w:t>
            </w:r>
          </w:p>
        </w:tc>
        <w:tc>
          <w:tcPr>
            <w:tcW w:w="271" w:type="pct"/>
            <w:tcBorders>
              <w:top w:val="nil"/>
              <w:left w:val="nil"/>
              <w:bottom w:val="single" w:sz="8" w:space="0" w:color="auto"/>
              <w:right w:val="single" w:sz="8" w:space="0" w:color="auto"/>
            </w:tcBorders>
            <w:vAlign w:val="center"/>
            <w:hideMark/>
          </w:tcPr>
          <w:p w14:paraId="1434C376" w14:textId="77777777" w:rsidR="00B211AD" w:rsidRPr="002C0F09" w:rsidRDefault="00B211AD" w:rsidP="000B3CAD">
            <w:pPr>
              <w:jc w:val="right"/>
              <w:rPr>
                <w:sz w:val="18"/>
                <w:szCs w:val="18"/>
              </w:rPr>
            </w:pPr>
            <w:r w:rsidRPr="002C0F09">
              <w:rPr>
                <w:sz w:val="18"/>
                <w:szCs w:val="18"/>
              </w:rPr>
              <w:t>302</w:t>
            </w:r>
          </w:p>
        </w:tc>
        <w:tc>
          <w:tcPr>
            <w:tcW w:w="408" w:type="pct"/>
            <w:tcBorders>
              <w:top w:val="nil"/>
              <w:left w:val="nil"/>
              <w:bottom w:val="single" w:sz="8" w:space="0" w:color="auto"/>
              <w:right w:val="single" w:sz="8" w:space="0" w:color="auto"/>
            </w:tcBorders>
            <w:vAlign w:val="center"/>
            <w:hideMark/>
          </w:tcPr>
          <w:p w14:paraId="473B2F9A" w14:textId="77777777" w:rsidR="00B211AD" w:rsidRPr="002C0F09" w:rsidRDefault="00B211AD" w:rsidP="000B3CAD">
            <w:pPr>
              <w:jc w:val="right"/>
              <w:rPr>
                <w:sz w:val="18"/>
                <w:szCs w:val="18"/>
              </w:rPr>
            </w:pPr>
            <w:r w:rsidRPr="002C0F09">
              <w:rPr>
                <w:sz w:val="18"/>
                <w:szCs w:val="18"/>
              </w:rPr>
              <w:t>10</w:t>
            </w:r>
          </w:p>
        </w:tc>
        <w:tc>
          <w:tcPr>
            <w:tcW w:w="275" w:type="pct"/>
            <w:tcBorders>
              <w:top w:val="nil"/>
              <w:left w:val="nil"/>
              <w:bottom w:val="single" w:sz="8" w:space="0" w:color="auto"/>
              <w:right w:val="single" w:sz="8" w:space="0" w:color="auto"/>
            </w:tcBorders>
            <w:vAlign w:val="center"/>
            <w:hideMark/>
          </w:tcPr>
          <w:p w14:paraId="449E0774" w14:textId="77777777" w:rsidR="00B211AD" w:rsidRPr="002C0F09" w:rsidRDefault="00B211AD" w:rsidP="000B3CAD">
            <w:pPr>
              <w:jc w:val="right"/>
              <w:rPr>
                <w:sz w:val="18"/>
                <w:szCs w:val="18"/>
              </w:rPr>
            </w:pPr>
            <w:r w:rsidRPr="002C0F09">
              <w:rPr>
                <w:sz w:val="18"/>
                <w:szCs w:val="18"/>
              </w:rPr>
              <w:t>222</w:t>
            </w:r>
          </w:p>
        </w:tc>
        <w:tc>
          <w:tcPr>
            <w:tcW w:w="469" w:type="pct"/>
            <w:tcBorders>
              <w:top w:val="nil"/>
              <w:left w:val="nil"/>
              <w:bottom w:val="single" w:sz="8" w:space="0" w:color="auto"/>
              <w:right w:val="single" w:sz="8" w:space="0" w:color="auto"/>
            </w:tcBorders>
            <w:vAlign w:val="center"/>
            <w:hideMark/>
          </w:tcPr>
          <w:p w14:paraId="7D90C52E" w14:textId="77777777" w:rsidR="00B211AD" w:rsidRPr="002C0F09" w:rsidRDefault="00B211AD" w:rsidP="000B3CAD">
            <w:pPr>
              <w:jc w:val="right"/>
              <w:rPr>
                <w:sz w:val="18"/>
                <w:szCs w:val="18"/>
              </w:rPr>
            </w:pPr>
            <w:r w:rsidRPr="002C0F09">
              <w:rPr>
                <w:sz w:val="18"/>
                <w:szCs w:val="18"/>
              </w:rPr>
              <w:t>2</w:t>
            </w:r>
          </w:p>
        </w:tc>
        <w:tc>
          <w:tcPr>
            <w:tcW w:w="409" w:type="pct"/>
            <w:tcBorders>
              <w:top w:val="nil"/>
              <w:left w:val="nil"/>
              <w:bottom w:val="single" w:sz="8" w:space="0" w:color="auto"/>
              <w:right w:val="single" w:sz="8" w:space="0" w:color="auto"/>
            </w:tcBorders>
            <w:vAlign w:val="center"/>
            <w:hideMark/>
          </w:tcPr>
          <w:p w14:paraId="35E95FF6" w14:textId="77777777" w:rsidR="00B211AD" w:rsidRPr="002C0F09" w:rsidRDefault="00B211AD" w:rsidP="000B3CAD">
            <w:pPr>
              <w:jc w:val="right"/>
              <w:rPr>
                <w:sz w:val="18"/>
                <w:szCs w:val="18"/>
              </w:rPr>
            </w:pPr>
            <w:r w:rsidRPr="002C0F09">
              <w:rPr>
                <w:sz w:val="18"/>
                <w:szCs w:val="18"/>
              </w:rPr>
              <w:t>2</w:t>
            </w:r>
          </w:p>
        </w:tc>
        <w:tc>
          <w:tcPr>
            <w:tcW w:w="311" w:type="pct"/>
            <w:tcBorders>
              <w:top w:val="nil"/>
              <w:left w:val="nil"/>
              <w:bottom w:val="single" w:sz="8" w:space="0" w:color="auto"/>
              <w:right w:val="single" w:sz="8" w:space="0" w:color="auto"/>
            </w:tcBorders>
            <w:vAlign w:val="center"/>
            <w:hideMark/>
          </w:tcPr>
          <w:p w14:paraId="551329B9" w14:textId="77777777" w:rsidR="00B211AD" w:rsidRPr="002C0F09" w:rsidRDefault="00B211AD" w:rsidP="000B3CAD">
            <w:pPr>
              <w:jc w:val="right"/>
              <w:rPr>
                <w:sz w:val="18"/>
                <w:szCs w:val="18"/>
              </w:rPr>
            </w:pPr>
            <w:r w:rsidRPr="002C0F09">
              <w:rPr>
                <w:sz w:val="18"/>
                <w:szCs w:val="18"/>
              </w:rPr>
              <w:t>10</w:t>
            </w:r>
          </w:p>
        </w:tc>
        <w:tc>
          <w:tcPr>
            <w:tcW w:w="535" w:type="pct"/>
            <w:tcBorders>
              <w:top w:val="nil"/>
              <w:left w:val="nil"/>
              <w:bottom w:val="single" w:sz="8" w:space="0" w:color="auto"/>
              <w:right w:val="single" w:sz="8" w:space="0" w:color="auto"/>
            </w:tcBorders>
            <w:vAlign w:val="center"/>
            <w:hideMark/>
          </w:tcPr>
          <w:p w14:paraId="5B347160" w14:textId="77777777" w:rsidR="00B211AD" w:rsidRPr="002C0F09" w:rsidRDefault="00B211AD" w:rsidP="000B3CAD">
            <w:pPr>
              <w:jc w:val="right"/>
              <w:rPr>
                <w:sz w:val="18"/>
                <w:szCs w:val="18"/>
              </w:rPr>
            </w:pPr>
            <w:r w:rsidRPr="002C0F09">
              <w:rPr>
                <w:sz w:val="18"/>
                <w:szCs w:val="18"/>
              </w:rPr>
              <w:t>5</w:t>
            </w:r>
          </w:p>
        </w:tc>
        <w:tc>
          <w:tcPr>
            <w:tcW w:w="564" w:type="pct"/>
            <w:tcBorders>
              <w:top w:val="nil"/>
              <w:left w:val="nil"/>
              <w:bottom w:val="single" w:sz="8" w:space="0" w:color="auto"/>
              <w:right w:val="single" w:sz="8" w:space="0" w:color="auto"/>
            </w:tcBorders>
            <w:vAlign w:val="center"/>
            <w:hideMark/>
          </w:tcPr>
          <w:p w14:paraId="05EE618C" w14:textId="77777777" w:rsidR="00B211AD" w:rsidRPr="002C0F09" w:rsidRDefault="00B211AD" w:rsidP="000B3CAD">
            <w:pPr>
              <w:jc w:val="right"/>
              <w:rPr>
                <w:sz w:val="18"/>
                <w:szCs w:val="18"/>
              </w:rPr>
            </w:pPr>
            <w:r w:rsidRPr="002C0F09">
              <w:rPr>
                <w:sz w:val="18"/>
                <w:szCs w:val="18"/>
              </w:rPr>
              <w:t>1</w:t>
            </w:r>
          </w:p>
        </w:tc>
      </w:tr>
      <w:tr w:rsidR="00B211AD" w:rsidRPr="002C0F09" w14:paraId="4B56248C" w14:textId="77777777" w:rsidTr="000B3CAD">
        <w:trPr>
          <w:trHeight w:val="300"/>
        </w:trPr>
        <w:tc>
          <w:tcPr>
            <w:tcW w:w="824" w:type="pct"/>
            <w:tcBorders>
              <w:top w:val="nil"/>
              <w:left w:val="single" w:sz="4" w:space="0" w:color="auto"/>
              <w:bottom w:val="single" w:sz="4" w:space="0" w:color="auto"/>
              <w:right w:val="single" w:sz="4" w:space="0" w:color="auto"/>
            </w:tcBorders>
            <w:vAlign w:val="center"/>
            <w:hideMark/>
          </w:tcPr>
          <w:p w14:paraId="785911C9" w14:textId="77777777" w:rsidR="00B211AD" w:rsidRPr="002C0F09" w:rsidRDefault="00B211AD" w:rsidP="000B3CAD">
            <w:pPr>
              <w:rPr>
                <w:sz w:val="18"/>
                <w:szCs w:val="18"/>
                <w:lang w:eastAsia="ru-RU"/>
              </w:rPr>
            </w:pPr>
            <w:r w:rsidRPr="002C0F09">
              <w:rPr>
                <w:sz w:val="18"/>
                <w:szCs w:val="18"/>
                <w:lang w:eastAsia="ru-RU"/>
              </w:rPr>
              <w:t>г. Горно-Алтайск</w:t>
            </w:r>
          </w:p>
        </w:tc>
        <w:tc>
          <w:tcPr>
            <w:tcW w:w="362" w:type="pct"/>
            <w:tcBorders>
              <w:top w:val="nil"/>
              <w:left w:val="nil"/>
              <w:bottom w:val="single" w:sz="8" w:space="0" w:color="auto"/>
              <w:right w:val="single" w:sz="8" w:space="0" w:color="auto"/>
            </w:tcBorders>
            <w:vAlign w:val="center"/>
            <w:hideMark/>
          </w:tcPr>
          <w:p w14:paraId="0C0C44A8" w14:textId="77777777" w:rsidR="00B211AD" w:rsidRPr="002C0F09" w:rsidRDefault="00B211AD" w:rsidP="000B3CAD">
            <w:pPr>
              <w:jc w:val="right"/>
              <w:rPr>
                <w:b/>
                <w:bCs/>
                <w:sz w:val="18"/>
                <w:szCs w:val="18"/>
              </w:rPr>
            </w:pPr>
            <w:r w:rsidRPr="002C0F09">
              <w:rPr>
                <w:b/>
                <w:bCs/>
                <w:sz w:val="18"/>
                <w:szCs w:val="18"/>
              </w:rPr>
              <w:t>21642</w:t>
            </w:r>
          </w:p>
        </w:tc>
        <w:tc>
          <w:tcPr>
            <w:tcW w:w="572" w:type="pct"/>
            <w:tcBorders>
              <w:top w:val="nil"/>
              <w:left w:val="nil"/>
              <w:bottom w:val="single" w:sz="8" w:space="0" w:color="auto"/>
              <w:right w:val="single" w:sz="8" w:space="0" w:color="auto"/>
            </w:tcBorders>
            <w:vAlign w:val="center"/>
            <w:hideMark/>
          </w:tcPr>
          <w:p w14:paraId="4DB2A597" w14:textId="77777777" w:rsidR="00B211AD" w:rsidRPr="002C0F09" w:rsidRDefault="00B211AD" w:rsidP="000B3CAD">
            <w:pPr>
              <w:jc w:val="right"/>
              <w:rPr>
                <w:sz w:val="18"/>
                <w:szCs w:val="18"/>
              </w:rPr>
            </w:pPr>
            <w:r w:rsidRPr="002C0F09">
              <w:rPr>
                <w:sz w:val="18"/>
                <w:szCs w:val="18"/>
              </w:rPr>
              <w:t>9998</w:t>
            </w:r>
          </w:p>
        </w:tc>
        <w:tc>
          <w:tcPr>
            <w:tcW w:w="271" w:type="pct"/>
            <w:tcBorders>
              <w:top w:val="nil"/>
              <w:left w:val="nil"/>
              <w:bottom w:val="single" w:sz="8" w:space="0" w:color="auto"/>
              <w:right w:val="single" w:sz="8" w:space="0" w:color="auto"/>
            </w:tcBorders>
            <w:vAlign w:val="center"/>
            <w:hideMark/>
          </w:tcPr>
          <w:p w14:paraId="59877369" w14:textId="77777777" w:rsidR="00B211AD" w:rsidRPr="002C0F09" w:rsidRDefault="00B211AD" w:rsidP="000B3CAD">
            <w:pPr>
              <w:jc w:val="right"/>
              <w:rPr>
                <w:sz w:val="18"/>
                <w:szCs w:val="18"/>
              </w:rPr>
            </w:pPr>
            <w:r w:rsidRPr="002C0F09">
              <w:rPr>
                <w:sz w:val="18"/>
                <w:szCs w:val="18"/>
              </w:rPr>
              <w:t>4912</w:t>
            </w:r>
          </w:p>
        </w:tc>
        <w:tc>
          <w:tcPr>
            <w:tcW w:w="408" w:type="pct"/>
            <w:tcBorders>
              <w:top w:val="nil"/>
              <w:left w:val="nil"/>
              <w:bottom w:val="single" w:sz="8" w:space="0" w:color="auto"/>
              <w:right w:val="single" w:sz="8" w:space="0" w:color="auto"/>
            </w:tcBorders>
            <w:vAlign w:val="center"/>
            <w:hideMark/>
          </w:tcPr>
          <w:p w14:paraId="3C637004" w14:textId="77777777" w:rsidR="00B211AD" w:rsidRPr="002C0F09" w:rsidRDefault="00B211AD" w:rsidP="000B3CAD">
            <w:pPr>
              <w:jc w:val="right"/>
              <w:rPr>
                <w:sz w:val="18"/>
                <w:szCs w:val="18"/>
              </w:rPr>
            </w:pPr>
            <w:r w:rsidRPr="002C0F09">
              <w:rPr>
                <w:sz w:val="18"/>
                <w:szCs w:val="18"/>
              </w:rPr>
              <w:t>77</w:t>
            </w:r>
          </w:p>
        </w:tc>
        <w:tc>
          <w:tcPr>
            <w:tcW w:w="275" w:type="pct"/>
            <w:tcBorders>
              <w:top w:val="nil"/>
              <w:left w:val="nil"/>
              <w:bottom w:val="single" w:sz="8" w:space="0" w:color="auto"/>
              <w:right w:val="single" w:sz="8" w:space="0" w:color="auto"/>
            </w:tcBorders>
            <w:vAlign w:val="center"/>
            <w:hideMark/>
          </w:tcPr>
          <w:p w14:paraId="4DCD205F" w14:textId="77777777" w:rsidR="00B211AD" w:rsidRPr="002C0F09" w:rsidRDefault="00B211AD" w:rsidP="000B3CAD">
            <w:pPr>
              <w:jc w:val="right"/>
              <w:rPr>
                <w:sz w:val="18"/>
                <w:szCs w:val="18"/>
              </w:rPr>
            </w:pPr>
            <w:r w:rsidRPr="002C0F09">
              <w:rPr>
                <w:sz w:val="18"/>
                <w:szCs w:val="18"/>
              </w:rPr>
              <w:t>4271</w:t>
            </w:r>
          </w:p>
        </w:tc>
        <w:tc>
          <w:tcPr>
            <w:tcW w:w="469" w:type="pct"/>
            <w:tcBorders>
              <w:top w:val="nil"/>
              <w:left w:val="nil"/>
              <w:bottom w:val="single" w:sz="8" w:space="0" w:color="auto"/>
              <w:right w:val="single" w:sz="8" w:space="0" w:color="auto"/>
            </w:tcBorders>
            <w:vAlign w:val="center"/>
            <w:hideMark/>
          </w:tcPr>
          <w:p w14:paraId="515FAAF6" w14:textId="77777777" w:rsidR="00B211AD" w:rsidRPr="002C0F09" w:rsidRDefault="00B211AD" w:rsidP="000B3CAD">
            <w:pPr>
              <w:jc w:val="right"/>
              <w:rPr>
                <w:sz w:val="18"/>
                <w:szCs w:val="18"/>
              </w:rPr>
            </w:pPr>
            <w:r w:rsidRPr="002C0F09">
              <w:rPr>
                <w:sz w:val="18"/>
                <w:szCs w:val="18"/>
              </w:rPr>
              <w:t>3</w:t>
            </w:r>
          </w:p>
        </w:tc>
        <w:tc>
          <w:tcPr>
            <w:tcW w:w="409" w:type="pct"/>
            <w:tcBorders>
              <w:top w:val="nil"/>
              <w:left w:val="nil"/>
              <w:bottom w:val="single" w:sz="8" w:space="0" w:color="auto"/>
              <w:right w:val="single" w:sz="8" w:space="0" w:color="auto"/>
            </w:tcBorders>
            <w:vAlign w:val="center"/>
            <w:hideMark/>
          </w:tcPr>
          <w:p w14:paraId="5E2E8006" w14:textId="77777777" w:rsidR="00B211AD" w:rsidRPr="002C0F09" w:rsidRDefault="00B211AD" w:rsidP="000B3CAD">
            <w:pPr>
              <w:jc w:val="right"/>
              <w:rPr>
                <w:sz w:val="18"/>
                <w:szCs w:val="18"/>
              </w:rPr>
            </w:pPr>
            <w:r w:rsidRPr="002C0F09">
              <w:rPr>
                <w:sz w:val="18"/>
                <w:szCs w:val="18"/>
              </w:rPr>
              <w:t>23</w:t>
            </w:r>
          </w:p>
        </w:tc>
        <w:tc>
          <w:tcPr>
            <w:tcW w:w="311" w:type="pct"/>
            <w:tcBorders>
              <w:top w:val="nil"/>
              <w:left w:val="nil"/>
              <w:bottom w:val="single" w:sz="8" w:space="0" w:color="auto"/>
              <w:right w:val="single" w:sz="8" w:space="0" w:color="auto"/>
            </w:tcBorders>
            <w:vAlign w:val="center"/>
            <w:hideMark/>
          </w:tcPr>
          <w:p w14:paraId="38F24C28" w14:textId="77777777" w:rsidR="00B211AD" w:rsidRPr="002C0F09" w:rsidRDefault="00B211AD" w:rsidP="000B3CAD">
            <w:pPr>
              <w:jc w:val="right"/>
              <w:rPr>
                <w:sz w:val="18"/>
                <w:szCs w:val="18"/>
              </w:rPr>
            </w:pPr>
            <w:r w:rsidRPr="002C0F09">
              <w:rPr>
                <w:sz w:val="18"/>
                <w:szCs w:val="18"/>
              </w:rPr>
              <w:t>128</w:t>
            </w:r>
          </w:p>
        </w:tc>
        <w:tc>
          <w:tcPr>
            <w:tcW w:w="535" w:type="pct"/>
            <w:tcBorders>
              <w:top w:val="nil"/>
              <w:left w:val="nil"/>
              <w:bottom w:val="single" w:sz="8" w:space="0" w:color="auto"/>
              <w:right w:val="single" w:sz="8" w:space="0" w:color="auto"/>
            </w:tcBorders>
            <w:vAlign w:val="center"/>
            <w:hideMark/>
          </w:tcPr>
          <w:p w14:paraId="42607C8A" w14:textId="77777777" w:rsidR="00B211AD" w:rsidRPr="002C0F09" w:rsidRDefault="00B211AD" w:rsidP="000B3CAD">
            <w:pPr>
              <w:jc w:val="right"/>
              <w:rPr>
                <w:sz w:val="18"/>
                <w:szCs w:val="18"/>
              </w:rPr>
            </w:pPr>
            <w:r w:rsidRPr="002C0F09">
              <w:rPr>
                <w:sz w:val="18"/>
                <w:szCs w:val="18"/>
              </w:rPr>
              <w:t>0</w:t>
            </w:r>
          </w:p>
        </w:tc>
        <w:tc>
          <w:tcPr>
            <w:tcW w:w="564" w:type="pct"/>
            <w:tcBorders>
              <w:top w:val="nil"/>
              <w:left w:val="nil"/>
              <w:bottom w:val="single" w:sz="8" w:space="0" w:color="auto"/>
              <w:right w:val="single" w:sz="8" w:space="0" w:color="auto"/>
            </w:tcBorders>
            <w:vAlign w:val="center"/>
            <w:hideMark/>
          </w:tcPr>
          <w:p w14:paraId="0A968417" w14:textId="77777777" w:rsidR="00B211AD" w:rsidRPr="002C0F09" w:rsidRDefault="00B211AD" w:rsidP="000B3CAD">
            <w:pPr>
              <w:jc w:val="right"/>
              <w:rPr>
                <w:sz w:val="18"/>
                <w:szCs w:val="18"/>
              </w:rPr>
            </w:pPr>
            <w:r w:rsidRPr="002C0F09">
              <w:rPr>
                <w:sz w:val="18"/>
                <w:szCs w:val="18"/>
              </w:rPr>
              <w:t>5</w:t>
            </w:r>
          </w:p>
        </w:tc>
      </w:tr>
      <w:tr w:rsidR="00B211AD" w:rsidRPr="002C0F09" w14:paraId="51894D97" w14:textId="77777777" w:rsidTr="000B3CAD">
        <w:trPr>
          <w:trHeight w:val="220"/>
        </w:trPr>
        <w:tc>
          <w:tcPr>
            <w:tcW w:w="824" w:type="pct"/>
            <w:tcBorders>
              <w:top w:val="nil"/>
              <w:left w:val="single" w:sz="4" w:space="0" w:color="auto"/>
              <w:bottom w:val="single" w:sz="4" w:space="0" w:color="auto"/>
              <w:right w:val="single" w:sz="4" w:space="0" w:color="auto"/>
            </w:tcBorders>
            <w:vAlign w:val="center"/>
            <w:hideMark/>
          </w:tcPr>
          <w:p w14:paraId="42C4DF8F" w14:textId="77777777" w:rsidR="00B211AD" w:rsidRPr="002C0F09" w:rsidRDefault="00B211AD" w:rsidP="000B3CAD">
            <w:pPr>
              <w:rPr>
                <w:b/>
                <w:bCs/>
                <w:sz w:val="18"/>
                <w:szCs w:val="18"/>
                <w:lang w:eastAsia="ru-RU"/>
              </w:rPr>
            </w:pPr>
            <w:r w:rsidRPr="002C0F09">
              <w:rPr>
                <w:b/>
                <w:bCs/>
                <w:sz w:val="18"/>
                <w:szCs w:val="18"/>
                <w:lang w:eastAsia="ru-RU"/>
              </w:rPr>
              <w:t> Республика Алтай</w:t>
            </w:r>
          </w:p>
        </w:tc>
        <w:tc>
          <w:tcPr>
            <w:tcW w:w="362" w:type="pct"/>
            <w:tcBorders>
              <w:top w:val="nil"/>
              <w:left w:val="nil"/>
              <w:bottom w:val="single" w:sz="8" w:space="0" w:color="auto"/>
              <w:right w:val="single" w:sz="8" w:space="0" w:color="auto"/>
            </w:tcBorders>
            <w:vAlign w:val="center"/>
            <w:hideMark/>
          </w:tcPr>
          <w:p w14:paraId="15C13C7B" w14:textId="77777777" w:rsidR="00B211AD" w:rsidRPr="002C0F09" w:rsidRDefault="00B211AD" w:rsidP="000B3CAD">
            <w:pPr>
              <w:jc w:val="right"/>
              <w:rPr>
                <w:b/>
                <w:bCs/>
                <w:sz w:val="18"/>
                <w:szCs w:val="18"/>
              </w:rPr>
            </w:pPr>
            <w:r w:rsidRPr="002C0F09">
              <w:rPr>
                <w:b/>
                <w:bCs/>
                <w:sz w:val="18"/>
                <w:szCs w:val="18"/>
              </w:rPr>
              <w:t>61395</w:t>
            </w:r>
          </w:p>
        </w:tc>
        <w:tc>
          <w:tcPr>
            <w:tcW w:w="572" w:type="pct"/>
            <w:tcBorders>
              <w:top w:val="nil"/>
              <w:left w:val="nil"/>
              <w:bottom w:val="single" w:sz="8" w:space="0" w:color="auto"/>
              <w:right w:val="single" w:sz="8" w:space="0" w:color="auto"/>
            </w:tcBorders>
            <w:vAlign w:val="center"/>
            <w:hideMark/>
          </w:tcPr>
          <w:p w14:paraId="3139F1C2" w14:textId="77777777" w:rsidR="00B211AD" w:rsidRPr="002C0F09" w:rsidRDefault="00B211AD" w:rsidP="000B3CAD">
            <w:pPr>
              <w:jc w:val="right"/>
              <w:rPr>
                <w:sz w:val="18"/>
                <w:szCs w:val="18"/>
              </w:rPr>
            </w:pPr>
            <w:r w:rsidRPr="002C0F09">
              <w:rPr>
                <w:sz w:val="18"/>
                <w:szCs w:val="18"/>
              </w:rPr>
              <w:t>33200</w:t>
            </w:r>
          </w:p>
        </w:tc>
        <w:tc>
          <w:tcPr>
            <w:tcW w:w="271" w:type="pct"/>
            <w:tcBorders>
              <w:top w:val="nil"/>
              <w:left w:val="nil"/>
              <w:bottom w:val="single" w:sz="8" w:space="0" w:color="auto"/>
              <w:right w:val="single" w:sz="8" w:space="0" w:color="auto"/>
            </w:tcBorders>
            <w:vAlign w:val="center"/>
            <w:hideMark/>
          </w:tcPr>
          <w:p w14:paraId="16FC665D" w14:textId="77777777" w:rsidR="00B211AD" w:rsidRPr="002C0F09" w:rsidRDefault="00B211AD" w:rsidP="000B3CAD">
            <w:pPr>
              <w:jc w:val="right"/>
              <w:rPr>
                <w:sz w:val="18"/>
                <w:szCs w:val="18"/>
              </w:rPr>
            </w:pPr>
            <w:r w:rsidRPr="002C0F09">
              <w:rPr>
                <w:sz w:val="18"/>
                <w:szCs w:val="18"/>
              </w:rPr>
              <w:t>11297</w:t>
            </w:r>
          </w:p>
        </w:tc>
        <w:tc>
          <w:tcPr>
            <w:tcW w:w="408" w:type="pct"/>
            <w:tcBorders>
              <w:top w:val="nil"/>
              <w:left w:val="nil"/>
              <w:bottom w:val="single" w:sz="8" w:space="0" w:color="auto"/>
              <w:right w:val="single" w:sz="8" w:space="0" w:color="auto"/>
            </w:tcBorders>
            <w:vAlign w:val="center"/>
            <w:hideMark/>
          </w:tcPr>
          <w:p w14:paraId="6BEFAAD1" w14:textId="77777777" w:rsidR="00B211AD" w:rsidRPr="002C0F09" w:rsidRDefault="00B211AD" w:rsidP="000B3CAD">
            <w:pPr>
              <w:jc w:val="right"/>
              <w:rPr>
                <w:sz w:val="18"/>
                <w:szCs w:val="18"/>
              </w:rPr>
            </w:pPr>
            <w:r w:rsidRPr="002C0F09">
              <w:rPr>
                <w:sz w:val="18"/>
                <w:szCs w:val="18"/>
              </w:rPr>
              <w:t>252</w:t>
            </w:r>
          </w:p>
        </w:tc>
        <w:tc>
          <w:tcPr>
            <w:tcW w:w="275" w:type="pct"/>
            <w:tcBorders>
              <w:top w:val="nil"/>
              <w:left w:val="nil"/>
              <w:bottom w:val="single" w:sz="8" w:space="0" w:color="auto"/>
              <w:right w:val="single" w:sz="8" w:space="0" w:color="auto"/>
            </w:tcBorders>
            <w:vAlign w:val="center"/>
            <w:hideMark/>
          </w:tcPr>
          <w:p w14:paraId="6478F422" w14:textId="77777777" w:rsidR="00B211AD" w:rsidRPr="002C0F09" w:rsidRDefault="00B211AD" w:rsidP="000B3CAD">
            <w:pPr>
              <w:jc w:val="right"/>
              <w:rPr>
                <w:sz w:val="18"/>
                <w:szCs w:val="18"/>
              </w:rPr>
            </w:pPr>
            <w:r w:rsidRPr="002C0F09">
              <w:rPr>
                <w:sz w:val="18"/>
                <w:szCs w:val="18"/>
              </w:rPr>
              <w:t>9439</w:t>
            </w:r>
          </w:p>
        </w:tc>
        <w:tc>
          <w:tcPr>
            <w:tcW w:w="469" w:type="pct"/>
            <w:tcBorders>
              <w:top w:val="nil"/>
              <w:left w:val="nil"/>
              <w:bottom w:val="single" w:sz="8" w:space="0" w:color="auto"/>
              <w:right w:val="single" w:sz="8" w:space="0" w:color="auto"/>
            </w:tcBorders>
            <w:vAlign w:val="center"/>
            <w:hideMark/>
          </w:tcPr>
          <w:p w14:paraId="0F3A9EE3" w14:textId="77777777" w:rsidR="00B211AD" w:rsidRPr="002C0F09" w:rsidRDefault="00B211AD" w:rsidP="000B3CAD">
            <w:pPr>
              <w:jc w:val="right"/>
              <w:rPr>
                <w:sz w:val="18"/>
                <w:szCs w:val="18"/>
              </w:rPr>
            </w:pPr>
            <w:r w:rsidRPr="002C0F09">
              <w:rPr>
                <w:sz w:val="18"/>
                <w:szCs w:val="18"/>
              </w:rPr>
              <w:t>11</w:t>
            </w:r>
          </w:p>
        </w:tc>
        <w:tc>
          <w:tcPr>
            <w:tcW w:w="409" w:type="pct"/>
            <w:tcBorders>
              <w:top w:val="nil"/>
              <w:left w:val="nil"/>
              <w:bottom w:val="single" w:sz="8" w:space="0" w:color="auto"/>
              <w:right w:val="single" w:sz="8" w:space="0" w:color="auto"/>
            </w:tcBorders>
            <w:vAlign w:val="center"/>
            <w:hideMark/>
          </w:tcPr>
          <w:p w14:paraId="56EE1878" w14:textId="77777777" w:rsidR="00B211AD" w:rsidRPr="002C0F09" w:rsidRDefault="00B211AD" w:rsidP="000B3CAD">
            <w:pPr>
              <w:jc w:val="right"/>
              <w:rPr>
                <w:sz w:val="18"/>
                <w:szCs w:val="18"/>
              </w:rPr>
            </w:pPr>
            <w:r w:rsidRPr="002C0F09">
              <w:rPr>
                <w:sz w:val="18"/>
                <w:szCs w:val="18"/>
              </w:rPr>
              <w:t>82</w:t>
            </w:r>
          </w:p>
        </w:tc>
        <w:tc>
          <w:tcPr>
            <w:tcW w:w="311" w:type="pct"/>
            <w:tcBorders>
              <w:top w:val="nil"/>
              <w:left w:val="nil"/>
              <w:bottom w:val="single" w:sz="8" w:space="0" w:color="auto"/>
              <w:right w:val="single" w:sz="8" w:space="0" w:color="auto"/>
            </w:tcBorders>
            <w:vAlign w:val="center"/>
            <w:hideMark/>
          </w:tcPr>
          <w:p w14:paraId="072DA1AB" w14:textId="77777777" w:rsidR="00B211AD" w:rsidRPr="002C0F09" w:rsidRDefault="00B211AD" w:rsidP="000B3CAD">
            <w:pPr>
              <w:jc w:val="right"/>
              <w:rPr>
                <w:sz w:val="18"/>
                <w:szCs w:val="18"/>
              </w:rPr>
            </w:pPr>
            <w:r w:rsidRPr="002C0F09">
              <w:rPr>
                <w:sz w:val="18"/>
                <w:szCs w:val="18"/>
              </w:rPr>
              <w:t>335</w:t>
            </w:r>
          </w:p>
        </w:tc>
        <w:tc>
          <w:tcPr>
            <w:tcW w:w="535" w:type="pct"/>
            <w:tcBorders>
              <w:top w:val="nil"/>
              <w:left w:val="nil"/>
              <w:bottom w:val="single" w:sz="8" w:space="0" w:color="auto"/>
              <w:right w:val="single" w:sz="8" w:space="0" w:color="auto"/>
            </w:tcBorders>
            <w:vAlign w:val="center"/>
            <w:hideMark/>
          </w:tcPr>
          <w:p w14:paraId="7C9FCA13" w14:textId="77777777" w:rsidR="00B211AD" w:rsidRPr="002C0F09" w:rsidRDefault="00B211AD" w:rsidP="000B3CAD">
            <w:pPr>
              <w:jc w:val="right"/>
              <w:rPr>
                <w:sz w:val="18"/>
                <w:szCs w:val="18"/>
              </w:rPr>
            </w:pPr>
            <w:r w:rsidRPr="002C0F09">
              <w:rPr>
                <w:sz w:val="18"/>
                <w:szCs w:val="18"/>
              </w:rPr>
              <w:t>36</w:t>
            </w:r>
          </w:p>
        </w:tc>
        <w:tc>
          <w:tcPr>
            <w:tcW w:w="564" w:type="pct"/>
            <w:tcBorders>
              <w:top w:val="nil"/>
              <w:left w:val="nil"/>
              <w:bottom w:val="single" w:sz="8" w:space="0" w:color="auto"/>
              <w:right w:val="single" w:sz="8" w:space="0" w:color="auto"/>
            </w:tcBorders>
            <w:vAlign w:val="center"/>
            <w:hideMark/>
          </w:tcPr>
          <w:p w14:paraId="19183A82" w14:textId="77777777" w:rsidR="00B211AD" w:rsidRPr="002C0F09" w:rsidRDefault="00B211AD" w:rsidP="000B3CAD">
            <w:pPr>
              <w:jc w:val="right"/>
              <w:rPr>
                <w:sz w:val="18"/>
                <w:szCs w:val="18"/>
              </w:rPr>
            </w:pPr>
            <w:r w:rsidRPr="002C0F09">
              <w:rPr>
                <w:sz w:val="18"/>
                <w:szCs w:val="18"/>
              </w:rPr>
              <w:t>18</w:t>
            </w:r>
          </w:p>
        </w:tc>
      </w:tr>
      <w:tr w:rsidR="00B211AD" w:rsidRPr="002C0F09" w14:paraId="10F86366" w14:textId="77777777" w:rsidTr="000B3CAD">
        <w:trPr>
          <w:trHeight w:val="300"/>
        </w:trPr>
        <w:tc>
          <w:tcPr>
            <w:tcW w:w="5000" w:type="pct"/>
            <w:gridSpan w:val="11"/>
            <w:tcBorders>
              <w:top w:val="single" w:sz="4" w:space="0" w:color="auto"/>
              <w:left w:val="single" w:sz="4" w:space="0" w:color="auto"/>
              <w:bottom w:val="single" w:sz="4" w:space="0" w:color="auto"/>
              <w:right w:val="single" w:sz="4" w:space="0" w:color="000000"/>
            </w:tcBorders>
            <w:vAlign w:val="center"/>
            <w:hideMark/>
          </w:tcPr>
          <w:p w14:paraId="1B7274D2" w14:textId="77777777" w:rsidR="00B211AD" w:rsidRPr="002C0F09" w:rsidRDefault="00B211AD" w:rsidP="000B3CAD">
            <w:pPr>
              <w:jc w:val="center"/>
              <w:rPr>
                <w:b/>
                <w:bCs/>
                <w:sz w:val="18"/>
                <w:szCs w:val="18"/>
                <w:lang w:eastAsia="ru-RU"/>
              </w:rPr>
            </w:pPr>
            <w:r w:rsidRPr="002C0F09">
              <w:rPr>
                <w:b/>
                <w:bCs/>
                <w:sz w:val="18"/>
                <w:szCs w:val="18"/>
                <w:lang w:eastAsia="ru-RU"/>
              </w:rPr>
              <w:t>Показатель на 100 000 населения</w:t>
            </w:r>
          </w:p>
        </w:tc>
      </w:tr>
      <w:tr w:rsidR="00B211AD" w:rsidRPr="002C0F09" w14:paraId="18521F72" w14:textId="77777777" w:rsidTr="000B3CAD">
        <w:trPr>
          <w:trHeight w:val="300"/>
        </w:trPr>
        <w:tc>
          <w:tcPr>
            <w:tcW w:w="824" w:type="pct"/>
            <w:tcBorders>
              <w:top w:val="nil"/>
              <w:left w:val="single" w:sz="4" w:space="0" w:color="auto"/>
              <w:bottom w:val="single" w:sz="4" w:space="0" w:color="auto"/>
              <w:right w:val="single" w:sz="4" w:space="0" w:color="auto"/>
            </w:tcBorders>
            <w:vAlign w:val="center"/>
            <w:hideMark/>
          </w:tcPr>
          <w:p w14:paraId="240A01FE" w14:textId="77777777" w:rsidR="00B211AD" w:rsidRPr="002C0F09" w:rsidRDefault="00B211AD" w:rsidP="000B3CAD">
            <w:pPr>
              <w:rPr>
                <w:sz w:val="18"/>
                <w:szCs w:val="18"/>
                <w:lang w:eastAsia="ru-RU"/>
              </w:rPr>
            </w:pPr>
            <w:r w:rsidRPr="002C0F09">
              <w:rPr>
                <w:sz w:val="18"/>
                <w:szCs w:val="18"/>
                <w:lang w:eastAsia="ru-RU"/>
              </w:rPr>
              <w:t>МО Майминский район</w:t>
            </w:r>
          </w:p>
        </w:tc>
        <w:tc>
          <w:tcPr>
            <w:tcW w:w="362" w:type="pct"/>
            <w:tcBorders>
              <w:top w:val="nil"/>
              <w:left w:val="nil"/>
              <w:bottom w:val="single" w:sz="8" w:space="0" w:color="auto"/>
              <w:right w:val="single" w:sz="8" w:space="0" w:color="auto"/>
            </w:tcBorders>
            <w:vAlign w:val="center"/>
            <w:hideMark/>
          </w:tcPr>
          <w:p w14:paraId="2EFB411F" w14:textId="77777777" w:rsidR="00B211AD" w:rsidRPr="002C0F09" w:rsidRDefault="00B211AD" w:rsidP="000B3CAD">
            <w:pPr>
              <w:autoSpaceDE/>
              <w:autoSpaceDN/>
              <w:jc w:val="right"/>
              <w:rPr>
                <w:b/>
                <w:bCs/>
                <w:sz w:val="18"/>
                <w:szCs w:val="18"/>
              </w:rPr>
            </w:pPr>
            <w:r w:rsidRPr="002C0F09">
              <w:rPr>
                <w:b/>
                <w:bCs/>
                <w:sz w:val="18"/>
                <w:szCs w:val="18"/>
              </w:rPr>
              <w:t>39060,3</w:t>
            </w:r>
          </w:p>
        </w:tc>
        <w:tc>
          <w:tcPr>
            <w:tcW w:w="572" w:type="pct"/>
            <w:tcBorders>
              <w:top w:val="nil"/>
              <w:left w:val="nil"/>
              <w:bottom w:val="single" w:sz="8" w:space="0" w:color="auto"/>
              <w:right w:val="single" w:sz="8" w:space="0" w:color="auto"/>
            </w:tcBorders>
            <w:vAlign w:val="center"/>
            <w:hideMark/>
          </w:tcPr>
          <w:p w14:paraId="77FDFF8D" w14:textId="77777777" w:rsidR="00B211AD" w:rsidRPr="002C0F09" w:rsidRDefault="00B211AD" w:rsidP="000B3CAD">
            <w:pPr>
              <w:jc w:val="right"/>
              <w:rPr>
                <w:sz w:val="18"/>
                <w:szCs w:val="18"/>
              </w:rPr>
            </w:pPr>
            <w:r w:rsidRPr="002C0F09">
              <w:rPr>
                <w:sz w:val="18"/>
                <w:szCs w:val="18"/>
              </w:rPr>
              <w:t>24023,2</w:t>
            </w:r>
          </w:p>
        </w:tc>
        <w:tc>
          <w:tcPr>
            <w:tcW w:w="271" w:type="pct"/>
            <w:tcBorders>
              <w:top w:val="nil"/>
              <w:left w:val="nil"/>
              <w:bottom w:val="single" w:sz="8" w:space="0" w:color="auto"/>
              <w:right w:val="single" w:sz="8" w:space="0" w:color="auto"/>
            </w:tcBorders>
            <w:vAlign w:val="center"/>
            <w:hideMark/>
          </w:tcPr>
          <w:p w14:paraId="6641B463" w14:textId="77777777" w:rsidR="00B211AD" w:rsidRPr="002C0F09" w:rsidRDefault="00B211AD" w:rsidP="000B3CAD">
            <w:pPr>
              <w:jc w:val="right"/>
              <w:rPr>
                <w:sz w:val="18"/>
                <w:szCs w:val="18"/>
              </w:rPr>
            </w:pPr>
            <w:r w:rsidRPr="002C0F09">
              <w:rPr>
                <w:sz w:val="18"/>
                <w:szCs w:val="18"/>
              </w:rPr>
              <w:t>7364,9</w:t>
            </w:r>
          </w:p>
        </w:tc>
        <w:tc>
          <w:tcPr>
            <w:tcW w:w="408" w:type="pct"/>
            <w:tcBorders>
              <w:top w:val="nil"/>
              <w:left w:val="nil"/>
              <w:bottom w:val="single" w:sz="8" w:space="0" w:color="auto"/>
              <w:right w:val="single" w:sz="8" w:space="0" w:color="auto"/>
            </w:tcBorders>
            <w:vAlign w:val="center"/>
            <w:hideMark/>
          </w:tcPr>
          <w:p w14:paraId="01B23706" w14:textId="77777777" w:rsidR="00B211AD" w:rsidRPr="002C0F09" w:rsidRDefault="00B211AD" w:rsidP="000B3CAD">
            <w:pPr>
              <w:jc w:val="right"/>
              <w:rPr>
                <w:sz w:val="18"/>
                <w:szCs w:val="18"/>
              </w:rPr>
            </w:pPr>
            <w:r w:rsidRPr="002C0F09">
              <w:rPr>
                <w:sz w:val="18"/>
                <w:szCs w:val="18"/>
              </w:rPr>
              <w:t>161,4</w:t>
            </w:r>
          </w:p>
        </w:tc>
        <w:tc>
          <w:tcPr>
            <w:tcW w:w="275" w:type="pct"/>
            <w:tcBorders>
              <w:top w:val="nil"/>
              <w:left w:val="nil"/>
              <w:bottom w:val="single" w:sz="8" w:space="0" w:color="auto"/>
              <w:right w:val="single" w:sz="8" w:space="0" w:color="auto"/>
            </w:tcBorders>
            <w:vAlign w:val="center"/>
            <w:hideMark/>
          </w:tcPr>
          <w:p w14:paraId="2CF59ABA" w14:textId="77777777" w:rsidR="00B211AD" w:rsidRPr="002C0F09" w:rsidRDefault="00B211AD" w:rsidP="000B3CAD">
            <w:pPr>
              <w:jc w:val="right"/>
              <w:rPr>
                <w:sz w:val="18"/>
                <w:szCs w:val="18"/>
              </w:rPr>
            </w:pPr>
            <w:r w:rsidRPr="002C0F09">
              <w:rPr>
                <w:sz w:val="18"/>
                <w:szCs w:val="18"/>
              </w:rPr>
              <w:t>2232,1</w:t>
            </w:r>
          </w:p>
        </w:tc>
        <w:tc>
          <w:tcPr>
            <w:tcW w:w="469" w:type="pct"/>
            <w:tcBorders>
              <w:top w:val="nil"/>
              <w:left w:val="nil"/>
              <w:bottom w:val="single" w:sz="8" w:space="0" w:color="auto"/>
              <w:right w:val="single" w:sz="8" w:space="0" w:color="auto"/>
            </w:tcBorders>
            <w:vAlign w:val="center"/>
            <w:hideMark/>
          </w:tcPr>
          <w:p w14:paraId="653D983A" w14:textId="77777777" w:rsidR="00B211AD" w:rsidRPr="002C0F09" w:rsidRDefault="00B211AD" w:rsidP="000B3CAD">
            <w:pPr>
              <w:jc w:val="right"/>
              <w:rPr>
                <w:sz w:val="18"/>
                <w:szCs w:val="18"/>
              </w:rPr>
            </w:pPr>
            <w:r w:rsidRPr="002C0F09">
              <w:rPr>
                <w:sz w:val="18"/>
                <w:szCs w:val="18"/>
              </w:rPr>
              <w:t>7,7</w:t>
            </w:r>
          </w:p>
        </w:tc>
        <w:tc>
          <w:tcPr>
            <w:tcW w:w="409" w:type="pct"/>
            <w:tcBorders>
              <w:top w:val="nil"/>
              <w:left w:val="nil"/>
              <w:bottom w:val="single" w:sz="8" w:space="0" w:color="auto"/>
              <w:right w:val="single" w:sz="8" w:space="0" w:color="auto"/>
            </w:tcBorders>
            <w:vAlign w:val="center"/>
            <w:hideMark/>
          </w:tcPr>
          <w:p w14:paraId="0705E4EE" w14:textId="77777777" w:rsidR="00B211AD" w:rsidRPr="002C0F09" w:rsidRDefault="00B211AD" w:rsidP="000B3CAD">
            <w:pPr>
              <w:jc w:val="right"/>
              <w:rPr>
                <w:sz w:val="18"/>
                <w:szCs w:val="18"/>
              </w:rPr>
            </w:pPr>
            <w:r w:rsidRPr="002C0F09">
              <w:rPr>
                <w:sz w:val="18"/>
                <w:szCs w:val="18"/>
              </w:rPr>
              <w:t>46,1</w:t>
            </w:r>
          </w:p>
        </w:tc>
        <w:tc>
          <w:tcPr>
            <w:tcW w:w="311" w:type="pct"/>
            <w:tcBorders>
              <w:top w:val="nil"/>
              <w:left w:val="nil"/>
              <w:bottom w:val="single" w:sz="8" w:space="0" w:color="auto"/>
              <w:right w:val="single" w:sz="8" w:space="0" w:color="auto"/>
            </w:tcBorders>
            <w:vAlign w:val="center"/>
            <w:hideMark/>
          </w:tcPr>
          <w:p w14:paraId="082C3B9B" w14:textId="77777777" w:rsidR="00B211AD" w:rsidRPr="002C0F09" w:rsidRDefault="00B211AD" w:rsidP="000B3CAD">
            <w:pPr>
              <w:jc w:val="right"/>
              <w:rPr>
                <w:sz w:val="18"/>
                <w:szCs w:val="18"/>
              </w:rPr>
            </w:pPr>
            <w:r w:rsidRPr="002C0F09">
              <w:rPr>
                <w:sz w:val="18"/>
                <w:szCs w:val="18"/>
              </w:rPr>
              <w:t>265,1</w:t>
            </w:r>
          </w:p>
        </w:tc>
        <w:tc>
          <w:tcPr>
            <w:tcW w:w="535" w:type="pct"/>
            <w:tcBorders>
              <w:top w:val="nil"/>
              <w:left w:val="nil"/>
              <w:bottom w:val="single" w:sz="8" w:space="0" w:color="auto"/>
              <w:right w:val="single" w:sz="8" w:space="0" w:color="auto"/>
            </w:tcBorders>
            <w:vAlign w:val="center"/>
            <w:hideMark/>
          </w:tcPr>
          <w:p w14:paraId="23F7652E" w14:textId="77777777" w:rsidR="00B211AD" w:rsidRPr="002C0F09" w:rsidRDefault="00B211AD" w:rsidP="000B3CAD">
            <w:pPr>
              <w:jc w:val="right"/>
              <w:rPr>
                <w:sz w:val="18"/>
                <w:szCs w:val="18"/>
              </w:rPr>
            </w:pPr>
            <w:r w:rsidRPr="002C0F09">
              <w:rPr>
                <w:sz w:val="18"/>
                <w:szCs w:val="18"/>
              </w:rPr>
              <w:t>0,0</w:t>
            </w:r>
          </w:p>
        </w:tc>
        <w:tc>
          <w:tcPr>
            <w:tcW w:w="564" w:type="pct"/>
            <w:tcBorders>
              <w:top w:val="nil"/>
              <w:left w:val="nil"/>
              <w:bottom w:val="single" w:sz="8" w:space="0" w:color="auto"/>
              <w:right w:val="single" w:sz="8" w:space="0" w:color="auto"/>
            </w:tcBorders>
            <w:vAlign w:val="center"/>
            <w:hideMark/>
          </w:tcPr>
          <w:p w14:paraId="64F14E34" w14:textId="77777777" w:rsidR="00B211AD" w:rsidRPr="002C0F09" w:rsidRDefault="00B211AD" w:rsidP="000B3CAD">
            <w:pPr>
              <w:jc w:val="right"/>
              <w:rPr>
                <w:sz w:val="18"/>
                <w:szCs w:val="18"/>
              </w:rPr>
            </w:pPr>
            <w:r w:rsidRPr="002C0F09">
              <w:rPr>
                <w:sz w:val="18"/>
                <w:szCs w:val="18"/>
              </w:rPr>
              <w:t>11,5</w:t>
            </w:r>
          </w:p>
        </w:tc>
      </w:tr>
      <w:tr w:rsidR="00B211AD" w:rsidRPr="002C0F09" w14:paraId="07101CCD" w14:textId="77777777" w:rsidTr="000B3CAD">
        <w:trPr>
          <w:trHeight w:val="300"/>
        </w:trPr>
        <w:tc>
          <w:tcPr>
            <w:tcW w:w="824" w:type="pct"/>
            <w:tcBorders>
              <w:top w:val="nil"/>
              <w:left w:val="single" w:sz="4" w:space="0" w:color="auto"/>
              <w:bottom w:val="single" w:sz="4" w:space="0" w:color="auto"/>
              <w:right w:val="single" w:sz="4" w:space="0" w:color="auto"/>
            </w:tcBorders>
            <w:vAlign w:val="center"/>
            <w:hideMark/>
          </w:tcPr>
          <w:p w14:paraId="218D2A3D" w14:textId="77777777" w:rsidR="00B211AD" w:rsidRPr="002C0F09" w:rsidRDefault="00B211AD" w:rsidP="000B3CAD">
            <w:pPr>
              <w:rPr>
                <w:sz w:val="18"/>
                <w:szCs w:val="18"/>
                <w:lang w:eastAsia="ru-RU"/>
              </w:rPr>
            </w:pPr>
            <w:r w:rsidRPr="002C0F09">
              <w:rPr>
                <w:sz w:val="18"/>
                <w:szCs w:val="18"/>
                <w:lang w:eastAsia="ru-RU"/>
              </w:rPr>
              <w:t>МО Чойский район</w:t>
            </w:r>
          </w:p>
        </w:tc>
        <w:tc>
          <w:tcPr>
            <w:tcW w:w="362" w:type="pct"/>
            <w:tcBorders>
              <w:top w:val="nil"/>
              <w:left w:val="nil"/>
              <w:bottom w:val="single" w:sz="8" w:space="0" w:color="auto"/>
              <w:right w:val="single" w:sz="8" w:space="0" w:color="auto"/>
            </w:tcBorders>
            <w:vAlign w:val="center"/>
            <w:hideMark/>
          </w:tcPr>
          <w:p w14:paraId="3F9A2720" w14:textId="77777777" w:rsidR="00B211AD" w:rsidRPr="002C0F09" w:rsidRDefault="00B211AD" w:rsidP="000B3CAD">
            <w:pPr>
              <w:jc w:val="right"/>
              <w:rPr>
                <w:b/>
                <w:bCs/>
                <w:sz w:val="18"/>
                <w:szCs w:val="18"/>
              </w:rPr>
            </w:pPr>
            <w:r w:rsidRPr="002C0F09">
              <w:rPr>
                <w:b/>
                <w:bCs/>
                <w:sz w:val="18"/>
                <w:szCs w:val="18"/>
              </w:rPr>
              <w:t>45132,0</w:t>
            </w:r>
          </w:p>
        </w:tc>
        <w:tc>
          <w:tcPr>
            <w:tcW w:w="572" w:type="pct"/>
            <w:tcBorders>
              <w:top w:val="nil"/>
              <w:left w:val="nil"/>
              <w:bottom w:val="single" w:sz="8" w:space="0" w:color="auto"/>
              <w:right w:val="single" w:sz="8" w:space="0" w:color="auto"/>
            </w:tcBorders>
            <w:vAlign w:val="center"/>
            <w:hideMark/>
          </w:tcPr>
          <w:p w14:paraId="17DBBC9C" w14:textId="77777777" w:rsidR="00B211AD" w:rsidRPr="002C0F09" w:rsidRDefault="00B211AD" w:rsidP="000B3CAD">
            <w:pPr>
              <w:jc w:val="right"/>
              <w:rPr>
                <w:sz w:val="18"/>
                <w:szCs w:val="18"/>
              </w:rPr>
            </w:pPr>
            <w:r w:rsidRPr="002C0F09">
              <w:rPr>
                <w:sz w:val="18"/>
                <w:szCs w:val="18"/>
              </w:rPr>
              <w:t>22793,2</w:t>
            </w:r>
          </w:p>
        </w:tc>
        <w:tc>
          <w:tcPr>
            <w:tcW w:w="271" w:type="pct"/>
            <w:tcBorders>
              <w:top w:val="nil"/>
              <w:left w:val="nil"/>
              <w:bottom w:val="single" w:sz="8" w:space="0" w:color="auto"/>
              <w:right w:val="single" w:sz="8" w:space="0" w:color="auto"/>
            </w:tcBorders>
            <w:vAlign w:val="center"/>
            <w:hideMark/>
          </w:tcPr>
          <w:p w14:paraId="63DF792C" w14:textId="77777777" w:rsidR="00B211AD" w:rsidRPr="002C0F09" w:rsidRDefault="00B211AD" w:rsidP="000B3CAD">
            <w:pPr>
              <w:jc w:val="right"/>
              <w:rPr>
                <w:sz w:val="18"/>
                <w:szCs w:val="18"/>
              </w:rPr>
            </w:pPr>
            <w:r w:rsidRPr="002C0F09">
              <w:rPr>
                <w:sz w:val="18"/>
                <w:szCs w:val="18"/>
              </w:rPr>
              <w:t>8547,5</w:t>
            </w:r>
          </w:p>
        </w:tc>
        <w:tc>
          <w:tcPr>
            <w:tcW w:w="408" w:type="pct"/>
            <w:tcBorders>
              <w:top w:val="nil"/>
              <w:left w:val="nil"/>
              <w:bottom w:val="single" w:sz="8" w:space="0" w:color="auto"/>
              <w:right w:val="single" w:sz="8" w:space="0" w:color="auto"/>
            </w:tcBorders>
            <w:vAlign w:val="center"/>
            <w:hideMark/>
          </w:tcPr>
          <w:p w14:paraId="0F387849" w14:textId="77777777" w:rsidR="00B211AD" w:rsidRPr="002C0F09" w:rsidRDefault="00B211AD" w:rsidP="000B3CAD">
            <w:pPr>
              <w:jc w:val="right"/>
              <w:rPr>
                <w:sz w:val="18"/>
                <w:szCs w:val="18"/>
              </w:rPr>
            </w:pPr>
            <w:r w:rsidRPr="002C0F09">
              <w:rPr>
                <w:sz w:val="18"/>
                <w:szCs w:val="18"/>
              </w:rPr>
              <w:t>209,8</w:t>
            </w:r>
          </w:p>
        </w:tc>
        <w:tc>
          <w:tcPr>
            <w:tcW w:w="275" w:type="pct"/>
            <w:tcBorders>
              <w:top w:val="nil"/>
              <w:left w:val="nil"/>
              <w:bottom w:val="single" w:sz="8" w:space="0" w:color="auto"/>
              <w:right w:val="single" w:sz="8" w:space="0" w:color="auto"/>
            </w:tcBorders>
            <w:vAlign w:val="center"/>
            <w:hideMark/>
          </w:tcPr>
          <w:p w14:paraId="046B4032" w14:textId="77777777" w:rsidR="00B211AD" w:rsidRPr="002C0F09" w:rsidRDefault="00B211AD" w:rsidP="000B3CAD">
            <w:pPr>
              <w:jc w:val="right"/>
              <w:rPr>
                <w:sz w:val="18"/>
                <w:szCs w:val="18"/>
              </w:rPr>
            </w:pPr>
            <w:r w:rsidRPr="002C0F09">
              <w:rPr>
                <w:sz w:val="18"/>
                <w:szCs w:val="18"/>
              </w:rPr>
              <w:t>5733,3</w:t>
            </w:r>
          </w:p>
        </w:tc>
        <w:tc>
          <w:tcPr>
            <w:tcW w:w="469" w:type="pct"/>
            <w:tcBorders>
              <w:top w:val="nil"/>
              <w:left w:val="nil"/>
              <w:bottom w:val="single" w:sz="8" w:space="0" w:color="auto"/>
              <w:right w:val="single" w:sz="8" w:space="0" w:color="auto"/>
            </w:tcBorders>
            <w:vAlign w:val="center"/>
            <w:hideMark/>
          </w:tcPr>
          <w:p w14:paraId="218A7012" w14:textId="77777777" w:rsidR="00B211AD" w:rsidRPr="002C0F09" w:rsidRDefault="00B211AD" w:rsidP="000B3CAD">
            <w:pPr>
              <w:jc w:val="right"/>
              <w:rPr>
                <w:sz w:val="18"/>
                <w:szCs w:val="18"/>
              </w:rPr>
            </w:pPr>
            <w:r w:rsidRPr="002C0F09">
              <w:rPr>
                <w:sz w:val="18"/>
                <w:szCs w:val="18"/>
              </w:rPr>
              <w:t>0,0</w:t>
            </w:r>
          </w:p>
        </w:tc>
        <w:tc>
          <w:tcPr>
            <w:tcW w:w="409" w:type="pct"/>
            <w:tcBorders>
              <w:top w:val="nil"/>
              <w:left w:val="nil"/>
              <w:bottom w:val="single" w:sz="8" w:space="0" w:color="auto"/>
              <w:right w:val="single" w:sz="8" w:space="0" w:color="auto"/>
            </w:tcBorders>
            <w:vAlign w:val="center"/>
            <w:hideMark/>
          </w:tcPr>
          <w:p w14:paraId="56FA14F7" w14:textId="77777777" w:rsidR="00B211AD" w:rsidRPr="002C0F09" w:rsidRDefault="00B211AD" w:rsidP="000B3CAD">
            <w:pPr>
              <w:jc w:val="right"/>
              <w:rPr>
                <w:sz w:val="18"/>
                <w:szCs w:val="18"/>
              </w:rPr>
            </w:pPr>
            <w:r w:rsidRPr="002C0F09">
              <w:rPr>
                <w:sz w:val="18"/>
                <w:szCs w:val="18"/>
              </w:rPr>
              <w:t>52,4</w:t>
            </w:r>
          </w:p>
        </w:tc>
        <w:tc>
          <w:tcPr>
            <w:tcW w:w="311" w:type="pct"/>
            <w:tcBorders>
              <w:top w:val="nil"/>
              <w:left w:val="nil"/>
              <w:bottom w:val="single" w:sz="8" w:space="0" w:color="auto"/>
              <w:right w:val="single" w:sz="8" w:space="0" w:color="auto"/>
            </w:tcBorders>
            <w:vAlign w:val="center"/>
            <w:hideMark/>
          </w:tcPr>
          <w:p w14:paraId="53032AEF" w14:textId="77777777" w:rsidR="00B211AD" w:rsidRPr="002C0F09" w:rsidRDefault="00B211AD" w:rsidP="000B3CAD">
            <w:pPr>
              <w:jc w:val="right"/>
              <w:rPr>
                <w:sz w:val="18"/>
                <w:szCs w:val="18"/>
              </w:rPr>
            </w:pPr>
            <w:r w:rsidRPr="002C0F09">
              <w:rPr>
                <w:sz w:val="18"/>
                <w:szCs w:val="18"/>
              </w:rPr>
              <w:t>139,8</w:t>
            </w:r>
          </w:p>
        </w:tc>
        <w:tc>
          <w:tcPr>
            <w:tcW w:w="535" w:type="pct"/>
            <w:tcBorders>
              <w:top w:val="nil"/>
              <w:left w:val="nil"/>
              <w:bottom w:val="single" w:sz="8" w:space="0" w:color="auto"/>
              <w:right w:val="single" w:sz="8" w:space="0" w:color="auto"/>
            </w:tcBorders>
            <w:vAlign w:val="center"/>
            <w:hideMark/>
          </w:tcPr>
          <w:p w14:paraId="3B92FF8C" w14:textId="77777777" w:rsidR="00B211AD" w:rsidRPr="002C0F09" w:rsidRDefault="00B211AD" w:rsidP="000B3CAD">
            <w:pPr>
              <w:jc w:val="right"/>
              <w:rPr>
                <w:sz w:val="18"/>
                <w:szCs w:val="18"/>
              </w:rPr>
            </w:pPr>
            <w:r w:rsidRPr="002C0F09">
              <w:rPr>
                <w:sz w:val="18"/>
                <w:szCs w:val="18"/>
              </w:rPr>
              <w:t>192,3</w:t>
            </w:r>
          </w:p>
        </w:tc>
        <w:tc>
          <w:tcPr>
            <w:tcW w:w="564" w:type="pct"/>
            <w:tcBorders>
              <w:top w:val="nil"/>
              <w:left w:val="nil"/>
              <w:bottom w:val="single" w:sz="8" w:space="0" w:color="auto"/>
              <w:right w:val="single" w:sz="8" w:space="0" w:color="auto"/>
            </w:tcBorders>
            <w:vAlign w:val="center"/>
            <w:hideMark/>
          </w:tcPr>
          <w:p w14:paraId="116266D8" w14:textId="77777777" w:rsidR="00B211AD" w:rsidRPr="002C0F09" w:rsidRDefault="00B211AD" w:rsidP="000B3CAD">
            <w:pPr>
              <w:jc w:val="right"/>
              <w:rPr>
                <w:sz w:val="18"/>
                <w:szCs w:val="18"/>
              </w:rPr>
            </w:pPr>
            <w:r w:rsidRPr="002C0F09">
              <w:rPr>
                <w:sz w:val="18"/>
                <w:szCs w:val="18"/>
              </w:rPr>
              <w:t>0,0</w:t>
            </w:r>
          </w:p>
        </w:tc>
      </w:tr>
      <w:tr w:rsidR="00B211AD" w:rsidRPr="002C0F09" w14:paraId="39EA9D2C" w14:textId="77777777" w:rsidTr="000B3CAD">
        <w:trPr>
          <w:trHeight w:val="300"/>
        </w:trPr>
        <w:tc>
          <w:tcPr>
            <w:tcW w:w="824" w:type="pct"/>
            <w:tcBorders>
              <w:top w:val="nil"/>
              <w:left w:val="single" w:sz="4" w:space="0" w:color="auto"/>
              <w:bottom w:val="single" w:sz="4" w:space="0" w:color="auto"/>
              <w:right w:val="single" w:sz="4" w:space="0" w:color="auto"/>
            </w:tcBorders>
            <w:vAlign w:val="center"/>
            <w:hideMark/>
          </w:tcPr>
          <w:p w14:paraId="102D9E05" w14:textId="77777777" w:rsidR="00B211AD" w:rsidRPr="002C0F09" w:rsidRDefault="00B211AD" w:rsidP="000B3CAD">
            <w:pPr>
              <w:rPr>
                <w:sz w:val="18"/>
                <w:szCs w:val="18"/>
                <w:lang w:eastAsia="ru-RU"/>
              </w:rPr>
            </w:pPr>
            <w:r w:rsidRPr="002C0F09">
              <w:rPr>
                <w:sz w:val="18"/>
                <w:szCs w:val="18"/>
                <w:lang w:eastAsia="ru-RU"/>
              </w:rPr>
              <w:t>МО Турочакский район</w:t>
            </w:r>
          </w:p>
        </w:tc>
        <w:tc>
          <w:tcPr>
            <w:tcW w:w="362" w:type="pct"/>
            <w:tcBorders>
              <w:top w:val="nil"/>
              <w:left w:val="nil"/>
              <w:bottom w:val="single" w:sz="8" w:space="0" w:color="auto"/>
              <w:right w:val="single" w:sz="8" w:space="0" w:color="auto"/>
            </w:tcBorders>
            <w:vAlign w:val="center"/>
            <w:hideMark/>
          </w:tcPr>
          <w:p w14:paraId="4113EC79" w14:textId="77777777" w:rsidR="00B211AD" w:rsidRPr="002C0F09" w:rsidRDefault="00B211AD" w:rsidP="000B3CAD">
            <w:pPr>
              <w:jc w:val="right"/>
              <w:rPr>
                <w:b/>
                <w:bCs/>
                <w:sz w:val="18"/>
                <w:szCs w:val="18"/>
              </w:rPr>
            </w:pPr>
            <w:r w:rsidRPr="002C0F09">
              <w:rPr>
                <w:b/>
                <w:bCs/>
                <w:sz w:val="18"/>
                <w:szCs w:val="18"/>
              </w:rPr>
              <w:t>35479,0</w:t>
            </w:r>
          </w:p>
        </w:tc>
        <w:tc>
          <w:tcPr>
            <w:tcW w:w="572" w:type="pct"/>
            <w:tcBorders>
              <w:top w:val="nil"/>
              <w:left w:val="nil"/>
              <w:bottom w:val="single" w:sz="8" w:space="0" w:color="auto"/>
              <w:right w:val="single" w:sz="8" w:space="0" w:color="auto"/>
            </w:tcBorders>
            <w:vAlign w:val="center"/>
            <w:hideMark/>
          </w:tcPr>
          <w:p w14:paraId="3463C2D0" w14:textId="77777777" w:rsidR="00B211AD" w:rsidRPr="002C0F09" w:rsidRDefault="00B211AD" w:rsidP="000B3CAD">
            <w:pPr>
              <w:jc w:val="right"/>
              <w:rPr>
                <w:sz w:val="18"/>
                <w:szCs w:val="18"/>
              </w:rPr>
            </w:pPr>
            <w:r w:rsidRPr="002C0F09">
              <w:rPr>
                <w:sz w:val="18"/>
                <w:szCs w:val="18"/>
              </w:rPr>
              <w:t>19937,4</w:t>
            </w:r>
          </w:p>
        </w:tc>
        <w:tc>
          <w:tcPr>
            <w:tcW w:w="271" w:type="pct"/>
            <w:tcBorders>
              <w:top w:val="nil"/>
              <w:left w:val="nil"/>
              <w:bottom w:val="single" w:sz="8" w:space="0" w:color="auto"/>
              <w:right w:val="single" w:sz="8" w:space="0" w:color="auto"/>
            </w:tcBorders>
            <w:vAlign w:val="center"/>
            <w:hideMark/>
          </w:tcPr>
          <w:p w14:paraId="72356BC4" w14:textId="77777777" w:rsidR="00B211AD" w:rsidRPr="002C0F09" w:rsidRDefault="00B211AD" w:rsidP="000B3CAD">
            <w:pPr>
              <w:jc w:val="right"/>
              <w:rPr>
                <w:sz w:val="18"/>
                <w:szCs w:val="18"/>
              </w:rPr>
            </w:pPr>
            <w:r w:rsidRPr="002C0F09">
              <w:rPr>
                <w:sz w:val="18"/>
                <w:szCs w:val="18"/>
              </w:rPr>
              <w:t>7132,9</w:t>
            </w:r>
          </w:p>
        </w:tc>
        <w:tc>
          <w:tcPr>
            <w:tcW w:w="408" w:type="pct"/>
            <w:tcBorders>
              <w:top w:val="nil"/>
              <w:left w:val="nil"/>
              <w:bottom w:val="single" w:sz="8" w:space="0" w:color="auto"/>
              <w:right w:val="single" w:sz="8" w:space="0" w:color="auto"/>
            </w:tcBorders>
            <w:vAlign w:val="center"/>
            <w:hideMark/>
          </w:tcPr>
          <w:p w14:paraId="067445FA" w14:textId="77777777" w:rsidR="00B211AD" w:rsidRPr="002C0F09" w:rsidRDefault="00B211AD" w:rsidP="000B3CAD">
            <w:pPr>
              <w:jc w:val="right"/>
              <w:rPr>
                <w:sz w:val="18"/>
                <w:szCs w:val="18"/>
              </w:rPr>
            </w:pPr>
            <w:r w:rsidRPr="002C0F09">
              <w:rPr>
                <w:sz w:val="18"/>
                <w:szCs w:val="18"/>
              </w:rPr>
              <w:t>301,6</w:t>
            </w:r>
          </w:p>
        </w:tc>
        <w:tc>
          <w:tcPr>
            <w:tcW w:w="275" w:type="pct"/>
            <w:tcBorders>
              <w:top w:val="nil"/>
              <w:left w:val="nil"/>
              <w:bottom w:val="single" w:sz="8" w:space="0" w:color="auto"/>
              <w:right w:val="single" w:sz="8" w:space="0" w:color="auto"/>
            </w:tcBorders>
            <w:vAlign w:val="center"/>
            <w:hideMark/>
          </w:tcPr>
          <w:p w14:paraId="35AD4064" w14:textId="77777777" w:rsidR="00B211AD" w:rsidRPr="002C0F09" w:rsidRDefault="00B211AD" w:rsidP="000B3CAD">
            <w:pPr>
              <w:jc w:val="right"/>
              <w:rPr>
                <w:sz w:val="18"/>
                <w:szCs w:val="18"/>
              </w:rPr>
            </w:pPr>
            <w:r w:rsidRPr="002C0F09">
              <w:rPr>
                <w:sz w:val="18"/>
                <w:szCs w:val="18"/>
              </w:rPr>
              <w:t>4511,7</w:t>
            </w:r>
          </w:p>
        </w:tc>
        <w:tc>
          <w:tcPr>
            <w:tcW w:w="469" w:type="pct"/>
            <w:tcBorders>
              <w:top w:val="nil"/>
              <w:left w:val="nil"/>
              <w:bottom w:val="single" w:sz="8" w:space="0" w:color="auto"/>
              <w:right w:val="single" w:sz="8" w:space="0" w:color="auto"/>
            </w:tcBorders>
            <w:vAlign w:val="center"/>
            <w:hideMark/>
          </w:tcPr>
          <w:p w14:paraId="528C1B7C" w14:textId="77777777" w:rsidR="00B211AD" w:rsidRPr="002C0F09" w:rsidRDefault="00B211AD" w:rsidP="000B3CAD">
            <w:pPr>
              <w:jc w:val="right"/>
              <w:rPr>
                <w:rFonts w:ascii="Calibri" w:hAnsi="Calibri" w:cs="Calibri"/>
              </w:rPr>
            </w:pPr>
            <w:r w:rsidRPr="002C0F09">
              <w:rPr>
                <w:rFonts w:ascii="Calibri" w:hAnsi="Calibri" w:cs="Calibri"/>
              </w:rPr>
              <w:t>11,6</w:t>
            </w:r>
          </w:p>
        </w:tc>
        <w:tc>
          <w:tcPr>
            <w:tcW w:w="409" w:type="pct"/>
            <w:tcBorders>
              <w:top w:val="nil"/>
              <w:left w:val="nil"/>
              <w:bottom w:val="single" w:sz="8" w:space="0" w:color="auto"/>
              <w:right w:val="single" w:sz="8" w:space="0" w:color="auto"/>
            </w:tcBorders>
            <w:vAlign w:val="center"/>
            <w:hideMark/>
          </w:tcPr>
          <w:p w14:paraId="6407581C" w14:textId="77777777" w:rsidR="00B211AD" w:rsidRPr="002C0F09" w:rsidRDefault="00B211AD" w:rsidP="000B3CAD">
            <w:pPr>
              <w:jc w:val="right"/>
              <w:rPr>
                <w:sz w:val="18"/>
                <w:szCs w:val="18"/>
              </w:rPr>
            </w:pPr>
            <w:r w:rsidRPr="002C0F09">
              <w:rPr>
                <w:sz w:val="18"/>
                <w:szCs w:val="18"/>
              </w:rPr>
              <w:t>46,4</w:t>
            </w:r>
          </w:p>
        </w:tc>
        <w:tc>
          <w:tcPr>
            <w:tcW w:w="311" w:type="pct"/>
            <w:tcBorders>
              <w:top w:val="nil"/>
              <w:left w:val="nil"/>
              <w:bottom w:val="single" w:sz="8" w:space="0" w:color="auto"/>
              <w:right w:val="single" w:sz="8" w:space="0" w:color="auto"/>
            </w:tcBorders>
            <w:vAlign w:val="center"/>
            <w:hideMark/>
          </w:tcPr>
          <w:p w14:paraId="08CC11E0" w14:textId="77777777" w:rsidR="00B211AD" w:rsidRPr="002C0F09" w:rsidRDefault="00B211AD" w:rsidP="000B3CAD">
            <w:pPr>
              <w:jc w:val="right"/>
              <w:rPr>
                <w:sz w:val="18"/>
                <w:szCs w:val="18"/>
              </w:rPr>
            </w:pPr>
            <w:r w:rsidRPr="002C0F09">
              <w:rPr>
                <w:sz w:val="18"/>
                <w:szCs w:val="18"/>
              </w:rPr>
              <w:t>208,8</w:t>
            </w:r>
          </w:p>
        </w:tc>
        <w:tc>
          <w:tcPr>
            <w:tcW w:w="535" w:type="pct"/>
            <w:tcBorders>
              <w:top w:val="nil"/>
              <w:left w:val="nil"/>
              <w:bottom w:val="single" w:sz="8" w:space="0" w:color="auto"/>
              <w:right w:val="single" w:sz="8" w:space="0" w:color="auto"/>
            </w:tcBorders>
            <w:vAlign w:val="center"/>
            <w:hideMark/>
          </w:tcPr>
          <w:p w14:paraId="17D680D7" w14:textId="77777777" w:rsidR="00B211AD" w:rsidRPr="002C0F09" w:rsidRDefault="00B211AD" w:rsidP="000B3CAD">
            <w:pPr>
              <w:jc w:val="right"/>
              <w:rPr>
                <w:sz w:val="18"/>
                <w:szCs w:val="18"/>
              </w:rPr>
            </w:pPr>
            <w:r w:rsidRPr="002C0F09">
              <w:rPr>
                <w:sz w:val="18"/>
                <w:szCs w:val="18"/>
              </w:rPr>
              <w:t>46,4</w:t>
            </w:r>
          </w:p>
        </w:tc>
        <w:tc>
          <w:tcPr>
            <w:tcW w:w="564" w:type="pct"/>
            <w:tcBorders>
              <w:top w:val="nil"/>
              <w:left w:val="nil"/>
              <w:bottom w:val="single" w:sz="8" w:space="0" w:color="auto"/>
              <w:right w:val="single" w:sz="8" w:space="0" w:color="auto"/>
            </w:tcBorders>
            <w:vAlign w:val="center"/>
            <w:hideMark/>
          </w:tcPr>
          <w:p w14:paraId="1B197001" w14:textId="77777777" w:rsidR="00B211AD" w:rsidRPr="002C0F09" w:rsidRDefault="00B211AD" w:rsidP="000B3CAD">
            <w:pPr>
              <w:jc w:val="right"/>
              <w:rPr>
                <w:sz w:val="18"/>
                <w:szCs w:val="18"/>
              </w:rPr>
            </w:pPr>
            <w:r w:rsidRPr="002C0F09">
              <w:rPr>
                <w:sz w:val="18"/>
                <w:szCs w:val="18"/>
              </w:rPr>
              <w:t>46,4</w:t>
            </w:r>
          </w:p>
        </w:tc>
      </w:tr>
      <w:tr w:rsidR="00B211AD" w:rsidRPr="002C0F09" w14:paraId="1066D2C1" w14:textId="77777777" w:rsidTr="000B3CAD">
        <w:trPr>
          <w:trHeight w:val="300"/>
        </w:trPr>
        <w:tc>
          <w:tcPr>
            <w:tcW w:w="824" w:type="pct"/>
            <w:tcBorders>
              <w:top w:val="nil"/>
              <w:left w:val="single" w:sz="4" w:space="0" w:color="auto"/>
              <w:bottom w:val="single" w:sz="4" w:space="0" w:color="auto"/>
              <w:right w:val="single" w:sz="4" w:space="0" w:color="auto"/>
            </w:tcBorders>
            <w:vAlign w:val="center"/>
            <w:hideMark/>
          </w:tcPr>
          <w:p w14:paraId="789C6D68" w14:textId="77777777" w:rsidR="00B211AD" w:rsidRPr="002C0F09" w:rsidRDefault="00B211AD" w:rsidP="000B3CAD">
            <w:pPr>
              <w:rPr>
                <w:sz w:val="18"/>
                <w:szCs w:val="18"/>
                <w:lang w:eastAsia="ru-RU"/>
              </w:rPr>
            </w:pPr>
            <w:r w:rsidRPr="002C0F09">
              <w:rPr>
                <w:sz w:val="18"/>
                <w:szCs w:val="18"/>
                <w:lang w:eastAsia="ru-RU"/>
              </w:rPr>
              <w:t>МО Шебалинский район</w:t>
            </w:r>
          </w:p>
        </w:tc>
        <w:tc>
          <w:tcPr>
            <w:tcW w:w="362" w:type="pct"/>
            <w:tcBorders>
              <w:top w:val="nil"/>
              <w:left w:val="nil"/>
              <w:bottom w:val="single" w:sz="8" w:space="0" w:color="auto"/>
              <w:right w:val="single" w:sz="8" w:space="0" w:color="auto"/>
            </w:tcBorders>
            <w:vAlign w:val="center"/>
            <w:hideMark/>
          </w:tcPr>
          <w:p w14:paraId="241E397A" w14:textId="77777777" w:rsidR="00B211AD" w:rsidRPr="002C0F09" w:rsidRDefault="00B211AD" w:rsidP="000B3CAD">
            <w:pPr>
              <w:jc w:val="right"/>
              <w:rPr>
                <w:b/>
                <w:bCs/>
                <w:sz w:val="18"/>
                <w:szCs w:val="18"/>
              </w:rPr>
            </w:pPr>
            <w:r w:rsidRPr="002C0F09">
              <w:rPr>
                <w:b/>
                <w:bCs/>
                <w:sz w:val="18"/>
                <w:szCs w:val="18"/>
              </w:rPr>
              <w:t>66582,3</w:t>
            </w:r>
          </w:p>
        </w:tc>
        <w:tc>
          <w:tcPr>
            <w:tcW w:w="572" w:type="pct"/>
            <w:tcBorders>
              <w:top w:val="nil"/>
              <w:left w:val="nil"/>
              <w:bottom w:val="single" w:sz="8" w:space="0" w:color="auto"/>
              <w:right w:val="single" w:sz="8" w:space="0" w:color="auto"/>
            </w:tcBorders>
            <w:vAlign w:val="center"/>
            <w:hideMark/>
          </w:tcPr>
          <w:p w14:paraId="368FB930" w14:textId="77777777" w:rsidR="00B211AD" w:rsidRPr="002C0F09" w:rsidRDefault="00B211AD" w:rsidP="000B3CAD">
            <w:pPr>
              <w:jc w:val="right"/>
              <w:rPr>
                <w:sz w:val="18"/>
                <w:szCs w:val="18"/>
              </w:rPr>
            </w:pPr>
            <w:r w:rsidRPr="002C0F09">
              <w:rPr>
                <w:sz w:val="18"/>
                <w:szCs w:val="18"/>
              </w:rPr>
              <w:t>36738,4</w:t>
            </w:r>
          </w:p>
        </w:tc>
        <w:tc>
          <w:tcPr>
            <w:tcW w:w="271" w:type="pct"/>
            <w:tcBorders>
              <w:top w:val="nil"/>
              <w:left w:val="nil"/>
              <w:bottom w:val="single" w:sz="8" w:space="0" w:color="auto"/>
              <w:right w:val="single" w:sz="8" w:space="0" w:color="auto"/>
            </w:tcBorders>
            <w:vAlign w:val="center"/>
            <w:hideMark/>
          </w:tcPr>
          <w:p w14:paraId="42C0454C" w14:textId="77777777" w:rsidR="00B211AD" w:rsidRPr="002C0F09" w:rsidRDefault="00B211AD" w:rsidP="000B3CAD">
            <w:pPr>
              <w:jc w:val="right"/>
              <w:rPr>
                <w:sz w:val="18"/>
                <w:szCs w:val="18"/>
              </w:rPr>
            </w:pPr>
            <w:r w:rsidRPr="002C0F09">
              <w:rPr>
                <w:sz w:val="18"/>
                <w:szCs w:val="18"/>
              </w:rPr>
              <w:t>5365,8</w:t>
            </w:r>
          </w:p>
        </w:tc>
        <w:tc>
          <w:tcPr>
            <w:tcW w:w="408" w:type="pct"/>
            <w:tcBorders>
              <w:top w:val="nil"/>
              <w:left w:val="nil"/>
              <w:bottom w:val="single" w:sz="8" w:space="0" w:color="auto"/>
              <w:right w:val="single" w:sz="8" w:space="0" w:color="auto"/>
            </w:tcBorders>
            <w:vAlign w:val="center"/>
            <w:hideMark/>
          </w:tcPr>
          <w:p w14:paraId="652F4CCC" w14:textId="77777777" w:rsidR="00B211AD" w:rsidRPr="002C0F09" w:rsidRDefault="00B211AD" w:rsidP="000B3CAD">
            <w:pPr>
              <w:jc w:val="right"/>
              <w:rPr>
                <w:sz w:val="18"/>
                <w:szCs w:val="18"/>
              </w:rPr>
            </w:pPr>
            <w:r w:rsidRPr="002C0F09">
              <w:rPr>
                <w:sz w:val="18"/>
                <w:szCs w:val="18"/>
              </w:rPr>
              <w:t>168,7</w:t>
            </w:r>
          </w:p>
        </w:tc>
        <w:tc>
          <w:tcPr>
            <w:tcW w:w="275" w:type="pct"/>
            <w:tcBorders>
              <w:top w:val="nil"/>
              <w:left w:val="nil"/>
              <w:bottom w:val="single" w:sz="8" w:space="0" w:color="auto"/>
              <w:right w:val="single" w:sz="8" w:space="0" w:color="auto"/>
            </w:tcBorders>
            <w:vAlign w:val="center"/>
            <w:hideMark/>
          </w:tcPr>
          <w:p w14:paraId="62A2264B" w14:textId="77777777" w:rsidR="00B211AD" w:rsidRPr="002C0F09" w:rsidRDefault="00B211AD" w:rsidP="000B3CAD">
            <w:pPr>
              <w:jc w:val="right"/>
              <w:rPr>
                <w:sz w:val="18"/>
                <w:szCs w:val="18"/>
              </w:rPr>
            </w:pPr>
            <w:r w:rsidRPr="002C0F09">
              <w:rPr>
                <w:sz w:val="18"/>
                <w:szCs w:val="18"/>
              </w:rPr>
              <w:t>21558,1</w:t>
            </w:r>
          </w:p>
        </w:tc>
        <w:tc>
          <w:tcPr>
            <w:tcW w:w="469" w:type="pct"/>
            <w:tcBorders>
              <w:top w:val="nil"/>
              <w:left w:val="nil"/>
              <w:bottom w:val="single" w:sz="8" w:space="0" w:color="auto"/>
              <w:right w:val="single" w:sz="8" w:space="0" w:color="auto"/>
            </w:tcBorders>
            <w:vAlign w:val="center"/>
            <w:hideMark/>
          </w:tcPr>
          <w:p w14:paraId="01A3F294" w14:textId="77777777" w:rsidR="00B211AD" w:rsidRPr="002C0F09" w:rsidRDefault="00B211AD" w:rsidP="000B3CAD">
            <w:pPr>
              <w:jc w:val="right"/>
              <w:rPr>
                <w:rFonts w:ascii="Calibri" w:hAnsi="Calibri" w:cs="Calibri"/>
              </w:rPr>
            </w:pPr>
            <w:r w:rsidRPr="002C0F09">
              <w:rPr>
                <w:rFonts w:ascii="Calibri" w:hAnsi="Calibri" w:cs="Calibri"/>
              </w:rPr>
              <w:t>0,0</w:t>
            </w:r>
          </w:p>
        </w:tc>
        <w:tc>
          <w:tcPr>
            <w:tcW w:w="409" w:type="pct"/>
            <w:tcBorders>
              <w:top w:val="nil"/>
              <w:left w:val="nil"/>
              <w:bottom w:val="single" w:sz="8" w:space="0" w:color="auto"/>
              <w:right w:val="single" w:sz="8" w:space="0" w:color="auto"/>
            </w:tcBorders>
            <w:vAlign w:val="center"/>
            <w:hideMark/>
          </w:tcPr>
          <w:p w14:paraId="099DB764" w14:textId="77777777" w:rsidR="00B211AD" w:rsidRPr="002C0F09" w:rsidRDefault="00B211AD" w:rsidP="000B3CAD">
            <w:pPr>
              <w:jc w:val="right"/>
              <w:rPr>
                <w:sz w:val="18"/>
                <w:szCs w:val="18"/>
              </w:rPr>
            </w:pPr>
            <w:r w:rsidRPr="002C0F09">
              <w:rPr>
                <w:sz w:val="18"/>
                <w:szCs w:val="18"/>
              </w:rPr>
              <w:t>31,6</w:t>
            </w:r>
          </w:p>
        </w:tc>
        <w:tc>
          <w:tcPr>
            <w:tcW w:w="311" w:type="pct"/>
            <w:tcBorders>
              <w:top w:val="nil"/>
              <w:left w:val="nil"/>
              <w:bottom w:val="single" w:sz="8" w:space="0" w:color="auto"/>
              <w:right w:val="single" w:sz="8" w:space="0" w:color="auto"/>
            </w:tcBorders>
            <w:vAlign w:val="center"/>
            <w:hideMark/>
          </w:tcPr>
          <w:p w14:paraId="02911D79" w14:textId="77777777" w:rsidR="00B211AD" w:rsidRPr="002C0F09" w:rsidRDefault="00B211AD" w:rsidP="000B3CAD">
            <w:pPr>
              <w:jc w:val="right"/>
              <w:rPr>
                <w:sz w:val="18"/>
                <w:szCs w:val="18"/>
              </w:rPr>
            </w:pPr>
            <w:r w:rsidRPr="002C0F09">
              <w:rPr>
                <w:sz w:val="18"/>
                <w:szCs w:val="18"/>
              </w:rPr>
              <w:t>63,3</w:t>
            </w:r>
          </w:p>
        </w:tc>
        <w:tc>
          <w:tcPr>
            <w:tcW w:w="535" w:type="pct"/>
            <w:tcBorders>
              <w:top w:val="nil"/>
              <w:left w:val="nil"/>
              <w:bottom w:val="single" w:sz="8" w:space="0" w:color="auto"/>
              <w:right w:val="single" w:sz="8" w:space="0" w:color="auto"/>
            </w:tcBorders>
            <w:vAlign w:val="center"/>
            <w:hideMark/>
          </w:tcPr>
          <w:p w14:paraId="14245508" w14:textId="77777777" w:rsidR="00B211AD" w:rsidRPr="002C0F09" w:rsidRDefault="00B211AD" w:rsidP="000B3CAD">
            <w:pPr>
              <w:jc w:val="right"/>
              <w:rPr>
                <w:sz w:val="18"/>
                <w:szCs w:val="18"/>
              </w:rPr>
            </w:pPr>
            <w:r w:rsidRPr="002C0F09">
              <w:rPr>
                <w:sz w:val="18"/>
                <w:szCs w:val="18"/>
              </w:rPr>
              <w:t>73,8</w:t>
            </w:r>
          </w:p>
        </w:tc>
        <w:tc>
          <w:tcPr>
            <w:tcW w:w="564" w:type="pct"/>
            <w:tcBorders>
              <w:top w:val="nil"/>
              <w:left w:val="nil"/>
              <w:bottom w:val="single" w:sz="8" w:space="0" w:color="auto"/>
              <w:right w:val="single" w:sz="8" w:space="0" w:color="auto"/>
            </w:tcBorders>
            <w:vAlign w:val="center"/>
            <w:hideMark/>
          </w:tcPr>
          <w:p w14:paraId="50DEDA3A" w14:textId="77777777" w:rsidR="00B211AD" w:rsidRPr="002C0F09" w:rsidRDefault="00B211AD" w:rsidP="000B3CAD">
            <w:pPr>
              <w:jc w:val="right"/>
              <w:rPr>
                <w:sz w:val="18"/>
                <w:szCs w:val="18"/>
              </w:rPr>
            </w:pPr>
            <w:r w:rsidRPr="002C0F09">
              <w:rPr>
                <w:sz w:val="18"/>
                <w:szCs w:val="18"/>
              </w:rPr>
              <w:t>21,1</w:t>
            </w:r>
          </w:p>
        </w:tc>
      </w:tr>
      <w:tr w:rsidR="00B211AD" w:rsidRPr="002C0F09" w14:paraId="0284D1BC" w14:textId="77777777" w:rsidTr="000B3CAD">
        <w:trPr>
          <w:trHeight w:val="300"/>
        </w:trPr>
        <w:tc>
          <w:tcPr>
            <w:tcW w:w="824" w:type="pct"/>
            <w:tcBorders>
              <w:top w:val="nil"/>
              <w:left w:val="single" w:sz="4" w:space="0" w:color="auto"/>
              <w:bottom w:val="single" w:sz="4" w:space="0" w:color="auto"/>
              <w:right w:val="single" w:sz="4" w:space="0" w:color="auto"/>
            </w:tcBorders>
            <w:vAlign w:val="center"/>
            <w:hideMark/>
          </w:tcPr>
          <w:p w14:paraId="53AFF2A8" w14:textId="77777777" w:rsidR="00B211AD" w:rsidRPr="002C0F09" w:rsidRDefault="00B211AD" w:rsidP="000B3CAD">
            <w:pPr>
              <w:rPr>
                <w:sz w:val="18"/>
                <w:szCs w:val="18"/>
                <w:lang w:eastAsia="ru-RU"/>
              </w:rPr>
            </w:pPr>
            <w:r w:rsidRPr="002C0F09">
              <w:rPr>
                <w:sz w:val="18"/>
                <w:szCs w:val="18"/>
                <w:lang w:eastAsia="ru-RU"/>
              </w:rPr>
              <w:t>МО Онгудайский район</w:t>
            </w:r>
          </w:p>
        </w:tc>
        <w:tc>
          <w:tcPr>
            <w:tcW w:w="362" w:type="pct"/>
            <w:tcBorders>
              <w:top w:val="nil"/>
              <w:left w:val="nil"/>
              <w:bottom w:val="single" w:sz="8" w:space="0" w:color="auto"/>
              <w:right w:val="single" w:sz="8" w:space="0" w:color="auto"/>
            </w:tcBorders>
            <w:vAlign w:val="center"/>
            <w:hideMark/>
          </w:tcPr>
          <w:p w14:paraId="1FFCE7E2" w14:textId="77777777" w:rsidR="00B211AD" w:rsidRPr="002C0F09" w:rsidRDefault="00B211AD" w:rsidP="000B3CAD">
            <w:pPr>
              <w:jc w:val="right"/>
              <w:rPr>
                <w:b/>
                <w:bCs/>
                <w:sz w:val="18"/>
                <w:szCs w:val="18"/>
              </w:rPr>
            </w:pPr>
            <w:r w:rsidRPr="002C0F09">
              <w:rPr>
                <w:b/>
                <w:bCs/>
                <w:sz w:val="18"/>
                <w:szCs w:val="18"/>
              </w:rPr>
              <w:t>49005,3</w:t>
            </w:r>
          </w:p>
        </w:tc>
        <w:tc>
          <w:tcPr>
            <w:tcW w:w="572" w:type="pct"/>
            <w:tcBorders>
              <w:top w:val="nil"/>
              <w:left w:val="nil"/>
              <w:bottom w:val="single" w:sz="8" w:space="0" w:color="auto"/>
              <w:right w:val="single" w:sz="8" w:space="0" w:color="auto"/>
            </w:tcBorders>
            <w:vAlign w:val="center"/>
            <w:hideMark/>
          </w:tcPr>
          <w:p w14:paraId="44587C34" w14:textId="77777777" w:rsidR="00B211AD" w:rsidRPr="002C0F09" w:rsidRDefault="00B211AD" w:rsidP="000B3CAD">
            <w:pPr>
              <w:jc w:val="right"/>
              <w:rPr>
                <w:sz w:val="18"/>
                <w:szCs w:val="18"/>
              </w:rPr>
            </w:pPr>
            <w:r w:rsidRPr="002C0F09">
              <w:rPr>
                <w:sz w:val="18"/>
                <w:szCs w:val="18"/>
              </w:rPr>
              <w:t>29080,4</w:t>
            </w:r>
          </w:p>
        </w:tc>
        <w:tc>
          <w:tcPr>
            <w:tcW w:w="271" w:type="pct"/>
            <w:tcBorders>
              <w:top w:val="nil"/>
              <w:left w:val="nil"/>
              <w:bottom w:val="single" w:sz="8" w:space="0" w:color="auto"/>
              <w:right w:val="single" w:sz="8" w:space="0" w:color="auto"/>
            </w:tcBorders>
            <w:vAlign w:val="center"/>
            <w:hideMark/>
          </w:tcPr>
          <w:p w14:paraId="11A1AC16" w14:textId="77777777" w:rsidR="00B211AD" w:rsidRPr="002C0F09" w:rsidRDefault="00B211AD" w:rsidP="000B3CAD">
            <w:pPr>
              <w:jc w:val="right"/>
              <w:rPr>
                <w:sz w:val="18"/>
                <w:szCs w:val="18"/>
              </w:rPr>
            </w:pPr>
            <w:r w:rsidRPr="002C0F09">
              <w:rPr>
                <w:sz w:val="18"/>
                <w:szCs w:val="18"/>
              </w:rPr>
              <w:t>6770,2</w:t>
            </w:r>
          </w:p>
        </w:tc>
        <w:tc>
          <w:tcPr>
            <w:tcW w:w="408" w:type="pct"/>
            <w:tcBorders>
              <w:top w:val="nil"/>
              <w:left w:val="nil"/>
              <w:bottom w:val="single" w:sz="8" w:space="0" w:color="auto"/>
              <w:right w:val="single" w:sz="8" w:space="0" w:color="auto"/>
            </w:tcBorders>
            <w:vAlign w:val="center"/>
            <w:hideMark/>
          </w:tcPr>
          <w:p w14:paraId="02538FA1" w14:textId="77777777" w:rsidR="00B211AD" w:rsidRPr="002C0F09" w:rsidRDefault="00B211AD" w:rsidP="000B3CAD">
            <w:pPr>
              <w:jc w:val="right"/>
              <w:rPr>
                <w:sz w:val="18"/>
                <w:szCs w:val="18"/>
              </w:rPr>
            </w:pPr>
            <w:r w:rsidRPr="002C0F09">
              <w:rPr>
                <w:sz w:val="18"/>
                <w:szCs w:val="18"/>
              </w:rPr>
              <w:t>162,4</w:t>
            </w:r>
          </w:p>
        </w:tc>
        <w:tc>
          <w:tcPr>
            <w:tcW w:w="275" w:type="pct"/>
            <w:tcBorders>
              <w:top w:val="nil"/>
              <w:left w:val="nil"/>
              <w:bottom w:val="single" w:sz="8" w:space="0" w:color="auto"/>
              <w:right w:val="single" w:sz="8" w:space="0" w:color="auto"/>
            </w:tcBorders>
            <w:vAlign w:val="center"/>
            <w:hideMark/>
          </w:tcPr>
          <w:p w14:paraId="5AB9B97A" w14:textId="77777777" w:rsidR="00B211AD" w:rsidRPr="002C0F09" w:rsidRDefault="00B211AD" w:rsidP="000B3CAD">
            <w:pPr>
              <w:jc w:val="right"/>
              <w:rPr>
                <w:sz w:val="18"/>
                <w:szCs w:val="18"/>
              </w:rPr>
            </w:pPr>
            <w:r w:rsidRPr="002C0F09">
              <w:rPr>
                <w:sz w:val="18"/>
                <w:szCs w:val="18"/>
              </w:rPr>
              <w:t>8404,4</w:t>
            </w:r>
          </w:p>
        </w:tc>
        <w:tc>
          <w:tcPr>
            <w:tcW w:w="469" w:type="pct"/>
            <w:tcBorders>
              <w:top w:val="nil"/>
              <w:left w:val="nil"/>
              <w:bottom w:val="single" w:sz="8" w:space="0" w:color="auto"/>
              <w:right w:val="single" w:sz="8" w:space="0" w:color="auto"/>
            </w:tcBorders>
            <w:vAlign w:val="center"/>
            <w:hideMark/>
          </w:tcPr>
          <w:p w14:paraId="220D5AAF" w14:textId="77777777" w:rsidR="00B211AD" w:rsidRPr="002C0F09" w:rsidRDefault="00B211AD" w:rsidP="000B3CAD">
            <w:pPr>
              <w:jc w:val="right"/>
              <w:rPr>
                <w:rFonts w:ascii="Calibri" w:hAnsi="Calibri" w:cs="Calibri"/>
              </w:rPr>
            </w:pPr>
            <w:r w:rsidRPr="002C0F09">
              <w:rPr>
                <w:rFonts w:ascii="Calibri" w:hAnsi="Calibri" w:cs="Calibri"/>
              </w:rPr>
              <w:t>0,0</w:t>
            </w:r>
          </w:p>
        </w:tc>
        <w:tc>
          <w:tcPr>
            <w:tcW w:w="409" w:type="pct"/>
            <w:tcBorders>
              <w:top w:val="nil"/>
              <w:left w:val="nil"/>
              <w:bottom w:val="single" w:sz="8" w:space="0" w:color="auto"/>
              <w:right w:val="single" w:sz="8" w:space="0" w:color="auto"/>
            </w:tcBorders>
            <w:vAlign w:val="center"/>
            <w:hideMark/>
          </w:tcPr>
          <w:p w14:paraId="755CC27D" w14:textId="77777777" w:rsidR="00B211AD" w:rsidRPr="002C0F09" w:rsidRDefault="00B211AD" w:rsidP="000B3CAD">
            <w:pPr>
              <w:jc w:val="right"/>
              <w:rPr>
                <w:sz w:val="18"/>
                <w:szCs w:val="18"/>
              </w:rPr>
            </w:pPr>
            <w:r w:rsidRPr="002C0F09">
              <w:rPr>
                <w:sz w:val="18"/>
                <w:szCs w:val="18"/>
              </w:rPr>
              <w:t>81,2</w:t>
            </w:r>
          </w:p>
        </w:tc>
        <w:tc>
          <w:tcPr>
            <w:tcW w:w="311" w:type="pct"/>
            <w:tcBorders>
              <w:top w:val="nil"/>
              <w:left w:val="nil"/>
              <w:bottom w:val="single" w:sz="8" w:space="0" w:color="auto"/>
              <w:right w:val="single" w:sz="8" w:space="0" w:color="auto"/>
            </w:tcBorders>
            <w:vAlign w:val="center"/>
            <w:hideMark/>
          </w:tcPr>
          <w:p w14:paraId="029E2A3A" w14:textId="77777777" w:rsidR="00B211AD" w:rsidRPr="002C0F09" w:rsidRDefault="00B211AD" w:rsidP="000B3CAD">
            <w:pPr>
              <w:jc w:val="right"/>
              <w:rPr>
                <w:sz w:val="18"/>
                <w:szCs w:val="18"/>
              </w:rPr>
            </w:pPr>
            <w:r w:rsidRPr="002C0F09">
              <w:rPr>
                <w:sz w:val="18"/>
                <w:szCs w:val="18"/>
              </w:rPr>
              <w:t>324,8</w:t>
            </w:r>
          </w:p>
        </w:tc>
        <w:tc>
          <w:tcPr>
            <w:tcW w:w="535" w:type="pct"/>
            <w:tcBorders>
              <w:top w:val="nil"/>
              <w:left w:val="nil"/>
              <w:bottom w:val="single" w:sz="8" w:space="0" w:color="auto"/>
              <w:right w:val="single" w:sz="8" w:space="0" w:color="auto"/>
            </w:tcBorders>
            <w:vAlign w:val="center"/>
            <w:hideMark/>
          </w:tcPr>
          <w:p w14:paraId="08C6AD71" w14:textId="77777777" w:rsidR="00B211AD" w:rsidRPr="002C0F09" w:rsidRDefault="00B211AD" w:rsidP="000B3CAD">
            <w:pPr>
              <w:jc w:val="right"/>
              <w:rPr>
                <w:rFonts w:ascii="Calibri" w:hAnsi="Calibri" w:cs="Calibri"/>
              </w:rPr>
            </w:pPr>
            <w:r w:rsidRPr="002C0F09">
              <w:rPr>
                <w:rFonts w:ascii="Calibri" w:hAnsi="Calibri" w:cs="Calibri"/>
              </w:rPr>
              <w:t>10,2</w:t>
            </w:r>
          </w:p>
        </w:tc>
        <w:tc>
          <w:tcPr>
            <w:tcW w:w="564" w:type="pct"/>
            <w:tcBorders>
              <w:top w:val="nil"/>
              <w:left w:val="nil"/>
              <w:bottom w:val="single" w:sz="8" w:space="0" w:color="auto"/>
              <w:right w:val="single" w:sz="8" w:space="0" w:color="auto"/>
            </w:tcBorders>
            <w:vAlign w:val="center"/>
            <w:hideMark/>
          </w:tcPr>
          <w:p w14:paraId="48F88EA3" w14:textId="77777777" w:rsidR="00B211AD" w:rsidRPr="002C0F09" w:rsidRDefault="00B211AD" w:rsidP="000B3CAD">
            <w:pPr>
              <w:jc w:val="right"/>
              <w:rPr>
                <w:sz w:val="18"/>
                <w:szCs w:val="18"/>
              </w:rPr>
            </w:pPr>
            <w:r w:rsidRPr="002C0F09">
              <w:rPr>
                <w:sz w:val="18"/>
                <w:szCs w:val="18"/>
              </w:rPr>
              <w:t>0,0</w:t>
            </w:r>
          </w:p>
        </w:tc>
      </w:tr>
      <w:tr w:rsidR="00B211AD" w:rsidRPr="002C0F09" w14:paraId="17D457A4" w14:textId="77777777" w:rsidTr="000B3CAD">
        <w:trPr>
          <w:trHeight w:val="300"/>
        </w:trPr>
        <w:tc>
          <w:tcPr>
            <w:tcW w:w="824" w:type="pct"/>
            <w:tcBorders>
              <w:top w:val="nil"/>
              <w:left w:val="single" w:sz="4" w:space="0" w:color="auto"/>
              <w:bottom w:val="single" w:sz="4" w:space="0" w:color="auto"/>
              <w:right w:val="single" w:sz="4" w:space="0" w:color="auto"/>
            </w:tcBorders>
            <w:vAlign w:val="center"/>
            <w:hideMark/>
          </w:tcPr>
          <w:p w14:paraId="3C6ECB46" w14:textId="77777777" w:rsidR="00B211AD" w:rsidRPr="002C0F09" w:rsidRDefault="00B211AD" w:rsidP="000B3CAD">
            <w:pPr>
              <w:rPr>
                <w:sz w:val="18"/>
                <w:szCs w:val="18"/>
                <w:lang w:eastAsia="ru-RU"/>
              </w:rPr>
            </w:pPr>
            <w:r w:rsidRPr="002C0F09">
              <w:rPr>
                <w:sz w:val="18"/>
                <w:szCs w:val="18"/>
                <w:lang w:eastAsia="ru-RU"/>
              </w:rPr>
              <w:t>МО Улаганский район</w:t>
            </w:r>
          </w:p>
        </w:tc>
        <w:tc>
          <w:tcPr>
            <w:tcW w:w="362" w:type="pct"/>
            <w:tcBorders>
              <w:top w:val="nil"/>
              <w:left w:val="nil"/>
              <w:bottom w:val="single" w:sz="8" w:space="0" w:color="auto"/>
              <w:right w:val="single" w:sz="8" w:space="0" w:color="auto"/>
            </w:tcBorders>
            <w:vAlign w:val="center"/>
            <w:hideMark/>
          </w:tcPr>
          <w:p w14:paraId="01791C32" w14:textId="77777777" w:rsidR="00B211AD" w:rsidRPr="002C0F09" w:rsidRDefault="00B211AD" w:rsidP="000B3CAD">
            <w:pPr>
              <w:jc w:val="right"/>
              <w:rPr>
                <w:b/>
                <w:bCs/>
                <w:sz w:val="18"/>
                <w:szCs w:val="18"/>
              </w:rPr>
            </w:pPr>
            <w:r w:rsidRPr="002C0F09">
              <w:rPr>
                <w:b/>
                <w:bCs/>
                <w:sz w:val="18"/>
                <w:szCs w:val="18"/>
              </w:rPr>
              <w:t>30728,5</w:t>
            </w:r>
          </w:p>
        </w:tc>
        <w:tc>
          <w:tcPr>
            <w:tcW w:w="572" w:type="pct"/>
            <w:tcBorders>
              <w:top w:val="nil"/>
              <w:left w:val="nil"/>
              <w:bottom w:val="single" w:sz="8" w:space="0" w:color="auto"/>
              <w:right w:val="single" w:sz="8" w:space="0" w:color="auto"/>
            </w:tcBorders>
            <w:vAlign w:val="center"/>
            <w:hideMark/>
          </w:tcPr>
          <w:p w14:paraId="1E3B5387" w14:textId="77777777" w:rsidR="00B211AD" w:rsidRPr="002C0F09" w:rsidRDefault="00B211AD" w:rsidP="000B3CAD">
            <w:pPr>
              <w:jc w:val="right"/>
              <w:rPr>
                <w:sz w:val="18"/>
                <w:szCs w:val="18"/>
              </w:rPr>
            </w:pPr>
            <w:r w:rsidRPr="002C0F09">
              <w:rPr>
                <w:sz w:val="18"/>
                <w:szCs w:val="18"/>
              </w:rPr>
              <w:t>22914,2</w:t>
            </w:r>
          </w:p>
        </w:tc>
        <w:tc>
          <w:tcPr>
            <w:tcW w:w="271" w:type="pct"/>
            <w:tcBorders>
              <w:top w:val="nil"/>
              <w:left w:val="nil"/>
              <w:bottom w:val="single" w:sz="8" w:space="0" w:color="auto"/>
              <w:right w:val="single" w:sz="8" w:space="0" w:color="auto"/>
            </w:tcBorders>
            <w:vAlign w:val="center"/>
            <w:hideMark/>
          </w:tcPr>
          <w:p w14:paraId="65001FB5" w14:textId="77777777" w:rsidR="00B211AD" w:rsidRPr="002C0F09" w:rsidRDefault="00B211AD" w:rsidP="000B3CAD">
            <w:pPr>
              <w:jc w:val="right"/>
              <w:rPr>
                <w:sz w:val="18"/>
                <w:szCs w:val="18"/>
              </w:rPr>
            </w:pPr>
            <w:r w:rsidRPr="002C0F09">
              <w:rPr>
                <w:sz w:val="18"/>
                <w:szCs w:val="18"/>
              </w:rPr>
              <w:t>3305,6</w:t>
            </w:r>
          </w:p>
        </w:tc>
        <w:tc>
          <w:tcPr>
            <w:tcW w:w="408" w:type="pct"/>
            <w:tcBorders>
              <w:top w:val="nil"/>
              <w:left w:val="nil"/>
              <w:bottom w:val="single" w:sz="8" w:space="0" w:color="auto"/>
              <w:right w:val="single" w:sz="8" w:space="0" w:color="auto"/>
            </w:tcBorders>
            <w:vAlign w:val="center"/>
            <w:hideMark/>
          </w:tcPr>
          <w:p w14:paraId="50CD5AE7" w14:textId="77777777" w:rsidR="00B211AD" w:rsidRPr="002C0F09" w:rsidRDefault="00B211AD" w:rsidP="000B3CAD">
            <w:pPr>
              <w:jc w:val="right"/>
              <w:rPr>
                <w:sz w:val="18"/>
                <w:szCs w:val="18"/>
              </w:rPr>
            </w:pPr>
            <w:r w:rsidRPr="002C0F09">
              <w:rPr>
                <w:sz w:val="18"/>
                <w:szCs w:val="18"/>
              </w:rPr>
              <w:t>171,9</w:t>
            </w:r>
          </w:p>
        </w:tc>
        <w:tc>
          <w:tcPr>
            <w:tcW w:w="275" w:type="pct"/>
            <w:tcBorders>
              <w:top w:val="nil"/>
              <w:left w:val="nil"/>
              <w:bottom w:val="single" w:sz="8" w:space="0" w:color="auto"/>
              <w:right w:val="single" w:sz="8" w:space="0" w:color="auto"/>
            </w:tcBorders>
            <w:vAlign w:val="center"/>
            <w:hideMark/>
          </w:tcPr>
          <w:p w14:paraId="7125208A" w14:textId="77777777" w:rsidR="00B211AD" w:rsidRPr="002C0F09" w:rsidRDefault="00B211AD" w:rsidP="000B3CAD">
            <w:pPr>
              <w:jc w:val="right"/>
              <w:rPr>
                <w:sz w:val="18"/>
                <w:szCs w:val="18"/>
              </w:rPr>
            </w:pPr>
            <w:r w:rsidRPr="002C0F09">
              <w:rPr>
                <w:sz w:val="18"/>
                <w:szCs w:val="18"/>
              </w:rPr>
              <w:t>2221,3</w:t>
            </w:r>
          </w:p>
        </w:tc>
        <w:tc>
          <w:tcPr>
            <w:tcW w:w="469" w:type="pct"/>
            <w:tcBorders>
              <w:top w:val="nil"/>
              <w:left w:val="nil"/>
              <w:bottom w:val="single" w:sz="8" w:space="0" w:color="auto"/>
              <w:right w:val="single" w:sz="8" w:space="0" w:color="auto"/>
            </w:tcBorders>
            <w:vAlign w:val="center"/>
            <w:hideMark/>
          </w:tcPr>
          <w:p w14:paraId="385E390E" w14:textId="77777777" w:rsidR="00B211AD" w:rsidRPr="002C0F09" w:rsidRDefault="00B211AD" w:rsidP="000B3CAD">
            <w:pPr>
              <w:jc w:val="right"/>
              <w:rPr>
                <w:sz w:val="18"/>
                <w:szCs w:val="18"/>
              </w:rPr>
            </w:pPr>
            <w:r w:rsidRPr="002C0F09">
              <w:rPr>
                <w:sz w:val="18"/>
                <w:szCs w:val="18"/>
              </w:rPr>
              <w:t>39,7</w:t>
            </w:r>
          </w:p>
        </w:tc>
        <w:tc>
          <w:tcPr>
            <w:tcW w:w="409" w:type="pct"/>
            <w:tcBorders>
              <w:top w:val="nil"/>
              <w:left w:val="nil"/>
              <w:bottom w:val="single" w:sz="8" w:space="0" w:color="auto"/>
              <w:right w:val="single" w:sz="8" w:space="0" w:color="auto"/>
            </w:tcBorders>
            <w:vAlign w:val="center"/>
            <w:hideMark/>
          </w:tcPr>
          <w:p w14:paraId="11BFAFB8" w14:textId="77777777" w:rsidR="00B211AD" w:rsidRPr="002C0F09" w:rsidRDefault="00B211AD" w:rsidP="000B3CAD">
            <w:pPr>
              <w:jc w:val="right"/>
              <w:rPr>
                <w:sz w:val="18"/>
                <w:szCs w:val="18"/>
              </w:rPr>
            </w:pPr>
            <w:r w:rsidRPr="002C0F09">
              <w:rPr>
                <w:sz w:val="18"/>
                <w:szCs w:val="18"/>
              </w:rPr>
              <w:t>39,7</w:t>
            </w:r>
          </w:p>
        </w:tc>
        <w:tc>
          <w:tcPr>
            <w:tcW w:w="311" w:type="pct"/>
            <w:tcBorders>
              <w:top w:val="nil"/>
              <w:left w:val="nil"/>
              <w:bottom w:val="single" w:sz="8" w:space="0" w:color="auto"/>
              <w:right w:val="single" w:sz="8" w:space="0" w:color="auto"/>
            </w:tcBorders>
            <w:vAlign w:val="center"/>
            <w:hideMark/>
          </w:tcPr>
          <w:p w14:paraId="01C4F353" w14:textId="77777777" w:rsidR="00B211AD" w:rsidRPr="002C0F09" w:rsidRDefault="00B211AD" w:rsidP="000B3CAD">
            <w:pPr>
              <w:jc w:val="right"/>
              <w:rPr>
                <w:sz w:val="18"/>
                <w:szCs w:val="18"/>
              </w:rPr>
            </w:pPr>
            <w:r w:rsidRPr="002C0F09">
              <w:rPr>
                <w:sz w:val="18"/>
                <w:szCs w:val="18"/>
              </w:rPr>
              <w:t>198,3</w:t>
            </w:r>
          </w:p>
        </w:tc>
        <w:tc>
          <w:tcPr>
            <w:tcW w:w="535" w:type="pct"/>
            <w:tcBorders>
              <w:top w:val="nil"/>
              <w:left w:val="nil"/>
              <w:bottom w:val="single" w:sz="8" w:space="0" w:color="auto"/>
              <w:right w:val="single" w:sz="8" w:space="0" w:color="auto"/>
            </w:tcBorders>
            <w:vAlign w:val="center"/>
            <w:hideMark/>
          </w:tcPr>
          <w:p w14:paraId="7BB76395" w14:textId="77777777" w:rsidR="00B211AD" w:rsidRPr="002C0F09" w:rsidRDefault="00B211AD" w:rsidP="000B3CAD">
            <w:pPr>
              <w:jc w:val="right"/>
              <w:rPr>
                <w:rFonts w:ascii="Calibri" w:hAnsi="Calibri" w:cs="Calibri"/>
              </w:rPr>
            </w:pPr>
            <w:r w:rsidRPr="002C0F09">
              <w:rPr>
                <w:rFonts w:ascii="Calibri" w:hAnsi="Calibri" w:cs="Calibri"/>
              </w:rPr>
              <w:t>0,0</w:t>
            </w:r>
          </w:p>
        </w:tc>
        <w:tc>
          <w:tcPr>
            <w:tcW w:w="564" w:type="pct"/>
            <w:tcBorders>
              <w:top w:val="nil"/>
              <w:left w:val="nil"/>
              <w:bottom w:val="single" w:sz="8" w:space="0" w:color="auto"/>
              <w:right w:val="single" w:sz="8" w:space="0" w:color="auto"/>
            </w:tcBorders>
            <w:vAlign w:val="center"/>
            <w:hideMark/>
          </w:tcPr>
          <w:p w14:paraId="45744052" w14:textId="77777777" w:rsidR="00B211AD" w:rsidRPr="002C0F09" w:rsidRDefault="00B211AD" w:rsidP="000B3CAD">
            <w:pPr>
              <w:jc w:val="right"/>
              <w:rPr>
                <w:sz w:val="18"/>
                <w:szCs w:val="18"/>
              </w:rPr>
            </w:pPr>
            <w:r w:rsidRPr="002C0F09">
              <w:rPr>
                <w:sz w:val="18"/>
                <w:szCs w:val="18"/>
              </w:rPr>
              <w:t>13,2</w:t>
            </w:r>
          </w:p>
        </w:tc>
      </w:tr>
      <w:tr w:rsidR="00B211AD" w:rsidRPr="002C0F09" w14:paraId="5E514214" w14:textId="77777777" w:rsidTr="000B3CAD">
        <w:trPr>
          <w:trHeight w:val="300"/>
        </w:trPr>
        <w:tc>
          <w:tcPr>
            <w:tcW w:w="824" w:type="pct"/>
            <w:tcBorders>
              <w:top w:val="nil"/>
              <w:left w:val="single" w:sz="4" w:space="0" w:color="auto"/>
              <w:bottom w:val="single" w:sz="4" w:space="0" w:color="auto"/>
              <w:right w:val="single" w:sz="4" w:space="0" w:color="auto"/>
            </w:tcBorders>
            <w:vAlign w:val="center"/>
            <w:hideMark/>
          </w:tcPr>
          <w:p w14:paraId="4832FDDA" w14:textId="77777777" w:rsidR="00B211AD" w:rsidRPr="002C0F09" w:rsidRDefault="00B211AD" w:rsidP="000B3CAD">
            <w:pPr>
              <w:rPr>
                <w:sz w:val="18"/>
                <w:szCs w:val="18"/>
                <w:lang w:eastAsia="ru-RU"/>
              </w:rPr>
            </w:pPr>
            <w:r w:rsidRPr="002C0F09">
              <w:rPr>
                <w:sz w:val="18"/>
                <w:szCs w:val="18"/>
                <w:lang w:eastAsia="ru-RU"/>
              </w:rPr>
              <w:t>МО Кош-Агачский район</w:t>
            </w:r>
          </w:p>
        </w:tc>
        <w:tc>
          <w:tcPr>
            <w:tcW w:w="362" w:type="pct"/>
            <w:tcBorders>
              <w:top w:val="nil"/>
              <w:left w:val="nil"/>
              <w:bottom w:val="single" w:sz="8" w:space="0" w:color="auto"/>
              <w:right w:val="single" w:sz="8" w:space="0" w:color="auto"/>
            </w:tcBorders>
            <w:vAlign w:val="center"/>
            <w:hideMark/>
          </w:tcPr>
          <w:p w14:paraId="674174C7" w14:textId="77777777" w:rsidR="00B211AD" w:rsidRPr="002C0F09" w:rsidRDefault="00B211AD" w:rsidP="000B3CAD">
            <w:pPr>
              <w:jc w:val="right"/>
              <w:rPr>
                <w:b/>
                <w:bCs/>
                <w:sz w:val="18"/>
                <w:szCs w:val="18"/>
              </w:rPr>
            </w:pPr>
            <w:r w:rsidRPr="002C0F09">
              <w:rPr>
                <w:b/>
                <w:bCs/>
                <w:sz w:val="18"/>
                <w:szCs w:val="18"/>
              </w:rPr>
              <w:t>28103,3</w:t>
            </w:r>
          </w:p>
        </w:tc>
        <w:tc>
          <w:tcPr>
            <w:tcW w:w="572" w:type="pct"/>
            <w:tcBorders>
              <w:top w:val="nil"/>
              <w:left w:val="nil"/>
              <w:bottom w:val="single" w:sz="8" w:space="0" w:color="auto"/>
              <w:right w:val="single" w:sz="8" w:space="0" w:color="auto"/>
            </w:tcBorders>
            <w:vAlign w:val="center"/>
            <w:hideMark/>
          </w:tcPr>
          <w:p w14:paraId="5529D54D" w14:textId="77777777" w:rsidR="00B211AD" w:rsidRPr="002C0F09" w:rsidRDefault="00B211AD" w:rsidP="000B3CAD">
            <w:pPr>
              <w:jc w:val="right"/>
              <w:rPr>
                <w:sz w:val="18"/>
                <w:szCs w:val="18"/>
              </w:rPr>
            </w:pPr>
            <w:r w:rsidRPr="002C0F09">
              <w:rPr>
                <w:sz w:val="18"/>
                <w:szCs w:val="18"/>
              </w:rPr>
              <w:t>18672,9</w:t>
            </w:r>
          </w:p>
        </w:tc>
        <w:tc>
          <w:tcPr>
            <w:tcW w:w="271" w:type="pct"/>
            <w:tcBorders>
              <w:top w:val="nil"/>
              <w:left w:val="nil"/>
              <w:bottom w:val="single" w:sz="8" w:space="0" w:color="auto"/>
              <w:right w:val="single" w:sz="8" w:space="0" w:color="auto"/>
            </w:tcBorders>
            <w:vAlign w:val="center"/>
            <w:hideMark/>
          </w:tcPr>
          <w:p w14:paraId="40E8D11A" w14:textId="77777777" w:rsidR="00B211AD" w:rsidRPr="002C0F09" w:rsidRDefault="00B211AD" w:rsidP="000B3CAD">
            <w:pPr>
              <w:jc w:val="right"/>
              <w:rPr>
                <w:sz w:val="18"/>
                <w:szCs w:val="18"/>
              </w:rPr>
            </w:pPr>
            <w:r w:rsidRPr="002C0F09">
              <w:rPr>
                <w:sz w:val="18"/>
                <w:szCs w:val="18"/>
              </w:rPr>
              <w:t>4470,0</w:t>
            </w:r>
          </w:p>
        </w:tc>
        <w:tc>
          <w:tcPr>
            <w:tcW w:w="408" w:type="pct"/>
            <w:tcBorders>
              <w:top w:val="nil"/>
              <w:left w:val="nil"/>
              <w:bottom w:val="single" w:sz="8" w:space="0" w:color="auto"/>
              <w:right w:val="single" w:sz="8" w:space="0" w:color="auto"/>
            </w:tcBorders>
            <w:vAlign w:val="center"/>
            <w:hideMark/>
          </w:tcPr>
          <w:p w14:paraId="3EAA9C06" w14:textId="77777777" w:rsidR="00B211AD" w:rsidRPr="002C0F09" w:rsidRDefault="00B211AD" w:rsidP="000B3CAD">
            <w:pPr>
              <w:jc w:val="right"/>
              <w:rPr>
                <w:sz w:val="18"/>
                <w:szCs w:val="18"/>
              </w:rPr>
            </w:pPr>
            <w:r w:rsidRPr="002C0F09">
              <w:rPr>
                <w:sz w:val="18"/>
                <w:szCs w:val="18"/>
              </w:rPr>
              <w:t>130,8</w:t>
            </w:r>
          </w:p>
        </w:tc>
        <w:tc>
          <w:tcPr>
            <w:tcW w:w="275" w:type="pct"/>
            <w:tcBorders>
              <w:top w:val="nil"/>
              <w:left w:val="nil"/>
              <w:bottom w:val="single" w:sz="8" w:space="0" w:color="auto"/>
              <w:right w:val="single" w:sz="8" w:space="0" w:color="auto"/>
            </w:tcBorders>
            <w:vAlign w:val="center"/>
            <w:hideMark/>
          </w:tcPr>
          <w:p w14:paraId="32307A42" w14:textId="77777777" w:rsidR="00B211AD" w:rsidRPr="002C0F09" w:rsidRDefault="00B211AD" w:rsidP="000B3CAD">
            <w:pPr>
              <w:jc w:val="right"/>
              <w:rPr>
                <w:sz w:val="18"/>
                <w:szCs w:val="18"/>
              </w:rPr>
            </w:pPr>
            <w:r w:rsidRPr="002C0F09">
              <w:rPr>
                <w:sz w:val="18"/>
                <w:szCs w:val="18"/>
              </w:rPr>
              <w:t>1961,3</w:t>
            </w:r>
          </w:p>
        </w:tc>
        <w:tc>
          <w:tcPr>
            <w:tcW w:w="469" w:type="pct"/>
            <w:tcBorders>
              <w:top w:val="nil"/>
              <w:left w:val="nil"/>
              <w:bottom w:val="single" w:sz="8" w:space="0" w:color="auto"/>
              <w:right w:val="single" w:sz="8" w:space="0" w:color="auto"/>
            </w:tcBorders>
            <w:vAlign w:val="center"/>
            <w:hideMark/>
          </w:tcPr>
          <w:p w14:paraId="08CEF4EC" w14:textId="77777777" w:rsidR="00B211AD" w:rsidRPr="002C0F09" w:rsidRDefault="00B211AD" w:rsidP="000B3CAD">
            <w:pPr>
              <w:jc w:val="right"/>
              <w:rPr>
                <w:sz w:val="18"/>
                <w:szCs w:val="18"/>
              </w:rPr>
            </w:pPr>
            <w:r w:rsidRPr="002C0F09">
              <w:rPr>
                <w:sz w:val="18"/>
                <w:szCs w:val="18"/>
              </w:rPr>
              <w:t>0,0</w:t>
            </w:r>
          </w:p>
        </w:tc>
        <w:tc>
          <w:tcPr>
            <w:tcW w:w="409" w:type="pct"/>
            <w:tcBorders>
              <w:top w:val="nil"/>
              <w:left w:val="nil"/>
              <w:bottom w:val="single" w:sz="8" w:space="0" w:color="auto"/>
              <w:right w:val="single" w:sz="8" w:space="0" w:color="auto"/>
            </w:tcBorders>
            <w:vAlign w:val="center"/>
            <w:hideMark/>
          </w:tcPr>
          <w:p w14:paraId="0696A508" w14:textId="77777777" w:rsidR="00B211AD" w:rsidRPr="002C0F09" w:rsidRDefault="00B211AD" w:rsidP="000B3CAD">
            <w:pPr>
              <w:jc w:val="right"/>
              <w:rPr>
                <w:sz w:val="18"/>
                <w:szCs w:val="18"/>
              </w:rPr>
            </w:pPr>
            <w:r w:rsidRPr="002C0F09">
              <w:rPr>
                <w:sz w:val="18"/>
                <w:szCs w:val="18"/>
              </w:rPr>
              <w:t>73,5</w:t>
            </w:r>
          </w:p>
        </w:tc>
        <w:tc>
          <w:tcPr>
            <w:tcW w:w="311" w:type="pct"/>
            <w:tcBorders>
              <w:top w:val="nil"/>
              <w:left w:val="nil"/>
              <w:bottom w:val="single" w:sz="8" w:space="0" w:color="auto"/>
              <w:right w:val="single" w:sz="8" w:space="0" w:color="auto"/>
            </w:tcBorders>
            <w:vAlign w:val="center"/>
            <w:hideMark/>
          </w:tcPr>
          <w:p w14:paraId="5C45C639" w14:textId="77777777" w:rsidR="00B211AD" w:rsidRPr="002C0F09" w:rsidRDefault="00B211AD" w:rsidP="000B3CAD">
            <w:pPr>
              <w:jc w:val="right"/>
              <w:rPr>
                <w:sz w:val="18"/>
                <w:szCs w:val="18"/>
              </w:rPr>
            </w:pPr>
            <w:r w:rsidRPr="002C0F09">
              <w:rPr>
                <w:sz w:val="18"/>
                <w:szCs w:val="18"/>
              </w:rPr>
              <w:t>138,9</w:t>
            </w:r>
          </w:p>
        </w:tc>
        <w:tc>
          <w:tcPr>
            <w:tcW w:w="535" w:type="pct"/>
            <w:tcBorders>
              <w:top w:val="nil"/>
              <w:left w:val="nil"/>
              <w:bottom w:val="single" w:sz="8" w:space="0" w:color="auto"/>
              <w:right w:val="single" w:sz="8" w:space="0" w:color="auto"/>
            </w:tcBorders>
            <w:vAlign w:val="center"/>
            <w:hideMark/>
          </w:tcPr>
          <w:p w14:paraId="7BD259E3" w14:textId="77777777" w:rsidR="00B211AD" w:rsidRPr="002C0F09" w:rsidRDefault="00B211AD" w:rsidP="000B3CAD">
            <w:pPr>
              <w:jc w:val="right"/>
              <w:rPr>
                <w:rFonts w:ascii="Calibri" w:hAnsi="Calibri" w:cs="Calibri"/>
              </w:rPr>
            </w:pPr>
            <w:r w:rsidRPr="002C0F09">
              <w:rPr>
                <w:rFonts w:ascii="Calibri" w:hAnsi="Calibri" w:cs="Calibri"/>
              </w:rPr>
              <w:t>16,3</w:t>
            </w:r>
          </w:p>
        </w:tc>
        <w:tc>
          <w:tcPr>
            <w:tcW w:w="564" w:type="pct"/>
            <w:tcBorders>
              <w:top w:val="nil"/>
              <w:left w:val="nil"/>
              <w:bottom w:val="single" w:sz="8" w:space="0" w:color="auto"/>
              <w:right w:val="single" w:sz="8" w:space="0" w:color="auto"/>
            </w:tcBorders>
            <w:vAlign w:val="center"/>
            <w:hideMark/>
          </w:tcPr>
          <w:p w14:paraId="4FCF49DB" w14:textId="77777777" w:rsidR="00B211AD" w:rsidRPr="002C0F09" w:rsidRDefault="00B211AD" w:rsidP="000B3CAD">
            <w:pPr>
              <w:jc w:val="right"/>
              <w:rPr>
                <w:sz w:val="18"/>
                <w:szCs w:val="18"/>
              </w:rPr>
            </w:pPr>
            <w:r w:rsidRPr="002C0F09">
              <w:rPr>
                <w:sz w:val="18"/>
                <w:szCs w:val="18"/>
              </w:rPr>
              <w:t>0,0</w:t>
            </w:r>
          </w:p>
        </w:tc>
      </w:tr>
      <w:tr w:rsidR="00B211AD" w:rsidRPr="002C0F09" w14:paraId="4A859D03" w14:textId="77777777" w:rsidTr="000B3CAD">
        <w:trPr>
          <w:trHeight w:val="300"/>
        </w:trPr>
        <w:tc>
          <w:tcPr>
            <w:tcW w:w="824" w:type="pct"/>
            <w:tcBorders>
              <w:top w:val="nil"/>
              <w:left w:val="single" w:sz="4" w:space="0" w:color="auto"/>
              <w:bottom w:val="single" w:sz="4" w:space="0" w:color="auto"/>
              <w:right w:val="single" w:sz="4" w:space="0" w:color="auto"/>
            </w:tcBorders>
            <w:vAlign w:val="center"/>
            <w:hideMark/>
          </w:tcPr>
          <w:p w14:paraId="6E60EC34" w14:textId="77777777" w:rsidR="00B211AD" w:rsidRPr="002C0F09" w:rsidRDefault="00B211AD" w:rsidP="000B3CAD">
            <w:pPr>
              <w:rPr>
                <w:sz w:val="18"/>
                <w:szCs w:val="18"/>
                <w:lang w:eastAsia="ru-RU"/>
              </w:rPr>
            </w:pPr>
            <w:r w:rsidRPr="002C0F09">
              <w:rPr>
                <w:sz w:val="18"/>
                <w:szCs w:val="18"/>
                <w:lang w:eastAsia="ru-RU"/>
              </w:rPr>
              <w:t>МО Усть-Канский район</w:t>
            </w:r>
          </w:p>
        </w:tc>
        <w:tc>
          <w:tcPr>
            <w:tcW w:w="362" w:type="pct"/>
            <w:tcBorders>
              <w:top w:val="nil"/>
              <w:left w:val="nil"/>
              <w:bottom w:val="single" w:sz="8" w:space="0" w:color="auto"/>
              <w:right w:val="single" w:sz="8" w:space="0" w:color="auto"/>
            </w:tcBorders>
            <w:vAlign w:val="center"/>
            <w:hideMark/>
          </w:tcPr>
          <w:p w14:paraId="17527929" w14:textId="77777777" w:rsidR="00B211AD" w:rsidRPr="002C0F09" w:rsidRDefault="00B211AD" w:rsidP="000B3CAD">
            <w:pPr>
              <w:jc w:val="right"/>
              <w:rPr>
                <w:b/>
                <w:bCs/>
                <w:sz w:val="18"/>
                <w:szCs w:val="18"/>
              </w:rPr>
            </w:pPr>
            <w:r w:rsidRPr="002C0F09">
              <w:rPr>
                <w:b/>
                <w:bCs/>
                <w:sz w:val="18"/>
                <w:szCs w:val="18"/>
              </w:rPr>
              <w:t>23903,6</w:t>
            </w:r>
          </w:p>
        </w:tc>
        <w:tc>
          <w:tcPr>
            <w:tcW w:w="572" w:type="pct"/>
            <w:tcBorders>
              <w:top w:val="nil"/>
              <w:left w:val="nil"/>
              <w:bottom w:val="single" w:sz="8" w:space="0" w:color="auto"/>
              <w:right w:val="single" w:sz="8" w:space="0" w:color="auto"/>
            </w:tcBorders>
            <w:vAlign w:val="center"/>
            <w:hideMark/>
          </w:tcPr>
          <w:p w14:paraId="51FECD85" w14:textId="77777777" w:rsidR="00B211AD" w:rsidRPr="002C0F09" w:rsidRDefault="00B211AD" w:rsidP="000B3CAD">
            <w:pPr>
              <w:jc w:val="right"/>
              <w:rPr>
                <w:sz w:val="18"/>
                <w:szCs w:val="18"/>
              </w:rPr>
            </w:pPr>
            <w:r w:rsidRPr="002C0F09">
              <w:rPr>
                <w:sz w:val="18"/>
                <w:szCs w:val="18"/>
              </w:rPr>
              <w:t>14061,5</w:t>
            </w:r>
          </w:p>
        </w:tc>
        <w:tc>
          <w:tcPr>
            <w:tcW w:w="271" w:type="pct"/>
            <w:tcBorders>
              <w:top w:val="nil"/>
              <w:left w:val="nil"/>
              <w:bottom w:val="single" w:sz="8" w:space="0" w:color="auto"/>
              <w:right w:val="single" w:sz="8" w:space="0" w:color="auto"/>
            </w:tcBorders>
            <w:vAlign w:val="center"/>
            <w:hideMark/>
          </w:tcPr>
          <w:p w14:paraId="371F46ED" w14:textId="77777777" w:rsidR="00B211AD" w:rsidRPr="002C0F09" w:rsidRDefault="00B211AD" w:rsidP="000B3CAD">
            <w:pPr>
              <w:jc w:val="right"/>
              <w:rPr>
                <w:sz w:val="18"/>
                <w:szCs w:val="18"/>
              </w:rPr>
            </w:pPr>
            <w:r w:rsidRPr="002C0F09">
              <w:rPr>
                <w:sz w:val="18"/>
                <w:szCs w:val="18"/>
              </w:rPr>
              <w:t>4645,6</w:t>
            </w:r>
          </w:p>
        </w:tc>
        <w:tc>
          <w:tcPr>
            <w:tcW w:w="408" w:type="pct"/>
            <w:tcBorders>
              <w:top w:val="nil"/>
              <w:left w:val="nil"/>
              <w:bottom w:val="single" w:sz="8" w:space="0" w:color="auto"/>
              <w:right w:val="single" w:sz="8" w:space="0" w:color="auto"/>
            </w:tcBorders>
            <w:vAlign w:val="center"/>
            <w:hideMark/>
          </w:tcPr>
          <w:p w14:paraId="45F0C33F" w14:textId="77777777" w:rsidR="00B211AD" w:rsidRPr="002C0F09" w:rsidRDefault="00B211AD" w:rsidP="000B3CAD">
            <w:pPr>
              <w:jc w:val="right"/>
              <w:rPr>
                <w:sz w:val="18"/>
                <w:szCs w:val="18"/>
              </w:rPr>
            </w:pPr>
            <w:r w:rsidRPr="002C0F09">
              <w:rPr>
                <w:sz w:val="18"/>
                <w:szCs w:val="18"/>
              </w:rPr>
              <w:t>93,5</w:t>
            </w:r>
          </w:p>
        </w:tc>
        <w:tc>
          <w:tcPr>
            <w:tcW w:w="275" w:type="pct"/>
            <w:tcBorders>
              <w:top w:val="nil"/>
              <w:left w:val="nil"/>
              <w:bottom w:val="single" w:sz="8" w:space="0" w:color="auto"/>
              <w:right w:val="single" w:sz="8" w:space="0" w:color="auto"/>
            </w:tcBorders>
            <w:vAlign w:val="center"/>
            <w:hideMark/>
          </w:tcPr>
          <w:p w14:paraId="407F16DD" w14:textId="77777777" w:rsidR="00B211AD" w:rsidRPr="002C0F09" w:rsidRDefault="00B211AD" w:rsidP="000B3CAD">
            <w:pPr>
              <w:jc w:val="right"/>
              <w:rPr>
                <w:sz w:val="18"/>
                <w:szCs w:val="18"/>
              </w:rPr>
            </w:pPr>
            <w:r w:rsidRPr="002C0F09">
              <w:rPr>
                <w:sz w:val="18"/>
                <w:szCs w:val="18"/>
              </w:rPr>
              <w:t>1299,1</w:t>
            </w:r>
          </w:p>
        </w:tc>
        <w:tc>
          <w:tcPr>
            <w:tcW w:w="469" w:type="pct"/>
            <w:tcBorders>
              <w:top w:val="nil"/>
              <w:left w:val="nil"/>
              <w:bottom w:val="single" w:sz="8" w:space="0" w:color="auto"/>
              <w:right w:val="single" w:sz="8" w:space="0" w:color="auto"/>
            </w:tcBorders>
            <w:vAlign w:val="center"/>
            <w:hideMark/>
          </w:tcPr>
          <w:p w14:paraId="669CE0FE" w14:textId="77777777" w:rsidR="00B211AD" w:rsidRPr="002C0F09" w:rsidRDefault="00B211AD" w:rsidP="000B3CAD">
            <w:pPr>
              <w:jc w:val="right"/>
              <w:rPr>
                <w:sz w:val="18"/>
                <w:szCs w:val="18"/>
              </w:rPr>
            </w:pPr>
            <w:r w:rsidRPr="002C0F09">
              <w:rPr>
                <w:sz w:val="18"/>
                <w:szCs w:val="18"/>
              </w:rPr>
              <w:t>0,0</w:t>
            </w:r>
          </w:p>
        </w:tc>
        <w:tc>
          <w:tcPr>
            <w:tcW w:w="409" w:type="pct"/>
            <w:tcBorders>
              <w:top w:val="nil"/>
              <w:left w:val="nil"/>
              <w:bottom w:val="single" w:sz="8" w:space="0" w:color="auto"/>
              <w:right w:val="single" w:sz="8" w:space="0" w:color="auto"/>
            </w:tcBorders>
            <w:vAlign w:val="center"/>
            <w:hideMark/>
          </w:tcPr>
          <w:p w14:paraId="2B705FC5" w14:textId="77777777" w:rsidR="00B211AD" w:rsidRPr="002C0F09" w:rsidRDefault="00B211AD" w:rsidP="000B3CAD">
            <w:pPr>
              <w:jc w:val="right"/>
              <w:rPr>
                <w:sz w:val="18"/>
                <w:szCs w:val="18"/>
              </w:rPr>
            </w:pPr>
            <w:r w:rsidRPr="002C0F09">
              <w:rPr>
                <w:sz w:val="18"/>
                <w:szCs w:val="18"/>
              </w:rPr>
              <w:t>103,9</w:t>
            </w:r>
          </w:p>
        </w:tc>
        <w:tc>
          <w:tcPr>
            <w:tcW w:w="311" w:type="pct"/>
            <w:tcBorders>
              <w:top w:val="nil"/>
              <w:left w:val="nil"/>
              <w:bottom w:val="single" w:sz="8" w:space="0" w:color="auto"/>
              <w:right w:val="single" w:sz="8" w:space="0" w:color="auto"/>
            </w:tcBorders>
            <w:vAlign w:val="center"/>
            <w:hideMark/>
          </w:tcPr>
          <w:p w14:paraId="1116C6D6" w14:textId="77777777" w:rsidR="00B211AD" w:rsidRPr="002C0F09" w:rsidRDefault="00B211AD" w:rsidP="000B3CAD">
            <w:pPr>
              <w:jc w:val="right"/>
              <w:rPr>
                <w:sz w:val="18"/>
                <w:szCs w:val="18"/>
              </w:rPr>
            </w:pPr>
            <w:r w:rsidRPr="002C0F09">
              <w:rPr>
                <w:sz w:val="18"/>
                <w:szCs w:val="18"/>
              </w:rPr>
              <w:t>103,9</w:t>
            </w:r>
          </w:p>
        </w:tc>
        <w:tc>
          <w:tcPr>
            <w:tcW w:w="535" w:type="pct"/>
            <w:tcBorders>
              <w:top w:val="nil"/>
              <w:left w:val="nil"/>
              <w:bottom w:val="single" w:sz="8" w:space="0" w:color="auto"/>
              <w:right w:val="single" w:sz="8" w:space="0" w:color="auto"/>
            </w:tcBorders>
            <w:vAlign w:val="center"/>
            <w:hideMark/>
          </w:tcPr>
          <w:p w14:paraId="31D6B10C" w14:textId="77777777" w:rsidR="00B211AD" w:rsidRPr="002C0F09" w:rsidRDefault="00B211AD" w:rsidP="000B3CAD">
            <w:pPr>
              <w:jc w:val="right"/>
              <w:rPr>
                <w:sz w:val="18"/>
                <w:szCs w:val="18"/>
              </w:rPr>
            </w:pPr>
            <w:r w:rsidRPr="002C0F09">
              <w:rPr>
                <w:sz w:val="18"/>
                <w:szCs w:val="18"/>
              </w:rPr>
              <w:t>31,2</w:t>
            </w:r>
          </w:p>
        </w:tc>
        <w:tc>
          <w:tcPr>
            <w:tcW w:w="564" w:type="pct"/>
            <w:tcBorders>
              <w:top w:val="nil"/>
              <w:left w:val="nil"/>
              <w:bottom w:val="single" w:sz="8" w:space="0" w:color="auto"/>
              <w:right w:val="single" w:sz="8" w:space="0" w:color="auto"/>
            </w:tcBorders>
            <w:vAlign w:val="center"/>
            <w:hideMark/>
          </w:tcPr>
          <w:p w14:paraId="1452E0C5" w14:textId="77777777" w:rsidR="00B211AD" w:rsidRPr="002C0F09" w:rsidRDefault="00B211AD" w:rsidP="000B3CAD">
            <w:pPr>
              <w:jc w:val="right"/>
              <w:rPr>
                <w:sz w:val="18"/>
                <w:szCs w:val="18"/>
              </w:rPr>
            </w:pPr>
            <w:r w:rsidRPr="002C0F09">
              <w:rPr>
                <w:sz w:val="18"/>
                <w:szCs w:val="18"/>
              </w:rPr>
              <w:t>0,0</w:t>
            </w:r>
          </w:p>
        </w:tc>
      </w:tr>
      <w:tr w:rsidR="00B211AD" w:rsidRPr="002C0F09" w14:paraId="549C5D09" w14:textId="77777777" w:rsidTr="000B3CAD">
        <w:trPr>
          <w:trHeight w:val="300"/>
        </w:trPr>
        <w:tc>
          <w:tcPr>
            <w:tcW w:w="824" w:type="pct"/>
            <w:tcBorders>
              <w:top w:val="nil"/>
              <w:left w:val="single" w:sz="4" w:space="0" w:color="auto"/>
              <w:bottom w:val="single" w:sz="4" w:space="0" w:color="auto"/>
              <w:right w:val="single" w:sz="4" w:space="0" w:color="auto"/>
            </w:tcBorders>
            <w:vAlign w:val="center"/>
            <w:hideMark/>
          </w:tcPr>
          <w:p w14:paraId="02E565D1" w14:textId="77777777" w:rsidR="00B211AD" w:rsidRPr="002C0F09" w:rsidRDefault="00B211AD" w:rsidP="000B3CAD">
            <w:pPr>
              <w:rPr>
                <w:sz w:val="18"/>
                <w:szCs w:val="18"/>
                <w:lang w:eastAsia="ru-RU"/>
              </w:rPr>
            </w:pPr>
            <w:r w:rsidRPr="002C0F09">
              <w:rPr>
                <w:sz w:val="18"/>
                <w:szCs w:val="18"/>
                <w:lang w:eastAsia="ru-RU"/>
              </w:rPr>
              <w:t>МО Усть-Коксинский район</w:t>
            </w:r>
          </w:p>
        </w:tc>
        <w:tc>
          <w:tcPr>
            <w:tcW w:w="362" w:type="pct"/>
            <w:tcBorders>
              <w:top w:val="nil"/>
              <w:left w:val="nil"/>
              <w:bottom w:val="single" w:sz="8" w:space="0" w:color="auto"/>
              <w:right w:val="single" w:sz="8" w:space="0" w:color="auto"/>
            </w:tcBorders>
            <w:vAlign w:val="center"/>
            <w:hideMark/>
          </w:tcPr>
          <w:p w14:paraId="357FC1B7" w14:textId="77777777" w:rsidR="00B211AD" w:rsidRPr="002C0F09" w:rsidRDefault="00B211AD" w:rsidP="000B3CAD">
            <w:pPr>
              <w:jc w:val="right"/>
              <w:rPr>
                <w:b/>
                <w:bCs/>
                <w:sz w:val="18"/>
                <w:szCs w:val="18"/>
              </w:rPr>
            </w:pPr>
            <w:r w:rsidRPr="002C0F09">
              <w:rPr>
                <w:b/>
                <w:bCs/>
                <w:sz w:val="18"/>
                <w:szCs w:val="18"/>
              </w:rPr>
              <w:t>21213,8</w:t>
            </w:r>
          </w:p>
        </w:tc>
        <w:tc>
          <w:tcPr>
            <w:tcW w:w="572" w:type="pct"/>
            <w:tcBorders>
              <w:top w:val="nil"/>
              <w:left w:val="nil"/>
              <w:bottom w:val="single" w:sz="8" w:space="0" w:color="auto"/>
              <w:right w:val="single" w:sz="8" w:space="0" w:color="auto"/>
            </w:tcBorders>
            <w:vAlign w:val="center"/>
            <w:hideMark/>
          </w:tcPr>
          <w:p w14:paraId="01376B91" w14:textId="77777777" w:rsidR="00B211AD" w:rsidRPr="002C0F09" w:rsidRDefault="00B211AD" w:rsidP="000B3CAD">
            <w:pPr>
              <w:jc w:val="right"/>
              <w:rPr>
                <w:sz w:val="18"/>
                <w:szCs w:val="18"/>
              </w:rPr>
            </w:pPr>
            <w:r w:rsidRPr="002C0F09">
              <w:rPr>
                <w:sz w:val="18"/>
                <w:szCs w:val="18"/>
              </w:rPr>
              <w:t>10293,4</w:t>
            </w:r>
          </w:p>
        </w:tc>
        <w:tc>
          <w:tcPr>
            <w:tcW w:w="271" w:type="pct"/>
            <w:tcBorders>
              <w:top w:val="nil"/>
              <w:left w:val="nil"/>
              <w:bottom w:val="single" w:sz="8" w:space="0" w:color="auto"/>
              <w:right w:val="single" w:sz="8" w:space="0" w:color="auto"/>
            </w:tcBorders>
            <w:vAlign w:val="center"/>
            <w:hideMark/>
          </w:tcPr>
          <w:p w14:paraId="46265B3D" w14:textId="77777777" w:rsidR="00B211AD" w:rsidRPr="002C0F09" w:rsidRDefault="00B211AD" w:rsidP="000B3CAD">
            <w:pPr>
              <w:jc w:val="right"/>
              <w:rPr>
                <w:sz w:val="18"/>
                <w:szCs w:val="18"/>
              </w:rPr>
            </w:pPr>
            <w:r w:rsidRPr="002C0F09">
              <w:rPr>
                <w:sz w:val="18"/>
                <w:szCs w:val="18"/>
              </w:rPr>
              <w:t>5832,7</w:t>
            </w:r>
          </w:p>
        </w:tc>
        <w:tc>
          <w:tcPr>
            <w:tcW w:w="408" w:type="pct"/>
            <w:tcBorders>
              <w:top w:val="nil"/>
              <w:left w:val="nil"/>
              <w:bottom w:val="single" w:sz="8" w:space="0" w:color="auto"/>
              <w:right w:val="single" w:sz="8" w:space="0" w:color="auto"/>
            </w:tcBorders>
            <w:vAlign w:val="center"/>
            <w:hideMark/>
          </w:tcPr>
          <w:p w14:paraId="48870A87" w14:textId="77777777" w:rsidR="00B211AD" w:rsidRPr="002C0F09" w:rsidRDefault="00B211AD" w:rsidP="000B3CAD">
            <w:pPr>
              <w:jc w:val="right"/>
              <w:rPr>
                <w:sz w:val="18"/>
                <w:szCs w:val="18"/>
              </w:rPr>
            </w:pPr>
            <w:r w:rsidRPr="002C0F09">
              <w:rPr>
                <w:sz w:val="18"/>
                <w:szCs w:val="18"/>
              </w:rPr>
              <w:t>136,3</w:t>
            </w:r>
          </w:p>
        </w:tc>
        <w:tc>
          <w:tcPr>
            <w:tcW w:w="275" w:type="pct"/>
            <w:tcBorders>
              <w:top w:val="nil"/>
              <w:left w:val="nil"/>
              <w:bottom w:val="single" w:sz="8" w:space="0" w:color="auto"/>
              <w:right w:val="single" w:sz="8" w:space="0" w:color="auto"/>
            </w:tcBorders>
            <w:vAlign w:val="center"/>
            <w:hideMark/>
          </w:tcPr>
          <w:p w14:paraId="7FABBA66" w14:textId="77777777" w:rsidR="00B211AD" w:rsidRPr="002C0F09" w:rsidRDefault="00B211AD" w:rsidP="000B3CAD">
            <w:pPr>
              <w:jc w:val="right"/>
              <w:rPr>
                <w:sz w:val="18"/>
                <w:szCs w:val="18"/>
              </w:rPr>
            </w:pPr>
            <w:r w:rsidRPr="002C0F09">
              <w:rPr>
                <w:sz w:val="18"/>
                <w:szCs w:val="18"/>
              </w:rPr>
              <w:t>2198,6</w:t>
            </w:r>
          </w:p>
        </w:tc>
        <w:tc>
          <w:tcPr>
            <w:tcW w:w="469" w:type="pct"/>
            <w:tcBorders>
              <w:top w:val="nil"/>
              <w:left w:val="nil"/>
              <w:bottom w:val="single" w:sz="8" w:space="0" w:color="auto"/>
              <w:right w:val="single" w:sz="8" w:space="0" w:color="auto"/>
            </w:tcBorders>
            <w:vAlign w:val="center"/>
            <w:hideMark/>
          </w:tcPr>
          <w:p w14:paraId="7A1AE7B1" w14:textId="77777777" w:rsidR="00B211AD" w:rsidRPr="002C0F09" w:rsidRDefault="00B211AD" w:rsidP="000B3CAD">
            <w:pPr>
              <w:jc w:val="right"/>
              <w:rPr>
                <w:sz w:val="18"/>
                <w:szCs w:val="18"/>
              </w:rPr>
            </w:pPr>
            <w:r w:rsidRPr="002C0F09">
              <w:rPr>
                <w:sz w:val="18"/>
                <w:szCs w:val="18"/>
              </w:rPr>
              <w:t>0,0</w:t>
            </w:r>
          </w:p>
        </w:tc>
        <w:tc>
          <w:tcPr>
            <w:tcW w:w="409" w:type="pct"/>
            <w:tcBorders>
              <w:top w:val="nil"/>
              <w:left w:val="nil"/>
              <w:bottom w:val="single" w:sz="8" w:space="0" w:color="auto"/>
              <w:right w:val="single" w:sz="8" w:space="0" w:color="auto"/>
            </w:tcBorders>
            <w:vAlign w:val="center"/>
            <w:hideMark/>
          </w:tcPr>
          <w:p w14:paraId="75376F41" w14:textId="77777777" w:rsidR="00B211AD" w:rsidRPr="002C0F09" w:rsidRDefault="00B211AD" w:rsidP="000B3CAD">
            <w:pPr>
              <w:jc w:val="right"/>
              <w:rPr>
                <w:sz w:val="18"/>
                <w:szCs w:val="18"/>
              </w:rPr>
            </w:pPr>
            <w:r w:rsidRPr="002C0F09">
              <w:rPr>
                <w:sz w:val="18"/>
                <w:szCs w:val="18"/>
              </w:rPr>
              <w:t>45,4</w:t>
            </w:r>
          </w:p>
        </w:tc>
        <w:tc>
          <w:tcPr>
            <w:tcW w:w="311" w:type="pct"/>
            <w:tcBorders>
              <w:top w:val="nil"/>
              <w:left w:val="nil"/>
              <w:bottom w:val="single" w:sz="8" w:space="0" w:color="auto"/>
              <w:right w:val="single" w:sz="8" w:space="0" w:color="auto"/>
            </w:tcBorders>
            <w:vAlign w:val="center"/>
            <w:hideMark/>
          </w:tcPr>
          <w:p w14:paraId="6AB3F77D" w14:textId="77777777" w:rsidR="00B211AD" w:rsidRPr="002C0F09" w:rsidRDefault="00B211AD" w:rsidP="000B3CAD">
            <w:pPr>
              <w:jc w:val="right"/>
              <w:rPr>
                <w:sz w:val="18"/>
                <w:szCs w:val="18"/>
              </w:rPr>
            </w:pPr>
            <w:r w:rsidRPr="002C0F09">
              <w:rPr>
                <w:sz w:val="18"/>
                <w:szCs w:val="18"/>
              </w:rPr>
              <w:t>199,9</w:t>
            </w:r>
          </w:p>
        </w:tc>
        <w:tc>
          <w:tcPr>
            <w:tcW w:w="535" w:type="pct"/>
            <w:tcBorders>
              <w:top w:val="nil"/>
              <w:left w:val="nil"/>
              <w:bottom w:val="single" w:sz="8" w:space="0" w:color="auto"/>
              <w:right w:val="single" w:sz="8" w:space="0" w:color="auto"/>
            </w:tcBorders>
            <w:vAlign w:val="center"/>
            <w:hideMark/>
          </w:tcPr>
          <w:p w14:paraId="152A5F63" w14:textId="77777777" w:rsidR="00B211AD" w:rsidRPr="002C0F09" w:rsidRDefault="00B211AD" w:rsidP="000B3CAD">
            <w:pPr>
              <w:jc w:val="right"/>
              <w:rPr>
                <w:sz w:val="18"/>
                <w:szCs w:val="18"/>
              </w:rPr>
            </w:pPr>
            <w:r w:rsidRPr="002C0F09">
              <w:rPr>
                <w:sz w:val="18"/>
                <w:szCs w:val="18"/>
              </w:rPr>
              <w:t>27,3</w:t>
            </w:r>
          </w:p>
        </w:tc>
        <w:tc>
          <w:tcPr>
            <w:tcW w:w="564" w:type="pct"/>
            <w:tcBorders>
              <w:top w:val="nil"/>
              <w:left w:val="nil"/>
              <w:bottom w:val="single" w:sz="8" w:space="0" w:color="auto"/>
              <w:right w:val="single" w:sz="8" w:space="0" w:color="auto"/>
            </w:tcBorders>
            <w:vAlign w:val="center"/>
            <w:hideMark/>
          </w:tcPr>
          <w:p w14:paraId="159A1ECD" w14:textId="77777777" w:rsidR="00B211AD" w:rsidRPr="002C0F09" w:rsidRDefault="00B211AD" w:rsidP="000B3CAD">
            <w:pPr>
              <w:jc w:val="right"/>
              <w:rPr>
                <w:sz w:val="18"/>
                <w:szCs w:val="18"/>
              </w:rPr>
            </w:pPr>
            <w:r w:rsidRPr="002C0F09">
              <w:rPr>
                <w:sz w:val="18"/>
                <w:szCs w:val="18"/>
              </w:rPr>
              <w:t>18,2</w:t>
            </w:r>
          </w:p>
        </w:tc>
      </w:tr>
      <w:tr w:rsidR="00B211AD" w:rsidRPr="002C0F09" w14:paraId="1D7AB84D" w14:textId="77777777" w:rsidTr="000B3CAD">
        <w:trPr>
          <w:trHeight w:val="300"/>
        </w:trPr>
        <w:tc>
          <w:tcPr>
            <w:tcW w:w="824" w:type="pct"/>
            <w:tcBorders>
              <w:top w:val="nil"/>
              <w:left w:val="single" w:sz="4" w:space="0" w:color="auto"/>
              <w:bottom w:val="single" w:sz="4" w:space="0" w:color="auto"/>
              <w:right w:val="single" w:sz="4" w:space="0" w:color="auto"/>
            </w:tcBorders>
            <w:vAlign w:val="center"/>
            <w:hideMark/>
          </w:tcPr>
          <w:p w14:paraId="0DAA15D0" w14:textId="77777777" w:rsidR="00B211AD" w:rsidRPr="002C0F09" w:rsidRDefault="00B211AD" w:rsidP="000B3CAD">
            <w:pPr>
              <w:rPr>
                <w:sz w:val="18"/>
                <w:szCs w:val="18"/>
                <w:lang w:eastAsia="ru-RU"/>
              </w:rPr>
            </w:pPr>
            <w:r w:rsidRPr="002C0F09">
              <w:rPr>
                <w:sz w:val="18"/>
                <w:szCs w:val="18"/>
                <w:lang w:eastAsia="ru-RU"/>
              </w:rPr>
              <w:lastRenderedPageBreak/>
              <w:t>МО Чемальский район</w:t>
            </w:r>
          </w:p>
        </w:tc>
        <w:tc>
          <w:tcPr>
            <w:tcW w:w="362" w:type="pct"/>
            <w:tcBorders>
              <w:top w:val="nil"/>
              <w:left w:val="nil"/>
              <w:bottom w:val="single" w:sz="8" w:space="0" w:color="auto"/>
              <w:right w:val="single" w:sz="8" w:space="0" w:color="auto"/>
            </w:tcBorders>
            <w:vAlign w:val="center"/>
            <w:hideMark/>
          </w:tcPr>
          <w:p w14:paraId="5113837C" w14:textId="77777777" w:rsidR="00B211AD" w:rsidRPr="002C0F09" w:rsidRDefault="00B211AD" w:rsidP="000B3CAD">
            <w:pPr>
              <w:jc w:val="right"/>
              <w:rPr>
                <w:b/>
                <w:bCs/>
                <w:sz w:val="18"/>
                <w:szCs w:val="18"/>
              </w:rPr>
            </w:pPr>
            <w:r w:rsidRPr="002C0F09">
              <w:rPr>
                <w:b/>
                <w:bCs/>
                <w:sz w:val="18"/>
                <w:szCs w:val="18"/>
              </w:rPr>
              <w:t>30090,2</w:t>
            </w:r>
          </w:p>
        </w:tc>
        <w:tc>
          <w:tcPr>
            <w:tcW w:w="572" w:type="pct"/>
            <w:tcBorders>
              <w:top w:val="nil"/>
              <w:left w:val="nil"/>
              <w:bottom w:val="single" w:sz="8" w:space="0" w:color="auto"/>
              <w:right w:val="single" w:sz="8" w:space="0" w:color="auto"/>
            </w:tcBorders>
            <w:vAlign w:val="center"/>
            <w:hideMark/>
          </w:tcPr>
          <w:p w14:paraId="74A80B5A" w14:textId="77777777" w:rsidR="00B211AD" w:rsidRPr="002C0F09" w:rsidRDefault="00B211AD" w:rsidP="000B3CAD">
            <w:pPr>
              <w:jc w:val="right"/>
              <w:rPr>
                <w:sz w:val="18"/>
                <w:szCs w:val="18"/>
              </w:rPr>
            </w:pPr>
            <w:r w:rsidRPr="002C0F09">
              <w:rPr>
                <w:sz w:val="18"/>
                <w:szCs w:val="18"/>
              </w:rPr>
              <w:t>13423,5</w:t>
            </w:r>
          </w:p>
        </w:tc>
        <w:tc>
          <w:tcPr>
            <w:tcW w:w="271" w:type="pct"/>
            <w:tcBorders>
              <w:top w:val="nil"/>
              <w:left w:val="nil"/>
              <w:bottom w:val="single" w:sz="8" w:space="0" w:color="auto"/>
              <w:right w:val="single" w:sz="8" w:space="0" w:color="auto"/>
            </w:tcBorders>
            <w:vAlign w:val="center"/>
            <w:hideMark/>
          </w:tcPr>
          <w:p w14:paraId="6DC87DB2" w14:textId="77777777" w:rsidR="00B211AD" w:rsidRPr="002C0F09" w:rsidRDefault="00B211AD" w:rsidP="000B3CAD">
            <w:pPr>
              <w:jc w:val="right"/>
              <w:rPr>
                <w:sz w:val="18"/>
                <w:szCs w:val="18"/>
              </w:rPr>
            </w:pPr>
            <w:r w:rsidRPr="002C0F09">
              <w:rPr>
                <w:sz w:val="18"/>
                <w:szCs w:val="18"/>
              </w:rPr>
              <w:t>3781,6</w:t>
            </w:r>
          </w:p>
        </w:tc>
        <w:tc>
          <w:tcPr>
            <w:tcW w:w="408" w:type="pct"/>
            <w:tcBorders>
              <w:top w:val="nil"/>
              <w:left w:val="nil"/>
              <w:bottom w:val="single" w:sz="8" w:space="0" w:color="auto"/>
              <w:right w:val="single" w:sz="8" w:space="0" w:color="auto"/>
            </w:tcBorders>
            <w:vAlign w:val="center"/>
            <w:hideMark/>
          </w:tcPr>
          <w:p w14:paraId="3F8AF533" w14:textId="77777777" w:rsidR="00B211AD" w:rsidRPr="002C0F09" w:rsidRDefault="00B211AD" w:rsidP="000B3CAD">
            <w:pPr>
              <w:jc w:val="right"/>
              <w:rPr>
                <w:sz w:val="18"/>
                <w:szCs w:val="18"/>
              </w:rPr>
            </w:pPr>
            <w:r w:rsidRPr="002C0F09">
              <w:rPr>
                <w:sz w:val="18"/>
                <w:szCs w:val="18"/>
              </w:rPr>
              <w:t>125,2</w:t>
            </w:r>
          </w:p>
        </w:tc>
        <w:tc>
          <w:tcPr>
            <w:tcW w:w="275" w:type="pct"/>
            <w:tcBorders>
              <w:top w:val="nil"/>
              <w:left w:val="nil"/>
              <w:bottom w:val="single" w:sz="8" w:space="0" w:color="auto"/>
              <w:right w:val="single" w:sz="8" w:space="0" w:color="auto"/>
            </w:tcBorders>
            <w:vAlign w:val="center"/>
            <w:hideMark/>
          </w:tcPr>
          <w:p w14:paraId="50ED6FC8" w14:textId="77777777" w:rsidR="00B211AD" w:rsidRPr="002C0F09" w:rsidRDefault="00B211AD" w:rsidP="000B3CAD">
            <w:pPr>
              <w:jc w:val="right"/>
              <w:rPr>
                <w:sz w:val="18"/>
                <w:szCs w:val="18"/>
              </w:rPr>
            </w:pPr>
            <w:r w:rsidRPr="002C0F09">
              <w:rPr>
                <w:sz w:val="18"/>
                <w:szCs w:val="18"/>
              </w:rPr>
              <w:t>2779,9</w:t>
            </w:r>
          </w:p>
        </w:tc>
        <w:tc>
          <w:tcPr>
            <w:tcW w:w="469" w:type="pct"/>
            <w:tcBorders>
              <w:top w:val="nil"/>
              <w:left w:val="nil"/>
              <w:bottom w:val="single" w:sz="8" w:space="0" w:color="auto"/>
              <w:right w:val="single" w:sz="8" w:space="0" w:color="auto"/>
            </w:tcBorders>
            <w:vAlign w:val="center"/>
            <w:hideMark/>
          </w:tcPr>
          <w:p w14:paraId="3FE625B8" w14:textId="77777777" w:rsidR="00B211AD" w:rsidRPr="002C0F09" w:rsidRDefault="00B211AD" w:rsidP="000B3CAD">
            <w:pPr>
              <w:jc w:val="right"/>
              <w:rPr>
                <w:sz w:val="18"/>
                <w:szCs w:val="18"/>
              </w:rPr>
            </w:pPr>
            <w:r w:rsidRPr="002C0F09">
              <w:rPr>
                <w:sz w:val="18"/>
                <w:szCs w:val="18"/>
              </w:rPr>
              <w:t>25,0</w:t>
            </w:r>
          </w:p>
        </w:tc>
        <w:tc>
          <w:tcPr>
            <w:tcW w:w="409" w:type="pct"/>
            <w:tcBorders>
              <w:top w:val="nil"/>
              <w:left w:val="nil"/>
              <w:bottom w:val="single" w:sz="8" w:space="0" w:color="auto"/>
              <w:right w:val="single" w:sz="8" w:space="0" w:color="auto"/>
            </w:tcBorders>
            <w:vAlign w:val="center"/>
            <w:hideMark/>
          </w:tcPr>
          <w:p w14:paraId="7B41EA6B" w14:textId="77777777" w:rsidR="00B211AD" w:rsidRPr="002C0F09" w:rsidRDefault="00B211AD" w:rsidP="000B3CAD">
            <w:pPr>
              <w:jc w:val="right"/>
              <w:rPr>
                <w:sz w:val="18"/>
                <w:szCs w:val="18"/>
              </w:rPr>
            </w:pPr>
            <w:r w:rsidRPr="002C0F09">
              <w:rPr>
                <w:sz w:val="18"/>
                <w:szCs w:val="18"/>
              </w:rPr>
              <w:t>25,0</w:t>
            </w:r>
          </w:p>
        </w:tc>
        <w:tc>
          <w:tcPr>
            <w:tcW w:w="311" w:type="pct"/>
            <w:tcBorders>
              <w:top w:val="nil"/>
              <w:left w:val="nil"/>
              <w:bottom w:val="single" w:sz="8" w:space="0" w:color="auto"/>
              <w:right w:val="single" w:sz="8" w:space="0" w:color="auto"/>
            </w:tcBorders>
            <w:vAlign w:val="center"/>
            <w:hideMark/>
          </w:tcPr>
          <w:p w14:paraId="2ACAFE43" w14:textId="77777777" w:rsidR="00B211AD" w:rsidRPr="002C0F09" w:rsidRDefault="00B211AD" w:rsidP="000B3CAD">
            <w:pPr>
              <w:jc w:val="right"/>
              <w:rPr>
                <w:sz w:val="18"/>
                <w:szCs w:val="18"/>
              </w:rPr>
            </w:pPr>
            <w:r w:rsidRPr="002C0F09">
              <w:rPr>
                <w:sz w:val="18"/>
                <w:szCs w:val="18"/>
              </w:rPr>
              <w:t>125,2</w:t>
            </w:r>
          </w:p>
        </w:tc>
        <w:tc>
          <w:tcPr>
            <w:tcW w:w="535" w:type="pct"/>
            <w:tcBorders>
              <w:top w:val="nil"/>
              <w:left w:val="nil"/>
              <w:bottom w:val="single" w:sz="8" w:space="0" w:color="auto"/>
              <w:right w:val="single" w:sz="8" w:space="0" w:color="auto"/>
            </w:tcBorders>
            <w:vAlign w:val="center"/>
            <w:hideMark/>
          </w:tcPr>
          <w:p w14:paraId="48891FB0" w14:textId="77777777" w:rsidR="00B211AD" w:rsidRPr="002C0F09" w:rsidRDefault="00B211AD" w:rsidP="000B3CAD">
            <w:pPr>
              <w:jc w:val="right"/>
              <w:rPr>
                <w:sz w:val="18"/>
                <w:szCs w:val="18"/>
              </w:rPr>
            </w:pPr>
            <w:r w:rsidRPr="002C0F09">
              <w:rPr>
                <w:sz w:val="18"/>
                <w:szCs w:val="18"/>
              </w:rPr>
              <w:t>62,6</w:t>
            </w:r>
          </w:p>
        </w:tc>
        <w:tc>
          <w:tcPr>
            <w:tcW w:w="564" w:type="pct"/>
            <w:tcBorders>
              <w:top w:val="nil"/>
              <w:left w:val="nil"/>
              <w:bottom w:val="single" w:sz="8" w:space="0" w:color="auto"/>
              <w:right w:val="single" w:sz="8" w:space="0" w:color="auto"/>
            </w:tcBorders>
            <w:vAlign w:val="center"/>
            <w:hideMark/>
          </w:tcPr>
          <w:p w14:paraId="4F918A7D" w14:textId="77777777" w:rsidR="00B211AD" w:rsidRPr="002C0F09" w:rsidRDefault="00B211AD" w:rsidP="000B3CAD">
            <w:pPr>
              <w:jc w:val="right"/>
              <w:rPr>
                <w:sz w:val="18"/>
                <w:szCs w:val="18"/>
              </w:rPr>
            </w:pPr>
            <w:r w:rsidRPr="002C0F09">
              <w:rPr>
                <w:sz w:val="18"/>
                <w:szCs w:val="18"/>
              </w:rPr>
              <w:t>12,5</w:t>
            </w:r>
          </w:p>
        </w:tc>
      </w:tr>
      <w:tr w:rsidR="00B211AD" w:rsidRPr="002C0F09" w14:paraId="3308AC40" w14:textId="77777777" w:rsidTr="000B3CAD">
        <w:trPr>
          <w:trHeight w:val="300"/>
        </w:trPr>
        <w:tc>
          <w:tcPr>
            <w:tcW w:w="824" w:type="pct"/>
            <w:tcBorders>
              <w:top w:val="nil"/>
              <w:left w:val="single" w:sz="4" w:space="0" w:color="auto"/>
              <w:bottom w:val="single" w:sz="4" w:space="0" w:color="auto"/>
              <w:right w:val="single" w:sz="4" w:space="0" w:color="auto"/>
            </w:tcBorders>
            <w:vAlign w:val="center"/>
            <w:hideMark/>
          </w:tcPr>
          <w:p w14:paraId="07FD221D" w14:textId="77777777" w:rsidR="00B211AD" w:rsidRPr="002C0F09" w:rsidRDefault="00B211AD" w:rsidP="000B3CAD">
            <w:pPr>
              <w:rPr>
                <w:sz w:val="18"/>
                <w:szCs w:val="18"/>
                <w:lang w:eastAsia="ru-RU"/>
              </w:rPr>
            </w:pPr>
            <w:r w:rsidRPr="002C0F09">
              <w:rPr>
                <w:sz w:val="18"/>
                <w:szCs w:val="18"/>
                <w:lang w:eastAsia="ru-RU"/>
              </w:rPr>
              <w:t>г. Горно-Алтайск</w:t>
            </w:r>
          </w:p>
        </w:tc>
        <w:tc>
          <w:tcPr>
            <w:tcW w:w="362" w:type="pct"/>
            <w:tcBorders>
              <w:top w:val="nil"/>
              <w:left w:val="nil"/>
              <w:bottom w:val="single" w:sz="8" w:space="0" w:color="auto"/>
              <w:right w:val="single" w:sz="8" w:space="0" w:color="auto"/>
            </w:tcBorders>
            <w:vAlign w:val="center"/>
            <w:hideMark/>
          </w:tcPr>
          <w:p w14:paraId="15127899" w14:textId="77777777" w:rsidR="00B211AD" w:rsidRPr="002C0F09" w:rsidRDefault="00B211AD" w:rsidP="000B3CAD">
            <w:pPr>
              <w:jc w:val="right"/>
              <w:rPr>
                <w:b/>
                <w:bCs/>
                <w:sz w:val="18"/>
                <w:szCs w:val="18"/>
              </w:rPr>
            </w:pPr>
            <w:r w:rsidRPr="002C0F09">
              <w:rPr>
                <w:b/>
                <w:bCs/>
                <w:sz w:val="18"/>
                <w:szCs w:val="18"/>
              </w:rPr>
              <w:t>46428,1</w:t>
            </w:r>
          </w:p>
        </w:tc>
        <w:tc>
          <w:tcPr>
            <w:tcW w:w="572" w:type="pct"/>
            <w:tcBorders>
              <w:top w:val="nil"/>
              <w:left w:val="nil"/>
              <w:bottom w:val="single" w:sz="8" w:space="0" w:color="auto"/>
              <w:right w:val="single" w:sz="8" w:space="0" w:color="auto"/>
            </w:tcBorders>
            <w:vAlign w:val="center"/>
            <w:hideMark/>
          </w:tcPr>
          <w:p w14:paraId="00A932B1" w14:textId="77777777" w:rsidR="00B211AD" w:rsidRPr="002C0F09" w:rsidRDefault="00B211AD" w:rsidP="000B3CAD">
            <w:pPr>
              <w:jc w:val="right"/>
              <w:rPr>
                <w:sz w:val="18"/>
                <w:szCs w:val="18"/>
              </w:rPr>
            </w:pPr>
            <w:r w:rsidRPr="002C0F09">
              <w:rPr>
                <w:sz w:val="18"/>
                <w:szCs w:val="18"/>
              </w:rPr>
              <w:t>21448,5</w:t>
            </w:r>
          </w:p>
        </w:tc>
        <w:tc>
          <w:tcPr>
            <w:tcW w:w="271" w:type="pct"/>
            <w:tcBorders>
              <w:top w:val="nil"/>
              <w:left w:val="nil"/>
              <w:bottom w:val="single" w:sz="8" w:space="0" w:color="auto"/>
              <w:right w:val="single" w:sz="8" w:space="0" w:color="auto"/>
            </w:tcBorders>
            <w:vAlign w:val="center"/>
            <w:hideMark/>
          </w:tcPr>
          <w:p w14:paraId="760A711C" w14:textId="77777777" w:rsidR="00B211AD" w:rsidRPr="002C0F09" w:rsidRDefault="00B211AD" w:rsidP="000B3CAD">
            <w:pPr>
              <w:jc w:val="right"/>
              <w:rPr>
                <w:sz w:val="18"/>
                <w:szCs w:val="18"/>
              </w:rPr>
            </w:pPr>
            <w:r w:rsidRPr="002C0F09">
              <w:rPr>
                <w:sz w:val="18"/>
                <w:szCs w:val="18"/>
              </w:rPr>
              <w:t>10537,6</w:t>
            </w:r>
          </w:p>
        </w:tc>
        <w:tc>
          <w:tcPr>
            <w:tcW w:w="408" w:type="pct"/>
            <w:tcBorders>
              <w:top w:val="nil"/>
              <w:left w:val="nil"/>
              <w:bottom w:val="single" w:sz="8" w:space="0" w:color="auto"/>
              <w:right w:val="single" w:sz="8" w:space="0" w:color="auto"/>
            </w:tcBorders>
            <w:vAlign w:val="center"/>
            <w:hideMark/>
          </w:tcPr>
          <w:p w14:paraId="09A243F3" w14:textId="77777777" w:rsidR="00B211AD" w:rsidRPr="002C0F09" w:rsidRDefault="00B211AD" w:rsidP="000B3CAD">
            <w:pPr>
              <w:jc w:val="right"/>
              <w:rPr>
                <w:sz w:val="18"/>
                <w:szCs w:val="18"/>
              </w:rPr>
            </w:pPr>
            <w:r w:rsidRPr="002C0F09">
              <w:rPr>
                <w:sz w:val="18"/>
                <w:szCs w:val="18"/>
              </w:rPr>
              <w:t>165,2</w:t>
            </w:r>
          </w:p>
        </w:tc>
        <w:tc>
          <w:tcPr>
            <w:tcW w:w="275" w:type="pct"/>
            <w:tcBorders>
              <w:top w:val="nil"/>
              <w:left w:val="nil"/>
              <w:bottom w:val="single" w:sz="8" w:space="0" w:color="auto"/>
              <w:right w:val="single" w:sz="8" w:space="0" w:color="auto"/>
            </w:tcBorders>
            <w:vAlign w:val="center"/>
            <w:hideMark/>
          </w:tcPr>
          <w:p w14:paraId="31157B33" w14:textId="77777777" w:rsidR="00B211AD" w:rsidRPr="002C0F09" w:rsidRDefault="00B211AD" w:rsidP="000B3CAD">
            <w:pPr>
              <w:jc w:val="right"/>
              <w:rPr>
                <w:sz w:val="18"/>
                <w:szCs w:val="18"/>
              </w:rPr>
            </w:pPr>
            <w:r w:rsidRPr="002C0F09">
              <w:rPr>
                <w:sz w:val="18"/>
                <w:szCs w:val="18"/>
              </w:rPr>
              <w:t>9162,5</w:t>
            </w:r>
          </w:p>
        </w:tc>
        <w:tc>
          <w:tcPr>
            <w:tcW w:w="469" w:type="pct"/>
            <w:tcBorders>
              <w:top w:val="nil"/>
              <w:left w:val="nil"/>
              <w:bottom w:val="single" w:sz="8" w:space="0" w:color="auto"/>
              <w:right w:val="single" w:sz="8" w:space="0" w:color="auto"/>
            </w:tcBorders>
            <w:vAlign w:val="center"/>
            <w:hideMark/>
          </w:tcPr>
          <w:p w14:paraId="202416AA" w14:textId="77777777" w:rsidR="00B211AD" w:rsidRPr="002C0F09" w:rsidRDefault="00B211AD" w:rsidP="000B3CAD">
            <w:pPr>
              <w:jc w:val="right"/>
              <w:rPr>
                <w:sz w:val="18"/>
                <w:szCs w:val="18"/>
              </w:rPr>
            </w:pPr>
            <w:r w:rsidRPr="002C0F09">
              <w:rPr>
                <w:sz w:val="18"/>
                <w:szCs w:val="18"/>
              </w:rPr>
              <w:t>6,4</w:t>
            </w:r>
          </w:p>
        </w:tc>
        <w:tc>
          <w:tcPr>
            <w:tcW w:w="409" w:type="pct"/>
            <w:tcBorders>
              <w:top w:val="nil"/>
              <w:left w:val="nil"/>
              <w:bottom w:val="single" w:sz="8" w:space="0" w:color="auto"/>
              <w:right w:val="single" w:sz="8" w:space="0" w:color="auto"/>
            </w:tcBorders>
            <w:vAlign w:val="center"/>
            <w:hideMark/>
          </w:tcPr>
          <w:p w14:paraId="23864802" w14:textId="77777777" w:rsidR="00B211AD" w:rsidRPr="002C0F09" w:rsidRDefault="00B211AD" w:rsidP="000B3CAD">
            <w:pPr>
              <w:jc w:val="right"/>
              <w:rPr>
                <w:sz w:val="18"/>
                <w:szCs w:val="18"/>
              </w:rPr>
            </w:pPr>
            <w:r w:rsidRPr="002C0F09">
              <w:rPr>
                <w:sz w:val="18"/>
                <w:szCs w:val="18"/>
              </w:rPr>
              <w:t>49,3</w:t>
            </w:r>
          </w:p>
        </w:tc>
        <w:tc>
          <w:tcPr>
            <w:tcW w:w="311" w:type="pct"/>
            <w:tcBorders>
              <w:top w:val="nil"/>
              <w:left w:val="nil"/>
              <w:bottom w:val="single" w:sz="8" w:space="0" w:color="auto"/>
              <w:right w:val="single" w:sz="8" w:space="0" w:color="auto"/>
            </w:tcBorders>
            <w:vAlign w:val="center"/>
            <w:hideMark/>
          </w:tcPr>
          <w:p w14:paraId="71853CCE" w14:textId="77777777" w:rsidR="00B211AD" w:rsidRPr="002C0F09" w:rsidRDefault="00B211AD" w:rsidP="000B3CAD">
            <w:pPr>
              <w:jc w:val="right"/>
              <w:rPr>
                <w:sz w:val="18"/>
                <w:szCs w:val="18"/>
              </w:rPr>
            </w:pPr>
            <w:r w:rsidRPr="002C0F09">
              <w:rPr>
                <w:sz w:val="18"/>
                <w:szCs w:val="18"/>
              </w:rPr>
              <w:t>274,6</w:t>
            </w:r>
          </w:p>
        </w:tc>
        <w:tc>
          <w:tcPr>
            <w:tcW w:w="535" w:type="pct"/>
            <w:tcBorders>
              <w:top w:val="nil"/>
              <w:left w:val="nil"/>
              <w:bottom w:val="single" w:sz="8" w:space="0" w:color="auto"/>
              <w:right w:val="single" w:sz="8" w:space="0" w:color="auto"/>
            </w:tcBorders>
            <w:vAlign w:val="center"/>
            <w:hideMark/>
          </w:tcPr>
          <w:p w14:paraId="1F7AA100" w14:textId="77777777" w:rsidR="00B211AD" w:rsidRPr="002C0F09" w:rsidRDefault="00B211AD" w:rsidP="000B3CAD">
            <w:pPr>
              <w:jc w:val="right"/>
              <w:rPr>
                <w:sz w:val="18"/>
                <w:szCs w:val="18"/>
              </w:rPr>
            </w:pPr>
            <w:r w:rsidRPr="002C0F09">
              <w:rPr>
                <w:sz w:val="18"/>
                <w:szCs w:val="18"/>
              </w:rPr>
              <w:t>0,0</w:t>
            </w:r>
          </w:p>
        </w:tc>
        <w:tc>
          <w:tcPr>
            <w:tcW w:w="564" w:type="pct"/>
            <w:tcBorders>
              <w:top w:val="nil"/>
              <w:left w:val="nil"/>
              <w:bottom w:val="single" w:sz="8" w:space="0" w:color="auto"/>
              <w:right w:val="single" w:sz="8" w:space="0" w:color="auto"/>
            </w:tcBorders>
            <w:vAlign w:val="center"/>
            <w:hideMark/>
          </w:tcPr>
          <w:p w14:paraId="3E7F41B6" w14:textId="77777777" w:rsidR="00B211AD" w:rsidRPr="002C0F09" w:rsidRDefault="00B211AD" w:rsidP="000B3CAD">
            <w:pPr>
              <w:jc w:val="right"/>
              <w:rPr>
                <w:sz w:val="18"/>
                <w:szCs w:val="18"/>
              </w:rPr>
            </w:pPr>
            <w:r w:rsidRPr="002C0F09">
              <w:rPr>
                <w:sz w:val="18"/>
                <w:szCs w:val="18"/>
              </w:rPr>
              <w:t>10,7</w:t>
            </w:r>
          </w:p>
        </w:tc>
      </w:tr>
      <w:tr w:rsidR="00B211AD" w:rsidRPr="002C0F09" w14:paraId="248DE83E" w14:textId="77777777" w:rsidTr="000B3CAD">
        <w:trPr>
          <w:trHeight w:val="300"/>
        </w:trPr>
        <w:tc>
          <w:tcPr>
            <w:tcW w:w="824" w:type="pct"/>
            <w:tcBorders>
              <w:top w:val="nil"/>
              <w:left w:val="single" w:sz="4" w:space="0" w:color="auto"/>
              <w:bottom w:val="single" w:sz="4" w:space="0" w:color="auto"/>
              <w:right w:val="single" w:sz="4" w:space="0" w:color="auto"/>
            </w:tcBorders>
            <w:vAlign w:val="center"/>
            <w:hideMark/>
          </w:tcPr>
          <w:p w14:paraId="6EC4D183" w14:textId="77777777" w:rsidR="00B211AD" w:rsidRPr="002C0F09" w:rsidRDefault="00B211AD" w:rsidP="000B3CAD">
            <w:pPr>
              <w:rPr>
                <w:b/>
                <w:bCs/>
                <w:sz w:val="18"/>
                <w:szCs w:val="18"/>
                <w:lang w:eastAsia="ru-RU"/>
              </w:rPr>
            </w:pPr>
            <w:r w:rsidRPr="002C0F09">
              <w:rPr>
                <w:b/>
                <w:bCs/>
                <w:sz w:val="18"/>
                <w:szCs w:val="18"/>
                <w:lang w:eastAsia="ru-RU"/>
              </w:rPr>
              <w:t> Республика Алтай</w:t>
            </w:r>
          </w:p>
        </w:tc>
        <w:tc>
          <w:tcPr>
            <w:tcW w:w="362" w:type="pct"/>
            <w:tcBorders>
              <w:top w:val="nil"/>
              <w:left w:val="nil"/>
              <w:bottom w:val="single" w:sz="8" w:space="0" w:color="auto"/>
              <w:right w:val="single" w:sz="8" w:space="0" w:color="auto"/>
            </w:tcBorders>
            <w:vAlign w:val="center"/>
            <w:hideMark/>
          </w:tcPr>
          <w:p w14:paraId="0FA68C9F" w14:textId="77777777" w:rsidR="00B211AD" w:rsidRPr="002C0F09" w:rsidRDefault="00B211AD" w:rsidP="000B3CAD">
            <w:pPr>
              <w:jc w:val="right"/>
              <w:rPr>
                <w:b/>
                <w:bCs/>
                <w:sz w:val="18"/>
                <w:szCs w:val="18"/>
              </w:rPr>
            </w:pPr>
            <w:r w:rsidRPr="002C0F09">
              <w:rPr>
                <w:b/>
                <w:bCs/>
                <w:sz w:val="18"/>
                <w:szCs w:val="18"/>
              </w:rPr>
              <w:t>39676,5</w:t>
            </w:r>
          </w:p>
        </w:tc>
        <w:tc>
          <w:tcPr>
            <w:tcW w:w="572" w:type="pct"/>
            <w:tcBorders>
              <w:top w:val="nil"/>
              <w:left w:val="nil"/>
              <w:bottom w:val="single" w:sz="8" w:space="0" w:color="auto"/>
              <w:right w:val="single" w:sz="8" w:space="0" w:color="auto"/>
            </w:tcBorders>
            <w:vAlign w:val="center"/>
            <w:hideMark/>
          </w:tcPr>
          <w:p w14:paraId="036D7752" w14:textId="77777777" w:rsidR="00B211AD" w:rsidRPr="002C0F09" w:rsidRDefault="00B211AD" w:rsidP="000B3CAD">
            <w:pPr>
              <w:jc w:val="right"/>
              <w:rPr>
                <w:sz w:val="18"/>
                <w:szCs w:val="18"/>
              </w:rPr>
            </w:pPr>
            <w:r w:rsidRPr="002C0F09">
              <w:rPr>
                <w:sz w:val="18"/>
                <w:szCs w:val="18"/>
              </w:rPr>
              <w:t>21455,5</w:t>
            </w:r>
          </w:p>
        </w:tc>
        <w:tc>
          <w:tcPr>
            <w:tcW w:w="271" w:type="pct"/>
            <w:tcBorders>
              <w:top w:val="nil"/>
              <w:left w:val="nil"/>
              <w:bottom w:val="single" w:sz="8" w:space="0" w:color="auto"/>
              <w:right w:val="single" w:sz="8" w:space="0" w:color="auto"/>
            </w:tcBorders>
            <w:vAlign w:val="center"/>
            <w:hideMark/>
          </w:tcPr>
          <w:p w14:paraId="19874A2D" w14:textId="77777777" w:rsidR="00B211AD" w:rsidRPr="002C0F09" w:rsidRDefault="00B211AD" w:rsidP="000B3CAD">
            <w:pPr>
              <w:jc w:val="right"/>
              <w:rPr>
                <w:sz w:val="18"/>
                <w:szCs w:val="18"/>
              </w:rPr>
            </w:pPr>
            <w:r w:rsidRPr="002C0F09">
              <w:rPr>
                <w:sz w:val="18"/>
                <w:szCs w:val="18"/>
              </w:rPr>
              <w:t>7300,7</w:t>
            </w:r>
          </w:p>
        </w:tc>
        <w:tc>
          <w:tcPr>
            <w:tcW w:w="408" w:type="pct"/>
            <w:tcBorders>
              <w:top w:val="nil"/>
              <w:left w:val="nil"/>
              <w:bottom w:val="single" w:sz="8" w:space="0" w:color="auto"/>
              <w:right w:val="single" w:sz="8" w:space="0" w:color="auto"/>
            </w:tcBorders>
            <w:vAlign w:val="center"/>
            <w:hideMark/>
          </w:tcPr>
          <w:p w14:paraId="76355B77" w14:textId="77777777" w:rsidR="00B211AD" w:rsidRPr="002C0F09" w:rsidRDefault="00B211AD" w:rsidP="000B3CAD">
            <w:pPr>
              <w:jc w:val="right"/>
              <w:rPr>
                <w:sz w:val="18"/>
                <w:szCs w:val="18"/>
              </w:rPr>
            </w:pPr>
            <w:r w:rsidRPr="002C0F09">
              <w:rPr>
                <w:sz w:val="18"/>
                <w:szCs w:val="18"/>
              </w:rPr>
              <w:t>162,9</w:t>
            </w:r>
          </w:p>
        </w:tc>
        <w:tc>
          <w:tcPr>
            <w:tcW w:w="275" w:type="pct"/>
            <w:tcBorders>
              <w:top w:val="nil"/>
              <w:left w:val="nil"/>
              <w:bottom w:val="single" w:sz="8" w:space="0" w:color="auto"/>
              <w:right w:val="single" w:sz="8" w:space="0" w:color="auto"/>
            </w:tcBorders>
            <w:vAlign w:val="center"/>
            <w:hideMark/>
          </w:tcPr>
          <w:p w14:paraId="7802CA21" w14:textId="77777777" w:rsidR="00B211AD" w:rsidRPr="002C0F09" w:rsidRDefault="00B211AD" w:rsidP="000B3CAD">
            <w:pPr>
              <w:jc w:val="right"/>
              <w:rPr>
                <w:sz w:val="18"/>
                <w:szCs w:val="18"/>
              </w:rPr>
            </w:pPr>
            <w:r w:rsidRPr="002C0F09">
              <w:rPr>
                <w:sz w:val="18"/>
                <w:szCs w:val="18"/>
              </w:rPr>
              <w:t>6099,9</w:t>
            </w:r>
          </w:p>
        </w:tc>
        <w:tc>
          <w:tcPr>
            <w:tcW w:w="469" w:type="pct"/>
            <w:tcBorders>
              <w:top w:val="nil"/>
              <w:left w:val="nil"/>
              <w:bottom w:val="single" w:sz="8" w:space="0" w:color="auto"/>
              <w:right w:val="single" w:sz="8" w:space="0" w:color="auto"/>
            </w:tcBorders>
            <w:vAlign w:val="center"/>
            <w:hideMark/>
          </w:tcPr>
          <w:p w14:paraId="1E115564" w14:textId="77777777" w:rsidR="00B211AD" w:rsidRPr="002C0F09" w:rsidRDefault="00B211AD" w:rsidP="000B3CAD">
            <w:pPr>
              <w:jc w:val="right"/>
              <w:rPr>
                <w:sz w:val="18"/>
                <w:szCs w:val="18"/>
              </w:rPr>
            </w:pPr>
            <w:r w:rsidRPr="002C0F09">
              <w:rPr>
                <w:sz w:val="18"/>
                <w:szCs w:val="18"/>
              </w:rPr>
              <w:t>7,1</w:t>
            </w:r>
          </w:p>
        </w:tc>
        <w:tc>
          <w:tcPr>
            <w:tcW w:w="409" w:type="pct"/>
            <w:tcBorders>
              <w:top w:val="nil"/>
              <w:left w:val="nil"/>
              <w:bottom w:val="single" w:sz="8" w:space="0" w:color="auto"/>
              <w:right w:val="single" w:sz="8" w:space="0" w:color="auto"/>
            </w:tcBorders>
            <w:vAlign w:val="center"/>
            <w:hideMark/>
          </w:tcPr>
          <w:p w14:paraId="1A05AB7B" w14:textId="77777777" w:rsidR="00B211AD" w:rsidRPr="002C0F09" w:rsidRDefault="00B211AD" w:rsidP="000B3CAD">
            <w:pPr>
              <w:jc w:val="right"/>
              <w:rPr>
                <w:sz w:val="18"/>
                <w:szCs w:val="18"/>
              </w:rPr>
            </w:pPr>
            <w:r w:rsidRPr="002C0F09">
              <w:rPr>
                <w:sz w:val="18"/>
                <w:szCs w:val="18"/>
              </w:rPr>
              <w:t>53,0</w:t>
            </w:r>
          </w:p>
        </w:tc>
        <w:tc>
          <w:tcPr>
            <w:tcW w:w="311" w:type="pct"/>
            <w:tcBorders>
              <w:top w:val="nil"/>
              <w:left w:val="nil"/>
              <w:bottom w:val="single" w:sz="8" w:space="0" w:color="auto"/>
              <w:right w:val="single" w:sz="8" w:space="0" w:color="auto"/>
            </w:tcBorders>
            <w:vAlign w:val="center"/>
            <w:hideMark/>
          </w:tcPr>
          <w:p w14:paraId="66905277" w14:textId="77777777" w:rsidR="00B211AD" w:rsidRPr="002C0F09" w:rsidRDefault="00B211AD" w:rsidP="000B3CAD">
            <w:pPr>
              <w:jc w:val="right"/>
              <w:rPr>
                <w:sz w:val="18"/>
                <w:szCs w:val="18"/>
              </w:rPr>
            </w:pPr>
            <w:r w:rsidRPr="002C0F09">
              <w:rPr>
                <w:sz w:val="18"/>
                <w:szCs w:val="18"/>
              </w:rPr>
              <w:t>216,5</w:t>
            </w:r>
          </w:p>
        </w:tc>
        <w:tc>
          <w:tcPr>
            <w:tcW w:w="535" w:type="pct"/>
            <w:tcBorders>
              <w:top w:val="nil"/>
              <w:left w:val="nil"/>
              <w:bottom w:val="single" w:sz="8" w:space="0" w:color="auto"/>
              <w:right w:val="single" w:sz="8" w:space="0" w:color="auto"/>
            </w:tcBorders>
            <w:vAlign w:val="center"/>
            <w:hideMark/>
          </w:tcPr>
          <w:p w14:paraId="49B895B1" w14:textId="77777777" w:rsidR="00B211AD" w:rsidRPr="002C0F09" w:rsidRDefault="00B211AD" w:rsidP="000B3CAD">
            <w:pPr>
              <w:jc w:val="right"/>
              <w:rPr>
                <w:sz w:val="18"/>
                <w:szCs w:val="18"/>
              </w:rPr>
            </w:pPr>
            <w:r w:rsidRPr="002C0F09">
              <w:rPr>
                <w:sz w:val="18"/>
                <w:szCs w:val="18"/>
              </w:rPr>
              <w:t>23,3</w:t>
            </w:r>
          </w:p>
        </w:tc>
        <w:tc>
          <w:tcPr>
            <w:tcW w:w="564" w:type="pct"/>
            <w:tcBorders>
              <w:top w:val="nil"/>
              <w:left w:val="nil"/>
              <w:bottom w:val="single" w:sz="8" w:space="0" w:color="auto"/>
              <w:right w:val="single" w:sz="8" w:space="0" w:color="auto"/>
            </w:tcBorders>
            <w:vAlign w:val="center"/>
            <w:hideMark/>
          </w:tcPr>
          <w:p w14:paraId="495387CF" w14:textId="77777777" w:rsidR="00B211AD" w:rsidRPr="002C0F09" w:rsidRDefault="00B211AD" w:rsidP="000B3CAD">
            <w:pPr>
              <w:jc w:val="right"/>
              <w:rPr>
                <w:sz w:val="18"/>
                <w:szCs w:val="18"/>
              </w:rPr>
            </w:pPr>
            <w:r w:rsidRPr="002C0F09">
              <w:rPr>
                <w:sz w:val="18"/>
                <w:szCs w:val="18"/>
              </w:rPr>
              <w:t>11,6</w:t>
            </w:r>
          </w:p>
        </w:tc>
      </w:tr>
    </w:tbl>
    <w:p w14:paraId="73135668" w14:textId="77777777" w:rsidR="00B211AD" w:rsidRPr="002C0F09" w:rsidRDefault="00B211AD" w:rsidP="003B5D23">
      <w:pPr>
        <w:tabs>
          <w:tab w:val="left" w:pos="1282"/>
        </w:tabs>
        <w:jc w:val="center"/>
        <w:rPr>
          <w:sz w:val="28"/>
          <w:szCs w:val="26"/>
          <w:lang w:val="sah-RU"/>
        </w:rPr>
      </w:pPr>
    </w:p>
    <w:p w14:paraId="7AE11900" w14:textId="0D071444" w:rsidR="007978AB" w:rsidRPr="002C0F09" w:rsidRDefault="00501782" w:rsidP="007978AB">
      <w:pPr>
        <w:tabs>
          <w:tab w:val="left" w:pos="1282"/>
        </w:tabs>
        <w:jc w:val="center"/>
        <w:rPr>
          <w:sz w:val="28"/>
          <w:szCs w:val="26"/>
          <w:lang w:val="sah-RU"/>
        </w:rPr>
      </w:pPr>
      <w:r>
        <w:rPr>
          <w:sz w:val="28"/>
          <w:szCs w:val="26"/>
          <w:lang w:val="sah-RU"/>
        </w:rPr>
        <w:t>Таблица 22</w:t>
      </w:r>
      <w:r w:rsidR="007978AB" w:rsidRPr="002C0F09">
        <w:rPr>
          <w:sz w:val="28"/>
          <w:szCs w:val="26"/>
          <w:lang w:val="sah-RU"/>
        </w:rPr>
        <w:t>. Первичная заболеваемость взрослого населения БСК в 2022 г.</w:t>
      </w:r>
    </w:p>
    <w:p w14:paraId="288915E1" w14:textId="77777777" w:rsidR="007978AB" w:rsidRPr="002C0F09" w:rsidRDefault="007978AB" w:rsidP="007978AB">
      <w:pPr>
        <w:tabs>
          <w:tab w:val="left" w:pos="1282"/>
        </w:tabs>
        <w:jc w:val="center"/>
        <w:rPr>
          <w:sz w:val="28"/>
          <w:szCs w:val="26"/>
          <w:lang w:val="sah-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1018"/>
        <w:gridCol w:w="1691"/>
        <w:gridCol w:w="788"/>
        <w:gridCol w:w="972"/>
        <w:gridCol w:w="881"/>
        <w:gridCol w:w="1664"/>
        <w:gridCol w:w="1426"/>
        <w:gridCol w:w="884"/>
        <w:gridCol w:w="1423"/>
        <w:gridCol w:w="1710"/>
      </w:tblGrid>
      <w:tr w:rsidR="007978AB" w:rsidRPr="002C0F09" w14:paraId="1FE603BF" w14:textId="77777777" w:rsidTr="007E3283">
        <w:trPr>
          <w:trHeight w:val="931"/>
        </w:trPr>
        <w:tc>
          <w:tcPr>
            <w:tcW w:w="735" w:type="pct"/>
            <w:vMerge w:val="restart"/>
            <w:noWrap/>
            <w:vAlign w:val="center"/>
            <w:hideMark/>
          </w:tcPr>
          <w:p w14:paraId="2E191C66" w14:textId="77777777" w:rsidR="007978AB" w:rsidRPr="002C0F09" w:rsidRDefault="007978AB" w:rsidP="000B3CAD">
            <w:pPr>
              <w:jc w:val="center"/>
              <w:rPr>
                <w:b/>
                <w:bCs/>
                <w:sz w:val="16"/>
                <w:szCs w:val="16"/>
                <w:lang w:eastAsia="ru-RU"/>
              </w:rPr>
            </w:pPr>
            <w:r w:rsidRPr="002C0F09">
              <w:rPr>
                <w:b/>
                <w:bCs/>
                <w:sz w:val="16"/>
                <w:szCs w:val="16"/>
                <w:lang w:eastAsia="ru-RU"/>
              </w:rPr>
              <w:t> </w:t>
            </w:r>
          </w:p>
        </w:tc>
        <w:tc>
          <w:tcPr>
            <w:tcW w:w="362" w:type="pct"/>
            <w:vAlign w:val="center"/>
            <w:hideMark/>
          </w:tcPr>
          <w:p w14:paraId="14634FB9" w14:textId="77777777" w:rsidR="007978AB" w:rsidRPr="002C0F09" w:rsidRDefault="007978AB" w:rsidP="000B3CAD">
            <w:pPr>
              <w:jc w:val="center"/>
              <w:rPr>
                <w:b/>
                <w:sz w:val="16"/>
                <w:szCs w:val="16"/>
                <w:lang w:eastAsia="ru-RU"/>
              </w:rPr>
            </w:pPr>
            <w:r w:rsidRPr="002C0F09">
              <w:rPr>
                <w:b/>
                <w:sz w:val="16"/>
                <w:szCs w:val="16"/>
                <w:lang w:eastAsia="ru-RU"/>
              </w:rPr>
              <w:t>БСК</w:t>
            </w:r>
          </w:p>
        </w:tc>
        <w:tc>
          <w:tcPr>
            <w:tcW w:w="572" w:type="pct"/>
            <w:vAlign w:val="center"/>
            <w:hideMark/>
          </w:tcPr>
          <w:p w14:paraId="40F61771" w14:textId="77777777" w:rsidR="007978AB" w:rsidRPr="002C0F09" w:rsidRDefault="007978AB" w:rsidP="000B3CAD">
            <w:pPr>
              <w:jc w:val="center"/>
              <w:rPr>
                <w:b/>
                <w:sz w:val="16"/>
                <w:szCs w:val="16"/>
                <w:lang w:eastAsia="ru-RU"/>
              </w:rPr>
            </w:pPr>
            <w:r w:rsidRPr="002C0F09">
              <w:rPr>
                <w:b/>
                <w:sz w:val="16"/>
                <w:szCs w:val="16"/>
                <w:lang w:eastAsia="ru-RU"/>
              </w:rPr>
              <w:t>Болезни характеризующиеся повышенным АД</w:t>
            </w:r>
          </w:p>
        </w:tc>
        <w:tc>
          <w:tcPr>
            <w:tcW w:w="283" w:type="pct"/>
            <w:vAlign w:val="center"/>
            <w:hideMark/>
          </w:tcPr>
          <w:p w14:paraId="3BEE1C79" w14:textId="77777777" w:rsidR="007978AB" w:rsidRPr="002C0F09" w:rsidRDefault="007978AB" w:rsidP="000B3CAD">
            <w:pPr>
              <w:jc w:val="center"/>
              <w:rPr>
                <w:b/>
                <w:sz w:val="16"/>
                <w:szCs w:val="16"/>
                <w:lang w:eastAsia="ru-RU"/>
              </w:rPr>
            </w:pPr>
            <w:r w:rsidRPr="002C0F09">
              <w:rPr>
                <w:b/>
                <w:sz w:val="16"/>
                <w:szCs w:val="16"/>
                <w:lang w:eastAsia="ru-RU"/>
              </w:rPr>
              <w:t>ИБС</w:t>
            </w:r>
          </w:p>
        </w:tc>
        <w:tc>
          <w:tcPr>
            <w:tcW w:w="346" w:type="pct"/>
            <w:vAlign w:val="center"/>
            <w:hideMark/>
          </w:tcPr>
          <w:p w14:paraId="38C7204E" w14:textId="77777777" w:rsidR="007978AB" w:rsidRPr="002C0F09" w:rsidRDefault="007978AB" w:rsidP="000B3CAD">
            <w:pPr>
              <w:jc w:val="center"/>
              <w:rPr>
                <w:b/>
                <w:sz w:val="16"/>
                <w:szCs w:val="16"/>
                <w:lang w:eastAsia="ru-RU"/>
              </w:rPr>
            </w:pPr>
            <w:r w:rsidRPr="002C0F09">
              <w:rPr>
                <w:b/>
                <w:sz w:val="16"/>
                <w:szCs w:val="16"/>
                <w:lang w:eastAsia="ru-RU"/>
              </w:rPr>
              <w:t>Инфаркт миокарда</w:t>
            </w:r>
          </w:p>
        </w:tc>
        <w:tc>
          <w:tcPr>
            <w:tcW w:w="315" w:type="pct"/>
            <w:vAlign w:val="center"/>
            <w:hideMark/>
          </w:tcPr>
          <w:p w14:paraId="4A2F1BB7" w14:textId="77777777" w:rsidR="007978AB" w:rsidRPr="002C0F09" w:rsidRDefault="007978AB" w:rsidP="000B3CAD">
            <w:pPr>
              <w:jc w:val="center"/>
              <w:rPr>
                <w:b/>
                <w:sz w:val="16"/>
                <w:szCs w:val="16"/>
                <w:lang w:eastAsia="ru-RU"/>
              </w:rPr>
            </w:pPr>
            <w:r w:rsidRPr="002C0F09">
              <w:rPr>
                <w:b/>
                <w:sz w:val="16"/>
                <w:szCs w:val="16"/>
                <w:lang w:eastAsia="ru-RU"/>
              </w:rPr>
              <w:t>ЦВБ</w:t>
            </w:r>
          </w:p>
        </w:tc>
        <w:tc>
          <w:tcPr>
            <w:tcW w:w="469" w:type="pct"/>
            <w:vAlign w:val="center"/>
            <w:hideMark/>
          </w:tcPr>
          <w:p w14:paraId="1C7D0E4F" w14:textId="226F229D" w:rsidR="007978AB" w:rsidRPr="002C0F09" w:rsidRDefault="00FC4894" w:rsidP="00FC4894">
            <w:pPr>
              <w:jc w:val="center"/>
              <w:rPr>
                <w:b/>
                <w:bCs/>
                <w:sz w:val="16"/>
                <w:szCs w:val="16"/>
                <w:lang w:eastAsia="ru-RU"/>
              </w:rPr>
            </w:pPr>
            <w:r>
              <w:rPr>
                <w:b/>
                <w:bCs/>
                <w:sz w:val="16"/>
                <w:szCs w:val="16"/>
                <w:lang w:eastAsia="ru-RU"/>
              </w:rPr>
              <w:t>Суб</w:t>
            </w:r>
            <w:r w:rsidR="007978AB" w:rsidRPr="002C0F09">
              <w:rPr>
                <w:b/>
                <w:bCs/>
                <w:sz w:val="16"/>
                <w:szCs w:val="16"/>
                <w:lang w:eastAsia="ru-RU"/>
              </w:rPr>
              <w:t>арахноидальное кровоизлияние</w:t>
            </w:r>
          </w:p>
        </w:tc>
        <w:tc>
          <w:tcPr>
            <w:tcW w:w="502" w:type="pct"/>
            <w:vAlign w:val="center"/>
            <w:hideMark/>
          </w:tcPr>
          <w:p w14:paraId="049ABF59" w14:textId="4EDBEDBF" w:rsidR="007978AB" w:rsidRPr="002C0F09" w:rsidRDefault="007978AB" w:rsidP="00FC4894">
            <w:pPr>
              <w:jc w:val="center"/>
              <w:rPr>
                <w:b/>
                <w:sz w:val="16"/>
                <w:szCs w:val="16"/>
                <w:lang w:eastAsia="ru-RU"/>
              </w:rPr>
            </w:pPr>
            <w:r w:rsidRPr="002C0F09">
              <w:rPr>
                <w:b/>
                <w:sz w:val="16"/>
                <w:szCs w:val="16"/>
                <w:lang w:eastAsia="ru-RU"/>
              </w:rPr>
              <w:t xml:space="preserve">Внутримозговое и другое внутричерепное кровоизлияние  </w:t>
            </w:r>
          </w:p>
        </w:tc>
        <w:tc>
          <w:tcPr>
            <w:tcW w:w="315" w:type="pct"/>
            <w:vAlign w:val="center"/>
            <w:hideMark/>
          </w:tcPr>
          <w:p w14:paraId="3FAB7A38" w14:textId="77777777" w:rsidR="007978AB" w:rsidRPr="002C0F09" w:rsidRDefault="007978AB" w:rsidP="000B3CAD">
            <w:pPr>
              <w:jc w:val="center"/>
              <w:rPr>
                <w:b/>
                <w:sz w:val="16"/>
                <w:szCs w:val="16"/>
                <w:lang w:eastAsia="ru-RU"/>
              </w:rPr>
            </w:pPr>
            <w:r w:rsidRPr="002C0F09">
              <w:rPr>
                <w:b/>
                <w:sz w:val="16"/>
                <w:szCs w:val="16"/>
                <w:lang w:eastAsia="ru-RU"/>
              </w:rPr>
              <w:t>Инфаркт мозга</w:t>
            </w:r>
          </w:p>
        </w:tc>
        <w:tc>
          <w:tcPr>
            <w:tcW w:w="502" w:type="pct"/>
            <w:vAlign w:val="center"/>
            <w:hideMark/>
          </w:tcPr>
          <w:p w14:paraId="307C9BB9" w14:textId="77777777" w:rsidR="007978AB" w:rsidRPr="002C0F09" w:rsidRDefault="007978AB" w:rsidP="000B3CAD">
            <w:pPr>
              <w:jc w:val="center"/>
              <w:rPr>
                <w:b/>
                <w:sz w:val="16"/>
                <w:szCs w:val="16"/>
                <w:lang w:eastAsia="ru-RU"/>
              </w:rPr>
            </w:pPr>
            <w:r w:rsidRPr="002C0F09">
              <w:rPr>
                <w:b/>
                <w:sz w:val="16"/>
                <w:szCs w:val="16"/>
                <w:lang w:eastAsia="ru-RU"/>
              </w:rPr>
              <w:t>Инсульт,</w:t>
            </w:r>
          </w:p>
          <w:p w14:paraId="376ED8D5" w14:textId="77777777" w:rsidR="007978AB" w:rsidRPr="002C0F09" w:rsidRDefault="007978AB" w:rsidP="000B3CAD">
            <w:pPr>
              <w:jc w:val="center"/>
              <w:rPr>
                <w:b/>
                <w:sz w:val="16"/>
                <w:szCs w:val="16"/>
                <w:lang w:eastAsia="ru-RU"/>
              </w:rPr>
            </w:pPr>
            <w:r w:rsidRPr="002C0F09">
              <w:rPr>
                <w:b/>
                <w:sz w:val="16"/>
                <w:szCs w:val="16"/>
                <w:lang w:eastAsia="ru-RU"/>
              </w:rPr>
              <w:t xml:space="preserve"> не уточненный, как кровоизлияние  или инфаркт</w:t>
            </w:r>
          </w:p>
        </w:tc>
        <w:tc>
          <w:tcPr>
            <w:tcW w:w="599" w:type="pct"/>
            <w:vAlign w:val="center"/>
            <w:hideMark/>
          </w:tcPr>
          <w:p w14:paraId="328127F0" w14:textId="77777777" w:rsidR="007978AB" w:rsidRPr="002C0F09" w:rsidRDefault="007978AB" w:rsidP="000B3CAD">
            <w:pPr>
              <w:jc w:val="center"/>
              <w:rPr>
                <w:b/>
                <w:sz w:val="16"/>
                <w:szCs w:val="16"/>
                <w:lang w:eastAsia="ru-RU"/>
              </w:rPr>
            </w:pPr>
            <w:r w:rsidRPr="002C0F09">
              <w:rPr>
                <w:b/>
                <w:sz w:val="16"/>
                <w:szCs w:val="16"/>
                <w:lang w:eastAsia="ru-RU"/>
              </w:rPr>
              <w:t xml:space="preserve">Преходящие транзиторные церебральные ишемические приступы </w:t>
            </w:r>
          </w:p>
        </w:tc>
      </w:tr>
      <w:tr w:rsidR="007978AB" w:rsidRPr="002C0F09" w14:paraId="4059E5E1" w14:textId="77777777" w:rsidTr="007E3283">
        <w:trPr>
          <w:trHeight w:val="270"/>
        </w:trPr>
        <w:tc>
          <w:tcPr>
            <w:tcW w:w="735" w:type="pct"/>
            <w:vMerge/>
            <w:vAlign w:val="center"/>
            <w:hideMark/>
          </w:tcPr>
          <w:p w14:paraId="562A7CE5" w14:textId="77777777" w:rsidR="007978AB" w:rsidRPr="002C0F09" w:rsidRDefault="007978AB" w:rsidP="000B3CAD">
            <w:pPr>
              <w:rPr>
                <w:b/>
                <w:bCs/>
                <w:sz w:val="16"/>
                <w:szCs w:val="16"/>
                <w:lang w:eastAsia="ru-RU"/>
              </w:rPr>
            </w:pPr>
          </w:p>
        </w:tc>
        <w:tc>
          <w:tcPr>
            <w:tcW w:w="362" w:type="pct"/>
            <w:vAlign w:val="center"/>
            <w:hideMark/>
          </w:tcPr>
          <w:p w14:paraId="3706341C" w14:textId="77777777" w:rsidR="007978AB" w:rsidRPr="002C0F09" w:rsidRDefault="007978AB" w:rsidP="000B3CAD">
            <w:pPr>
              <w:jc w:val="center"/>
              <w:rPr>
                <w:b/>
                <w:sz w:val="16"/>
                <w:szCs w:val="16"/>
                <w:lang w:eastAsia="ru-RU"/>
              </w:rPr>
            </w:pPr>
            <w:r w:rsidRPr="002C0F09">
              <w:rPr>
                <w:b/>
                <w:sz w:val="16"/>
                <w:szCs w:val="16"/>
                <w:lang w:val="en-US" w:eastAsia="ru-RU"/>
              </w:rPr>
              <w:t>I00-I99</w:t>
            </w:r>
            <w:r w:rsidRPr="002C0F09">
              <w:rPr>
                <w:b/>
                <w:sz w:val="16"/>
                <w:szCs w:val="16"/>
                <w:lang w:eastAsia="ru-RU"/>
              </w:rPr>
              <w:t> </w:t>
            </w:r>
          </w:p>
        </w:tc>
        <w:tc>
          <w:tcPr>
            <w:tcW w:w="572" w:type="pct"/>
            <w:vAlign w:val="center"/>
            <w:hideMark/>
          </w:tcPr>
          <w:p w14:paraId="0409E4A0" w14:textId="77777777" w:rsidR="007978AB" w:rsidRPr="002C0F09" w:rsidRDefault="007978AB" w:rsidP="000B3CAD">
            <w:pPr>
              <w:jc w:val="center"/>
              <w:rPr>
                <w:b/>
                <w:sz w:val="16"/>
                <w:szCs w:val="16"/>
                <w:lang w:eastAsia="ru-RU"/>
              </w:rPr>
            </w:pPr>
            <w:r w:rsidRPr="002C0F09">
              <w:rPr>
                <w:b/>
                <w:sz w:val="16"/>
                <w:szCs w:val="16"/>
                <w:lang w:val="en-US" w:eastAsia="ru-RU"/>
              </w:rPr>
              <w:t>I10-I13</w:t>
            </w:r>
            <w:r w:rsidRPr="002C0F09">
              <w:rPr>
                <w:b/>
                <w:sz w:val="16"/>
                <w:szCs w:val="16"/>
                <w:lang w:eastAsia="ru-RU"/>
              </w:rPr>
              <w:t> </w:t>
            </w:r>
          </w:p>
        </w:tc>
        <w:tc>
          <w:tcPr>
            <w:tcW w:w="283" w:type="pct"/>
            <w:vAlign w:val="center"/>
            <w:hideMark/>
          </w:tcPr>
          <w:p w14:paraId="0A94886C" w14:textId="77777777" w:rsidR="007978AB" w:rsidRPr="002C0F09" w:rsidRDefault="007978AB" w:rsidP="000B3CAD">
            <w:pPr>
              <w:jc w:val="center"/>
              <w:rPr>
                <w:b/>
                <w:sz w:val="16"/>
                <w:szCs w:val="16"/>
                <w:lang w:val="en-US" w:eastAsia="ru-RU"/>
              </w:rPr>
            </w:pPr>
            <w:r w:rsidRPr="002C0F09">
              <w:rPr>
                <w:b/>
                <w:sz w:val="16"/>
                <w:szCs w:val="16"/>
                <w:lang w:eastAsia="ru-RU"/>
              </w:rPr>
              <w:t> </w:t>
            </w:r>
            <w:r w:rsidRPr="002C0F09">
              <w:rPr>
                <w:b/>
                <w:sz w:val="16"/>
                <w:szCs w:val="16"/>
                <w:lang w:val="en-US" w:eastAsia="ru-RU"/>
              </w:rPr>
              <w:t>I20-I25</w:t>
            </w:r>
          </w:p>
        </w:tc>
        <w:tc>
          <w:tcPr>
            <w:tcW w:w="346" w:type="pct"/>
            <w:vAlign w:val="center"/>
            <w:hideMark/>
          </w:tcPr>
          <w:p w14:paraId="7F4256D8" w14:textId="77777777" w:rsidR="007978AB" w:rsidRPr="002C0F09" w:rsidRDefault="007978AB" w:rsidP="000B3CAD">
            <w:pPr>
              <w:jc w:val="center"/>
              <w:rPr>
                <w:b/>
                <w:sz w:val="16"/>
                <w:szCs w:val="16"/>
                <w:lang w:eastAsia="ru-RU"/>
              </w:rPr>
            </w:pPr>
            <w:r w:rsidRPr="002C0F09">
              <w:rPr>
                <w:b/>
                <w:sz w:val="16"/>
                <w:szCs w:val="16"/>
                <w:lang w:val="en-US" w:eastAsia="ru-RU"/>
              </w:rPr>
              <w:t>I21</w:t>
            </w:r>
            <w:r w:rsidRPr="002C0F09">
              <w:rPr>
                <w:b/>
                <w:sz w:val="16"/>
                <w:szCs w:val="16"/>
                <w:lang w:eastAsia="ru-RU"/>
              </w:rPr>
              <w:t xml:space="preserve">, </w:t>
            </w:r>
            <w:r w:rsidRPr="002C0F09">
              <w:rPr>
                <w:b/>
                <w:sz w:val="16"/>
                <w:szCs w:val="16"/>
                <w:lang w:val="en-US" w:eastAsia="ru-RU"/>
              </w:rPr>
              <w:t>I22</w:t>
            </w:r>
            <w:r w:rsidRPr="002C0F09">
              <w:rPr>
                <w:b/>
                <w:sz w:val="16"/>
                <w:szCs w:val="16"/>
                <w:lang w:eastAsia="ru-RU"/>
              </w:rPr>
              <w:t> </w:t>
            </w:r>
          </w:p>
        </w:tc>
        <w:tc>
          <w:tcPr>
            <w:tcW w:w="315" w:type="pct"/>
            <w:vAlign w:val="center"/>
            <w:hideMark/>
          </w:tcPr>
          <w:p w14:paraId="2F0AA4D7" w14:textId="77777777" w:rsidR="007978AB" w:rsidRPr="002C0F09" w:rsidRDefault="007978AB" w:rsidP="000B3CAD">
            <w:pPr>
              <w:jc w:val="center"/>
              <w:rPr>
                <w:b/>
                <w:sz w:val="16"/>
                <w:szCs w:val="16"/>
                <w:lang w:val="en-US" w:eastAsia="ru-RU"/>
              </w:rPr>
            </w:pPr>
            <w:r w:rsidRPr="002C0F09">
              <w:rPr>
                <w:b/>
                <w:sz w:val="16"/>
                <w:szCs w:val="16"/>
                <w:lang w:eastAsia="ru-RU"/>
              </w:rPr>
              <w:t> </w:t>
            </w:r>
            <w:r w:rsidRPr="002C0F09">
              <w:rPr>
                <w:b/>
                <w:sz w:val="16"/>
                <w:szCs w:val="16"/>
                <w:lang w:val="en-US" w:eastAsia="ru-RU"/>
              </w:rPr>
              <w:t>I60-I69</w:t>
            </w:r>
          </w:p>
        </w:tc>
        <w:tc>
          <w:tcPr>
            <w:tcW w:w="469" w:type="pct"/>
            <w:vAlign w:val="center"/>
            <w:hideMark/>
          </w:tcPr>
          <w:p w14:paraId="4662960F" w14:textId="77777777" w:rsidR="007978AB" w:rsidRPr="002C0F09" w:rsidRDefault="007978AB" w:rsidP="000B3CAD">
            <w:pPr>
              <w:jc w:val="center"/>
              <w:rPr>
                <w:b/>
                <w:bCs/>
                <w:sz w:val="16"/>
                <w:szCs w:val="16"/>
                <w:lang w:val="en-US" w:eastAsia="ru-RU"/>
              </w:rPr>
            </w:pPr>
            <w:r w:rsidRPr="002C0F09">
              <w:rPr>
                <w:b/>
                <w:bCs/>
                <w:sz w:val="16"/>
                <w:szCs w:val="16"/>
                <w:lang w:eastAsia="ru-RU"/>
              </w:rPr>
              <w:t> </w:t>
            </w:r>
            <w:r w:rsidRPr="002C0F09">
              <w:rPr>
                <w:b/>
                <w:bCs/>
                <w:sz w:val="16"/>
                <w:szCs w:val="16"/>
                <w:lang w:val="en-US" w:eastAsia="ru-RU"/>
              </w:rPr>
              <w:t>I60</w:t>
            </w:r>
          </w:p>
        </w:tc>
        <w:tc>
          <w:tcPr>
            <w:tcW w:w="502" w:type="pct"/>
            <w:vAlign w:val="center"/>
            <w:hideMark/>
          </w:tcPr>
          <w:p w14:paraId="4F23A201" w14:textId="77777777" w:rsidR="007978AB" w:rsidRPr="002C0F09" w:rsidRDefault="007978AB" w:rsidP="000B3CAD">
            <w:pPr>
              <w:jc w:val="center"/>
              <w:rPr>
                <w:b/>
                <w:sz w:val="16"/>
                <w:szCs w:val="16"/>
                <w:lang w:eastAsia="ru-RU"/>
              </w:rPr>
            </w:pPr>
            <w:r w:rsidRPr="002C0F09">
              <w:rPr>
                <w:b/>
                <w:sz w:val="16"/>
                <w:szCs w:val="16"/>
                <w:lang w:val="en-US" w:eastAsia="ru-RU"/>
              </w:rPr>
              <w:t>I</w:t>
            </w:r>
            <w:r w:rsidRPr="002C0F09">
              <w:rPr>
                <w:b/>
                <w:sz w:val="16"/>
                <w:szCs w:val="16"/>
                <w:lang w:eastAsia="ru-RU"/>
              </w:rPr>
              <w:t xml:space="preserve">61, </w:t>
            </w:r>
            <w:r w:rsidRPr="002C0F09">
              <w:rPr>
                <w:b/>
                <w:sz w:val="16"/>
                <w:szCs w:val="16"/>
                <w:lang w:val="en-US" w:eastAsia="ru-RU"/>
              </w:rPr>
              <w:t>I62</w:t>
            </w:r>
            <w:r w:rsidRPr="002C0F09">
              <w:rPr>
                <w:b/>
                <w:sz w:val="16"/>
                <w:szCs w:val="16"/>
                <w:lang w:eastAsia="ru-RU"/>
              </w:rPr>
              <w:t> </w:t>
            </w:r>
          </w:p>
        </w:tc>
        <w:tc>
          <w:tcPr>
            <w:tcW w:w="315" w:type="pct"/>
            <w:vAlign w:val="center"/>
            <w:hideMark/>
          </w:tcPr>
          <w:p w14:paraId="250AD110" w14:textId="77777777" w:rsidR="007978AB" w:rsidRPr="002C0F09" w:rsidRDefault="007978AB" w:rsidP="000B3CAD">
            <w:pPr>
              <w:jc w:val="center"/>
              <w:rPr>
                <w:b/>
                <w:sz w:val="16"/>
                <w:szCs w:val="16"/>
                <w:lang w:val="en-US" w:eastAsia="ru-RU"/>
              </w:rPr>
            </w:pPr>
            <w:r w:rsidRPr="002C0F09">
              <w:rPr>
                <w:b/>
                <w:sz w:val="16"/>
                <w:szCs w:val="16"/>
                <w:lang w:eastAsia="ru-RU"/>
              </w:rPr>
              <w:t> </w:t>
            </w:r>
            <w:r w:rsidRPr="002C0F09">
              <w:rPr>
                <w:b/>
                <w:sz w:val="16"/>
                <w:szCs w:val="16"/>
                <w:lang w:val="en-US" w:eastAsia="ru-RU"/>
              </w:rPr>
              <w:t>I63</w:t>
            </w:r>
          </w:p>
        </w:tc>
        <w:tc>
          <w:tcPr>
            <w:tcW w:w="502" w:type="pct"/>
            <w:vAlign w:val="center"/>
            <w:hideMark/>
          </w:tcPr>
          <w:p w14:paraId="2B031E58" w14:textId="77777777" w:rsidR="007978AB" w:rsidRPr="002C0F09" w:rsidRDefault="007978AB" w:rsidP="000B3CAD">
            <w:pPr>
              <w:jc w:val="center"/>
              <w:rPr>
                <w:b/>
                <w:sz w:val="16"/>
                <w:szCs w:val="16"/>
                <w:lang w:eastAsia="ru-RU"/>
              </w:rPr>
            </w:pPr>
            <w:r w:rsidRPr="002C0F09">
              <w:rPr>
                <w:b/>
                <w:sz w:val="16"/>
                <w:szCs w:val="16"/>
                <w:lang w:val="en-US" w:eastAsia="ru-RU"/>
              </w:rPr>
              <w:t>I64</w:t>
            </w:r>
            <w:r w:rsidRPr="002C0F09">
              <w:rPr>
                <w:b/>
                <w:sz w:val="16"/>
                <w:szCs w:val="16"/>
                <w:lang w:eastAsia="ru-RU"/>
              </w:rPr>
              <w:t> </w:t>
            </w:r>
          </w:p>
        </w:tc>
        <w:tc>
          <w:tcPr>
            <w:tcW w:w="599" w:type="pct"/>
            <w:vAlign w:val="center"/>
            <w:hideMark/>
          </w:tcPr>
          <w:p w14:paraId="31AFCD0B" w14:textId="77777777" w:rsidR="007978AB" w:rsidRPr="002C0F09" w:rsidRDefault="007978AB" w:rsidP="000B3CAD">
            <w:pPr>
              <w:jc w:val="center"/>
              <w:rPr>
                <w:b/>
                <w:sz w:val="16"/>
                <w:szCs w:val="16"/>
                <w:lang w:eastAsia="ru-RU"/>
              </w:rPr>
            </w:pPr>
            <w:r w:rsidRPr="002C0F09">
              <w:rPr>
                <w:b/>
                <w:sz w:val="16"/>
                <w:szCs w:val="16"/>
                <w:lang w:val="en-US" w:eastAsia="ru-RU"/>
              </w:rPr>
              <w:t>G45</w:t>
            </w:r>
            <w:r w:rsidRPr="002C0F09">
              <w:rPr>
                <w:b/>
                <w:sz w:val="16"/>
                <w:szCs w:val="16"/>
                <w:lang w:eastAsia="ru-RU"/>
              </w:rPr>
              <w:t> </w:t>
            </w:r>
          </w:p>
        </w:tc>
      </w:tr>
      <w:tr w:rsidR="007978AB" w:rsidRPr="002C0F09" w14:paraId="23424490" w14:textId="77777777" w:rsidTr="007E3283">
        <w:trPr>
          <w:trHeight w:val="270"/>
        </w:trPr>
        <w:tc>
          <w:tcPr>
            <w:tcW w:w="5000" w:type="pct"/>
            <w:gridSpan w:val="11"/>
            <w:vAlign w:val="center"/>
            <w:hideMark/>
          </w:tcPr>
          <w:p w14:paraId="53D4BC22" w14:textId="77777777" w:rsidR="007978AB" w:rsidRPr="002C0F09" w:rsidRDefault="007978AB" w:rsidP="000B3CAD">
            <w:pPr>
              <w:jc w:val="center"/>
              <w:rPr>
                <w:b/>
                <w:bCs/>
                <w:sz w:val="18"/>
                <w:szCs w:val="18"/>
                <w:lang w:eastAsia="ru-RU"/>
              </w:rPr>
            </w:pPr>
            <w:r w:rsidRPr="002C0F09">
              <w:rPr>
                <w:b/>
                <w:bCs/>
                <w:sz w:val="18"/>
                <w:szCs w:val="18"/>
                <w:lang w:eastAsia="ru-RU"/>
              </w:rPr>
              <w:t>Абсолютные данные</w:t>
            </w:r>
          </w:p>
        </w:tc>
      </w:tr>
      <w:tr w:rsidR="007978AB" w:rsidRPr="002C0F09" w14:paraId="54686E59" w14:textId="77777777" w:rsidTr="007E3283">
        <w:trPr>
          <w:trHeight w:val="300"/>
        </w:trPr>
        <w:tc>
          <w:tcPr>
            <w:tcW w:w="735" w:type="pct"/>
            <w:vAlign w:val="center"/>
            <w:hideMark/>
          </w:tcPr>
          <w:p w14:paraId="404D047B" w14:textId="77777777" w:rsidR="007978AB" w:rsidRPr="002C0F09" w:rsidRDefault="007978AB" w:rsidP="000B3CAD">
            <w:pPr>
              <w:rPr>
                <w:sz w:val="18"/>
                <w:szCs w:val="18"/>
                <w:lang w:eastAsia="ru-RU"/>
              </w:rPr>
            </w:pPr>
            <w:r w:rsidRPr="002C0F09">
              <w:rPr>
                <w:sz w:val="18"/>
                <w:szCs w:val="18"/>
                <w:lang w:eastAsia="ru-RU"/>
              </w:rPr>
              <w:t>МО Майминский район</w:t>
            </w:r>
          </w:p>
        </w:tc>
        <w:tc>
          <w:tcPr>
            <w:tcW w:w="362" w:type="pct"/>
            <w:vAlign w:val="center"/>
            <w:hideMark/>
          </w:tcPr>
          <w:p w14:paraId="65B1B70D" w14:textId="77777777" w:rsidR="007978AB" w:rsidRPr="002C0F09" w:rsidRDefault="007978AB" w:rsidP="000B3CAD">
            <w:pPr>
              <w:autoSpaceDE/>
              <w:autoSpaceDN/>
              <w:jc w:val="right"/>
              <w:rPr>
                <w:b/>
                <w:bCs/>
                <w:sz w:val="18"/>
                <w:szCs w:val="18"/>
              </w:rPr>
            </w:pPr>
            <w:r w:rsidRPr="002C0F09">
              <w:rPr>
                <w:b/>
                <w:bCs/>
                <w:sz w:val="18"/>
                <w:szCs w:val="18"/>
              </w:rPr>
              <w:t>1191</w:t>
            </w:r>
          </w:p>
        </w:tc>
        <w:tc>
          <w:tcPr>
            <w:tcW w:w="572" w:type="pct"/>
            <w:vAlign w:val="center"/>
            <w:hideMark/>
          </w:tcPr>
          <w:p w14:paraId="6DC85BCA" w14:textId="77777777" w:rsidR="007978AB" w:rsidRPr="002C0F09" w:rsidRDefault="007978AB" w:rsidP="000B3CAD">
            <w:pPr>
              <w:jc w:val="right"/>
              <w:rPr>
                <w:sz w:val="18"/>
                <w:szCs w:val="18"/>
              </w:rPr>
            </w:pPr>
            <w:r w:rsidRPr="002C0F09">
              <w:rPr>
                <w:sz w:val="18"/>
                <w:szCs w:val="18"/>
              </w:rPr>
              <w:t>542</w:t>
            </w:r>
          </w:p>
        </w:tc>
        <w:tc>
          <w:tcPr>
            <w:tcW w:w="283" w:type="pct"/>
            <w:vAlign w:val="center"/>
            <w:hideMark/>
          </w:tcPr>
          <w:p w14:paraId="3A764E11" w14:textId="77777777" w:rsidR="007978AB" w:rsidRPr="002C0F09" w:rsidRDefault="007978AB" w:rsidP="000B3CAD">
            <w:pPr>
              <w:jc w:val="right"/>
              <w:rPr>
                <w:sz w:val="18"/>
                <w:szCs w:val="18"/>
              </w:rPr>
            </w:pPr>
            <w:r w:rsidRPr="002C0F09">
              <w:rPr>
                <w:sz w:val="18"/>
                <w:szCs w:val="18"/>
              </w:rPr>
              <w:t>131</w:t>
            </w:r>
          </w:p>
        </w:tc>
        <w:tc>
          <w:tcPr>
            <w:tcW w:w="346" w:type="pct"/>
            <w:noWrap/>
            <w:vAlign w:val="center"/>
            <w:hideMark/>
          </w:tcPr>
          <w:p w14:paraId="679DBB6A" w14:textId="77777777" w:rsidR="007978AB" w:rsidRPr="002C0F09" w:rsidRDefault="007978AB" w:rsidP="000B3CAD">
            <w:pPr>
              <w:jc w:val="right"/>
              <w:rPr>
                <w:sz w:val="18"/>
                <w:szCs w:val="18"/>
              </w:rPr>
            </w:pPr>
            <w:r w:rsidRPr="002C0F09">
              <w:rPr>
                <w:sz w:val="18"/>
                <w:szCs w:val="18"/>
              </w:rPr>
              <w:t>42</w:t>
            </w:r>
          </w:p>
        </w:tc>
        <w:tc>
          <w:tcPr>
            <w:tcW w:w="315" w:type="pct"/>
            <w:vAlign w:val="center"/>
            <w:hideMark/>
          </w:tcPr>
          <w:p w14:paraId="292BB829" w14:textId="77777777" w:rsidR="007978AB" w:rsidRPr="002C0F09" w:rsidRDefault="007978AB" w:rsidP="000B3CAD">
            <w:pPr>
              <w:jc w:val="right"/>
              <w:rPr>
                <w:sz w:val="18"/>
                <w:szCs w:val="18"/>
              </w:rPr>
            </w:pPr>
            <w:r w:rsidRPr="002C0F09">
              <w:rPr>
                <w:sz w:val="18"/>
                <w:szCs w:val="18"/>
              </w:rPr>
              <w:t>267</w:t>
            </w:r>
          </w:p>
        </w:tc>
        <w:tc>
          <w:tcPr>
            <w:tcW w:w="469" w:type="pct"/>
            <w:vAlign w:val="center"/>
            <w:hideMark/>
          </w:tcPr>
          <w:p w14:paraId="0D44D0E4" w14:textId="77777777" w:rsidR="007978AB" w:rsidRPr="002C0F09" w:rsidRDefault="007978AB" w:rsidP="000B3CAD">
            <w:pPr>
              <w:jc w:val="right"/>
              <w:rPr>
                <w:sz w:val="18"/>
                <w:szCs w:val="18"/>
              </w:rPr>
            </w:pPr>
            <w:r w:rsidRPr="002C0F09">
              <w:rPr>
                <w:sz w:val="18"/>
                <w:szCs w:val="18"/>
              </w:rPr>
              <w:t>2</w:t>
            </w:r>
          </w:p>
        </w:tc>
        <w:tc>
          <w:tcPr>
            <w:tcW w:w="502" w:type="pct"/>
            <w:vAlign w:val="center"/>
            <w:hideMark/>
          </w:tcPr>
          <w:p w14:paraId="240E860F" w14:textId="77777777" w:rsidR="007978AB" w:rsidRPr="002C0F09" w:rsidRDefault="007978AB" w:rsidP="000B3CAD">
            <w:pPr>
              <w:jc w:val="right"/>
              <w:rPr>
                <w:sz w:val="18"/>
                <w:szCs w:val="18"/>
              </w:rPr>
            </w:pPr>
            <w:r w:rsidRPr="002C0F09">
              <w:rPr>
                <w:sz w:val="18"/>
                <w:szCs w:val="18"/>
              </w:rPr>
              <w:t>12</w:t>
            </w:r>
          </w:p>
        </w:tc>
        <w:tc>
          <w:tcPr>
            <w:tcW w:w="315" w:type="pct"/>
            <w:vAlign w:val="center"/>
            <w:hideMark/>
          </w:tcPr>
          <w:p w14:paraId="5C39AF03" w14:textId="77777777" w:rsidR="007978AB" w:rsidRPr="002C0F09" w:rsidRDefault="007978AB" w:rsidP="000B3CAD">
            <w:pPr>
              <w:jc w:val="right"/>
              <w:rPr>
                <w:sz w:val="18"/>
                <w:szCs w:val="18"/>
              </w:rPr>
            </w:pPr>
            <w:r w:rsidRPr="002C0F09">
              <w:rPr>
                <w:sz w:val="18"/>
                <w:szCs w:val="18"/>
              </w:rPr>
              <w:t>69</w:t>
            </w:r>
          </w:p>
        </w:tc>
        <w:tc>
          <w:tcPr>
            <w:tcW w:w="502" w:type="pct"/>
            <w:vAlign w:val="center"/>
            <w:hideMark/>
          </w:tcPr>
          <w:p w14:paraId="2BFBDD75" w14:textId="77777777" w:rsidR="007978AB" w:rsidRPr="002C0F09" w:rsidRDefault="007978AB" w:rsidP="000B3CAD">
            <w:pPr>
              <w:jc w:val="right"/>
              <w:rPr>
                <w:sz w:val="18"/>
                <w:szCs w:val="18"/>
              </w:rPr>
            </w:pPr>
            <w:r w:rsidRPr="002C0F09">
              <w:rPr>
                <w:sz w:val="18"/>
                <w:szCs w:val="18"/>
              </w:rPr>
              <w:t>0</w:t>
            </w:r>
          </w:p>
        </w:tc>
        <w:tc>
          <w:tcPr>
            <w:tcW w:w="599" w:type="pct"/>
            <w:vAlign w:val="center"/>
            <w:hideMark/>
          </w:tcPr>
          <w:p w14:paraId="786BA366" w14:textId="77777777" w:rsidR="007978AB" w:rsidRPr="002C0F09" w:rsidRDefault="007978AB" w:rsidP="000B3CAD">
            <w:pPr>
              <w:jc w:val="right"/>
              <w:rPr>
                <w:sz w:val="18"/>
                <w:szCs w:val="18"/>
              </w:rPr>
            </w:pPr>
            <w:r w:rsidRPr="002C0F09">
              <w:rPr>
                <w:sz w:val="18"/>
                <w:szCs w:val="18"/>
              </w:rPr>
              <w:t>3</w:t>
            </w:r>
          </w:p>
        </w:tc>
      </w:tr>
      <w:tr w:rsidR="007978AB" w:rsidRPr="002C0F09" w14:paraId="594DD8A0" w14:textId="77777777" w:rsidTr="007E3283">
        <w:trPr>
          <w:trHeight w:val="300"/>
        </w:trPr>
        <w:tc>
          <w:tcPr>
            <w:tcW w:w="735" w:type="pct"/>
            <w:vAlign w:val="center"/>
            <w:hideMark/>
          </w:tcPr>
          <w:p w14:paraId="455E348F" w14:textId="77777777" w:rsidR="007978AB" w:rsidRPr="002C0F09" w:rsidRDefault="007978AB" w:rsidP="000B3CAD">
            <w:pPr>
              <w:rPr>
                <w:sz w:val="18"/>
                <w:szCs w:val="18"/>
                <w:lang w:eastAsia="ru-RU"/>
              </w:rPr>
            </w:pPr>
            <w:r w:rsidRPr="002C0F09">
              <w:rPr>
                <w:sz w:val="18"/>
                <w:szCs w:val="18"/>
                <w:lang w:eastAsia="ru-RU"/>
              </w:rPr>
              <w:t>МО Чойский район</w:t>
            </w:r>
          </w:p>
        </w:tc>
        <w:tc>
          <w:tcPr>
            <w:tcW w:w="362" w:type="pct"/>
            <w:vAlign w:val="center"/>
            <w:hideMark/>
          </w:tcPr>
          <w:p w14:paraId="4A131ED3" w14:textId="77777777" w:rsidR="007978AB" w:rsidRPr="002C0F09" w:rsidRDefault="007978AB" w:rsidP="000B3CAD">
            <w:pPr>
              <w:jc w:val="right"/>
              <w:rPr>
                <w:b/>
                <w:bCs/>
                <w:sz w:val="18"/>
                <w:szCs w:val="18"/>
              </w:rPr>
            </w:pPr>
            <w:r w:rsidRPr="002C0F09">
              <w:rPr>
                <w:b/>
                <w:bCs/>
                <w:sz w:val="18"/>
                <w:szCs w:val="18"/>
              </w:rPr>
              <w:t>227</w:t>
            </w:r>
          </w:p>
        </w:tc>
        <w:tc>
          <w:tcPr>
            <w:tcW w:w="572" w:type="pct"/>
            <w:vAlign w:val="center"/>
            <w:hideMark/>
          </w:tcPr>
          <w:p w14:paraId="5A926C6D" w14:textId="77777777" w:rsidR="007978AB" w:rsidRPr="002C0F09" w:rsidRDefault="007978AB" w:rsidP="000B3CAD">
            <w:pPr>
              <w:jc w:val="right"/>
              <w:rPr>
                <w:sz w:val="18"/>
                <w:szCs w:val="18"/>
              </w:rPr>
            </w:pPr>
            <w:r w:rsidRPr="002C0F09">
              <w:rPr>
                <w:sz w:val="18"/>
                <w:szCs w:val="18"/>
              </w:rPr>
              <w:t>43</w:t>
            </w:r>
          </w:p>
        </w:tc>
        <w:tc>
          <w:tcPr>
            <w:tcW w:w="283" w:type="pct"/>
            <w:vAlign w:val="center"/>
            <w:hideMark/>
          </w:tcPr>
          <w:p w14:paraId="3E568164" w14:textId="77777777" w:rsidR="007978AB" w:rsidRPr="002C0F09" w:rsidRDefault="007978AB" w:rsidP="000B3CAD">
            <w:pPr>
              <w:jc w:val="right"/>
              <w:rPr>
                <w:sz w:val="18"/>
                <w:szCs w:val="18"/>
              </w:rPr>
            </w:pPr>
            <w:r w:rsidRPr="002C0F09">
              <w:rPr>
                <w:sz w:val="18"/>
                <w:szCs w:val="18"/>
              </w:rPr>
              <w:t>24</w:t>
            </w:r>
          </w:p>
        </w:tc>
        <w:tc>
          <w:tcPr>
            <w:tcW w:w="346" w:type="pct"/>
            <w:noWrap/>
            <w:vAlign w:val="center"/>
            <w:hideMark/>
          </w:tcPr>
          <w:p w14:paraId="17AEB378" w14:textId="77777777" w:rsidR="007978AB" w:rsidRPr="002C0F09" w:rsidRDefault="007978AB" w:rsidP="000B3CAD">
            <w:pPr>
              <w:jc w:val="right"/>
              <w:rPr>
                <w:sz w:val="18"/>
                <w:szCs w:val="18"/>
              </w:rPr>
            </w:pPr>
            <w:r w:rsidRPr="002C0F09">
              <w:rPr>
                <w:sz w:val="18"/>
                <w:szCs w:val="18"/>
              </w:rPr>
              <w:t>12</w:t>
            </w:r>
          </w:p>
        </w:tc>
        <w:tc>
          <w:tcPr>
            <w:tcW w:w="315" w:type="pct"/>
            <w:vAlign w:val="center"/>
            <w:hideMark/>
          </w:tcPr>
          <w:p w14:paraId="2427C9C7" w14:textId="77777777" w:rsidR="007978AB" w:rsidRPr="002C0F09" w:rsidRDefault="007978AB" w:rsidP="000B3CAD">
            <w:pPr>
              <w:jc w:val="right"/>
              <w:rPr>
                <w:sz w:val="18"/>
                <w:szCs w:val="18"/>
              </w:rPr>
            </w:pPr>
            <w:r w:rsidRPr="002C0F09">
              <w:rPr>
                <w:sz w:val="18"/>
                <w:szCs w:val="18"/>
              </w:rPr>
              <w:t>83</w:t>
            </w:r>
          </w:p>
        </w:tc>
        <w:tc>
          <w:tcPr>
            <w:tcW w:w="469" w:type="pct"/>
            <w:vAlign w:val="center"/>
            <w:hideMark/>
          </w:tcPr>
          <w:p w14:paraId="2574A033" w14:textId="77777777" w:rsidR="007978AB" w:rsidRPr="002C0F09" w:rsidRDefault="007978AB" w:rsidP="000B3CAD">
            <w:pPr>
              <w:jc w:val="right"/>
              <w:rPr>
                <w:sz w:val="18"/>
                <w:szCs w:val="18"/>
              </w:rPr>
            </w:pPr>
            <w:r w:rsidRPr="002C0F09">
              <w:rPr>
                <w:sz w:val="18"/>
                <w:szCs w:val="18"/>
              </w:rPr>
              <w:t>0</w:t>
            </w:r>
          </w:p>
        </w:tc>
        <w:tc>
          <w:tcPr>
            <w:tcW w:w="502" w:type="pct"/>
            <w:vAlign w:val="center"/>
            <w:hideMark/>
          </w:tcPr>
          <w:p w14:paraId="06329441" w14:textId="77777777" w:rsidR="007978AB" w:rsidRPr="002C0F09" w:rsidRDefault="007978AB" w:rsidP="000B3CAD">
            <w:pPr>
              <w:jc w:val="right"/>
              <w:rPr>
                <w:sz w:val="18"/>
                <w:szCs w:val="18"/>
              </w:rPr>
            </w:pPr>
            <w:r w:rsidRPr="002C0F09">
              <w:rPr>
                <w:sz w:val="18"/>
                <w:szCs w:val="18"/>
              </w:rPr>
              <w:t>3</w:t>
            </w:r>
          </w:p>
        </w:tc>
        <w:tc>
          <w:tcPr>
            <w:tcW w:w="315" w:type="pct"/>
            <w:vAlign w:val="center"/>
            <w:hideMark/>
          </w:tcPr>
          <w:p w14:paraId="5D6E3F47" w14:textId="77777777" w:rsidR="007978AB" w:rsidRPr="002C0F09" w:rsidRDefault="007978AB" w:rsidP="000B3CAD">
            <w:pPr>
              <w:jc w:val="right"/>
              <w:rPr>
                <w:sz w:val="18"/>
                <w:szCs w:val="18"/>
              </w:rPr>
            </w:pPr>
            <w:r w:rsidRPr="002C0F09">
              <w:rPr>
                <w:sz w:val="18"/>
                <w:szCs w:val="18"/>
              </w:rPr>
              <w:t>8</w:t>
            </w:r>
          </w:p>
        </w:tc>
        <w:tc>
          <w:tcPr>
            <w:tcW w:w="502" w:type="pct"/>
            <w:vAlign w:val="center"/>
            <w:hideMark/>
          </w:tcPr>
          <w:p w14:paraId="697E7370" w14:textId="77777777" w:rsidR="007978AB" w:rsidRPr="002C0F09" w:rsidRDefault="007978AB" w:rsidP="000B3CAD">
            <w:pPr>
              <w:jc w:val="right"/>
              <w:rPr>
                <w:sz w:val="18"/>
                <w:szCs w:val="18"/>
              </w:rPr>
            </w:pPr>
            <w:r w:rsidRPr="002C0F09">
              <w:rPr>
                <w:sz w:val="18"/>
                <w:szCs w:val="18"/>
              </w:rPr>
              <w:t>11</w:t>
            </w:r>
          </w:p>
        </w:tc>
        <w:tc>
          <w:tcPr>
            <w:tcW w:w="599" w:type="pct"/>
            <w:vAlign w:val="center"/>
            <w:hideMark/>
          </w:tcPr>
          <w:p w14:paraId="331F7810" w14:textId="77777777" w:rsidR="007978AB" w:rsidRPr="002C0F09" w:rsidRDefault="007978AB" w:rsidP="000B3CAD">
            <w:pPr>
              <w:jc w:val="right"/>
              <w:rPr>
                <w:sz w:val="18"/>
                <w:szCs w:val="18"/>
              </w:rPr>
            </w:pPr>
            <w:r w:rsidRPr="002C0F09">
              <w:rPr>
                <w:sz w:val="18"/>
                <w:szCs w:val="18"/>
              </w:rPr>
              <w:t>0</w:t>
            </w:r>
          </w:p>
        </w:tc>
      </w:tr>
      <w:tr w:rsidR="007978AB" w:rsidRPr="002C0F09" w14:paraId="501CEE53" w14:textId="77777777" w:rsidTr="007E3283">
        <w:trPr>
          <w:trHeight w:val="300"/>
        </w:trPr>
        <w:tc>
          <w:tcPr>
            <w:tcW w:w="735" w:type="pct"/>
            <w:vAlign w:val="center"/>
            <w:hideMark/>
          </w:tcPr>
          <w:p w14:paraId="1A7C51A9" w14:textId="77777777" w:rsidR="007978AB" w:rsidRPr="002C0F09" w:rsidRDefault="007978AB" w:rsidP="000B3CAD">
            <w:pPr>
              <w:rPr>
                <w:sz w:val="18"/>
                <w:szCs w:val="18"/>
                <w:lang w:eastAsia="ru-RU"/>
              </w:rPr>
            </w:pPr>
            <w:r w:rsidRPr="002C0F09">
              <w:rPr>
                <w:sz w:val="18"/>
                <w:szCs w:val="18"/>
                <w:lang w:eastAsia="ru-RU"/>
              </w:rPr>
              <w:t>МО Турочакский район</w:t>
            </w:r>
          </w:p>
        </w:tc>
        <w:tc>
          <w:tcPr>
            <w:tcW w:w="362" w:type="pct"/>
            <w:vAlign w:val="center"/>
            <w:hideMark/>
          </w:tcPr>
          <w:p w14:paraId="2E558A93" w14:textId="77777777" w:rsidR="007978AB" w:rsidRPr="002C0F09" w:rsidRDefault="007978AB" w:rsidP="000B3CAD">
            <w:pPr>
              <w:jc w:val="right"/>
              <w:rPr>
                <w:b/>
                <w:bCs/>
                <w:sz w:val="18"/>
                <w:szCs w:val="18"/>
              </w:rPr>
            </w:pPr>
            <w:r w:rsidRPr="002C0F09">
              <w:rPr>
                <w:b/>
                <w:bCs/>
                <w:sz w:val="18"/>
                <w:szCs w:val="18"/>
              </w:rPr>
              <w:t>323</w:t>
            </w:r>
          </w:p>
        </w:tc>
        <w:tc>
          <w:tcPr>
            <w:tcW w:w="572" w:type="pct"/>
            <w:vAlign w:val="center"/>
            <w:hideMark/>
          </w:tcPr>
          <w:p w14:paraId="22B1FC80" w14:textId="77777777" w:rsidR="007978AB" w:rsidRPr="002C0F09" w:rsidRDefault="007978AB" w:rsidP="000B3CAD">
            <w:pPr>
              <w:jc w:val="right"/>
              <w:rPr>
                <w:sz w:val="18"/>
                <w:szCs w:val="18"/>
              </w:rPr>
            </w:pPr>
            <w:r w:rsidRPr="002C0F09">
              <w:rPr>
                <w:sz w:val="18"/>
                <w:szCs w:val="18"/>
              </w:rPr>
              <w:t>75</w:t>
            </w:r>
          </w:p>
        </w:tc>
        <w:tc>
          <w:tcPr>
            <w:tcW w:w="283" w:type="pct"/>
            <w:vAlign w:val="center"/>
            <w:hideMark/>
          </w:tcPr>
          <w:p w14:paraId="21307ED6" w14:textId="77777777" w:rsidR="007978AB" w:rsidRPr="002C0F09" w:rsidRDefault="007978AB" w:rsidP="000B3CAD">
            <w:pPr>
              <w:jc w:val="right"/>
              <w:rPr>
                <w:sz w:val="18"/>
                <w:szCs w:val="18"/>
              </w:rPr>
            </w:pPr>
            <w:r w:rsidRPr="002C0F09">
              <w:rPr>
                <w:sz w:val="18"/>
                <w:szCs w:val="18"/>
              </w:rPr>
              <w:t>96</w:t>
            </w:r>
          </w:p>
        </w:tc>
        <w:tc>
          <w:tcPr>
            <w:tcW w:w="346" w:type="pct"/>
            <w:noWrap/>
            <w:vAlign w:val="center"/>
            <w:hideMark/>
          </w:tcPr>
          <w:p w14:paraId="5C7EA464" w14:textId="77777777" w:rsidR="007978AB" w:rsidRPr="002C0F09" w:rsidRDefault="007978AB" w:rsidP="000B3CAD">
            <w:pPr>
              <w:jc w:val="right"/>
              <w:rPr>
                <w:sz w:val="18"/>
                <w:szCs w:val="18"/>
              </w:rPr>
            </w:pPr>
            <w:r w:rsidRPr="002C0F09">
              <w:rPr>
                <w:sz w:val="18"/>
                <w:szCs w:val="18"/>
              </w:rPr>
              <w:t>26</w:t>
            </w:r>
          </w:p>
        </w:tc>
        <w:tc>
          <w:tcPr>
            <w:tcW w:w="315" w:type="pct"/>
            <w:vAlign w:val="center"/>
            <w:hideMark/>
          </w:tcPr>
          <w:p w14:paraId="01758991" w14:textId="77777777" w:rsidR="007978AB" w:rsidRPr="002C0F09" w:rsidRDefault="007978AB" w:rsidP="000B3CAD">
            <w:pPr>
              <w:jc w:val="right"/>
              <w:rPr>
                <w:sz w:val="18"/>
                <w:szCs w:val="18"/>
              </w:rPr>
            </w:pPr>
            <w:r w:rsidRPr="002C0F09">
              <w:rPr>
                <w:sz w:val="18"/>
                <w:szCs w:val="18"/>
              </w:rPr>
              <w:t>76</w:t>
            </w:r>
          </w:p>
        </w:tc>
        <w:tc>
          <w:tcPr>
            <w:tcW w:w="469" w:type="pct"/>
            <w:vAlign w:val="center"/>
            <w:hideMark/>
          </w:tcPr>
          <w:p w14:paraId="152B2F1C" w14:textId="77777777" w:rsidR="007978AB" w:rsidRPr="002C0F09" w:rsidRDefault="007978AB" w:rsidP="000B3CAD">
            <w:pPr>
              <w:jc w:val="right"/>
              <w:rPr>
                <w:sz w:val="18"/>
                <w:szCs w:val="18"/>
              </w:rPr>
            </w:pPr>
            <w:r w:rsidRPr="002C0F09">
              <w:rPr>
                <w:sz w:val="18"/>
                <w:szCs w:val="18"/>
              </w:rPr>
              <w:t>1</w:t>
            </w:r>
          </w:p>
        </w:tc>
        <w:tc>
          <w:tcPr>
            <w:tcW w:w="502" w:type="pct"/>
            <w:vAlign w:val="center"/>
            <w:hideMark/>
          </w:tcPr>
          <w:p w14:paraId="34BAF7D3" w14:textId="77777777" w:rsidR="007978AB" w:rsidRPr="002C0F09" w:rsidRDefault="007978AB" w:rsidP="000B3CAD">
            <w:pPr>
              <w:jc w:val="right"/>
              <w:rPr>
                <w:sz w:val="18"/>
                <w:szCs w:val="18"/>
              </w:rPr>
            </w:pPr>
            <w:r w:rsidRPr="002C0F09">
              <w:rPr>
                <w:sz w:val="18"/>
                <w:szCs w:val="18"/>
              </w:rPr>
              <w:t>4</w:t>
            </w:r>
          </w:p>
        </w:tc>
        <w:tc>
          <w:tcPr>
            <w:tcW w:w="315" w:type="pct"/>
            <w:vAlign w:val="center"/>
            <w:hideMark/>
          </w:tcPr>
          <w:p w14:paraId="03C236E8" w14:textId="77777777" w:rsidR="007978AB" w:rsidRPr="002C0F09" w:rsidRDefault="007978AB" w:rsidP="000B3CAD">
            <w:pPr>
              <w:jc w:val="right"/>
              <w:rPr>
                <w:sz w:val="18"/>
                <w:szCs w:val="18"/>
              </w:rPr>
            </w:pPr>
            <w:r w:rsidRPr="002C0F09">
              <w:rPr>
                <w:sz w:val="18"/>
                <w:szCs w:val="18"/>
              </w:rPr>
              <w:t>18</w:t>
            </w:r>
          </w:p>
        </w:tc>
        <w:tc>
          <w:tcPr>
            <w:tcW w:w="502" w:type="pct"/>
            <w:vAlign w:val="center"/>
            <w:hideMark/>
          </w:tcPr>
          <w:p w14:paraId="4CC1048F" w14:textId="77777777" w:rsidR="007978AB" w:rsidRPr="002C0F09" w:rsidRDefault="007978AB" w:rsidP="000B3CAD">
            <w:pPr>
              <w:jc w:val="right"/>
              <w:rPr>
                <w:sz w:val="18"/>
                <w:szCs w:val="18"/>
              </w:rPr>
            </w:pPr>
            <w:r w:rsidRPr="002C0F09">
              <w:rPr>
                <w:sz w:val="18"/>
                <w:szCs w:val="18"/>
              </w:rPr>
              <w:t>4</w:t>
            </w:r>
          </w:p>
        </w:tc>
        <w:tc>
          <w:tcPr>
            <w:tcW w:w="599" w:type="pct"/>
            <w:vAlign w:val="center"/>
            <w:hideMark/>
          </w:tcPr>
          <w:p w14:paraId="23D8D2D5" w14:textId="77777777" w:rsidR="007978AB" w:rsidRPr="002C0F09" w:rsidRDefault="007978AB" w:rsidP="000B3CAD">
            <w:pPr>
              <w:jc w:val="right"/>
              <w:rPr>
                <w:sz w:val="18"/>
                <w:szCs w:val="18"/>
              </w:rPr>
            </w:pPr>
            <w:r w:rsidRPr="002C0F09">
              <w:rPr>
                <w:sz w:val="18"/>
                <w:szCs w:val="18"/>
              </w:rPr>
              <w:t>4</w:t>
            </w:r>
          </w:p>
        </w:tc>
      </w:tr>
      <w:tr w:rsidR="007978AB" w:rsidRPr="002C0F09" w14:paraId="53902564" w14:textId="77777777" w:rsidTr="007E3283">
        <w:trPr>
          <w:trHeight w:val="300"/>
        </w:trPr>
        <w:tc>
          <w:tcPr>
            <w:tcW w:w="735" w:type="pct"/>
            <w:vAlign w:val="center"/>
            <w:hideMark/>
          </w:tcPr>
          <w:p w14:paraId="00EFC1CB" w14:textId="77777777" w:rsidR="007978AB" w:rsidRPr="002C0F09" w:rsidRDefault="007978AB" w:rsidP="000B3CAD">
            <w:pPr>
              <w:rPr>
                <w:sz w:val="18"/>
                <w:szCs w:val="18"/>
                <w:lang w:eastAsia="ru-RU"/>
              </w:rPr>
            </w:pPr>
            <w:r w:rsidRPr="002C0F09">
              <w:rPr>
                <w:sz w:val="18"/>
                <w:szCs w:val="18"/>
                <w:lang w:eastAsia="ru-RU"/>
              </w:rPr>
              <w:t>МО Шебалинский район</w:t>
            </w:r>
          </w:p>
        </w:tc>
        <w:tc>
          <w:tcPr>
            <w:tcW w:w="362" w:type="pct"/>
            <w:vAlign w:val="center"/>
            <w:hideMark/>
          </w:tcPr>
          <w:p w14:paraId="08EA41D8" w14:textId="77777777" w:rsidR="007978AB" w:rsidRPr="002C0F09" w:rsidRDefault="007978AB" w:rsidP="000B3CAD">
            <w:pPr>
              <w:jc w:val="right"/>
              <w:rPr>
                <w:b/>
                <w:bCs/>
                <w:sz w:val="18"/>
                <w:szCs w:val="18"/>
              </w:rPr>
            </w:pPr>
            <w:r w:rsidRPr="002C0F09">
              <w:rPr>
                <w:b/>
                <w:bCs/>
                <w:sz w:val="18"/>
                <w:szCs w:val="18"/>
              </w:rPr>
              <w:t>230</w:t>
            </w:r>
          </w:p>
        </w:tc>
        <w:tc>
          <w:tcPr>
            <w:tcW w:w="572" w:type="pct"/>
            <w:vAlign w:val="center"/>
            <w:hideMark/>
          </w:tcPr>
          <w:p w14:paraId="1DECBEAF" w14:textId="77777777" w:rsidR="007978AB" w:rsidRPr="002C0F09" w:rsidRDefault="007978AB" w:rsidP="000B3CAD">
            <w:pPr>
              <w:jc w:val="right"/>
              <w:rPr>
                <w:sz w:val="18"/>
                <w:szCs w:val="18"/>
              </w:rPr>
            </w:pPr>
            <w:r w:rsidRPr="002C0F09">
              <w:rPr>
                <w:sz w:val="18"/>
                <w:szCs w:val="18"/>
              </w:rPr>
              <w:t>108</w:t>
            </w:r>
          </w:p>
        </w:tc>
        <w:tc>
          <w:tcPr>
            <w:tcW w:w="283" w:type="pct"/>
            <w:vAlign w:val="center"/>
            <w:hideMark/>
          </w:tcPr>
          <w:p w14:paraId="1E5BFBEE" w14:textId="77777777" w:rsidR="007978AB" w:rsidRPr="002C0F09" w:rsidRDefault="007978AB" w:rsidP="000B3CAD">
            <w:pPr>
              <w:jc w:val="right"/>
              <w:rPr>
                <w:sz w:val="18"/>
                <w:szCs w:val="18"/>
              </w:rPr>
            </w:pPr>
            <w:r w:rsidRPr="002C0F09">
              <w:rPr>
                <w:sz w:val="18"/>
                <w:szCs w:val="18"/>
              </w:rPr>
              <w:t>43</w:t>
            </w:r>
          </w:p>
        </w:tc>
        <w:tc>
          <w:tcPr>
            <w:tcW w:w="346" w:type="pct"/>
            <w:noWrap/>
            <w:vAlign w:val="center"/>
            <w:hideMark/>
          </w:tcPr>
          <w:p w14:paraId="49DCAC12" w14:textId="77777777" w:rsidR="007978AB" w:rsidRPr="002C0F09" w:rsidRDefault="007978AB" w:rsidP="000B3CAD">
            <w:pPr>
              <w:jc w:val="right"/>
              <w:rPr>
                <w:sz w:val="18"/>
                <w:szCs w:val="18"/>
              </w:rPr>
            </w:pPr>
            <w:r w:rsidRPr="002C0F09">
              <w:rPr>
                <w:sz w:val="18"/>
                <w:szCs w:val="18"/>
              </w:rPr>
              <w:t>16</w:t>
            </w:r>
          </w:p>
        </w:tc>
        <w:tc>
          <w:tcPr>
            <w:tcW w:w="315" w:type="pct"/>
            <w:vAlign w:val="center"/>
            <w:hideMark/>
          </w:tcPr>
          <w:p w14:paraId="31C1FF20" w14:textId="77777777" w:rsidR="007978AB" w:rsidRPr="002C0F09" w:rsidRDefault="007978AB" w:rsidP="000B3CAD">
            <w:pPr>
              <w:jc w:val="right"/>
              <w:rPr>
                <w:sz w:val="18"/>
                <w:szCs w:val="18"/>
              </w:rPr>
            </w:pPr>
            <w:r w:rsidRPr="002C0F09">
              <w:rPr>
                <w:sz w:val="18"/>
                <w:szCs w:val="18"/>
              </w:rPr>
              <w:t>46</w:t>
            </w:r>
          </w:p>
        </w:tc>
        <w:tc>
          <w:tcPr>
            <w:tcW w:w="469" w:type="pct"/>
            <w:vAlign w:val="center"/>
            <w:hideMark/>
          </w:tcPr>
          <w:p w14:paraId="7A6542D7" w14:textId="77777777" w:rsidR="007978AB" w:rsidRPr="002C0F09" w:rsidRDefault="007978AB" w:rsidP="000B3CAD">
            <w:pPr>
              <w:jc w:val="right"/>
              <w:rPr>
                <w:sz w:val="18"/>
                <w:szCs w:val="18"/>
              </w:rPr>
            </w:pPr>
            <w:r w:rsidRPr="002C0F09">
              <w:rPr>
                <w:sz w:val="18"/>
                <w:szCs w:val="18"/>
              </w:rPr>
              <w:t>0</w:t>
            </w:r>
          </w:p>
        </w:tc>
        <w:tc>
          <w:tcPr>
            <w:tcW w:w="502" w:type="pct"/>
            <w:vAlign w:val="center"/>
            <w:hideMark/>
          </w:tcPr>
          <w:p w14:paraId="19C2389B" w14:textId="77777777" w:rsidR="007978AB" w:rsidRPr="002C0F09" w:rsidRDefault="007978AB" w:rsidP="000B3CAD">
            <w:pPr>
              <w:jc w:val="right"/>
              <w:rPr>
                <w:sz w:val="18"/>
                <w:szCs w:val="18"/>
              </w:rPr>
            </w:pPr>
            <w:r w:rsidRPr="002C0F09">
              <w:rPr>
                <w:sz w:val="18"/>
                <w:szCs w:val="18"/>
              </w:rPr>
              <w:t>3</w:t>
            </w:r>
          </w:p>
        </w:tc>
        <w:tc>
          <w:tcPr>
            <w:tcW w:w="315" w:type="pct"/>
            <w:vAlign w:val="center"/>
            <w:hideMark/>
          </w:tcPr>
          <w:p w14:paraId="4B024795" w14:textId="77777777" w:rsidR="007978AB" w:rsidRPr="002C0F09" w:rsidRDefault="007978AB" w:rsidP="000B3CAD">
            <w:pPr>
              <w:jc w:val="right"/>
              <w:rPr>
                <w:sz w:val="18"/>
                <w:szCs w:val="18"/>
              </w:rPr>
            </w:pPr>
            <w:r w:rsidRPr="002C0F09">
              <w:rPr>
                <w:sz w:val="18"/>
                <w:szCs w:val="18"/>
              </w:rPr>
              <w:t>6</w:t>
            </w:r>
          </w:p>
        </w:tc>
        <w:tc>
          <w:tcPr>
            <w:tcW w:w="502" w:type="pct"/>
            <w:vAlign w:val="center"/>
            <w:hideMark/>
          </w:tcPr>
          <w:p w14:paraId="3180FE97" w14:textId="77777777" w:rsidR="007978AB" w:rsidRPr="002C0F09" w:rsidRDefault="007978AB" w:rsidP="000B3CAD">
            <w:pPr>
              <w:jc w:val="right"/>
              <w:rPr>
                <w:sz w:val="18"/>
                <w:szCs w:val="18"/>
              </w:rPr>
            </w:pPr>
            <w:r w:rsidRPr="002C0F09">
              <w:rPr>
                <w:sz w:val="18"/>
                <w:szCs w:val="18"/>
              </w:rPr>
              <w:t>7</w:t>
            </w:r>
          </w:p>
        </w:tc>
        <w:tc>
          <w:tcPr>
            <w:tcW w:w="599" w:type="pct"/>
            <w:vAlign w:val="center"/>
            <w:hideMark/>
          </w:tcPr>
          <w:p w14:paraId="3CB3AA11" w14:textId="77777777" w:rsidR="007978AB" w:rsidRPr="002C0F09" w:rsidRDefault="007978AB" w:rsidP="000B3CAD">
            <w:pPr>
              <w:jc w:val="right"/>
              <w:rPr>
                <w:sz w:val="18"/>
                <w:szCs w:val="18"/>
              </w:rPr>
            </w:pPr>
            <w:r w:rsidRPr="002C0F09">
              <w:rPr>
                <w:sz w:val="18"/>
                <w:szCs w:val="18"/>
              </w:rPr>
              <w:t>2</w:t>
            </w:r>
          </w:p>
        </w:tc>
      </w:tr>
      <w:tr w:rsidR="007978AB" w:rsidRPr="002C0F09" w14:paraId="1C5C7F5E" w14:textId="77777777" w:rsidTr="007E3283">
        <w:trPr>
          <w:trHeight w:val="300"/>
        </w:trPr>
        <w:tc>
          <w:tcPr>
            <w:tcW w:w="735" w:type="pct"/>
            <w:vAlign w:val="center"/>
            <w:hideMark/>
          </w:tcPr>
          <w:p w14:paraId="5BF757A6" w14:textId="77777777" w:rsidR="007978AB" w:rsidRPr="002C0F09" w:rsidRDefault="007978AB" w:rsidP="000B3CAD">
            <w:pPr>
              <w:rPr>
                <w:sz w:val="18"/>
                <w:szCs w:val="18"/>
                <w:lang w:eastAsia="ru-RU"/>
              </w:rPr>
            </w:pPr>
            <w:r w:rsidRPr="002C0F09">
              <w:rPr>
                <w:sz w:val="18"/>
                <w:szCs w:val="18"/>
                <w:lang w:eastAsia="ru-RU"/>
              </w:rPr>
              <w:t>МО Онгудайский район</w:t>
            </w:r>
          </w:p>
        </w:tc>
        <w:tc>
          <w:tcPr>
            <w:tcW w:w="362" w:type="pct"/>
            <w:vAlign w:val="center"/>
            <w:hideMark/>
          </w:tcPr>
          <w:p w14:paraId="3AEA71D8" w14:textId="77777777" w:rsidR="007978AB" w:rsidRPr="002C0F09" w:rsidRDefault="007978AB" w:rsidP="000B3CAD">
            <w:pPr>
              <w:jc w:val="right"/>
              <w:rPr>
                <w:b/>
                <w:bCs/>
                <w:sz w:val="18"/>
                <w:szCs w:val="18"/>
              </w:rPr>
            </w:pPr>
            <w:r w:rsidRPr="002C0F09">
              <w:rPr>
                <w:b/>
                <w:bCs/>
                <w:sz w:val="18"/>
                <w:szCs w:val="18"/>
              </w:rPr>
              <w:t>419</w:t>
            </w:r>
          </w:p>
        </w:tc>
        <w:tc>
          <w:tcPr>
            <w:tcW w:w="572" w:type="pct"/>
            <w:vAlign w:val="center"/>
            <w:hideMark/>
          </w:tcPr>
          <w:p w14:paraId="4F1E2C95" w14:textId="77777777" w:rsidR="007978AB" w:rsidRPr="002C0F09" w:rsidRDefault="007978AB" w:rsidP="000B3CAD">
            <w:pPr>
              <w:jc w:val="right"/>
              <w:rPr>
                <w:sz w:val="18"/>
                <w:szCs w:val="18"/>
              </w:rPr>
            </w:pPr>
            <w:r w:rsidRPr="002C0F09">
              <w:rPr>
                <w:sz w:val="18"/>
                <w:szCs w:val="18"/>
              </w:rPr>
              <w:t>240</w:t>
            </w:r>
          </w:p>
        </w:tc>
        <w:tc>
          <w:tcPr>
            <w:tcW w:w="283" w:type="pct"/>
            <w:vAlign w:val="center"/>
            <w:hideMark/>
          </w:tcPr>
          <w:p w14:paraId="53A1240C" w14:textId="77777777" w:rsidR="007978AB" w:rsidRPr="002C0F09" w:rsidRDefault="007978AB" w:rsidP="000B3CAD">
            <w:pPr>
              <w:jc w:val="right"/>
              <w:rPr>
                <w:sz w:val="18"/>
                <w:szCs w:val="18"/>
              </w:rPr>
            </w:pPr>
            <w:r w:rsidRPr="002C0F09">
              <w:rPr>
                <w:sz w:val="18"/>
                <w:szCs w:val="18"/>
              </w:rPr>
              <w:t>57</w:t>
            </w:r>
          </w:p>
        </w:tc>
        <w:tc>
          <w:tcPr>
            <w:tcW w:w="346" w:type="pct"/>
            <w:noWrap/>
            <w:vAlign w:val="center"/>
            <w:hideMark/>
          </w:tcPr>
          <w:p w14:paraId="67F0CAFB" w14:textId="77777777" w:rsidR="007978AB" w:rsidRPr="002C0F09" w:rsidRDefault="007978AB" w:rsidP="000B3CAD">
            <w:pPr>
              <w:jc w:val="right"/>
              <w:rPr>
                <w:sz w:val="18"/>
                <w:szCs w:val="18"/>
              </w:rPr>
            </w:pPr>
            <w:r w:rsidRPr="002C0F09">
              <w:rPr>
                <w:sz w:val="18"/>
                <w:szCs w:val="18"/>
              </w:rPr>
              <w:t>16</w:t>
            </w:r>
          </w:p>
        </w:tc>
        <w:tc>
          <w:tcPr>
            <w:tcW w:w="315" w:type="pct"/>
            <w:vAlign w:val="center"/>
            <w:hideMark/>
          </w:tcPr>
          <w:p w14:paraId="1BA7EB3C" w14:textId="77777777" w:rsidR="007978AB" w:rsidRPr="002C0F09" w:rsidRDefault="007978AB" w:rsidP="000B3CAD">
            <w:pPr>
              <w:jc w:val="right"/>
              <w:rPr>
                <w:sz w:val="18"/>
                <w:szCs w:val="18"/>
              </w:rPr>
            </w:pPr>
            <w:r w:rsidRPr="002C0F09">
              <w:rPr>
                <w:sz w:val="18"/>
                <w:szCs w:val="18"/>
              </w:rPr>
              <w:t>52</w:t>
            </w:r>
          </w:p>
        </w:tc>
        <w:tc>
          <w:tcPr>
            <w:tcW w:w="469" w:type="pct"/>
            <w:vAlign w:val="center"/>
            <w:hideMark/>
          </w:tcPr>
          <w:p w14:paraId="13F80D6E" w14:textId="77777777" w:rsidR="007978AB" w:rsidRPr="002C0F09" w:rsidRDefault="007978AB" w:rsidP="000B3CAD">
            <w:pPr>
              <w:jc w:val="right"/>
              <w:rPr>
                <w:sz w:val="18"/>
                <w:szCs w:val="18"/>
              </w:rPr>
            </w:pPr>
            <w:r w:rsidRPr="002C0F09">
              <w:rPr>
                <w:sz w:val="18"/>
                <w:szCs w:val="18"/>
              </w:rPr>
              <w:t>0</w:t>
            </w:r>
          </w:p>
        </w:tc>
        <w:tc>
          <w:tcPr>
            <w:tcW w:w="502" w:type="pct"/>
            <w:vAlign w:val="center"/>
            <w:hideMark/>
          </w:tcPr>
          <w:p w14:paraId="2E27E404" w14:textId="77777777" w:rsidR="007978AB" w:rsidRPr="002C0F09" w:rsidRDefault="007978AB" w:rsidP="000B3CAD">
            <w:pPr>
              <w:jc w:val="right"/>
              <w:rPr>
                <w:sz w:val="18"/>
                <w:szCs w:val="18"/>
              </w:rPr>
            </w:pPr>
            <w:r w:rsidRPr="002C0F09">
              <w:rPr>
                <w:sz w:val="18"/>
                <w:szCs w:val="18"/>
              </w:rPr>
              <w:t>8</w:t>
            </w:r>
          </w:p>
        </w:tc>
        <w:tc>
          <w:tcPr>
            <w:tcW w:w="315" w:type="pct"/>
            <w:vAlign w:val="center"/>
            <w:hideMark/>
          </w:tcPr>
          <w:p w14:paraId="4B6349FD" w14:textId="77777777" w:rsidR="007978AB" w:rsidRPr="002C0F09" w:rsidRDefault="007978AB" w:rsidP="000B3CAD">
            <w:pPr>
              <w:jc w:val="right"/>
              <w:rPr>
                <w:sz w:val="18"/>
                <w:szCs w:val="18"/>
              </w:rPr>
            </w:pPr>
            <w:r w:rsidRPr="002C0F09">
              <w:rPr>
                <w:sz w:val="18"/>
                <w:szCs w:val="18"/>
              </w:rPr>
              <w:t>32</w:t>
            </w:r>
          </w:p>
        </w:tc>
        <w:tc>
          <w:tcPr>
            <w:tcW w:w="502" w:type="pct"/>
            <w:vAlign w:val="center"/>
            <w:hideMark/>
          </w:tcPr>
          <w:p w14:paraId="3B1A5543" w14:textId="77777777" w:rsidR="007978AB" w:rsidRPr="002C0F09" w:rsidRDefault="007978AB" w:rsidP="000B3CAD">
            <w:pPr>
              <w:jc w:val="right"/>
              <w:rPr>
                <w:sz w:val="18"/>
                <w:szCs w:val="18"/>
              </w:rPr>
            </w:pPr>
            <w:r w:rsidRPr="002C0F09">
              <w:rPr>
                <w:sz w:val="18"/>
                <w:szCs w:val="18"/>
              </w:rPr>
              <w:t>1</w:t>
            </w:r>
          </w:p>
        </w:tc>
        <w:tc>
          <w:tcPr>
            <w:tcW w:w="599" w:type="pct"/>
            <w:vAlign w:val="center"/>
            <w:hideMark/>
          </w:tcPr>
          <w:p w14:paraId="7C45C9D2" w14:textId="77777777" w:rsidR="007978AB" w:rsidRPr="002C0F09" w:rsidRDefault="007978AB" w:rsidP="000B3CAD">
            <w:pPr>
              <w:jc w:val="right"/>
              <w:rPr>
                <w:sz w:val="18"/>
                <w:szCs w:val="18"/>
              </w:rPr>
            </w:pPr>
            <w:r w:rsidRPr="002C0F09">
              <w:rPr>
                <w:sz w:val="18"/>
                <w:szCs w:val="18"/>
              </w:rPr>
              <w:t>0</w:t>
            </w:r>
          </w:p>
        </w:tc>
      </w:tr>
      <w:tr w:rsidR="007978AB" w:rsidRPr="002C0F09" w14:paraId="08905AC9" w14:textId="77777777" w:rsidTr="007E3283">
        <w:trPr>
          <w:trHeight w:val="300"/>
        </w:trPr>
        <w:tc>
          <w:tcPr>
            <w:tcW w:w="735" w:type="pct"/>
            <w:vAlign w:val="center"/>
            <w:hideMark/>
          </w:tcPr>
          <w:p w14:paraId="238EF937" w14:textId="77777777" w:rsidR="007978AB" w:rsidRPr="002C0F09" w:rsidRDefault="007978AB" w:rsidP="000B3CAD">
            <w:pPr>
              <w:rPr>
                <w:sz w:val="18"/>
                <w:szCs w:val="18"/>
                <w:lang w:eastAsia="ru-RU"/>
              </w:rPr>
            </w:pPr>
            <w:r w:rsidRPr="002C0F09">
              <w:rPr>
                <w:sz w:val="18"/>
                <w:szCs w:val="18"/>
                <w:lang w:eastAsia="ru-RU"/>
              </w:rPr>
              <w:t>МО Улаганский район</w:t>
            </w:r>
          </w:p>
        </w:tc>
        <w:tc>
          <w:tcPr>
            <w:tcW w:w="362" w:type="pct"/>
            <w:vAlign w:val="center"/>
            <w:hideMark/>
          </w:tcPr>
          <w:p w14:paraId="3EFB7212" w14:textId="77777777" w:rsidR="007978AB" w:rsidRPr="002C0F09" w:rsidRDefault="007978AB" w:rsidP="000B3CAD">
            <w:pPr>
              <w:jc w:val="right"/>
              <w:rPr>
                <w:b/>
                <w:bCs/>
                <w:sz w:val="18"/>
                <w:szCs w:val="18"/>
              </w:rPr>
            </w:pPr>
            <w:r w:rsidRPr="002C0F09">
              <w:rPr>
                <w:b/>
                <w:bCs/>
                <w:sz w:val="18"/>
                <w:szCs w:val="18"/>
              </w:rPr>
              <w:t>197</w:t>
            </w:r>
          </w:p>
        </w:tc>
        <w:tc>
          <w:tcPr>
            <w:tcW w:w="572" w:type="pct"/>
            <w:vAlign w:val="center"/>
            <w:hideMark/>
          </w:tcPr>
          <w:p w14:paraId="4F53F421" w14:textId="77777777" w:rsidR="007978AB" w:rsidRPr="002C0F09" w:rsidRDefault="007978AB" w:rsidP="000B3CAD">
            <w:pPr>
              <w:jc w:val="right"/>
              <w:rPr>
                <w:sz w:val="18"/>
                <w:szCs w:val="18"/>
              </w:rPr>
            </w:pPr>
            <w:r w:rsidRPr="002C0F09">
              <w:rPr>
                <w:sz w:val="18"/>
                <w:szCs w:val="18"/>
              </w:rPr>
              <w:t>71</w:t>
            </w:r>
          </w:p>
        </w:tc>
        <w:tc>
          <w:tcPr>
            <w:tcW w:w="283" w:type="pct"/>
            <w:vAlign w:val="center"/>
            <w:hideMark/>
          </w:tcPr>
          <w:p w14:paraId="62C97CCA" w14:textId="77777777" w:rsidR="007978AB" w:rsidRPr="002C0F09" w:rsidRDefault="007978AB" w:rsidP="000B3CAD">
            <w:pPr>
              <w:jc w:val="right"/>
              <w:rPr>
                <w:sz w:val="18"/>
                <w:szCs w:val="18"/>
              </w:rPr>
            </w:pPr>
            <w:r w:rsidRPr="002C0F09">
              <w:rPr>
                <w:sz w:val="18"/>
                <w:szCs w:val="18"/>
              </w:rPr>
              <w:t>33</w:t>
            </w:r>
          </w:p>
        </w:tc>
        <w:tc>
          <w:tcPr>
            <w:tcW w:w="346" w:type="pct"/>
            <w:noWrap/>
            <w:vAlign w:val="center"/>
            <w:hideMark/>
          </w:tcPr>
          <w:p w14:paraId="66C53350" w14:textId="77777777" w:rsidR="007978AB" w:rsidRPr="002C0F09" w:rsidRDefault="007978AB" w:rsidP="000B3CAD">
            <w:pPr>
              <w:jc w:val="right"/>
              <w:rPr>
                <w:sz w:val="18"/>
                <w:szCs w:val="18"/>
              </w:rPr>
            </w:pPr>
            <w:r w:rsidRPr="002C0F09">
              <w:rPr>
                <w:sz w:val="18"/>
                <w:szCs w:val="18"/>
              </w:rPr>
              <w:t>13</w:t>
            </w:r>
          </w:p>
        </w:tc>
        <w:tc>
          <w:tcPr>
            <w:tcW w:w="315" w:type="pct"/>
            <w:vAlign w:val="center"/>
            <w:hideMark/>
          </w:tcPr>
          <w:p w14:paraId="364E6D6A" w14:textId="77777777" w:rsidR="007978AB" w:rsidRPr="002C0F09" w:rsidRDefault="007978AB" w:rsidP="000B3CAD">
            <w:pPr>
              <w:jc w:val="right"/>
              <w:rPr>
                <w:sz w:val="18"/>
                <w:szCs w:val="18"/>
              </w:rPr>
            </w:pPr>
            <w:r w:rsidRPr="002C0F09">
              <w:rPr>
                <w:sz w:val="18"/>
                <w:szCs w:val="18"/>
              </w:rPr>
              <w:t>46</w:t>
            </w:r>
          </w:p>
        </w:tc>
        <w:tc>
          <w:tcPr>
            <w:tcW w:w="469" w:type="pct"/>
            <w:vAlign w:val="center"/>
            <w:hideMark/>
          </w:tcPr>
          <w:p w14:paraId="79C83DD1" w14:textId="77777777" w:rsidR="007978AB" w:rsidRPr="002C0F09" w:rsidRDefault="007978AB" w:rsidP="000B3CAD">
            <w:pPr>
              <w:jc w:val="right"/>
              <w:rPr>
                <w:sz w:val="18"/>
                <w:szCs w:val="18"/>
              </w:rPr>
            </w:pPr>
            <w:r w:rsidRPr="002C0F09">
              <w:rPr>
                <w:sz w:val="18"/>
                <w:szCs w:val="18"/>
              </w:rPr>
              <w:t>3</w:t>
            </w:r>
          </w:p>
        </w:tc>
        <w:tc>
          <w:tcPr>
            <w:tcW w:w="502" w:type="pct"/>
            <w:vAlign w:val="center"/>
            <w:hideMark/>
          </w:tcPr>
          <w:p w14:paraId="11F8719E" w14:textId="77777777" w:rsidR="007978AB" w:rsidRPr="002C0F09" w:rsidRDefault="007978AB" w:rsidP="000B3CAD">
            <w:pPr>
              <w:jc w:val="right"/>
              <w:rPr>
                <w:sz w:val="18"/>
                <w:szCs w:val="18"/>
              </w:rPr>
            </w:pPr>
            <w:r w:rsidRPr="002C0F09">
              <w:rPr>
                <w:sz w:val="18"/>
                <w:szCs w:val="18"/>
              </w:rPr>
              <w:t>3</w:t>
            </w:r>
          </w:p>
        </w:tc>
        <w:tc>
          <w:tcPr>
            <w:tcW w:w="315" w:type="pct"/>
            <w:vAlign w:val="center"/>
            <w:hideMark/>
          </w:tcPr>
          <w:p w14:paraId="032B6317" w14:textId="77777777" w:rsidR="007978AB" w:rsidRPr="002C0F09" w:rsidRDefault="007978AB" w:rsidP="000B3CAD">
            <w:pPr>
              <w:jc w:val="right"/>
              <w:rPr>
                <w:sz w:val="18"/>
                <w:szCs w:val="18"/>
              </w:rPr>
            </w:pPr>
            <w:r w:rsidRPr="002C0F09">
              <w:rPr>
                <w:sz w:val="18"/>
                <w:szCs w:val="18"/>
              </w:rPr>
              <w:t>15</w:t>
            </w:r>
          </w:p>
        </w:tc>
        <w:tc>
          <w:tcPr>
            <w:tcW w:w="502" w:type="pct"/>
            <w:vAlign w:val="center"/>
            <w:hideMark/>
          </w:tcPr>
          <w:p w14:paraId="32850EAC" w14:textId="77777777" w:rsidR="007978AB" w:rsidRPr="002C0F09" w:rsidRDefault="007978AB" w:rsidP="000B3CAD">
            <w:pPr>
              <w:jc w:val="right"/>
              <w:rPr>
                <w:sz w:val="18"/>
                <w:szCs w:val="18"/>
              </w:rPr>
            </w:pPr>
            <w:r w:rsidRPr="002C0F09">
              <w:rPr>
                <w:sz w:val="18"/>
                <w:szCs w:val="18"/>
              </w:rPr>
              <w:t>0</w:t>
            </w:r>
          </w:p>
        </w:tc>
        <w:tc>
          <w:tcPr>
            <w:tcW w:w="599" w:type="pct"/>
            <w:vAlign w:val="center"/>
            <w:hideMark/>
          </w:tcPr>
          <w:p w14:paraId="3590A17F" w14:textId="77777777" w:rsidR="007978AB" w:rsidRPr="002C0F09" w:rsidRDefault="007978AB" w:rsidP="000B3CAD">
            <w:pPr>
              <w:jc w:val="right"/>
              <w:rPr>
                <w:sz w:val="18"/>
                <w:szCs w:val="18"/>
              </w:rPr>
            </w:pPr>
            <w:r w:rsidRPr="002C0F09">
              <w:rPr>
                <w:sz w:val="18"/>
                <w:szCs w:val="18"/>
              </w:rPr>
              <w:t>1</w:t>
            </w:r>
          </w:p>
        </w:tc>
      </w:tr>
      <w:tr w:rsidR="007978AB" w:rsidRPr="002C0F09" w14:paraId="7B1EC0DA" w14:textId="77777777" w:rsidTr="007E3283">
        <w:trPr>
          <w:trHeight w:val="300"/>
        </w:trPr>
        <w:tc>
          <w:tcPr>
            <w:tcW w:w="735" w:type="pct"/>
            <w:vAlign w:val="center"/>
            <w:hideMark/>
          </w:tcPr>
          <w:p w14:paraId="24F775BD" w14:textId="77777777" w:rsidR="007978AB" w:rsidRPr="002C0F09" w:rsidRDefault="007978AB" w:rsidP="000B3CAD">
            <w:pPr>
              <w:rPr>
                <w:sz w:val="18"/>
                <w:szCs w:val="18"/>
                <w:lang w:eastAsia="ru-RU"/>
              </w:rPr>
            </w:pPr>
            <w:r w:rsidRPr="002C0F09">
              <w:rPr>
                <w:sz w:val="18"/>
                <w:szCs w:val="18"/>
                <w:lang w:eastAsia="ru-RU"/>
              </w:rPr>
              <w:t>МО Кош-Агачский район</w:t>
            </w:r>
          </w:p>
        </w:tc>
        <w:tc>
          <w:tcPr>
            <w:tcW w:w="362" w:type="pct"/>
            <w:vAlign w:val="center"/>
            <w:hideMark/>
          </w:tcPr>
          <w:p w14:paraId="446C8749" w14:textId="77777777" w:rsidR="007978AB" w:rsidRPr="002C0F09" w:rsidRDefault="007978AB" w:rsidP="000B3CAD">
            <w:pPr>
              <w:jc w:val="right"/>
              <w:rPr>
                <w:b/>
                <w:bCs/>
                <w:sz w:val="18"/>
                <w:szCs w:val="18"/>
              </w:rPr>
            </w:pPr>
            <w:r w:rsidRPr="002C0F09">
              <w:rPr>
                <w:b/>
                <w:bCs/>
                <w:sz w:val="18"/>
                <w:szCs w:val="18"/>
              </w:rPr>
              <w:t>291</w:t>
            </w:r>
          </w:p>
        </w:tc>
        <w:tc>
          <w:tcPr>
            <w:tcW w:w="572" w:type="pct"/>
            <w:vAlign w:val="center"/>
            <w:hideMark/>
          </w:tcPr>
          <w:p w14:paraId="128EDB22" w14:textId="77777777" w:rsidR="007978AB" w:rsidRPr="002C0F09" w:rsidRDefault="007978AB" w:rsidP="000B3CAD">
            <w:pPr>
              <w:jc w:val="right"/>
              <w:rPr>
                <w:sz w:val="18"/>
                <w:szCs w:val="18"/>
              </w:rPr>
            </w:pPr>
            <w:r w:rsidRPr="002C0F09">
              <w:rPr>
                <w:sz w:val="18"/>
                <w:szCs w:val="18"/>
              </w:rPr>
              <w:t>94</w:t>
            </w:r>
          </w:p>
        </w:tc>
        <w:tc>
          <w:tcPr>
            <w:tcW w:w="283" w:type="pct"/>
            <w:vAlign w:val="center"/>
            <w:hideMark/>
          </w:tcPr>
          <w:p w14:paraId="0D795224" w14:textId="77777777" w:rsidR="007978AB" w:rsidRPr="002C0F09" w:rsidRDefault="007978AB" w:rsidP="000B3CAD">
            <w:pPr>
              <w:jc w:val="right"/>
              <w:rPr>
                <w:sz w:val="18"/>
                <w:szCs w:val="18"/>
              </w:rPr>
            </w:pPr>
            <w:r w:rsidRPr="002C0F09">
              <w:rPr>
                <w:sz w:val="18"/>
                <w:szCs w:val="18"/>
              </w:rPr>
              <w:t>39</w:t>
            </w:r>
          </w:p>
        </w:tc>
        <w:tc>
          <w:tcPr>
            <w:tcW w:w="346" w:type="pct"/>
            <w:noWrap/>
            <w:vAlign w:val="center"/>
            <w:hideMark/>
          </w:tcPr>
          <w:p w14:paraId="0250D7B1" w14:textId="77777777" w:rsidR="007978AB" w:rsidRPr="002C0F09" w:rsidRDefault="007978AB" w:rsidP="000B3CAD">
            <w:pPr>
              <w:jc w:val="right"/>
              <w:rPr>
                <w:sz w:val="18"/>
                <w:szCs w:val="18"/>
              </w:rPr>
            </w:pPr>
            <w:r w:rsidRPr="002C0F09">
              <w:rPr>
                <w:sz w:val="18"/>
                <w:szCs w:val="18"/>
              </w:rPr>
              <w:t>16</w:t>
            </w:r>
          </w:p>
        </w:tc>
        <w:tc>
          <w:tcPr>
            <w:tcW w:w="315" w:type="pct"/>
            <w:vAlign w:val="center"/>
            <w:hideMark/>
          </w:tcPr>
          <w:p w14:paraId="726F6602" w14:textId="77777777" w:rsidR="007978AB" w:rsidRPr="002C0F09" w:rsidRDefault="007978AB" w:rsidP="000B3CAD">
            <w:pPr>
              <w:jc w:val="right"/>
              <w:rPr>
                <w:sz w:val="18"/>
                <w:szCs w:val="18"/>
              </w:rPr>
            </w:pPr>
            <w:r w:rsidRPr="002C0F09">
              <w:rPr>
                <w:sz w:val="18"/>
                <w:szCs w:val="18"/>
              </w:rPr>
              <w:t>67</w:t>
            </w:r>
          </w:p>
        </w:tc>
        <w:tc>
          <w:tcPr>
            <w:tcW w:w="469" w:type="pct"/>
            <w:vAlign w:val="center"/>
            <w:hideMark/>
          </w:tcPr>
          <w:p w14:paraId="36A94A39" w14:textId="77777777" w:rsidR="007978AB" w:rsidRPr="002C0F09" w:rsidRDefault="007978AB" w:rsidP="000B3CAD">
            <w:pPr>
              <w:jc w:val="right"/>
              <w:rPr>
                <w:sz w:val="18"/>
                <w:szCs w:val="18"/>
              </w:rPr>
            </w:pPr>
            <w:r w:rsidRPr="002C0F09">
              <w:rPr>
                <w:sz w:val="18"/>
                <w:szCs w:val="18"/>
              </w:rPr>
              <w:t>0</w:t>
            </w:r>
          </w:p>
        </w:tc>
        <w:tc>
          <w:tcPr>
            <w:tcW w:w="502" w:type="pct"/>
            <w:vAlign w:val="center"/>
            <w:hideMark/>
          </w:tcPr>
          <w:p w14:paraId="1791420E" w14:textId="77777777" w:rsidR="007978AB" w:rsidRPr="002C0F09" w:rsidRDefault="007978AB" w:rsidP="000B3CAD">
            <w:pPr>
              <w:jc w:val="right"/>
              <w:rPr>
                <w:sz w:val="18"/>
                <w:szCs w:val="18"/>
              </w:rPr>
            </w:pPr>
            <w:r w:rsidRPr="002C0F09">
              <w:rPr>
                <w:sz w:val="18"/>
                <w:szCs w:val="18"/>
              </w:rPr>
              <w:t>9</w:t>
            </w:r>
          </w:p>
        </w:tc>
        <w:tc>
          <w:tcPr>
            <w:tcW w:w="315" w:type="pct"/>
            <w:vAlign w:val="center"/>
            <w:hideMark/>
          </w:tcPr>
          <w:p w14:paraId="3A9FC24B" w14:textId="77777777" w:rsidR="007978AB" w:rsidRPr="002C0F09" w:rsidRDefault="007978AB" w:rsidP="000B3CAD">
            <w:pPr>
              <w:jc w:val="right"/>
              <w:rPr>
                <w:sz w:val="18"/>
                <w:szCs w:val="18"/>
              </w:rPr>
            </w:pPr>
            <w:r w:rsidRPr="002C0F09">
              <w:rPr>
                <w:sz w:val="18"/>
                <w:szCs w:val="18"/>
              </w:rPr>
              <w:t>17</w:t>
            </w:r>
          </w:p>
        </w:tc>
        <w:tc>
          <w:tcPr>
            <w:tcW w:w="502" w:type="pct"/>
            <w:vAlign w:val="center"/>
            <w:hideMark/>
          </w:tcPr>
          <w:p w14:paraId="1DED7B5C" w14:textId="77777777" w:rsidR="007978AB" w:rsidRPr="002C0F09" w:rsidRDefault="007978AB" w:rsidP="000B3CAD">
            <w:pPr>
              <w:jc w:val="right"/>
              <w:rPr>
                <w:sz w:val="18"/>
                <w:szCs w:val="18"/>
              </w:rPr>
            </w:pPr>
            <w:r w:rsidRPr="002C0F09">
              <w:rPr>
                <w:sz w:val="18"/>
                <w:szCs w:val="18"/>
              </w:rPr>
              <w:t>2</w:t>
            </w:r>
          </w:p>
        </w:tc>
        <w:tc>
          <w:tcPr>
            <w:tcW w:w="599" w:type="pct"/>
            <w:vAlign w:val="center"/>
            <w:hideMark/>
          </w:tcPr>
          <w:p w14:paraId="3AA2302B" w14:textId="77777777" w:rsidR="007978AB" w:rsidRPr="002C0F09" w:rsidRDefault="007978AB" w:rsidP="000B3CAD">
            <w:pPr>
              <w:jc w:val="right"/>
              <w:rPr>
                <w:sz w:val="18"/>
                <w:szCs w:val="18"/>
              </w:rPr>
            </w:pPr>
            <w:r w:rsidRPr="002C0F09">
              <w:rPr>
                <w:sz w:val="18"/>
                <w:szCs w:val="18"/>
              </w:rPr>
              <w:t>0</w:t>
            </w:r>
          </w:p>
        </w:tc>
      </w:tr>
      <w:tr w:rsidR="007978AB" w:rsidRPr="002C0F09" w14:paraId="5BC41236" w14:textId="77777777" w:rsidTr="007E3283">
        <w:trPr>
          <w:trHeight w:val="300"/>
        </w:trPr>
        <w:tc>
          <w:tcPr>
            <w:tcW w:w="735" w:type="pct"/>
            <w:vAlign w:val="center"/>
            <w:hideMark/>
          </w:tcPr>
          <w:p w14:paraId="65D9663A" w14:textId="77777777" w:rsidR="007978AB" w:rsidRPr="002C0F09" w:rsidRDefault="007978AB" w:rsidP="000B3CAD">
            <w:pPr>
              <w:rPr>
                <w:sz w:val="18"/>
                <w:szCs w:val="18"/>
                <w:lang w:eastAsia="ru-RU"/>
              </w:rPr>
            </w:pPr>
            <w:r w:rsidRPr="002C0F09">
              <w:rPr>
                <w:sz w:val="18"/>
                <w:szCs w:val="18"/>
                <w:lang w:eastAsia="ru-RU"/>
              </w:rPr>
              <w:t>МО Усть-Канский район</w:t>
            </w:r>
          </w:p>
        </w:tc>
        <w:tc>
          <w:tcPr>
            <w:tcW w:w="362" w:type="pct"/>
            <w:vAlign w:val="center"/>
            <w:hideMark/>
          </w:tcPr>
          <w:p w14:paraId="6033A2CC" w14:textId="77777777" w:rsidR="007978AB" w:rsidRPr="002C0F09" w:rsidRDefault="007978AB" w:rsidP="000B3CAD">
            <w:pPr>
              <w:jc w:val="right"/>
              <w:rPr>
                <w:b/>
                <w:bCs/>
                <w:sz w:val="18"/>
                <w:szCs w:val="18"/>
              </w:rPr>
            </w:pPr>
            <w:r w:rsidRPr="002C0F09">
              <w:rPr>
                <w:b/>
                <w:bCs/>
                <w:sz w:val="18"/>
                <w:szCs w:val="18"/>
              </w:rPr>
              <w:t>214</w:t>
            </w:r>
          </w:p>
        </w:tc>
        <w:tc>
          <w:tcPr>
            <w:tcW w:w="572" w:type="pct"/>
            <w:vAlign w:val="center"/>
            <w:hideMark/>
          </w:tcPr>
          <w:p w14:paraId="37F9633F" w14:textId="77777777" w:rsidR="007978AB" w:rsidRPr="002C0F09" w:rsidRDefault="007978AB" w:rsidP="000B3CAD">
            <w:pPr>
              <w:jc w:val="right"/>
              <w:rPr>
                <w:sz w:val="18"/>
                <w:szCs w:val="18"/>
              </w:rPr>
            </w:pPr>
            <w:r w:rsidRPr="002C0F09">
              <w:rPr>
                <w:sz w:val="18"/>
                <w:szCs w:val="18"/>
              </w:rPr>
              <w:t>60</w:t>
            </w:r>
          </w:p>
        </w:tc>
        <w:tc>
          <w:tcPr>
            <w:tcW w:w="283" w:type="pct"/>
            <w:vAlign w:val="center"/>
            <w:hideMark/>
          </w:tcPr>
          <w:p w14:paraId="75613A61" w14:textId="77777777" w:rsidR="007978AB" w:rsidRPr="002C0F09" w:rsidRDefault="007978AB" w:rsidP="000B3CAD">
            <w:pPr>
              <w:jc w:val="right"/>
              <w:rPr>
                <w:sz w:val="18"/>
                <w:szCs w:val="18"/>
              </w:rPr>
            </w:pPr>
            <w:r w:rsidRPr="002C0F09">
              <w:rPr>
                <w:sz w:val="18"/>
                <w:szCs w:val="18"/>
              </w:rPr>
              <w:t>33</w:t>
            </w:r>
          </w:p>
        </w:tc>
        <w:tc>
          <w:tcPr>
            <w:tcW w:w="346" w:type="pct"/>
            <w:noWrap/>
            <w:vAlign w:val="center"/>
            <w:hideMark/>
          </w:tcPr>
          <w:p w14:paraId="2E099AEB" w14:textId="77777777" w:rsidR="007978AB" w:rsidRPr="002C0F09" w:rsidRDefault="007978AB" w:rsidP="000B3CAD">
            <w:pPr>
              <w:jc w:val="right"/>
              <w:rPr>
                <w:sz w:val="18"/>
                <w:szCs w:val="18"/>
              </w:rPr>
            </w:pPr>
            <w:r w:rsidRPr="002C0F09">
              <w:rPr>
                <w:sz w:val="18"/>
                <w:szCs w:val="18"/>
              </w:rPr>
              <w:t>9</w:t>
            </w:r>
          </w:p>
        </w:tc>
        <w:tc>
          <w:tcPr>
            <w:tcW w:w="315" w:type="pct"/>
            <w:vAlign w:val="center"/>
            <w:hideMark/>
          </w:tcPr>
          <w:p w14:paraId="4188F0A1" w14:textId="77777777" w:rsidR="007978AB" w:rsidRPr="002C0F09" w:rsidRDefault="007978AB" w:rsidP="000B3CAD">
            <w:pPr>
              <w:jc w:val="right"/>
              <w:rPr>
                <w:sz w:val="18"/>
                <w:szCs w:val="18"/>
              </w:rPr>
            </w:pPr>
            <w:r w:rsidRPr="002C0F09">
              <w:rPr>
                <w:sz w:val="18"/>
                <w:szCs w:val="18"/>
              </w:rPr>
              <w:t>56</w:t>
            </w:r>
          </w:p>
        </w:tc>
        <w:tc>
          <w:tcPr>
            <w:tcW w:w="469" w:type="pct"/>
            <w:vAlign w:val="center"/>
            <w:hideMark/>
          </w:tcPr>
          <w:p w14:paraId="3D84205D" w14:textId="77777777" w:rsidR="007978AB" w:rsidRPr="002C0F09" w:rsidRDefault="007978AB" w:rsidP="000B3CAD">
            <w:pPr>
              <w:jc w:val="right"/>
              <w:rPr>
                <w:sz w:val="18"/>
                <w:szCs w:val="18"/>
              </w:rPr>
            </w:pPr>
            <w:r w:rsidRPr="002C0F09">
              <w:rPr>
                <w:sz w:val="18"/>
                <w:szCs w:val="18"/>
              </w:rPr>
              <w:t>0</w:t>
            </w:r>
          </w:p>
        </w:tc>
        <w:tc>
          <w:tcPr>
            <w:tcW w:w="502" w:type="pct"/>
            <w:vAlign w:val="center"/>
            <w:hideMark/>
          </w:tcPr>
          <w:p w14:paraId="10DA5B64" w14:textId="77777777" w:rsidR="007978AB" w:rsidRPr="002C0F09" w:rsidRDefault="007978AB" w:rsidP="000B3CAD">
            <w:pPr>
              <w:jc w:val="right"/>
              <w:rPr>
                <w:sz w:val="18"/>
                <w:szCs w:val="18"/>
              </w:rPr>
            </w:pPr>
            <w:r w:rsidRPr="002C0F09">
              <w:rPr>
                <w:sz w:val="18"/>
                <w:szCs w:val="18"/>
              </w:rPr>
              <w:t>10</w:t>
            </w:r>
          </w:p>
        </w:tc>
        <w:tc>
          <w:tcPr>
            <w:tcW w:w="315" w:type="pct"/>
            <w:vAlign w:val="center"/>
            <w:hideMark/>
          </w:tcPr>
          <w:p w14:paraId="23F0C95F" w14:textId="77777777" w:rsidR="007978AB" w:rsidRPr="002C0F09" w:rsidRDefault="007978AB" w:rsidP="000B3CAD">
            <w:pPr>
              <w:jc w:val="right"/>
              <w:rPr>
                <w:sz w:val="18"/>
                <w:szCs w:val="18"/>
              </w:rPr>
            </w:pPr>
            <w:r w:rsidRPr="002C0F09">
              <w:rPr>
                <w:sz w:val="18"/>
                <w:szCs w:val="18"/>
              </w:rPr>
              <w:t>10</w:t>
            </w:r>
          </w:p>
        </w:tc>
        <w:tc>
          <w:tcPr>
            <w:tcW w:w="502" w:type="pct"/>
            <w:vAlign w:val="center"/>
            <w:hideMark/>
          </w:tcPr>
          <w:p w14:paraId="676A0445" w14:textId="77777777" w:rsidR="007978AB" w:rsidRPr="002C0F09" w:rsidRDefault="007978AB" w:rsidP="000B3CAD">
            <w:pPr>
              <w:jc w:val="right"/>
              <w:rPr>
                <w:sz w:val="18"/>
                <w:szCs w:val="18"/>
              </w:rPr>
            </w:pPr>
            <w:r w:rsidRPr="002C0F09">
              <w:rPr>
                <w:sz w:val="18"/>
                <w:szCs w:val="18"/>
              </w:rPr>
              <w:t>3</w:t>
            </w:r>
          </w:p>
        </w:tc>
        <w:tc>
          <w:tcPr>
            <w:tcW w:w="599" w:type="pct"/>
            <w:vAlign w:val="center"/>
            <w:hideMark/>
          </w:tcPr>
          <w:p w14:paraId="6932C533" w14:textId="77777777" w:rsidR="007978AB" w:rsidRPr="002C0F09" w:rsidRDefault="007978AB" w:rsidP="000B3CAD">
            <w:pPr>
              <w:jc w:val="right"/>
              <w:rPr>
                <w:sz w:val="18"/>
                <w:szCs w:val="18"/>
              </w:rPr>
            </w:pPr>
            <w:r w:rsidRPr="002C0F09">
              <w:rPr>
                <w:sz w:val="18"/>
                <w:szCs w:val="18"/>
              </w:rPr>
              <w:t>0</w:t>
            </w:r>
          </w:p>
        </w:tc>
      </w:tr>
      <w:tr w:rsidR="007978AB" w:rsidRPr="002C0F09" w14:paraId="30256B42" w14:textId="77777777" w:rsidTr="007E3283">
        <w:trPr>
          <w:trHeight w:val="300"/>
        </w:trPr>
        <w:tc>
          <w:tcPr>
            <w:tcW w:w="735" w:type="pct"/>
            <w:vAlign w:val="center"/>
            <w:hideMark/>
          </w:tcPr>
          <w:p w14:paraId="0BFB95E9" w14:textId="77777777" w:rsidR="007978AB" w:rsidRPr="002C0F09" w:rsidRDefault="007978AB" w:rsidP="000B3CAD">
            <w:pPr>
              <w:rPr>
                <w:sz w:val="18"/>
                <w:szCs w:val="18"/>
                <w:lang w:eastAsia="ru-RU"/>
              </w:rPr>
            </w:pPr>
            <w:r w:rsidRPr="002C0F09">
              <w:rPr>
                <w:sz w:val="18"/>
                <w:szCs w:val="18"/>
                <w:lang w:eastAsia="ru-RU"/>
              </w:rPr>
              <w:t>МО Усть-Коксинский район</w:t>
            </w:r>
          </w:p>
        </w:tc>
        <w:tc>
          <w:tcPr>
            <w:tcW w:w="362" w:type="pct"/>
            <w:vAlign w:val="center"/>
            <w:hideMark/>
          </w:tcPr>
          <w:p w14:paraId="4DB2BB86" w14:textId="77777777" w:rsidR="007978AB" w:rsidRPr="002C0F09" w:rsidRDefault="007978AB" w:rsidP="000B3CAD">
            <w:pPr>
              <w:jc w:val="right"/>
              <w:rPr>
                <w:b/>
                <w:bCs/>
                <w:sz w:val="18"/>
                <w:szCs w:val="18"/>
              </w:rPr>
            </w:pPr>
            <w:r w:rsidRPr="002C0F09">
              <w:rPr>
                <w:b/>
                <w:bCs/>
                <w:sz w:val="18"/>
                <w:szCs w:val="18"/>
              </w:rPr>
              <w:t>278</w:t>
            </w:r>
          </w:p>
        </w:tc>
        <w:tc>
          <w:tcPr>
            <w:tcW w:w="572" w:type="pct"/>
            <w:vAlign w:val="center"/>
            <w:hideMark/>
          </w:tcPr>
          <w:p w14:paraId="5CD0E024" w14:textId="77777777" w:rsidR="007978AB" w:rsidRPr="002C0F09" w:rsidRDefault="007978AB" w:rsidP="000B3CAD">
            <w:pPr>
              <w:jc w:val="right"/>
              <w:rPr>
                <w:sz w:val="18"/>
                <w:szCs w:val="18"/>
              </w:rPr>
            </w:pPr>
            <w:r w:rsidRPr="002C0F09">
              <w:rPr>
                <w:sz w:val="18"/>
                <w:szCs w:val="18"/>
              </w:rPr>
              <w:t>81</w:t>
            </w:r>
          </w:p>
        </w:tc>
        <w:tc>
          <w:tcPr>
            <w:tcW w:w="283" w:type="pct"/>
            <w:vAlign w:val="center"/>
            <w:hideMark/>
          </w:tcPr>
          <w:p w14:paraId="5433A476" w14:textId="77777777" w:rsidR="007978AB" w:rsidRPr="002C0F09" w:rsidRDefault="007978AB" w:rsidP="000B3CAD">
            <w:pPr>
              <w:jc w:val="right"/>
              <w:rPr>
                <w:sz w:val="18"/>
                <w:szCs w:val="18"/>
              </w:rPr>
            </w:pPr>
            <w:r w:rsidRPr="002C0F09">
              <w:rPr>
                <w:sz w:val="18"/>
                <w:szCs w:val="18"/>
              </w:rPr>
              <w:t>66</w:t>
            </w:r>
          </w:p>
        </w:tc>
        <w:tc>
          <w:tcPr>
            <w:tcW w:w="346" w:type="pct"/>
            <w:noWrap/>
            <w:vAlign w:val="center"/>
            <w:hideMark/>
          </w:tcPr>
          <w:p w14:paraId="5C392579" w14:textId="77777777" w:rsidR="007978AB" w:rsidRPr="002C0F09" w:rsidRDefault="007978AB" w:rsidP="000B3CAD">
            <w:pPr>
              <w:jc w:val="right"/>
              <w:rPr>
                <w:sz w:val="18"/>
                <w:szCs w:val="18"/>
              </w:rPr>
            </w:pPr>
            <w:r w:rsidRPr="002C0F09">
              <w:rPr>
                <w:sz w:val="18"/>
                <w:szCs w:val="18"/>
              </w:rPr>
              <w:t>15</w:t>
            </w:r>
          </w:p>
        </w:tc>
        <w:tc>
          <w:tcPr>
            <w:tcW w:w="315" w:type="pct"/>
            <w:vAlign w:val="center"/>
            <w:hideMark/>
          </w:tcPr>
          <w:p w14:paraId="175F6E4C" w14:textId="77777777" w:rsidR="007978AB" w:rsidRPr="002C0F09" w:rsidRDefault="007978AB" w:rsidP="000B3CAD">
            <w:pPr>
              <w:jc w:val="right"/>
              <w:rPr>
                <w:sz w:val="18"/>
                <w:szCs w:val="18"/>
              </w:rPr>
            </w:pPr>
            <w:r w:rsidRPr="002C0F09">
              <w:rPr>
                <w:sz w:val="18"/>
                <w:szCs w:val="18"/>
              </w:rPr>
              <w:t>64</w:t>
            </w:r>
          </w:p>
        </w:tc>
        <w:tc>
          <w:tcPr>
            <w:tcW w:w="469" w:type="pct"/>
            <w:vAlign w:val="center"/>
            <w:hideMark/>
          </w:tcPr>
          <w:p w14:paraId="43171D32" w14:textId="77777777" w:rsidR="007978AB" w:rsidRPr="002C0F09" w:rsidRDefault="007978AB" w:rsidP="000B3CAD">
            <w:pPr>
              <w:jc w:val="right"/>
              <w:rPr>
                <w:sz w:val="18"/>
                <w:szCs w:val="18"/>
              </w:rPr>
            </w:pPr>
            <w:r w:rsidRPr="002C0F09">
              <w:rPr>
                <w:sz w:val="18"/>
                <w:szCs w:val="18"/>
              </w:rPr>
              <w:t>0</w:t>
            </w:r>
          </w:p>
        </w:tc>
        <w:tc>
          <w:tcPr>
            <w:tcW w:w="502" w:type="pct"/>
            <w:vAlign w:val="center"/>
            <w:hideMark/>
          </w:tcPr>
          <w:p w14:paraId="68C7DADB" w14:textId="77777777" w:rsidR="007978AB" w:rsidRPr="002C0F09" w:rsidRDefault="007978AB" w:rsidP="000B3CAD">
            <w:pPr>
              <w:jc w:val="right"/>
              <w:rPr>
                <w:sz w:val="18"/>
                <w:szCs w:val="18"/>
              </w:rPr>
            </w:pPr>
            <w:r w:rsidRPr="002C0F09">
              <w:rPr>
                <w:sz w:val="18"/>
                <w:szCs w:val="18"/>
              </w:rPr>
              <w:t>5</w:t>
            </w:r>
          </w:p>
        </w:tc>
        <w:tc>
          <w:tcPr>
            <w:tcW w:w="315" w:type="pct"/>
            <w:vAlign w:val="center"/>
            <w:hideMark/>
          </w:tcPr>
          <w:p w14:paraId="5623FFA4" w14:textId="77777777" w:rsidR="007978AB" w:rsidRPr="002C0F09" w:rsidRDefault="007978AB" w:rsidP="000B3CAD">
            <w:pPr>
              <w:jc w:val="right"/>
              <w:rPr>
                <w:sz w:val="18"/>
                <w:szCs w:val="18"/>
              </w:rPr>
            </w:pPr>
            <w:r w:rsidRPr="002C0F09">
              <w:rPr>
                <w:sz w:val="18"/>
                <w:szCs w:val="18"/>
              </w:rPr>
              <w:t>22</w:t>
            </w:r>
          </w:p>
        </w:tc>
        <w:tc>
          <w:tcPr>
            <w:tcW w:w="502" w:type="pct"/>
            <w:vAlign w:val="center"/>
            <w:hideMark/>
          </w:tcPr>
          <w:p w14:paraId="3E1308A0" w14:textId="77777777" w:rsidR="007978AB" w:rsidRPr="002C0F09" w:rsidRDefault="007978AB" w:rsidP="000B3CAD">
            <w:pPr>
              <w:jc w:val="right"/>
              <w:rPr>
                <w:sz w:val="18"/>
                <w:szCs w:val="18"/>
              </w:rPr>
            </w:pPr>
            <w:r w:rsidRPr="002C0F09">
              <w:rPr>
                <w:sz w:val="18"/>
                <w:szCs w:val="18"/>
              </w:rPr>
              <w:t>3</w:t>
            </w:r>
          </w:p>
        </w:tc>
        <w:tc>
          <w:tcPr>
            <w:tcW w:w="599" w:type="pct"/>
            <w:vAlign w:val="center"/>
            <w:hideMark/>
          </w:tcPr>
          <w:p w14:paraId="7B3EB7FD" w14:textId="77777777" w:rsidR="007978AB" w:rsidRPr="002C0F09" w:rsidRDefault="007978AB" w:rsidP="000B3CAD">
            <w:pPr>
              <w:jc w:val="right"/>
              <w:rPr>
                <w:sz w:val="18"/>
                <w:szCs w:val="18"/>
              </w:rPr>
            </w:pPr>
            <w:r w:rsidRPr="002C0F09">
              <w:rPr>
                <w:sz w:val="18"/>
                <w:szCs w:val="18"/>
              </w:rPr>
              <w:t>2</w:t>
            </w:r>
          </w:p>
        </w:tc>
      </w:tr>
      <w:tr w:rsidR="007978AB" w:rsidRPr="002C0F09" w14:paraId="4F53FB29" w14:textId="77777777" w:rsidTr="007E3283">
        <w:trPr>
          <w:trHeight w:val="300"/>
        </w:trPr>
        <w:tc>
          <w:tcPr>
            <w:tcW w:w="735" w:type="pct"/>
            <w:vAlign w:val="center"/>
            <w:hideMark/>
          </w:tcPr>
          <w:p w14:paraId="269090AE" w14:textId="77777777" w:rsidR="007978AB" w:rsidRPr="002C0F09" w:rsidRDefault="007978AB" w:rsidP="000B3CAD">
            <w:pPr>
              <w:rPr>
                <w:sz w:val="18"/>
                <w:szCs w:val="18"/>
                <w:lang w:eastAsia="ru-RU"/>
              </w:rPr>
            </w:pPr>
            <w:r w:rsidRPr="002C0F09">
              <w:rPr>
                <w:sz w:val="18"/>
                <w:szCs w:val="18"/>
                <w:lang w:eastAsia="ru-RU"/>
              </w:rPr>
              <w:t>МО Чемальский район</w:t>
            </w:r>
          </w:p>
        </w:tc>
        <w:tc>
          <w:tcPr>
            <w:tcW w:w="362" w:type="pct"/>
            <w:vAlign w:val="center"/>
            <w:hideMark/>
          </w:tcPr>
          <w:p w14:paraId="130B248D" w14:textId="77777777" w:rsidR="007978AB" w:rsidRPr="002C0F09" w:rsidRDefault="007978AB" w:rsidP="000B3CAD">
            <w:pPr>
              <w:jc w:val="right"/>
              <w:rPr>
                <w:b/>
                <w:bCs/>
                <w:sz w:val="18"/>
                <w:szCs w:val="18"/>
              </w:rPr>
            </w:pPr>
            <w:r w:rsidRPr="002C0F09">
              <w:rPr>
                <w:b/>
                <w:bCs/>
                <w:sz w:val="18"/>
                <w:szCs w:val="18"/>
              </w:rPr>
              <w:t>273</w:t>
            </w:r>
          </w:p>
        </w:tc>
        <w:tc>
          <w:tcPr>
            <w:tcW w:w="572" w:type="pct"/>
            <w:vAlign w:val="center"/>
            <w:hideMark/>
          </w:tcPr>
          <w:p w14:paraId="2D85F7AF" w14:textId="77777777" w:rsidR="007978AB" w:rsidRPr="002C0F09" w:rsidRDefault="007978AB" w:rsidP="000B3CAD">
            <w:pPr>
              <w:jc w:val="right"/>
              <w:rPr>
                <w:sz w:val="18"/>
                <w:szCs w:val="18"/>
              </w:rPr>
            </w:pPr>
            <w:r w:rsidRPr="002C0F09">
              <w:rPr>
                <w:sz w:val="18"/>
                <w:szCs w:val="18"/>
              </w:rPr>
              <w:t>101</w:t>
            </w:r>
          </w:p>
        </w:tc>
        <w:tc>
          <w:tcPr>
            <w:tcW w:w="283" w:type="pct"/>
            <w:vAlign w:val="center"/>
            <w:hideMark/>
          </w:tcPr>
          <w:p w14:paraId="077BD2D6" w14:textId="77777777" w:rsidR="007978AB" w:rsidRPr="002C0F09" w:rsidRDefault="007978AB" w:rsidP="000B3CAD">
            <w:pPr>
              <w:jc w:val="right"/>
              <w:rPr>
                <w:sz w:val="18"/>
                <w:szCs w:val="18"/>
              </w:rPr>
            </w:pPr>
            <w:r w:rsidRPr="002C0F09">
              <w:rPr>
                <w:sz w:val="18"/>
                <w:szCs w:val="18"/>
              </w:rPr>
              <w:t>81</w:t>
            </w:r>
          </w:p>
        </w:tc>
        <w:tc>
          <w:tcPr>
            <w:tcW w:w="346" w:type="pct"/>
            <w:noWrap/>
            <w:vAlign w:val="center"/>
            <w:hideMark/>
          </w:tcPr>
          <w:p w14:paraId="3454228D" w14:textId="77777777" w:rsidR="007978AB" w:rsidRPr="002C0F09" w:rsidRDefault="007978AB" w:rsidP="000B3CAD">
            <w:pPr>
              <w:jc w:val="right"/>
              <w:rPr>
                <w:sz w:val="18"/>
                <w:szCs w:val="18"/>
              </w:rPr>
            </w:pPr>
            <w:r w:rsidRPr="002C0F09">
              <w:rPr>
                <w:sz w:val="18"/>
                <w:szCs w:val="18"/>
              </w:rPr>
              <w:t>10</w:t>
            </w:r>
          </w:p>
        </w:tc>
        <w:tc>
          <w:tcPr>
            <w:tcW w:w="315" w:type="pct"/>
            <w:vAlign w:val="center"/>
            <w:hideMark/>
          </w:tcPr>
          <w:p w14:paraId="1ABE47A7" w14:textId="77777777" w:rsidR="007978AB" w:rsidRPr="002C0F09" w:rsidRDefault="007978AB" w:rsidP="000B3CAD">
            <w:pPr>
              <w:jc w:val="right"/>
              <w:rPr>
                <w:sz w:val="18"/>
                <w:szCs w:val="18"/>
              </w:rPr>
            </w:pPr>
            <w:r w:rsidRPr="002C0F09">
              <w:rPr>
                <w:sz w:val="18"/>
                <w:szCs w:val="18"/>
              </w:rPr>
              <w:t>30</w:t>
            </w:r>
          </w:p>
        </w:tc>
        <w:tc>
          <w:tcPr>
            <w:tcW w:w="469" w:type="pct"/>
            <w:vAlign w:val="center"/>
            <w:hideMark/>
          </w:tcPr>
          <w:p w14:paraId="10CF8FA3" w14:textId="77777777" w:rsidR="007978AB" w:rsidRPr="002C0F09" w:rsidRDefault="007978AB" w:rsidP="000B3CAD">
            <w:pPr>
              <w:jc w:val="right"/>
              <w:rPr>
                <w:sz w:val="18"/>
                <w:szCs w:val="18"/>
              </w:rPr>
            </w:pPr>
            <w:r w:rsidRPr="002C0F09">
              <w:rPr>
                <w:sz w:val="18"/>
                <w:szCs w:val="18"/>
              </w:rPr>
              <w:t>2</w:t>
            </w:r>
          </w:p>
        </w:tc>
        <w:tc>
          <w:tcPr>
            <w:tcW w:w="502" w:type="pct"/>
            <w:vAlign w:val="center"/>
            <w:hideMark/>
          </w:tcPr>
          <w:p w14:paraId="05C61C03" w14:textId="77777777" w:rsidR="007978AB" w:rsidRPr="002C0F09" w:rsidRDefault="007978AB" w:rsidP="000B3CAD">
            <w:pPr>
              <w:jc w:val="right"/>
              <w:rPr>
                <w:sz w:val="18"/>
                <w:szCs w:val="18"/>
              </w:rPr>
            </w:pPr>
            <w:r w:rsidRPr="002C0F09">
              <w:rPr>
                <w:sz w:val="18"/>
                <w:szCs w:val="18"/>
              </w:rPr>
              <w:t>2</w:t>
            </w:r>
          </w:p>
        </w:tc>
        <w:tc>
          <w:tcPr>
            <w:tcW w:w="315" w:type="pct"/>
            <w:vAlign w:val="center"/>
            <w:hideMark/>
          </w:tcPr>
          <w:p w14:paraId="1C2D509F" w14:textId="77777777" w:rsidR="007978AB" w:rsidRPr="002C0F09" w:rsidRDefault="007978AB" w:rsidP="000B3CAD">
            <w:pPr>
              <w:jc w:val="right"/>
              <w:rPr>
                <w:sz w:val="18"/>
                <w:szCs w:val="18"/>
              </w:rPr>
            </w:pPr>
            <w:r w:rsidRPr="002C0F09">
              <w:rPr>
                <w:sz w:val="18"/>
                <w:szCs w:val="18"/>
              </w:rPr>
              <w:t>10</w:t>
            </w:r>
          </w:p>
        </w:tc>
        <w:tc>
          <w:tcPr>
            <w:tcW w:w="502" w:type="pct"/>
            <w:vAlign w:val="center"/>
            <w:hideMark/>
          </w:tcPr>
          <w:p w14:paraId="117A99B7" w14:textId="77777777" w:rsidR="007978AB" w:rsidRPr="002C0F09" w:rsidRDefault="007978AB" w:rsidP="000B3CAD">
            <w:pPr>
              <w:jc w:val="right"/>
              <w:rPr>
                <w:sz w:val="18"/>
                <w:szCs w:val="18"/>
              </w:rPr>
            </w:pPr>
            <w:r w:rsidRPr="002C0F09">
              <w:rPr>
                <w:sz w:val="18"/>
                <w:szCs w:val="18"/>
              </w:rPr>
              <w:t>5</w:t>
            </w:r>
          </w:p>
        </w:tc>
        <w:tc>
          <w:tcPr>
            <w:tcW w:w="599" w:type="pct"/>
            <w:vAlign w:val="center"/>
            <w:hideMark/>
          </w:tcPr>
          <w:p w14:paraId="2767AC91" w14:textId="77777777" w:rsidR="007978AB" w:rsidRPr="002C0F09" w:rsidRDefault="007978AB" w:rsidP="000B3CAD">
            <w:pPr>
              <w:jc w:val="right"/>
              <w:rPr>
                <w:sz w:val="18"/>
                <w:szCs w:val="18"/>
              </w:rPr>
            </w:pPr>
            <w:r w:rsidRPr="002C0F09">
              <w:rPr>
                <w:sz w:val="18"/>
                <w:szCs w:val="18"/>
              </w:rPr>
              <w:t>1</w:t>
            </w:r>
          </w:p>
        </w:tc>
      </w:tr>
      <w:tr w:rsidR="007978AB" w:rsidRPr="002C0F09" w14:paraId="4F1E2810" w14:textId="77777777" w:rsidTr="007E3283">
        <w:trPr>
          <w:trHeight w:val="300"/>
        </w:trPr>
        <w:tc>
          <w:tcPr>
            <w:tcW w:w="735" w:type="pct"/>
            <w:vAlign w:val="center"/>
            <w:hideMark/>
          </w:tcPr>
          <w:p w14:paraId="63D72E7B" w14:textId="77777777" w:rsidR="007978AB" w:rsidRPr="002C0F09" w:rsidRDefault="007978AB" w:rsidP="000B3CAD">
            <w:pPr>
              <w:rPr>
                <w:sz w:val="18"/>
                <w:szCs w:val="18"/>
                <w:lang w:eastAsia="ru-RU"/>
              </w:rPr>
            </w:pPr>
            <w:r w:rsidRPr="002C0F09">
              <w:rPr>
                <w:sz w:val="18"/>
                <w:szCs w:val="18"/>
                <w:lang w:eastAsia="ru-RU"/>
              </w:rPr>
              <w:t>г. Горно-Алтайск</w:t>
            </w:r>
          </w:p>
        </w:tc>
        <w:tc>
          <w:tcPr>
            <w:tcW w:w="362" w:type="pct"/>
            <w:vAlign w:val="center"/>
            <w:hideMark/>
          </w:tcPr>
          <w:p w14:paraId="511F15AD" w14:textId="77777777" w:rsidR="007978AB" w:rsidRPr="002C0F09" w:rsidRDefault="007978AB" w:rsidP="000B3CAD">
            <w:pPr>
              <w:jc w:val="right"/>
              <w:rPr>
                <w:b/>
                <w:bCs/>
                <w:sz w:val="18"/>
                <w:szCs w:val="18"/>
              </w:rPr>
            </w:pPr>
            <w:r w:rsidRPr="002C0F09">
              <w:rPr>
                <w:b/>
                <w:bCs/>
                <w:sz w:val="18"/>
                <w:szCs w:val="18"/>
              </w:rPr>
              <w:t>1391</w:t>
            </w:r>
          </w:p>
        </w:tc>
        <w:tc>
          <w:tcPr>
            <w:tcW w:w="572" w:type="pct"/>
            <w:vAlign w:val="center"/>
            <w:hideMark/>
          </w:tcPr>
          <w:p w14:paraId="308F6464" w14:textId="77777777" w:rsidR="007978AB" w:rsidRPr="002C0F09" w:rsidRDefault="007978AB" w:rsidP="000B3CAD">
            <w:pPr>
              <w:jc w:val="right"/>
              <w:rPr>
                <w:sz w:val="18"/>
                <w:szCs w:val="18"/>
              </w:rPr>
            </w:pPr>
            <w:r w:rsidRPr="002C0F09">
              <w:rPr>
                <w:sz w:val="18"/>
                <w:szCs w:val="18"/>
              </w:rPr>
              <w:t>285</w:t>
            </w:r>
          </w:p>
        </w:tc>
        <w:tc>
          <w:tcPr>
            <w:tcW w:w="283" w:type="pct"/>
            <w:vAlign w:val="center"/>
            <w:hideMark/>
          </w:tcPr>
          <w:p w14:paraId="080B224E" w14:textId="77777777" w:rsidR="007978AB" w:rsidRPr="002C0F09" w:rsidRDefault="007978AB" w:rsidP="000B3CAD">
            <w:pPr>
              <w:jc w:val="right"/>
              <w:rPr>
                <w:sz w:val="18"/>
                <w:szCs w:val="18"/>
              </w:rPr>
            </w:pPr>
            <w:r w:rsidRPr="002C0F09">
              <w:rPr>
                <w:sz w:val="18"/>
                <w:szCs w:val="18"/>
              </w:rPr>
              <w:t>164</w:t>
            </w:r>
          </w:p>
        </w:tc>
        <w:tc>
          <w:tcPr>
            <w:tcW w:w="346" w:type="pct"/>
            <w:noWrap/>
            <w:vAlign w:val="center"/>
            <w:hideMark/>
          </w:tcPr>
          <w:p w14:paraId="2E2FB2E0" w14:textId="77777777" w:rsidR="007978AB" w:rsidRPr="002C0F09" w:rsidRDefault="007978AB" w:rsidP="000B3CAD">
            <w:pPr>
              <w:jc w:val="right"/>
              <w:rPr>
                <w:sz w:val="18"/>
                <w:szCs w:val="18"/>
              </w:rPr>
            </w:pPr>
            <w:r w:rsidRPr="002C0F09">
              <w:rPr>
                <w:sz w:val="18"/>
                <w:szCs w:val="18"/>
              </w:rPr>
              <w:t>77</w:t>
            </w:r>
          </w:p>
        </w:tc>
        <w:tc>
          <w:tcPr>
            <w:tcW w:w="315" w:type="pct"/>
            <w:vAlign w:val="center"/>
            <w:hideMark/>
          </w:tcPr>
          <w:p w14:paraId="76EDF91D" w14:textId="77777777" w:rsidR="007978AB" w:rsidRPr="002C0F09" w:rsidRDefault="007978AB" w:rsidP="000B3CAD">
            <w:pPr>
              <w:jc w:val="right"/>
              <w:rPr>
                <w:sz w:val="18"/>
                <w:szCs w:val="18"/>
              </w:rPr>
            </w:pPr>
            <w:r w:rsidRPr="002C0F09">
              <w:rPr>
                <w:sz w:val="18"/>
                <w:szCs w:val="18"/>
              </w:rPr>
              <w:t>398</w:t>
            </w:r>
          </w:p>
        </w:tc>
        <w:tc>
          <w:tcPr>
            <w:tcW w:w="469" w:type="pct"/>
            <w:vAlign w:val="center"/>
            <w:hideMark/>
          </w:tcPr>
          <w:p w14:paraId="227AC127" w14:textId="77777777" w:rsidR="007978AB" w:rsidRPr="002C0F09" w:rsidRDefault="007978AB" w:rsidP="000B3CAD">
            <w:pPr>
              <w:jc w:val="right"/>
              <w:rPr>
                <w:sz w:val="18"/>
                <w:szCs w:val="18"/>
              </w:rPr>
            </w:pPr>
            <w:r w:rsidRPr="002C0F09">
              <w:rPr>
                <w:sz w:val="18"/>
                <w:szCs w:val="18"/>
              </w:rPr>
              <w:t>3</w:t>
            </w:r>
          </w:p>
        </w:tc>
        <w:tc>
          <w:tcPr>
            <w:tcW w:w="502" w:type="pct"/>
            <w:vAlign w:val="center"/>
            <w:hideMark/>
          </w:tcPr>
          <w:p w14:paraId="5A50B322" w14:textId="77777777" w:rsidR="007978AB" w:rsidRPr="002C0F09" w:rsidRDefault="007978AB" w:rsidP="000B3CAD">
            <w:pPr>
              <w:jc w:val="right"/>
              <w:rPr>
                <w:sz w:val="18"/>
                <w:szCs w:val="18"/>
              </w:rPr>
            </w:pPr>
            <w:r w:rsidRPr="002C0F09">
              <w:rPr>
                <w:sz w:val="18"/>
                <w:szCs w:val="18"/>
              </w:rPr>
              <w:t>23</w:t>
            </w:r>
          </w:p>
        </w:tc>
        <w:tc>
          <w:tcPr>
            <w:tcW w:w="315" w:type="pct"/>
            <w:vAlign w:val="center"/>
            <w:hideMark/>
          </w:tcPr>
          <w:p w14:paraId="64F50181" w14:textId="77777777" w:rsidR="007978AB" w:rsidRPr="002C0F09" w:rsidRDefault="007978AB" w:rsidP="000B3CAD">
            <w:pPr>
              <w:jc w:val="right"/>
              <w:rPr>
                <w:sz w:val="18"/>
                <w:szCs w:val="18"/>
              </w:rPr>
            </w:pPr>
            <w:r w:rsidRPr="002C0F09">
              <w:rPr>
                <w:sz w:val="18"/>
                <w:szCs w:val="18"/>
              </w:rPr>
              <w:t>128</w:t>
            </w:r>
          </w:p>
        </w:tc>
        <w:tc>
          <w:tcPr>
            <w:tcW w:w="502" w:type="pct"/>
            <w:vAlign w:val="center"/>
            <w:hideMark/>
          </w:tcPr>
          <w:p w14:paraId="2647B01F" w14:textId="77777777" w:rsidR="007978AB" w:rsidRPr="002C0F09" w:rsidRDefault="007978AB" w:rsidP="000B3CAD">
            <w:pPr>
              <w:jc w:val="right"/>
              <w:rPr>
                <w:sz w:val="18"/>
                <w:szCs w:val="18"/>
              </w:rPr>
            </w:pPr>
            <w:r w:rsidRPr="002C0F09">
              <w:rPr>
                <w:sz w:val="18"/>
                <w:szCs w:val="18"/>
              </w:rPr>
              <w:t>0</w:t>
            </w:r>
          </w:p>
        </w:tc>
        <w:tc>
          <w:tcPr>
            <w:tcW w:w="599" w:type="pct"/>
            <w:vAlign w:val="center"/>
            <w:hideMark/>
          </w:tcPr>
          <w:p w14:paraId="273C4B36" w14:textId="77777777" w:rsidR="007978AB" w:rsidRPr="002C0F09" w:rsidRDefault="007978AB" w:rsidP="000B3CAD">
            <w:pPr>
              <w:jc w:val="right"/>
              <w:rPr>
                <w:sz w:val="18"/>
                <w:szCs w:val="18"/>
              </w:rPr>
            </w:pPr>
            <w:r w:rsidRPr="002C0F09">
              <w:rPr>
                <w:sz w:val="18"/>
                <w:szCs w:val="18"/>
              </w:rPr>
              <w:t>5</w:t>
            </w:r>
          </w:p>
        </w:tc>
      </w:tr>
      <w:tr w:rsidR="007978AB" w:rsidRPr="002C0F09" w14:paraId="5E5402F3" w14:textId="77777777" w:rsidTr="007E3283">
        <w:trPr>
          <w:trHeight w:val="300"/>
        </w:trPr>
        <w:tc>
          <w:tcPr>
            <w:tcW w:w="735" w:type="pct"/>
            <w:vAlign w:val="center"/>
            <w:hideMark/>
          </w:tcPr>
          <w:p w14:paraId="52F3D8A9" w14:textId="77777777" w:rsidR="007978AB" w:rsidRPr="002C0F09" w:rsidRDefault="007978AB" w:rsidP="000B3CAD">
            <w:pPr>
              <w:rPr>
                <w:b/>
                <w:bCs/>
                <w:sz w:val="18"/>
                <w:szCs w:val="18"/>
                <w:lang w:eastAsia="ru-RU"/>
              </w:rPr>
            </w:pPr>
            <w:r w:rsidRPr="002C0F09">
              <w:rPr>
                <w:b/>
                <w:bCs/>
                <w:sz w:val="18"/>
                <w:szCs w:val="18"/>
                <w:lang w:eastAsia="ru-RU"/>
              </w:rPr>
              <w:t> Республика Алтай</w:t>
            </w:r>
          </w:p>
        </w:tc>
        <w:tc>
          <w:tcPr>
            <w:tcW w:w="362" w:type="pct"/>
            <w:vAlign w:val="center"/>
            <w:hideMark/>
          </w:tcPr>
          <w:p w14:paraId="6FCBA5FB" w14:textId="77777777" w:rsidR="007978AB" w:rsidRPr="002C0F09" w:rsidRDefault="007978AB" w:rsidP="000B3CAD">
            <w:pPr>
              <w:jc w:val="right"/>
              <w:rPr>
                <w:b/>
                <w:bCs/>
                <w:sz w:val="18"/>
                <w:szCs w:val="18"/>
              </w:rPr>
            </w:pPr>
            <w:r w:rsidRPr="002C0F09">
              <w:rPr>
                <w:b/>
                <w:bCs/>
                <w:sz w:val="18"/>
                <w:szCs w:val="18"/>
              </w:rPr>
              <w:t>5034</w:t>
            </w:r>
          </w:p>
        </w:tc>
        <w:tc>
          <w:tcPr>
            <w:tcW w:w="572" w:type="pct"/>
            <w:vAlign w:val="center"/>
            <w:hideMark/>
          </w:tcPr>
          <w:p w14:paraId="72AB7F2C" w14:textId="77777777" w:rsidR="007978AB" w:rsidRPr="002C0F09" w:rsidRDefault="007978AB" w:rsidP="000B3CAD">
            <w:pPr>
              <w:jc w:val="right"/>
              <w:rPr>
                <w:sz w:val="18"/>
                <w:szCs w:val="18"/>
              </w:rPr>
            </w:pPr>
            <w:r w:rsidRPr="002C0F09">
              <w:rPr>
                <w:sz w:val="18"/>
                <w:szCs w:val="18"/>
              </w:rPr>
              <w:t>1700</w:t>
            </w:r>
          </w:p>
        </w:tc>
        <w:tc>
          <w:tcPr>
            <w:tcW w:w="283" w:type="pct"/>
            <w:vAlign w:val="center"/>
            <w:hideMark/>
          </w:tcPr>
          <w:p w14:paraId="383AB7E4" w14:textId="77777777" w:rsidR="007978AB" w:rsidRPr="002C0F09" w:rsidRDefault="007978AB" w:rsidP="000B3CAD">
            <w:pPr>
              <w:jc w:val="right"/>
              <w:rPr>
                <w:sz w:val="18"/>
                <w:szCs w:val="18"/>
              </w:rPr>
            </w:pPr>
            <w:r w:rsidRPr="002C0F09">
              <w:rPr>
                <w:sz w:val="18"/>
                <w:szCs w:val="18"/>
              </w:rPr>
              <w:t>767</w:t>
            </w:r>
          </w:p>
        </w:tc>
        <w:tc>
          <w:tcPr>
            <w:tcW w:w="346" w:type="pct"/>
            <w:noWrap/>
            <w:vAlign w:val="center"/>
            <w:hideMark/>
          </w:tcPr>
          <w:p w14:paraId="3FAD77E0" w14:textId="77777777" w:rsidR="007978AB" w:rsidRPr="002C0F09" w:rsidRDefault="007978AB" w:rsidP="000B3CAD">
            <w:pPr>
              <w:jc w:val="right"/>
              <w:rPr>
                <w:sz w:val="18"/>
                <w:szCs w:val="18"/>
              </w:rPr>
            </w:pPr>
            <w:r w:rsidRPr="002C0F09">
              <w:rPr>
                <w:sz w:val="18"/>
                <w:szCs w:val="18"/>
              </w:rPr>
              <w:t>252</w:t>
            </w:r>
          </w:p>
        </w:tc>
        <w:tc>
          <w:tcPr>
            <w:tcW w:w="315" w:type="pct"/>
            <w:vAlign w:val="center"/>
            <w:hideMark/>
          </w:tcPr>
          <w:p w14:paraId="7CDCA23D" w14:textId="77777777" w:rsidR="007978AB" w:rsidRPr="002C0F09" w:rsidRDefault="007978AB" w:rsidP="000B3CAD">
            <w:pPr>
              <w:jc w:val="right"/>
              <w:rPr>
                <w:sz w:val="18"/>
                <w:szCs w:val="18"/>
              </w:rPr>
            </w:pPr>
            <w:r w:rsidRPr="002C0F09">
              <w:rPr>
                <w:sz w:val="18"/>
                <w:szCs w:val="18"/>
              </w:rPr>
              <w:t>1185</w:t>
            </w:r>
          </w:p>
        </w:tc>
        <w:tc>
          <w:tcPr>
            <w:tcW w:w="469" w:type="pct"/>
            <w:vAlign w:val="center"/>
            <w:hideMark/>
          </w:tcPr>
          <w:p w14:paraId="37490482" w14:textId="77777777" w:rsidR="007978AB" w:rsidRPr="002C0F09" w:rsidRDefault="007978AB" w:rsidP="000B3CAD">
            <w:pPr>
              <w:jc w:val="right"/>
              <w:rPr>
                <w:sz w:val="18"/>
                <w:szCs w:val="18"/>
              </w:rPr>
            </w:pPr>
            <w:r w:rsidRPr="002C0F09">
              <w:rPr>
                <w:sz w:val="18"/>
                <w:szCs w:val="18"/>
              </w:rPr>
              <w:t>11</w:t>
            </w:r>
          </w:p>
        </w:tc>
        <w:tc>
          <w:tcPr>
            <w:tcW w:w="502" w:type="pct"/>
            <w:vAlign w:val="center"/>
            <w:hideMark/>
          </w:tcPr>
          <w:p w14:paraId="073EBCEE" w14:textId="77777777" w:rsidR="007978AB" w:rsidRPr="002C0F09" w:rsidRDefault="007978AB" w:rsidP="000B3CAD">
            <w:pPr>
              <w:jc w:val="right"/>
              <w:rPr>
                <w:sz w:val="18"/>
                <w:szCs w:val="18"/>
              </w:rPr>
            </w:pPr>
            <w:r w:rsidRPr="002C0F09">
              <w:rPr>
                <w:sz w:val="18"/>
                <w:szCs w:val="18"/>
              </w:rPr>
              <w:t>82</w:t>
            </w:r>
          </w:p>
        </w:tc>
        <w:tc>
          <w:tcPr>
            <w:tcW w:w="315" w:type="pct"/>
            <w:vAlign w:val="center"/>
            <w:hideMark/>
          </w:tcPr>
          <w:p w14:paraId="0CE2B7CD" w14:textId="77777777" w:rsidR="007978AB" w:rsidRPr="002C0F09" w:rsidRDefault="007978AB" w:rsidP="000B3CAD">
            <w:pPr>
              <w:jc w:val="right"/>
              <w:rPr>
                <w:sz w:val="18"/>
                <w:szCs w:val="18"/>
              </w:rPr>
            </w:pPr>
            <w:r w:rsidRPr="002C0F09">
              <w:rPr>
                <w:sz w:val="18"/>
                <w:szCs w:val="18"/>
              </w:rPr>
              <w:t>335</w:t>
            </w:r>
          </w:p>
        </w:tc>
        <w:tc>
          <w:tcPr>
            <w:tcW w:w="502" w:type="pct"/>
            <w:vAlign w:val="center"/>
            <w:hideMark/>
          </w:tcPr>
          <w:p w14:paraId="70B1F5EE" w14:textId="77777777" w:rsidR="007978AB" w:rsidRPr="002C0F09" w:rsidRDefault="007978AB" w:rsidP="000B3CAD">
            <w:pPr>
              <w:jc w:val="right"/>
              <w:rPr>
                <w:sz w:val="18"/>
                <w:szCs w:val="18"/>
              </w:rPr>
            </w:pPr>
            <w:r w:rsidRPr="002C0F09">
              <w:rPr>
                <w:sz w:val="18"/>
                <w:szCs w:val="18"/>
              </w:rPr>
              <w:t>36</w:t>
            </w:r>
          </w:p>
        </w:tc>
        <w:tc>
          <w:tcPr>
            <w:tcW w:w="599" w:type="pct"/>
            <w:vAlign w:val="center"/>
            <w:hideMark/>
          </w:tcPr>
          <w:p w14:paraId="7634B015" w14:textId="77777777" w:rsidR="007978AB" w:rsidRPr="002C0F09" w:rsidRDefault="007978AB" w:rsidP="000B3CAD">
            <w:pPr>
              <w:jc w:val="right"/>
              <w:rPr>
                <w:sz w:val="18"/>
                <w:szCs w:val="18"/>
              </w:rPr>
            </w:pPr>
            <w:r w:rsidRPr="002C0F09">
              <w:rPr>
                <w:sz w:val="18"/>
                <w:szCs w:val="18"/>
              </w:rPr>
              <w:t>18</w:t>
            </w:r>
          </w:p>
        </w:tc>
      </w:tr>
      <w:tr w:rsidR="007978AB" w:rsidRPr="002C0F09" w14:paraId="5F959589" w14:textId="77777777" w:rsidTr="007E3283">
        <w:trPr>
          <w:trHeight w:val="411"/>
        </w:trPr>
        <w:tc>
          <w:tcPr>
            <w:tcW w:w="5000" w:type="pct"/>
            <w:gridSpan w:val="11"/>
            <w:vAlign w:val="center"/>
            <w:hideMark/>
          </w:tcPr>
          <w:p w14:paraId="5801FEB7" w14:textId="77777777" w:rsidR="007978AB" w:rsidRPr="002C0F09" w:rsidRDefault="007978AB" w:rsidP="000B3CAD">
            <w:pPr>
              <w:jc w:val="center"/>
              <w:rPr>
                <w:b/>
                <w:bCs/>
                <w:sz w:val="18"/>
                <w:szCs w:val="18"/>
                <w:lang w:eastAsia="ru-RU"/>
              </w:rPr>
            </w:pPr>
            <w:r w:rsidRPr="002C0F09">
              <w:rPr>
                <w:b/>
                <w:bCs/>
                <w:sz w:val="18"/>
                <w:szCs w:val="18"/>
                <w:lang w:eastAsia="ru-RU"/>
              </w:rPr>
              <w:t>Показатель на 100 000 населения</w:t>
            </w:r>
          </w:p>
        </w:tc>
      </w:tr>
      <w:tr w:rsidR="007978AB" w:rsidRPr="002C0F09" w14:paraId="6A5AFED6" w14:textId="77777777" w:rsidTr="007E3283">
        <w:trPr>
          <w:trHeight w:val="300"/>
        </w:trPr>
        <w:tc>
          <w:tcPr>
            <w:tcW w:w="735" w:type="pct"/>
            <w:vAlign w:val="center"/>
            <w:hideMark/>
          </w:tcPr>
          <w:p w14:paraId="0896878F" w14:textId="77777777" w:rsidR="007978AB" w:rsidRPr="002C0F09" w:rsidRDefault="007978AB" w:rsidP="000B3CAD">
            <w:pPr>
              <w:rPr>
                <w:sz w:val="18"/>
                <w:szCs w:val="18"/>
                <w:lang w:eastAsia="ru-RU"/>
              </w:rPr>
            </w:pPr>
            <w:r w:rsidRPr="002C0F09">
              <w:rPr>
                <w:sz w:val="18"/>
                <w:szCs w:val="18"/>
                <w:lang w:eastAsia="ru-RU"/>
              </w:rPr>
              <w:t>МО Майминский район</w:t>
            </w:r>
          </w:p>
        </w:tc>
        <w:tc>
          <w:tcPr>
            <w:tcW w:w="362" w:type="pct"/>
            <w:vAlign w:val="center"/>
            <w:hideMark/>
          </w:tcPr>
          <w:p w14:paraId="11DB23D0" w14:textId="77777777" w:rsidR="007978AB" w:rsidRPr="002C0F09" w:rsidRDefault="007978AB" w:rsidP="000B3CAD">
            <w:pPr>
              <w:autoSpaceDE/>
              <w:autoSpaceDN/>
              <w:jc w:val="right"/>
              <w:rPr>
                <w:b/>
                <w:bCs/>
                <w:sz w:val="18"/>
                <w:szCs w:val="18"/>
              </w:rPr>
            </w:pPr>
            <w:r w:rsidRPr="002C0F09">
              <w:rPr>
                <w:b/>
                <w:bCs/>
                <w:sz w:val="18"/>
                <w:szCs w:val="18"/>
              </w:rPr>
              <w:t>4575,7</w:t>
            </w:r>
          </w:p>
        </w:tc>
        <w:tc>
          <w:tcPr>
            <w:tcW w:w="572" w:type="pct"/>
            <w:vAlign w:val="center"/>
            <w:hideMark/>
          </w:tcPr>
          <w:p w14:paraId="1EF99225" w14:textId="77777777" w:rsidR="007978AB" w:rsidRPr="002C0F09" w:rsidRDefault="007978AB" w:rsidP="000B3CAD">
            <w:pPr>
              <w:jc w:val="right"/>
              <w:rPr>
                <w:sz w:val="18"/>
                <w:szCs w:val="18"/>
              </w:rPr>
            </w:pPr>
            <w:r w:rsidRPr="002C0F09">
              <w:rPr>
                <w:sz w:val="18"/>
                <w:szCs w:val="18"/>
              </w:rPr>
              <w:t>2082,3</w:t>
            </w:r>
          </w:p>
        </w:tc>
        <w:tc>
          <w:tcPr>
            <w:tcW w:w="283" w:type="pct"/>
            <w:vAlign w:val="center"/>
            <w:hideMark/>
          </w:tcPr>
          <w:p w14:paraId="67685607" w14:textId="77777777" w:rsidR="007978AB" w:rsidRPr="002C0F09" w:rsidRDefault="007978AB" w:rsidP="000B3CAD">
            <w:pPr>
              <w:jc w:val="right"/>
              <w:rPr>
                <w:sz w:val="18"/>
                <w:szCs w:val="18"/>
              </w:rPr>
            </w:pPr>
            <w:r w:rsidRPr="002C0F09">
              <w:rPr>
                <w:sz w:val="18"/>
                <w:szCs w:val="18"/>
              </w:rPr>
              <w:t>503,3</w:t>
            </w:r>
          </w:p>
        </w:tc>
        <w:tc>
          <w:tcPr>
            <w:tcW w:w="346" w:type="pct"/>
            <w:vAlign w:val="center"/>
            <w:hideMark/>
          </w:tcPr>
          <w:p w14:paraId="28B93A6A" w14:textId="77777777" w:rsidR="007978AB" w:rsidRPr="002C0F09" w:rsidRDefault="007978AB" w:rsidP="000B3CAD">
            <w:pPr>
              <w:jc w:val="right"/>
              <w:rPr>
                <w:sz w:val="18"/>
                <w:szCs w:val="18"/>
              </w:rPr>
            </w:pPr>
            <w:r w:rsidRPr="002C0F09">
              <w:rPr>
                <w:sz w:val="18"/>
                <w:szCs w:val="18"/>
              </w:rPr>
              <w:t>161,4</w:t>
            </w:r>
          </w:p>
        </w:tc>
        <w:tc>
          <w:tcPr>
            <w:tcW w:w="315" w:type="pct"/>
            <w:vAlign w:val="center"/>
            <w:hideMark/>
          </w:tcPr>
          <w:p w14:paraId="6502AF40" w14:textId="77777777" w:rsidR="007978AB" w:rsidRPr="002C0F09" w:rsidRDefault="007978AB" w:rsidP="000B3CAD">
            <w:pPr>
              <w:jc w:val="right"/>
              <w:rPr>
                <w:sz w:val="18"/>
                <w:szCs w:val="18"/>
              </w:rPr>
            </w:pPr>
            <w:r w:rsidRPr="002C0F09">
              <w:rPr>
                <w:sz w:val="18"/>
                <w:szCs w:val="18"/>
              </w:rPr>
              <w:t>1025,8</w:t>
            </w:r>
          </w:p>
        </w:tc>
        <w:tc>
          <w:tcPr>
            <w:tcW w:w="469" w:type="pct"/>
            <w:vAlign w:val="center"/>
            <w:hideMark/>
          </w:tcPr>
          <w:p w14:paraId="330A13AD" w14:textId="77777777" w:rsidR="007978AB" w:rsidRPr="002C0F09" w:rsidRDefault="007978AB" w:rsidP="000B3CAD">
            <w:pPr>
              <w:jc w:val="right"/>
              <w:rPr>
                <w:sz w:val="18"/>
                <w:szCs w:val="18"/>
              </w:rPr>
            </w:pPr>
            <w:r w:rsidRPr="002C0F09">
              <w:rPr>
                <w:sz w:val="18"/>
                <w:szCs w:val="18"/>
              </w:rPr>
              <w:t>7,7</w:t>
            </w:r>
          </w:p>
        </w:tc>
        <w:tc>
          <w:tcPr>
            <w:tcW w:w="502" w:type="pct"/>
            <w:vAlign w:val="center"/>
            <w:hideMark/>
          </w:tcPr>
          <w:p w14:paraId="24A19D21" w14:textId="77777777" w:rsidR="007978AB" w:rsidRPr="002C0F09" w:rsidRDefault="007978AB" w:rsidP="000B3CAD">
            <w:pPr>
              <w:jc w:val="right"/>
              <w:rPr>
                <w:sz w:val="18"/>
                <w:szCs w:val="18"/>
              </w:rPr>
            </w:pPr>
            <w:r w:rsidRPr="002C0F09">
              <w:rPr>
                <w:sz w:val="18"/>
                <w:szCs w:val="18"/>
              </w:rPr>
              <w:t>46,1</w:t>
            </w:r>
          </w:p>
        </w:tc>
        <w:tc>
          <w:tcPr>
            <w:tcW w:w="315" w:type="pct"/>
            <w:vAlign w:val="center"/>
            <w:hideMark/>
          </w:tcPr>
          <w:p w14:paraId="6715C730" w14:textId="77777777" w:rsidR="007978AB" w:rsidRPr="002C0F09" w:rsidRDefault="007978AB" w:rsidP="000B3CAD">
            <w:pPr>
              <w:jc w:val="right"/>
              <w:rPr>
                <w:sz w:val="18"/>
                <w:szCs w:val="18"/>
              </w:rPr>
            </w:pPr>
            <w:r w:rsidRPr="002C0F09">
              <w:rPr>
                <w:sz w:val="18"/>
                <w:szCs w:val="18"/>
              </w:rPr>
              <w:t>265,1</w:t>
            </w:r>
          </w:p>
        </w:tc>
        <w:tc>
          <w:tcPr>
            <w:tcW w:w="502" w:type="pct"/>
            <w:vAlign w:val="center"/>
            <w:hideMark/>
          </w:tcPr>
          <w:p w14:paraId="49877239" w14:textId="77777777" w:rsidR="007978AB" w:rsidRPr="002C0F09" w:rsidRDefault="007978AB" w:rsidP="000B3CAD">
            <w:pPr>
              <w:jc w:val="right"/>
              <w:rPr>
                <w:sz w:val="18"/>
                <w:szCs w:val="18"/>
              </w:rPr>
            </w:pPr>
            <w:r w:rsidRPr="002C0F09">
              <w:rPr>
                <w:sz w:val="18"/>
                <w:szCs w:val="18"/>
              </w:rPr>
              <w:t>0,0</w:t>
            </w:r>
          </w:p>
        </w:tc>
        <w:tc>
          <w:tcPr>
            <w:tcW w:w="599" w:type="pct"/>
            <w:vAlign w:val="center"/>
            <w:hideMark/>
          </w:tcPr>
          <w:p w14:paraId="6C35E339" w14:textId="77777777" w:rsidR="007978AB" w:rsidRPr="002C0F09" w:rsidRDefault="007978AB" w:rsidP="000B3CAD">
            <w:pPr>
              <w:jc w:val="right"/>
              <w:rPr>
                <w:sz w:val="18"/>
                <w:szCs w:val="18"/>
              </w:rPr>
            </w:pPr>
            <w:r w:rsidRPr="002C0F09">
              <w:rPr>
                <w:sz w:val="18"/>
                <w:szCs w:val="18"/>
              </w:rPr>
              <w:t>11,5</w:t>
            </w:r>
          </w:p>
        </w:tc>
      </w:tr>
      <w:tr w:rsidR="007978AB" w:rsidRPr="002C0F09" w14:paraId="3A956478" w14:textId="77777777" w:rsidTr="007E3283">
        <w:trPr>
          <w:trHeight w:val="300"/>
        </w:trPr>
        <w:tc>
          <w:tcPr>
            <w:tcW w:w="735" w:type="pct"/>
            <w:vAlign w:val="center"/>
            <w:hideMark/>
          </w:tcPr>
          <w:p w14:paraId="3FEF3EC5" w14:textId="77777777" w:rsidR="007978AB" w:rsidRPr="002C0F09" w:rsidRDefault="007978AB" w:rsidP="000B3CAD">
            <w:pPr>
              <w:rPr>
                <w:sz w:val="18"/>
                <w:szCs w:val="18"/>
                <w:lang w:eastAsia="ru-RU"/>
              </w:rPr>
            </w:pPr>
            <w:r w:rsidRPr="002C0F09">
              <w:rPr>
                <w:sz w:val="18"/>
                <w:szCs w:val="18"/>
                <w:lang w:eastAsia="ru-RU"/>
              </w:rPr>
              <w:t>МО Чойский район</w:t>
            </w:r>
          </w:p>
        </w:tc>
        <w:tc>
          <w:tcPr>
            <w:tcW w:w="362" w:type="pct"/>
            <w:vAlign w:val="center"/>
            <w:hideMark/>
          </w:tcPr>
          <w:p w14:paraId="5847DC0A" w14:textId="77777777" w:rsidR="007978AB" w:rsidRPr="002C0F09" w:rsidRDefault="007978AB" w:rsidP="000B3CAD">
            <w:pPr>
              <w:jc w:val="right"/>
              <w:rPr>
                <w:b/>
                <w:bCs/>
                <w:sz w:val="18"/>
                <w:szCs w:val="18"/>
              </w:rPr>
            </w:pPr>
            <w:r w:rsidRPr="002C0F09">
              <w:rPr>
                <w:b/>
                <w:bCs/>
                <w:sz w:val="18"/>
                <w:szCs w:val="18"/>
              </w:rPr>
              <w:t>3967,8</w:t>
            </w:r>
          </w:p>
        </w:tc>
        <w:tc>
          <w:tcPr>
            <w:tcW w:w="572" w:type="pct"/>
            <w:vAlign w:val="center"/>
            <w:hideMark/>
          </w:tcPr>
          <w:p w14:paraId="57D1489E" w14:textId="77777777" w:rsidR="007978AB" w:rsidRPr="002C0F09" w:rsidRDefault="007978AB" w:rsidP="000B3CAD">
            <w:pPr>
              <w:jc w:val="right"/>
              <w:rPr>
                <w:sz w:val="18"/>
                <w:szCs w:val="18"/>
              </w:rPr>
            </w:pPr>
            <w:r w:rsidRPr="002C0F09">
              <w:rPr>
                <w:sz w:val="18"/>
                <w:szCs w:val="18"/>
              </w:rPr>
              <w:t>751,6</w:t>
            </w:r>
          </w:p>
        </w:tc>
        <w:tc>
          <w:tcPr>
            <w:tcW w:w="283" w:type="pct"/>
            <w:vAlign w:val="center"/>
            <w:hideMark/>
          </w:tcPr>
          <w:p w14:paraId="12DBBF33" w14:textId="77777777" w:rsidR="007978AB" w:rsidRPr="002C0F09" w:rsidRDefault="007978AB" w:rsidP="000B3CAD">
            <w:pPr>
              <w:jc w:val="right"/>
              <w:rPr>
                <w:sz w:val="18"/>
                <w:szCs w:val="18"/>
              </w:rPr>
            </w:pPr>
            <w:r w:rsidRPr="002C0F09">
              <w:rPr>
                <w:sz w:val="18"/>
                <w:szCs w:val="18"/>
              </w:rPr>
              <w:t>419,5</w:t>
            </w:r>
          </w:p>
        </w:tc>
        <w:tc>
          <w:tcPr>
            <w:tcW w:w="346" w:type="pct"/>
            <w:vAlign w:val="center"/>
            <w:hideMark/>
          </w:tcPr>
          <w:p w14:paraId="1342CD4A" w14:textId="77777777" w:rsidR="007978AB" w:rsidRPr="002C0F09" w:rsidRDefault="007978AB" w:rsidP="000B3CAD">
            <w:pPr>
              <w:jc w:val="right"/>
              <w:rPr>
                <w:sz w:val="18"/>
                <w:szCs w:val="18"/>
              </w:rPr>
            </w:pPr>
            <w:r w:rsidRPr="002C0F09">
              <w:rPr>
                <w:sz w:val="18"/>
                <w:szCs w:val="18"/>
              </w:rPr>
              <w:t>209,8</w:t>
            </w:r>
          </w:p>
        </w:tc>
        <w:tc>
          <w:tcPr>
            <w:tcW w:w="315" w:type="pct"/>
            <w:vAlign w:val="center"/>
            <w:hideMark/>
          </w:tcPr>
          <w:p w14:paraId="04CA477C" w14:textId="77777777" w:rsidR="007978AB" w:rsidRPr="002C0F09" w:rsidRDefault="007978AB" w:rsidP="000B3CAD">
            <w:pPr>
              <w:jc w:val="right"/>
              <w:rPr>
                <w:sz w:val="18"/>
                <w:szCs w:val="18"/>
              </w:rPr>
            </w:pPr>
            <w:r w:rsidRPr="002C0F09">
              <w:rPr>
                <w:sz w:val="18"/>
                <w:szCs w:val="18"/>
              </w:rPr>
              <w:t>1450,8</w:t>
            </w:r>
          </w:p>
        </w:tc>
        <w:tc>
          <w:tcPr>
            <w:tcW w:w="469" w:type="pct"/>
            <w:vAlign w:val="center"/>
            <w:hideMark/>
          </w:tcPr>
          <w:p w14:paraId="5F250AFB" w14:textId="77777777" w:rsidR="007978AB" w:rsidRPr="002C0F09" w:rsidRDefault="007978AB" w:rsidP="000B3CAD">
            <w:pPr>
              <w:jc w:val="right"/>
              <w:rPr>
                <w:sz w:val="18"/>
                <w:szCs w:val="18"/>
              </w:rPr>
            </w:pPr>
            <w:r w:rsidRPr="002C0F09">
              <w:rPr>
                <w:sz w:val="18"/>
                <w:szCs w:val="18"/>
              </w:rPr>
              <w:t>0,0</w:t>
            </w:r>
          </w:p>
        </w:tc>
        <w:tc>
          <w:tcPr>
            <w:tcW w:w="502" w:type="pct"/>
            <w:vAlign w:val="center"/>
            <w:hideMark/>
          </w:tcPr>
          <w:p w14:paraId="2B231C19" w14:textId="77777777" w:rsidR="007978AB" w:rsidRPr="002C0F09" w:rsidRDefault="007978AB" w:rsidP="000B3CAD">
            <w:pPr>
              <w:jc w:val="right"/>
              <w:rPr>
                <w:sz w:val="18"/>
                <w:szCs w:val="18"/>
              </w:rPr>
            </w:pPr>
            <w:r w:rsidRPr="002C0F09">
              <w:rPr>
                <w:sz w:val="18"/>
                <w:szCs w:val="18"/>
              </w:rPr>
              <w:t>52,4</w:t>
            </w:r>
          </w:p>
        </w:tc>
        <w:tc>
          <w:tcPr>
            <w:tcW w:w="315" w:type="pct"/>
            <w:vAlign w:val="center"/>
            <w:hideMark/>
          </w:tcPr>
          <w:p w14:paraId="7CF9A78C" w14:textId="77777777" w:rsidR="007978AB" w:rsidRPr="002C0F09" w:rsidRDefault="007978AB" w:rsidP="000B3CAD">
            <w:pPr>
              <w:jc w:val="right"/>
              <w:rPr>
                <w:sz w:val="18"/>
                <w:szCs w:val="18"/>
              </w:rPr>
            </w:pPr>
            <w:r w:rsidRPr="002C0F09">
              <w:rPr>
                <w:sz w:val="18"/>
                <w:szCs w:val="18"/>
              </w:rPr>
              <w:t>139,8</w:t>
            </w:r>
          </w:p>
        </w:tc>
        <w:tc>
          <w:tcPr>
            <w:tcW w:w="502" w:type="pct"/>
            <w:vAlign w:val="center"/>
            <w:hideMark/>
          </w:tcPr>
          <w:p w14:paraId="109D961B" w14:textId="77777777" w:rsidR="007978AB" w:rsidRPr="002C0F09" w:rsidRDefault="007978AB" w:rsidP="000B3CAD">
            <w:pPr>
              <w:jc w:val="right"/>
              <w:rPr>
                <w:sz w:val="18"/>
                <w:szCs w:val="18"/>
              </w:rPr>
            </w:pPr>
            <w:r w:rsidRPr="002C0F09">
              <w:rPr>
                <w:sz w:val="18"/>
                <w:szCs w:val="18"/>
              </w:rPr>
              <w:t>192,3</w:t>
            </w:r>
          </w:p>
        </w:tc>
        <w:tc>
          <w:tcPr>
            <w:tcW w:w="599" w:type="pct"/>
            <w:vAlign w:val="center"/>
            <w:hideMark/>
          </w:tcPr>
          <w:p w14:paraId="0894412F" w14:textId="77777777" w:rsidR="007978AB" w:rsidRPr="002C0F09" w:rsidRDefault="007978AB" w:rsidP="000B3CAD">
            <w:pPr>
              <w:jc w:val="right"/>
              <w:rPr>
                <w:sz w:val="18"/>
                <w:szCs w:val="18"/>
              </w:rPr>
            </w:pPr>
            <w:r w:rsidRPr="002C0F09">
              <w:rPr>
                <w:sz w:val="18"/>
                <w:szCs w:val="18"/>
              </w:rPr>
              <w:t>0,0</w:t>
            </w:r>
          </w:p>
        </w:tc>
      </w:tr>
      <w:tr w:rsidR="007978AB" w:rsidRPr="002C0F09" w14:paraId="2669AE43" w14:textId="77777777" w:rsidTr="007E3283">
        <w:trPr>
          <w:trHeight w:val="300"/>
        </w:trPr>
        <w:tc>
          <w:tcPr>
            <w:tcW w:w="735" w:type="pct"/>
            <w:vAlign w:val="center"/>
            <w:hideMark/>
          </w:tcPr>
          <w:p w14:paraId="103C1282" w14:textId="77777777" w:rsidR="007978AB" w:rsidRPr="002C0F09" w:rsidRDefault="007978AB" w:rsidP="000B3CAD">
            <w:pPr>
              <w:rPr>
                <w:sz w:val="18"/>
                <w:szCs w:val="18"/>
                <w:lang w:eastAsia="ru-RU"/>
              </w:rPr>
            </w:pPr>
            <w:r w:rsidRPr="002C0F09">
              <w:rPr>
                <w:sz w:val="18"/>
                <w:szCs w:val="18"/>
                <w:lang w:eastAsia="ru-RU"/>
              </w:rPr>
              <w:t>МО Турочакский район</w:t>
            </w:r>
          </w:p>
        </w:tc>
        <w:tc>
          <w:tcPr>
            <w:tcW w:w="362" w:type="pct"/>
            <w:vAlign w:val="center"/>
            <w:hideMark/>
          </w:tcPr>
          <w:p w14:paraId="6B9EC091" w14:textId="77777777" w:rsidR="007978AB" w:rsidRPr="002C0F09" w:rsidRDefault="007978AB" w:rsidP="000B3CAD">
            <w:pPr>
              <w:jc w:val="right"/>
              <w:rPr>
                <w:b/>
                <w:bCs/>
                <w:sz w:val="18"/>
                <w:szCs w:val="18"/>
              </w:rPr>
            </w:pPr>
            <w:r w:rsidRPr="002C0F09">
              <w:rPr>
                <w:b/>
                <w:bCs/>
                <w:sz w:val="18"/>
                <w:szCs w:val="18"/>
              </w:rPr>
              <w:t>3746,2</w:t>
            </w:r>
          </w:p>
        </w:tc>
        <w:tc>
          <w:tcPr>
            <w:tcW w:w="572" w:type="pct"/>
            <w:vAlign w:val="center"/>
            <w:hideMark/>
          </w:tcPr>
          <w:p w14:paraId="444E757C" w14:textId="77777777" w:rsidR="007978AB" w:rsidRPr="002C0F09" w:rsidRDefault="007978AB" w:rsidP="000B3CAD">
            <w:pPr>
              <w:jc w:val="right"/>
              <w:rPr>
                <w:sz w:val="18"/>
                <w:szCs w:val="18"/>
              </w:rPr>
            </w:pPr>
            <w:r w:rsidRPr="002C0F09">
              <w:rPr>
                <w:sz w:val="18"/>
                <w:szCs w:val="18"/>
              </w:rPr>
              <w:t>869,9</w:t>
            </w:r>
          </w:p>
        </w:tc>
        <w:tc>
          <w:tcPr>
            <w:tcW w:w="283" w:type="pct"/>
            <w:vAlign w:val="center"/>
            <w:hideMark/>
          </w:tcPr>
          <w:p w14:paraId="10FDE4CD" w14:textId="77777777" w:rsidR="007978AB" w:rsidRPr="002C0F09" w:rsidRDefault="007978AB" w:rsidP="000B3CAD">
            <w:pPr>
              <w:jc w:val="right"/>
              <w:rPr>
                <w:sz w:val="18"/>
                <w:szCs w:val="18"/>
              </w:rPr>
            </w:pPr>
            <w:r w:rsidRPr="002C0F09">
              <w:rPr>
                <w:sz w:val="18"/>
                <w:szCs w:val="18"/>
              </w:rPr>
              <w:t>1113,4</w:t>
            </w:r>
          </w:p>
        </w:tc>
        <w:tc>
          <w:tcPr>
            <w:tcW w:w="346" w:type="pct"/>
            <w:vAlign w:val="center"/>
            <w:hideMark/>
          </w:tcPr>
          <w:p w14:paraId="773F3C46" w14:textId="77777777" w:rsidR="007978AB" w:rsidRPr="002C0F09" w:rsidRDefault="007978AB" w:rsidP="000B3CAD">
            <w:pPr>
              <w:jc w:val="right"/>
              <w:rPr>
                <w:sz w:val="18"/>
                <w:szCs w:val="18"/>
              </w:rPr>
            </w:pPr>
            <w:r w:rsidRPr="002C0F09">
              <w:rPr>
                <w:sz w:val="18"/>
                <w:szCs w:val="18"/>
              </w:rPr>
              <w:t>301,6</w:t>
            </w:r>
          </w:p>
        </w:tc>
        <w:tc>
          <w:tcPr>
            <w:tcW w:w="315" w:type="pct"/>
            <w:vAlign w:val="center"/>
            <w:hideMark/>
          </w:tcPr>
          <w:p w14:paraId="4FF84549" w14:textId="77777777" w:rsidR="007978AB" w:rsidRPr="002C0F09" w:rsidRDefault="007978AB" w:rsidP="000B3CAD">
            <w:pPr>
              <w:jc w:val="right"/>
              <w:rPr>
                <w:sz w:val="18"/>
                <w:szCs w:val="18"/>
              </w:rPr>
            </w:pPr>
            <w:r w:rsidRPr="002C0F09">
              <w:rPr>
                <w:sz w:val="18"/>
                <w:szCs w:val="18"/>
              </w:rPr>
              <w:t>881,5</w:t>
            </w:r>
          </w:p>
        </w:tc>
        <w:tc>
          <w:tcPr>
            <w:tcW w:w="469" w:type="pct"/>
            <w:vAlign w:val="center"/>
            <w:hideMark/>
          </w:tcPr>
          <w:p w14:paraId="0286E51A" w14:textId="77777777" w:rsidR="007978AB" w:rsidRPr="002C0F09" w:rsidRDefault="007978AB" w:rsidP="000B3CAD">
            <w:pPr>
              <w:jc w:val="right"/>
              <w:rPr>
                <w:rFonts w:ascii="Calibri" w:hAnsi="Calibri" w:cs="Calibri"/>
              </w:rPr>
            </w:pPr>
            <w:r w:rsidRPr="002C0F09">
              <w:rPr>
                <w:rFonts w:ascii="Calibri" w:hAnsi="Calibri" w:cs="Calibri"/>
              </w:rPr>
              <w:t>11,6</w:t>
            </w:r>
          </w:p>
        </w:tc>
        <w:tc>
          <w:tcPr>
            <w:tcW w:w="502" w:type="pct"/>
            <w:vAlign w:val="center"/>
            <w:hideMark/>
          </w:tcPr>
          <w:p w14:paraId="0C0FD949" w14:textId="77777777" w:rsidR="007978AB" w:rsidRPr="002C0F09" w:rsidRDefault="007978AB" w:rsidP="000B3CAD">
            <w:pPr>
              <w:jc w:val="right"/>
              <w:rPr>
                <w:sz w:val="18"/>
                <w:szCs w:val="18"/>
              </w:rPr>
            </w:pPr>
            <w:r w:rsidRPr="002C0F09">
              <w:rPr>
                <w:sz w:val="18"/>
                <w:szCs w:val="18"/>
              </w:rPr>
              <w:t>46,4</w:t>
            </w:r>
          </w:p>
        </w:tc>
        <w:tc>
          <w:tcPr>
            <w:tcW w:w="315" w:type="pct"/>
            <w:vAlign w:val="center"/>
            <w:hideMark/>
          </w:tcPr>
          <w:p w14:paraId="570F79E5" w14:textId="77777777" w:rsidR="007978AB" w:rsidRPr="002C0F09" w:rsidRDefault="007978AB" w:rsidP="000B3CAD">
            <w:pPr>
              <w:jc w:val="right"/>
              <w:rPr>
                <w:sz w:val="18"/>
                <w:szCs w:val="18"/>
              </w:rPr>
            </w:pPr>
            <w:r w:rsidRPr="002C0F09">
              <w:rPr>
                <w:sz w:val="18"/>
                <w:szCs w:val="18"/>
              </w:rPr>
              <w:t>208,8</w:t>
            </w:r>
          </w:p>
        </w:tc>
        <w:tc>
          <w:tcPr>
            <w:tcW w:w="502" w:type="pct"/>
            <w:vAlign w:val="center"/>
            <w:hideMark/>
          </w:tcPr>
          <w:p w14:paraId="07C435C1" w14:textId="77777777" w:rsidR="007978AB" w:rsidRPr="002C0F09" w:rsidRDefault="007978AB" w:rsidP="000B3CAD">
            <w:pPr>
              <w:jc w:val="right"/>
              <w:rPr>
                <w:sz w:val="18"/>
                <w:szCs w:val="18"/>
              </w:rPr>
            </w:pPr>
            <w:r w:rsidRPr="002C0F09">
              <w:rPr>
                <w:sz w:val="18"/>
                <w:szCs w:val="18"/>
              </w:rPr>
              <w:t>46,4</w:t>
            </w:r>
          </w:p>
        </w:tc>
        <w:tc>
          <w:tcPr>
            <w:tcW w:w="599" w:type="pct"/>
            <w:vAlign w:val="center"/>
            <w:hideMark/>
          </w:tcPr>
          <w:p w14:paraId="0D4EE311" w14:textId="77777777" w:rsidR="007978AB" w:rsidRPr="002C0F09" w:rsidRDefault="007978AB" w:rsidP="000B3CAD">
            <w:pPr>
              <w:jc w:val="right"/>
              <w:rPr>
                <w:sz w:val="18"/>
                <w:szCs w:val="18"/>
              </w:rPr>
            </w:pPr>
            <w:r w:rsidRPr="002C0F09">
              <w:rPr>
                <w:sz w:val="18"/>
                <w:szCs w:val="18"/>
              </w:rPr>
              <w:t>46,4</w:t>
            </w:r>
          </w:p>
        </w:tc>
      </w:tr>
      <w:tr w:rsidR="007978AB" w:rsidRPr="002C0F09" w14:paraId="7DBCD907" w14:textId="77777777" w:rsidTr="007E3283">
        <w:trPr>
          <w:trHeight w:val="300"/>
        </w:trPr>
        <w:tc>
          <w:tcPr>
            <w:tcW w:w="735" w:type="pct"/>
            <w:vAlign w:val="center"/>
            <w:hideMark/>
          </w:tcPr>
          <w:p w14:paraId="3F4F04D3" w14:textId="77777777" w:rsidR="007978AB" w:rsidRPr="002C0F09" w:rsidRDefault="007978AB" w:rsidP="000B3CAD">
            <w:pPr>
              <w:rPr>
                <w:sz w:val="18"/>
                <w:szCs w:val="18"/>
                <w:lang w:eastAsia="ru-RU"/>
              </w:rPr>
            </w:pPr>
            <w:r w:rsidRPr="002C0F09">
              <w:rPr>
                <w:sz w:val="18"/>
                <w:szCs w:val="18"/>
                <w:lang w:eastAsia="ru-RU"/>
              </w:rPr>
              <w:t>МО Шебалинский район</w:t>
            </w:r>
          </w:p>
        </w:tc>
        <w:tc>
          <w:tcPr>
            <w:tcW w:w="362" w:type="pct"/>
            <w:vAlign w:val="center"/>
            <w:hideMark/>
          </w:tcPr>
          <w:p w14:paraId="5578ED3D" w14:textId="77777777" w:rsidR="007978AB" w:rsidRPr="002C0F09" w:rsidRDefault="007978AB" w:rsidP="000B3CAD">
            <w:pPr>
              <w:jc w:val="right"/>
              <w:rPr>
                <w:b/>
                <w:bCs/>
                <w:sz w:val="18"/>
                <w:szCs w:val="18"/>
              </w:rPr>
            </w:pPr>
            <w:r w:rsidRPr="002C0F09">
              <w:rPr>
                <w:b/>
                <w:bCs/>
                <w:sz w:val="18"/>
                <w:szCs w:val="18"/>
              </w:rPr>
              <w:t>2424,6</w:t>
            </w:r>
          </w:p>
        </w:tc>
        <w:tc>
          <w:tcPr>
            <w:tcW w:w="572" w:type="pct"/>
            <w:vAlign w:val="center"/>
            <w:hideMark/>
          </w:tcPr>
          <w:p w14:paraId="1B322E28" w14:textId="77777777" w:rsidR="007978AB" w:rsidRPr="002C0F09" w:rsidRDefault="007978AB" w:rsidP="000B3CAD">
            <w:pPr>
              <w:jc w:val="right"/>
              <w:rPr>
                <w:sz w:val="18"/>
                <w:szCs w:val="18"/>
              </w:rPr>
            </w:pPr>
            <w:r w:rsidRPr="002C0F09">
              <w:rPr>
                <w:sz w:val="18"/>
                <w:szCs w:val="18"/>
              </w:rPr>
              <w:t>1138,5</w:t>
            </w:r>
          </w:p>
        </w:tc>
        <w:tc>
          <w:tcPr>
            <w:tcW w:w="283" w:type="pct"/>
            <w:vAlign w:val="center"/>
            <w:hideMark/>
          </w:tcPr>
          <w:p w14:paraId="6F2164B5" w14:textId="77777777" w:rsidR="007978AB" w:rsidRPr="002C0F09" w:rsidRDefault="007978AB" w:rsidP="000B3CAD">
            <w:pPr>
              <w:jc w:val="right"/>
              <w:rPr>
                <w:sz w:val="18"/>
                <w:szCs w:val="18"/>
              </w:rPr>
            </w:pPr>
            <w:r w:rsidRPr="002C0F09">
              <w:rPr>
                <w:sz w:val="18"/>
                <w:szCs w:val="18"/>
              </w:rPr>
              <w:t>453,3</w:t>
            </w:r>
          </w:p>
        </w:tc>
        <w:tc>
          <w:tcPr>
            <w:tcW w:w="346" w:type="pct"/>
            <w:vAlign w:val="center"/>
            <w:hideMark/>
          </w:tcPr>
          <w:p w14:paraId="6F216C16" w14:textId="77777777" w:rsidR="007978AB" w:rsidRPr="002C0F09" w:rsidRDefault="007978AB" w:rsidP="000B3CAD">
            <w:pPr>
              <w:jc w:val="right"/>
              <w:rPr>
                <w:sz w:val="18"/>
                <w:szCs w:val="18"/>
              </w:rPr>
            </w:pPr>
            <w:r w:rsidRPr="002C0F09">
              <w:rPr>
                <w:sz w:val="18"/>
                <w:szCs w:val="18"/>
              </w:rPr>
              <w:t>168,7</w:t>
            </w:r>
          </w:p>
        </w:tc>
        <w:tc>
          <w:tcPr>
            <w:tcW w:w="315" w:type="pct"/>
            <w:vAlign w:val="center"/>
            <w:hideMark/>
          </w:tcPr>
          <w:p w14:paraId="703C7D67" w14:textId="77777777" w:rsidR="007978AB" w:rsidRPr="002C0F09" w:rsidRDefault="007978AB" w:rsidP="000B3CAD">
            <w:pPr>
              <w:jc w:val="right"/>
              <w:rPr>
                <w:sz w:val="18"/>
                <w:szCs w:val="18"/>
              </w:rPr>
            </w:pPr>
            <w:r w:rsidRPr="002C0F09">
              <w:rPr>
                <w:sz w:val="18"/>
                <w:szCs w:val="18"/>
              </w:rPr>
              <w:t>484,9</w:t>
            </w:r>
          </w:p>
        </w:tc>
        <w:tc>
          <w:tcPr>
            <w:tcW w:w="469" w:type="pct"/>
            <w:vAlign w:val="center"/>
            <w:hideMark/>
          </w:tcPr>
          <w:p w14:paraId="5BA3CA88" w14:textId="77777777" w:rsidR="007978AB" w:rsidRPr="002C0F09" w:rsidRDefault="007978AB" w:rsidP="000B3CAD">
            <w:pPr>
              <w:jc w:val="right"/>
              <w:rPr>
                <w:rFonts w:ascii="Calibri" w:hAnsi="Calibri" w:cs="Calibri"/>
              </w:rPr>
            </w:pPr>
            <w:r w:rsidRPr="002C0F09">
              <w:rPr>
                <w:rFonts w:ascii="Calibri" w:hAnsi="Calibri" w:cs="Calibri"/>
              </w:rPr>
              <w:t>0,0</w:t>
            </w:r>
          </w:p>
        </w:tc>
        <w:tc>
          <w:tcPr>
            <w:tcW w:w="502" w:type="pct"/>
            <w:vAlign w:val="center"/>
            <w:hideMark/>
          </w:tcPr>
          <w:p w14:paraId="359DB5D3" w14:textId="77777777" w:rsidR="007978AB" w:rsidRPr="002C0F09" w:rsidRDefault="007978AB" w:rsidP="000B3CAD">
            <w:pPr>
              <w:jc w:val="right"/>
              <w:rPr>
                <w:sz w:val="18"/>
                <w:szCs w:val="18"/>
              </w:rPr>
            </w:pPr>
            <w:r w:rsidRPr="002C0F09">
              <w:rPr>
                <w:sz w:val="18"/>
                <w:szCs w:val="18"/>
              </w:rPr>
              <w:t>31,6</w:t>
            </w:r>
          </w:p>
        </w:tc>
        <w:tc>
          <w:tcPr>
            <w:tcW w:w="315" w:type="pct"/>
            <w:vAlign w:val="center"/>
            <w:hideMark/>
          </w:tcPr>
          <w:p w14:paraId="7E552123" w14:textId="77777777" w:rsidR="007978AB" w:rsidRPr="002C0F09" w:rsidRDefault="007978AB" w:rsidP="000B3CAD">
            <w:pPr>
              <w:jc w:val="right"/>
              <w:rPr>
                <w:sz w:val="18"/>
                <w:szCs w:val="18"/>
              </w:rPr>
            </w:pPr>
            <w:r w:rsidRPr="002C0F09">
              <w:rPr>
                <w:sz w:val="18"/>
                <w:szCs w:val="18"/>
              </w:rPr>
              <w:t>63,3</w:t>
            </w:r>
          </w:p>
        </w:tc>
        <w:tc>
          <w:tcPr>
            <w:tcW w:w="502" w:type="pct"/>
            <w:vAlign w:val="center"/>
            <w:hideMark/>
          </w:tcPr>
          <w:p w14:paraId="22E5327A" w14:textId="77777777" w:rsidR="007978AB" w:rsidRPr="002C0F09" w:rsidRDefault="007978AB" w:rsidP="000B3CAD">
            <w:pPr>
              <w:jc w:val="right"/>
              <w:rPr>
                <w:sz w:val="18"/>
                <w:szCs w:val="18"/>
              </w:rPr>
            </w:pPr>
            <w:r w:rsidRPr="002C0F09">
              <w:rPr>
                <w:sz w:val="18"/>
                <w:szCs w:val="18"/>
              </w:rPr>
              <w:t>73,8</w:t>
            </w:r>
          </w:p>
        </w:tc>
        <w:tc>
          <w:tcPr>
            <w:tcW w:w="599" w:type="pct"/>
            <w:vAlign w:val="center"/>
            <w:hideMark/>
          </w:tcPr>
          <w:p w14:paraId="4DCE486A" w14:textId="77777777" w:rsidR="007978AB" w:rsidRPr="002C0F09" w:rsidRDefault="007978AB" w:rsidP="000B3CAD">
            <w:pPr>
              <w:jc w:val="right"/>
              <w:rPr>
                <w:sz w:val="18"/>
                <w:szCs w:val="18"/>
              </w:rPr>
            </w:pPr>
            <w:r w:rsidRPr="002C0F09">
              <w:rPr>
                <w:sz w:val="18"/>
                <w:szCs w:val="18"/>
              </w:rPr>
              <w:t>21,1</w:t>
            </w:r>
          </w:p>
        </w:tc>
      </w:tr>
      <w:tr w:rsidR="007978AB" w:rsidRPr="002C0F09" w14:paraId="43987C57" w14:textId="77777777" w:rsidTr="007E3283">
        <w:trPr>
          <w:trHeight w:val="300"/>
        </w:trPr>
        <w:tc>
          <w:tcPr>
            <w:tcW w:w="735" w:type="pct"/>
            <w:vAlign w:val="center"/>
            <w:hideMark/>
          </w:tcPr>
          <w:p w14:paraId="50DEEF88" w14:textId="77777777" w:rsidR="007978AB" w:rsidRPr="002C0F09" w:rsidRDefault="007978AB" w:rsidP="000B3CAD">
            <w:pPr>
              <w:rPr>
                <w:sz w:val="18"/>
                <w:szCs w:val="18"/>
                <w:lang w:eastAsia="ru-RU"/>
              </w:rPr>
            </w:pPr>
            <w:r w:rsidRPr="002C0F09">
              <w:rPr>
                <w:sz w:val="18"/>
                <w:szCs w:val="18"/>
                <w:lang w:eastAsia="ru-RU"/>
              </w:rPr>
              <w:t>МО Онгудайский район</w:t>
            </w:r>
          </w:p>
        </w:tc>
        <w:tc>
          <w:tcPr>
            <w:tcW w:w="362" w:type="pct"/>
            <w:vAlign w:val="center"/>
            <w:hideMark/>
          </w:tcPr>
          <w:p w14:paraId="13981657" w14:textId="77777777" w:rsidR="007978AB" w:rsidRPr="002C0F09" w:rsidRDefault="007978AB" w:rsidP="000B3CAD">
            <w:pPr>
              <w:jc w:val="right"/>
              <w:rPr>
                <w:b/>
                <w:bCs/>
                <w:sz w:val="18"/>
                <w:szCs w:val="18"/>
              </w:rPr>
            </w:pPr>
            <w:r w:rsidRPr="002C0F09">
              <w:rPr>
                <w:b/>
                <w:bCs/>
                <w:sz w:val="18"/>
                <w:szCs w:val="18"/>
              </w:rPr>
              <w:t>4252,9</w:t>
            </w:r>
          </w:p>
        </w:tc>
        <w:tc>
          <w:tcPr>
            <w:tcW w:w="572" w:type="pct"/>
            <w:vAlign w:val="center"/>
            <w:hideMark/>
          </w:tcPr>
          <w:p w14:paraId="4C9DCA97" w14:textId="77777777" w:rsidR="007978AB" w:rsidRPr="002C0F09" w:rsidRDefault="007978AB" w:rsidP="000B3CAD">
            <w:pPr>
              <w:jc w:val="right"/>
              <w:rPr>
                <w:sz w:val="18"/>
                <w:szCs w:val="18"/>
              </w:rPr>
            </w:pPr>
            <w:r w:rsidRPr="002C0F09">
              <w:rPr>
                <w:sz w:val="18"/>
                <w:szCs w:val="18"/>
              </w:rPr>
              <w:t>2436,1</w:t>
            </w:r>
          </w:p>
        </w:tc>
        <w:tc>
          <w:tcPr>
            <w:tcW w:w="283" w:type="pct"/>
            <w:vAlign w:val="center"/>
            <w:hideMark/>
          </w:tcPr>
          <w:p w14:paraId="5C71EB87" w14:textId="77777777" w:rsidR="007978AB" w:rsidRPr="002C0F09" w:rsidRDefault="007978AB" w:rsidP="000B3CAD">
            <w:pPr>
              <w:jc w:val="right"/>
              <w:rPr>
                <w:sz w:val="18"/>
                <w:szCs w:val="18"/>
              </w:rPr>
            </w:pPr>
            <w:r w:rsidRPr="002C0F09">
              <w:rPr>
                <w:sz w:val="18"/>
                <w:szCs w:val="18"/>
              </w:rPr>
              <w:t>578,6</w:t>
            </w:r>
          </w:p>
        </w:tc>
        <w:tc>
          <w:tcPr>
            <w:tcW w:w="346" w:type="pct"/>
            <w:vAlign w:val="center"/>
            <w:hideMark/>
          </w:tcPr>
          <w:p w14:paraId="196590BB" w14:textId="77777777" w:rsidR="007978AB" w:rsidRPr="002C0F09" w:rsidRDefault="007978AB" w:rsidP="000B3CAD">
            <w:pPr>
              <w:jc w:val="right"/>
              <w:rPr>
                <w:sz w:val="18"/>
                <w:szCs w:val="18"/>
              </w:rPr>
            </w:pPr>
            <w:r w:rsidRPr="002C0F09">
              <w:rPr>
                <w:sz w:val="18"/>
                <w:szCs w:val="18"/>
              </w:rPr>
              <w:t>162,4</w:t>
            </w:r>
          </w:p>
        </w:tc>
        <w:tc>
          <w:tcPr>
            <w:tcW w:w="315" w:type="pct"/>
            <w:vAlign w:val="center"/>
            <w:hideMark/>
          </w:tcPr>
          <w:p w14:paraId="686E24FB" w14:textId="77777777" w:rsidR="007978AB" w:rsidRPr="002C0F09" w:rsidRDefault="007978AB" w:rsidP="000B3CAD">
            <w:pPr>
              <w:jc w:val="right"/>
              <w:rPr>
                <w:sz w:val="18"/>
                <w:szCs w:val="18"/>
              </w:rPr>
            </w:pPr>
            <w:r w:rsidRPr="002C0F09">
              <w:rPr>
                <w:sz w:val="18"/>
                <w:szCs w:val="18"/>
              </w:rPr>
              <w:t>527,8</w:t>
            </w:r>
          </w:p>
        </w:tc>
        <w:tc>
          <w:tcPr>
            <w:tcW w:w="469" w:type="pct"/>
            <w:vAlign w:val="center"/>
            <w:hideMark/>
          </w:tcPr>
          <w:p w14:paraId="648DA339" w14:textId="77777777" w:rsidR="007978AB" w:rsidRPr="002C0F09" w:rsidRDefault="007978AB" w:rsidP="000B3CAD">
            <w:pPr>
              <w:jc w:val="right"/>
              <w:rPr>
                <w:rFonts w:ascii="Calibri" w:hAnsi="Calibri" w:cs="Calibri"/>
              </w:rPr>
            </w:pPr>
            <w:r w:rsidRPr="002C0F09">
              <w:rPr>
                <w:rFonts w:ascii="Calibri" w:hAnsi="Calibri" w:cs="Calibri"/>
              </w:rPr>
              <w:t>0,0</w:t>
            </w:r>
          </w:p>
        </w:tc>
        <w:tc>
          <w:tcPr>
            <w:tcW w:w="502" w:type="pct"/>
            <w:vAlign w:val="center"/>
            <w:hideMark/>
          </w:tcPr>
          <w:p w14:paraId="28BBAD15" w14:textId="77777777" w:rsidR="007978AB" w:rsidRPr="002C0F09" w:rsidRDefault="007978AB" w:rsidP="000B3CAD">
            <w:pPr>
              <w:jc w:val="right"/>
              <w:rPr>
                <w:sz w:val="18"/>
                <w:szCs w:val="18"/>
              </w:rPr>
            </w:pPr>
            <w:r w:rsidRPr="002C0F09">
              <w:rPr>
                <w:sz w:val="18"/>
                <w:szCs w:val="18"/>
              </w:rPr>
              <w:t>81,2</w:t>
            </w:r>
          </w:p>
        </w:tc>
        <w:tc>
          <w:tcPr>
            <w:tcW w:w="315" w:type="pct"/>
            <w:vAlign w:val="center"/>
            <w:hideMark/>
          </w:tcPr>
          <w:p w14:paraId="42EBBD45" w14:textId="77777777" w:rsidR="007978AB" w:rsidRPr="002C0F09" w:rsidRDefault="007978AB" w:rsidP="000B3CAD">
            <w:pPr>
              <w:jc w:val="right"/>
              <w:rPr>
                <w:sz w:val="18"/>
                <w:szCs w:val="18"/>
              </w:rPr>
            </w:pPr>
            <w:r w:rsidRPr="002C0F09">
              <w:rPr>
                <w:sz w:val="18"/>
                <w:szCs w:val="18"/>
              </w:rPr>
              <w:t>324,8</w:t>
            </w:r>
          </w:p>
        </w:tc>
        <w:tc>
          <w:tcPr>
            <w:tcW w:w="502" w:type="pct"/>
            <w:vAlign w:val="center"/>
            <w:hideMark/>
          </w:tcPr>
          <w:p w14:paraId="68C8D435" w14:textId="77777777" w:rsidR="007978AB" w:rsidRPr="002C0F09" w:rsidRDefault="007978AB" w:rsidP="000B3CAD">
            <w:pPr>
              <w:jc w:val="right"/>
              <w:rPr>
                <w:rFonts w:ascii="Calibri" w:hAnsi="Calibri" w:cs="Calibri"/>
              </w:rPr>
            </w:pPr>
            <w:r w:rsidRPr="002C0F09">
              <w:rPr>
                <w:rFonts w:ascii="Calibri" w:hAnsi="Calibri" w:cs="Calibri"/>
              </w:rPr>
              <w:t>10,2</w:t>
            </w:r>
          </w:p>
        </w:tc>
        <w:tc>
          <w:tcPr>
            <w:tcW w:w="599" w:type="pct"/>
            <w:vAlign w:val="center"/>
            <w:hideMark/>
          </w:tcPr>
          <w:p w14:paraId="7B81F4C7" w14:textId="77777777" w:rsidR="007978AB" w:rsidRPr="002C0F09" w:rsidRDefault="007978AB" w:rsidP="000B3CAD">
            <w:pPr>
              <w:jc w:val="right"/>
              <w:rPr>
                <w:sz w:val="18"/>
                <w:szCs w:val="18"/>
              </w:rPr>
            </w:pPr>
            <w:r w:rsidRPr="002C0F09">
              <w:rPr>
                <w:sz w:val="18"/>
                <w:szCs w:val="18"/>
              </w:rPr>
              <w:t>0,0</w:t>
            </w:r>
          </w:p>
        </w:tc>
      </w:tr>
      <w:tr w:rsidR="007978AB" w:rsidRPr="002C0F09" w14:paraId="33402DA5" w14:textId="77777777" w:rsidTr="007E3283">
        <w:trPr>
          <w:trHeight w:val="300"/>
        </w:trPr>
        <w:tc>
          <w:tcPr>
            <w:tcW w:w="735" w:type="pct"/>
            <w:vAlign w:val="center"/>
            <w:hideMark/>
          </w:tcPr>
          <w:p w14:paraId="4BE6EDCC" w14:textId="77777777" w:rsidR="007978AB" w:rsidRPr="002C0F09" w:rsidRDefault="007978AB" w:rsidP="000B3CAD">
            <w:pPr>
              <w:rPr>
                <w:sz w:val="18"/>
                <w:szCs w:val="18"/>
                <w:lang w:eastAsia="ru-RU"/>
              </w:rPr>
            </w:pPr>
            <w:r w:rsidRPr="002C0F09">
              <w:rPr>
                <w:sz w:val="18"/>
                <w:szCs w:val="18"/>
                <w:lang w:eastAsia="ru-RU"/>
              </w:rPr>
              <w:lastRenderedPageBreak/>
              <w:t>МО Улаганский район</w:t>
            </w:r>
          </w:p>
        </w:tc>
        <w:tc>
          <w:tcPr>
            <w:tcW w:w="362" w:type="pct"/>
            <w:vAlign w:val="center"/>
            <w:hideMark/>
          </w:tcPr>
          <w:p w14:paraId="753D7CEE" w14:textId="77777777" w:rsidR="007978AB" w:rsidRPr="002C0F09" w:rsidRDefault="007978AB" w:rsidP="000B3CAD">
            <w:pPr>
              <w:jc w:val="right"/>
              <w:rPr>
                <w:b/>
                <w:bCs/>
                <w:sz w:val="18"/>
                <w:szCs w:val="18"/>
              </w:rPr>
            </w:pPr>
            <w:r w:rsidRPr="002C0F09">
              <w:rPr>
                <w:b/>
                <w:bCs/>
                <w:sz w:val="18"/>
                <w:szCs w:val="18"/>
              </w:rPr>
              <w:t>2604,8</w:t>
            </w:r>
          </w:p>
        </w:tc>
        <w:tc>
          <w:tcPr>
            <w:tcW w:w="572" w:type="pct"/>
            <w:vAlign w:val="center"/>
            <w:hideMark/>
          </w:tcPr>
          <w:p w14:paraId="52EE9DC9" w14:textId="77777777" w:rsidR="007978AB" w:rsidRPr="002C0F09" w:rsidRDefault="007978AB" w:rsidP="000B3CAD">
            <w:pPr>
              <w:jc w:val="right"/>
              <w:rPr>
                <w:sz w:val="18"/>
                <w:szCs w:val="18"/>
              </w:rPr>
            </w:pPr>
            <w:r w:rsidRPr="002C0F09">
              <w:rPr>
                <w:sz w:val="18"/>
                <w:szCs w:val="18"/>
              </w:rPr>
              <w:t>938,8</w:t>
            </w:r>
          </w:p>
        </w:tc>
        <w:tc>
          <w:tcPr>
            <w:tcW w:w="283" w:type="pct"/>
            <w:vAlign w:val="center"/>
            <w:hideMark/>
          </w:tcPr>
          <w:p w14:paraId="27281471" w14:textId="77777777" w:rsidR="007978AB" w:rsidRPr="002C0F09" w:rsidRDefault="007978AB" w:rsidP="000B3CAD">
            <w:pPr>
              <w:jc w:val="right"/>
              <w:rPr>
                <w:sz w:val="18"/>
                <w:szCs w:val="18"/>
              </w:rPr>
            </w:pPr>
            <w:r w:rsidRPr="002C0F09">
              <w:rPr>
                <w:sz w:val="18"/>
                <w:szCs w:val="18"/>
              </w:rPr>
              <w:t>436,3</w:t>
            </w:r>
          </w:p>
        </w:tc>
        <w:tc>
          <w:tcPr>
            <w:tcW w:w="346" w:type="pct"/>
            <w:vAlign w:val="center"/>
            <w:hideMark/>
          </w:tcPr>
          <w:p w14:paraId="47A50685" w14:textId="77777777" w:rsidR="007978AB" w:rsidRPr="002C0F09" w:rsidRDefault="007978AB" w:rsidP="000B3CAD">
            <w:pPr>
              <w:jc w:val="right"/>
              <w:rPr>
                <w:sz w:val="18"/>
                <w:szCs w:val="18"/>
              </w:rPr>
            </w:pPr>
            <w:r w:rsidRPr="002C0F09">
              <w:rPr>
                <w:sz w:val="18"/>
                <w:szCs w:val="18"/>
              </w:rPr>
              <w:t>171,9</w:t>
            </w:r>
          </w:p>
        </w:tc>
        <w:tc>
          <w:tcPr>
            <w:tcW w:w="315" w:type="pct"/>
            <w:vAlign w:val="center"/>
            <w:hideMark/>
          </w:tcPr>
          <w:p w14:paraId="20F8037F" w14:textId="77777777" w:rsidR="007978AB" w:rsidRPr="002C0F09" w:rsidRDefault="007978AB" w:rsidP="000B3CAD">
            <w:pPr>
              <w:jc w:val="right"/>
              <w:rPr>
                <w:sz w:val="18"/>
                <w:szCs w:val="18"/>
              </w:rPr>
            </w:pPr>
            <w:r w:rsidRPr="002C0F09">
              <w:rPr>
                <w:sz w:val="18"/>
                <w:szCs w:val="18"/>
              </w:rPr>
              <w:t>608,2</w:t>
            </w:r>
          </w:p>
        </w:tc>
        <w:tc>
          <w:tcPr>
            <w:tcW w:w="469" w:type="pct"/>
            <w:vAlign w:val="center"/>
            <w:hideMark/>
          </w:tcPr>
          <w:p w14:paraId="65AAD72E" w14:textId="77777777" w:rsidR="007978AB" w:rsidRPr="002C0F09" w:rsidRDefault="007978AB" w:rsidP="000B3CAD">
            <w:pPr>
              <w:jc w:val="right"/>
              <w:rPr>
                <w:sz w:val="18"/>
                <w:szCs w:val="18"/>
              </w:rPr>
            </w:pPr>
            <w:r w:rsidRPr="002C0F09">
              <w:rPr>
                <w:sz w:val="18"/>
                <w:szCs w:val="18"/>
              </w:rPr>
              <w:t>39,7</w:t>
            </w:r>
          </w:p>
        </w:tc>
        <w:tc>
          <w:tcPr>
            <w:tcW w:w="502" w:type="pct"/>
            <w:vAlign w:val="center"/>
            <w:hideMark/>
          </w:tcPr>
          <w:p w14:paraId="660DFAD1" w14:textId="77777777" w:rsidR="007978AB" w:rsidRPr="002C0F09" w:rsidRDefault="007978AB" w:rsidP="000B3CAD">
            <w:pPr>
              <w:jc w:val="right"/>
              <w:rPr>
                <w:sz w:val="18"/>
                <w:szCs w:val="18"/>
              </w:rPr>
            </w:pPr>
            <w:r w:rsidRPr="002C0F09">
              <w:rPr>
                <w:sz w:val="18"/>
                <w:szCs w:val="18"/>
              </w:rPr>
              <w:t>39,7</w:t>
            </w:r>
          </w:p>
        </w:tc>
        <w:tc>
          <w:tcPr>
            <w:tcW w:w="315" w:type="pct"/>
            <w:vAlign w:val="center"/>
            <w:hideMark/>
          </w:tcPr>
          <w:p w14:paraId="415C0E79" w14:textId="77777777" w:rsidR="007978AB" w:rsidRPr="002C0F09" w:rsidRDefault="007978AB" w:rsidP="000B3CAD">
            <w:pPr>
              <w:jc w:val="right"/>
              <w:rPr>
                <w:sz w:val="18"/>
                <w:szCs w:val="18"/>
              </w:rPr>
            </w:pPr>
            <w:r w:rsidRPr="002C0F09">
              <w:rPr>
                <w:sz w:val="18"/>
                <w:szCs w:val="18"/>
              </w:rPr>
              <w:t>198,3</w:t>
            </w:r>
          </w:p>
        </w:tc>
        <w:tc>
          <w:tcPr>
            <w:tcW w:w="502" w:type="pct"/>
            <w:vAlign w:val="center"/>
            <w:hideMark/>
          </w:tcPr>
          <w:p w14:paraId="03A41D0A" w14:textId="77777777" w:rsidR="007978AB" w:rsidRPr="002C0F09" w:rsidRDefault="007978AB" w:rsidP="000B3CAD">
            <w:pPr>
              <w:jc w:val="right"/>
              <w:rPr>
                <w:rFonts w:ascii="Calibri" w:hAnsi="Calibri" w:cs="Calibri"/>
              </w:rPr>
            </w:pPr>
            <w:r w:rsidRPr="002C0F09">
              <w:rPr>
                <w:rFonts w:ascii="Calibri" w:hAnsi="Calibri" w:cs="Calibri"/>
              </w:rPr>
              <w:t>0,0</w:t>
            </w:r>
          </w:p>
        </w:tc>
        <w:tc>
          <w:tcPr>
            <w:tcW w:w="599" w:type="pct"/>
            <w:vAlign w:val="center"/>
            <w:hideMark/>
          </w:tcPr>
          <w:p w14:paraId="49FABD62" w14:textId="77777777" w:rsidR="007978AB" w:rsidRPr="002C0F09" w:rsidRDefault="007978AB" w:rsidP="000B3CAD">
            <w:pPr>
              <w:jc w:val="right"/>
              <w:rPr>
                <w:sz w:val="18"/>
                <w:szCs w:val="18"/>
              </w:rPr>
            </w:pPr>
            <w:r w:rsidRPr="002C0F09">
              <w:rPr>
                <w:sz w:val="18"/>
                <w:szCs w:val="18"/>
              </w:rPr>
              <w:t>13,2</w:t>
            </w:r>
          </w:p>
        </w:tc>
      </w:tr>
      <w:tr w:rsidR="007978AB" w:rsidRPr="002C0F09" w14:paraId="10EB3BB0" w14:textId="77777777" w:rsidTr="007E3283">
        <w:trPr>
          <w:trHeight w:val="300"/>
        </w:trPr>
        <w:tc>
          <w:tcPr>
            <w:tcW w:w="735" w:type="pct"/>
            <w:vAlign w:val="center"/>
            <w:hideMark/>
          </w:tcPr>
          <w:p w14:paraId="4023F300" w14:textId="77777777" w:rsidR="007978AB" w:rsidRPr="002C0F09" w:rsidRDefault="007978AB" w:rsidP="000B3CAD">
            <w:pPr>
              <w:rPr>
                <w:sz w:val="18"/>
                <w:szCs w:val="18"/>
                <w:lang w:eastAsia="ru-RU"/>
              </w:rPr>
            </w:pPr>
            <w:r w:rsidRPr="002C0F09">
              <w:rPr>
                <w:sz w:val="18"/>
                <w:szCs w:val="18"/>
                <w:lang w:eastAsia="ru-RU"/>
              </w:rPr>
              <w:t>МО Кош-Агачский район</w:t>
            </w:r>
          </w:p>
        </w:tc>
        <w:tc>
          <w:tcPr>
            <w:tcW w:w="362" w:type="pct"/>
            <w:vAlign w:val="center"/>
            <w:hideMark/>
          </w:tcPr>
          <w:p w14:paraId="3E2E1B98" w14:textId="77777777" w:rsidR="007978AB" w:rsidRPr="002C0F09" w:rsidRDefault="007978AB" w:rsidP="000B3CAD">
            <w:pPr>
              <w:jc w:val="right"/>
              <w:rPr>
                <w:b/>
                <w:bCs/>
                <w:sz w:val="18"/>
                <w:szCs w:val="18"/>
              </w:rPr>
            </w:pPr>
            <w:r w:rsidRPr="002C0F09">
              <w:rPr>
                <w:b/>
                <w:bCs/>
                <w:sz w:val="18"/>
                <w:szCs w:val="18"/>
              </w:rPr>
              <w:t>2378,0</w:t>
            </w:r>
          </w:p>
        </w:tc>
        <w:tc>
          <w:tcPr>
            <w:tcW w:w="572" w:type="pct"/>
            <w:vAlign w:val="center"/>
            <w:hideMark/>
          </w:tcPr>
          <w:p w14:paraId="09E572D5" w14:textId="77777777" w:rsidR="007978AB" w:rsidRPr="002C0F09" w:rsidRDefault="007978AB" w:rsidP="000B3CAD">
            <w:pPr>
              <w:jc w:val="right"/>
              <w:rPr>
                <w:sz w:val="18"/>
                <w:szCs w:val="18"/>
              </w:rPr>
            </w:pPr>
            <w:r w:rsidRPr="002C0F09">
              <w:rPr>
                <w:sz w:val="18"/>
                <w:szCs w:val="18"/>
              </w:rPr>
              <w:t>768,2</w:t>
            </w:r>
          </w:p>
        </w:tc>
        <w:tc>
          <w:tcPr>
            <w:tcW w:w="283" w:type="pct"/>
            <w:vAlign w:val="center"/>
            <w:hideMark/>
          </w:tcPr>
          <w:p w14:paraId="42731C56" w14:textId="77777777" w:rsidR="007978AB" w:rsidRPr="002C0F09" w:rsidRDefault="007978AB" w:rsidP="000B3CAD">
            <w:pPr>
              <w:jc w:val="right"/>
              <w:rPr>
                <w:sz w:val="18"/>
                <w:szCs w:val="18"/>
              </w:rPr>
            </w:pPr>
            <w:r w:rsidRPr="002C0F09">
              <w:rPr>
                <w:sz w:val="18"/>
                <w:szCs w:val="18"/>
              </w:rPr>
              <w:t>318,7</w:t>
            </w:r>
          </w:p>
        </w:tc>
        <w:tc>
          <w:tcPr>
            <w:tcW w:w="346" w:type="pct"/>
            <w:vAlign w:val="center"/>
            <w:hideMark/>
          </w:tcPr>
          <w:p w14:paraId="5512E99B" w14:textId="77777777" w:rsidR="007978AB" w:rsidRPr="002C0F09" w:rsidRDefault="007978AB" w:rsidP="000B3CAD">
            <w:pPr>
              <w:jc w:val="right"/>
              <w:rPr>
                <w:sz w:val="18"/>
                <w:szCs w:val="18"/>
              </w:rPr>
            </w:pPr>
            <w:r w:rsidRPr="002C0F09">
              <w:rPr>
                <w:sz w:val="18"/>
                <w:szCs w:val="18"/>
              </w:rPr>
              <w:t>130,8</w:t>
            </w:r>
          </w:p>
        </w:tc>
        <w:tc>
          <w:tcPr>
            <w:tcW w:w="315" w:type="pct"/>
            <w:vAlign w:val="center"/>
            <w:hideMark/>
          </w:tcPr>
          <w:p w14:paraId="5198BB65" w14:textId="77777777" w:rsidR="007978AB" w:rsidRPr="002C0F09" w:rsidRDefault="007978AB" w:rsidP="000B3CAD">
            <w:pPr>
              <w:jc w:val="right"/>
              <w:rPr>
                <w:sz w:val="18"/>
                <w:szCs w:val="18"/>
              </w:rPr>
            </w:pPr>
            <w:r w:rsidRPr="002C0F09">
              <w:rPr>
                <w:sz w:val="18"/>
                <w:szCs w:val="18"/>
              </w:rPr>
              <w:t>547,5</w:t>
            </w:r>
          </w:p>
        </w:tc>
        <w:tc>
          <w:tcPr>
            <w:tcW w:w="469" w:type="pct"/>
            <w:vAlign w:val="center"/>
            <w:hideMark/>
          </w:tcPr>
          <w:p w14:paraId="6B59F498" w14:textId="77777777" w:rsidR="007978AB" w:rsidRPr="002C0F09" w:rsidRDefault="007978AB" w:rsidP="000B3CAD">
            <w:pPr>
              <w:jc w:val="right"/>
              <w:rPr>
                <w:sz w:val="18"/>
                <w:szCs w:val="18"/>
              </w:rPr>
            </w:pPr>
            <w:r w:rsidRPr="002C0F09">
              <w:rPr>
                <w:sz w:val="18"/>
                <w:szCs w:val="18"/>
              </w:rPr>
              <w:t>0,0</w:t>
            </w:r>
          </w:p>
        </w:tc>
        <w:tc>
          <w:tcPr>
            <w:tcW w:w="502" w:type="pct"/>
            <w:vAlign w:val="center"/>
            <w:hideMark/>
          </w:tcPr>
          <w:p w14:paraId="7509626D" w14:textId="77777777" w:rsidR="007978AB" w:rsidRPr="002C0F09" w:rsidRDefault="007978AB" w:rsidP="000B3CAD">
            <w:pPr>
              <w:jc w:val="right"/>
              <w:rPr>
                <w:sz w:val="18"/>
                <w:szCs w:val="18"/>
              </w:rPr>
            </w:pPr>
            <w:r w:rsidRPr="002C0F09">
              <w:rPr>
                <w:sz w:val="18"/>
                <w:szCs w:val="18"/>
              </w:rPr>
              <w:t>73,5</w:t>
            </w:r>
          </w:p>
        </w:tc>
        <w:tc>
          <w:tcPr>
            <w:tcW w:w="315" w:type="pct"/>
            <w:vAlign w:val="center"/>
            <w:hideMark/>
          </w:tcPr>
          <w:p w14:paraId="0411EF81" w14:textId="77777777" w:rsidR="007978AB" w:rsidRPr="002C0F09" w:rsidRDefault="007978AB" w:rsidP="000B3CAD">
            <w:pPr>
              <w:jc w:val="right"/>
              <w:rPr>
                <w:sz w:val="18"/>
                <w:szCs w:val="18"/>
              </w:rPr>
            </w:pPr>
            <w:r w:rsidRPr="002C0F09">
              <w:rPr>
                <w:sz w:val="18"/>
                <w:szCs w:val="18"/>
              </w:rPr>
              <w:t>138,9</w:t>
            </w:r>
          </w:p>
        </w:tc>
        <w:tc>
          <w:tcPr>
            <w:tcW w:w="502" w:type="pct"/>
            <w:vAlign w:val="center"/>
            <w:hideMark/>
          </w:tcPr>
          <w:p w14:paraId="3F1DDDBD" w14:textId="77777777" w:rsidR="007978AB" w:rsidRPr="002C0F09" w:rsidRDefault="007978AB" w:rsidP="000B3CAD">
            <w:pPr>
              <w:jc w:val="right"/>
              <w:rPr>
                <w:rFonts w:ascii="Calibri" w:hAnsi="Calibri" w:cs="Calibri"/>
              </w:rPr>
            </w:pPr>
            <w:r w:rsidRPr="002C0F09">
              <w:rPr>
                <w:rFonts w:ascii="Calibri" w:hAnsi="Calibri" w:cs="Calibri"/>
              </w:rPr>
              <w:t>16,3</w:t>
            </w:r>
          </w:p>
        </w:tc>
        <w:tc>
          <w:tcPr>
            <w:tcW w:w="599" w:type="pct"/>
            <w:vAlign w:val="center"/>
            <w:hideMark/>
          </w:tcPr>
          <w:p w14:paraId="77D06623" w14:textId="77777777" w:rsidR="007978AB" w:rsidRPr="002C0F09" w:rsidRDefault="007978AB" w:rsidP="000B3CAD">
            <w:pPr>
              <w:jc w:val="right"/>
              <w:rPr>
                <w:sz w:val="18"/>
                <w:szCs w:val="18"/>
              </w:rPr>
            </w:pPr>
            <w:r w:rsidRPr="002C0F09">
              <w:rPr>
                <w:sz w:val="18"/>
                <w:szCs w:val="18"/>
              </w:rPr>
              <w:t>0,0</w:t>
            </w:r>
          </w:p>
        </w:tc>
      </w:tr>
      <w:tr w:rsidR="007978AB" w:rsidRPr="002C0F09" w14:paraId="7D587A25" w14:textId="77777777" w:rsidTr="007E3283">
        <w:trPr>
          <w:trHeight w:val="300"/>
        </w:trPr>
        <w:tc>
          <w:tcPr>
            <w:tcW w:w="735" w:type="pct"/>
            <w:vAlign w:val="center"/>
            <w:hideMark/>
          </w:tcPr>
          <w:p w14:paraId="2B5D82DD" w14:textId="77777777" w:rsidR="007978AB" w:rsidRPr="002C0F09" w:rsidRDefault="007978AB" w:rsidP="000B3CAD">
            <w:pPr>
              <w:rPr>
                <w:sz w:val="18"/>
                <w:szCs w:val="18"/>
                <w:lang w:eastAsia="ru-RU"/>
              </w:rPr>
            </w:pPr>
            <w:r w:rsidRPr="002C0F09">
              <w:rPr>
                <w:sz w:val="18"/>
                <w:szCs w:val="18"/>
                <w:lang w:eastAsia="ru-RU"/>
              </w:rPr>
              <w:t>МО Усть-Канский район</w:t>
            </w:r>
          </w:p>
        </w:tc>
        <w:tc>
          <w:tcPr>
            <w:tcW w:w="362" w:type="pct"/>
            <w:vAlign w:val="center"/>
            <w:hideMark/>
          </w:tcPr>
          <w:p w14:paraId="3D722D67" w14:textId="77777777" w:rsidR="007978AB" w:rsidRPr="002C0F09" w:rsidRDefault="007978AB" w:rsidP="000B3CAD">
            <w:pPr>
              <w:jc w:val="right"/>
              <w:rPr>
                <w:b/>
                <w:bCs/>
                <w:sz w:val="18"/>
                <w:szCs w:val="18"/>
              </w:rPr>
            </w:pPr>
            <w:r w:rsidRPr="002C0F09">
              <w:rPr>
                <w:b/>
                <w:bCs/>
                <w:sz w:val="18"/>
                <w:szCs w:val="18"/>
              </w:rPr>
              <w:t>2224,1</w:t>
            </w:r>
          </w:p>
        </w:tc>
        <w:tc>
          <w:tcPr>
            <w:tcW w:w="572" w:type="pct"/>
            <w:vAlign w:val="center"/>
            <w:hideMark/>
          </w:tcPr>
          <w:p w14:paraId="6044AF71" w14:textId="77777777" w:rsidR="007978AB" w:rsidRPr="002C0F09" w:rsidRDefault="007978AB" w:rsidP="000B3CAD">
            <w:pPr>
              <w:jc w:val="right"/>
              <w:rPr>
                <w:sz w:val="18"/>
                <w:szCs w:val="18"/>
              </w:rPr>
            </w:pPr>
            <w:r w:rsidRPr="002C0F09">
              <w:rPr>
                <w:sz w:val="18"/>
                <w:szCs w:val="18"/>
              </w:rPr>
              <w:t>623,6</w:t>
            </w:r>
          </w:p>
        </w:tc>
        <w:tc>
          <w:tcPr>
            <w:tcW w:w="283" w:type="pct"/>
            <w:vAlign w:val="center"/>
            <w:hideMark/>
          </w:tcPr>
          <w:p w14:paraId="460B78E3" w14:textId="77777777" w:rsidR="007978AB" w:rsidRPr="002C0F09" w:rsidRDefault="007978AB" w:rsidP="000B3CAD">
            <w:pPr>
              <w:jc w:val="right"/>
              <w:rPr>
                <w:sz w:val="18"/>
                <w:szCs w:val="18"/>
              </w:rPr>
            </w:pPr>
            <w:r w:rsidRPr="002C0F09">
              <w:rPr>
                <w:sz w:val="18"/>
                <w:szCs w:val="18"/>
              </w:rPr>
              <w:t>343,0</w:t>
            </w:r>
          </w:p>
        </w:tc>
        <w:tc>
          <w:tcPr>
            <w:tcW w:w="346" w:type="pct"/>
            <w:vAlign w:val="center"/>
            <w:hideMark/>
          </w:tcPr>
          <w:p w14:paraId="41297973" w14:textId="77777777" w:rsidR="007978AB" w:rsidRPr="002C0F09" w:rsidRDefault="007978AB" w:rsidP="000B3CAD">
            <w:pPr>
              <w:jc w:val="right"/>
              <w:rPr>
                <w:sz w:val="18"/>
                <w:szCs w:val="18"/>
              </w:rPr>
            </w:pPr>
            <w:r w:rsidRPr="002C0F09">
              <w:rPr>
                <w:sz w:val="18"/>
                <w:szCs w:val="18"/>
              </w:rPr>
              <w:t>93,5</w:t>
            </w:r>
          </w:p>
        </w:tc>
        <w:tc>
          <w:tcPr>
            <w:tcW w:w="315" w:type="pct"/>
            <w:vAlign w:val="center"/>
            <w:hideMark/>
          </w:tcPr>
          <w:p w14:paraId="6F251A93" w14:textId="77777777" w:rsidR="007978AB" w:rsidRPr="002C0F09" w:rsidRDefault="007978AB" w:rsidP="000B3CAD">
            <w:pPr>
              <w:jc w:val="right"/>
              <w:rPr>
                <w:sz w:val="18"/>
                <w:szCs w:val="18"/>
              </w:rPr>
            </w:pPr>
            <w:r w:rsidRPr="002C0F09">
              <w:rPr>
                <w:sz w:val="18"/>
                <w:szCs w:val="18"/>
              </w:rPr>
              <w:t>582,0</w:t>
            </w:r>
          </w:p>
        </w:tc>
        <w:tc>
          <w:tcPr>
            <w:tcW w:w="469" w:type="pct"/>
            <w:vAlign w:val="center"/>
            <w:hideMark/>
          </w:tcPr>
          <w:p w14:paraId="7D796585" w14:textId="77777777" w:rsidR="007978AB" w:rsidRPr="002C0F09" w:rsidRDefault="007978AB" w:rsidP="000B3CAD">
            <w:pPr>
              <w:jc w:val="right"/>
              <w:rPr>
                <w:sz w:val="18"/>
                <w:szCs w:val="18"/>
              </w:rPr>
            </w:pPr>
            <w:r w:rsidRPr="002C0F09">
              <w:rPr>
                <w:sz w:val="18"/>
                <w:szCs w:val="18"/>
              </w:rPr>
              <w:t>0,0</w:t>
            </w:r>
          </w:p>
        </w:tc>
        <w:tc>
          <w:tcPr>
            <w:tcW w:w="502" w:type="pct"/>
            <w:vAlign w:val="center"/>
            <w:hideMark/>
          </w:tcPr>
          <w:p w14:paraId="3538A3B7" w14:textId="77777777" w:rsidR="007978AB" w:rsidRPr="002C0F09" w:rsidRDefault="007978AB" w:rsidP="000B3CAD">
            <w:pPr>
              <w:jc w:val="right"/>
              <w:rPr>
                <w:sz w:val="18"/>
                <w:szCs w:val="18"/>
              </w:rPr>
            </w:pPr>
            <w:r w:rsidRPr="002C0F09">
              <w:rPr>
                <w:sz w:val="18"/>
                <w:szCs w:val="18"/>
              </w:rPr>
              <w:t>103,9</w:t>
            </w:r>
          </w:p>
        </w:tc>
        <w:tc>
          <w:tcPr>
            <w:tcW w:w="315" w:type="pct"/>
            <w:vAlign w:val="center"/>
            <w:hideMark/>
          </w:tcPr>
          <w:p w14:paraId="58ED7BD2" w14:textId="77777777" w:rsidR="007978AB" w:rsidRPr="002C0F09" w:rsidRDefault="007978AB" w:rsidP="000B3CAD">
            <w:pPr>
              <w:jc w:val="right"/>
              <w:rPr>
                <w:sz w:val="18"/>
                <w:szCs w:val="18"/>
              </w:rPr>
            </w:pPr>
            <w:r w:rsidRPr="002C0F09">
              <w:rPr>
                <w:sz w:val="18"/>
                <w:szCs w:val="18"/>
              </w:rPr>
              <w:t>103,9</w:t>
            </w:r>
          </w:p>
        </w:tc>
        <w:tc>
          <w:tcPr>
            <w:tcW w:w="502" w:type="pct"/>
            <w:vAlign w:val="center"/>
            <w:hideMark/>
          </w:tcPr>
          <w:p w14:paraId="29B4070D" w14:textId="77777777" w:rsidR="007978AB" w:rsidRPr="002C0F09" w:rsidRDefault="007978AB" w:rsidP="000B3CAD">
            <w:pPr>
              <w:jc w:val="right"/>
              <w:rPr>
                <w:sz w:val="18"/>
                <w:szCs w:val="18"/>
              </w:rPr>
            </w:pPr>
            <w:r w:rsidRPr="002C0F09">
              <w:rPr>
                <w:sz w:val="18"/>
                <w:szCs w:val="18"/>
              </w:rPr>
              <w:t>31,2</w:t>
            </w:r>
          </w:p>
        </w:tc>
        <w:tc>
          <w:tcPr>
            <w:tcW w:w="599" w:type="pct"/>
            <w:vAlign w:val="center"/>
            <w:hideMark/>
          </w:tcPr>
          <w:p w14:paraId="7A7F3671" w14:textId="77777777" w:rsidR="007978AB" w:rsidRPr="002C0F09" w:rsidRDefault="007978AB" w:rsidP="000B3CAD">
            <w:pPr>
              <w:jc w:val="right"/>
              <w:rPr>
                <w:sz w:val="18"/>
                <w:szCs w:val="18"/>
              </w:rPr>
            </w:pPr>
            <w:r w:rsidRPr="002C0F09">
              <w:rPr>
                <w:sz w:val="18"/>
                <w:szCs w:val="18"/>
              </w:rPr>
              <w:t>0,0</w:t>
            </w:r>
          </w:p>
        </w:tc>
      </w:tr>
      <w:tr w:rsidR="007978AB" w:rsidRPr="002C0F09" w14:paraId="294A8981" w14:textId="77777777" w:rsidTr="007E3283">
        <w:trPr>
          <w:trHeight w:val="300"/>
        </w:trPr>
        <w:tc>
          <w:tcPr>
            <w:tcW w:w="735" w:type="pct"/>
            <w:vAlign w:val="center"/>
            <w:hideMark/>
          </w:tcPr>
          <w:p w14:paraId="4652C943" w14:textId="77777777" w:rsidR="007978AB" w:rsidRPr="002C0F09" w:rsidRDefault="007978AB" w:rsidP="000B3CAD">
            <w:pPr>
              <w:rPr>
                <w:sz w:val="18"/>
                <w:szCs w:val="18"/>
                <w:lang w:eastAsia="ru-RU"/>
              </w:rPr>
            </w:pPr>
            <w:r w:rsidRPr="002C0F09">
              <w:rPr>
                <w:sz w:val="18"/>
                <w:szCs w:val="18"/>
                <w:lang w:eastAsia="ru-RU"/>
              </w:rPr>
              <w:t>МО Усть-Коксинский район</w:t>
            </w:r>
          </w:p>
        </w:tc>
        <w:tc>
          <w:tcPr>
            <w:tcW w:w="362" w:type="pct"/>
            <w:vAlign w:val="center"/>
            <w:hideMark/>
          </w:tcPr>
          <w:p w14:paraId="70FFF7DD" w14:textId="77777777" w:rsidR="007978AB" w:rsidRPr="002C0F09" w:rsidRDefault="007978AB" w:rsidP="000B3CAD">
            <w:pPr>
              <w:jc w:val="right"/>
              <w:rPr>
                <w:b/>
                <w:bCs/>
                <w:sz w:val="18"/>
                <w:szCs w:val="18"/>
              </w:rPr>
            </w:pPr>
            <w:r w:rsidRPr="002C0F09">
              <w:rPr>
                <w:b/>
                <w:bCs/>
                <w:sz w:val="18"/>
                <w:szCs w:val="18"/>
              </w:rPr>
              <w:t>2525,7</w:t>
            </w:r>
          </w:p>
        </w:tc>
        <w:tc>
          <w:tcPr>
            <w:tcW w:w="572" w:type="pct"/>
            <w:vAlign w:val="center"/>
            <w:hideMark/>
          </w:tcPr>
          <w:p w14:paraId="26D4C209" w14:textId="77777777" w:rsidR="007978AB" w:rsidRPr="002C0F09" w:rsidRDefault="007978AB" w:rsidP="000B3CAD">
            <w:pPr>
              <w:jc w:val="right"/>
              <w:rPr>
                <w:sz w:val="18"/>
                <w:szCs w:val="18"/>
              </w:rPr>
            </w:pPr>
            <w:r w:rsidRPr="002C0F09">
              <w:rPr>
                <w:sz w:val="18"/>
                <w:szCs w:val="18"/>
              </w:rPr>
              <w:t>735,9</w:t>
            </w:r>
          </w:p>
        </w:tc>
        <w:tc>
          <w:tcPr>
            <w:tcW w:w="283" w:type="pct"/>
            <w:vAlign w:val="center"/>
            <w:hideMark/>
          </w:tcPr>
          <w:p w14:paraId="4B24AAB6" w14:textId="77777777" w:rsidR="007978AB" w:rsidRPr="002C0F09" w:rsidRDefault="007978AB" w:rsidP="000B3CAD">
            <w:pPr>
              <w:jc w:val="right"/>
              <w:rPr>
                <w:sz w:val="18"/>
                <w:szCs w:val="18"/>
              </w:rPr>
            </w:pPr>
            <w:r w:rsidRPr="002C0F09">
              <w:rPr>
                <w:sz w:val="18"/>
                <w:szCs w:val="18"/>
              </w:rPr>
              <w:t>599,6</w:t>
            </w:r>
          </w:p>
        </w:tc>
        <w:tc>
          <w:tcPr>
            <w:tcW w:w="346" w:type="pct"/>
            <w:vAlign w:val="center"/>
            <w:hideMark/>
          </w:tcPr>
          <w:p w14:paraId="58B5E0FB" w14:textId="77777777" w:rsidR="007978AB" w:rsidRPr="002C0F09" w:rsidRDefault="007978AB" w:rsidP="000B3CAD">
            <w:pPr>
              <w:jc w:val="right"/>
              <w:rPr>
                <w:sz w:val="18"/>
                <w:szCs w:val="18"/>
              </w:rPr>
            </w:pPr>
            <w:r w:rsidRPr="002C0F09">
              <w:rPr>
                <w:sz w:val="18"/>
                <w:szCs w:val="18"/>
              </w:rPr>
              <w:t>136,3</w:t>
            </w:r>
          </w:p>
        </w:tc>
        <w:tc>
          <w:tcPr>
            <w:tcW w:w="315" w:type="pct"/>
            <w:vAlign w:val="center"/>
            <w:hideMark/>
          </w:tcPr>
          <w:p w14:paraId="5484E75B" w14:textId="77777777" w:rsidR="007978AB" w:rsidRPr="002C0F09" w:rsidRDefault="007978AB" w:rsidP="000B3CAD">
            <w:pPr>
              <w:jc w:val="right"/>
              <w:rPr>
                <w:sz w:val="18"/>
                <w:szCs w:val="18"/>
              </w:rPr>
            </w:pPr>
            <w:r w:rsidRPr="002C0F09">
              <w:rPr>
                <w:sz w:val="18"/>
                <w:szCs w:val="18"/>
              </w:rPr>
              <w:t>581,4</w:t>
            </w:r>
          </w:p>
        </w:tc>
        <w:tc>
          <w:tcPr>
            <w:tcW w:w="469" w:type="pct"/>
            <w:vAlign w:val="center"/>
            <w:hideMark/>
          </w:tcPr>
          <w:p w14:paraId="09AC76AA" w14:textId="77777777" w:rsidR="007978AB" w:rsidRPr="002C0F09" w:rsidRDefault="007978AB" w:rsidP="000B3CAD">
            <w:pPr>
              <w:jc w:val="right"/>
              <w:rPr>
                <w:sz w:val="18"/>
                <w:szCs w:val="18"/>
              </w:rPr>
            </w:pPr>
            <w:r w:rsidRPr="002C0F09">
              <w:rPr>
                <w:sz w:val="18"/>
                <w:szCs w:val="18"/>
              </w:rPr>
              <w:t>0,0</w:t>
            </w:r>
          </w:p>
        </w:tc>
        <w:tc>
          <w:tcPr>
            <w:tcW w:w="502" w:type="pct"/>
            <w:vAlign w:val="center"/>
            <w:hideMark/>
          </w:tcPr>
          <w:p w14:paraId="3850FAC0" w14:textId="77777777" w:rsidR="007978AB" w:rsidRPr="002C0F09" w:rsidRDefault="007978AB" w:rsidP="000B3CAD">
            <w:pPr>
              <w:jc w:val="right"/>
              <w:rPr>
                <w:sz w:val="18"/>
                <w:szCs w:val="18"/>
              </w:rPr>
            </w:pPr>
            <w:r w:rsidRPr="002C0F09">
              <w:rPr>
                <w:sz w:val="18"/>
                <w:szCs w:val="18"/>
              </w:rPr>
              <w:t>45,4</w:t>
            </w:r>
          </w:p>
        </w:tc>
        <w:tc>
          <w:tcPr>
            <w:tcW w:w="315" w:type="pct"/>
            <w:vAlign w:val="center"/>
            <w:hideMark/>
          </w:tcPr>
          <w:p w14:paraId="15B06AEC" w14:textId="77777777" w:rsidR="007978AB" w:rsidRPr="002C0F09" w:rsidRDefault="007978AB" w:rsidP="000B3CAD">
            <w:pPr>
              <w:jc w:val="right"/>
              <w:rPr>
                <w:sz w:val="18"/>
                <w:szCs w:val="18"/>
              </w:rPr>
            </w:pPr>
            <w:r w:rsidRPr="002C0F09">
              <w:rPr>
                <w:sz w:val="18"/>
                <w:szCs w:val="18"/>
              </w:rPr>
              <w:t>199,9</w:t>
            </w:r>
          </w:p>
        </w:tc>
        <w:tc>
          <w:tcPr>
            <w:tcW w:w="502" w:type="pct"/>
            <w:vAlign w:val="center"/>
            <w:hideMark/>
          </w:tcPr>
          <w:p w14:paraId="2C02AB0A" w14:textId="77777777" w:rsidR="007978AB" w:rsidRPr="002C0F09" w:rsidRDefault="007978AB" w:rsidP="000B3CAD">
            <w:pPr>
              <w:jc w:val="right"/>
              <w:rPr>
                <w:sz w:val="18"/>
                <w:szCs w:val="18"/>
              </w:rPr>
            </w:pPr>
            <w:r w:rsidRPr="002C0F09">
              <w:rPr>
                <w:sz w:val="18"/>
                <w:szCs w:val="18"/>
              </w:rPr>
              <w:t>27,3</w:t>
            </w:r>
          </w:p>
        </w:tc>
        <w:tc>
          <w:tcPr>
            <w:tcW w:w="599" w:type="pct"/>
            <w:vAlign w:val="center"/>
            <w:hideMark/>
          </w:tcPr>
          <w:p w14:paraId="7D686729" w14:textId="77777777" w:rsidR="007978AB" w:rsidRPr="002C0F09" w:rsidRDefault="007978AB" w:rsidP="000B3CAD">
            <w:pPr>
              <w:jc w:val="right"/>
              <w:rPr>
                <w:sz w:val="18"/>
                <w:szCs w:val="18"/>
              </w:rPr>
            </w:pPr>
            <w:r w:rsidRPr="002C0F09">
              <w:rPr>
                <w:sz w:val="18"/>
                <w:szCs w:val="18"/>
              </w:rPr>
              <w:t>18,2</w:t>
            </w:r>
          </w:p>
        </w:tc>
      </w:tr>
      <w:tr w:rsidR="007978AB" w:rsidRPr="002C0F09" w14:paraId="4B4274FF" w14:textId="77777777" w:rsidTr="007E3283">
        <w:trPr>
          <w:trHeight w:val="300"/>
        </w:trPr>
        <w:tc>
          <w:tcPr>
            <w:tcW w:w="735" w:type="pct"/>
            <w:vAlign w:val="center"/>
            <w:hideMark/>
          </w:tcPr>
          <w:p w14:paraId="2B89EC36" w14:textId="77777777" w:rsidR="007978AB" w:rsidRPr="002C0F09" w:rsidRDefault="007978AB" w:rsidP="000B3CAD">
            <w:pPr>
              <w:rPr>
                <w:sz w:val="18"/>
                <w:szCs w:val="18"/>
                <w:lang w:eastAsia="ru-RU"/>
              </w:rPr>
            </w:pPr>
            <w:r w:rsidRPr="002C0F09">
              <w:rPr>
                <w:sz w:val="18"/>
                <w:szCs w:val="18"/>
                <w:lang w:eastAsia="ru-RU"/>
              </w:rPr>
              <w:t>МО Чемальский район</w:t>
            </w:r>
          </w:p>
        </w:tc>
        <w:tc>
          <w:tcPr>
            <w:tcW w:w="362" w:type="pct"/>
            <w:vAlign w:val="center"/>
            <w:hideMark/>
          </w:tcPr>
          <w:p w14:paraId="65379EFE" w14:textId="77777777" w:rsidR="007978AB" w:rsidRPr="002C0F09" w:rsidRDefault="007978AB" w:rsidP="000B3CAD">
            <w:pPr>
              <w:jc w:val="right"/>
              <w:rPr>
                <w:b/>
                <w:bCs/>
                <w:sz w:val="18"/>
                <w:szCs w:val="18"/>
              </w:rPr>
            </w:pPr>
            <w:r w:rsidRPr="002C0F09">
              <w:rPr>
                <w:b/>
                <w:bCs/>
                <w:sz w:val="18"/>
                <w:szCs w:val="18"/>
              </w:rPr>
              <w:t>3418,5</w:t>
            </w:r>
          </w:p>
        </w:tc>
        <w:tc>
          <w:tcPr>
            <w:tcW w:w="572" w:type="pct"/>
            <w:vAlign w:val="center"/>
            <w:hideMark/>
          </w:tcPr>
          <w:p w14:paraId="21DB6C23" w14:textId="77777777" w:rsidR="007978AB" w:rsidRPr="002C0F09" w:rsidRDefault="007978AB" w:rsidP="000B3CAD">
            <w:pPr>
              <w:jc w:val="right"/>
              <w:rPr>
                <w:sz w:val="18"/>
                <w:szCs w:val="18"/>
              </w:rPr>
            </w:pPr>
            <w:r w:rsidRPr="002C0F09">
              <w:rPr>
                <w:sz w:val="18"/>
                <w:szCs w:val="18"/>
              </w:rPr>
              <w:t>1264,7</w:t>
            </w:r>
          </w:p>
        </w:tc>
        <w:tc>
          <w:tcPr>
            <w:tcW w:w="283" w:type="pct"/>
            <w:vAlign w:val="center"/>
            <w:hideMark/>
          </w:tcPr>
          <w:p w14:paraId="79D049D6" w14:textId="77777777" w:rsidR="007978AB" w:rsidRPr="002C0F09" w:rsidRDefault="007978AB" w:rsidP="000B3CAD">
            <w:pPr>
              <w:jc w:val="right"/>
              <w:rPr>
                <w:sz w:val="18"/>
                <w:szCs w:val="18"/>
              </w:rPr>
            </w:pPr>
            <w:r w:rsidRPr="002C0F09">
              <w:rPr>
                <w:sz w:val="18"/>
                <w:szCs w:val="18"/>
              </w:rPr>
              <w:t>1014,3</w:t>
            </w:r>
          </w:p>
        </w:tc>
        <w:tc>
          <w:tcPr>
            <w:tcW w:w="346" w:type="pct"/>
            <w:vAlign w:val="center"/>
            <w:hideMark/>
          </w:tcPr>
          <w:p w14:paraId="46AD8FC0" w14:textId="77777777" w:rsidR="007978AB" w:rsidRPr="002C0F09" w:rsidRDefault="007978AB" w:rsidP="000B3CAD">
            <w:pPr>
              <w:jc w:val="right"/>
              <w:rPr>
                <w:sz w:val="18"/>
                <w:szCs w:val="18"/>
              </w:rPr>
            </w:pPr>
            <w:r w:rsidRPr="002C0F09">
              <w:rPr>
                <w:sz w:val="18"/>
                <w:szCs w:val="18"/>
              </w:rPr>
              <w:t>125,2</w:t>
            </w:r>
          </w:p>
        </w:tc>
        <w:tc>
          <w:tcPr>
            <w:tcW w:w="315" w:type="pct"/>
            <w:vAlign w:val="center"/>
            <w:hideMark/>
          </w:tcPr>
          <w:p w14:paraId="0B70A014" w14:textId="77777777" w:rsidR="007978AB" w:rsidRPr="002C0F09" w:rsidRDefault="007978AB" w:rsidP="000B3CAD">
            <w:pPr>
              <w:jc w:val="right"/>
              <w:rPr>
                <w:sz w:val="18"/>
                <w:szCs w:val="18"/>
              </w:rPr>
            </w:pPr>
            <w:r w:rsidRPr="002C0F09">
              <w:rPr>
                <w:sz w:val="18"/>
                <w:szCs w:val="18"/>
              </w:rPr>
              <w:t>375,7</w:t>
            </w:r>
          </w:p>
        </w:tc>
        <w:tc>
          <w:tcPr>
            <w:tcW w:w="469" w:type="pct"/>
            <w:vAlign w:val="center"/>
            <w:hideMark/>
          </w:tcPr>
          <w:p w14:paraId="7AB9E53F" w14:textId="77777777" w:rsidR="007978AB" w:rsidRPr="002C0F09" w:rsidRDefault="007978AB" w:rsidP="000B3CAD">
            <w:pPr>
              <w:jc w:val="right"/>
              <w:rPr>
                <w:sz w:val="18"/>
                <w:szCs w:val="18"/>
              </w:rPr>
            </w:pPr>
            <w:r w:rsidRPr="002C0F09">
              <w:rPr>
                <w:sz w:val="18"/>
                <w:szCs w:val="18"/>
              </w:rPr>
              <w:t>25,0</w:t>
            </w:r>
          </w:p>
        </w:tc>
        <w:tc>
          <w:tcPr>
            <w:tcW w:w="502" w:type="pct"/>
            <w:vAlign w:val="center"/>
            <w:hideMark/>
          </w:tcPr>
          <w:p w14:paraId="489C94C0" w14:textId="77777777" w:rsidR="007978AB" w:rsidRPr="002C0F09" w:rsidRDefault="007978AB" w:rsidP="000B3CAD">
            <w:pPr>
              <w:jc w:val="right"/>
              <w:rPr>
                <w:sz w:val="18"/>
                <w:szCs w:val="18"/>
              </w:rPr>
            </w:pPr>
            <w:r w:rsidRPr="002C0F09">
              <w:rPr>
                <w:sz w:val="18"/>
                <w:szCs w:val="18"/>
              </w:rPr>
              <w:t>25,0</w:t>
            </w:r>
          </w:p>
        </w:tc>
        <w:tc>
          <w:tcPr>
            <w:tcW w:w="315" w:type="pct"/>
            <w:vAlign w:val="center"/>
            <w:hideMark/>
          </w:tcPr>
          <w:p w14:paraId="3A03751F" w14:textId="77777777" w:rsidR="007978AB" w:rsidRPr="002C0F09" w:rsidRDefault="007978AB" w:rsidP="000B3CAD">
            <w:pPr>
              <w:jc w:val="right"/>
              <w:rPr>
                <w:sz w:val="18"/>
                <w:szCs w:val="18"/>
              </w:rPr>
            </w:pPr>
            <w:r w:rsidRPr="002C0F09">
              <w:rPr>
                <w:sz w:val="18"/>
                <w:szCs w:val="18"/>
              </w:rPr>
              <w:t>125,2</w:t>
            </w:r>
          </w:p>
        </w:tc>
        <w:tc>
          <w:tcPr>
            <w:tcW w:w="502" w:type="pct"/>
            <w:vAlign w:val="center"/>
            <w:hideMark/>
          </w:tcPr>
          <w:p w14:paraId="31B10B44" w14:textId="77777777" w:rsidR="007978AB" w:rsidRPr="002C0F09" w:rsidRDefault="007978AB" w:rsidP="000B3CAD">
            <w:pPr>
              <w:jc w:val="right"/>
              <w:rPr>
                <w:sz w:val="18"/>
                <w:szCs w:val="18"/>
              </w:rPr>
            </w:pPr>
            <w:r w:rsidRPr="002C0F09">
              <w:rPr>
                <w:sz w:val="18"/>
                <w:szCs w:val="18"/>
              </w:rPr>
              <w:t>62,6</w:t>
            </w:r>
          </w:p>
        </w:tc>
        <w:tc>
          <w:tcPr>
            <w:tcW w:w="599" w:type="pct"/>
            <w:vAlign w:val="center"/>
            <w:hideMark/>
          </w:tcPr>
          <w:p w14:paraId="700A03D8" w14:textId="77777777" w:rsidR="007978AB" w:rsidRPr="002C0F09" w:rsidRDefault="007978AB" w:rsidP="000B3CAD">
            <w:pPr>
              <w:jc w:val="right"/>
              <w:rPr>
                <w:sz w:val="18"/>
                <w:szCs w:val="18"/>
              </w:rPr>
            </w:pPr>
            <w:r w:rsidRPr="002C0F09">
              <w:rPr>
                <w:sz w:val="18"/>
                <w:szCs w:val="18"/>
              </w:rPr>
              <w:t>12,5</w:t>
            </w:r>
          </w:p>
        </w:tc>
      </w:tr>
      <w:tr w:rsidR="007978AB" w:rsidRPr="002C0F09" w14:paraId="4E41866E" w14:textId="77777777" w:rsidTr="007E3283">
        <w:trPr>
          <w:trHeight w:val="300"/>
        </w:trPr>
        <w:tc>
          <w:tcPr>
            <w:tcW w:w="735" w:type="pct"/>
            <w:vAlign w:val="center"/>
            <w:hideMark/>
          </w:tcPr>
          <w:p w14:paraId="4F8F3A78" w14:textId="77777777" w:rsidR="007978AB" w:rsidRPr="002C0F09" w:rsidRDefault="007978AB" w:rsidP="000B3CAD">
            <w:pPr>
              <w:rPr>
                <w:sz w:val="18"/>
                <w:szCs w:val="18"/>
                <w:lang w:eastAsia="ru-RU"/>
              </w:rPr>
            </w:pPr>
            <w:r w:rsidRPr="002C0F09">
              <w:rPr>
                <w:sz w:val="18"/>
                <w:szCs w:val="18"/>
                <w:lang w:eastAsia="ru-RU"/>
              </w:rPr>
              <w:t>г. Горно-Алтайск</w:t>
            </w:r>
          </w:p>
        </w:tc>
        <w:tc>
          <w:tcPr>
            <w:tcW w:w="362" w:type="pct"/>
            <w:vAlign w:val="center"/>
            <w:hideMark/>
          </w:tcPr>
          <w:p w14:paraId="44C2F3A5" w14:textId="77777777" w:rsidR="007978AB" w:rsidRPr="002C0F09" w:rsidRDefault="007978AB" w:rsidP="000B3CAD">
            <w:pPr>
              <w:jc w:val="right"/>
              <w:rPr>
                <w:b/>
                <w:bCs/>
                <w:sz w:val="18"/>
                <w:szCs w:val="18"/>
              </w:rPr>
            </w:pPr>
            <w:r w:rsidRPr="002C0F09">
              <w:rPr>
                <w:b/>
                <w:bCs/>
                <w:sz w:val="18"/>
                <w:szCs w:val="18"/>
              </w:rPr>
              <w:t>2984,1</w:t>
            </w:r>
          </w:p>
        </w:tc>
        <w:tc>
          <w:tcPr>
            <w:tcW w:w="572" w:type="pct"/>
            <w:vAlign w:val="center"/>
            <w:hideMark/>
          </w:tcPr>
          <w:p w14:paraId="0609E9EB" w14:textId="77777777" w:rsidR="007978AB" w:rsidRPr="002C0F09" w:rsidRDefault="007978AB" w:rsidP="000B3CAD">
            <w:pPr>
              <w:jc w:val="right"/>
              <w:rPr>
                <w:sz w:val="18"/>
                <w:szCs w:val="18"/>
              </w:rPr>
            </w:pPr>
            <w:r w:rsidRPr="002C0F09">
              <w:rPr>
                <w:sz w:val="18"/>
                <w:szCs w:val="18"/>
              </w:rPr>
              <w:t>611,4</w:t>
            </w:r>
          </w:p>
        </w:tc>
        <w:tc>
          <w:tcPr>
            <w:tcW w:w="283" w:type="pct"/>
            <w:vAlign w:val="center"/>
            <w:hideMark/>
          </w:tcPr>
          <w:p w14:paraId="455FA234" w14:textId="77777777" w:rsidR="007978AB" w:rsidRPr="002C0F09" w:rsidRDefault="007978AB" w:rsidP="000B3CAD">
            <w:pPr>
              <w:jc w:val="right"/>
              <w:rPr>
                <w:sz w:val="18"/>
                <w:szCs w:val="18"/>
              </w:rPr>
            </w:pPr>
            <w:r w:rsidRPr="002C0F09">
              <w:rPr>
                <w:sz w:val="18"/>
                <w:szCs w:val="18"/>
              </w:rPr>
              <w:t>351,8</w:t>
            </w:r>
          </w:p>
        </w:tc>
        <w:tc>
          <w:tcPr>
            <w:tcW w:w="346" w:type="pct"/>
            <w:vAlign w:val="center"/>
            <w:hideMark/>
          </w:tcPr>
          <w:p w14:paraId="00DE89D3" w14:textId="77777777" w:rsidR="007978AB" w:rsidRPr="002C0F09" w:rsidRDefault="007978AB" w:rsidP="000B3CAD">
            <w:pPr>
              <w:jc w:val="right"/>
              <w:rPr>
                <w:sz w:val="18"/>
                <w:szCs w:val="18"/>
              </w:rPr>
            </w:pPr>
            <w:r w:rsidRPr="002C0F09">
              <w:rPr>
                <w:sz w:val="18"/>
                <w:szCs w:val="18"/>
              </w:rPr>
              <w:t>165,2</w:t>
            </w:r>
          </w:p>
        </w:tc>
        <w:tc>
          <w:tcPr>
            <w:tcW w:w="315" w:type="pct"/>
            <w:vAlign w:val="center"/>
            <w:hideMark/>
          </w:tcPr>
          <w:p w14:paraId="745A0A76" w14:textId="77777777" w:rsidR="007978AB" w:rsidRPr="002C0F09" w:rsidRDefault="007978AB" w:rsidP="000B3CAD">
            <w:pPr>
              <w:jc w:val="right"/>
              <w:rPr>
                <w:sz w:val="18"/>
                <w:szCs w:val="18"/>
              </w:rPr>
            </w:pPr>
            <w:r w:rsidRPr="002C0F09">
              <w:rPr>
                <w:sz w:val="18"/>
                <w:szCs w:val="18"/>
              </w:rPr>
              <w:t>853,8</w:t>
            </w:r>
          </w:p>
        </w:tc>
        <w:tc>
          <w:tcPr>
            <w:tcW w:w="469" w:type="pct"/>
            <w:vAlign w:val="center"/>
            <w:hideMark/>
          </w:tcPr>
          <w:p w14:paraId="3D505485" w14:textId="77777777" w:rsidR="007978AB" w:rsidRPr="002C0F09" w:rsidRDefault="007978AB" w:rsidP="000B3CAD">
            <w:pPr>
              <w:jc w:val="right"/>
              <w:rPr>
                <w:sz w:val="18"/>
                <w:szCs w:val="18"/>
              </w:rPr>
            </w:pPr>
            <w:r w:rsidRPr="002C0F09">
              <w:rPr>
                <w:sz w:val="18"/>
                <w:szCs w:val="18"/>
              </w:rPr>
              <w:t>6,4</w:t>
            </w:r>
          </w:p>
        </w:tc>
        <w:tc>
          <w:tcPr>
            <w:tcW w:w="502" w:type="pct"/>
            <w:vAlign w:val="center"/>
            <w:hideMark/>
          </w:tcPr>
          <w:p w14:paraId="4DC736E0" w14:textId="77777777" w:rsidR="007978AB" w:rsidRPr="002C0F09" w:rsidRDefault="007978AB" w:rsidP="000B3CAD">
            <w:pPr>
              <w:jc w:val="right"/>
              <w:rPr>
                <w:sz w:val="18"/>
                <w:szCs w:val="18"/>
              </w:rPr>
            </w:pPr>
            <w:r w:rsidRPr="002C0F09">
              <w:rPr>
                <w:sz w:val="18"/>
                <w:szCs w:val="18"/>
              </w:rPr>
              <w:t>49,3</w:t>
            </w:r>
          </w:p>
        </w:tc>
        <w:tc>
          <w:tcPr>
            <w:tcW w:w="315" w:type="pct"/>
            <w:vAlign w:val="center"/>
            <w:hideMark/>
          </w:tcPr>
          <w:p w14:paraId="6E9110EE" w14:textId="77777777" w:rsidR="007978AB" w:rsidRPr="002C0F09" w:rsidRDefault="007978AB" w:rsidP="000B3CAD">
            <w:pPr>
              <w:jc w:val="right"/>
              <w:rPr>
                <w:sz w:val="18"/>
                <w:szCs w:val="18"/>
              </w:rPr>
            </w:pPr>
            <w:r w:rsidRPr="002C0F09">
              <w:rPr>
                <w:sz w:val="18"/>
                <w:szCs w:val="18"/>
              </w:rPr>
              <w:t>274,6</w:t>
            </w:r>
          </w:p>
        </w:tc>
        <w:tc>
          <w:tcPr>
            <w:tcW w:w="502" w:type="pct"/>
            <w:vAlign w:val="center"/>
            <w:hideMark/>
          </w:tcPr>
          <w:p w14:paraId="4E436755" w14:textId="77777777" w:rsidR="007978AB" w:rsidRPr="002C0F09" w:rsidRDefault="007978AB" w:rsidP="000B3CAD">
            <w:pPr>
              <w:jc w:val="right"/>
              <w:rPr>
                <w:sz w:val="18"/>
                <w:szCs w:val="18"/>
              </w:rPr>
            </w:pPr>
            <w:r w:rsidRPr="002C0F09">
              <w:rPr>
                <w:sz w:val="18"/>
                <w:szCs w:val="18"/>
              </w:rPr>
              <w:t>0,0</w:t>
            </w:r>
          </w:p>
        </w:tc>
        <w:tc>
          <w:tcPr>
            <w:tcW w:w="599" w:type="pct"/>
            <w:vAlign w:val="center"/>
            <w:hideMark/>
          </w:tcPr>
          <w:p w14:paraId="0ADFFEE0" w14:textId="77777777" w:rsidR="007978AB" w:rsidRPr="002C0F09" w:rsidRDefault="007978AB" w:rsidP="000B3CAD">
            <w:pPr>
              <w:jc w:val="right"/>
              <w:rPr>
                <w:sz w:val="18"/>
                <w:szCs w:val="18"/>
              </w:rPr>
            </w:pPr>
            <w:r w:rsidRPr="002C0F09">
              <w:rPr>
                <w:sz w:val="18"/>
                <w:szCs w:val="18"/>
              </w:rPr>
              <w:t>10,7</w:t>
            </w:r>
          </w:p>
        </w:tc>
      </w:tr>
      <w:tr w:rsidR="007978AB" w:rsidRPr="002C0F09" w14:paraId="08A9F87B" w14:textId="77777777" w:rsidTr="007E3283">
        <w:trPr>
          <w:trHeight w:val="300"/>
        </w:trPr>
        <w:tc>
          <w:tcPr>
            <w:tcW w:w="735" w:type="pct"/>
            <w:vAlign w:val="center"/>
            <w:hideMark/>
          </w:tcPr>
          <w:p w14:paraId="42CF067F" w14:textId="77777777" w:rsidR="007978AB" w:rsidRPr="002C0F09" w:rsidRDefault="007978AB" w:rsidP="000B3CAD">
            <w:pPr>
              <w:rPr>
                <w:b/>
                <w:bCs/>
                <w:sz w:val="18"/>
                <w:szCs w:val="18"/>
                <w:lang w:eastAsia="ru-RU"/>
              </w:rPr>
            </w:pPr>
            <w:r w:rsidRPr="002C0F09">
              <w:rPr>
                <w:b/>
                <w:bCs/>
                <w:sz w:val="18"/>
                <w:szCs w:val="18"/>
                <w:lang w:eastAsia="ru-RU"/>
              </w:rPr>
              <w:t> Республика Алтай</w:t>
            </w:r>
          </w:p>
        </w:tc>
        <w:tc>
          <w:tcPr>
            <w:tcW w:w="362" w:type="pct"/>
            <w:vAlign w:val="center"/>
            <w:hideMark/>
          </w:tcPr>
          <w:p w14:paraId="1B391C7E" w14:textId="77777777" w:rsidR="007978AB" w:rsidRPr="002C0F09" w:rsidRDefault="007978AB" w:rsidP="000B3CAD">
            <w:pPr>
              <w:jc w:val="right"/>
              <w:rPr>
                <w:b/>
                <w:bCs/>
                <w:sz w:val="18"/>
                <w:szCs w:val="18"/>
              </w:rPr>
            </w:pPr>
            <w:r w:rsidRPr="002C0F09">
              <w:rPr>
                <w:b/>
                <w:bCs/>
                <w:sz w:val="18"/>
                <w:szCs w:val="18"/>
              </w:rPr>
              <w:t>3253,2</w:t>
            </w:r>
          </w:p>
        </w:tc>
        <w:tc>
          <w:tcPr>
            <w:tcW w:w="572" w:type="pct"/>
            <w:vAlign w:val="center"/>
            <w:hideMark/>
          </w:tcPr>
          <w:p w14:paraId="7906C5E4" w14:textId="77777777" w:rsidR="007978AB" w:rsidRPr="002C0F09" w:rsidRDefault="007978AB" w:rsidP="000B3CAD">
            <w:pPr>
              <w:jc w:val="right"/>
              <w:rPr>
                <w:sz w:val="18"/>
                <w:szCs w:val="18"/>
              </w:rPr>
            </w:pPr>
            <w:r w:rsidRPr="002C0F09">
              <w:rPr>
                <w:sz w:val="18"/>
                <w:szCs w:val="18"/>
              </w:rPr>
              <w:t>1098,6</w:t>
            </w:r>
          </w:p>
        </w:tc>
        <w:tc>
          <w:tcPr>
            <w:tcW w:w="283" w:type="pct"/>
            <w:vAlign w:val="center"/>
            <w:hideMark/>
          </w:tcPr>
          <w:p w14:paraId="13E2BDE8" w14:textId="77777777" w:rsidR="007978AB" w:rsidRPr="002C0F09" w:rsidRDefault="007978AB" w:rsidP="000B3CAD">
            <w:pPr>
              <w:jc w:val="right"/>
              <w:rPr>
                <w:sz w:val="18"/>
                <w:szCs w:val="18"/>
              </w:rPr>
            </w:pPr>
            <w:r w:rsidRPr="002C0F09">
              <w:rPr>
                <w:sz w:val="18"/>
                <w:szCs w:val="18"/>
              </w:rPr>
              <w:t>495,7</w:t>
            </w:r>
          </w:p>
        </w:tc>
        <w:tc>
          <w:tcPr>
            <w:tcW w:w="346" w:type="pct"/>
            <w:vAlign w:val="center"/>
            <w:hideMark/>
          </w:tcPr>
          <w:p w14:paraId="7C9C2D57" w14:textId="77777777" w:rsidR="007978AB" w:rsidRPr="002C0F09" w:rsidRDefault="007978AB" w:rsidP="000B3CAD">
            <w:pPr>
              <w:jc w:val="right"/>
              <w:rPr>
                <w:sz w:val="18"/>
                <w:szCs w:val="18"/>
              </w:rPr>
            </w:pPr>
            <w:r w:rsidRPr="002C0F09">
              <w:rPr>
                <w:sz w:val="18"/>
                <w:szCs w:val="18"/>
              </w:rPr>
              <w:t>162,9</w:t>
            </w:r>
          </w:p>
        </w:tc>
        <w:tc>
          <w:tcPr>
            <w:tcW w:w="315" w:type="pct"/>
            <w:vAlign w:val="center"/>
            <w:hideMark/>
          </w:tcPr>
          <w:p w14:paraId="0E846E6D" w14:textId="77777777" w:rsidR="007978AB" w:rsidRPr="002C0F09" w:rsidRDefault="007978AB" w:rsidP="000B3CAD">
            <w:pPr>
              <w:jc w:val="right"/>
              <w:rPr>
                <w:sz w:val="18"/>
                <w:szCs w:val="18"/>
              </w:rPr>
            </w:pPr>
            <w:r w:rsidRPr="002C0F09">
              <w:rPr>
                <w:sz w:val="18"/>
                <w:szCs w:val="18"/>
              </w:rPr>
              <w:t>765,8</w:t>
            </w:r>
          </w:p>
        </w:tc>
        <w:tc>
          <w:tcPr>
            <w:tcW w:w="469" w:type="pct"/>
            <w:vAlign w:val="center"/>
            <w:hideMark/>
          </w:tcPr>
          <w:p w14:paraId="098CFCFB" w14:textId="77777777" w:rsidR="007978AB" w:rsidRPr="002C0F09" w:rsidRDefault="007978AB" w:rsidP="000B3CAD">
            <w:pPr>
              <w:jc w:val="right"/>
              <w:rPr>
                <w:sz w:val="18"/>
                <w:szCs w:val="18"/>
              </w:rPr>
            </w:pPr>
            <w:r w:rsidRPr="002C0F09">
              <w:rPr>
                <w:sz w:val="18"/>
                <w:szCs w:val="18"/>
              </w:rPr>
              <w:t>7,1</w:t>
            </w:r>
          </w:p>
        </w:tc>
        <w:tc>
          <w:tcPr>
            <w:tcW w:w="502" w:type="pct"/>
            <w:vAlign w:val="center"/>
            <w:hideMark/>
          </w:tcPr>
          <w:p w14:paraId="00D1D133" w14:textId="77777777" w:rsidR="007978AB" w:rsidRPr="002C0F09" w:rsidRDefault="007978AB" w:rsidP="000B3CAD">
            <w:pPr>
              <w:jc w:val="right"/>
              <w:rPr>
                <w:sz w:val="18"/>
                <w:szCs w:val="18"/>
              </w:rPr>
            </w:pPr>
            <w:r w:rsidRPr="002C0F09">
              <w:rPr>
                <w:sz w:val="18"/>
                <w:szCs w:val="18"/>
              </w:rPr>
              <w:t>53,0</w:t>
            </w:r>
          </w:p>
        </w:tc>
        <w:tc>
          <w:tcPr>
            <w:tcW w:w="315" w:type="pct"/>
            <w:vAlign w:val="center"/>
            <w:hideMark/>
          </w:tcPr>
          <w:p w14:paraId="0C5344DB" w14:textId="77777777" w:rsidR="007978AB" w:rsidRPr="002C0F09" w:rsidRDefault="007978AB" w:rsidP="000B3CAD">
            <w:pPr>
              <w:jc w:val="right"/>
              <w:rPr>
                <w:sz w:val="18"/>
                <w:szCs w:val="18"/>
              </w:rPr>
            </w:pPr>
            <w:r w:rsidRPr="002C0F09">
              <w:rPr>
                <w:sz w:val="18"/>
                <w:szCs w:val="18"/>
              </w:rPr>
              <w:t>216,5</w:t>
            </w:r>
          </w:p>
        </w:tc>
        <w:tc>
          <w:tcPr>
            <w:tcW w:w="502" w:type="pct"/>
            <w:vAlign w:val="center"/>
            <w:hideMark/>
          </w:tcPr>
          <w:p w14:paraId="7185494B" w14:textId="77777777" w:rsidR="007978AB" w:rsidRPr="002C0F09" w:rsidRDefault="007978AB" w:rsidP="000B3CAD">
            <w:pPr>
              <w:jc w:val="right"/>
              <w:rPr>
                <w:sz w:val="18"/>
                <w:szCs w:val="18"/>
              </w:rPr>
            </w:pPr>
            <w:r w:rsidRPr="002C0F09">
              <w:rPr>
                <w:sz w:val="18"/>
                <w:szCs w:val="18"/>
              </w:rPr>
              <w:t>23,3</w:t>
            </w:r>
          </w:p>
        </w:tc>
        <w:tc>
          <w:tcPr>
            <w:tcW w:w="599" w:type="pct"/>
            <w:vAlign w:val="center"/>
            <w:hideMark/>
          </w:tcPr>
          <w:p w14:paraId="2159AF62" w14:textId="77777777" w:rsidR="007978AB" w:rsidRPr="002C0F09" w:rsidRDefault="007978AB" w:rsidP="000B3CAD">
            <w:pPr>
              <w:jc w:val="right"/>
              <w:rPr>
                <w:sz w:val="18"/>
                <w:szCs w:val="18"/>
              </w:rPr>
            </w:pPr>
            <w:r w:rsidRPr="002C0F09">
              <w:rPr>
                <w:sz w:val="18"/>
                <w:szCs w:val="18"/>
              </w:rPr>
              <w:t>11,6</w:t>
            </w:r>
          </w:p>
        </w:tc>
      </w:tr>
    </w:tbl>
    <w:p w14:paraId="7BAE2ACC" w14:textId="77777777" w:rsidR="007978AB" w:rsidRPr="002C0F09" w:rsidRDefault="007978AB" w:rsidP="003B5D23">
      <w:pPr>
        <w:tabs>
          <w:tab w:val="left" w:pos="1282"/>
        </w:tabs>
        <w:jc w:val="center"/>
        <w:rPr>
          <w:sz w:val="28"/>
          <w:szCs w:val="26"/>
          <w:lang w:val="sah-RU"/>
        </w:rPr>
      </w:pPr>
    </w:p>
    <w:p w14:paraId="63ACC314" w14:textId="77777777" w:rsidR="006E220F" w:rsidRPr="002C0F09" w:rsidRDefault="006E220F" w:rsidP="008C64A0">
      <w:pPr>
        <w:pStyle w:val="ac"/>
        <w:tabs>
          <w:tab w:val="left" w:pos="1282"/>
        </w:tabs>
        <w:spacing w:before="120"/>
        <w:ind w:left="420" w:firstLine="0"/>
        <w:jc w:val="center"/>
        <w:rPr>
          <w:sz w:val="24"/>
          <w:szCs w:val="24"/>
          <w:lang w:val="sah-RU"/>
        </w:rPr>
        <w:sectPr w:rsidR="006E220F" w:rsidRPr="002C0F09" w:rsidSect="00797A79">
          <w:headerReference w:type="default" r:id="rId10"/>
          <w:pgSz w:w="16840" w:h="11900" w:orient="landscape"/>
          <w:pgMar w:top="1701" w:right="1134" w:bottom="567" w:left="1134" w:header="567" w:footer="567" w:gutter="0"/>
          <w:cols w:space="720"/>
          <w:docGrid w:linePitch="299"/>
        </w:sectPr>
      </w:pPr>
    </w:p>
    <w:p w14:paraId="75C4B08D" w14:textId="2E384E78" w:rsidR="00832262" w:rsidRPr="002C0F09" w:rsidRDefault="00832262" w:rsidP="00832262">
      <w:pPr>
        <w:pStyle w:val="ac"/>
        <w:adjustRightInd w:val="0"/>
        <w:ind w:left="0" w:firstLine="709"/>
        <w:jc w:val="both"/>
        <w:rPr>
          <w:rFonts w:eastAsia="TimesNewRoman"/>
          <w:sz w:val="28"/>
          <w:szCs w:val="28"/>
        </w:rPr>
      </w:pPr>
      <w:r w:rsidRPr="002C0F09">
        <w:rPr>
          <w:rFonts w:eastAsia="TimesNewRoman"/>
          <w:sz w:val="28"/>
          <w:szCs w:val="28"/>
        </w:rPr>
        <w:lastRenderedPageBreak/>
        <w:t xml:space="preserve">Первичный выход на инвалидность взрослого населения за 5 лет снизился на </w:t>
      </w:r>
      <w:r w:rsidR="008175A4" w:rsidRPr="002C0F09">
        <w:rPr>
          <w:rFonts w:eastAsia="TimesNewRoman"/>
          <w:sz w:val="28"/>
          <w:szCs w:val="28"/>
        </w:rPr>
        <w:t>3,4</w:t>
      </w:r>
      <w:r w:rsidRPr="002C0F09">
        <w:rPr>
          <w:rFonts w:eastAsia="TimesNewRoman"/>
          <w:sz w:val="28"/>
          <w:szCs w:val="28"/>
        </w:rPr>
        <w:t xml:space="preserve">% и составил </w:t>
      </w:r>
      <w:r w:rsidR="008175A4" w:rsidRPr="002C0F09">
        <w:rPr>
          <w:rFonts w:eastAsia="TimesNewRoman"/>
          <w:sz w:val="28"/>
          <w:szCs w:val="28"/>
        </w:rPr>
        <w:t>5</w:t>
      </w:r>
      <w:r w:rsidRPr="002C0F09">
        <w:rPr>
          <w:rFonts w:eastAsia="TimesNewRoman"/>
          <w:sz w:val="28"/>
          <w:szCs w:val="28"/>
        </w:rPr>
        <w:t xml:space="preserve">2,3 на 10 тысяч </w:t>
      </w:r>
      <w:r w:rsidR="003B5D23" w:rsidRPr="002C0F09">
        <w:rPr>
          <w:rFonts w:eastAsia="TimesNewRoman"/>
          <w:sz w:val="28"/>
          <w:szCs w:val="28"/>
        </w:rPr>
        <w:t>взрослого населения (в 201</w:t>
      </w:r>
      <w:r w:rsidR="008175A4" w:rsidRPr="002C0F09">
        <w:rPr>
          <w:rFonts w:eastAsia="TimesNewRoman"/>
          <w:sz w:val="28"/>
          <w:szCs w:val="28"/>
        </w:rPr>
        <w:t>8</w:t>
      </w:r>
      <w:r w:rsidR="003B5D23" w:rsidRPr="002C0F09">
        <w:rPr>
          <w:rFonts w:eastAsia="TimesNewRoman"/>
          <w:sz w:val="28"/>
          <w:szCs w:val="28"/>
        </w:rPr>
        <w:t xml:space="preserve"> г.</w:t>
      </w:r>
      <w:r w:rsidRPr="002C0F09">
        <w:rPr>
          <w:rFonts w:eastAsia="TimesNewRoman"/>
          <w:sz w:val="28"/>
          <w:szCs w:val="28"/>
        </w:rPr>
        <w:t xml:space="preserve"> – </w:t>
      </w:r>
      <w:r w:rsidR="008175A4" w:rsidRPr="002C0F09">
        <w:rPr>
          <w:rFonts w:eastAsia="TimesNewRoman"/>
          <w:sz w:val="28"/>
          <w:szCs w:val="28"/>
        </w:rPr>
        <w:t>54,2</w:t>
      </w:r>
      <w:r w:rsidRPr="002C0F09">
        <w:rPr>
          <w:rFonts w:eastAsia="TimesNewRoman"/>
          <w:sz w:val="28"/>
          <w:szCs w:val="28"/>
        </w:rPr>
        <w:t xml:space="preserve"> на 10 тысяч взр</w:t>
      </w:r>
      <w:r w:rsidR="003B5D23" w:rsidRPr="002C0F09">
        <w:rPr>
          <w:rFonts w:eastAsia="TimesNewRoman"/>
          <w:sz w:val="28"/>
          <w:szCs w:val="28"/>
        </w:rPr>
        <w:t>ослого населения) (</w:t>
      </w:r>
      <w:r w:rsidR="00BD704F" w:rsidRPr="002C0F09">
        <w:rPr>
          <w:rFonts w:eastAsia="TimesNewRoman"/>
          <w:sz w:val="28"/>
          <w:szCs w:val="28"/>
        </w:rPr>
        <w:t>т</w:t>
      </w:r>
      <w:r w:rsidR="003B5D23" w:rsidRPr="002C0F09">
        <w:rPr>
          <w:rFonts w:eastAsia="TimesNewRoman"/>
          <w:sz w:val="28"/>
          <w:szCs w:val="28"/>
        </w:rPr>
        <w:t>аблица 2</w:t>
      </w:r>
      <w:r w:rsidR="000C5E71">
        <w:rPr>
          <w:rFonts w:eastAsia="TimesNewRoman"/>
          <w:sz w:val="28"/>
          <w:szCs w:val="28"/>
        </w:rPr>
        <w:t>3</w:t>
      </w:r>
      <w:r w:rsidR="003B5D23" w:rsidRPr="002C0F09">
        <w:rPr>
          <w:rFonts w:eastAsia="TimesNewRoman"/>
          <w:sz w:val="28"/>
          <w:szCs w:val="28"/>
        </w:rPr>
        <w:t>).</w:t>
      </w:r>
    </w:p>
    <w:p w14:paraId="15B60CB5" w14:textId="77777777" w:rsidR="00832262" w:rsidRPr="002C0F09" w:rsidRDefault="00832262" w:rsidP="00832262">
      <w:pPr>
        <w:pStyle w:val="ac"/>
        <w:adjustRightInd w:val="0"/>
        <w:ind w:left="0" w:firstLine="709"/>
        <w:jc w:val="both"/>
        <w:rPr>
          <w:rFonts w:eastAsia="TimesNewRoman"/>
          <w:sz w:val="28"/>
          <w:szCs w:val="28"/>
        </w:rPr>
      </w:pPr>
      <w:r w:rsidRPr="002C0F09">
        <w:rPr>
          <w:rFonts w:eastAsia="TimesNewRoman"/>
          <w:sz w:val="28"/>
          <w:szCs w:val="28"/>
        </w:rPr>
        <w:t xml:space="preserve">Первичный выход на инвалидность взрослого населения по БСК снизился на </w:t>
      </w:r>
      <w:r w:rsidR="008175A4" w:rsidRPr="002C0F09">
        <w:rPr>
          <w:rFonts w:eastAsia="TimesNewRoman"/>
          <w:sz w:val="28"/>
          <w:szCs w:val="28"/>
        </w:rPr>
        <w:t>12</w:t>
      </w:r>
      <w:r w:rsidRPr="002C0F09">
        <w:rPr>
          <w:rFonts w:eastAsia="TimesNewRoman"/>
          <w:sz w:val="28"/>
          <w:szCs w:val="28"/>
        </w:rPr>
        <w:t>% и составил в 202</w:t>
      </w:r>
      <w:r w:rsidR="008175A4" w:rsidRPr="002C0F09">
        <w:rPr>
          <w:rFonts w:eastAsia="TimesNewRoman"/>
          <w:sz w:val="28"/>
          <w:szCs w:val="28"/>
        </w:rPr>
        <w:t>2</w:t>
      </w:r>
      <w:r w:rsidRPr="002C0F09">
        <w:rPr>
          <w:rFonts w:eastAsia="TimesNewRoman"/>
          <w:sz w:val="28"/>
          <w:szCs w:val="28"/>
        </w:rPr>
        <w:t xml:space="preserve"> году </w:t>
      </w:r>
      <w:r w:rsidR="008175A4" w:rsidRPr="002C0F09">
        <w:rPr>
          <w:rFonts w:eastAsia="TimesNewRoman"/>
          <w:sz w:val="28"/>
          <w:szCs w:val="28"/>
        </w:rPr>
        <w:t>12,7</w:t>
      </w:r>
      <w:r w:rsidRPr="002C0F09">
        <w:rPr>
          <w:rFonts w:eastAsia="TimesNewRoman"/>
          <w:sz w:val="28"/>
          <w:szCs w:val="28"/>
        </w:rPr>
        <w:t xml:space="preserve"> на 10 тысяч взрослого населения</w:t>
      </w:r>
      <w:r w:rsidR="008175A4" w:rsidRPr="002C0F09">
        <w:rPr>
          <w:rFonts w:eastAsia="TimesNewRoman"/>
          <w:sz w:val="28"/>
          <w:szCs w:val="28"/>
        </w:rPr>
        <w:t xml:space="preserve"> (в 2018</w:t>
      </w:r>
      <w:r w:rsidRPr="002C0F09">
        <w:rPr>
          <w:rFonts w:eastAsia="TimesNewRoman"/>
          <w:sz w:val="28"/>
          <w:szCs w:val="28"/>
        </w:rPr>
        <w:t xml:space="preserve"> г</w:t>
      </w:r>
      <w:r w:rsidR="00600793" w:rsidRPr="002C0F09">
        <w:rPr>
          <w:rFonts w:eastAsia="TimesNewRoman"/>
          <w:sz w:val="28"/>
          <w:szCs w:val="28"/>
        </w:rPr>
        <w:t>.</w:t>
      </w:r>
      <w:r w:rsidRPr="002C0F09">
        <w:rPr>
          <w:rFonts w:eastAsia="TimesNewRoman"/>
          <w:sz w:val="28"/>
          <w:szCs w:val="28"/>
        </w:rPr>
        <w:t xml:space="preserve"> – </w:t>
      </w:r>
      <w:r w:rsidR="008175A4" w:rsidRPr="002C0F09">
        <w:rPr>
          <w:rFonts w:eastAsia="TimesNewRoman"/>
          <w:sz w:val="28"/>
          <w:szCs w:val="28"/>
        </w:rPr>
        <w:t>14,4</w:t>
      </w:r>
      <w:r w:rsidRPr="002C0F09">
        <w:rPr>
          <w:rFonts w:eastAsia="TimesNewRoman"/>
          <w:sz w:val="28"/>
          <w:szCs w:val="28"/>
        </w:rPr>
        <w:t xml:space="preserve"> на 10 тысяч взрослого населения). В структуре первичного выхода на инвалидность взрослого населения первичная инвалидность по БСК составляет 2</w:t>
      </w:r>
      <w:r w:rsidR="008175A4" w:rsidRPr="002C0F09">
        <w:rPr>
          <w:rFonts w:eastAsia="TimesNewRoman"/>
          <w:sz w:val="28"/>
          <w:szCs w:val="28"/>
        </w:rPr>
        <w:t>4</w:t>
      </w:r>
      <w:r w:rsidRPr="002C0F09">
        <w:rPr>
          <w:rFonts w:eastAsia="TimesNewRoman"/>
          <w:sz w:val="28"/>
          <w:szCs w:val="28"/>
        </w:rPr>
        <w:t>,</w:t>
      </w:r>
      <w:r w:rsidR="008175A4" w:rsidRPr="002C0F09">
        <w:rPr>
          <w:rFonts w:eastAsia="TimesNewRoman"/>
          <w:sz w:val="28"/>
          <w:szCs w:val="28"/>
        </w:rPr>
        <w:t>2</w:t>
      </w:r>
      <w:r w:rsidRPr="002C0F09">
        <w:rPr>
          <w:rFonts w:eastAsia="TimesNewRoman"/>
          <w:sz w:val="28"/>
          <w:szCs w:val="28"/>
        </w:rPr>
        <w:t>, в 201</w:t>
      </w:r>
      <w:r w:rsidR="008175A4" w:rsidRPr="002C0F09">
        <w:rPr>
          <w:rFonts w:eastAsia="TimesNewRoman"/>
          <w:sz w:val="28"/>
          <w:szCs w:val="28"/>
        </w:rPr>
        <w:t>8</w:t>
      </w:r>
      <w:r w:rsidRPr="002C0F09">
        <w:rPr>
          <w:rFonts w:eastAsia="TimesNewRoman"/>
          <w:sz w:val="28"/>
          <w:szCs w:val="28"/>
        </w:rPr>
        <w:t xml:space="preserve"> г</w:t>
      </w:r>
      <w:r w:rsidR="00600793" w:rsidRPr="002C0F09">
        <w:rPr>
          <w:rFonts w:eastAsia="TimesNewRoman"/>
          <w:sz w:val="28"/>
          <w:szCs w:val="28"/>
        </w:rPr>
        <w:t xml:space="preserve">. </w:t>
      </w:r>
      <w:r w:rsidR="003B5D23" w:rsidRPr="002C0F09">
        <w:rPr>
          <w:rFonts w:eastAsia="TimesNewRoman"/>
          <w:sz w:val="28"/>
          <w:szCs w:val="28"/>
        </w:rPr>
        <w:t xml:space="preserve">составляла </w:t>
      </w:r>
      <w:r w:rsidR="008175A4" w:rsidRPr="002C0F09">
        <w:rPr>
          <w:rFonts w:eastAsia="TimesNewRoman"/>
          <w:sz w:val="28"/>
          <w:szCs w:val="28"/>
        </w:rPr>
        <w:t>26,7</w:t>
      </w:r>
      <w:r w:rsidR="003B5D23" w:rsidRPr="002C0F09">
        <w:rPr>
          <w:rFonts w:eastAsia="TimesNewRoman"/>
          <w:sz w:val="28"/>
          <w:szCs w:val="28"/>
        </w:rPr>
        <w:t>%.</w:t>
      </w:r>
    </w:p>
    <w:p w14:paraId="04123C6C" w14:textId="77777777" w:rsidR="00832262" w:rsidRDefault="00832262" w:rsidP="00832262">
      <w:pPr>
        <w:pStyle w:val="ac"/>
        <w:adjustRightInd w:val="0"/>
        <w:ind w:left="0" w:firstLine="709"/>
        <w:jc w:val="both"/>
        <w:rPr>
          <w:rFonts w:eastAsia="TimesNewRoman"/>
          <w:sz w:val="28"/>
          <w:szCs w:val="28"/>
        </w:rPr>
      </w:pPr>
      <w:r w:rsidRPr="002C0F09">
        <w:rPr>
          <w:rFonts w:eastAsia="TimesNewRoman"/>
          <w:sz w:val="28"/>
          <w:szCs w:val="28"/>
        </w:rPr>
        <w:t>В 202</w:t>
      </w:r>
      <w:r w:rsidR="008175A4" w:rsidRPr="002C0F09">
        <w:rPr>
          <w:rFonts w:eastAsia="TimesNewRoman"/>
          <w:sz w:val="28"/>
          <w:szCs w:val="28"/>
        </w:rPr>
        <w:t>2</w:t>
      </w:r>
      <w:r w:rsidRPr="002C0F09">
        <w:rPr>
          <w:rFonts w:eastAsia="TimesNewRoman"/>
          <w:sz w:val="28"/>
          <w:szCs w:val="28"/>
        </w:rPr>
        <w:t xml:space="preserve"> г</w:t>
      </w:r>
      <w:r w:rsidR="00600793" w:rsidRPr="002C0F09">
        <w:rPr>
          <w:rFonts w:eastAsia="TimesNewRoman"/>
          <w:sz w:val="28"/>
          <w:szCs w:val="28"/>
        </w:rPr>
        <w:t>.</w:t>
      </w:r>
      <w:r w:rsidRPr="002C0F09">
        <w:rPr>
          <w:rFonts w:eastAsia="TimesNewRoman"/>
          <w:sz w:val="28"/>
          <w:szCs w:val="28"/>
        </w:rPr>
        <w:t xml:space="preserve"> в структуре первичного выхода на инвалидность по БСК лидируют </w:t>
      </w:r>
      <w:r w:rsidR="008175A4" w:rsidRPr="002C0F09">
        <w:rPr>
          <w:rFonts w:eastAsia="TimesNewRoman"/>
          <w:sz w:val="28"/>
          <w:szCs w:val="28"/>
        </w:rPr>
        <w:t>ЦВБ</w:t>
      </w:r>
      <w:r w:rsidRPr="002C0F09">
        <w:rPr>
          <w:rFonts w:eastAsia="TimesNewRoman"/>
          <w:sz w:val="28"/>
          <w:szCs w:val="28"/>
        </w:rPr>
        <w:t xml:space="preserve"> – </w:t>
      </w:r>
      <w:r w:rsidR="008175A4" w:rsidRPr="002C0F09">
        <w:rPr>
          <w:rFonts w:eastAsia="TimesNewRoman"/>
          <w:sz w:val="28"/>
          <w:szCs w:val="28"/>
        </w:rPr>
        <w:t>37,76</w:t>
      </w:r>
      <w:r w:rsidRPr="002C0F09">
        <w:rPr>
          <w:rFonts w:eastAsia="TimesNewRoman"/>
          <w:sz w:val="28"/>
          <w:szCs w:val="28"/>
        </w:rPr>
        <w:t xml:space="preserve">%, далее следуют </w:t>
      </w:r>
      <w:r w:rsidR="008175A4" w:rsidRPr="002C0F09">
        <w:rPr>
          <w:rFonts w:eastAsia="TimesNewRoman"/>
          <w:sz w:val="28"/>
          <w:szCs w:val="28"/>
        </w:rPr>
        <w:t>ИБС</w:t>
      </w:r>
      <w:r w:rsidRPr="002C0F09">
        <w:rPr>
          <w:rFonts w:eastAsia="TimesNewRoman"/>
          <w:sz w:val="28"/>
          <w:szCs w:val="28"/>
        </w:rPr>
        <w:t xml:space="preserve"> – </w:t>
      </w:r>
      <w:r w:rsidR="008175A4" w:rsidRPr="002C0F09">
        <w:rPr>
          <w:rFonts w:eastAsia="TimesNewRoman"/>
          <w:sz w:val="28"/>
          <w:szCs w:val="28"/>
        </w:rPr>
        <w:t>37,24</w:t>
      </w:r>
      <w:r w:rsidRPr="002C0F09">
        <w:rPr>
          <w:rFonts w:eastAsia="TimesNewRoman"/>
          <w:sz w:val="28"/>
          <w:szCs w:val="28"/>
        </w:rPr>
        <w:t xml:space="preserve">% </w:t>
      </w:r>
      <w:r w:rsidR="008175A4" w:rsidRPr="002C0F09">
        <w:rPr>
          <w:rFonts w:eastAsia="TimesNewRoman"/>
          <w:sz w:val="28"/>
          <w:szCs w:val="28"/>
        </w:rPr>
        <w:t>а</w:t>
      </w:r>
      <w:r w:rsidRPr="002C0F09">
        <w:rPr>
          <w:rFonts w:eastAsia="TimesNewRoman"/>
          <w:sz w:val="28"/>
          <w:szCs w:val="28"/>
        </w:rPr>
        <w:t xml:space="preserve"> болезни, характеризующиеся повышенным кровяным давлением – 0%.</w:t>
      </w:r>
    </w:p>
    <w:p w14:paraId="0DE71058" w14:textId="77777777" w:rsidR="003B572B" w:rsidRPr="002C0F09" w:rsidRDefault="003B572B" w:rsidP="00832262">
      <w:pPr>
        <w:pStyle w:val="ac"/>
        <w:adjustRightInd w:val="0"/>
        <w:ind w:left="0" w:firstLine="709"/>
        <w:jc w:val="both"/>
        <w:rPr>
          <w:rFonts w:eastAsia="TimesNewRoman"/>
          <w:sz w:val="28"/>
          <w:szCs w:val="28"/>
        </w:rPr>
      </w:pPr>
    </w:p>
    <w:p w14:paraId="4AA4A558" w14:textId="31CA08B9" w:rsidR="003B5D23" w:rsidRPr="002C0F09" w:rsidRDefault="00832262" w:rsidP="003B5D23">
      <w:pPr>
        <w:pStyle w:val="ac"/>
        <w:tabs>
          <w:tab w:val="left" w:pos="1282"/>
        </w:tabs>
        <w:ind w:left="0" w:firstLine="0"/>
        <w:jc w:val="center"/>
        <w:rPr>
          <w:sz w:val="28"/>
          <w:szCs w:val="24"/>
          <w:lang w:val="sah-RU"/>
        </w:rPr>
      </w:pPr>
      <w:r w:rsidRPr="002C0F09">
        <w:rPr>
          <w:sz w:val="28"/>
          <w:szCs w:val="24"/>
          <w:lang w:val="sah-RU"/>
        </w:rPr>
        <w:t>Таблица 2</w:t>
      </w:r>
      <w:r w:rsidR="00501782">
        <w:rPr>
          <w:sz w:val="28"/>
          <w:szCs w:val="24"/>
          <w:lang w:val="sah-RU"/>
        </w:rPr>
        <w:t>3</w:t>
      </w:r>
      <w:r w:rsidRPr="002C0F09">
        <w:rPr>
          <w:sz w:val="28"/>
          <w:szCs w:val="24"/>
          <w:lang w:val="sah-RU"/>
        </w:rPr>
        <w:t>. Первичный выход на инвалидность взрослого населения</w:t>
      </w:r>
    </w:p>
    <w:p w14:paraId="2967FDF5" w14:textId="77777777" w:rsidR="00832262" w:rsidRPr="002C0F09" w:rsidRDefault="00832262" w:rsidP="003B5D23">
      <w:pPr>
        <w:pStyle w:val="ac"/>
        <w:tabs>
          <w:tab w:val="left" w:pos="1282"/>
        </w:tabs>
        <w:ind w:left="0" w:firstLine="0"/>
        <w:jc w:val="center"/>
        <w:rPr>
          <w:sz w:val="28"/>
          <w:szCs w:val="24"/>
          <w:lang w:val="sah-RU"/>
        </w:rPr>
      </w:pPr>
      <w:r w:rsidRPr="002C0F09">
        <w:rPr>
          <w:sz w:val="28"/>
          <w:szCs w:val="24"/>
          <w:lang w:val="sah-RU"/>
        </w:rPr>
        <w:t>за 201</w:t>
      </w:r>
      <w:r w:rsidR="00F610C8" w:rsidRPr="002C0F09">
        <w:rPr>
          <w:sz w:val="28"/>
          <w:szCs w:val="24"/>
          <w:lang w:val="sah-RU"/>
        </w:rPr>
        <w:t>8</w:t>
      </w:r>
      <w:r w:rsidRPr="002C0F09">
        <w:rPr>
          <w:sz w:val="28"/>
          <w:szCs w:val="24"/>
          <w:lang w:val="sah-RU"/>
        </w:rPr>
        <w:t>-202</w:t>
      </w:r>
      <w:r w:rsidR="00F610C8" w:rsidRPr="002C0F09">
        <w:rPr>
          <w:sz w:val="28"/>
          <w:szCs w:val="24"/>
          <w:lang w:val="sah-RU"/>
        </w:rPr>
        <w:t>2</w:t>
      </w:r>
      <w:r w:rsidRPr="002C0F09">
        <w:rPr>
          <w:sz w:val="28"/>
          <w:szCs w:val="24"/>
          <w:lang w:val="sah-RU"/>
        </w:rPr>
        <w:t xml:space="preserve"> гг.</w:t>
      </w:r>
    </w:p>
    <w:tbl>
      <w:tblPr>
        <w:tblW w:w="5000" w:type="pct"/>
        <w:tblLook w:val="04A0" w:firstRow="1" w:lastRow="0" w:firstColumn="1" w:lastColumn="0" w:noHBand="0" w:noVBand="1"/>
      </w:tblPr>
      <w:tblGrid>
        <w:gridCol w:w="1462"/>
        <w:gridCol w:w="785"/>
        <w:gridCol w:w="1505"/>
        <w:gridCol w:w="1751"/>
        <w:gridCol w:w="1255"/>
        <w:gridCol w:w="1432"/>
        <w:gridCol w:w="1432"/>
      </w:tblGrid>
      <w:tr w:rsidR="00F610C8" w:rsidRPr="002C0F09" w14:paraId="774824B5" w14:textId="77777777" w:rsidTr="00797A79">
        <w:trPr>
          <w:trHeight w:val="645"/>
        </w:trPr>
        <w:tc>
          <w:tcPr>
            <w:tcW w:w="1168"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15866371" w14:textId="77777777" w:rsidR="00F610C8" w:rsidRPr="002C0F09" w:rsidRDefault="00F610C8" w:rsidP="00F610C8">
            <w:pPr>
              <w:widowControl/>
              <w:autoSpaceDE/>
              <w:autoSpaceDN/>
              <w:jc w:val="center"/>
              <w:rPr>
                <w:b/>
                <w:bCs/>
                <w:sz w:val="18"/>
                <w:szCs w:val="18"/>
                <w:lang w:eastAsia="ru-RU"/>
              </w:rPr>
            </w:pPr>
            <w:r w:rsidRPr="002C0F09">
              <w:rPr>
                <w:b/>
                <w:bCs/>
                <w:sz w:val="18"/>
                <w:szCs w:val="18"/>
                <w:lang w:eastAsia="ru-RU"/>
              </w:rPr>
              <w:t>Наименование</w:t>
            </w:r>
          </w:p>
        </w:tc>
        <w:tc>
          <w:tcPr>
            <w:tcW w:w="78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FA1ABCF" w14:textId="77777777" w:rsidR="00F610C8" w:rsidRPr="002C0F09" w:rsidRDefault="00F610C8" w:rsidP="00F610C8">
            <w:pPr>
              <w:widowControl/>
              <w:autoSpaceDE/>
              <w:autoSpaceDN/>
              <w:jc w:val="center"/>
              <w:rPr>
                <w:b/>
                <w:bCs/>
                <w:sz w:val="18"/>
                <w:szCs w:val="18"/>
                <w:lang w:eastAsia="ru-RU"/>
              </w:rPr>
            </w:pPr>
            <w:r w:rsidRPr="002C0F09">
              <w:rPr>
                <w:b/>
                <w:bCs/>
                <w:sz w:val="18"/>
                <w:szCs w:val="18"/>
                <w:lang w:eastAsia="ru-RU"/>
              </w:rPr>
              <w:t>Всего признано инвалидами</w:t>
            </w:r>
          </w:p>
        </w:tc>
        <w:tc>
          <w:tcPr>
            <w:tcW w:w="91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8490228" w14:textId="77777777" w:rsidR="00F610C8" w:rsidRPr="002C0F09" w:rsidRDefault="00F610C8" w:rsidP="00F610C8">
            <w:pPr>
              <w:widowControl/>
              <w:autoSpaceDE/>
              <w:autoSpaceDN/>
              <w:jc w:val="center"/>
              <w:rPr>
                <w:b/>
                <w:bCs/>
                <w:sz w:val="18"/>
                <w:szCs w:val="18"/>
                <w:lang w:eastAsia="ru-RU"/>
              </w:rPr>
            </w:pPr>
            <w:r w:rsidRPr="002C0F09">
              <w:rPr>
                <w:b/>
                <w:bCs/>
                <w:sz w:val="18"/>
                <w:szCs w:val="18"/>
                <w:lang w:eastAsia="ru-RU"/>
              </w:rPr>
              <w:t>Болезни системы кровообращения</w:t>
            </w:r>
          </w:p>
        </w:tc>
        <w:tc>
          <w:tcPr>
            <w:tcW w:w="2140" w:type="pct"/>
            <w:gridSpan w:val="3"/>
            <w:tcBorders>
              <w:top w:val="single" w:sz="4" w:space="0" w:color="auto"/>
              <w:left w:val="nil"/>
              <w:bottom w:val="single" w:sz="4" w:space="0" w:color="auto"/>
              <w:right w:val="single" w:sz="4" w:space="0" w:color="auto"/>
            </w:tcBorders>
            <w:noWrap/>
            <w:vAlign w:val="center"/>
            <w:hideMark/>
          </w:tcPr>
          <w:p w14:paraId="03E4B032" w14:textId="77777777" w:rsidR="00F610C8" w:rsidRPr="002C0F09" w:rsidRDefault="00F610C8" w:rsidP="00F610C8">
            <w:pPr>
              <w:widowControl/>
              <w:autoSpaceDE/>
              <w:autoSpaceDN/>
              <w:jc w:val="center"/>
              <w:rPr>
                <w:b/>
                <w:bCs/>
                <w:sz w:val="18"/>
                <w:szCs w:val="18"/>
                <w:lang w:eastAsia="ru-RU"/>
              </w:rPr>
            </w:pPr>
            <w:r w:rsidRPr="002C0F09">
              <w:rPr>
                <w:b/>
                <w:bCs/>
                <w:sz w:val="18"/>
                <w:szCs w:val="18"/>
                <w:lang w:eastAsia="ru-RU"/>
              </w:rPr>
              <w:t>в том числе</w:t>
            </w:r>
          </w:p>
        </w:tc>
      </w:tr>
      <w:tr w:rsidR="00F610C8" w:rsidRPr="002C0F09" w14:paraId="376ECA60" w14:textId="77777777" w:rsidTr="00797A79">
        <w:trPr>
          <w:trHeight w:val="300"/>
        </w:trPr>
        <w:tc>
          <w:tcPr>
            <w:tcW w:w="1168" w:type="pct"/>
            <w:gridSpan w:val="2"/>
            <w:vMerge/>
            <w:tcBorders>
              <w:top w:val="single" w:sz="4" w:space="0" w:color="auto"/>
              <w:left w:val="single" w:sz="4" w:space="0" w:color="auto"/>
              <w:bottom w:val="single" w:sz="4" w:space="0" w:color="auto"/>
              <w:right w:val="single" w:sz="4" w:space="0" w:color="auto"/>
            </w:tcBorders>
            <w:vAlign w:val="center"/>
            <w:hideMark/>
          </w:tcPr>
          <w:p w14:paraId="25B53CF3" w14:textId="77777777" w:rsidR="00F610C8" w:rsidRPr="002C0F09" w:rsidRDefault="00F610C8" w:rsidP="00F610C8">
            <w:pPr>
              <w:widowControl/>
              <w:autoSpaceDE/>
              <w:autoSpaceDN/>
              <w:rPr>
                <w:b/>
                <w:bCs/>
                <w:sz w:val="18"/>
                <w:szCs w:val="18"/>
                <w:lang w:eastAsia="ru-RU"/>
              </w:rPr>
            </w:pPr>
          </w:p>
        </w:tc>
        <w:tc>
          <w:tcPr>
            <w:tcW w:w="782" w:type="pct"/>
            <w:vMerge/>
            <w:tcBorders>
              <w:top w:val="single" w:sz="4" w:space="0" w:color="auto"/>
              <w:left w:val="single" w:sz="4" w:space="0" w:color="auto"/>
              <w:bottom w:val="single" w:sz="4" w:space="0" w:color="auto"/>
              <w:right w:val="single" w:sz="4" w:space="0" w:color="auto"/>
            </w:tcBorders>
            <w:vAlign w:val="center"/>
            <w:hideMark/>
          </w:tcPr>
          <w:p w14:paraId="34F0003C" w14:textId="77777777" w:rsidR="00F610C8" w:rsidRPr="002C0F09" w:rsidRDefault="00F610C8" w:rsidP="00F610C8">
            <w:pPr>
              <w:widowControl/>
              <w:autoSpaceDE/>
              <w:autoSpaceDN/>
              <w:rPr>
                <w:b/>
                <w:bCs/>
                <w:sz w:val="18"/>
                <w:szCs w:val="18"/>
                <w:lang w:eastAsia="ru-RU"/>
              </w:rPr>
            </w:pPr>
          </w:p>
        </w:tc>
        <w:tc>
          <w:tcPr>
            <w:tcW w:w="910" w:type="pct"/>
            <w:vMerge/>
            <w:tcBorders>
              <w:top w:val="single" w:sz="4" w:space="0" w:color="auto"/>
              <w:left w:val="single" w:sz="4" w:space="0" w:color="auto"/>
              <w:bottom w:val="single" w:sz="4" w:space="0" w:color="auto"/>
              <w:right w:val="single" w:sz="4" w:space="0" w:color="auto"/>
            </w:tcBorders>
            <w:vAlign w:val="center"/>
            <w:hideMark/>
          </w:tcPr>
          <w:p w14:paraId="7645BBFC" w14:textId="77777777" w:rsidR="00F610C8" w:rsidRPr="002C0F09" w:rsidRDefault="00F610C8" w:rsidP="00F610C8">
            <w:pPr>
              <w:widowControl/>
              <w:autoSpaceDE/>
              <w:autoSpaceDN/>
              <w:rPr>
                <w:b/>
                <w:bCs/>
                <w:sz w:val="18"/>
                <w:szCs w:val="18"/>
                <w:lang w:eastAsia="ru-RU"/>
              </w:rPr>
            </w:pPr>
          </w:p>
        </w:tc>
        <w:tc>
          <w:tcPr>
            <w:tcW w:w="652" w:type="pct"/>
            <w:tcBorders>
              <w:top w:val="nil"/>
              <w:left w:val="nil"/>
              <w:bottom w:val="single" w:sz="4" w:space="0" w:color="auto"/>
              <w:right w:val="single" w:sz="4" w:space="0" w:color="auto"/>
            </w:tcBorders>
            <w:shd w:val="clear" w:color="000000" w:fill="FFFFFF"/>
            <w:vAlign w:val="center"/>
            <w:hideMark/>
          </w:tcPr>
          <w:p w14:paraId="6C49A99B" w14:textId="77777777" w:rsidR="00F610C8" w:rsidRPr="002C0F09" w:rsidRDefault="00F610C8" w:rsidP="00F610C8">
            <w:pPr>
              <w:widowControl/>
              <w:autoSpaceDE/>
              <w:autoSpaceDN/>
              <w:jc w:val="center"/>
              <w:rPr>
                <w:b/>
                <w:bCs/>
                <w:sz w:val="18"/>
                <w:szCs w:val="18"/>
                <w:lang w:eastAsia="ru-RU"/>
              </w:rPr>
            </w:pPr>
            <w:r w:rsidRPr="002C0F09">
              <w:rPr>
                <w:b/>
                <w:bCs/>
                <w:sz w:val="18"/>
                <w:szCs w:val="18"/>
                <w:lang w:eastAsia="ru-RU"/>
              </w:rPr>
              <w:t>ГБ</w:t>
            </w:r>
          </w:p>
        </w:tc>
        <w:tc>
          <w:tcPr>
            <w:tcW w:w="744" w:type="pct"/>
            <w:tcBorders>
              <w:top w:val="nil"/>
              <w:left w:val="nil"/>
              <w:bottom w:val="single" w:sz="4" w:space="0" w:color="auto"/>
              <w:right w:val="single" w:sz="4" w:space="0" w:color="auto"/>
            </w:tcBorders>
            <w:shd w:val="clear" w:color="000000" w:fill="FFFFFF"/>
            <w:vAlign w:val="center"/>
            <w:hideMark/>
          </w:tcPr>
          <w:p w14:paraId="60FC9146" w14:textId="77777777" w:rsidR="00F610C8" w:rsidRPr="002C0F09" w:rsidRDefault="00F610C8" w:rsidP="00F610C8">
            <w:pPr>
              <w:widowControl/>
              <w:autoSpaceDE/>
              <w:autoSpaceDN/>
              <w:jc w:val="center"/>
              <w:rPr>
                <w:b/>
                <w:bCs/>
                <w:sz w:val="18"/>
                <w:szCs w:val="18"/>
                <w:lang w:eastAsia="ru-RU"/>
              </w:rPr>
            </w:pPr>
            <w:r w:rsidRPr="002C0F09">
              <w:rPr>
                <w:b/>
                <w:bCs/>
                <w:sz w:val="18"/>
                <w:szCs w:val="18"/>
                <w:lang w:eastAsia="ru-RU"/>
              </w:rPr>
              <w:t>ИБС</w:t>
            </w:r>
          </w:p>
        </w:tc>
        <w:tc>
          <w:tcPr>
            <w:tcW w:w="744" w:type="pct"/>
            <w:tcBorders>
              <w:top w:val="nil"/>
              <w:left w:val="nil"/>
              <w:bottom w:val="single" w:sz="4" w:space="0" w:color="auto"/>
              <w:right w:val="single" w:sz="4" w:space="0" w:color="auto"/>
            </w:tcBorders>
            <w:shd w:val="clear" w:color="000000" w:fill="FFFFFF"/>
            <w:vAlign w:val="center"/>
            <w:hideMark/>
          </w:tcPr>
          <w:p w14:paraId="545E0EE8" w14:textId="77777777" w:rsidR="00F610C8" w:rsidRPr="002C0F09" w:rsidRDefault="00F610C8" w:rsidP="00F610C8">
            <w:pPr>
              <w:widowControl/>
              <w:autoSpaceDE/>
              <w:autoSpaceDN/>
              <w:jc w:val="center"/>
              <w:rPr>
                <w:b/>
                <w:bCs/>
                <w:sz w:val="18"/>
                <w:szCs w:val="18"/>
                <w:lang w:eastAsia="ru-RU"/>
              </w:rPr>
            </w:pPr>
            <w:r w:rsidRPr="002C0F09">
              <w:rPr>
                <w:b/>
                <w:bCs/>
                <w:sz w:val="18"/>
                <w:szCs w:val="18"/>
                <w:lang w:eastAsia="ru-RU"/>
              </w:rPr>
              <w:t>ЦВБ</w:t>
            </w:r>
          </w:p>
        </w:tc>
      </w:tr>
      <w:tr w:rsidR="00F610C8" w:rsidRPr="002C0F09" w14:paraId="2B4A231D" w14:textId="77777777" w:rsidTr="00797A79">
        <w:trPr>
          <w:trHeight w:val="300"/>
        </w:trPr>
        <w:tc>
          <w:tcPr>
            <w:tcW w:w="1168" w:type="pct"/>
            <w:gridSpan w:val="2"/>
            <w:vMerge/>
            <w:tcBorders>
              <w:top w:val="single" w:sz="4" w:space="0" w:color="auto"/>
              <w:left w:val="single" w:sz="4" w:space="0" w:color="auto"/>
              <w:bottom w:val="single" w:sz="4" w:space="0" w:color="auto"/>
              <w:right w:val="single" w:sz="4" w:space="0" w:color="auto"/>
            </w:tcBorders>
            <w:vAlign w:val="center"/>
            <w:hideMark/>
          </w:tcPr>
          <w:p w14:paraId="30569486" w14:textId="77777777" w:rsidR="00F610C8" w:rsidRPr="002C0F09" w:rsidRDefault="00F610C8" w:rsidP="00F610C8">
            <w:pPr>
              <w:widowControl/>
              <w:autoSpaceDE/>
              <w:autoSpaceDN/>
              <w:rPr>
                <w:b/>
                <w:bCs/>
                <w:sz w:val="18"/>
                <w:szCs w:val="18"/>
                <w:lang w:eastAsia="ru-RU"/>
              </w:rPr>
            </w:pPr>
          </w:p>
        </w:tc>
        <w:tc>
          <w:tcPr>
            <w:tcW w:w="782" w:type="pct"/>
            <w:tcBorders>
              <w:top w:val="nil"/>
              <w:left w:val="nil"/>
              <w:bottom w:val="single" w:sz="4" w:space="0" w:color="auto"/>
              <w:right w:val="single" w:sz="4" w:space="0" w:color="auto"/>
            </w:tcBorders>
            <w:shd w:val="clear" w:color="000000" w:fill="FFFFFF"/>
            <w:noWrap/>
            <w:vAlign w:val="center"/>
            <w:hideMark/>
          </w:tcPr>
          <w:p w14:paraId="048CB5BF" w14:textId="77777777" w:rsidR="00F610C8" w:rsidRPr="002C0F09" w:rsidRDefault="00F610C8" w:rsidP="00F610C8">
            <w:pPr>
              <w:widowControl/>
              <w:autoSpaceDE/>
              <w:autoSpaceDN/>
              <w:rPr>
                <w:rFonts w:ascii="Calibri" w:hAnsi="Calibri" w:cs="Calibri"/>
                <w:lang w:eastAsia="ru-RU"/>
              </w:rPr>
            </w:pPr>
            <w:r w:rsidRPr="002C0F09">
              <w:rPr>
                <w:rFonts w:ascii="Calibri" w:hAnsi="Calibri" w:cs="Calibri"/>
                <w:lang w:eastAsia="ru-RU"/>
              </w:rPr>
              <w:t> </w:t>
            </w:r>
          </w:p>
        </w:tc>
        <w:tc>
          <w:tcPr>
            <w:tcW w:w="910" w:type="pct"/>
            <w:tcBorders>
              <w:top w:val="nil"/>
              <w:left w:val="nil"/>
              <w:bottom w:val="single" w:sz="4" w:space="0" w:color="auto"/>
              <w:right w:val="single" w:sz="4" w:space="0" w:color="auto"/>
            </w:tcBorders>
            <w:shd w:val="clear" w:color="000000" w:fill="FFFFFF"/>
            <w:noWrap/>
            <w:vAlign w:val="center"/>
            <w:hideMark/>
          </w:tcPr>
          <w:p w14:paraId="2525046E" w14:textId="77777777" w:rsidR="00F610C8" w:rsidRPr="002C0F09" w:rsidRDefault="00F610C8" w:rsidP="00F610C8">
            <w:pPr>
              <w:widowControl/>
              <w:autoSpaceDE/>
              <w:autoSpaceDN/>
              <w:jc w:val="center"/>
              <w:rPr>
                <w:b/>
                <w:bCs/>
                <w:sz w:val="18"/>
                <w:szCs w:val="18"/>
                <w:lang w:eastAsia="ru-RU"/>
              </w:rPr>
            </w:pPr>
            <w:r w:rsidRPr="002C0F09">
              <w:rPr>
                <w:b/>
                <w:bCs/>
                <w:sz w:val="18"/>
                <w:szCs w:val="18"/>
                <w:lang w:eastAsia="ru-RU"/>
              </w:rPr>
              <w:t>I00-I99</w:t>
            </w:r>
          </w:p>
        </w:tc>
        <w:tc>
          <w:tcPr>
            <w:tcW w:w="652" w:type="pct"/>
            <w:tcBorders>
              <w:top w:val="nil"/>
              <w:left w:val="nil"/>
              <w:bottom w:val="single" w:sz="4" w:space="0" w:color="auto"/>
              <w:right w:val="single" w:sz="4" w:space="0" w:color="auto"/>
            </w:tcBorders>
            <w:shd w:val="clear" w:color="000000" w:fill="FFFFFF"/>
            <w:noWrap/>
            <w:vAlign w:val="center"/>
            <w:hideMark/>
          </w:tcPr>
          <w:p w14:paraId="1827B19A" w14:textId="77777777" w:rsidR="00F610C8" w:rsidRPr="002C0F09" w:rsidRDefault="00F610C8" w:rsidP="00F610C8">
            <w:pPr>
              <w:widowControl/>
              <w:autoSpaceDE/>
              <w:autoSpaceDN/>
              <w:jc w:val="center"/>
              <w:rPr>
                <w:b/>
                <w:bCs/>
                <w:sz w:val="18"/>
                <w:szCs w:val="18"/>
                <w:lang w:eastAsia="ru-RU"/>
              </w:rPr>
            </w:pPr>
            <w:r w:rsidRPr="002C0F09">
              <w:rPr>
                <w:b/>
                <w:bCs/>
                <w:sz w:val="18"/>
                <w:szCs w:val="18"/>
                <w:lang w:eastAsia="ru-RU"/>
              </w:rPr>
              <w:t>I10-I13</w:t>
            </w:r>
          </w:p>
        </w:tc>
        <w:tc>
          <w:tcPr>
            <w:tcW w:w="744" w:type="pct"/>
            <w:tcBorders>
              <w:top w:val="nil"/>
              <w:left w:val="nil"/>
              <w:bottom w:val="single" w:sz="4" w:space="0" w:color="auto"/>
              <w:right w:val="single" w:sz="4" w:space="0" w:color="auto"/>
            </w:tcBorders>
            <w:shd w:val="clear" w:color="000000" w:fill="FFFFFF"/>
            <w:noWrap/>
            <w:vAlign w:val="center"/>
            <w:hideMark/>
          </w:tcPr>
          <w:p w14:paraId="45D518EB" w14:textId="77777777" w:rsidR="00F610C8" w:rsidRPr="002C0F09" w:rsidRDefault="00F610C8" w:rsidP="00F610C8">
            <w:pPr>
              <w:widowControl/>
              <w:autoSpaceDE/>
              <w:autoSpaceDN/>
              <w:rPr>
                <w:rFonts w:ascii="Calibri" w:hAnsi="Calibri" w:cs="Calibri"/>
                <w:lang w:eastAsia="ru-RU"/>
              </w:rPr>
            </w:pPr>
            <w:r w:rsidRPr="002C0F09">
              <w:rPr>
                <w:rFonts w:ascii="Calibri" w:hAnsi="Calibri" w:cs="Calibri"/>
                <w:lang w:eastAsia="ru-RU"/>
              </w:rPr>
              <w:t> </w:t>
            </w:r>
          </w:p>
        </w:tc>
        <w:tc>
          <w:tcPr>
            <w:tcW w:w="744" w:type="pct"/>
            <w:tcBorders>
              <w:top w:val="nil"/>
              <w:left w:val="nil"/>
              <w:bottom w:val="single" w:sz="4" w:space="0" w:color="auto"/>
              <w:right w:val="single" w:sz="4" w:space="0" w:color="auto"/>
            </w:tcBorders>
            <w:shd w:val="clear" w:color="000000" w:fill="FFFFFF"/>
            <w:noWrap/>
            <w:vAlign w:val="center"/>
            <w:hideMark/>
          </w:tcPr>
          <w:p w14:paraId="1B29BD26" w14:textId="77777777" w:rsidR="00F610C8" w:rsidRPr="002C0F09" w:rsidRDefault="00F610C8" w:rsidP="00F610C8">
            <w:pPr>
              <w:widowControl/>
              <w:autoSpaceDE/>
              <w:autoSpaceDN/>
              <w:jc w:val="center"/>
              <w:rPr>
                <w:b/>
                <w:bCs/>
                <w:sz w:val="18"/>
                <w:szCs w:val="18"/>
                <w:lang w:eastAsia="ru-RU"/>
              </w:rPr>
            </w:pPr>
            <w:r w:rsidRPr="002C0F09">
              <w:rPr>
                <w:b/>
                <w:bCs/>
                <w:sz w:val="18"/>
                <w:szCs w:val="18"/>
                <w:lang w:eastAsia="ru-RU"/>
              </w:rPr>
              <w:t>I60-I69</w:t>
            </w:r>
          </w:p>
        </w:tc>
      </w:tr>
      <w:tr w:rsidR="00F610C8" w:rsidRPr="002C0F09" w14:paraId="4796EB5F" w14:textId="77777777" w:rsidTr="00797A79">
        <w:trPr>
          <w:trHeight w:val="480"/>
        </w:trPr>
        <w:tc>
          <w:tcPr>
            <w:tcW w:w="760"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5631CDE0" w14:textId="77777777" w:rsidR="00F610C8" w:rsidRPr="002C0F09" w:rsidRDefault="00F610C8" w:rsidP="00F610C8">
            <w:pPr>
              <w:widowControl/>
              <w:autoSpaceDE/>
              <w:autoSpaceDN/>
              <w:jc w:val="center"/>
              <w:rPr>
                <w:sz w:val="18"/>
                <w:szCs w:val="18"/>
                <w:lang w:eastAsia="ru-RU"/>
              </w:rPr>
            </w:pPr>
            <w:r w:rsidRPr="002C0F09">
              <w:rPr>
                <w:bCs/>
                <w:sz w:val="18"/>
                <w:szCs w:val="18"/>
                <w:lang w:eastAsia="ru-RU"/>
              </w:rPr>
              <w:t>Абсолютные числа</w:t>
            </w:r>
          </w:p>
        </w:tc>
        <w:tc>
          <w:tcPr>
            <w:tcW w:w="408" w:type="pct"/>
            <w:tcBorders>
              <w:top w:val="nil"/>
              <w:left w:val="nil"/>
              <w:bottom w:val="single" w:sz="4" w:space="0" w:color="auto"/>
              <w:right w:val="single" w:sz="4" w:space="0" w:color="auto"/>
            </w:tcBorders>
            <w:shd w:val="clear" w:color="000000" w:fill="FFFFFF"/>
            <w:noWrap/>
            <w:vAlign w:val="center"/>
            <w:hideMark/>
          </w:tcPr>
          <w:p w14:paraId="4FB3E902" w14:textId="77777777" w:rsidR="00F610C8" w:rsidRPr="002C0F09" w:rsidRDefault="00F610C8" w:rsidP="00F610C8">
            <w:pPr>
              <w:widowControl/>
              <w:autoSpaceDE/>
              <w:autoSpaceDN/>
              <w:jc w:val="center"/>
              <w:rPr>
                <w:b/>
                <w:bCs/>
                <w:sz w:val="18"/>
                <w:szCs w:val="18"/>
                <w:lang w:eastAsia="ru-RU"/>
              </w:rPr>
            </w:pPr>
            <w:r w:rsidRPr="002C0F09">
              <w:rPr>
                <w:b/>
                <w:bCs/>
                <w:sz w:val="18"/>
                <w:szCs w:val="18"/>
                <w:lang w:eastAsia="ru-RU"/>
              </w:rPr>
              <w:t>2018</w:t>
            </w:r>
          </w:p>
        </w:tc>
        <w:tc>
          <w:tcPr>
            <w:tcW w:w="782" w:type="pct"/>
            <w:tcBorders>
              <w:top w:val="nil"/>
              <w:left w:val="nil"/>
              <w:bottom w:val="single" w:sz="4" w:space="0" w:color="auto"/>
              <w:right w:val="single" w:sz="4" w:space="0" w:color="auto"/>
            </w:tcBorders>
            <w:shd w:val="clear" w:color="000000" w:fill="FFFFFF"/>
            <w:noWrap/>
            <w:vAlign w:val="center"/>
            <w:hideMark/>
          </w:tcPr>
          <w:p w14:paraId="43FEDB60" w14:textId="77777777" w:rsidR="00F610C8" w:rsidRPr="002C0F09" w:rsidRDefault="00F610C8" w:rsidP="00F610C8">
            <w:pPr>
              <w:widowControl/>
              <w:autoSpaceDE/>
              <w:autoSpaceDN/>
              <w:jc w:val="center"/>
              <w:rPr>
                <w:sz w:val="18"/>
                <w:szCs w:val="18"/>
                <w:lang w:eastAsia="ru-RU"/>
              </w:rPr>
            </w:pPr>
            <w:r w:rsidRPr="002C0F09">
              <w:rPr>
                <w:sz w:val="18"/>
                <w:szCs w:val="18"/>
                <w:lang w:eastAsia="ru-RU"/>
              </w:rPr>
              <w:t>818</w:t>
            </w:r>
          </w:p>
        </w:tc>
        <w:tc>
          <w:tcPr>
            <w:tcW w:w="910" w:type="pct"/>
            <w:tcBorders>
              <w:top w:val="nil"/>
              <w:left w:val="nil"/>
              <w:bottom w:val="single" w:sz="4" w:space="0" w:color="auto"/>
              <w:right w:val="single" w:sz="4" w:space="0" w:color="auto"/>
            </w:tcBorders>
            <w:shd w:val="clear" w:color="000000" w:fill="FFFFFF"/>
            <w:noWrap/>
            <w:vAlign w:val="center"/>
            <w:hideMark/>
          </w:tcPr>
          <w:p w14:paraId="2332D010" w14:textId="77777777" w:rsidR="00F610C8" w:rsidRPr="002C0F09" w:rsidRDefault="00F610C8" w:rsidP="00F610C8">
            <w:pPr>
              <w:widowControl/>
              <w:autoSpaceDE/>
              <w:autoSpaceDN/>
              <w:jc w:val="center"/>
              <w:rPr>
                <w:sz w:val="18"/>
                <w:szCs w:val="18"/>
                <w:lang w:eastAsia="ru-RU"/>
              </w:rPr>
            </w:pPr>
            <w:r w:rsidRPr="002C0F09">
              <w:rPr>
                <w:sz w:val="18"/>
                <w:szCs w:val="18"/>
                <w:lang w:eastAsia="ru-RU"/>
              </w:rPr>
              <w:t>218</w:t>
            </w:r>
          </w:p>
        </w:tc>
        <w:tc>
          <w:tcPr>
            <w:tcW w:w="652" w:type="pct"/>
            <w:tcBorders>
              <w:top w:val="nil"/>
              <w:left w:val="nil"/>
              <w:bottom w:val="single" w:sz="4" w:space="0" w:color="auto"/>
              <w:right w:val="single" w:sz="4" w:space="0" w:color="auto"/>
            </w:tcBorders>
            <w:shd w:val="clear" w:color="000000" w:fill="FFFFFF"/>
            <w:noWrap/>
            <w:vAlign w:val="center"/>
            <w:hideMark/>
          </w:tcPr>
          <w:p w14:paraId="6F64B5A6" w14:textId="77777777" w:rsidR="00F610C8" w:rsidRPr="002C0F09" w:rsidRDefault="00F610C8" w:rsidP="00F610C8">
            <w:pPr>
              <w:widowControl/>
              <w:autoSpaceDE/>
              <w:autoSpaceDN/>
              <w:jc w:val="center"/>
              <w:rPr>
                <w:sz w:val="18"/>
                <w:szCs w:val="18"/>
                <w:lang w:eastAsia="ru-RU"/>
              </w:rPr>
            </w:pPr>
            <w:r w:rsidRPr="002C0F09">
              <w:rPr>
                <w:sz w:val="18"/>
                <w:szCs w:val="18"/>
                <w:lang w:eastAsia="ru-RU"/>
              </w:rPr>
              <w:t>0</w:t>
            </w:r>
          </w:p>
        </w:tc>
        <w:tc>
          <w:tcPr>
            <w:tcW w:w="744" w:type="pct"/>
            <w:tcBorders>
              <w:top w:val="nil"/>
              <w:left w:val="nil"/>
              <w:bottom w:val="single" w:sz="4" w:space="0" w:color="auto"/>
              <w:right w:val="single" w:sz="4" w:space="0" w:color="auto"/>
            </w:tcBorders>
            <w:shd w:val="clear" w:color="000000" w:fill="FFFFFF"/>
            <w:noWrap/>
            <w:vAlign w:val="center"/>
            <w:hideMark/>
          </w:tcPr>
          <w:p w14:paraId="05999838" w14:textId="77777777" w:rsidR="00F610C8" w:rsidRPr="002C0F09" w:rsidRDefault="00F610C8" w:rsidP="00F610C8">
            <w:pPr>
              <w:widowControl/>
              <w:autoSpaceDE/>
              <w:autoSpaceDN/>
              <w:jc w:val="center"/>
              <w:rPr>
                <w:sz w:val="18"/>
                <w:szCs w:val="18"/>
                <w:lang w:eastAsia="ru-RU"/>
              </w:rPr>
            </w:pPr>
            <w:r w:rsidRPr="002C0F09">
              <w:rPr>
                <w:sz w:val="18"/>
                <w:szCs w:val="18"/>
                <w:lang w:eastAsia="ru-RU"/>
              </w:rPr>
              <w:t>73</w:t>
            </w:r>
          </w:p>
        </w:tc>
        <w:tc>
          <w:tcPr>
            <w:tcW w:w="744" w:type="pct"/>
            <w:tcBorders>
              <w:top w:val="nil"/>
              <w:left w:val="nil"/>
              <w:bottom w:val="single" w:sz="4" w:space="0" w:color="auto"/>
              <w:right w:val="single" w:sz="4" w:space="0" w:color="auto"/>
            </w:tcBorders>
            <w:shd w:val="clear" w:color="000000" w:fill="FFFFFF"/>
            <w:noWrap/>
            <w:vAlign w:val="center"/>
            <w:hideMark/>
          </w:tcPr>
          <w:p w14:paraId="70715A02" w14:textId="77777777" w:rsidR="00F610C8" w:rsidRPr="002C0F09" w:rsidRDefault="00F610C8" w:rsidP="00F610C8">
            <w:pPr>
              <w:widowControl/>
              <w:autoSpaceDE/>
              <w:autoSpaceDN/>
              <w:jc w:val="center"/>
              <w:rPr>
                <w:sz w:val="18"/>
                <w:szCs w:val="18"/>
                <w:lang w:eastAsia="ru-RU"/>
              </w:rPr>
            </w:pPr>
            <w:r w:rsidRPr="002C0F09">
              <w:rPr>
                <w:sz w:val="18"/>
                <w:szCs w:val="18"/>
                <w:lang w:eastAsia="ru-RU"/>
              </w:rPr>
              <w:t>107</w:t>
            </w:r>
          </w:p>
        </w:tc>
      </w:tr>
      <w:tr w:rsidR="00F610C8" w:rsidRPr="002C0F09" w14:paraId="172E205E" w14:textId="77777777" w:rsidTr="00797A79">
        <w:trPr>
          <w:trHeight w:val="300"/>
        </w:trPr>
        <w:tc>
          <w:tcPr>
            <w:tcW w:w="760" w:type="pct"/>
            <w:vMerge/>
            <w:tcBorders>
              <w:top w:val="nil"/>
              <w:left w:val="single" w:sz="4" w:space="0" w:color="auto"/>
              <w:bottom w:val="single" w:sz="4" w:space="0" w:color="000000"/>
              <w:right w:val="single" w:sz="4" w:space="0" w:color="auto"/>
            </w:tcBorders>
            <w:vAlign w:val="center"/>
            <w:hideMark/>
          </w:tcPr>
          <w:p w14:paraId="03D0840A" w14:textId="77777777" w:rsidR="00F610C8" w:rsidRPr="002C0F09" w:rsidRDefault="00F610C8" w:rsidP="00F610C8">
            <w:pPr>
              <w:widowControl/>
              <w:autoSpaceDE/>
              <w:autoSpaceDN/>
              <w:rPr>
                <w:sz w:val="18"/>
                <w:szCs w:val="18"/>
                <w:lang w:eastAsia="ru-RU"/>
              </w:rPr>
            </w:pPr>
          </w:p>
        </w:tc>
        <w:tc>
          <w:tcPr>
            <w:tcW w:w="408" w:type="pct"/>
            <w:tcBorders>
              <w:top w:val="nil"/>
              <w:left w:val="nil"/>
              <w:bottom w:val="single" w:sz="4" w:space="0" w:color="auto"/>
              <w:right w:val="single" w:sz="4" w:space="0" w:color="auto"/>
            </w:tcBorders>
            <w:shd w:val="clear" w:color="000000" w:fill="FFFFFF"/>
            <w:noWrap/>
            <w:vAlign w:val="center"/>
            <w:hideMark/>
          </w:tcPr>
          <w:p w14:paraId="71663604" w14:textId="77777777" w:rsidR="00F610C8" w:rsidRPr="002C0F09" w:rsidRDefault="00F610C8" w:rsidP="00F610C8">
            <w:pPr>
              <w:widowControl/>
              <w:autoSpaceDE/>
              <w:autoSpaceDN/>
              <w:jc w:val="center"/>
              <w:rPr>
                <w:b/>
                <w:bCs/>
                <w:sz w:val="18"/>
                <w:szCs w:val="18"/>
                <w:lang w:eastAsia="ru-RU"/>
              </w:rPr>
            </w:pPr>
            <w:r w:rsidRPr="002C0F09">
              <w:rPr>
                <w:b/>
                <w:bCs/>
                <w:sz w:val="18"/>
                <w:szCs w:val="18"/>
                <w:lang w:eastAsia="ru-RU"/>
              </w:rPr>
              <w:t>2019</w:t>
            </w:r>
          </w:p>
        </w:tc>
        <w:tc>
          <w:tcPr>
            <w:tcW w:w="782" w:type="pct"/>
            <w:tcBorders>
              <w:top w:val="nil"/>
              <w:left w:val="nil"/>
              <w:bottom w:val="single" w:sz="4" w:space="0" w:color="auto"/>
              <w:right w:val="single" w:sz="4" w:space="0" w:color="auto"/>
            </w:tcBorders>
            <w:shd w:val="clear" w:color="000000" w:fill="FFFFFF"/>
            <w:noWrap/>
            <w:vAlign w:val="center"/>
            <w:hideMark/>
          </w:tcPr>
          <w:p w14:paraId="7933351B" w14:textId="77777777" w:rsidR="00F610C8" w:rsidRPr="002C0F09" w:rsidRDefault="00F610C8" w:rsidP="00F610C8">
            <w:pPr>
              <w:widowControl/>
              <w:autoSpaceDE/>
              <w:autoSpaceDN/>
              <w:jc w:val="center"/>
              <w:rPr>
                <w:sz w:val="18"/>
                <w:szCs w:val="18"/>
                <w:lang w:eastAsia="ru-RU"/>
              </w:rPr>
            </w:pPr>
            <w:r w:rsidRPr="002C0F09">
              <w:rPr>
                <w:sz w:val="18"/>
                <w:szCs w:val="18"/>
                <w:lang w:eastAsia="ru-RU"/>
              </w:rPr>
              <w:t>700</w:t>
            </w:r>
          </w:p>
        </w:tc>
        <w:tc>
          <w:tcPr>
            <w:tcW w:w="910" w:type="pct"/>
            <w:tcBorders>
              <w:top w:val="nil"/>
              <w:left w:val="nil"/>
              <w:bottom w:val="single" w:sz="4" w:space="0" w:color="auto"/>
              <w:right w:val="single" w:sz="4" w:space="0" w:color="auto"/>
            </w:tcBorders>
            <w:shd w:val="clear" w:color="000000" w:fill="FFFFFF"/>
            <w:noWrap/>
            <w:vAlign w:val="center"/>
            <w:hideMark/>
          </w:tcPr>
          <w:p w14:paraId="3C893E2D" w14:textId="77777777" w:rsidR="00F610C8" w:rsidRPr="002C0F09" w:rsidRDefault="00F610C8" w:rsidP="00F610C8">
            <w:pPr>
              <w:widowControl/>
              <w:autoSpaceDE/>
              <w:autoSpaceDN/>
              <w:jc w:val="center"/>
              <w:rPr>
                <w:sz w:val="18"/>
                <w:szCs w:val="18"/>
                <w:lang w:eastAsia="ru-RU"/>
              </w:rPr>
            </w:pPr>
            <w:r w:rsidRPr="002C0F09">
              <w:rPr>
                <w:sz w:val="18"/>
                <w:szCs w:val="18"/>
                <w:lang w:eastAsia="ru-RU"/>
              </w:rPr>
              <w:t>156</w:t>
            </w:r>
          </w:p>
        </w:tc>
        <w:tc>
          <w:tcPr>
            <w:tcW w:w="652" w:type="pct"/>
            <w:tcBorders>
              <w:top w:val="nil"/>
              <w:left w:val="nil"/>
              <w:bottom w:val="single" w:sz="4" w:space="0" w:color="auto"/>
              <w:right w:val="single" w:sz="4" w:space="0" w:color="auto"/>
            </w:tcBorders>
            <w:shd w:val="clear" w:color="000000" w:fill="FFFFFF"/>
            <w:noWrap/>
            <w:vAlign w:val="center"/>
            <w:hideMark/>
          </w:tcPr>
          <w:p w14:paraId="78231771" w14:textId="77777777" w:rsidR="00F610C8" w:rsidRPr="002C0F09" w:rsidRDefault="00F610C8" w:rsidP="00F610C8">
            <w:pPr>
              <w:widowControl/>
              <w:autoSpaceDE/>
              <w:autoSpaceDN/>
              <w:jc w:val="center"/>
              <w:rPr>
                <w:sz w:val="18"/>
                <w:szCs w:val="18"/>
                <w:lang w:eastAsia="ru-RU"/>
              </w:rPr>
            </w:pPr>
            <w:r w:rsidRPr="002C0F09">
              <w:rPr>
                <w:sz w:val="18"/>
                <w:szCs w:val="18"/>
                <w:lang w:eastAsia="ru-RU"/>
              </w:rPr>
              <w:t>3</w:t>
            </w:r>
          </w:p>
        </w:tc>
        <w:tc>
          <w:tcPr>
            <w:tcW w:w="744" w:type="pct"/>
            <w:tcBorders>
              <w:top w:val="nil"/>
              <w:left w:val="nil"/>
              <w:bottom w:val="single" w:sz="4" w:space="0" w:color="auto"/>
              <w:right w:val="single" w:sz="4" w:space="0" w:color="auto"/>
            </w:tcBorders>
            <w:shd w:val="clear" w:color="000000" w:fill="FFFFFF"/>
            <w:noWrap/>
            <w:vAlign w:val="center"/>
            <w:hideMark/>
          </w:tcPr>
          <w:p w14:paraId="754734BF" w14:textId="77777777" w:rsidR="00F610C8" w:rsidRPr="002C0F09" w:rsidRDefault="00F610C8" w:rsidP="00F610C8">
            <w:pPr>
              <w:widowControl/>
              <w:autoSpaceDE/>
              <w:autoSpaceDN/>
              <w:jc w:val="center"/>
              <w:rPr>
                <w:sz w:val="18"/>
                <w:szCs w:val="18"/>
                <w:lang w:eastAsia="ru-RU"/>
              </w:rPr>
            </w:pPr>
            <w:r w:rsidRPr="002C0F09">
              <w:rPr>
                <w:sz w:val="18"/>
                <w:szCs w:val="18"/>
                <w:lang w:eastAsia="ru-RU"/>
              </w:rPr>
              <w:t>62</w:t>
            </w:r>
          </w:p>
        </w:tc>
        <w:tc>
          <w:tcPr>
            <w:tcW w:w="744" w:type="pct"/>
            <w:tcBorders>
              <w:top w:val="nil"/>
              <w:left w:val="nil"/>
              <w:bottom w:val="single" w:sz="4" w:space="0" w:color="auto"/>
              <w:right w:val="single" w:sz="4" w:space="0" w:color="auto"/>
            </w:tcBorders>
            <w:shd w:val="clear" w:color="000000" w:fill="FFFFFF"/>
            <w:noWrap/>
            <w:vAlign w:val="center"/>
            <w:hideMark/>
          </w:tcPr>
          <w:p w14:paraId="47BF7667" w14:textId="77777777" w:rsidR="00F610C8" w:rsidRPr="002C0F09" w:rsidRDefault="00F610C8" w:rsidP="00F610C8">
            <w:pPr>
              <w:widowControl/>
              <w:autoSpaceDE/>
              <w:autoSpaceDN/>
              <w:jc w:val="center"/>
              <w:rPr>
                <w:sz w:val="18"/>
                <w:szCs w:val="18"/>
                <w:lang w:eastAsia="ru-RU"/>
              </w:rPr>
            </w:pPr>
            <w:r w:rsidRPr="002C0F09">
              <w:rPr>
                <w:sz w:val="18"/>
                <w:szCs w:val="18"/>
                <w:lang w:eastAsia="ru-RU"/>
              </w:rPr>
              <w:t>70</w:t>
            </w:r>
          </w:p>
        </w:tc>
      </w:tr>
      <w:tr w:rsidR="00F610C8" w:rsidRPr="002C0F09" w14:paraId="324D6350" w14:textId="77777777" w:rsidTr="00797A79">
        <w:trPr>
          <w:trHeight w:val="300"/>
        </w:trPr>
        <w:tc>
          <w:tcPr>
            <w:tcW w:w="760" w:type="pct"/>
            <w:vMerge/>
            <w:tcBorders>
              <w:top w:val="nil"/>
              <w:left w:val="single" w:sz="4" w:space="0" w:color="auto"/>
              <w:bottom w:val="single" w:sz="4" w:space="0" w:color="000000"/>
              <w:right w:val="single" w:sz="4" w:space="0" w:color="auto"/>
            </w:tcBorders>
            <w:vAlign w:val="center"/>
            <w:hideMark/>
          </w:tcPr>
          <w:p w14:paraId="5F9C6C8B" w14:textId="77777777" w:rsidR="00F610C8" w:rsidRPr="002C0F09" w:rsidRDefault="00F610C8" w:rsidP="00F610C8">
            <w:pPr>
              <w:widowControl/>
              <w:autoSpaceDE/>
              <w:autoSpaceDN/>
              <w:rPr>
                <w:sz w:val="18"/>
                <w:szCs w:val="18"/>
                <w:lang w:eastAsia="ru-RU"/>
              </w:rPr>
            </w:pPr>
          </w:p>
        </w:tc>
        <w:tc>
          <w:tcPr>
            <w:tcW w:w="408" w:type="pct"/>
            <w:tcBorders>
              <w:top w:val="nil"/>
              <w:left w:val="nil"/>
              <w:bottom w:val="single" w:sz="4" w:space="0" w:color="auto"/>
              <w:right w:val="single" w:sz="4" w:space="0" w:color="auto"/>
            </w:tcBorders>
            <w:shd w:val="clear" w:color="000000" w:fill="FFFFFF"/>
            <w:noWrap/>
            <w:vAlign w:val="center"/>
            <w:hideMark/>
          </w:tcPr>
          <w:p w14:paraId="0EFD0BC2" w14:textId="77777777" w:rsidR="00F610C8" w:rsidRPr="002C0F09" w:rsidRDefault="00F610C8" w:rsidP="00F610C8">
            <w:pPr>
              <w:widowControl/>
              <w:autoSpaceDE/>
              <w:autoSpaceDN/>
              <w:jc w:val="center"/>
              <w:rPr>
                <w:b/>
                <w:bCs/>
                <w:sz w:val="18"/>
                <w:szCs w:val="18"/>
                <w:lang w:eastAsia="ru-RU"/>
              </w:rPr>
            </w:pPr>
            <w:r w:rsidRPr="002C0F09">
              <w:rPr>
                <w:b/>
                <w:bCs/>
                <w:sz w:val="18"/>
                <w:szCs w:val="18"/>
                <w:lang w:eastAsia="ru-RU"/>
              </w:rPr>
              <w:t>2020</w:t>
            </w:r>
          </w:p>
        </w:tc>
        <w:tc>
          <w:tcPr>
            <w:tcW w:w="782" w:type="pct"/>
            <w:tcBorders>
              <w:top w:val="nil"/>
              <w:left w:val="nil"/>
              <w:bottom w:val="single" w:sz="4" w:space="0" w:color="auto"/>
              <w:right w:val="single" w:sz="4" w:space="0" w:color="auto"/>
            </w:tcBorders>
            <w:shd w:val="clear" w:color="000000" w:fill="FFFFFF"/>
            <w:vAlign w:val="center"/>
            <w:hideMark/>
          </w:tcPr>
          <w:p w14:paraId="1CB8BD3D" w14:textId="77777777" w:rsidR="00F610C8" w:rsidRPr="002C0F09" w:rsidRDefault="00F610C8" w:rsidP="00F610C8">
            <w:pPr>
              <w:widowControl/>
              <w:autoSpaceDE/>
              <w:autoSpaceDN/>
              <w:jc w:val="center"/>
              <w:rPr>
                <w:sz w:val="18"/>
                <w:szCs w:val="18"/>
                <w:lang w:eastAsia="ru-RU"/>
              </w:rPr>
            </w:pPr>
            <w:r w:rsidRPr="002C0F09">
              <w:rPr>
                <w:sz w:val="18"/>
                <w:szCs w:val="18"/>
                <w:lang w:eastAsia="ru-RU"/>
              </w:rPr>
              <w:t>677</w:t>
            </w:r>
          </w:p>
        </w:tc>
        <w:tc>
          <w:tcPr>
            <w:tcW w:w="910" w:type="pct"/>
            <w:tcBorders>
              <w:top w:val="nil"/>
              <w:left w:val="nil"/>
              <w:bottom w:val="single" w:sz="4" w:space="0" w:color="auto"/>
              <w:right w:val="single" w:sz="4" w:space="0" w:color="auto"/>
            </w:tcBorders>
            <w:shd w:val="clear" w:color="000000" w:fill="FFFFFF"/>
            <w:vAlign w:val="center"/>
            <w:hideMark/>
          </w:tcPr>
          <w:p w14:paraId="764083A1" w14:textId="77777777" w:rsidR="00F610C8" w:rsidRPr="002C0F09" w:rsidRDefault="00F610C8" w:rsidP="00F610C8">
            <w:pPr>
              <w:widowControl/>
              <w:autoSpaceDE/>
              <w:autoSpaceDN/>
              <w:jc w:val="center"/>
              <w:rPr>
                <w:sz w:val="18"/>
                <w:szCs w:val="18"/>
                <w:lang w:eastAsia="ru-RU"/>
              </w:rPr>
            </w:pPr>
            <w:r w:rsidRPr="002C0F09">
              <w:rPr>
                <w:sz w:val="18"/>
                <w:szCs w:val="18"/>
                <w:lang w:eastAsia="ru-RU"/>
              </w:rPr>
              <w:t>181</w:t>
            </w:r>
          </w:p>
        </w:tc>
        <w:tc>
          <w:tcPr>
            <w:tcW w:w="652" w:type="pct"/>
            <w:tcBorders>
              <w:top w:val="nil"/>
              <w:left w:val="nil"/>
              <w:bottom w:val="single" w:sz="4" w:space="0" w:color="auto"/>
              <w:right w:val="single" w:sz="4" w:space="0" w:color="auto"/>
            </w:tcBorders>
            <w:shd w:val="clear" w:color="000000" w:fill="FFFFFF"/>
            <w:vAlign w:val="center"/>
            <w:hideMark/>
          </w:tcPr>
          <w:p w14:paraId="2406B9B7" w14:textId="77777777" w:rsidR="00F610C8" w:rsidRPr="002C0F09" w:rsidRDefault="00F610C8" w:rsidP="00F610C8">
            <w:pPr>
              <w:widowControl/>
              <w:autoSpaceDE/>
              <w:autoSpaceDN/>
              <w:jc w:val="center"/>
              <w:rPr>
                <w:sz w:val="18"/>
                <w:szCs w:val="18"/>
                <w:lang w:eastAsia="ru-RU"/>
              </w:rPr>
            </w:pPr>
            <w:r w:rsidRPr="002C0F09">
              <w:rPr>
                <w:sz w:val="18"/>
                <w:szCs w:val="18"/>
                <w:lang w:eastAsia="ru-RU"/>
              </w:rPr>
              <w:t>1</w:t>
            </w:r>
          </w:p>
        </w:tc>
        <w:tc>
          <w:tcPr>
            <w:tcW w:w="744" w:type="pct"/>
            <w:tcBorders>
              <w:top w:val="nil"/>
              <w:left w:val="nil"/>
              <w:bottom w:val="single" w:sz="4" w:space="0" w:color="auto"/>
              <w:right w:val="single" w:sz="4" w:space="0" w:color="auto"/>
            </w:tcBorders>
            <w:shd w:val="clear" w:color="000000" w:fill="FFFFFF"/>
            <w:vAlign w:val="center"/>
            <w:hideMark/>
          </w:tcPr>
          <w:p w14:paraId="310F6FA2" w14:textId="77777777" w:rsidR="00F610C8" w:rsidRPr="002C0F09" w:rsidRDefault="00F610C8" w:rsidP="00F610C8">
            <w:pPr>
              <w:widowControl/>
              <w:autoSpaceDE/>
              <w:autoSpaceDN/>
              <w:jc w:val="center"/>
              <w:rPr>
                <w:sz w:val="18"/>
                <w:szCs w:val="18"/>
                <w:lang w:eastAsia="ru-RU"/>
              </w:rPr>
            </w:pPr>
            <w:r w:rsidRPr="002C0F09">
              <w:rPr>
                <w:sz w:val="18"/>
                <w:szCs w:val="18"/>
                <w:lang w:eastAsia="ru-RU"/>
              </w:rPr>
              <w:t>81</w:t>
            </w:r>
          </w:p>
        </w:tc>
        <w:tc>
          <w:tcPr>
            <w:tcW w:w="744" w:type="pct"/>
            <w:tcBorders>
              <w:top w:val="nil"/>
              <w:left w:val="nil"/>
              <w:bottom w:val="single" w:sz="4" w:space="0" w:color="auto"/>
              <w:right w:val="single" w:sz="4" w:space="0" w:color="auto"/>
            </w:tcBorders>
            <w:shd w:val="clear" w:color="000000" w:fill="FFFFFF"/>
            <w:vAlign w:val="center"/>
            <w:hideMark/>
          </w:tcPr>
          <w:p w14:paraId="383A5EA3" w14:textId="77777777" w:rsidR="00F610C8" w:rsidRPr="002C0F09" w:rsidRDefault="00F610C8" w:rsidP="00F610C8">
            <w:pPr>
              <w:widowControl/>
              <w:autoSpaceDE/>
              <w:autoSpaceDN/>
              <w:jc w:val="center"/>
              <w:rPr>
                <w:sz w:val="18"/>
                <w:szCs w:val="18"/>
                <w:lang w:eastAsia="ru-RU"/>
              </w:rPr>
            </w:pPr>
            <w:r w:rsidRPr="002C0F09">
              <w:rPr>
                <w:sz w:val="18"/>
                <w:szCs w:val="18"/>
                <w:lang w:eastAsia="ru-RU"/>
              </w:rPr>
              <w:t>70</w:t>
            </w:r>
          </w:p>
        </w:tc>
      </w:tr>
      <w:tr w:rsidR="00F610C8" w:rsidRPr="002C0F09" w14:paraId="21717883" w14:textId="77777777" w:rsidTr="00797A79">
        <w:trPr>
          <w:trHeight w:val="300"/>
        </w:trPr>
        <w:tc>
          <w:tcPr>
            <w:tcW w:w="760" w:type="pct"/>
            <w:vMerge/>
            <w:tcBorders>
              <w:top w:val="nil"/>
              <w:left w:val="single" w:sz="4" w:space="0" w:color="auto"/>
              <w:bottom w:val="single" w:sz="4" w:space="0" w:color="000000"/>
              <w:right w:val="single" w:sz="4" w:space="0" w:color="auto"/>
            </w:tcBorders>
            <w:vAlign w:val="center"/>
            <w:hideMark/>
          </w:tcPr>
          <w:p w14:paraId="5DE7D492" w14:textId="77777777" w:rsidR="00F610C8" w:rsidRPr="002C0F09" w:rsidRDefault="00F610C8" w:rsidP="00F610C8">
            <w:pPr>
              <w:widowControl/>
              <w:autoSpaceDE/>
              <w:autoSpaceDN/>
              <w:rPr>
                <w:sz w:val="18"/>
                <w:szCs w:val="18"/>
                <w:lang w:eastAsia="ru-RU"/>
              </w:rPr>
            </w:pPr>
          </w:p>
        </w:tc>
        <w:tc>
          <w:tcPr>
            <w:tcW w:w="408" w:type="pct"/>
            <w:tcBorders>
              <w:top w:val="nil"/>
              <w:left w:val="nil"/>
              <w:bottom w:val="single" w:sz="4" w:space="0" w:color="auto"/>
              <w:right w:val="single" w:sz="4" w:space="0" w:color="auto"/>
            </w:tcBorders>
            <w:shd w:val="clear" w:color="000000" w:fill="FFFFFF"/>
            <w:noWrap/>
            <w:vAlign w:val="center"/>
            <w:hideMark/>
          </w:tcPr>
          <w:p w14:paraId="21D2BD15" w14:textId="77777777" w:rsidR="00F610C8" w:rsidRPr="002C0F09" w:rsidRDefault="00F610C8" w:rsidP="00F610C8">
            <w:pPr>
              <w:widowControl/>
              <w:autoSpaceDE/>
              <w:autoSpaceDN/>
              <w:jc w:val="center"/>
              <w:rPr>
                <w:b/>
                <w:bCs/>
                <w:sz w:val="18"/>
                <w:szCs w:val="18"/>
                <w:lang w:eastAsia="ru-RU"/>
              </w:rPr>
            </w:pPr>
            <w:r w:rsidRPr="002C0F09">
              <w:rPr>
                <w:b/>
                <w:bCs/>
                <w:sz w:val="18"/>
                <w:szCs w:val="18"/>
                <w:lang w:eastAsia="ru-RU"/>
              </w:rPr>
              <w:t>2021</w:t>
            </w:r>
          </w:p>
        </w:tc>
        <w:tc>
          <w:tcPr>
            <w:tcW w:w="782" w:type="pct"/>
            <w:tcBorders>
              <w:top w:val="nil"/>
              <w:left w:val="nil"/>
              <w:bottom w:val="single" w:sz="4" w:space="0" w:color="auto"/>
              <w:right w:val="single" w:sz="4" w:space="0" w:color="auto"/>
            </w:tcBorders>
            <w:shd w:val="clear" w:color="000000" w:fill="FFFFFF"/>
            <w:vAlign w:val="center"/>
            <w:hideMark/>
          </w:tcPr>
          <w:p w14:paraId="2CAC9284" w14:textId="77777777" w:rsidR="00F610C8" w:rsidRPr="002C0F09" w:rsidRDefault="00F610C8" w:rsidP="00F610C8">
            <w:pPr>
              <w:widowControl/>
              <w:autoSpaceDE/>
              <w:autoSpaceDN/>
              <w:jc w:val="center"/>
              <w:rPr>
                <w:sz w:val="18"/>
                <w:szCs w:val="18"/>
                <w:lang w:eastAsia="ru-RU"/>
              </w:rPr>
            </w:pPr>
            <w:r w:rsidRPr="002C0F09">
              <w:rPr>
                <w:sz w:val="18"/>
                <w:szCs w:val="18"/>
                <w:lang w:eastAsia="ru-RU"/>
              </w:rPr>
              <w:t>654</w:t>
            </w:r>
          </w:p>
        </w:tc>
        <w:tc>
          <w:tcPr>
            <w:tcW w:w="910" w:type="pct"/>
            <w:tcBorders>
              <w:top w:val="nil"/>
              <w:left w:val="nil"/>
              <w:bottom w:val="single" w:sz="4" w:space="0" w:color="auto"/>
              <w:right w:val="single" w:sz="4" w:space="0" w:color="auto"/>
            </w:tcBorders>
            <w:shd w:val="clear" w:color="000000" w:fill="FFFFFF"/>
            <w:vAlign w:val="center"/>
            <w:hideMark/>
          </w:tcPr>
          <w:p w14:paraId="737D9B28" w14:textId="77777777" w:rsidR="00F610C8" w:rsidRPr="002C0F09" w:rsidRDefault="00F610C8" w:rsidP="00F610C8">
            <w:pPr>
              <w:widowControl/>
              <w:autoSpaceDE/>
              <w:autoSpaceDN/>
              <w:jc w:val="center"/>
              <w:rPr>
                <w:sz w:val="18"/>
                <w:szCs w:val="18"/>
                <w:lang w:eastAsia="ru-RU"/>
              </w:rPr>
            </w:pPr>
            <w:r w:rsidRPr="002C0F09">
              <w:rPr>
                <w:sz w:val="18"/>
                <w:szCs w:val="18"/>
                <w:lang w:eastAsia="ru-RU"/>
              </w:rPr>
              <w:t>176</w:t>
            </w:r>
          </w:p>
        </w:tc>
        <w:tc>
          <w:tcPr>
            <w:tcW w:w="652" w:type="pct"/>
            <w:tcBorders>
              <w:top w:val="nil"/>
              <w:left w:val="nil"/>
              <w:bottom w:val="single" w:sz="4" w:space="0" w:color="auto"/>
              <w:right w:val="single" w:sz="4" w:space="0" w:color="auto"/>
            </w:tcBorders>
            <w:shd w:val="clear" w:color="000000" w:fill="FFFFFF"/>
            <w:vAlign w:val="center"/>
            <w:hideMark/>
          </w:tcPr>
          <w:p w14:paraId="34B63921" w14:textId="77777777" w:rsidR="00F610C8" w:rsidRPr="002C0F09" w:rsidRDefault="00F610C8" w:rsidP="00F610C8">
            <w:pPr>
              <w:widowControl/>
              <w:autoSpaceDE/>
              <w:autoSpaceDN/>
              <w:jc w:val="center"/>
              <w:rPr>
                <w:sz w:val="18"/>
                <w:szCs w:val="18"/>
                <w:lang w:eastAsia="ru-RU"/>
              </w:rPr>
            </w:pPr>
            <w:r w:rsidRPr="002C0F09">
              <w:rPr>
                <w:sz w:val="18"/>
                <w:szCs w:val="18"/>
                <w:lang w:eastAsia="ru-RU"/>
              </w:rPr>
              <w:t>1</w:t>
            </w:r>
          </w:p>
        </w:tc>
        <w:tc>
          <w:tcPr>
            <w:tcW w:w="744" w:type="pct"/>
            <w:tcBorders>
              <w:top w:val="nil"/>
              <w:left w:val="nil"/>
              <w:bottom w:val="single" w:sz="4" w:space="0" w:color="auto"/>
              <w:right w:val="single" w:sz="4" w:space="0" w:color="auto"/>
            </w:tcBorders>
            <w:shd w:val="clear" w:color="000000" w:fill="FFFFFF"/>
            <w:vAlign w:val="center"/>
            <w:hideMark/>
          </w:tcPr>
          <w:p w14:paraId="4DBA7A88" w14:textId="77777777" w:rsidR="00F610C8" w:rsidRPr="002C0F09" w:rsidRDefault="00F610C8" w:rsidP="00F610C8">
            <w:pPr>
              <w:widowControl/>
              <w:autoSpaceDE/>
              <w:autoSpaceDN/>
              <w:jc w:val="center"/>
              <w:rPr>
                <w:sz w:val="18"/>
                <w:szCs w:val="18"/>
                <w:lang w:eastAsia="ru-RU"/>
              </w:rPr>
            </w:pPr>
            <w:r w:rsidRPr="002C0F09">
              <w:rPr>
                <w:sz w:val="18"/>
                <w:szCs w:val="18"/>
                <w:lang w:eastAsia="ru-RU"/>
              </w:rPr>
              <w:t>74</w:t>
            </w:r>
          </w:p>
        </w:tc>
        <w:tc>
          <w:tcPr>
            <w:tcW w:w="744" w:type="pct"/>
            <w:tcBorders>
              <w:top w:val="nil"/>
              <w:left w:val="nil"/>
              <w:bottom w:val="single" w:sz="4" w:space="0" w:color="auto"/>
              <w:right w:val="single" w:sz="4" w:space="0" w:color="auto"/>
            </w:tcBorders>
            <w:shd w:val="clear" w:color="000000" w:fill="FFFFFF"/>
            <w:vAlign w:val="center"/>
            <w:hideMark/>
          </w:tcPr>
          <w:p w14:paraId="05FBA18E" w14:textId="77777777" w:rsidR="00F610C8" w:rsidRPr="002C0F09" w:rsidRDefault="00F610C8" w:rsidP="00F610C8">
            <w:pPr>
              <w:widowControl/>
              <w:autoSpaceDE/>
              <w:autoSpaceDN/>
              <w:jc w:val="center"/>
              <w:rPr>
                <w:sz w:val="18"/>
                <w:szCs w:val="18"/>
                <w:lang w:eastAsia="ru-RU"/>
              </w:rPr>
            </w:pPr>
            <w:r w:rsidRPr="002C0F09">
              <w:rPr>
                <w:sz w:val="18"/>
                <w:szCs w:val="18"/>
                <w:lang w:eastAsia="ru-RU"/>
              </w:rPr>
              <w:t>63</w:t>
            </w:r>
          </w:p>
        </w:tc>
      </w:tr>
      <w:tr w:rsidR="00F610C8" w:rsidRPr="002C0F09" w14:paraId="76BE7979" w14:textId="77777777" w:rsidTr="00797A79">
        <w:trPr>
          <w:trHeight w:val="300"/>
        </w:trPr>
        <w:tc>
          <w:tcPr>
            <w:tcW w:w="760" w:type="pct"/>
            <w:vMerge/>
            <w:tcBorders>
              <w:top w:val="nil"/>
              <w:left w:val="single" w:sz="4" w:space="0" w:color="auto"/>
              <w:bottom w:val="single" w:sz="4" w:space="0" w:color="000000"/>
              <w:right w:val="single" w:sz="4" w:space="0" w:color="auto"/>
            </w:tcBorders>
            <w:vAlign w:val="center"/>
            <w:hideMark/>
          </w:tcPr>
          <w:p w14:paraId="19290EB6" w14:textId="77777777" w:rsidR="00F610C8" w:rsidRPr="002C0F09" w:rsidRDefault="00F610C8" w:rsidP="00F610C8">
            <w:pPr>
              <w:widowControl/>
              <w:autoSpaceDE/>
              <w:autoSpaceDN/>
              <w:rPr>
                <w:sz w:val="18"/>
                <w:szCs w:val="18"/>
                <w:lang w:eastAsia="ru-RU"/>
              </w:rPr>
            </w:pPr>
          </w:p>
        </w:tc>
        <w:tc>
          <w:tcPr>
            <w:tcW w:w="408" w:type="pct"/>
            <w:tcBorders>
              <w:top w:val="nil"/>
              <w:left w:val="nil"/>
              <w:bottom w:val="single" w:sz="4" w:space="0" w:color="auto"/>
              <w:right w:val="single" w:sz="4" w:space="0" w:color="auto"/>
            </w:tcBorders>
            <w:shd w:val="clear" w:color="000000" w:fill="FFFFFF"/>
            <w:noWrap/>
            <w:vAlign w:val="center"/>
            <w:hideMark/>
          </w:tcPr>
          <w:p w14:paraId="57261CC7" w14:textId="77777777" w:rsidR="00F610C8" w:rsidRPr="002C0F09" w:rsidRDefault="00F610C8" w:rsidP="00F610C8">
            <w:pPr>
              <w:widowControl/>
              <w:autoSpaceDE/>
              <w:autoSpaceDN/>
              <w:jc w:val="center"/>
              <w:rPr>
                <w:b/>
                <w:bCs/>
                <w:sz w:val="18"/>
                <w:szCs w:val="18"/>
                <w:lang w:eastAsia="ru-RU"/>
              </w:rPr>
            </w:pPr>
            <w:r w:rsidRPr="002C0F09">
              <w:rPr>
                <w:b/>
                <w:bCs/>
                <w:sz w:val="18"/>
                <w:szCs w:val="18"/>
                <w:lang w:eastAsia="ru-RU"/>
              </w:rPr>
              <w:t>2022</w:t>
            </w:r>
          </w:p>
        </w:tc>
        <w:tc>
          <w:tcPr>
            <w:tcW w:w="782" w:type="pct"/>
            <w:tcBorders>
              <w:top w:val="nil"/>
              <w:left w:val="nil"/>
              <w:bottom w:val="single" w:sz="4" w:space="0" w:color="auto"/>
              <w:right w:val="single" w:sz="4" w:space="0" w:color="auto"/>
            </w:tcBorders>
            <w:shd w:val="clear" w:color="000000" w:fill="FFFFFF"/>
            <w:vAlign w:val="center"/>
            <w:hideMark/>
          </w:tcPr>
          <w:p w14:paraId="6C2AF520" w14:textId="77777777" w:rsidR="00F610C8" w:rsidRPr="002C0F09" w:rsidRDefault="00F610C8" w:rsidP="00F610C8">
            <w:pPr>
              <w:widowControl/>
              <w:autoSpaceDE/>
              <w:autoSpaceDN/>
              <w:jc w:val="center"/>
              <w:rPr>
                <w:sz w:val="18"/>
                <w:szCs w:val="18"/>
                <w:lang w:eastAsia="ru-RU"/>
              </w:rPr>
            </w:pPr>
            <w:r w:rsidRPr="002C0F09">
              <w:rPr>
                <w:sz w:val="18"/>
                <w:szCs w:val="18"/>
                <w:lang w:eastAsia="ru-RU"/>
              </w:rPr>
              <w:t>810</w:t>
            </w:r>
          </w:p>
        </w:tc>
        <w:tc>
          <w:tcPr>
            <w:tcW w:w="910" w:type="pct"/>
            <w:tcBorders>
              <w:top w:val="nil"/>
              <w:left w:val="nil"/>
              <w:bottom w:val="single" w:sz="4" w:space="0" w:color="auto"/>
              <w:right w:val="single" w:sz="4" w:space="0" w:color="auto"/>
            </w:tcBorders>
            <w:shd w:val="clear" w:color="000000" w:fill="FFFFFF"/>
            <w:vAlign w:val="center"/>
            <w:hideMark/>
          </w:tcPr>
          <w:p w14:paraId="470ACFF9" w14:textId="77777777" w:rsidR="00F610C8" w:rsidRPr="002C0F09" w:rsidRDefault="00F610C8" w:rsidP="00F610C8">
            <w:pPr>
              <w:widowControl/>
              <w:autoSpaceDE/>
              <w:autoSpaceDN/>
              <w:jc w:val="center"/>
              <w:rPr>
                <w:sz w:val="18"/>
                <w:szCs w:val="18"/>
                <w:lang w:eastAsia="ru-RU"/>
              </w:rPr>
            </w:pPr>
            <w:r w:rsidRPr="002C0F09">
              <w:rPr>
                <w:sz w:val="18"/>
                <w:szCs w:val="18"/>
                <w:lang w:eastAsia="ru-RU"/>
              </w:rPr>
              <w:t>196</w:t>
            </w:r>
          </w:p>
        </w:tc>
        <w:tc>
          <w:tcPr>
            <w:tcW w:w="652" w:type="pct"/>
            <w:tcBorders>
              <w:top w:val="nil"/>
              <w:left w:val="nil"/>
              <w:bottom w:val="single" w:sz="4" w:space="0" w:color="auto"/>
              <w:right w:val="single" w:sz="4" w:space="0" w:color="auto"/>
            </w:tcBorders>
            <w:shd w:val="clear" w:color="000000" w:fill="FFFFFF"/>
            <w:vAlign w:val="center"/>
            <w:hideMark/>
          </w:tcPr>
          <w:p w14:paraId="04D96D56" w14:textId="77777777" w:rsidR="00F610C8" w:rsidRPr="002C0F09" w:rsidRDefault="00F610C8" w:rsidP="00F610C8">
            <w:pPr>
              <w:widowControl/>
              <w:autoSpaceDE/>
              <w:autoSpaceDN/>
              <w:jc w:val="center"/>
              <w:rPr>
                <w:sz w:val="18"/>
                <w:szCs w:val="18"/>
                <w:lang w:eastAsia="ru-RU"/>
              </w:rPr>
            </w:pPr>
            <w:r w:rsidRPr="002C0F09">
              <w:rPr>
                <w:sz w:val="18"/>
                <w:szCs w:val="18"/>
                <w:lang w:eastAsia="ru-RU"/>
              </w:rPr>
              <w:t>0</w:t>
            </w:r>
          </w:p>
        </w:tc>
        <w:tc>
          <w:tcPr>
            <w:tcW w:w="744" w:type="pct"/>
            <w:tcBorders>
              <w:top w:val="nil"/>
              <w:left w:val="nil"/>
              <w:bottom w:val="single" w:sz="4" w:space="0" w:color="auto"/>
              <w:right w:val="single" w:sz="4" w:space="0" w:color="auto"/>
            </w:tcBorders>
            <w:shd w:val="clear" w:color="000000" w:fill="FFFFFF"/>
            <w:vAlign w:val="center"/>
            <w:hideMark/>
          </w:tcPr>
          <w:p w14:paraId="2444229C" w14:textId="77777777" w:rsidR="00F610C8" w:rsidRPr="002C0F09" w:rsidRDefault="00F610C8" w:rsidP="00F610C8">
            <w:pPr>
              <w:widowControl/>
              <w:autoSpaceDE/>
              <w:autoSpaceDN/>
              <w:jc w:val="center"/>
              <w:rPr>
                <w:sz w:val="18"/>
                <w:szCs w:val="18"/>
                <w:lang w:eastAsia="ru-RU"/>
              </w:rPr>
            </w:pPr>
            <w:r w:rsidRPr="002C0F09">
              <w:rPr>
                <w:sz w:val="18"/>
                <w:szCs w:val="18"/>
                <w:lang w:eastAsia="ru-RU"/>
              </w:rPr>
              <w:t>73</w:t>
            </w:r>
          </w:p>
        </w:tc>
        <w:tc>
          <w:tcPr>
            <w:tcW w:w="744" w:type="pct"/>
            <w:tcBorders>
              <w:top w:val="nil"/>
              <w:left w:val="nil"/>
              <w:bottom w:val="single" w:sz="4" w:space="0" w:color="auto"/>
              <w:right w:val="single" w:sz="4" w:space="0" w:color="auto"/>
            </w:tcBorders>
            <w:shd w:val="clear" w:color="000000" w:fill="FFFFFF"/>
            <w:vAlign w:val="center"/>
            <w:hideMark/>
          </w:tcPr>
          <w:p w14:paraId="64F06E25" w14:textId="77777777" w:rsidR="00F610C8" w:rsidRPr="002C0F09" w:rsidRDefault="00F610C8" w:rsidP="00F610C8">
            <w:pPr>
              <w:widowControl/>
              <w:autoSpaceDE/>
              <w:autoSpaceDN/>
              <w:jc w:val="center"/>
              <w:rPr>
                <w:sz w:val="18"/>
                <w:szCs w:val="18"/>
                <w:lang w:eastAsia="ru-RU"/>
              </w:rPr>
            </w:pPr>
            <w:r w:rsidRPr="002C0F09">
              <w:rPr>
                <w:sz w:val="18"/>
                <w:szCs w:val="18"/>
                <w:lang w:eastAsia="ru-RU"/>
              </w:rPr>
              <w:t>74</w:t>
            </w:r>
          </w:p>
        </w:tc>
      </w:tr>
      <w:tr w:rsidR="008175A4" w:rsidRPr="002C0F09" w14:paraId="02216D64" w14:textId="77777777" w:rsidTr="00797A79">
        <w:trPr>
          <w:trHeight w:val="300"/>
        </w:trPr>
        <w:tc>
          <w:tcPr>
            <w:tcW w:w="760" w:type="pct"/>
            <w:vMerge w:val="restart"/>
            <w:tcBorders>
              <w:left w:val="single" w:sz="4" w:space="0" w:color="auto"/>
              <w:right w:val="single" w:sz="4" w:space="0" w:color="auto"/>
            </w:tcBorders>
            <w:shd w:val="clear" w:color="000000" w:fill="FFFFFF"/>
            <w:vAlign w:val="center"/>
            <w:hideMark/>
          </w:tcPr>
          <w:p w14:paraId="044716B7" w14:textId="77777777" w:rsidR="008175A4" w:rsidRPr="002C0F09" w:rsidRDefault="008175A4" w:rsidP="00F610C8">
            <w:pPr>
              <w:widowControl/>
              <w:autoSpaceDE/>
              <w:autoSpaceDN/>
              <w:rPr>
                <w:sz w:val="18"/>
                <w:szCs w:val="18"/>
                <w:lang w:eastAsia="ru-RU"/>
              </w:rPr>
            </w:pPr>
            <w:r w:rsidRPr="002C0F09">
              <w:rPr>
                <w:sz w:val="18"/>
                <w:szCs w:val="18"/>
                <w:lang w:eastAsia="ru-RU"/>
              </w:rPr>
              <w:t>Удельный вес</w:t>
            </w:r>
          </w:p>
        </w:tc>
        <w:tc>
          <w:tcPr>
            <w:tcW w:w="408" w:type="pct"/>
            <w:tcBorders>
              <w:top w:val="nil"/>
              <w:left w:val="nil"/>
              <w:bottom w:val="single" w:sz="4" w:space="0" w:color="auto"/>
              <w:right w:val="single" w:sz="4" w:space="0" w:color="auto"/>
            </w:tcBorders>
            <w:shd w:val="clear" w:color="000000" w:fill="FFFFFF"/>
            <w:noWrap/>
            <w:vAlign w:val="center"/>
            <w:hideMark/>
          </w:tcPr>
          <w:p w14:paraId="363F126B" w14:textId="77777777" w:rsidR="008175A4" w:rsidRPr="002C0F09" w:rsidRDefault="008175A4" w:rsidP="00F610C8">
            <w:pPr>
              <w:widowControl/>
              <w:autoSpaceDE/>
              <w:autoSpaceDN/>
              <w:jc w:val="center"/>
              <w:rPr>
                <w:b/>
                <w:bCs/>
                <w:sz w:val="18"/>
                <w:szCs w:val="18"/>
                <w:lang w:eastAsia="ru-RU"/>
              </w:rPr>
            </w:pPr>
            <w:r w:rsidRPr="002C0F09">
              <w:rPr>
                <w:b/>
                <w:bCs/>
                <w:sz w:val="18"/>
                <w:szCs w:val="18"/>
                <w:lang w:eastAsia="ru-RU"/>
              </w:rPr>
              <w:t>2018</w:t>
            </w:r>
          </w:p>
        </w:tc>
        <w:tc>
          <w:tcPr>
            <w:tcW w:w="782" w:type="pct"/>
            <w:tcBorders>
              <w:top w:val="nil"/>
              <w:left w:val="nil"/>
              <w:bottom w:val="single" w:sz="4" w:space="0" w:color="auto"/>
              <w:right w:val="single" w:sz="4" w:space="0" w:color="auto"/>
            </w:tcBorders>
            <w:shd w:val="clear" w:color="000000" w:fill="FFFFFF"/>
            <w:noWrap/>
            <w:vAlign w:val="center"/>
            <w:hideMark/>
          </w:tcPr>
          <w:p w14:paraId="2CB26598" w14:textId="77777777" w:rsidR="008175A4" w:rsidRPr="002C0F09" w:rsidRDefault="008175A4" w:rsidP="00F610C8">
            <w:pPr>
              <w:widowControl/>
              <w:autoSpaceDE/>
              <w:autoSpaceDN/>
              <w:jc w:val="center"/>
              <w:rPr>
                <w:sz w:val="18"/>
                <w:szCs w:val="18"/>
                <w:lang w:eastAsia="ru-RU"/>
              </w:rPr>
            </w:pPr>
            <w:r w:rsidRPr="002C0F09">
              <w:rPr>
                <w:sz w:val="18"/>
                <w:szCs w:val="18"/>
                <w:lang w:eastAsia="ru-RU"/>
              </w:rPr>
              <w:t>100,00%</w:t>
            </w:r>
          </w:p>
        </w:tc>
        <w:tc>
          <w:tcPr>
            <w:tcW w:w="910" w:type="pct"/>
            <w:tcBorders>
              <w:top w:val="nil"/>
              <w:left w:val="nil"/>
              <w:bottom w:val="single" w:sz="4" w:space="0" w:color="auto"/>
              <w:right w:val="single" w:sz="4" w:space="0" w:color="auto"/>
            </w:tcBorders>
            <w:shd w:val="clear" w:color="000000" w:fill="FFFFFF"/>
            <w:noWrap/>
            <w:vAlign w:val="center"/>
            <w:hideMark/>
          </w:tcPr>
          <w:p w14:paraId="52F04013" w14:textId="77777777" w:rsidR="008175A4" w:rsidRPr="002C0F09" w:rsidRDefault="008175A4" w:rsidP="00F610C8">
            <w:pPr>
              <w:widowControl/>
              <w:autoSpaceDE/>
              <w:autoSpaceDN/>
              <w:jc w:val="center"/>
              <w:rPr>
                <w:sz w:val="18"/>
                <w:szCs w:val="18"/>
                <w:lang w:eastAsia="ru-RU"/>
              </w:rPr>
            </w:pPr>
            <w:r w:rsidRPr="002C0F09">
              <w:rPr>
                <w:sz w:val="18"/>
                <w:szCs w:val="18"/>
                <w:lang w:eastAsia="ru-RU"/>
              </w:rPr>
              <w:t>26,70%</w:t>
            </w:r>
          </w:p>
        </w:tc>
        <w:tc>
          <w:tcPr>
            <w:tcW w:w="652" w:type="pct"/>
            <w:tcBorders>
              <w:top w:val="nil"/>
              <w:left w:val="nil"/>
              <w:bottom w:val="single" w:sz="4" w:space="0" w:color="auto"/>
              <w:right w:val="single" w:sz="4" w:space="0" w:color="auto"/>
            </w:tcBorders>
            <w:shd w:val="clear" w:color="000000" w:fill="FFFFFF"/>
            <w:noWrap/>
            <w:vAlign w:val="center"/>
            <w:hideMark/>
          </w:tcPr>
          <w:p w14:paraId="65D6FA28" w14:textId="77777777" w:rsidR="008175A4" w:rsidRPr="002C0F09" w:rsidRDefault="008175A4" w:rsidP="00F610C8">
            <w:pPr>
              <w:widowControl/>
              <w:autoSpaceDE/>
              <w:autoSpaceDN/>
              <w:jc w:val="center"/>
              <w:rPr>
                <w:sz w:val="18"/>
                <w:szCs w:val="18"/>
                <w:lang w:eastAsia="ru-RU"/>
              </w:rPr>
            </w:pPr>
            <w:r w:rsidRPr="002C0F09">
              <w:rPr>
                <w:sz w:val="18"/>
                <w:szCs w:val="18"/>
                <w:lang w:eastAsia="ru-RU"/>
              </w:rPr>
              <w:t>0,00%</w:t>
            </w:r>
          </w:p>
        </w:tc>
        <w:tc>
          <w:tcPr>
            <w:tcW w:w="744" w:type="pct"/>
            <w:tcBorders>
              <w:top w:val="nil"/>
              <w:left w:val="nil"/>
              <w:bottom w:val="single" w:sz="4" w:space="0" w:color="auto"/>
              <w:right w:val="single" w:sz="4" w:space="0" w:color="auto"/>
            </w:tcBorders>
            <w:shd w:val="clear" w:color="000000" w:fill="FFFFFF"/>
            <w:noWrap/>
            <w:vAlign w:val="center"/>
            <w:hideMark/>
          </w:tcPr>
          <w:p w14:paraId="0347C7E5" w14:textId="77777777" w:rsidR="008175A4" w:rsidRPr="002C0F09" w:rsidRDefault="008175A4" w:rsidP="00F610C8">
            <w:pPr>
              <w:widowControl/>
              <w:autoSpaceDE/>
              <w:autoSpaceDN/>
              <w:jc w:val="center"/>
              <w:rPr>
                <w:sz w:val="18"/>
                <w:szCs w:val="18"/>
                <w:lang w:eastAsia="ru-RU"/>
              </w:rPr>
            </w:pPr>
            <w:r w:rsidRPr="002C0F09">
              <w:rPr>
                <w:sz w:val="18"/>
                <w:szCs w:val="18"/>
                <w:lang w:eastAsia="ru-RU"/>
              </w:rPr>
              <w:t>33,50%</w:t>
            </w:r>
          </w:p>
        </w:tc>
        <w:tc>
          <w:tcPr>
            <w:tcW w:w="744" w:type="pct"/>
            <w:tcBorders>
              <w:top w:val="nil"/>
              <w:left w:val="nil"/>
              <w:bottom w:val="single" w:sz="4" w:space="0" w:color="auto"/>
              <w:right w:val="single" w:sz="4" w:space="0" w:color="auto"/>
            </w:tcBorders>
            <w:shd w:val="clear" w:color="000000" w:fill="FFFFFF"/>
            <w:noWrap/>
            <w:vAlign w:val="center"/>
            <w:hideMark/>
          </w:tcPr>
          <w:p w14:paraId="73CC5D3A" w14:textId="77777777" w:rsidR="008175A4" w:rsidRPr="002C0F09" w:rsidRDefault="008175A4" w:rsidP="00F610C8">
            <w:pPr>
              <w:widowControl/>
              <w:autoSpaceDE/>
              <w:autoSpaceDN/>
              <w:jc w:val="center"/>
              <w:rPr>
                <w:sz w:val="18"/>
                <w:szCs w:val="18"/>
                <w:lang w:eastAsia="ru-RU"/>
              </w:rPr>
            </w:pPr>
            <w:r w:rsidRPr="002C0F09">
              <w:rPr>
                <w:sz w:val="18"/>
                <w:szCs w:val="18"/>
                <w:lang w:eastAsia="ru-RU"/>
              </w:rPr>
              <w:t>49,10%</w:t>
            </w:r>
          </w:p>
        </w:tc>
      </w:tr>
      <w:tr w:rsidR="008175A4" w:rsidRPr="002C0F09" w14:paraId="789DF10A" w14:textId="77777777" w:rsidTr="00797A79">
        <w:trPr>
          <w:trHeight w:val="300"/>
        </w:trPr>
        <w:tc>
          <w:tcPr>
            <w:tcW w:w="760" w:type="pct"/>
            <w:vMerge/>
            <w:tcBorders>
              <w:left w:val="single" w:sz="4" w:space="0" w:color="auto"/>
              <w:right w:val="single" w:sz="4" w:space="0" w:color="auto"/>
            </w:tcBorders>
            <w:shd w:val="clear" w:color="000000" w:fill="FFFFFF"/>
            <w:vAlign w:val="center"/>
            <w:hideMark/>
          </w:tcPr>
          <w:p w14:paraId="576E4E59" w14:textId="77777777" w:rsidR="008175A4" w:rsidRPr="002C0F09" w:rsidRDefault="008175A4" w:rsidP="00F610C8">
            <w:pPr>
              <w:widowControl/>
              <w:autoSpaceDE/>
              <w:autoSpaceDN/>
              <w:rPr>
                <w:sz w:val="18"/>
                <w:szCs w:val="18"/>
                <w:lang w:eastAsia="ru-RU"/>
              </w:rPr>
            </w:pPr>
          </w:p>
        </w:tc>
        <w:tc>
          <w:tcPr>
            <w:tcW w:w="408" w:type="pct"/>
            <w:tcBorders>
              <w:top w:val="nil"/>
              <w:left w:val="nil"/>
              <w:bottom w:val="single" w:sz="4" w:space="0" w:color="auto"/>
              <w:right w:val="single" w:sz="4" w:space="0" w:color="auto"/>
            </w:tcBorders>
            <w:shd w:val="clear" w:color="000000" w:fill="FFFFFF"/>
            <w:noWrap/>
            <w:vAlign w:val="center"/>
            <w:hideMark/>
          </w:tcPr>
          <w:p w14:paraId="3DC08EF1" w14:textId="77777777" w:rsidR="008175A4" w:rsidRPr="002C0F09" w:rsidRDefault="008175A4" w:rsidP="00F610C8">
            <w:pPr>
              <w:widowControl/>
              <w:autoSpaceDE/>
              <w:autoSpaceDN/>
              <w:jc w:val="center"/>
              <w:rPr>
                <w:b/>
                <w:bCs/>
                <w:sz w:val="18"/>
                <w:szCs w:val="18"/>
                <w:lang w:eastAsia="ru-RU"/>
              </w:rPr>
            </w:pPr>
            <w:r w:rsidRPr="002C0F09">
              <w:rPr>
                <w:b/>
                <w:bCs/>
                <w:sz w:val="18"/>
                <w:szCs w:val="18"/>
                <w:lang w:eastAsia="ru-RU"/>
              </w:rPr>
              <w:t>2019</w:t>
            </w:r>
          </w:p>
        </w:tc>
        <w:tc>
          <w:tcPr>
            <w:tcW w:w="782" w:type="pct"/>
            <w:tcBorders>
              <w:top w:val="nil"/>
              <w:left w:val="nil"/>
              <w:bottom w:val="single" w:sz="4" w:space="0" w:color="auto"/>
              <w:right w:val="single" w:sz="4" w:space="0" w:color="auto"/>
            </w:tcBorders>
            <w:shd w:val="clear" w:color="000000" w:fill="FFFFFF"/>
            <w:noWrap/>
            <w:vAlign w:val="center"/>
            <w:hideMark/>
          </w:tcPr>
          <w:p w14:paraId="1F387F88" w14:textId="77777777" w:rsidR="008175A4" w:rsidRPr="002C0F09" w:rsidRDefault="008175A4" w:rsidP="00F610C8">
            <w:pPr>
              <w:widowControl/>
              <w:autoSpaceDE/>
              <w:autoSpaceDN/>
              <w:jc w:val="center"/>
              <w:rPr>
                <w:sz w:val="18"/>
                <w:szCs w:val="18"/>
                <w:lang w:eastAsia="ru-RU"/>
              </w:rPr>
            </w:pPr>
            <w:r w:rsidRPr="002C0F09">
              <w:rPr>
                <w:sz w:val="18"/>
                <w:szCs w:val="18"/>
                <w:lang w:eastAsia="ru-RU"/>
              </w:rPr>
              <w:t>100,00%</w:t>
            </w:r>
          </w:p>
        </w:tc>
        <w:tc>
          <w:tcPr>
            <w:tcW w:w="910" w:type="pct"/>
            <w:tcBorders>
              <w:top w:val="nil"/>
              <w:left w:val="nil"/>
              <w:bottom w:val="single" w:sz="4" w:space="0" w:color="auto"/>
              <w:right w:val="single" w:sz="4" w:space="0" w:color="auto"/>
            </w:tcBorders>
            <w:shd w:val="clear" w:color="000000" w:fill="FFFFFF"/>
            <w:noWrap/>
            <w:vAlign w:val="center"/>
            <w:hideMark/>
          </w:tcPr>
          <w:p w14:paraId="55813EED" w14:textId="77777777" w:rsidR="008175A4" w:rsidRPr="002C0F09" w:rsidRDefault="008175A4" w:rsidP="00F610C8">
            <w:pPr>
              <w:widowControl/>
              <w:autoSpaceDE/>
              <w:autoSpaceDN/>
              <w:jc w:val="center"/>
              <w:rPr>
                <w:sz w:val="18"/>
                <w:szCs w:val="18"/>
                <w:lang w:eastAsia="ru-RU"/>
              </w:rPr>
            </w:pPr>
            <w:r w:rsidRPr="002C0F09">
              <w:rPr>
                <w:sz w:val="18"/>
                <w:szCs w:val="18"/>
                <w:lang w:eastAsia="ru-RU"/>
              </w:rPr>
              <w:t>22,30%</w:t>
            </w:r>
          </w:p>
        </w:tc>
        <w:tc>
          <w:tcPr>
            <w:tcW w:w="652" w:type="pct"/>
            <w:tcBorders>
              <w:top w:val="nil"/>
              <w:left w:val="nil"/>
              <w:bottom w:val="single" w:sz="4" w:space="0" w:color="auto"/>
              <w:right w:val="single" w:sz="4" w:space="0" w:color="auto"/>
            </w:tcBorders>
            <w:shd w:val="clear" w:color="000000" w:fill="FFFFFF"/>
            <w:noWrap/>
            <w:vAlign w:val="center"/>
            <w:hideMark/>
          </w:tcPr>
          <w:p w14:paraId="5A57DE9E" w14:textId="77777777" w:rsidR="008175A4" w:rsidRPr="002C0F09" w:rsidRDefault="008175A4" w:rsidP="00F610C8">
            <w:pPr>
              <w:widowControl/>
              <w:autoSpaceDE/>
              <w:autoSpaceDN/>
              <w:jc w:val="center"/>
              <w:rPr>
                <w:sz w:val="18"/>
                <w:szCs w:val="18"/>
                <w:lang w:eastAsia="ru-RU"/>
              </w:rPr>
            </w:pPr>
            <w:r w:rsidRPr="002C0F09">
              <w:rPr>
                <w:sz w:val="18"/>
                <w:szCs w:val="18"/>
                <w:lang w:eastAsia="ru-RU"/>
              </w:rPr>
              <w:t>1,90%</w:t>
            </w:r>
          </w:p>
        </w:tc>
        <w:tc>
          <w:tcPr>
            <w:tcW w:w="744" w:type="pct"/>
            <w:tcBorders>
              <w:top w:val="nil"/>
              <w:left w:val="nil"/>
              <w:bottom w:val="single" w:sz="4" w:space="0" w:color="auto"/>
              <w:right w:val="single" w:sz="4" w:space="0" w:color="auto"/>
            </w:tcBorders>
            <w:shd w:val="clear" w:color="000000" w:fill="FFFFFF"/>
            <w:noWrap/>
            <w:vAlign w:val="center"/>
            <w:hideMark/>
          </w:tcPr>
          <w:p w14:paraId="7804290A" w14:textId="77777777" w:rsidR="008175A4" w:rsidRPr="002C0F09" w:rsidRDefault="008175A4" w:rsidP="00F610C8">
            <w:pPr>
              <w:widowControl/>
              <w:autoSpaceDE/>
              <w:autoSpaceDN/>
              <w:jc w:val="center"/>
              <w:rPr>
                <w:sz w:val="18"/>
                <w:szCs w:val="18"/>
                <w:lang w:eastAsia="ru-RU"/>
              </w:rPr>
            </w:pPr>
            <w:r w:rsidRPr="002C0F09">
              <w:rPr>
                <w:sz w:val="18"/>
                <w:szCs w:val="18"/>
                <w:lang w:eastAsia="ru-RU"/>
              </w:rPr>
              <w:t>39,70%</w:t>
            </w:r>
          </w:p>
        </w:tc>
        <w:tc>
          <w:tcPr>
            <w:tcW w:w="744" w:type="pct"/>
            <w:tcBorders>
              <w:top w:val="nil"/>
              <w:left w:val="nil"/>
              <w:bottom w:val="single" w:sz="4" w:space="0" w:color="auto"/>
              <w:right w:val="single" w:sz="4" w:space="0" w:color="auto"/>
            </w:tcBorders>
            <w:shd w:val="clear" w:color="000000" w:fill="FFFFFF"/>
            <w:noWrap/>
            <w:vAlign w:val="center"/>
            <w:hideMark/>
          </w:tcPr>
          <w:p w14:paraId="52A75613" w14:textId="77777777" w:rsidR="008175A4" w:rsidRPr="002C0F09" w:rsidRDefault="008175A4" w:rsidP="00F610C8">
            <w:pPr>
              <w:widowControl/>
              <w:autoSpaceDE/>
              <w:autoSpaceDN/>
              <w:jc w:val="center"/>
              <w:rPr>
                <w:sz w:val="18"/>
                <w:szCs w:val="18"/>
                <w:lang w:eastAsia="ru-RU"/>
              </w:rPr>
            </w:pPr>
            <w:r w:rsidRPr="002C0F09">
              <w:rPr>
                <w:sz w:val="18"/>
                <w:szCs w:val="18"/>
                <w:lang w:eastAsia="ru-RU"/>
              </w:rPr>
              <w:t>44,90%</w:t>
            </w:r>
          </w:p>
        </w:tc>
      </w:tr>
      <w:tr w:rsidR="008175A4" w:rsidRPr="002C0F09" w14:paraId="1B76E39F" w14:textId="77777777" w:rsidTr="00797A79">
        <w:trPr>
          <w:trHeight w:val="300"/>
        </w:trPr>
        <w:tc>
          <w:tcPr>
            <w:tcW w:w="760" w:type="pct"/>
            <w:vMerge/>
            <w:tcBorders>
              <w:left w:val="single" w:sz="4" w:space="0" w:color="auto"/>
              <w:right w:val="single" w:sz="4" w:space="0" w:color="auto"/>
            </w:tcBorders>
            <w:shd w:val="clear" w:color="000000" w:fill="FFFFFF"/>
            <w:vAlign w:val="center"/>
            <w:hideMark/>
          </w:tcPr>
          <w:p w14:paraId="5E34FA2D" w14:textId="77777777" w:rsidR="008175A4" w:rsidRPr="002C0F09" w:rsidRDefault="008175A4" w:rsidP="00F610C8">
            <w:pPr>
              <w:widowControl/>
              <w:autoSpaceDE/>
              <w:autoSpaceDN/>
              <w:rPr>
                <w:sz w:val="18"/>
                <w:szCs w:val="18"/>
                <w:lang w:eastAsia="ru-RU"/>
              </w:rPr>
            </w:pPr>
          </w:p>
        </w:tc>
        <w:tc>
          <w:tcPr>
            <w:tcW w:w="408" w:type="pct"/>
            <w:tcBorders>
              <w:top w:val="nil"/>
              <w:left w:val="nil"/>
              <w:bottom w:val="single" w:sz="4" w:space="0" w:color="auto"/>
              <w:right w:val="single" w:sz="4" w:space="0" w:color="auto"/>
            </w:tcBorders>
            <w:shd w:val="clear" w:color="000000" w:fill="FFFFFF"/>
            <w:noWrap/>
            <w:vAlign w:val="center"/>
            <w:hideMark/>
          </w:tcPr>
          <w:p w14:paraId="316E7FC4" w14:textId="77777777" w:rsidR="008175A4" w:rsidRPr="002C0F09" w:rsidRDefault="008175A4" w:rsidP="00F610C8">
            <w:pPr>
              <w:widowControl/>
              <w:autoSpaceDE/>
              <w:autoSpaceDN/>
              <w:jc w:val="center"/>
              <w:rPr>
                <w:b/>
                <w:bCs/>
                <w:sz w:val="18"/>
                <w:szCs w:val="18"/>
                <w:lang w:eastAsia="ru-RU"/>
              </w:rPr>
            </w:pPr>
            <w:r w:rsidRPr="002C0F09">
              <w:rPr>
                <w:b/>
                <w:bCs/>
                <w:sz w:val="18"/>
                <w:szCs w:val="18"/>
                <w:lang w:eastAsia="ru-RU"/>
              </w:rPr>
              <w:t>2020</w:t>
            </w:r>
          </w:p>
        </w:tc>
        <w:tc>
          <w:tcPr>
            <w:tcW w:w="782" w:type="pct"/>
            <w:tcBorders>
              <w:top w:val="nil"/>
              <w:left w:val="nil"/>
              <w:bottom w:val="single" w:sz="4" w:space="0" w:color="auto"/>
              <w:right w:val="single" w:sz="4" w:space="0" w:color="auto"/>
            </w:tcBorders>
            <w:shd w:val="clear" w:color="000000" w:fill="FFFFFF"/>
            <w:noWrap/>
            <w:vAlign w:val="center"/>
            <w:hideMark/>
          </w:tcPr>
          <w:p w14:paraId="77285FDC" w14:textId="77777777" w:rsidR="008175A4" w:rsidRPr="002C0F09" w:rsidRDefault="008175A4" w:rsidP="00F610C8">
            <w:pPr>
              <w:widowControl/>
              <w:autoSpaceDE/>
              <w:autoSpaceDN/>
              <w:jc w:val="center"/>
              <w:rPr>
                <w:sz w:val="18"/>
                <w:szCs w:val="18"/>
                <w:lang w:eastAsia="ru-RU"/>
              </w:rPr>
            </w:pPr>
            <w:r w:rsidRPr="002C0F09">
              <w:rPr>
                <w:sz w:val="18"/>
                <w:szCs w:val="18"/>
                <w:lang w:eastAsia="ru-RU"/>
              </w:rPr>
              <w:t>100,00%</w:t>
            </w:r>
          </w:p>
        </w:tc>
        <w:tc>
          <w:tcPr>
            <w:tcW w:w="910" w:type="pct"/>
            <w:tcBorders>
              <w:top w:val="nil"/>
              <w:left w:val="nil"/>
              <w:bottom w:val="single" w:sz="4" w:space="0" w:color="auto"/>
              <w:right w:val="single" w:sz="4" w:space="0" w:color="auto"/>
            </w:tcBorders>
            <w:shd w:val="clear" w:color="000000" w:fill="FFFFFF"/>
            <w:noWrap/>
            <w:vAlign w:val="center"/>
            <w:hideMark/>
          </w:tcPr>
          <w:p w14:paraId="62F27D12" w14:textId="77777777" w:rsidR="008175A4" w:rsidRPr="002C0F09" w:rsidRDefault="008175A4" w:rsidP="00F610C8">
            <w:pPr>
              <w:widowControl/>
              <w:autoSpaceDE/>
              <w:autoSpaceDN/>
              <w:jc w:val="center"/>
              <w:rPr>
                <w:sz w:val="18"/>
                <w:szCs w:val="18"/>
                <w:lang w:eastAsia="ru-RU"/>
              </w:rPr>
            </w:pPr>
            <w:r w:rsidRPr="002C0F09">
              <w:rPr>
                <w:sz w:val="18"/>
                <w:szCs w:val="18"/>
                <w:lang w:eastAsia="ru-RU"/>
              </w:rPr>
              <w:t>26,70%</w:t>
            </w:r>
          </w:p>
        </w:tc>
        <w:tc>
          <w:tcPr>
            <w:tcW w:w="652" w:type="pct"/>
            <w:tcBorders>
              <w:top w:val="nil"/>
              <w:left w:val="nil"/>
              <w:bottom w:val="single" w:sz="4" w:space="0" w:color="auto"/>
              <w:right w:val="single" w:sz="4" w:space="0" w:color="auto"/>
            </w:tcBorders>
            <w:shd w:val="clear" w:color="000000" w:fill="FFFFFF"/>
            <w:noWrap/>
            <w:vAlign w:val="center"/>
            <w:hideMark/>
          </w:tcPr>
          <w:p w14:paraId="0BB50903" w14:textId="77777777" w:rsidR="008175A4" w:rsidRPr="002C0F09" w:rsidRDefault="008175A4" w:rsidP="00F610C8">
            <w:pPr>
              <w:widowControl/>
              <w:autoSpaceDE/>
              <w:autoSpaceDN/>
              <w:jc w:val="center"/>
              <w:rPr>
                <w:sz w:val="18"/>
                <w:szCs w:val="18"/>
                <w:lang w:eastAsia="ru-RU"/>
              </w:rPr>
            </w:pPr>
            <w:r w:rsidRPr="002C0F09">
              <w:rPr>
                <w:sz w:val="18"/>
                <w:szCs w:val="18"/>
                <w:lang w:eastAsia="ru-RU"/>
              </w:rPr>
              <w:t>0,60%</w:t>
            </w:r>
          </w:p>
        </w:tc>
        <w:tc>
          <w:tcPr>
            <w:tcW w:w="744" w:type="pct"/>
            <w:tcBorders>
              <w:top w:val="nil"/>
              <w:left w:val="nil"/>
              <w:bottom w:val="single" w:sz="4" w:space="0" w:color="auto"/>
              <w:right w:val="single" w:sz="4" w:space="0" w:color="auto"/>
            </w:tcBorders>
            <w:shd w:val="clear" w:color="000000" w:fill="FFFFFF"/>
            <w:noWrap/>
            <w:vAlign w:val="center"/>
            <w:hideMark/>
          </w:tcPr>
          <w:p w14:paraId="3B277A07" w14:textId="77777777" w:rsidR="008175A4" w:rsidRPr="002C0F09" w:rsidRDefault="008175A4" w:rsidP="00F610C8">
            <w:pPr>
              <w:widowControl/>
              <w:autoSpaceDE/>
              <w:autoSpaceDN/>
              <w:jc w:val="center"/>
              <w:rPr>
                <w:sz w:val="18"/>
                <w:szCs w:val="18"/>
                <w:lang w:eastAsia="ru-RU"/>
              </w:rPr>
            </w:pPr>
            <w:r w:rsidRPr="002C0F09">
              <w:rPr>
                <w:sz w:val="18"/>
                <w:szCs w:val="18"/>
                <w:lang w:eastAsia="ru-RU"/>
              </w:rPr>
              <w:t>44,80%</w:t>
            </w:r>
          </w:p>
        </w:tc>
        <w:tc>
          <w:tcPr>
            <w:tcW w:w="744" w:type="pct"/>
            <w:tcBorders>
              <w:top w:val="nil"/>
              <w:left w:val="nil"/>
              <w:bottom w:val="single" w:sz="4" w:space="0" w:color="auto"/>
              <w:right w:val="single" w:sz="4" w:space="0" w:color="auto"/>
            </w:tcBorders>
            <w:shd w:val="clear" w:color="000000" w:fill="FFFFFF"/>
            <w:noWrap/>
            <w:vAlign w:val="center"/>
            <w:hideMark/>
          </w:tcPr>
          <w:p w14:paraId="74813263" w14:textId="77777777" w:rsidR="008175A4" w:rsidRPr="002C0F09" w:rsidRDefault="008175A4" w:rsidP="00F610C8">
            <w:pPr>
              <w:widowControl/>
              <w:autoSpaceDE/>
              <w:autoSpaceDN/>
              <w:jc w:val="center"/>
              <w:rPr>
                <w:sz w:val="18"/>
                <w:szCs w:val="18"/>
                <w:lang w:eastAsia="ru-RU"/>
              </w:rPr>
            </w:pPr>
            <w:r w:rsidRPr="002C0F09">
              <w:rPr>
                <w:sz w:val="18"/>
                <w:szCs w:val="18"/>
                <w:lang w:eastAsia="ru-RU"/>
              </w:rPr>
              <w:t>38,70%</w:t>
            </w:r>
          </w:p>
        </w:tc>
      </w:tr>
      <w:tr w:rsidR="008175A4" w:rsidRPr="002C0F09" w14:paraId="33D68058" w14:textId="77777777" w:rsidTr="00797A79">
        <w:trPr>
          <w:trHeight w:val="300"/>
        </w:trPr>
        <w:tc>
          <w:tcPr>
            <w:tcW w:w="760" w:type="pct"/>
            <w:vMerge/>
            <w:tcBorders>
              <w:left w:val="single" w:sz="4" w:space="0" w:color="auto"/>
              <w:right w:val="single" w:sz="4" w:space="0" w:color="auto"/>
            </w:tcBorders>
            <w:shd w:val="clear" w:color="000000" w:fill="FFFFFF"/>
            <w:vAlign w:val="center"/>
            <w:hideMark/>
          </w:tcPr>
          <w:p w14:paraId="3B0714B7" w14:textId="77777777" w:rsidR="008175A4" w:rsidRPr="002C0F09" w:rsidRDefault="008175A4" w:rsidP="00F610C8">
            <w:pPr>
              <w:widowControl/>
              <w:autoSpaceDE/>
              <w:autoSpaceDN/>
              <w:rPr>
                <w:sz w:val="18"/>
                <w:szCs w:val="18"/>
                <w:lang w:eastAsia="ru-RU"/>
              </w:rPr>
            </w:pPr>
          </w:p>
        </w:tc>
        <w:tc>
          <w:tcPr>
            <w:tcW w:w="408" w:type="pct"/>
            <w:tcBorders>
              <w:top w:val="nil"/>
              <w:left w:val="nil"/>
              <w:bottom w:val="single" w:sz="4" w:space="0" w:color="auto"/>
              <w:right w:val="single" w:sz="4" w:space="0" w:color="auto"/>
            </w:tcBorders>
            <w:shd w:val="clear" w:color="000000" w:fill="FFFFFF"/>
            <w:noWrap/>
            <w:vAlign w:val="center"/>
            <w:hideMark/>
          </w:tcPr>
          <w:p w14:paraId="19B29509" w14:textId="77777777" w:rsidR="008175A4" w:rsidRPr="002C0F09" w:rsidRDefault="008175A4" w:rsidP="00F610C8">
            <w:pPr>
              <w:widowControl/>
              <w:autoSpaceDE/>
              <w:autoSpaceDN/>
              <w:jc w:val="center"/>
              <w:rPr>
                <w:b/>
                <w:bCs/>
                <w:sz w:val="18"/>
                <w:szCs w:val="18"/>
                <w:lang w:eastAsia="ru-RU"/>
              </w:rPr>
            </w:pPr>
            <w:r w:rsidRPr="002C0F09">
              <w:rPr>
                <w:b/>
                <w:bCs/>
                <w:sz w:val="18"/>
                <w:szCs w:val="18"/>
                <w:lang w:eastAsia="ru-RU"/>
              </w:rPr>
              <w:t>2021</w:t>
            </w:r>
          </w:p>
        </w:tc>
        <w:tc>
          <w:tcPr>
            <w:tcW w:w="782" w:type="pct"/>
            <w:tcBorders>
              <w:top w:val="nil"/>
              <w:left w:val="nil"/>
              <w:bottom w:val="single" w:sz="4" w:space="0" w:color="auto"/>
              <w:right w:val="single" w:sz="4" w:space="0" w:color="auto"/>
            </w:tcBorders>
            <w:shd w:val="clear" w:color="000000" w:fill="FFFFFF"/>
            <w:noWrap/>
            <w:vAlign w:val="center"/>
            <w:hideMark/>
          </w:tcPr>
          <w:p w14:paraId="730C4AF7" w14:textId="77777777" w:rsidR="008175A4" w:rsidRPr="002C0F09" w:rsidRDefault="008175A4" w:rsidP="00F610C8">
            <w:pPr>
              <w:widowControl/>
              <w:autoSpaceDE/>
              <w:autoSpaceDN/>
              <w:jc w:val="center"/>
              <w:rPr>
                <w:sz w:val="18"/>
                <w:szCs w:val="18"/>
                <w:lang w:eastAsia="ru-RU"/>
              </w:rPr>
            </w:pPr>
            <w:r w:rsidRPr="002C0F09">
              <w:rPr>
                <w:sz w:val="18"/>
                <w:szCs w:val="18"/>
                <w:lang w:eastAsia="ru-RU"/>
              </w:rPr>
              <w:t>100,00%</w:t>
            </w:r>
          </w:p>
        </w:tc>
        <w:tc>
          <w:tcPr>
            <w:tcW w:w="910" w:type="pct"/>
            <w:tcBorders>
              <w:top w:val="nil"/>
              <w:left w:val="nil"/>
              <w:bottom w:val="single" w:sz="4" w:space="0" w:color="auto"/>
              <w:right w:val="single" w:sz="4" w:space="0" w:color="auto"/>
            </w:tcBorders>
            <w:shd w:val="clear" w:color="000000" w:fill="FFFFFF"/>
            <w:noWrap/>
            <w:vAlign w:val="center"/>
            <w:hideMark/>
          </w:tcPr>
          <w:p w14:paraId="39A4D79F" w14:textId="77777777" w:rsidR="008175A4" w:rsidRPr="002C0F09" w:rsidRDefault="008175A4" w:rsidP="00F610C8">
            <w:pPr>
              <w:widowControl/>
              <w:autoSpaceDE/>
              <w:autoSpaceDN/>
              <w:jc w:val="center"/>
              <w:rPr>
                <w:sz w:val="18"/>
                <w:szCs w:val="18"/>
                <w:lang w:eastAsia="ru-RU"/>
              </w:rPr>
            </w:pPr>
            <w:r w:rsidRPr="002C0F09">
              <w:rPr>
                <w:sz w:val="18"/>
                <w:szCs w:val="18"/>
                <w:lang w:eastAsia="ru-RU"/>
              </w:rPr>
              <w:t>26,90%</w:t>
            </w:r>
          </w:p>
        </w:tc>
        <w:tc>
          <w:tcPr>
            <w:tcW w:w="652" w:type="pct"/>
            <w:tcBorders>
              <w:top w:val="nil"/>
              <w:left w:val="nil"/>
              <w:bottom w:val="single" w:sz="4" w:space="0" w:color="auto"/>
              <w:right w:val="single" w:sz="4" w:space="0" w:color="auto"/>
            </w:tcBorders>
            <w:shd w:val="clear" w:color="000000" w:fill="FFFFFF"/>
            <w:noWrap/>
            <w:vAlign w:val="center"/>
            <w:hideMark/>
          </w:tcPr>
          <w:p w14:paraId="03F0CC34" w14:textId="77777777" w:rsidR="008175A4" w:rsidRPr="002C0F09" w:rsidRDefault="008175A4" w:rsidP="00F610C8">
            <w:pPr>
              <w:widowControl/>
              <w:autoSpaceDE/>
              <w:autoSpaceDN/>
              <w:jc w:val="center"/>
              <w:rPr>
                <w:sz w:val="18"/>
                <w:szCs w:val="18"/>
                <w:lang w:eastAsia="ru-RU"/>
              </w:rPr>
            </w:pPr>
            <w:r w:rsidRPr="002C0F09">
              <w:rPr>
                <w:sz w:val="18"/>
                <w:szCs w:val="18"/>
                <w:lang w:eastAsia="ru-RU"/>
              </w:rPr>
              <w:t>0,60%</w:t>
            </w:r>
          </w:p>
        </w:tc>
        <w:tc>
          <w:tcPr>
            <w:tcW w:w="744" w:type="pct"/>
            <w:tcBorders>
              <w:top w:val="nil"/>
              <w:left w:val="nil"/>
              <w:bottom w:val="single" w:sz="4" w:space="0" w:color="auto"/>
              <w:right w:val="single" w:sz="4" w:space="0" w:color="auto"/>
            </w:tcBorders>
            <w:shd w:val="clear" w:color="000000" w:fill="FFFFFF"/>
            <w:noWrap/>
            <w:vAlign w:val="center"/>
            <w:hideMark/>
          </w:tcPr>
          <w:p w14:paraId="47D68769" w14:textId="77777777" w:rsidR="008175A4" w:rsidRPr="002C0F09" w:rsidRDefault="008175A4" w:rsidP="00F610C8">
            <w:pPr>
              <w:widowControl/>
              <w:autoSpaceDE/>
              <w:autoSpaceDN/>
              <w:jc w:val="center"/>
              <w:rPr>
                <w:sz w:val="18"/>
                <w:szCs w:val="18"/>
                <w:lang w:eastAsia="ru-RU"/>
              </w:rPr>
            </w:pPr>
            <w:r w:rsidRPr="002C0F09">
              <w:rPr>
                <w:sz w:val="18"/>
                <w:szCs w:val="18"/>
                <w:lang w:eastAsia="ru-RU"/>
              </w:rPr>
              <w:t>42,00%</w:t>
            </w:r>
          </w:p>
        </w:tc>
        <w:tc>
          <w:tcPr>
            <w:tcW w:w="744" w:type="pct"/>
            <w:tcBorders>
              <w:top w:val="nil"/>
              <w:left w:val="nil"/>
              <w:bottom w:val="single" w:sz="4" w:space="0" w:color="auto"/>
              <w:right w:val="single" w:sz="4" w:space="0" w:color="auto"/>
            </w:tcBorders>
            <w:shd w:val="clear" w:color="000000" w:fill="FFFFFF"/>
            <w:noWrap/>
            <w:vAlign w:val="center"/>
            <w:hideMark/>
          </w:tcPr>
          <w:p w14:paraId="0C159A8B" w14:textId="77777777" w:rsidR="008175A4" w:rsidRPr="002C0F09" w:rsidRDefault="008175A4" w:rsidP="00F610C8">
            <w:pPr>
              <w:widowControl/>
              <w:autoSpaceDE/>
              <w:autoSpaceDN/>
              <w:jc w:val="center"/>
              <w:rPr>
                <w:sz w:val="18"/>
                <w:szCs w:val="18"/>
                <w:lang w:eastAsia="ru-RU"/>
              </w:rPr>
            </w:pPr>
            <w:r w:rsidRPr="002C0F09">
              <w:rPr>
                <w:sz w:val="18"/>
                <w:szCs w:val="18"/>
                <w:lang w:eastAsia="ru-RU"/>
              </w:rPr>
              <w:t>35,70%</w:t>
            </w:r>
          </w:p>
        </w:tc>
      </w:tr>
      <w:tr w:rsidR="008175A4" w:rsidRPr="002C0F09" w14:paraId="2440DED7" w14:textId="77777777" w:rsidTr="00797A79">
        <w:trPr>
          <w:trHeight w:val="300"/>
        </w:trPr>
        <w:tc>
          <w:tcPr>
            <w:tcW w:w="760" w:type="pct"/>
            <w:vMerge/>
            <w:tcBorders>
              <w:left w:val="single" w:sz="4" w:space="0" w:color="auto"/>
              <w:bottom w:val="single" w:sz="4" w:space="0" w:color="000000"/>
              <w:right w:val="single" w:sz="4" w:space="0" w:color="auto"/>
            </w:tcBorders>
            <w:shd w:val="clear" w:color="000000" w:fill="FFFFFF"/>
            <w:vAlign w:val="center"/>
            <w:hideMark/>
          </w:tcPr>
          <w:p w14:paraId="47066C23" w14:textId="77777777" w:rsidR="008175A4" w:rsidRPr="002C0F09" w:rsidRDefault="008175A4" w:rsidP="00F610C8">
            <w:pPr>
              <w:widowControl/>
              <w:autoSpaceDE/>
              <w:autoSpaceDN/>
              <w:rPr>
                <w:sz w:val="18"/>
                <w:szCs w:val="18"/>
                <w:lang w:eastAsia="ru-RU"/>
              </w:rPr>
            </w:pPr>
          </w:p>
        </w:tc>
        <w:tc>
          <w:tcPr>
            <w:tcW w:w="408" w:type="pct"/>
            <w:tcBorders>
              <w:top w:val="nil"/>
              <w:left w:val="nil"/>
              <w:bottom w:val="single" w:sz="4" w:space="0" w:color="auto"/>
              <w:right w:val="single" w:sz="4" w:space="0" w:color="auto"/>
            </w:tcBorders>
            <w:shd w:val="clear" w:color="000000" w:fill="FFFFFF"/>
            <w:noWrap/>
            <w:vAlign w:val="center"/>
            <w:hideMark/>
          </w:tcPr>
          <w:p w14:paraId="5C6F4F15" w14:textId="77777777" w:rsidR="008175A4" w:rsidRPr="002C0F09" w:rsidRDefault="008175A4" w:rsidP="00F610C8">
            <w:pPr>
              <w:widowControl/>
              <w:autoSpaceDE/>
              <w:autoSpaceDN/>
              <w:jc w:val="center"/>
              <w:rPr>
                <w:b/>
                <w:bCs/>
                <w:sz w:val="18"/>
                <w:szCs w:val="18"/>
                <w:lang w:eastAsia="ru-RU"/>
              </w:rPr>
            </w:pPr>
            <w:r w:rsidRPr="002C0F09">
              <w:rPr>
                <w:b/>
                <w:bCs/>
                <w:sz w:val="18"/>
                <w:szCs w:val="18"/>
                <w:lang w:eastAsia="ru-RU"/>
              </w:rPr>
              <w:t>2022</w:t>
            </w:r>
          </w:p>
        </w:tc>
        <w:tc>
          <w:tcPr>
            <w:tcW w:w="782" w:type="pct"/>
            <w:tcBorders>
              <w:top w:val="nil"/>
              <w:left w:val="nil"/>
              <w:bottom w:val="single" w:sz="4" w:space="0" w:color="auto"/>
              <w:right w:val="single" w:sz="4" w:space="0" w:color="auto"/>
            </w:tcBorders>
            <w:shd w:val="clear" w:color="000000" w:fill="FFFFFF"/>
            <w:noWrap/>
            <w:vAlign w:val="center"/>
            <w:hideMark/>
          </w:tcPr>
          <w:p w14:paraId="3539C6B3" w14:textId="77777777" w:rsidR="008175A4" w:rsidRPr="002C0F09" w:rsidRDefault="008175A4" w:rsidP="00F610C8">
            <w:pPr>
              <w:widowControl/>
              <w:autoSpaceDE/>
              <w:autoSpaceDN/>
              <w:jc w:val="center"/>
              <w:rPr>
                <w:sz w:val="18"/>
                <w:szCs w:val="18"/>
                <w:lang w:eastAsia="ru-RU"/>
              </w:rPr>
            </w:pPr>
            <w:r w:rsidRPr="002C0F09">
              <w:rPr>
                <w:sz w:val="18"/>
                <w:szCs w:val="18"/>
                <w:lang w:eastAsia="ru-RU"/>
              </w:rPr>
              <w:t>100,00%</w:t>
            </w:r>
          </w:p>
        </w:tc>
        <w:tc>
          <w:tcPr>
            <w:tcW w:w="910" w:type="pct"/>
            <w:tcBorders>
              <w:top w:val="nil"/>
              <w:left w:val="nil"/>
              <w:bottom w:val="single" w:sz="4" w:space="0" w:color="auto"/>
              <w:right w:val="single" w:sz="4" w:space="0" w:color="auto"/>
            </w:tcBorders>
            <w:shd w:val="clear" w:color="000000" w:fill="FFFFFF"/>
            <w:noWrap/>
            <w:vAlign w:val="center"/>
            <w:hideMark/>
          </w:tcPr>
          <w:p w14:paraId="0488945A" w14:textId="77777777" w:rsidR="008175A4" w:rsidRPr="002C0F09" w:rsidRDefault="008175A4" w:rsidP="00F610C8">
            <w:pPr>
              <w:widowControl/>
              <w:autoSpaceDE/>
              <w:autoSpaceDN/>
              <w:jc w:val="center"/>
              <w:rPr>
                <w:sz w:val="18"/>
                <w:szCs w:val="18"/>
                <w:lang w:eastAsia="ru-RU"/>
              </w:rPr>
            </w:pPr>
            <w:r w:rsidRPr="002C0F09">
              <w:rPr>
                <w:sz w:val="18"/>
                <w:szCs w:val="18"/>
                <w:lang w:eastAsia="ru-RU"/>
              </w:rPr>
              <w:t>24,20%</w:t>
            </w:r>
          </w:p>
        </w:tc>
        <w:tc>
          <w:tcPr>
            <w:tcW w:w="652" w:type="pct"/>
            <w:tcBorders>
              <w:top w:val="nil"/>
              <w:left w:val="nil"/>
              <w:bottom w:val="single" w:sz="4" w:space="0" w:color="auto"/>
              <w:right w:val="single" w:sz="4" w:space="0" w:color="auto"/>
            </w:tcBorders>
            <w:shd w:val="clear" w:color="000000" w:fill="FFFFFF"/>
            <w:noWrap/>
            <w:vAlign w:val="center"/>
            <w:hideMark/>
          </w:tcPr>
          <w:p w14:paraId="06AFF393" w14:textId="77777777" w:rsidR="008175A4" w:rsidRPr="002C0F09" w:rsidRDefault="008175A4" w:rsidP="00F610C8">
            <w:pPr>
              <w:widowControl/>
              <w:autoSpaceDE/>
              <w:autoSpaceDN/>
              <w:jc w:val="center"/>
              <w:rPr>
                <w:sz w:val="18"/>
                <w:szCs w:val="18"/>
                <w:lang w:eastAsia="ru-RU"/>
              </w:rPr>
            </w:pPr>
            <w:r w:rsidRPr="002C0F09">
              <w:rPr>
                <w:sz w:val="18"/>
                <w:szCs w:val="18"/>
                <w:lang w:eastAsia="ru-RU"/>
              </w:rPr>
              <w:t>0,00%</w:t>
            </w:r>
          </w:p>
        </w:tc>
        <w:tc>
          <w:tcPr>
            <w:tcW w:w="744" w:type="pct"/>
            <w:tcBorders>
              <w:top w:val="nil"/>
              <w:left w:val="nil"/>
              <w:bottom w:val="single" w:sz="4" w:space="0" w:color="auto"/>
              <w:right w:val="single" w:sz="4" w:space="0" w:color="auto"/>
            </w:tcBorders>
            <w:shd w:val="clear" w:color="000000" w:fill="FFFFFF"/>
            <w:noWrap/>
            <w:vAlign w:val="center"/>
            <w:hideMark/>
          </w:tcPr>
          <w:p w14:paraId="27200EB1" w14:textId="77777777" w:rsidR="008175A4" w:rsidRPr="002C0F09" w:rsidRDefault="008175A4" w:rsidP="00F610C8">
            <w:pPr>
              <w:widowControl/>
              <w:autoSpaceDE/>
              <w:autoSpaceDN/>
              <w:jc w:val="center"/>
              <w:rPr>
                <w:sz w:val="18"/>
                <w:szCs w:val="18"/>
                <w:lang w:eastAsia="ru-RU"/>
              </w:rPr>
            </w:pPr>
            <w:r w:rsidRPr="002C0F09">
              <w:rPr>
                <w:sz w:val="18"/>
                <w:szCs w:val="18"/>
                <w:lang w:eastAsia="ru-RU"/>
              </w:rPr>
              <w:t>37,24%</w:t>
            </w:r>
          </w:p>
        </w:tc>
        <w:tc>
          <w:tcPr>
            <w:tcW w:w="744" w:type="pct"/>
            <w:tcBorders>
              <w:top w:val="nil"/>
              <w:left w:val="nil"/>
              <w:bottom w:val="single" w:sz="4" w:space="0" w:color="auto"/>
              <w:right w:val="single" w:sz="4" w:space="0" w:color="auto"/>
            </w:tcBorders>
            <w:shd w:val="clear" w:color="000000" w:fill="FFFFFF"/>
            <w:noWrap/>
            <w:vAlign w:val="center"/>
            <w:hideMark/>
          </w:tcPr>
          <w:p w14:paraId="13E0704C" w14:textId="77777777" w:rsidR="008175A4" w:rsidRPr="002C0F09" w:rsidRDefault="008175A4" w:rsidP="00F610C8">
            <w:pPr>
              <w:widowControl/>
              <w:autoSpaceDE/>
              <w:autoSpaceDN/>
              <w:jc w:val="center"/>
              <w:rPr>
                <w:sz w:val="18"/>
                <w:szCs w:val="18"/>
                <w:lang w:eastAsia="ru-RU"/>
              </w:rPr>
            </w:pPr>
            <w:r w:rsidRPr="002C0F09">
              <w:rPr>
                <w:sz w:val="18"/>
                <w:szCs w:val="18"/>
                <w:lang w:eastAsia="ru-RU"/>
              </w:rPr>
              <w:t>37,76%</w:t>
            </w:r>
          </w:p>
        </w:tc>
      </w:tr>
      <w:tr w:rsidR="002C0F09" w:rsidRPr="002C0F09" w14:paraId="5CB78110" w14:textId="77777777" w:rsidTr="00797A79">
        <w:trPr>
          <w:trHeight w:val="328"/>
        </w:trPr>
        <w:tc>
          <w:tcPr>
            <w:tcW w:w="760"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7B19FAA" w14:textId="77777777" w:rsidR="00F610C8" w:rsidRPr="002C0F09" w:rsidRDefault="00F610C8" w:rsidP="00F610C8">
            <w:pPr>
              <w:widowControl/>
              <w:autoSpaceDE/>
              <w:autoSpaceDN/>
              <w:jc w:val="center"/>
              <w:rPr>
                <w:sz w:val="18"/>
                <w:szCs w:val="18"/>
                <w:lang w:eastAsia="ru-RU"/>
              </w:rPr>
            </w:pPr>
            <w:r w:rsidRPr="002C0F09">
              <w:rPr>
                <w:bCs/>
                <w:sz w:val="18"/>
                <w:szCs w:val="18"/>
                <w:lang w:eastAsia="ru-RU"/>
              </w:rPr>
              <w:t>Показатель на 10 000 взрослого населения</w:t>
            </w:r>
          </w:p>
        </w:tc>
        <w:tc>
          <w:tcPr>
            <w:tcW w:w="408" w:type="pct"/>
            <w:tcBorders>
              <w:top w:val="nil"/>
              <w:left w:val="nil"/>
              <w:bottom w:val="single" w:sz="4" w:space="0" w:color="auto"/>
              <w:right w:val="single" w:sz="4" w:space="0" w:color="auto"/>
            </w:tcBorders>
            <w:shd w:val="clear" w:color="000000" w:fill="FFFFFF"/>
            <w:noWrap/>
            <w:vAlign w:val="center"/>
            <w:hideMark/>
          </w:tcPr>
          <w:p w14:paraId="24473A7D" w14:textId="77777777" w:rsidR="00F610C8" w:rsidRPr="002C0F09" w:rsidRDefault="00F610C8" w:rsidP="00F610C8">
            <w:pPr>
              <w:widowControl/>
              <w:autoSpaceDE/>
              <w:autoSpaceDN/>
              <w:jc w:val="center"/>
              <w:rPr>
                <w:b/>
                <w:bCs/>
                <w:sz w:val="18"/>
                <w:szCs w:val="18"/>
                <w:lang w:eastAsia="ru-RU"/>
              </w:rPr>
            </w:pPr>
            <w:r w:rsidRPr="002C0F09">
              <w:rPr>
                <w:b/>
                <w:bCs/>
                <w:sz w:val="18"/>
                <w:szCs w:val="18"/>
                <w:lang w:eastAsia="ru-RU"/>
              </w:rPr>
              <w:t>2018</w:t>
            </w:r>
          </w:p>
        </w:tc>
        <w:tc>
          <w:tcPr>
            <w:tcW w:w="782" w:type="pct"/>
            <w:tcBorders>
              <w:top w:val="nil"/>
              <w:left w:val="nil"/>
              <w:bottom w:val="single" w:sz="4" w:space="0" w:color="auto"/>
              <w:right w:val="single" w:sz="4" w:space="0" w:color="auto"/>
            </w:tcBorders>
            <w:shd w:val="clear" w:color="000000" w:fill="FFFFFF"/>
            <w:noWrap/>
            <w:vAlign w:val="center"/>
            <w:hideMark/>
          </w:tcPr>
          <w:p w14:paraId="5B9B9F4E" w14:textId="77777777" w:rsidR="00F610C8" w:rsidRPr="002C0F09" w:rsidRDefault="00F610C8" w:rsidP="00F610C8">
            <w:pPr>
              <w:widowControl/>
              <w:autoSpaceDE/>
              <w:autoSpaceDN/>
              <w:jc w:val="center"/>
              <w:rPr>
                <w:b/>
                <w:bCs/>
                <w:sz w:val="18"/>
                <w:szCs w:val="18"/>
                <w:lang w:eastAsia="ru-RU"/>
              </w:rPr>
            </w:pPr>
            <w:r w:rsidRPr="002C0F09">
              <w:rPr>
                <w:b/>
                <w:bCs/>
                <w:iCs/>
                <w:sz w:val="18"/>
                <w:szCs w:val="18"/>
                <w:lang w:eastAsia="ru-RU"/>
              </w:rPr>
              <w:t>54,2</w:t>
            </w:r>
          </w:p>
        </w:tc>
        <w:tc>
          <w:tcPr>
            <w:tcW w:w="910" w:type="pct"/>
            <w:tcBorders>
              <w:top w:val="nil"/>
              <w:left w:val="nil"/>
              <w:bottom w:val="single" w:sz="4" w:space="0" w:color="auto"/>
              <w:right w:val="single" w:sz="4" w:space="0" w:color="auto"/>
            </w:tcBorders>
            <w:shd w:val="clear" w:color="000000" w:fill="FFFFFF"/>
            <w:noWrap/>
            <w:vAlign w:val="center"/>
            <w:hideMark/>
          </w:tcPr>
          <w:p w14:paraId="7C3B61A1" w14:textId="77777777" w:rsidR="00F610C8" w:rsidRPr="002C0F09" w:rsidRDefault="00F610C8" w:rsidP="00F610C8">
            <w:pPr>
              <w:widowControl/>
              <w:autoSpaceDE/>
              <w:autoSpaceDN/>
              <w:jc w:val="center"/>
              <w:rPr>
                <w:b/>
                <w:bCs/>
                <w:sz w:val="18"/>
                <w:szCs w:val="18"/>
                <w:lang w:eastAsia="ru-RU"/>
              </w:rPr>
            </w:pPr>
            <w:r w:rsidRPr="002C0F09">
              <w:rPr>
                <w:b/>
                <w:bCs/>
                <w:iCs/>
                <w:sz w:val="18"/>
                <w:szCs w:val="18"/>
                <w:lang w:eastAsia="ru-RU"/>
              </w:rPr>
              <w:t>14,4</w:t>
            </w:r>
          </w:p>
        </w:tc>
        <w:tc>
          <w:tcPr>
            <w:tcW w:w="652" w:type="pct"/>
            <w:tcBorders>
              <w:top w:val="nil"/>
              <w:left w:val="nil"/>
              <w:bottom w:val="single" w:sz="4" w:space="0" w:color="auto"/>
              <w:right w:val="single" w:sz="4" w:space="0" w:color="auto"/>
            </w:tcBorders>
            <w:shd w:val="clear" w:color="000000" w:fill="FFFFFF"/>
            <w:noWrap/>
            <w:vAlign w:val="center"/>
            <w:hideMark/>
          </w:tcPr>
          <w:p w14:paraId="0D1D45B8" w14:textId="77777777" w:rsidR="00F610C8" w:rsidRPr="002C0F09" w:rsidRDefault="00F610C8" w:rsidP="00F610C8">
            <w:pPr>
              <w:widowControl/>
              <w:autoSpaceDE/>
              <w:autoSpaceDN/>
              <w:jc w:val="center"/>
              <w:rPr>
                <w:b/>
                <w:bCs/>
                <w:sz w:val="18"/>
                <w:szCs w:val="18"/>
                <w:lang w:eastAsia="ru-RU"/>
              </w:rPr>
            </w:pPr>
            <w:r w:rsidRPr="002C0F09">
              <w:rPr>
                <w:b/>
                <w:bCs/>
                <w:iCs/>
                <w:sz w:val="18"/>
                <w:szCs w:val="18"/>
                <w:lang w:eastAsia="ru-RU"/>
              </w:rPr>
              <w:t>0</w:t>
            </w:r>
          </w:p>
        </w:tc>
        <w:tc>
          <w:tcPr>
            <w:tcW w:w="744" w:type="pct"/>
            <w:tcBorders>
              <w:top w:val="nil"/>
              <w:left w:val="nil"/>
              <w:bottom w:val="single" w:sz="4" w:space="0" w:color="auto"/>
              <w:right w:val="single" w:sz="4" w:space="0" w:color="auto"/>
            </w:tcBorders>
            <w:shd w:val="clear" w:color="000000" w:fill="FFFFFF"/>
            <w:noWrap/>
            <w:vAlign w:val="center"/>
            <w:hideMark/>
          </w:tcPr>
          <w:p w14:paraId="37084A6F" w14:textId="77777777" w:rsidR="00F610C8" w:rsidRPr="002C0F09" w:rsidRDefault="00F610C8" w:rsidP="00F610C8">
            <w:pPr>
              <w:widowControl/>
              <w:autoSpaceDE/>
              <w:autoSpaceDN/>
              <w:jc w:val="center"/>
              <w:rPr>
                <w:b/>
                <w:bCs/>
                <w:sz w:val="18"/>
                <w:szCs w:val="18"/>
                <w:lang w:eastAsia="ru-RU"/>
              </w:rPr>
            </w:pPr>
            <w:r w:rsidRPr="002C0F09">
              <w:rPr>
                <w:b/>
                <w:bCs/>
                <w:iCs/>
                <w:sz w:val="18"/>
                <w:szCs w:val="18"/>
                <w:lang w:eastAsia="ru-RU"/>
              </w:rPr>
              <w:t>4,8</w:t>
            </w:r>
          </w:p>
        </w:tc>
        <w:tc>
          <w:tcPr>
            <w:tcW w:w="744" w:type="pct"/>
            <w:tcBorders>
              <w:top w:val="nil"/>
              <w:left w:val="nil"/>
              <w:bottom w:val="single" w:sz="4" w:space="0" w:color="auto"/>
              <w:right w:val="single" w:sz="4" w:space="0" w:color="auto"/>
            </w:tcBorders>
            <w:shd w:val="clear" w:color="000000" w:fill="FFFFFF"/>
            <w:noWrap/>
            <w:vAlign w:val="center"/>
            <w:hideMark/>
          </w:tcPr>
          <w:p w14:paraId="541C4CB4" w14:textId="77777777" w:rsidR="00F610C8" w:rsidRPr="002C0F09" w:rsidRDefault="00F610C8" w:rsidP="00F610C8">
            <w:pPr>
              <w:widowControl/>
              <w:autoSpaceDE/>
              <w:autoSpaceDN/>
              <w:jc w:val="center"/>
              <w:rPr>
                <w:b/>
                <w:bCs/>
                <w:sz w:val="18"/>
                <w:szCs w:val="18"/>
                <w:lang w:eastAsia="ru-RU"/>
              </w:rPr>
            </w:pPr>
            <w:r w:rsidRPr="002C0F09">
              <w:rPr>
                <w:b/>
                <w:bCs/>
                <w:iCs/>
                <w:sz w:val="18"/>
                <w:szCs w:val="18"/>
                <w:lang w:eastAsia="ru-RU"/>
              </w:rPr>
              <w:t>7,1</w:t>
            </w:r>
          </w:p>
        </w:tc>
      </w:tr>
      <w:tr w:rsidR="00F610C8" w:rsidRPr="002C0F09" w14:paraId="7D6E74B0" w14:textId="77777777" w:rsidTr="00797A79">
        <w:trPr>
          <w:trHeight w:val="300"/>
        </w:trPr>
        <w:tc>
          <w:tcPr>
            <w:tcW w:w="760" w:type="pct"/>
            <w:vMerge/>
            <w:tcBorders>
              <w:top w:val="nil"/>
              <w:left w:val="single" w:sz="4" w:space="0" w:color="auto"/>
              <w:bottom w:val="single" w:sz="4" w:space="0" w:color="000000"/>
              <w:right w:val="single" w:sz="4" w:space="0" w:color="auto"/>
            </w:tcBorders>
            <w:vAlign w:val="center"/>
            <w:hideMark/>
          </w:tcPr>
          <w:p w14:paraId="06DF1D54" w14:textId="77777777" w:rsidR="00F610C8" w:rsidRPr="002C0F09" w:rsidRDefault="00F610C8" w:rsidP="00F610C8">
            <w:pPr>
              <w:widowControl/>
              <w:autoSpaceDE/>
              <w:autoSpaceDN/>
              <w:rPr>
                <w:sz w:val="18"/>
                <w:szCs w:val="18"/>
                <w:lang w:eastAsia="ru-RU"/>
              </w:rPr>
            </w:pPr>
          </w:p>
        </w:tc>
        <w:tc>
          <w:tcPr>
            <w:tcW w:w="408" w:type="pct"/>
            <w:tcBorders>
              <w:top w:val="nil"/>
              <w:left w:val="nil"/>
              <w:bottom w:val="single" w:sz="4" w:space="0" w:color="auto"/>
              <w:right w:val="single" w:sz="4" w:space="0" w:color="auto"/>
            </w:tcBorders>
            <w:shd w:val="clear" w:color="000000" w:fill="FFFFFF"/>
            <w:noWrap/>
            <w:vAlign w:val="center"/>
            <w:hideMark/>
          </w:tcPr>
          <w:p w14:paraId="3874E32D" w14:textId="77777777" w:rsidR="00F610C8" w:rsidRPr="002C0F09" w:rsidRDefault="00F610C8" w:rsidP="00F610C8">
            <w:pPr>
              <w:widowControl/>
              <w:autoSpaceDE/>
              <w:autoSpaceDN/>
              <w:jc w:val="center"/>
              <w:rPr>
                <w:b/>
                <w:bCs/>
                <w:sz w:val="18"/>
                <w:szCs w:val="18"/>
                <w:lang w:eastAsia="ru-RU"/>
              </w:rPr>
            </w:pPr>
            <w:r w:rsidRPr="002C0F09">
              <w:rPr>
                <w:b/>
                <w:bCs/>
                <w:sz w:val="18"/>
                <w:szCs w:val="18"/>
                <w:lang w:eastAsia="ru-RU"/>
              </w:rPr>
              <w:t>2019</w:t>
            </w:r>
          </w:p>
        </w:tc>
        <w:tc>
          <w:tcPr>
            <w:tcW w:w="782" w:type="pct"/>
            <w:tcBorders>
              <w:top w:val="nil"/>
              <w:left w:val="nil"/>
              <w:bottom w:val="single" w:sz="4" w:space="0" w:color="auto"/>
              <w:right w:val="single" w:sz="4" w:space="0" w:color="auto"/>
            </w:tcBorders>
            <w:shd w:val="clear" w:color="000000" w:fill="FFFFFF"/>
            <w:noWrap/>
            <w:vAlign w:val="center"/>
            <w:hideMark/>
          </w:tcPr>
          <w:p w14:paraId="773C1002" w14:textId="77777777" w:rsidR="00F610C8" w:rsidRPr="002C0F09" w:rsidRDefault="00F610C8" w:rsidP="00F610C8">
            <w:pPr>
              <w:widowControl/>
              <w:autoSpaceDE/>
              <w:autoSpaceDN/>
              <w:jc w:val="center"/>
              <w:rPr>
                <w:b/>
                <w:bCs/>
                <w:sz w:val="18"/>
                <w:szCs w:val="18"/>
                <w:lang w:eastAsia="ru-RU"/>
              </w:rPr>
            </w:pPr>
            <w:r w:rsidRPr="002C0F09">
              <w:rPr>
                <w:b/>
                <w:bCs/>
                <w:iCs/>
                <w:sz w:val="18"/>
                <w:szCs w:val="18"/>
                <w:lang w:eastAsia="ru-RU"/>
              </w:rPr>
              <w:t>46,2</w:t>
            </w:r>
          </w:p>
        </w:tc>
        <w:tc>
          <w:tcPr>
            <w:tcW w:w="910" w:type="pct"/>
            <w:tcBorders>
              <w:top w:val="nil"/>
              <w:left w:val="nil"/>
              <w:bottom w:val="single" w:sz="4" w:space="0" w:color="auto"/>
              <w:right w:val="single" w:sz="4" w:space="0" w:color="auto"/>
            </w:tcBorders>
            <w:shd w:val="clear" w:color="000000" w:fill="FFFFFF"/>
            <w:noWrap/>
            <w:vAlign w:val="center"/>
            <w:hideMark/>
          </w:tcPr>
          <w:p w14:paraId="563F14B0" w14:textId="77777777" w:rsidR="00F610C8" w:rsidRPr="002C0F09" w:rsidRDefault="00F610C8" w:rsidP="00F610C8">
            <w:pPr>
              <w:widowControl/>
              <w:autoSpaceDE/>
              <w:autoSpaceDN/>
              <w:jc w:val="center"/>
              <w:rPr>
                <w:b/>
                <w:bCs/>
                <w:sz w:val="18"/>
                <w:szCs w:val="18"/>
                <w:lang w:eastAsia="ru-RU"/>
              </w:rPr>
            </w:pPr>
            <w:r w:rsidRPr="002C0F09">
              <w:rPr>
                <w:b/>
                <w:bCs/>
                <w:iCs/>
                <w:sz w:val="18"/>
                <w:szCs w:val="18"/>
                <w:lang w:eastAsia="ru-RU"/>
              </w:rPr>
              <w:t>10,3</w:t>
            </w:r>
          </w:p>
        </w:tc>
        <w:tc>
          <w:tcPr>
            <w:tcW w:w="652" w:type="pct"/>
            <w:tcBorders>
              <w:top w:val="nil"/>
              <w:left w:val="nil"/>
              <w:bottom w:val="single" w:sz="4" w:space="0" w:color="auto"/>
              <w:right w:val="single" w:sz="4" w:space="0" w:color="auto"/>
            </w:tcBorders>
            <w:shd w:val="clear" w:color="000000" w:fill="FFFFFF"/>
            <w:noWrap/>
            <w:vAlign w:val="center"/>
            <w:hideMark/>
          </w:tcPr>
          <w:p w14:paraId="4D09766F" w14:textId="77777777" w:rsidR="00F610C8" w:rsidRPr="002C0F09" w:rsidRDefault="00F610C8" w:rsidP="00F610C8">
            <w:pPr>
              <w:widowControl/>
              <w:autoSpaceDE/>
              <w:autoSpaceDN/>
              <w:jc w:val="center"/>
              <w:rPr>
                <w:b/>
                <w:bCs/>
                <w:sz w:val="18"/>
                <w:szCs w:val="18"/>
                <w:lang w:eastAsia="ru-RU"/>
              </w:rPr>
            </w:pPr>
            <w:r w:rsidRPr="002C0F09">
              <w:rPr>
                <w:b/>
                <w:bCs/>
                <w:iCs/>
                <w:sz w:val="18"/>
                <w:szCs w:val="18"/>
                <w:lang w:eastAsia="ru-RU"/>
              </w:rPr>
              <w:t>0,2</w:t>
            </w:r>
          </w:p>
        </w:tc>
        <w:tc>
          <w:tcPr>
            <w:tcW w:w="744" w:type="pct"/>
            <w:tcBorders>
              <w:top w:val="nil"/>
              <w:left w:val="nil"/>
              <w:bottom w:val="single" w:sz="4" w:space="0" w:color="auto"/>
              <w:right w:val="single" w:sz="4" w:space="0" w:color="auto"/>
            </w:tcBorders>
            <w:shd w:val="clear" w:color="000000" w:fill="FFFFFF"/>
            <w:noWrap/>
            <w:vAlign w:val="center"/>
            <w:hideMark/>
          </w:tcPr>
          <w:p w14:paraId="7F1159A3" w14:textId="77777777" w:rsidR="00F610C8" w:rsidRPr="002C0F09" w:rsidRDefault="00F610C8" w:rsidP="00F610C8">
            <w:pPr>
              <w:widowControl/>
              <w:autoSpaceDE/>
              <w:autoSpaceDN/>
              <w:jc w:val="center"/>
              <w:rPr>
                <w:b/>
                <w:bCs/>
                <w:sz w:val="18"/>
                <w:szCs w:val="18"/>
                <w:lang w:eastAsia="ru-RU"/>
              </w:rPr>
            </w:pPr>
            <w:r w:rsidRPr="002C0F09">
              <w:rPr>
                <w:b/>
                <w:bCs/>
                <w:iCs/>
                <w:sz w:val="18"/>
                <w:szCs w:val="18"/>
                <w:lang w:eastAsia="ru-RU"/>
              </w:rPr>
              <w:t>4,1</w:t>
            </w:r>
          </w:p>
        </w:tc>
        <w:tc>
          <w:tcPr>
            <w:tcW w:w="744" w:type="pct"/>
            <w:tcBorders>
              <w:top w:val="nil"/>
              <w:left w:val="nil"/>
              <w:bottom w:val="single" w:sz="4" w:space="0" w:color="auto"/>
              <w:right w:val="single" w:sz="4" w:space="0" w:color="auto"/>
            </w:tcBorders>
            <w:shd w:val="clear" w:color="000000" w:fill="FFFFFF"/>
            <w:noWrap/>
            <w:vAlign w:val="center"/>
            <w:hideMark/>
          </w:tcPr>
          <w:p w14:paraId="57A8AFD5" w14:textId="77777777" w:rsidR="00F610C8" w:rsidRPr="002C0F09" w:rsidRDefault="00F610C8" w:rsidP="00F610C8">
            <w:pPr>
              <w:widowControl/>
              <w:autoSpaceDE/>
              <w:autoSpaceDN/>
              <w:jc w:val="center"/>
              <w:rPr>
                <w:b/>
                <w:bCs/>
                <w:sz w:val="18"/>
                <w:szCs w:val="18"/>
                <w:lang w:eastAsia="ru-RU"/>
              </w:rPr>
            </w:pPr>
            <w:r w:rsidRPr="002C0F09">
              <w:rPr>
                <w:b/>
                <w:bCs/>
                <w:iCs/>
                <w:sz w:val="18"/>
                <w:szCs w:val="18"/>
                <w:lang w:eastAsia="ru-RU"/>
              </w:rPr>
              <w:t>4,6</w:t>
            </w:r>
          </w:p>
        </w:tc>
      </w:tr>
      <w:tr w:rsidR="00F610C8" w:rsidRPr="002C0F09" w14:paraId="01D8936E" w14:textId="77777777" w:rsidTr="00797A79">
        <w:trPr>
          <w:trHeight w:val="300"/>
        </w:trPr>
        <w:tc>
          <w:tcPr>
            <w:tcW w:w="760" w:type="pct"/>
            <w:vMerge/>
            <w:tcBorders>
              <w:top w:val="nil"/>
              <w:left w:val="single" w:sz="4" w:space="0" w:color="auto"/>
              <w:bottom w:val="single" w:sz="4" w:space="0" w:color="000000"/>
              <w:right w:val="single" w:sz="4" w:space="0" w:color="auto"/>
            </w:tcBorders>
            <w:vAlign w:val="center"/>
            <w:hideMark/>
          </w:tcPr>
          <w:p w14:paraId="117F7CE0" w14:textId="77777777" w:rsidR="00F610C8" w:rsidRPr="002C0F09" w:rsidRDefault="00F610C8" w:rsidP="00F610C8">
            <w:pPr>
              <w:widowControl/>
              <w:autoSpaceDE/>
              <w:autoSpaceDN/>
              <w:rPr>
                <w:sz w:val="18"/>
                <w:szCs w:val="18"/>
                <w:lang w:eastAsia="ru-RU"/>
              </w:rPr>
            </w:pPr>
          </w:p>
        </w:tc>
        <w:tc>
          <w:tcPr>
            <w:tcW w:w="408" w:type="pct"/>
            <w:tcBorders>
              <w:top w:val="nil"/>
              <w:left w:val="nil"/>
              <w:bottom w:val="single" w:sz="4" w:space="0" w:color="auto"/>
              <w:right w:val="single" w:sz="4" w:space="0" w:color="auto"/>
            </w:tcBorders>
            <w:shd w:val="clear" w:color="000000" w:fill="FFFFFF"/>
            <w:noWrap/>
            <w:vAlign w:val="center"/>
            <w:hideMark/>
          </w:tcPr>
          <w:p w14:paraId="62E65771" w14:textId="77777777" w:rsidR="00F610C8" w:rsidRPr="002C0F09" w:rsidRDefault="00F610C8" w:rsidP="00F610C8">
            <w:pPr>
              <w:widowControl/>
              <w:autoSpaceDE/>
              <w:autoSpaceDN/>
              <w:jc w:val="center"/>
              <w:rPr>
                <w:b/>
                <w:bCs/>
                <w:sz w:val="18"/>
                <w:szCs w:val="18"/>
                <w:lang w:eastAsia="ru-RU"/>
              </w:rPr>
            </w:pPr>
            <w:r w:rsidRPr="002C0F09">
              <w:rPr>
                <w:b/>
                <w:bCs/>
                <w:sz w:val="18"/>
                <w:szCs w:val="18"/>
                <w:lang w:eastAsia="ru-RU"/>
              </w:rPr>
              <w:t>2020</w:t>
            </w:r>
          </w:p>
        </w:tc>
        <w:tc>
          <w:tcPr>
            <w:tcW w:w="782" w:type="pct"/>
            <w:tcBorders>
              <w:top w:val="nil"/>
              <w:left w:val="nil"/>
              <w:bottom w:val="single" w:sz="4" w:space="0" w:color="auto"/>
              <w:right w:val="single" w:sz="4" w:space="0" w:color="auto"/>
            </w:tcBorders>
            <w:shd w:val="clear" w:color="000000" w:fill="FFFFFF"/>
            <w:noWrap/>
            <w:vAlign w:val="center"/>
            <w:hideMark/>
          </w:tcPr>
          <w:p w14:paraId="39B5817D" w14:textId="77777777" w:rsidR="00F610C8" w:rsidRPr="002C0F09" w:rsidRDefault="00F610C8" w:rsidP="00F610C8">
            <w:pPr>
              <w:widowControl/>
              <w:autoSpaceDE/>
              <w:autoSpaceDN/>
              <w:jc w:val="center"/>
              <w:rPr>
                <w:b/>
                <w:bCs/>
                <w:sz w:val="18"/>
                <w:szCs w:val="18"/>
                <w:lang w:eastAsia="ru-RU"/>
              </w:rPr>
            </w:pPr>
            <w:r w:rsidRPr="002C0F09">
              <w:rPr>
                <w:b/>
                <w:bCs/>
                <w:iCs/>
                <w:sz w:val="18"/>
                <w:szCs w:val="18"/>
                <w:lang w:eastAsia="ru-RU"/>
              </w:rPr>
              <w:t>44,3</w:t>
            </w:r>
          </w:p>
        </w:tc>
        <w:tc>
          <w:tcPr>
            <w:tcW w:w="910" w:type="pct"/>
            <w:tcBorders>
              <w:top w:val="nil"/>
              <w:left w:val="nil"/>
              <w:bottom w:val="single" w:sz="4" w:space="0" w:color="auto"/>
              <w:right w:val="single" w:sz="4" w:space="0" w:color="auto"/>
            </w:tcBorders>
            <w:shd w:val="clear" w:color="000000" w:fill="FFFFFF"/>
            <w:noWrap/>
            <w:vAlign w:val="center"/>
            <w:hideMark/>
          </w:tcPr>
          <w:p w14:paraId="0335606C" w14:textId="77777777" w:rsidR="00F610C8" w:rsidRPr="002C0F09" w:rsidRDefault="00F610C8" w:rsidP="00F610C8">
            <w:pPr>
              <w:widowControl/>
              <w:autoSpaceDE/>
              <w:autoSpaceDN/>
              <w:jc w:val="center"/>
              <w:rPr>
                <w:b/>
                <w:bCs/>
                <w:sz w:val="18"/>
                <w:szCs w:val="18"/>
                <w:lang w:eastAsia="ru-RU"/>
              </w:rPr>
            </w:pPr>
            <w:r w:rsidRPr="002C0F09">
              <w:rPr>
                <w:b/>
                <w:bCs/>
                <w:iCs/>
                <w:sz w:val="18"/>
                <w:szCs w:val="18"/>
                <w:lang w:eastAsia="ru-RU"/>
              </w:rPr>
              <w:t>11,9</w:t>
            </w:r>
          </w:p>
        </w:tc>
        <w:tc>
          <w:tcPr>
            <w:tcW w:w="652" w:type="pct"/>
            <w:tcBorders>
              <w:top w:val="nil"/>
              <w:left w:val="nil"/>
              <w:bottom w:val="single" w:sz="4" w:space="0" w:color="auto"/>
              <w:right w:val="single" w:sz="4" w:space="0" w:color="auto"/>
            </w:tcBorders>
            <w:shd w:val="clear" w:color="000000" w:fill="FFFFFF"/>
            <w:noWrap/>
            <w:vAlign w:val="center"/>
            <w:hideMark/>
          </w:tcPr>
          <w:p w14:paraId="31C0B1B4" w14:textId="77777777" w:rsidR="00F610C8" w:rsidRPr="002C0F09" w:rsidRDefault="00F610C8" w:rsidP="00F610C8">
            <w:pPr>
              <w:widowControl/>
              <w:autoSpaceDE/>
              <w:autoSpaceDN/>
              <w:jc w:val="center"/>
              <w:rPr>
                <w:b/>
                <w:bCs/>
                <w:sz w:val="18"/>
                <w:szCs w:val="18"/>
                <w:lang w:eastAsia="ru-RU"/>
              </w:rPr>
            </w:pPr>
            <w:r w:rsidRPr="002C0F09">
              <w:rPr>
                <w:b/>
                <w:bCs/>
                <w:iCs/>
                <w:sz w:val="18"/>
                <w:szCs w:val="18"/>
                <w:lang w:eastAsia="ru-RU"/>
              </w:rPr>
              <w:t>0,1</w:t>
            </w:r>
          </w:p>
        </w:tc>
        <w:tc>
          <w:tcPr>
            <w:tcW w:w="744" w:type="pct"/>
            <w:tcBorders>
              <w:top w:val="nil"/>
              <w:left w:val="nil"/>
              <w:bottom w:val="single" w:sz="4" w:space="0" w:color="auto"/>
              <w:right w:val="single" w:sz="4" w:space="0" w:color="auto"/>
            </w:tcBorders>
            <w:shd w:val="clear" w:color="000000" w:fill="FFFFFF"/>
            <w:noWrap/>
            <w:vAlign w:val="center"/>
            <w:hideMark/>
          </w:tcPr>
          <w:p w14:paraId="486E0F26" w14:textId="77777777" w:rsidR="00F610C8" w:rsidRPr="002C0F09" w:rsidRDefault="00F610C8" w:rsidP="00F610C8">
            <w:pPr>
              <w:widowControl/>
              <w:autoSpaceDE/>
              <w:autoSpaceDN/>
              <w:jc w:val="center"/>
              <w:rPr>
                <w:b/>
                <w:bCs/>
                <w:sz w:val="18"/>
                <w:szCs w:val="18"/>
                <w:lang w:eastAsia="ru-RU"/>
              </w:rPr>
            </w:pPr>
            <w:r w:rsidRPr="002C0F09">
              <w:rPr>
                <w:b/>
                <w:bCs/>
                <w:iCs/>
                <w:sz w:val="18"/>
                <w:szCs w:val="18"/>
                <w:lang w:eastAsia="ru-RU"/>
              </w:rPr>
              <w:t>5,3</w:t>
            </w:r>
          </w:p>
        </w:tc>
        <w:tc>
          <w:tcPr>
            <w:tcW w:w="744" w:type="pct"/>
            <w:tcBorders>
              <w:top w:val="nil"/>
              <w:left w:val="nil"/>
              <w:bottom w:val="single" w:sz="4" w:space="0" w:color="auto"/>
              <w:right w:val="single" w:sz="4" w:space="0" w:color="auto"/>
            </w:tcBorders>
            <w:shd w:val="clear" w:color="000000" w:fill="FFFFFF"/>
            <w:noWrap/>
            <w:vAlign w:val="center"/>
            <w:hideMark/>
          </w:tcPr>
          <w:p w14:paraId="4147FD98" w14:textId="77777777" w:rsidR="00F610C8" w:rsidRPr="002C0F09" w:rsidRDefault="00F610C8" w:rsidP="00F610C8">
            <w:pPr>
              <w:widowControl/>
              <w:autoSpaceDE/>
              <w:autoSpaceDN/>
              <w:jc w:val="center"/>
              <w:rPr>
                <w:b/>
                <w:bCs/>
                <w:sz w:val="18"/>
                <w:szCs w:val="18"/>
                <w:lang w:eastAsia="ru-RU"/>
              </w:rPr>
            </w:pPr>
            <w:r w:rsidRPr="002C0F09">
              <w:rPr>
                <w:b/>
                <w:bCs/>
                <w:iCs/>
                <w:sz w:val="18"/>
                <w:szCs w:val="18"/>
                <w:lang w:eastAsia="ru-RU"/>
              </w:rPr>
              <w:t>4,6</w:t>
            </w:r>
          </w:p>
        </w:tc>
      </w:tr>
      <w:tr w:rsidR="00F610C8" w:rsidRPr="002C0F09" w14:paraId="1C51F3C6" w14:textId="77777777" w:rsidTr="00797A79">
        <w:trPr>
          <w:trHeight w:val="300"/>
        </w:trPr>
        <w:tc>
          <w:tcPr>
            <w:tcW w:w="760" w:type="pct"/>
            <w:vMerge/>
            <w:tcBorders>
              <w:top w:val="nil"/>
              <w:left w:val="single" w:sz="4" w:space="0" w:color="auto"/>
              <w:bottom w:val="single" w:sz="4" w:space="0" w:color="000000"/>
              <w:right w:val="single" w:sz="4" w:space="0" w:color="auto"/>
            </w:tcBorders>
            <w:vAlign w:val="center"/>
            <w:hideMark/>
          </w:tcPr>
          <w:p w14:paraId="6C9C82F4" w14:textId="77777777" w:rsidR="00F610C8" w:rsidRPr="002C0F09" w:rsidRDefault="00F610C8" w:rsidP="00F610C8">
            <w:pPr>
              <w:widowControl/>
              <w:autoSpaceDE/>
              <w:autoSpaceDN/>
              <w:rPr>
                <w:sz w:val="18"/>
                <w:szCs w:val="18"/>
                <w:lang w:eastAsia="ru-RU"/>
              </w:rPr>
            </w:pPr>
          </w:p>
        </w:tc>
        <w:tc>
          <w:tcPr>
            <w:tcW w:w="408" w:type="pct"/>
            <w:tcBorders>
              <w:top w:val="nil"/>
              <w:left w:val="nil"/>
              <w:bottom w:val="single" w:sz="4" w:space="0" w:color="auto"/>
              <w:right w:val="single" w:sz="4" w:space="0" w:color="auto"/>
            </w:tcBorders>
            <w:shd w:val="clear" w:color="000000" w:fill="FFFFFF"/>
            <w:noWrap/>
            <w:vAlign w:val="center"/>
            <w:hideMark/>
          </w:tcPr>
          <w:p w14:paraId="4B58B9FC" w14:textId="77777777" w:rsidR="00F610C8" w:rsidRPr="002C0F09" w:rsidRDefault="00F610C8" w:rsidP="00F610C8">
            <w:pPr>
              <w:widowControl/>
              <w:autoSpaceDE/>
              <w:autoSpaceDN/>
              <w:jc w:val="center"/>
              <w:rPr>
                <w:b/>
                <w:bCs/>
                <w:sz w:val="18"/>
                <w:szCs w:val="18"/>
                <w:lang w:eastAsia="ru-RU"/>
              </w:rPr>
            </w:pPr>
            <w:r w:rsidRPr="002C0F09">
              <w:rPr>
                <w:b/>
                <w:bCs/>
                <w:sz w:val="18"/>
                <w:szCs w:val="18"/>
                <w:lang w:eastAsia="ru-RU"/>
              </w:rPr>
              <w:t>2021</w:t>
            </w:r>
          </w:p>
        </w:tc>
        <w:tc>
          <w:tcPr>
            <w:tcW w:w="782" w:type="pct"/>
            <w:tcBorders>
              <w:top w:val="nil"/>
              <w:left w:val="nil"/>
              <w:bottom w:val="single" w:sz="4" w:space="0" w:color="auto"/>
              <w:right w:val="single" w:sz="4" w:space="0" w:color="auto"/>
            </w:tcBorders>
            <w:shd w:val="clear" w:color="000000" w:fill="FFFFFF"/>
            <w:noWrap/>
            <w:vAlign w:val="center"/>
            <w:hideMark/>
          </w:tcPr>
          <w:p w14:paraId="25E3E652" w14:textId="77777777" w:rsidR="00F610C8" w:rsidRPr="002C0F09" w:rsidRDefault="00F610C8" w:rsidP="00F610C8">
            <w:pPr>
              <w:widowControl/>
              <w:autoSpaceDE/>
              <w:autoSpaceDN/>
              <w:jc w:val="center"/>
              <w:rPr>
                <w:b/>
                <w:bCs/>
                <w:sz w:val="18"/>
                <w:szCs w:val="18"/>
                <w:lang w:eastAsia="ru-RU"/>
              </w:rPr>
            </w:pPr>
            <w:r w:rsidRPr="002C0F09">
              <w:rPr>
                <w:b/>
                <w:bCs/>
                <w:iCs/>
                <w:sz w:val="18"/>
                <w:szCs w:val="18"/>
                <w:lang w:eastAsia="ru-RU"/>
              </w:rPr>
              <w:t>42,3</w:t>
            </w:r>
          </w:p>
        </w:tc>
        <w:tc>
          <w:tcPr>
            <w:tcW w:w="910" w:type="pct"/>
            <w:tcBorders>
              <w:top w:val="nil"/>
              <w:left w:val="nil"/>
              <w:bottom w:val="single" w:sz="4" w:space="0" w:color="auto"/>
              <w:right w:val="single" w:sz="4" w:space="0" w:color="auto"/>
            </w:tcBorders>
            <w:shd w:val="clear" w:color="000000" w:fill="FFFFFF"/>
            <w:noWrap/>
            <w:vAlign w:val="center"/>
            <w:hideMark/>
          </w:tcPr>
          <w:p w14:paraId="33078F3D" w14:textId="77777777" w:rsidR="00F610C8" w:rsidRPr="002C0F09" w:rsidRDefault="00F610C8" w:rsidP="00F610C8">
            <w:pPr>
              <w:widowControl/>
              <w:autoSpaceDE/>
              <w:autoSpaceDN/>
              <w:jc w:val="center"/>
              <w:rPr>
                <w:b/>
                <w:bCs/>
                <w:sz w:val="18"/>
                <w:szCs w:val="18"/>
                <w:lang w:eastAsia="ru-RU"/>
              </w:rPr>
            </w:pPr>
            <w:r w:rsidRPr="002C0F09">
              <w:rPr>
                <w:b/>
                <w:bCs/>
                <w:iCs/>
                <w:sz w:val="18"/>
                <w:szCs w:val="18"/>
                <w:lang w:eastAsia="ru-RU"/>
              </w:rPr>
              <w:t>11,1</w:t>
            </w:r>
          </w:p>
        </w:tc>
        <w:tc>
          <w:tcPr>
            <w:tcW w:w="652" w:type="pct"/>
            <w:tcBorders>
              <w:top w:val="nil"/>
              <w:left w:val="nil"/>
              <w:bottom w:val="single" w:sz="4" w:space="0" w:color="auto"/>
              <w:right w:val="single" w:sz="4" w:space="0" w:color="auto"/>
            </w:tcBorders>
            <w:shd w:val="clear" w:color="000000" w:fill="FFFFFF"/>
            <w:noWrap/>
            <w:vAlign w:val="center"/>
            <w:hideMark/>
          </w:tcPr>
          <w:p w14:paraId="440EDA85" w14:textId="77777777" w:rsidR="00F610C8" w:rsidRPr="002C0F09" w:rsidRDefault="00F610C8" w:rsidP="00F610C8">
            <w:pPr>
              <w:widowControl/>
              <w:autoSpaceDE/>
              <w:autoSpaceDN/>
              <w:jc w:val="center"/>
              <w:rPr>
                <w:b/>
                <w:bCs/>
                <w:sz w:val="18"/>
                <w:szCs w:val="18"/>
                <w:lang w:eastAsia="ru-RU"/>
              </w:rPr>
            </w:pPr>
            <w:r w:rsidRPr="002C0F09">
              <w:rPr>
                <w:b/>
                <w:bCs/>
                <w:iCs/>
                <w:sz w:val="18"/>
                <w:szCs w:val="18"/>
                <w:lang w:eastAsia="ru-RU"/>
              </w:rPr>
              <w:t>0,1</w:t>
            </w:r>
          </w:p>
        </w:tc>
        <w:tc>
          <w:tcPr>
            <w:tcW w:w="744" w:type="pct"/>
            <w:tcBorders>
              <w:top w:val="nil"/>
              <w:left w:val="nil"/>
              <w:bottom w:val="single" w:sz="4" w:space="0" w:color="auto"/>
              <w:right w:val="single" w:sz="4" w:space="0" w:color="auto"/>
            </w:tcBorders>
            <w:shd w:val="clear" w:color="000000" w:fill="FFFFFF"/>
            <w:noWrap/>
            <w:vAlign w:val="center"/>
            <w:hideMark/>
          </w:tcPr>
          <w:p w14:paraId="08E20579" w14:textId="77777777" w:rsidR="00F610C8" w:rsidRPr="002C0F09" w:rsidRDefault="00F610C8" w:rsidP="00F610C8">
            <w:pPr>
              <w:widowControl/>
              <w:autoSpaceDE/>
              <w:autoSpaceDN/>
              <w:jc w:val="center"/>
              <w:rPr>
                <w:b/>
                <w:bCs/>
                <w:sz w:val="18"/>
                <w:szCs w:val="18"/>
                <w:lang w:eastAsia="ru-RU"/>
              </w:rPr>
            </w:pPr>
            <w:r w:rsidRPr="002C0F09">
              <w:rPr>
                <w:b/>
                <w:bCs/>
                <w:iCs/>
                <w:sz w:val="18"/>
                <w:szCs w:val="18"/>
                <w:lang w:eastAsia="ru-RU"/>
              </w:rPr>
              <w:t>4,7</w:t>
            </w:r>
          </w:p>
        </w:tc>
        <w:tc>
          <w:tcPr>
            <w:tcW w:w="744" w:type="pct"/>
            <w:tcBorders>
              <w:top w:val="nil"/>
              <w:left w:val="nil"/>
              <w:bottom w:val="single" w:sz="4" w:space="0" w:color="auto"/>
              <w:right w:val="single" w:sz="4" w:space="0" w:color="auto"/>
            </w:tcBorders>
            <w:shd w:val="clear" w:color="000000" w:fill="FFFFFF"/>
            <w:noWrap/>
            <w:vAlign w:val="center"/>
            <w:hideMark/>
          </w:tcPr>
          <w:p w14:paraId="61F8AEAC" w14:textId="77777777" w:rsidR="00F610C8" w:rsidRPr="002C0F09" w:rsidRDefault="00F610C8" w:rsidP="00F610C8">
            <w:pPr>
              <w:widowControl/>
              <w:autoSpaceDE/>
              <w:autoSpaceDN/>
              <w:jc w:val="center"/>
              <w:rPr>
                <w:b/>
                <w:bCs/>
                <w:sz w:val="18"/>
                <w:szCs w:val="18"/>
                <w:lang w:eastAsia="ru-RU"/>
              </w:rPr>
            </w:pPr>
            <w:r w:rsidRPr="002C0F09">
              <w:rPr>
                <w:b/>
                <w:bCs/>
                <w:iCs/>
                <w:sz w:val="18"/>
                <w:szCs w:val="18"/>
                <w:lang w:eastAsia="ru-RU"/>
              </w:rPr>
              <w:t>4,3</w:t>
            </w:r>
          </w:p>
        </w:tc>
      </w:tr>
      <w:tr w:rsidR="00F610C8" w:rsidRPr="002C0F09" w14:paraId="40D05D2C" w14:textId="77777777" w:rsidTr="00797A79">
        <w:trPr>
          <w:trHeight w:val="300"/>
        </w:trPr>
        <w:tc>
          <w:tcPr>
            <w:tcW w:w="760" w:type="pct"/>
            <w:vMerge/>
            <w:tcBorders>
              <w:top w:val="nil"/>
              <w:left w:val="single" w:sz="4" w:space="0" w:color="auto"/>
              <w:bottom w:val="single" w:sz="4" w:space="0" w:color="000000"/>
              <w:right w:val="single" w:sz="4" w:space="0" w:color="auto"/>
            </w:tcBorders>
            <w:vAlign w:val="center"/>
            <w:hideMark/>
          </w:tcPr>
          <w:p w14:paraId="0F01AD01" w14:textId="77777777" w:rsidR="00F610C8" w:rsidRPr="002C0F09" w:rsidRDefault="00F610C8" w:rsidP="00F610C8">
            <w:pPr>
              <w:widowControl/>
              <w:autoSpaceDE/>
              <w:autoSpaceDN/>
              <w:rPr>
                <w:sz w:val="18"/>
                <w:szCs w:val="18"/>
                <w:lang w:eastAsia="ru-RU"/>
              </w:rPr>
            </w:pPr>
          </w:p>
        </w:tc>
        <w:tc>
          <w:tcPr>
            <w:tcW w:w="408" w:type="pct"/>
            <w:tcBorders>
              <w:top w:val="nil"/>
              <w:left w:val="nil"/>
              <w:bottom w:val="single" w:sz="4" w:space="0" w:color="auto"/>
              <w:right w:val="single" w:sz="4" w:space="0" w:color="auto"/>
            </w:tcBorders>
            <w:shd w:val="clear" w:color="000000" w:fill="FFFFFF"/>
            <w:noWrap/>
            <w:vAlign w:val="center"/>
            <w:hideMark/>
          </w:tcPr>
          <w:p w14:paraId="4E56AA12" w14:textId="77777777" w:rsidR="00F610C8" w:rsidRPr="002C0F09" w:rsidRDefault="00F610C8" w:rsidP="00F610C8">
            <w:pPr>
              <w:widowControl/>
              <w:autoSpaceDE/>
              <w:autoSpaceDN/>
              <w:jc w:val="center"/>
              <w:rPr>
                <w:b/>
                <w:bCs/>
                <w:sz w:val="18"/>
                <w:szCs w:val="18"/>
                <w:lang w:eastAsia="ru-RU"/>
              </w:rPr>
            </w:pPr>
            <w:r w:rsidRPr="002C0F09">
              <w:rPr>
                <w:b/>
                <w:bCs/>
                <w:sz w:val="18"/>
                <w:szCs w:val="18"/>
                <w:lang w:eastAsia="ru-RU"/>
              </w:rPr>
              <w:t>2022</w:t>
            </w:r>
          </w:p>
        </w:tc>
        <w:tc>
          <w:tcPr>
            <w:tcW w:w="782" w:type="pct"/>
            <w:tcBorders>
              <w:top w:val="nil"/>
              <w:left w:val="nil"/>
              <w:bottom w:val="single" w:sz="4" w:space="0" w:color="auto"/>
              <w:right w:val="single" w:sz="4" w:space="0" w:color="auto"/>
            </w:tcBorders>
            <w:shd w:val="clear" w:color="000000" w:fill="FFFFFF"/>
            <w:noWrap/>
            <w:vAlign w:val="center"/>
            <w:hideMark/>
          </w:tcPr>
          <w:p w14:paraId="6DC762E8" w14:textId="77777777" w:rsidR="00F610C8" w:rsidRPr="002C0F09" w:rsidRDefault="00F610C8" w:rsidP="00F610C8">
            <w:pPr>
              <w:widowControl/>
              <w:autoSpaceDE/>
              <w:autoSpaceDN/>
              <w:jc w:val="center"/>
              <w:rPr>
                <w:b/>
                <w:bCs/>
                <w:sz w:val="18"/>
                <w:szCs w:val="18"/>
                <w:lang w:eastAsia="ru-RU"/>
              </w:rPr>
            </w:pPr>
            <w:r w:rsidRPr="002C0F09">
              <w:rPr>
                <w:b/>
                <w:bCs/>
                <w:sz w:val="18"/>
                <w:szCs w:val="18"/>
                <w:lang w:eastAsia="ru-RU"/>
              </w:rPr>
              <w:t>52,3</w:t>
            </w:r>
          </w:p>
        </w:tc>
        <w:tc>
          <w:tcPr>
            <w:tcW w:w="910" w:type="pct"/>
            <w:tcBorders>
              <w:top w:val="nil"/>
              <w:left w:val="nil"/>
              <w:bottom w:val="single" w:sz="4" w:space="0" w:color="auto"/>
              <w:right w:val="single" w:sz="4" w:space="0" w:color="auto"/>
            </w:tcBorders>
            <w:shd w:val="clear" w:color="000000" w:fill="FFFFFF"/>
            <w:noWrap/>
            <w:vAlign w:val="center"/>
            <w:hideMark/>
          </w:tcPr>
          <w:p w14:paraId="152A4D7A" w14:textId="77777777" w:rsidR="00F610C8" w:rsidRPr="002C0F09" w:rsidRDefault="00F610C8" w:rsidP="00F610C8">
            <w:pPr>
              <w:widowControl/>
              <w:autoSpaceDE/>
              <w:autoSpaceDN/>
              <w:jc w:val="center"/>
              <w:rPr>
                <w:b/>
                <w:bCs/>
                <w:sz w:val="18"/>
                <w:szCs w:val="18"/>
                <w:lang w:eastAsia="ru-RU"/>
              </w:rPr>
            </w:pPr>
            <w:r w:rsidRPr="002C0F09">
              <w:rPr>
                <w:b/>
                <w:bCs/>
                <w:sz w:val="18"/>
                <w:szCs w:val="18"/>
                <w:lang w:eastAsia="ru-RU"/>
              </w:rPr>
              <w:t>12,7</w:t>
            </w:r>
          </w:p>
        </w:tc>
        <w:tc>
          <w:tcPr>
            <w:tcW w:w="652" w:type="pct"/>
            <w:tcBorders>
              <w:top w:val="nil"/>
              <w:left w:val="nil"/>
              <w:bottom w:val="single" w:sz="4" w:space="0" w:color="auto"/>
              <w:right w:val="single" w:sz="4" w:space="0" w:color="auto"/>
            </w:tcBorders>
            <w:shd w:val="clear" w:color="000000" w:fill="FFFFFF"/>
            <w:noWrap/>
            <w:vAlign w:val="center"/>
            <w:hideMark/>
          </w:tcPr>
          <w:p w14:paraId="12EB0A14" w14:textId="77777777" w:rsidR="00F610C8" w:rsidRPr="002C0F09" w:rsidRDefault="00F610C8" w:rsidP="00F610C8">
            <w:pPr>
              <w:widowControl/>
              <w:autoSpaceDE/>
              <w:autoSpaceDN/>
              <w:jc w:val="center"/>
              <w:rPr>
                <w:b/>
                <w:bCs/>
                <w:sz w:val="18"/>
                <w:szCs w:val="18"/>
                <w:lang w:eastAsia="ru-RU"/>
              </w:rPr>
            </w:pPr>
            <w:r w:rsidRPr="002C0F09">
              <w:rPr>
                <w:b/>
                <w:bCs/>
                <w:sz w:val="18"/>
                <w:szCs w:val="18"/>
                <w:lang w:eastAsia="ru-RU"/>
              </w:rPr>
              <w:t>0,0</w:t>
            </w:r>
          </w:p>
        </w:tc>
        <w:tc>
          <w:tcPr>
            <w:tcW w:w="744" w:type="pct"/>
            <w:tcBorders>
              <w:top w:val="nil"/>
              <w:left w:val="nil"/>
              <w:bottom w:val="single" w:sz="4" w:space="0" w:color="auto"/>
              <w:right w:val="single" w:sz="4" w:space="0" w:color="auto"/>
            </w:tcBorders>
            <w:shd w:val="clear" w:color="000000" w:fill="FFFFFF"/>
            <w:noWrap/>
            <w:vAlign w:val="center"/>
            <w:hideMark/>
          </w:tcPr>
          <w:p w14:paraId="5DEE630D" w14:textId="77777777" w:rsidR="00F610C8" w:rsidRPr="002C0F09" w:rsidRDefault="00F610C8" w:rsidP="00F610C8">
            <w:pPr>
              <w:widowControl/>
              <w:autoSpaceDE/>
              <w:autoSpaceDN/>
              <w:jc w:val="center"/>
              <w:rPr>
                <w:b/>
                <w:bCs/>
                <w:sz w:val="18"/>
                <w:szCs w:val="18"/>
                <w:lang w:eastAsia="ru-RU"/>
              </w:rPr>
            </w:pPr>
            <w:r w:rsidRPr="002C0F09">
              <w:rPr>
                <w:b/>
                <w:bCs/>
                <w:sz w:val="18"/>
                <w:szCs w:val="18"/>
                <w:lang w:eastAsia="ru-RU"/>
              </w:rPr>
              <w:t>4,7</w:t>
            </w:r>
          </w:p>
        </w:tc>
        <w:tc>
          <w:tcPr>
            <w:tcW w:w="744" w:type="pct"/>
            <w:tcBorders>
              <w:top w:val="nil"/>
              <w:left w:val="nil"/>
              <w:bottom w:val="single" w:sz="4" w:space="0" w:color="auto"/>
              <w:right w:val="single" w:sz="4" w:space="0" w:color="auto"/>
            </w:tcBorders>
            <w:shd w:val="clear" w:color="000000" w:fill="FFFFFF"/>
            <w:noWrap/>
            <w:vAlign w:val="center"/>
            <w:hideMark/>
          </w:tcPr>
          <w:p w14:paraId="1D5AD5FF" w14:textId="77777777" w:rsidR="00F610C8" w:rsidRPr="002C0F09" w:rsidRDefault="00F610C8" w:rsidP="00F610C8">
            <w:pPr>
              <w:widowControl/>
              <w:autoSpaceDE/>
              <w:autoSpaceDN/>
              <w:jc w:val="center"/>
              <w:rPr>
                <w:b/>
                <w:bCs/>
                <w:sz w:val="18"/>
                <w:szCs w:val="18"/>
                <w:lang w:eastAsia="ru-RU"/>
              </w:rPr>
            </w:pPr>
            <w:r w:rsidRPr="002C0F09">
              <w:rPr>
                <w:b/>
                <w:bCs/>
                <w:sz w:val="18"/>
                <w:szCs w:val="18"/>
                <w:lang w:eastAsia="ru-RU"/>
              </w:rPr>
              <w:t>4,8</w:t>
            </w:r>
          </w:p>
        </w:tc>
      </w:tr>
      <w:tr w:rsidR="00F610C8" w:rsidRPr="002C0F09" w14:paraId="52C26474" w14:textId="77777777" w:rsidTr="00797A79">
        <w:trPr>
          <w:trHeight w:val="480"/>
        </w:trPr>
        <w:tc>
          <w:tcPr>
            <w:tcW w:w="1168" w:type="pct"/>
            <w:gridSpan w:val="2"/>
            <w:tcBorders>
              <w:top w:val="single" w:sz="4" w:space="0" w:color="auto"/>
              <w:left w:val="single" w:sz="4" w:space="0" w:color="auto"/>
              <w:bottom w:val="single" w:sz="4" w:space="0" w:color="auto"/>
              <w:right w:val="single" w:sz="4" w:space="0" w:color="auto"/>
            </w:tcBorders>
            <w:vAlign w:val="center"/>
            <w:hideMark/>
          </w:tcPr>
          <w:p w14:paraId="14932A0B" w14:textId="77777777" w:rsidR="00F610C8" w:rsidRPr="002C0F09" w:rsidRDefault="00F610C8" w:rsidP="00F610C8">
            <w:pPr>
              <w:widowControl/>
              <w:autoSpaceDE/>
              <w:autoSpaceDN/>
              <w:jc w:val="center"/>
              <w:rPr>
                <w:b/>
                <w:bCs/>
                <w:sz w:val="18"/>
                <w:szCs w:val="18"/>
                <w:lang w:eastAsia="ru-RU"/>
              </w:rPr>
            </w:pPr>
            <w:r w:rsidRPr="002C0F09">
              <w:rPr>
                <w:b/>
                <w:bCs/>
                <w:sz w:val="18"/>
                <w:szCs w:val="18"/>
                <w:lang w:eastAsia="ru-RU"/>
              </w:rPr>
              <w:t>Динамика 2018 года к 2022 году</w:t>
            </w:r>
            <w:r w:rsidRPr="002C0F09">
              <w:rPr>
                <w:sz w:val="18"/>
                <w:szCs w:val="18"/>
                <w:lang w:eastAsia="ru-RU"/>
              </w:rPr>
              <w:t> </w:t>
            </w:r>
          </w:p>
        </w:tc>
        <w:tc>
          <w:tcPr>
            <w:tcW w:w="782" w:type="pct"/>
            <w:tcBorders>
              <w:top w:val="nil"/>
              <w:left w:val="nil"/>
              <w:bottom w:val="single" w:sz="4" w:space="0" w:color="auto"/>
              <w:right w:val="single" w:sz="4" w:space="0" w:color="auto"/>
            </w:tcBorders>
            <w:noWrap/>
            <w:vAlign w:val="center"/>
            <w:hideMark/>
          </w:tcPr>
          <w:p w14:paraId="6CC09F4A" w14:textId="77777777" w:rsidR="00F610C8" w:rsidRPr="002C0F09" w:rsidRDefault="00F610C8" w:rsidP="00F610C8">
            <w:pPr>
              <w:widowControl/>
              <w:autoSpaceDE/>
              <w:autoSpaceDN/>
              <w:jc w:val="center"/>
              <w:rPr>
                <w:sz w:val="18"/>
                <w:szCs w:val="18"/>
                <w:lang w:eastAsia="ru-RU"/>
              </w:rPr>
            </w:pPr>
            <w:r w:rsidRPr="002C0F09">
              <w:rPr>
                <w:sz w:val="18"/>
                <w:szCs w:val="18"/>
                <w:lang w:eastAsia="ru-RU"/>
              </w:rPr>
              <w:t>-3,4</w:t>
            </w:r>
          </w:p>
        </w:tc>
        <w:tc>
          <w:tcPr>
            <w:tcW w:w="910" w:type="pct"/>
            <w:tcBorders>
              <w:top w:val="nil"/>
              <w:left w:val="nil"/>
              <w:bottom w:val="single" w:sz="4" w:space="0" w:color="auto"/>
              <w:right w:val="single" w:sz="4" w:space="0" w:color="auto"/>
            </w:tcBorders>
            <w:noWrap/>
            <w:vAlign w:val="center"/>
            <w:hideMark/>
          </w:tcPr>
          <w:p w14:paraId="34ABDC09" w14:textId="77777777" w:rsidR="00F610C8" w:rsidRPr="002C0F09" w:rsidRDefault="00F610C8" w:rsidP="00F610C8">
            <w:pPr>
              <w:widowControl/>
              <w:autoSpaceDE/>
              <w:autoSpaceDN/>
              <w:jc w:val="center"/>
              <w:rPr>
                <w:sz w:val="18"/>
                <w:szCs w:val="18"/>
                <w:lang w:eastAsia="ru-RU"/>
              </w:rPr>
            </w:pPr>
            <w:r w:rsidRPr="002C0F09">
              <w:rPr>
                <w:sz w:val="18"/>
                <w:szCs w:val="18"/>
                <w:lang w:eastAsia="ru-RU"/>
              </w:rPr>
              <w:t>-12,0</w:t>
            </w:r>
          </w:p>
        </w:tc>
        <w:tc>
          <w:tcPr>
            <w:tcW w:w="652" w:type="pct"/>
            <w:tcBorders>
              <w:top w:val="nil"/>
              <w:left w:val="nil"/>
              <w:bottom w:val="single" w:sz="4" w:space="0" w:color="auto"/>
              <w:right w:val="single" w:sz="4" w:space="0" w:color="auto"/>
            </w:tcBorders>
            <w:noWrap/>
            <w:vAlign w:val="center"/>
            <w:hideMark/>
          </w:tcPr>
          <w:p w14:paraId="40250C60" w14:textId="77777777" w:rsidR="00F610C8" w:rsidRPr="002C0F09" w:rsidRDefault="00F610C8" w:rsidP="00F610C8">
            <w:pPr>
              <w:widowControl/>
              <w:autoSpaceDE/>
              <w:autoSpaceDN/>
              <w:jc w:val="center"/>
              <w:rPr>
                <w:sz w:val="18"/>
                <w:szCs w:val="18"/>
                <w:lang w:eastAsia="ru-RU"/>
              </w:rPr>
            </w:pPr>
            <w:r w:rsidRPr="002C0F09">
              <w:rPr>
                <w:sz w:val="18"/>
                <w:szCs w:val="18"/>
                <w:lang w:eastAsia="ru-RU"/>
              </w:rPr>
              <w:t> </w:t>
            </w:r>
          </w:p>
        </w:tc>
        <w:tc>
          <w:tcPr>
            <w:tcW w:w="744" w:type="pct"/>
            <w:tcBorders>
              <w:top w:val="nil"/>
              <w:left w:val="nil"/>
              <w:bottom w:val="single" w:sz="4" w:space="0" w:color="auto"/>
              <w:right w:val="single" w:sz="4" w:space="0" w:color="auto"/>
            </w:tcBorders>
            <w:noWrap/>
            <w:vAlign w:val="center"/>
            <w:hideMark/>
          </w:tcPr>
          <w:p w14:paraId="6858A72C" w14:textId="77777777" w:rsidR="00F610C8" w:rsidRPr="002C0F09" w:rsidRDefault="00F610C8" w:rsidP="00F610C8">
            <w:pPr>
              <w:widowControl/>
              <w:autoSpaceDE/>
              <w:autoSpaceDN/>
              <w:jc w:val="center"/>
              <w:rPr>
                <w:sz w:val="18"/>
                <w:szCs w:val="18"/>
                <w:lang w:eastAsia="ru-RU"/>
              </w:rPr>
            </w:pPr>
            <w:r w:rsidRPr="002C0F09">
              <w:rPr>
                <w:sz w:val="18"/>
                <w:szCs w:val="18"/>
                <w:lang w:eastAsia="ru-RU"/>
              </w:rPr>
              <w:t>-1,7</w:t>
            </w:r>
          </w:p>
        </w:tc>
        <w:tc>
          <w:tcPr>
            <w:tcW w:w="744" w:type="pct"/>
            <w:tcBorders>
              <w:top w:val="nil"/>
              <w:left w:val="nil"/>
              <w:bottom w:val="single" w:sz="4" w:space="0" w:color="auto"/>
              <w:right w:val="single" w:sz="4" w:space="0" w:color="auto"/>
            </w:tcBorders>
            <w:noWrap/>
            <w:vAlign w:val="center"/>
            <w:hideMark/>
          </w:tcPr>
          <w:p w14:paraId="2C123D32" w14:textId="77777777" w:rsidR="00F610C8" w:rsidRPr="002C0F09" w:rsidRDefault="00F610C8" w:rsidP="00F610C8">
            <w:pPr>
              <w:widowControl/>
              <w:autoSpaceDE/>
              <w:autoSpaceDN/>
              <w:jc w:val="center"/>
              <w:rPr>
                <w:sz w:val="18"/>
                <w:szCs w:val="18"/>
                <w:lang w:eastAsia="ru-RU"/>
              </w:rPr>
            </w:pPr>
            <w:r w:rsidRPr="002C0F09">
              <w:rPr>
                <w:sz w:val="18"/>
                <w:szCs w:val="18"/>
                <w:lang w:eastAsia="ru-RU"/>
              </w:rPr>
              <w:t>-32,6</w:t>
            </w:r>
          </w:p>
        </w:tc>
      </w:tr>
    </w:tbl>
    <w:p w14:paraId="3839839E" w14:textId="77777777" w:rsidR="003B572B" w:rsidRDefault="003B572B" w:rsidP="00F54774">
      <w:pPr>
        <w:pStyle w:val="ac"/>
        <w:tabs>
          <w:tab w:val="left" w:pos="1282"/>
        </w:tabs>
        <w:ind w:left="0" w:firstLine="0"/>
        <w:jc w:val="center"/>
        <w:rPr>
          <w:b/>
          <w:bCs/>
          <w:sz w:val="28"/>
          <w:szCs w:val="28"/>
        </w:rPr>
      </w:pPr>
    </w:p>
    <w:p w14:paraId="0D28A86F" w14:textId="58AEE83A" w:rsidR="00D76861" w:rsidRPr="002C0F09" w:rsidRDefault="00D76861" w:rsidP="00761AC6">
      <w:pPr>
        <w:pStyle w:val="ac"/>
        <w:tabs>
          <w:tab w:val="left" w:pos="1282"/>
        </w:tabs>
        <w:ind w:left="0" w:firstLine="0"/>
        <w:jc w:val="center"/>
        <w:rPr>
          <w:b/>
          <w:bCs/>
          <w:sz w:val="28"/>
          <w:szCs w:val="28"/>
        </w:rPr>
      </w:pPr>
      <w:r w:rsidRPr="002C0F09">
        <w:rPr>
          <w:b/>
          <w:bCs/>
          <w:sz w:val="28"/>
          <w:szCs w:val="28"/>
        </w:rPr>
        <w:t>1.4. Другие показатели, характеризующие оказание медицинской помощи больным с сердечно-сосудистыми заболеваниями в регионе</w:t>
      </w:r>
    </w:p>
    <w:p w14:paraId="6BD2546E" w14:textId="77777777" w:rsidR="00F54774" w:rsidRPr="002C0F09" w:rsidRDefault="00F54774" w:rsidP="00F54774">
      <w:pPr>
        <w:pStyle w:val="ac"/>
        <w:tabs>
          <w:tab w:val="left" w:pos="1282"/>
        </w:tabs>
        <w:ind w:left="0" w:firstLine="0"/>
        <w:jc w:val="center"/>
        <w:rPr>
          <w:b/>
          <w:bCs/>
          <w:sz w:val="28"/>
          <w:szCs w:val="28"/>
        </w:rPr>
      </w:pPr>
    </w:p>
    <w:p w14:paraId="7EFE034F" w14:textId="77777777" w:rsidR="00D76861" w:rsidRPr="002C0F09" w:rsidRDefault="007544AE" w:rsidP="00F54774">
      <w:pPr>
        <w:pStyle w:val="21"/>
        <w:tabs>
          <w:tab w:val="left" w:pos="0"/>
        </w:tabs>
        <w:ind w:left="0" w:firstLine="0"/>
        <w:jc w:val="center"/>
        <w:rPr>
          <w:i w:val="0"/>
          <w:sz w:val="28"/>
          <w:szCs w:val="28"/>
        </w:rPr>
      </w:pPr>
      <w:r w:rsidRPr="002C0F09">
        <w:rPr>
          <w:i w:val="0"/>
          <w:sz w:val="28"/>
          <w:szCs w:val="28"/>
        </w:rPr>
        <w:t xml:space="preserve">1.4.1. </w:t>
      </w:r>
      <w:r w:rsidR="00D76861" w:rsidRPr="002C0F09">
        <w:rPr>
          <w:i w:val="0"/>
          <w:sz w:val="28"/>
          <w:szCs w:val="28"/>
        </w:rPr>
        <w:t>Анализ работы службы скорой медицинской помощи</w:t>
      </w:r>
    </w:p>
    <w:p w14:paraId="71D1D792" w14:textId="77777777" w:rsidR="00F54774" w:rsidRPr="002C0F09" w:rsidRDefault="00F54774" w:rsidP="00F54774">
      <w:pPr>
        <w:pStyle w:val="21"/>
        <w:tabs>
          <w:tab w:val="left" w:pos="0"/>
        </w:tabs>
        <w:ind w:left="0" w:firstLine="0"/>
        <w:jc w:val="center"/>
        <w:rPr>
          <w:i w:val="0"/>
          <w:sz w:val="28"/>
          <w:szCs w:val="28"/>
        </w:rPr>
      </w:pPr>
    </w:p>
    <w:p w14:paraId="1A47EF35" w14:textId="15332496" w:rsidR="00D76861" w:rsidRPr="002C0F09" w:rsidRDefault="0012393D" w:rsidP="0012393D">
      <w:pPr>
        <w:pStyle w:val="21"/>
        <w:tabs>
          <w:tab w:val="left" w:pos="0"/>
        </w:tabs>
        <w:ind w:left="0" w:firstLine="709"/>
        <w:jc w:val="both"/>
        <w:rPr>
          <w:b w:val="0"/>
          <w:i w:val="0"/>
          <w:sz w:val="28"/>
          <w:szCs w:val="28"/>
          <w:lang w:val="sah-RU"/>
        </w:rPr>
      </w:pPr>
      <w:r w:rsidRPr="002C0F09">
        <w:rPr>
          <w:b w:val="0"/>
          <w:i w:val="0"/>
          <w:sz w:val="28"/>
          <w:szCs w:val="28"/>
          <w:lang w:val="sah-RU"/>
        </w:rPr>
        <w:t>В 2022</w:t>
      </w:r>
      <w:r w:rsidR="00D76861" w:rsidRPr="002C0F09">
        <w:rPr>
          <w:b w:val="0"/>
          <w:i w:val="0"/>
          <w:sz w:val="28"/>
          <w:szCs w:val="28"/>
          <w:lang w:val="sah-RU"/>
        </w:rPr>
        <w:t xml:space="preserve"> г</w:t>
      </w:r>
      <w:r w:rsidR="00600793" w:rsidRPr="002C0F09">
        <w:rPr>
          <w:b w:val="0"/>
          <w:i w:val="0"/>
          <w:sz w:val="28"/>
          <w:szCs w:val="28"/>
          <w:lang w:val="sah-RU"/>
        </w:rPr>
        <w:t>.</w:t>
      </w:r>
      <w:r w:rsidR="00D76861" w:rsidRPr="002C0F09">
        <w:rPr>
          <w:b w:val="0"/>
          <w:i w:val="0"/>
          <w:sz w:val="28"/>
          <w:szCs w:val="28"/>
          <w:lang w:val="sah-RU"/>
        </w:rPr>
        <w:t xml:space="preserve"> на территории Республики Алтай функционировали всего</w:t>
      </w:r>
      <w:r w:rsidRPr="002C0F09">
        <w:rPr>
          <w:b w:val="0"/>
          <w:i w:val="0"/>
          <w:sz w:val="28"/>
          <w:szCs w:val="28"/>
          <w:lang w:val="sah-RU"/>
        </w:rPr>
        <w:t xml:space="preserve"> 90</w:t>
      </w:r>
      <w:r w:rsidR="00D76861" w:rsidRPr="002C0F09">
        <w:rPr>
          <w:b w:val="0"/>
          <w:i w:val="0"/>
          <w:sz w:val="28"/>
          <w:szCs w:val="28"/>
          <w:lang w:val="sah-RU"/>
        </w:rPr>
        <w:t xml:space="preserve"> </w:t>
      </w:r>
      <w:r w:rsidRPr="002C0F09">
        <w:rPr>
          <w:b w:val="0"/>
          <w:i w:val="0"/>
          <w:sz w:val="28"/>
          <w:szCs w:val="28"/>
          <w:lang w:val="sah-RU"/>
        </w:rPr>
        <w:t xml:space="preserve">бригад скорой медицинской </w:t>
      </w:r>
      <w:r w:rsidR="00111A9A" w:rsidRPr="002C0F09">
        <w:rPr>
          <w:b w:val="0"/>
          <w:i w:val="0"/>
          <w:sz w:val="28"/>
          <w:szCs w:val="28"/>
          <w:lang w:val="sah-RU"/>
        </w:rPr>
        <w:t xml:space="preserve">помощи (далее </w:t>
      </w:r>
      <w:r w:rsidR="003B572B">
        <w:rPr>
          <w:b w:val="0"/>
          <w:i w:val="0"/>
          <w:sz w:val="28"/>
          <w:szCs w:val="28"/>
          <w:lang w:val="sah-RU"/>
        </w:rPr>
        <w:t xml:space="preserve">- </w:t>
      </w:r>
      <w:r w:rsidR="00111A9A" w:rsidRPr="002C0F09">
        <w:rPr>
          <w:b w:val="0"/>
          <w:i w:val="0"/>
          <w:sz w:val="28"/>
          <w:szCs w:val="28"/>
          <w:lang w:val="sah-RU"/>
        </w:rPr>
        <w:t>СМП)</w:t>
      </w:r>
      <w:r w:rsidRPr="002C0F09">
        <w:rPr>
          <w:b w:val="0"/>
          <w:i w:val="0"/>
          <w:sz w:val="28"/>
          <w:szCs w:val="28"/>
          <w:lang w:val="sah-RU"/>
        </w:rPr>
        <w:t>, из которых 18 врачебных бригад и 72</w:t>
      </w:r>
      <w:r w:rsidR="00D76861" w:rsidRPr="002C0F09">
        <w:rPr>
          <w:b w:val="0"/>
          <w:i w:val="0"/>
          <w:sz w:val="28"/>
          <w:szCs w:val="28"/>
          <w:lang w:val="sah-RU"/>
        </w:rPr>
        <w:t xml:space="preserve"> фельдшерских. Все бригады общепрофильные, специализированных бригад нет (</w:t>
      </w:r>
      <w:r w:rsidR="00BD704F" w:rsidRPr="002C0F09">
        <w:rPr>
          <w:b w:val="0"/>
          <w:i w:val="0"/>
          <w:sz w:val="28"/>
          <w:szCs w:val="28"/>
          <w:lang w:val="sah-RU"/>
        </w:rPr>
        <w:t>т</w:t>
      </w:r>
      <w:r w:rsidR="00D76861" w:rsidRPr="002C0F09">
        <w:rPr>
          <w:b w:val="0"/>
          <w:i w:val="0"/>
          <w:sz w:val="28"/>
          <w:szCs w:val="28"/>
          <w:lang w:val="sah-RU"/>
        </w:rPr>
        <w:t>аблица</w:t>
      </w:r>
      <w:r w:rsidR="00290F7F" w:rsidRPr="002C0F09">
        <w:rPr>
          <w:b w:val="0"/>
          <w:i w:val="0"/>
          <w:sz w:val="28"/>
          <w:szCs w:val="28"/>
          <w:lang w:val="sah-RU"/>
        </w:rPr>
        <w:t xml:space="preserve"> 2</w:t>
      </w:r>
      <w:r w:rsidR="000C5E71">
        <w:rPr>
          <w:b w:val="0"/>
          <w:i w:val="0"/>
          <w:sz w:val="28"/>
          <w:szCs w:val="28"/>
          <w:lang w:val="sah-RU"/>
        </w:rPr>
        <w:t>4</w:t>
      </w:r>
      <w:r w:rsidR="00D76861" w:rsidRPr="002C0F09">
        <w:rPr>
          <w:b w:val="0"/>
          <w:i w:val="0"/>
          <w:sz w:val="28"/>
          <w:szCs w:val="28"/>
          <w:lang w:val="sah-RU"/>
        </w:rPr>
        <w:t>).</w:t>
      </w:r>
    </w:p>
    <w:p w14:paraId="54B07EC6" w14:textId="77777777" w:rsidR="00F54774" w:rsidRPr="002C0F09" w:rsidRDefault="00F54774" w:rsidP="00F54774">
      <w:pPr>
        <w:pStyle w:val="ac"/>
        <w:tabs>
          <w:tab w:val="left" w:pos="1282"/>
        </w:tabs>
        <w:ind w:left="0" w:firstLine="0"/>
        <w:jc w:val="center"/>
        <w:rPr>
          <w:bCs/>
          <w:sz w:val="28"/>
          <w:szCs w:val="28"/>
        </w:rPr>
      </w:pPr>
    </w:p>
    <w:p w14:paraId="11FC4674" w14:textId="75D23130" w:rsidR="00F54774" w:rsidRPr="002C0F09" w:rsidRDefault="00D76861" w:rsidP="00F54774">
      <w:pPr>
        <w:pStyle w:val="ac"/>
        <w:tabs>
          <w:tab w:val="left" w:pos="1282"/>
        </w:tabs>
        <w:ind w:left="0" w:firstLine="0"/>
        <w:jc w:val="center"/>
        <w:rPr>
          <w:bCs/>
          <w:sz w:val="28"/>
          <w:szCs w:val="28"/>
        </w:rPr>
      </w:pPr>
      <w:r w:rsidRPr="002C0F09">
        <w:rPr>
          <w:bCs/>
          <w:sz w:val="28"/>
          <w:szCs w:val="28"/>
        </w:rPr>
        <w:t>Таблица</w:t>
      </w:r>
      <w:r w:rsidR="00290F7F" w:rsidRPr="002C0F09">
        <w:rPr>
          <w:bCs/>
          <w:sz w:val="28"/>
          <w:szCs w:val="28"/>
        </w:rPr>
        <w:t xml:space="preserve"> 2</w:t>
      </w:r>
      <w:r w:rsidR="000C5E71">
        <w:rPr>
          <w:bCs/>
          <w:sz w:val="28"/>
          <w:szCs w:val="28"/>
        </w:rPr>
        <w:t>4</w:t>
      </w:r>
      <w:r w:rsidRPr="002C0F09">
        <w:rPr>
          <w:bCs/>
          <w:sz w:val="28"/>
          <w:szCs w:val="28"/>
        </w:rPr>
        <w:t>. Число общепрофильных б</w:t>
      </w:r>
      <w:r w:rsidR="00F54774" w:rsidRPr="002C0F09">
        <w:rPr>
          <w:bCs/>
          <w:sz w:val="28"/>
          <w:szCs w:val="28"/>
        </w:rPr>
        <w:t>ригад скорой медицинской помощи</w:t>
      </w:r>
    </w:p>
    <w:p w14:paraId="16277F6C" w14:textId="77777777" w:rsidR="00D76861" w:rsidRPr="002C0F09" w:rsidRDefault="00D76861" w:rsidP="00F54774">
      <w:pPr>
        <w:pStyle w:val="ac"/>
        <w:tabs>
          <w:tab w:val="left" w:pos="1282"/>
        </w:tabs>
        <w:ind w:left="0" w:firstLine="0"/>
        <w:jc w:val="center"/>
        <w:rPr>
          <w:bCs/>
          <w:sz w:val="28"/>
          <w:szCs w:val="28"/>
        </w:rPr>
      </w:pPr>
      <w:r w:rsidRPr="002C0F09">
        <w:rPr>
          <w:bCs/>
          <w:sz w:val="28"/>
          <w:szCs w:val="28"/>
        </w:rPr>
        <w:t>в разрезе муниципальных образован</w:t>
      </w:r>
      <w:r w:rsidR="0012393D" w:rsidRPr="002C0F09">
        <w:rPr>
          <w:bCs/>
          <w:sz w:val="28"/>
          <w:szCs w:val="28"/>
        </w:rPr>
        <w:t>ий в динамике за 2019-2022</w:t>
      </w:r>
      <w:r w:rsidR="00F54774" w:rsidRPr="002C0F09">
        <w:rPr>
          <w:bCs/>
          <w:sz w:val="28"/>
          <w:szCs w:val="28"/>
        </w:rPr>
        <w:t xml:space="preserve"> гг.</w:t>
      </w:r>
    </w:p>
    <w:p w14:paraId="04501D51" w14:textId="77777777" w:rsidR="00F54774" w:rsidRPr="002C0F09" w:rsidRDefault="00F54774" w:rsidP="00F54774">
      <w:pPr>
        <w:pStyle w:val="ac"/>
        <w:tabs>
          <w:tab w:val="left" w:pos="1282"/>
        </w:tabs>
        <w:ind w:left="0" w:firstLine="0"/>
        <w:jc w:val="center"/>
        <w:rPr>
          <w:bCs/>
          <w:sz w:val="28"/>
          <w:szCs w:val="28"/>
        </w:rPr>
      </w:pPr>
    </w:p>
    <w:tbl>
      <w:tblPr>
        <w:tblW w:w="5000" w:type="pct"/>
        <w:tblLook w:val="04A0" w:firstRow="1" w:lastRow="0" w:firstColumn="1" w:lastColumn="0" w:noHBand="0" w:noVBand="1"/>
      </w:tblPr>
      <w:tblGrid>
        <w:gridCol w:w="1350"/>
        <w:gridCol w:w="914"/>
        <w:gridCol w:w="1154"/>
        <w:gridCol w:w="914"/>
        <w:gridCol w:w="1154"/>
        <w:gridCol w:w="914"/>
        <w:gridCol w:w="1154"/>
        <w:gridCol w:w="914"/>
        <w:gridCol w:w="1154"/>
      </w:tblGrid>
      <w:tr w:rsidR="0012393D" w:rsidRPr="002C0F09" w14:paraId="0E5DE7AD" w14:textId="77777777" w:rsidTr="00797A79">
        <w:trPr>
          <w:trHeight w:val="300"/>
        </w:trPr>
        <w:tc>
          <w:tcPr>
            <w:tcW w:w="70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081600E" w14:textId="77777777" w:rsidR="0012393D" w:rsidRPr="002C0F09" w:rsidRDefault="0012393D" w:rsidP="00747661">
            <w:pPr>
              <w:jc w:val="center"/>
              <w:rPr>
                <w:b/>
                <w:bCs/>
                <w:sz w:val="20"/>
                <w:szCs w:val="20"/>
                <w:lang w:eastAsia="ru-RU"/>
              </w:rPr>
            </w:pPr>
            <w:r w:rsidRPr="002C0F09">
              <w:rPr>
                <w:b/>
                <w:bCs/>
                <w:sz w:val="20"/>
                <w:szCs w:val="20"/>
                <w:lang w:val="sah-RU" w:eastAsia="ru-RU"/>
              </w:rPr>
              <w:t>Муниципальное образование</w:t>
            </w:r>
            <w:r w:rsidRPr="002C0F09">
              <w:rPr>
                <w:b/>
                <w:bCs/>
                <w:sz w:val="20"/>
                <w:szCs w:val="20"/>
                <w:lang w:eastAsia="ru-RU"/>
              </w:rPr>
              <w:t> </w:t>
            </w:r>
          </w:p>
        </w:tc>
        <w:tc>
          <w:tcPr>
            <w:tcW w:w="1074" w:type="pct"/>
            <w:gridSpan w:val="2"/>
            <w:tcBorders>
              <w:top w:val="single" w:sz="4" w:space="0" w:color="auto"/>
              <w:left w:val="nil"/>
              <w:bottom w:val="single" w:sz="4" w:space="0" w:color="auto"/>
              <w:right w:val="single" w:sz="4" w:space="0" w:color="auto"/>
            </w:tcBorders>
            <w:vAlign w:val="center"/>
            <w:hideMark/>
          </w:tcPr>
          <w:p w14:paraId="4E4EB255" w14:textId="77777777" w:rsidR="0012393D" w:rsidRPr="002C0F09" w:rsidRDefault="0012393D" w:rsidP="00747661">
            <w:pPr>
              <w:jc w:val="center"/>
              <w:rPr>
                <w:b/>
                <w:sz w:val="20"/>
                <w:szCs w:val="20"/>
                <w:lang w:eastAsia="ru-RU"/>
              </w:rPr>
            </w:pPr>
            <w:r w:rsidRPr="002C0F09">
              <w:rPr>
                <w:b/>
                <w:sz w:val="20"/>
                <w:szCs w:val="20"/>
                <w:lang w:eastAsia="ru-RU"/>
              </w:rPr>
              <w:t>2019</w:t>
            </w:r>
          </w:p>
        </w:tc>
        <w:tc>
          <w:tcPr>
            <w:tcW w:w="1075" w:type="pct"/>
            <w:gridSpan w:val="2"/>
            <w:tcBorders>
              <w:top w:val="single" w:sz="4" w:space="0" w:color="auto"/>
              <w:left w:val="nil"/>
              <w:bottom w:val="single" w:sz="4" w:space="0" w:color="auto"/>
              <w:right w:val="single" w:sz="4" w:space="0" w:color="auto"/>
            </w:tcBorders>
            <w:vAlign w:val="center"/>
            <w:hideMark/>
          </w:tcPr>
          <w:p w14:paraId="3C1C3807" w14:textId="77777777" w:rsidR="0012393D" w:rsidRPr="002C0F09" w:rsidRDefault="0012393D" w:rsidP="00747661">
            <w:pPr>
              <w:jc w:val="center"/>
              <w:rPr>
                <w:b/>
                <w:sz w:val="20"/>
                <w:szCs w:val="20"/>
                <w:lang w:eastAsia="ru-RU"/>
              </w:rPr>
            </w:pPr>
            <w:r w:rsidRPr="002C0F09">
              <w:rPr>
                <w:b/>
                <w:sz w:val="20"/>
                <w:szCs w:val="20"/>
                <w:lang w:eastAsia="ru-RU"/>
              </w:rPr>
              <w:t>2020</w:t>
            </w:r>
          </w:p>
        </w:tc>
        <w:tc>
          <w:tcPr>
            <w:tcW w:w="1075" w:type="pct"/>
            <w:gridSpan w:val="2"/>
            <w:tcBorders>
              <w:top w:val="single" w:sz="4" w:space="0" w:color="auto"/>
              <w:left w:val="nil"/>
              <w:bottom w:val="single" w:sz="4" w:space="0" w:color="auto"/>
              <w:right w:val="single" w:sz="4" w:space="0" w:color="auto"/>
            </w:tcBorders>
            <w:vAlign w:val="center"/>
            <w:hideMark/>
          </w:tcPr>
          <w:p w14:paraId="219E3385" w14:textId="77777777" w:rsidR="0012393D" w:rsidRPr="002C0F09" w:rsidRDefault="0012393D" w:rsidP="00747661">
            <w:pPr>
              <w:jc w:val="center"/>
              <w:rPr>
                <w:b/>
                <w:sz w:val="20"/>
                <w:szCs w:val="20"/>
                <w:lang w:eastAsia="ru-RU"/>
              </w:rPr>
            </w:pPr>
            <w:r w:rsidRPr="002C0F09">
              <w:rPr>
                <w:b/>
                <w:sz w:val="20"/>
                <w:szCs w:val="20"/>
                <w:lang w:eastAsia="ru-RU"/>
              </w:rPr>
              <w:t>2021</w:t>
            </w:r>
          </w:p>
        </w:tc>
        <w:tc>
          <w:tcPr>
            <w:tcW w:w="1075" w:type="pct"/>
            <w:gridSpan w:val="2"/>
            <w:tcBorders>
              <w:top w:val="single" w:sz="4" w:space="0" w:color="auto"/>
              <w:left w:val="nil"/>
              <w:bottom w:val="single" w:sz="4" w:space="0" w:color="auto"/>
              <w:right w:val="single" w:sz="4" w:space="0" w:color="auto"/>
            </w:tcBorders>
          </w:tcPr>
          <w:p w14:paraId="4D2B3A06" w14:textId="77777777" w:rsidR="0012393D" w:rsidRPr="002C0F09" w:rsidRDefault="0012393D" w:rsidP="00747661">
            <w:pPr>
              <w:jc w:val="center"/>
              <w:rPr>
                <w:b/>
                <w:sz w:val="20"/>
                <w:szCs w:val="20"/>
                <w:lang w:eastAsia="ru-RU"/>
              </w:rPr>
            </w:pPr>
            <w:r w:rsidRPr="002C0F09">
              <w:rPr>
                <w:b/>
                <w:sz w:val="20"/>
                <w:szCs w:val="20"/>
                <w:lang w:eastAsia="ru-RU"/>
              </w:rPr>
              <w:t>2022</w:t>
            </w:r>
          </w:p>
        </w:tc>
      </w:tr>
      <w:tr w:rsidR="0012393D" w:rsidRPr="002C0F09" w14:paraId="58A6875F" w14:textId="77777777" w:rsidTr="00797A79">
        <w:trPr>
          <w:trHeight w:val="300"/>
        </w:trPr>
        <w:tc>
          <w:tcPr>
            <w:tcW w:w="702" w:type="pct"/>
            <w:vMerge/>
            <w:tcBorders>
              <w:top w:val="single" w:sz="4" w:space="0" w:color="auto"/>
              <w:left w:val="single" w:sz="4" w:space="0" w:color="auto"/>
              <w:bottom w:val="single" w:sz="4" w:space="0" w:color="auto"/>
              <w:right w:val="single" w:sz="4" w:space="0" w:color="auto"/>
            </w:tcBorders>
            <w:vAlign w:val="center"/>
            <w:hideMark/>
          </w:tcPr>
          <w:p w14:paraId="438D961D" w14:textId="77777777" w:rsidR="0012393D" w:rsidRPr="002C0F09" w:rsidRDefault="0012393D" w:rsidP="00747661">
            <w:pPr>
              <w:rPr>
                <w:b/>
                <w:bCs/>
                <w:sz w:val="20"/>
                <w:szCs w:val="20"/>
                <w:lang w:eastAsia="ru-RU"/>
              </w:rPr>
            </w:pPr>
          </w:p>
        </w:tc>
        <w:tc>
          <w:tcPr>
            <w:tcW w:w="1074" w:type="pct"/>
            <w:gridSpan w:val="2"/>
            <w:tcBorders>
              <w:top w:val="single" w:sz="4" w:space="0" w:color="auto"/>
              <w:left w:val="nil"/>
              <w:bottom w:val="single" w:sz="4" w:space="0" w:color="auto"/>
              <w:right w:val="single" w:sz="4" w:space="0" w:color="auto"/>
            </w:tcBorders>
            <w:vAlign w:val="center"/>
            <w:hideMark/>
          </w:tcPr>
          <w:p w14:paraId="29C4AE34" w14:textId="77777777" w:rsidR="0012393D" w:rsidRPr="002C0F09" w:rsidRDefault="0012393D" w:rsidP="00747661">
            <w:pPr>
              <w:jc w:val="center"/>
              <w:rPr>
                <w:b/>
                <w:sz w:val="20"/>
                <w:szCs w:val="20"/>
                <w:lang w:eastAsia="ru-RU"/>
              </w:rPr>
            </w:pPr>
            <w:r w:rsidRPr="002C0F09">
              <w:rPr>
                <w:b/>
                <w:sz w:val="20"/>
                <w:szCs w:val="20"/>
                <w:lang w:eastAsia="ru-RU"/>
              </w:rPr>
              <w:t>Число выездных бригад (смен)</w:t>
            </w:r>
          </w:p>
        </w:tc>
        <w:tc>
          <w:tcPr>
            <w:tcW w:w="1075" w:type="pct"/>
            <w:gridSpan w:val="2"/>
            <w:tcBorders>
              <w:top w:val="single" w:sz="4" w:space="0" w:color="auto"/>
              <w:left w:val="nil"/>
              <w:bottom w:val="single" w:sz="4" w:space="0" w:color="auto"/>
              <w:right w:val="single" w:sz="4" w:space="0" w:color="auto"/>
            </w:tcBorders>
            <w:vAlign w:val="center"/>
            <w:hideMark/>
          </w:tcPr>
          <w:p w14:paraId="795BC84B" w14:textId="77777777" w:rsidR="0012393D" w:rsidRPr="002C0F09" w:rsidRDefault="0012393D" w:rsidP="00747661">
            <w:pPr>
              <w:jc w:val="center"/>
              <w:rPr>
                <w:b/>
                <w:sz w:val="20"/>
                <w:szCs w:val="20"/>
                <w:lang w:eastAsia="ru-RU"/>
              </w:rPr>
            </w:pPr>
            <w:r w:rsidRPr="002C0F09">
              <w:rPr>
                <w:b/>
                <w:sz w:val="20"/>
                <w:szCs w:val="20"/>
                <w:lang w:eastAsia="ru-RU"/>
              </w:rPr>
              <w:t>Число выездных бригад (смен)</w:t>
            </w:r>
          </w:p>
        </w:tc>
        <w:tc>
          <w:tcPr>
            <w:tcW w:w="1075" w:type="pct"/>
            <w:gridSpan w:val="2"/>
            <w:tcBorders>
              <w:top w:val="single" w:sz="4" w:space="0" w:color="auto"/>
              <w:left w:val="nil"/>
              <w:bottom w:val="single" w:sz="4" w:space="0" w:color="auto"/>
              <w:right w:val="single" w:sz="4" w:space="0" w:color="auto"/>
            </w:tcBorders>
            <w:vAlign w:val="center"/>
            <w:hideMark/>
          </w:tcPr>
          <w:p w14:paraId="511FE96B" w14:textId="77777777" w:rsidR="0012393D" w:rsidRPr="002C0F09" w:rsidRDefault="0012393D" w:rsidP="00747661">
            <w:pPr>
              <w:jc w:val="center"/>
              <w:rPr>
                <w:b/>
                <w:sz w:val="20"/>
                <w:szCs w:val="20"/>
                <w:lang w:eastAsia="ru-RU"/>
              </w:rPr>
            </w:pPr>
            <w:r w:rsidRPr="002C0F09">
              <w:rPr>
                <w:b/>
                <w:sz w:val="20"/>
                <w:szCs w:val="20"/>
                <w:lang w:eastAsia="ru-RU"/>
              </w:rPr>
              <w:t>Число выездных бригад (смен)</w:t>
            </w:r>
          </w:p>
        </w:tc>
        <w:tc>
          <w:tcPr>
            <w:tcW w:w="1075" w:type="pct"/>
            <w:gridSpan w:val="2"/>
            <w:tcBorders>
              <w:top w:val="single" w:sz="4" w:space="0" w:color="auto"/>
              <w:left w:val="nil"/>
              <w:bottom w:val="single" w:sz="4" w:space="0" w:color="auto"/>
              <w:right w:val="single" w:sz="4" w:space="0" w:color="auto"/>
            </w:tcBorders>
          </w:tcPr>
          <w:p w14:paraId="504A9798" w14:textId="77777777" w:rsidR="0012393D" w:rsidRPr="002C0F09" w:rsidRDefault="0012393D" w:rsidP="00747661">
            <w:pPr>
              <w:jc w:val="center"/>
              <w:rPr>
                <w:b/>
                <w:sz w:val="20"/>
                <w:szCs w:val="20"/>
                <w:lang w:eastAsia="ru-RU"/>
              </w:rPr>
            </w:pPr>
            <w:r w:rsidRPr="002C0F09">
              <w:rPr>
                <w:b/>
                <w:sz w:val="20"/>
                <w:szCs w:val="20"/>
                <w:lang w:eastAsia="ru-RU"/>
              </w:rPr>
              <w:t>Число выездных бригад (смен)</w:t>
            </w:r>
          </w:p>
        </w:tc>
      </w:tr>
      <w:tr w:rsidR="0012393D" w:rsidRPr="002C0F09" w14:paraId="41DFE9FE" w14:textId="77777777" w:rsidTr="00797A79">
        <w:trPr>
          <w:trHeight w:val="420"/>
        </w:trPr>
        <w:tc>
          <w:tcPr>
            <w:tcW w:w="702" w:type="pct"/>
            <w:vMerge/>
            <w:tcBorders>
              <w:top w:val="single" w:sz="4" w:space="0" w:color="auto"/>
              <w:left w:val="single" w:sz="4" w:space="0" w:color="auto"/>
              <w:bottom w:val="single" w:sz="4" w:space="0" w:color="auto"/>
              <w:right w:val="single" w:sz="4" w:space="0" w:color="auto"/>
            </w:tcBorders>
            <w:vAlign w:val="center"/>
            <w:hideMark/>
          </w:tcPr>
          <w:p w14:paraId="07A42999" w14:textId="77777777" w:rsidR="0012393D" w:rsidRPr="002C0F09" w:rsidRDefault="0012393D" w:rsidP="0012393D">
            <w:pPr>
              <w:rPr>
                <w:b/>
                <w:bCs/>
                <w:sz w:val="20"/>
                <w:szCs w:val="20"/>
                <w:lang w:eastAsia="ru-RU"/>
              </w:rPr>
            </w:pPr>
          </w:p>
        </w:tc>
        <w:tc>
          <w:tcPr>
            <w:tcW w:w="474" w:type="pct"/>
            <w:tcBorders>
              <w:top w:val="nil"/>
              <w:left w:val="nil"/>
              <w:bottom w:val="single" w:sz="4" w:space="0" w:color="auto"/>
              <w:right w:val="single" w:sz="4" w:space="0" w:color="auto"/>
            </w:tcBorders>
            <w:shd w:val="clear" w:color="000000" w:fill="FFFFFF"/>
            <w:vAlign w:val="center"/>
            <w:hideMark/>
          </w:tcPr>
          <w:p w14:paraId="3FDC7D24" w14:textId="77777777" w:rsidR="0012393D" w:rsidRPr="002C0F09" w:rsidRDefault="0012393D" w:rsidP="0012393D">
            <w:pPr>
              <w:jc w:val="center"/>
              <w:rPr>
                <w:b/>
                <w:sz w:val="18"/>
                <w:szCs w:val="18"/>
                <w:lang w:eastAsia="ru-RU"/>
              </w:rPr>
            </w:pPr>
            <w:r w:rsidRPr="002C0F09">
              <w:rPr>
                <w:b/>
                <w:sz w:val="18"/>
                <w:szCs w:val="18"/>
                <w:lang w:eastAsia="ru-RU"/>
              </w:rPr>
              <w:t xml:space="preserve">Врачебных бригад </w:t>
            </w:r>
          </w:p>
        </w:tc>
        <w:tc>
          <w:tcPr>
            <w:tcW w:w="600" w:type="pct"/>
            <w:tcBorders>
              <w:top w:val="nil"/>
              <w:left w:val="nil"/>
              <w:bottom w:val="single" w:sz="4" w:space="0" w:color="auto"/>
              <w:right w:val="single" w:sz="4" w:space="0" w:color="auto"/>
            </w:tcBorders>
            <w:shd w:val="clear" w:color="000000" w:fill="FFFFFF"/>
            <w:vAlign w:val="center"/>
            <w:hideMark/>
          </w:tcPr>
          <w:p w14:paraId="08B9AE84" w14:textId="77777777" w:rsidR="0012393D" w:rsidRPr="002C0F09" w:rsidRDefault="0012393D" w:rsidP="0012393D">
            <w:pPr>
              <w:jc w:val="center"/>
              <w:rPr>
                <w:b/>
                <w:sz w:val="18"/>
                <w:szCs w:val="18"/>
                <w:lang w:eastAsia="ru-RU"/>
              </w:rPr>
            </w:pPr>
            <w:r w:rsidRPr="002C0F09">
              <w:rPr>
                <w:b/>
                <w:sz w:val="18"/>
                <w:szCs w:val="18"/>
                <w:lang w:eastAsia="ru-RU"/>
              </w:rPr>
              <w:t xml:space="preserve">Фельдшерских бригад </w:t>
            </w:r>
          </w:p>
        </w:tc>
        <w:tc>
          <w:tcPr>
            <w:tcW w:w="475" w:type="pct"/>
            <w:tcBorders>
              <w:top w:val="nil"/>
              <w:left w:val="nil"/>
              <w:bottom w:val="single" w:sz="4" w:space="0" w:color="auto"/>
              <w:right w:val="single" w:sz="4" w:space="0" w:color="auto"/>
            </w:tcBorders>
            <w:shd w:val="clear" w:color="000000" w:fill="FFFFFF"/>
            <w:vAlign w:val="center"/>
            <w:hideMark/>
          </w:tcPr>
          <w:p w14:paraId="5668A8A9" w14:textId="77777777" w:rsidR="0012393D" w:rsidRPr="002C0F09" w:rsidRDefault="0012393D" w:rsidP="0012393D">
            <w:pPr>
              <w:jc w:val="center"/>
              <w:rPr>
                <w:b/>
                <w:sz w:val="18"/>
                <w:szCs w:val="18"/>
                <w:lang w:eastAsia="ru-RU"/>
              </w:rPr>
            </w:pPr>
            <w:r w:rsidRPr="002C0F09">
              <w:rPr>
                <w:b/>
                <w:sz w:val="18"/>
                <w:szCs w:val="18"/>
                <w:lang w:eastAsia="ru-RU"/>
              </w:rPr>
              <w:t xml:space="preserve">Врачебных бригад </w:t>
            </w:r>
          </w:p>
        </w:tc>
        <w:tc>
          <w:tcPr>
            <w:tcW w:w="600" w:type="pct"/>
            <w:tcBorders>
              <w:top w:val="nil"/>
              <w:left w:val="nil"/>
              <w:bottom w:val="single" w:sz="4" w:space="0" w:color="auto"/>
              <w:right w:val="single" w:sz="4" w:space="0" w:color="auto"/>
            </w:tcBorders>
            <w:shd w:val="clear" w:color="000000" w:fill="FFFFFF"/>
            <w:vAlign w:val="center"/>
            <w:hideMark/>
          </w:tcPr>
          <w:p w14:paraId="081B49C5" w14:textId="77777777" w:rsidR="0012393D" w:rsidRPr="002C0F09" w:rsidRDefault="0012393D" w:rsidP="0012393D">
            <w:pPr>
              <w:jc w:val="center"/>
              <w:rPr>
                <w:b/>
                <w:sz w:val="18"/>
                <w:szCs w:val="18"/>
                <w:lang w:eastAsia="ru-RU"/>
              </w:rPr>
            </w:pPr>
            <w:r w:rsidRPr="002C0F09">
              <w:rPr>
                <w:b/>
                <w:sz w:val="18"/>
                <w:szCs w:val="18"/>
                <w:lang w:eastAsia="ru-RU"/>
              </w:rPr>
              <w:t xml:space="preserve">Фельдшерских бригад </w:t>
            </w:r>
          </w:p>
        </w:tc>
        <w:tc>
          <w:tcPr>
            <w:tcW w:w="475" w:type="pct"/>
            <w:tcBorders>
              <w:top w:val="nil"/>
              <w:left w:val="nil"/>
              <w:bottom w:val="single" w:sz="4" w:space="0" w:color="auto"/>
              <w:right w:val="single" w:sz="4" w:space="0" w:color="auto"/>
            </w:tcBorders>
            <w:shd w:val="clear" w:color="000000" w:fill="FFFFFF"/>
            <w:vAlign w:val="center"/>
            <w:hideMark/>
          </w:tcPr>
          <w:p w14:paraId="19E9AD09" w14:textId="77777777" w:rsidR="0012393D" w:rsidRPr="002C0F09" w:rsidRDefault="0012393D" w:rsidP="0012393D">
            <w:pPr>
              <w:jc w:val="center"/>
              <w:rPr>
                <w:b/>
                <w:sz w:val="18"/>
                <w:szCs w:val="18"/>
                <w:lang w:eastAsia="ru-RU"/>
              </w:rPr>
            </w:pPr>
            <w:r w:rsidRPr="002C0F09">
              <w:rPr>
                <w:b/>
                <w:sz w:val="18"/>
                <w:szCs w:val="18"/>
                <w:lang w:eastAsia="ru-RU"/>
              </w:rPr>
              <w:t xml:space="preserve">Врачебных бригад </w:t>
            </w:r>
          </w:p>
        </w:tc>
        <w:tc>
          <w:tcPr>
            <w:tcW w:w="600" w:type="pct"/>
            <w:tcBorders>
              <w:top w:val="nil"/>
              <w:left w:val="nil"/>
              <w:bottom w:val="single" w:sz="4" w:space="0" w:color="auto"/>
              <w:right w:val="single" w:sz="4" w:space="0" w:color="auto"/>
            </w:tcBorders>
            <w:shd w:val="clear" w:color="000000" w:fill="FFFFFF"/>
            <w:vAlign w:val="center"/>
            <w:hideMark/>
          </w:tcPr>
          <w:p w14:paraId="349FFB07" w14:textId="77777777" w:rsidR="0012393D" w:rsidRPr="002C0F09" w:rsidRDefault="0012393D" w:rsidP="0012393D">
            <w:pPr>
              <w:jc w:val="center"/>
              <w:rPr>
                <w:b/>
                <w:sz w:val="18"/>
                <w:szCs w:val="18"/>
                <w:lang w:eastAsia="ru-RU"/>
              </w:rPr>
            </w:pPr>
            <w:r w:rsidRPr="002C0F09">
              <w:rPr>
                <w:b/>
                <w:sz w:val="18"/>
                <w:szCs w:val="18"/>
                <w:lang w:eastAsia="ru-RU"/>
              </w:rPr>
              <w:t xml:space="preserve">Фельдшерских бригад </w:t>
            </w:r>
          </w:p>
        </w:tc>
        <w:tc>
          <w:tcPr>
            <w:tcW w:w="475" w:type="pct"/>
            <w:tcBorders>
              <w:top w:val="nil"/>
              <w:left w:val="nil"/>
              <w:bottom w:val="single" w:sz="4" w:space="0" w:color="auto"/>
              <w:right w:val="single" w:sz="4" w:space="0" w:color="auto"/>
            </w:tcBorders>
            <w:shd w:val="clear" w:color="000000" w:fill="FFFFFF"/>
            <w:vAlign w:val="center"/>
          </w:tcPr>
          <w:p w14:paraId="786DFD54" w14:textId="77777777" w:rsidR="0012393D" w:rsidRPr="002C0F09" w:rsidRDefault="0012393D" w:rsidP="0012393D">
            <w:pPr>
              <w:jc w:val="center"/>
              <w:rPr>
                <w:b/>
                <w:sz w:val="18"/>
                <w:szCs w:val="18"/>
                <w:lang w:eastAsia="ru-RU"/>
              </w:rPr>
            </w:pPr>
            <w:r w:rsidRPr="002C0F09">
              <w:rPr>
                <w:b/>
                <w:sz w:val="18"/>
                <w:szCs w:val="18"/>
                <w:lang w:eastAsia="ru-RU"/>
              </w:rPr>
              <w:t xml:space="preserve">Врачебных бригад </w:t>
            </w:r>
          </w:p>
        </w:tc>
        <w:tc>
          <w:tcPr>
            <w:tcW w:w="600" w:type="pct"/>
            <w:tcBorders>
              <w:top w:val="nil"/>
              <w:left w:val="nil"/>
              <w:bottom w:val="single" w:sz="4" w:space="0" w:color="auto"/>
              <w:right w:val="single" w:sz="4" w:space="0" w:color="auto"/>
            </w:tcBorders>
            <w:shd w:val="clear" w:color="000000" w:fill="FFFFFF"/>
            <w:vAlign w:val="center"/>
          </w:tcPr>
          <w:p w14:paraId="2E9C6BCA" w14:textId="77777777" w:rsidR="0012393D" w:rsidRPr="002C0F09" w:rsidRDefault="0012393D" w:rsidP="0012393D">
            <w:pPr>
              <w:jc w:val="center"/>
              <w:rPr>
                <w:b/>
                <w:sz w:val="18"/>
                <w:szCs w:val="18"/>
                <w:lang w:eastAsia="ru-RU"/>
              </w:rPr>
            </w:pPr>
            <w:r w:rsidRPr="002C0F09">
              <w:rPr>
                <w:b/>
                <w:sz w:val="18"/>
                <w:szCs w:val="18"/>
                <w:lang w:eastAsia="ru-RU"/>
              </w:rPr>
              <w:t xml:space="preserve">Фельдшерских бригад </w:t>
            </w:r>
          </w:p>
        </w:tc>
      </w:tr>
      <w:tr w:rsidR="0012393D" w:rsidRPr="002C0F09" w14:paraId="5885AB80" w14:textId="77777777" w:rsidTr="00797A79">
        <w:trPr>
          <w:trHeight w:val="300"/>
        </w:trPr>
        <w:tc>
          <w:tcPr>
            <w:tcW w:w="702" w:type="pct"/>
            <w:tcBorders>
              <w:top w:val="nil"/>
              <w:left w:val="single" w:sz="4" w:space="0" w:color="auto"/>
              <w:bottom w:val="single" w:sz="4" w:space="0" w:color="auto"/>
              <w:right w:val="single" w:sz="4" w:space="0" w:color="auto"/>
            </w:tcBorders>
            <w:shd w:val="clear" w:color="000000" w:fill="FFFFFF"/>
            <w:vAlign w:val="center"/>
            <w:hideMark/>
          </w:tcPr>
          <w:p w14:paraId="4620854C" w14:textId="77777777" w:rsidR="0012393D" w:rsidRPr="002C0F09" w:rsidRDefault="0012393D" w:rsidP="0012393D">
            <w:pPr>
              <w:rPr>
                <w:sz w:val="20"/>
                <w:szCs w:val="20"/>
                <w:lang w:eastAsia="ru-RU"/>
              </w:rPr>
            </w:pPr>
            <w:r w:rsidRPr="002C0F09">
              <w:rPr>
                <w:sz w:val="20"/>
                <w:szCs w:val="20"/>
                <w:lang w:eastAsia="ru-RU"/>
              </w:rPr>
              <w:t>Майминский район</w:t>
            </w:r>
          </w:p>
        </w:tc>
        <w:tc>
          <w:tcPr>
            <w:tcW w:w="474" w:type="pct"/>
            <w:tcBorders>
              <w:top w:val="nil"/>
              <w:left w:val="nil"/>
              <w:bottom w:val="single" w:sz="4" w:space="0" w:color="auto"/>
              <w:right w:val="single" w:sz="4" w:space="0" w:color="auto"/>
            </w:tcBorders>
            <w:shd w:val="clear" w:color="000000" w:fill="FFFFFF"/>
            <w:vAlign w:val="center"/>
            <w:hideMark/>
          </w:tcPr>
          <w:p w14:paraId="68A68E26" w14:textId="77777777" w:rsidR="0012393D" w:rsidRPr="002C0F09" w:rsidRDefault="0012393D" w:rsidP="0012393D">
            <w:pPr>
              <w:jc w:val="center"/>
              <w:rPr>
                <w:sz w:val="20"/>
                <w:szCs w:val="20"/>
                <w:lang w:eastAsia="ru-RU"/>
              </w:rPr>
            </w:pPr>
            <w:r w:rsidRPr="002C0F09">
              <w:rPr>
                <w:sz w:val="20"/>
                <w:szCs w:val="20"/>
                <w:lang w:eastAsia="ru-RU"/>
              </w:rPr>
              <w:t> </w:t>
            </w:r>
          </w:p>
        </w:tc>
        <w:tc>
          <w:tcPr>
            <w:tcW w:w="600" w:type="pct"/>
            <w:tcBorders>
              <w:top w:val="nil"/>
              <w:left w:val="nil"/>
              <w:bottom w:val="single" w:sz="4" w:space="0" w:color="auto"/>
              <w:right w:val="single" w:sz="4" w:space="0" w:color="auto"/>
            </w:tcBorders>
            <w:shd w:val="clear" w:color="000000" w:fill="FFFFFF"/>
            <w:vAlign w:val="center"/>
            <w:hideMark/>
          </w:tcPr>
          <w:p w14:paraId="58A823F7" w14:textId="77777777" w:rsidR="0012393D" w:rsidRPr="002C0F09" w:rsidRDefault="0012393D" w:rsidP="0012393D">
            <w:pPr>
              <w:jc w:val="center"/>
              <w:rPr>
                <w:sz w:val="20"/>
                <w:szCs w:val="20"/>
                <w:lang w:eastAsia="ru-RU"/>
              </w:rPr>
            </w:pPr>
            <w:r w:rsidRPr="002C0F09">
              <w:rPr>
                <w:sz w:val="20"/>
                <w:szCs w:val="20"/>
                <w:lang w:eastAsia="ru-RU"/>
              </w:rPr>
              <w:t> </w:t>
            </w:r>
          </w:p>
        </w:tc>
        <w:tc>
          <w:tcPr>
            <w:tcW w:w="475" w:type="pct"/>
            <w:tcBorders>
              <w:top w:val="nil"/>
              <w:left w:val="nil"/>
              <w:bottom w:val="single" w:sz="4" w:space="0" w:color="auto"/>
              <w:right w:val="single" w:sz="4" w:space="0" w:color="auto"/>
            </w:tcBorders>
            <w:shd w:val="clear" w:color="000000" w:fill="FFFFFF"/>
            <w:vAlign w:val="center"/>
            <w:hideMark/>
          </w:tcPr>
          <w:p w14:paraId="4578A49B" w14:textId="77777777" w:rsidR="0012393D" w:rsidRPr="002C0F09" w:rsidRDefault="0012393D" w:rsidP="0012393D">
            <w:pPr>
              <w:jc w:val="center"/>
              <w:rPr>
                <w:sz w:val="20"/>
                <w:szCs w:val="20"/>
                <w:lang w:eastAsia="ru-RU"/>
              </w:rPr>
            </w:pPr>
            <w:r w:rsidRPr="002C0F09">
              <w:rPr>
                <w:sz w:val="20"/>
                <w:szCs w:val="20"/>
                <w:lang w:eastAsia="ru-RU"/>
              </w:rPr>
              <w:t> </w:t>
            </w:r>
          </w:p>
        </w:tc>
        <w:tc>
          <w:tcPr>
            <w:tcW w:w="600" w:type="pct"/>
            <w:tcBorders>
              <w:top w:val="nil"/>
              <w:left w:val="nil"/>
              <w:bottom w:val="single" w:sz="4" w:space="0" w:color="auto"/>
              <w:right w:val="single" w:sz="4" w:space="0" w:color="auto"/>
            </w:tcBorders>
            <w:shd w:val="clear" w:color="000000" w:fill="FFFFFF"/>
            <w:vAlign w:val="center"/>
            <w:hideMark/>
          </w:tcPr>
          <w:p w14:paraId="404F9B09" w14:textId="77777777" w:rsidR="0012393D" w:rsidRPr="002C0F09" w:rsidRDefault="0012393D" w:rsidP="0012393D">
            <w:pPr>
              <w:jc w:val="center"/>
              <w:rPr>
                <w:sz w:val="20"/>
                <w:szCs w:val="20"/>
                <w:lang w:eastAsia="ru-RU"/>
              </w:rPr>
            </w:pPr>
            <w:r w:rsidRPr="002C0F09">
              <w:rPr>
                <w:sz w:val="20"/>
                <w:szCs w:val="20"/>
                <w:lang w:eastAsia="ru-RU"/>
              </w:rPr>
              <w:t> </w:t>
            </w:r>
          </w:p>
        </w:tc>
        <w:tc>
          <w:tcPr>
            <w:tcW w:w="475" w:type="pct"/>
            <w:tcBorders>
              <w:top w:val="nil"/>
              <w:left w:val="nil"/>
              <w:bottom w:val="single" w:sz="4" w:space="0" w:color="auto"/>
              <w:right w:val="single" w:sz="4" w:space="0" w:color="auto"/>
            </w:tcBorders>
            <w:shd w:val="clear" w:color="000000" w:fill="FFFFFF"/>
            <w:vAlign w:val="center"/>
            <w:hideMark/>
          </w:tcPr>
          <w:p w14:paraId="48FB821C" w14:textId="77777777" w:rsidR="0012393D" w:rsidRPr="002C0F09" w:rsidRDefault="0012393D" w:rsidP="0012393D">
            <w:pPr>
              <w:jc w:val="center"/>
              <w:rPr>
                <w:sz w:val="20"/>
                <w:szCs w:val="20"/>
                <w:lang w:eastAsia="ru-RU"/>
              </w:rPr>
            </w:pPr>
            <w:r w:rsidRPr="002C0F09">
              <w:rPr>
                <w:sz w:val="20"/>
                <w:szCs w:val="20"/>
                <w:lang w:eastAsia="ru-RU"/>
              </w:rPr>
              <w:t> </w:t>
            </w:r>
          </w:p>
        </w:tc>
        <w:tc>
          <w:tcPr>
            <w:tcW w:w="600" w:type="pct"/>
            <w:tcBorders>
              <w:top w:val="nil"/>
              <w:left w:val="nil"/>
              <w:bottom w:val="single" w:sz="4" w:space="0" w:color="auto"/>
              <w:right w:val="single" w:sz="4" w:space="0" w:color="auto"/>
            </w:tcBorders>
            <w:shd w:val="clear" w:color="000000" w:fill="FFFFFF"/>
            <w:vAlign w:val="center"/>
            <w:hideMark/>
          </w:tcPr>
          <w:p w14:paraId="73BB3DD7" w14:textId="77777777" w:rsidR="0012393D" w:rsidRPr="002C0F09" w:rsidRDefault="0012393D" w:rsidP="0012393D">
            <w:pPr>
              <w:jc w:val="center"/>
              <w:rPr>
                <w:sz w:val="20"/>
                <w:szCs w:val="20"/>
                <w:lang w:eastAsia="ru-RU"/>
              </w:rPr>
            </w:pPr>
            <w:r w:rsidRPr="002C0F09">
              <w:rPr>
                <w:sz w:val="20"/>
                <w:szCs w:val="20"/>
                <w:lang w:eastAsia="ru-RU"/>
              </w:rPr>
              <w:t> </w:t>
            </w:r>
          </w:p>
        </w:tc>
        <w:tc>
          <w:tcPr>
            <w:tcW w:w="475" w:type="pct"/>
            <w:tcBorders>
              <w:top w:val="nil"/>
              <w:left w:val="nil"/>
              <w:bottom w:val="single" w:sz="4" w:space="0" w:color="auto"/>
              <w:right w:val="single" w:sz="4" w:space="0" w:color="auto"/>
            </w:tcBorders>
            <w:shd w:val="clear" w:color="000000" w:fill="FFFFFF"/>
          </w:tcPr>
          <w:p w14:paraId="714060DB" w14:textId="77777777" w:rsidR="0012393D" w:rsidRPr="002C0F09" w:rsidRDefault="0012393D" w:rsidP="0012393D">
            <w:pPr>
              <w:jc w:val="center"/>
              <w:rPr>
                <w:sz w:val="20"/>
                <w:szCs w:val="20"/>
                <w:lang w:eastAsia="ru-RU"/>
              </w:rPr>
            </w:pPr>
          </w:p>
        </w:tc>
        <w:tc>
          <w:tcPr>
            <w:tcW w:w="600" w:type="pct"/>
            <w:tcBorders>
              <w:top w:val="nil"/>
              <w:left w:val="nil"/>
              <w:bottom w:val="single" w:sz="4" w:space="0" w:color="auto"/>
              <w:right w:val="single" w:sz="4" w:space="0" w:color="auto"/>
            </w:tcBorders>
            <w:shd w:val="clear" w:color="000000" w:fill="FFFFFF"/>
          </w:tcPr>
          <w:p w14:paraId="4DD0A639" w14:textId="77777777" w:rsidR="0012393D" w:rsidRPr="002C0F09" w:rsidRDefault="0012393D" w:rsidP="0012393D">
            <w:pPr>
              <w:jc w:val="center"/>
              <w:rPr>
                <w:sz w:val="20"/>
                <w:szCs w:val="20"/>
                <w:lang w:eastAsia="ru-RU"/>
              </w:rPr>
            </w:pPr>
          </w:p>
        </w:tc>
      </w:tr>
      <w:tr w:rsidR="0012393D" w:rsidRPr="002C0F09" w14:paraId="54A47F54" w14:textId="77777777" w:rsidTr="00797A79">
        <w:trPr>
          <w:trHeight w:val="300"/>
        </w:trPr>
        <w:tc>
          <w:tcPr>
            <w:tcW w:w="702" w:type="pct"/>
            <w:tcBorders>
              <w:top w:val="nil"/>
              <w:left w:val="single" w:sz="4" w:space="0" w:color="auto"/>
              <w:bottom w:val="single" w:sz="4" w:space="0" w:color="auto"/>
              <w:right w:val="single" w:sz="4" w:space="0" w:color="auto"/>
            </w:tcBorders>
            <w:shd w:val="clear" w:color="000000" w:fill="FFFFFF"/>
            <w:vAlign w:val="center"/>
            <w:hideMark/>
          </w:tcPr>
          <w:p w14:paraId="1B1142B1" w14:textId="77777777" w:rsidR="0012393D" w:rsidRPr="002C0F09" w:rsidRDefault="0012393D" w:rsidP="0012393D">
            <w:pPr>
              <w:rPr>
                <w:sz w:val="20"/>
                <w:szCs w:val="20"/>
                <w:lang w:eastAsia="ru-RU"/>
              </w:rPr>
            </w:pPr>
            <w:r w:rsidRPr="002C0F09">
              <w:rPr>
                <w:sz w:val="20"/>
                <w:szCs w:val="20"/>
                <w:lang w:eastAsia="ru-RU"/>
              </w:rPr>
              <w:t>Чойский район</w:t>
            </w:r>
          </w:p>
        </w:tc>
        <w:tc>
          <w:tcPr>
            <w:tcW w:w="474" w:type="pct"/>
            <w:tcBorders>
              <w:top w:val="nil"/>
              <w:left w:val="nil"/>
              <w:bottom w:val="single" w:sz="4" w:space="0" w:color="auto"/>
              <w:right w:val="single" w:sz="4" w:space="0" w:color="auto"/>
            </w:tcBorders>
            <w:shd w:val="clear" w:color="000000" w:fill="FFFFFF"/>
            <w:vAlign w:val="center"/>
          </w:tcPr>
          <w:p w14:paraId="00383714" w14:textId="77777777" w:rsidR="0012393D" w:rsidRPr="002C0F09" w:rsidRDefault="0012393D" w:rsidP="0012393D">
            <w:pPr>
              <w:jc w:val="center"/>
              <w:rPr>
                <w:sz w:val="20"/>
                <w:szCs w:val="20"/>
                <w:lang w:eastAsia="ru-RU"/>
              </w:rPr>
            </w:pPr>
            <w:r w:rsidRPr="002C0F09">
              <w:rPr>
                <w:sz w:val="20"/>
                <w:szCs w:val="20"/>
                <w:lang w:eastAsia="ru-RU"/>
              </w:rPr>
              <w:t> </w:t>
            </w:r>
          </w:p>
        </w:tc>
        <w:tc>
          <w:tcPr>
            <w:tcW w:w="600" w:type="pct"/>
            <w:tcBorders>
              <w:top w:val="nil"/>
              <w:left w:val="nil"/>
              <w:bottom w:val="single" w:sz="4" w:space="0" w:color="auto"/>
              <w:right w:val="single" w:sz="4" w:space="0" w:color="auto"/>
            </w:tcBorders>
            <w:shd w:val="clear" w:color="000000" w:fill="FFFFFF"/>
            <w:vAlign w:val="center"/>
          </w:tcPr>
          <w:p w14:paraId="07A5A547" w14:textId="77777777" w:rsidR="0012393D" w:rsidRPr="002C0F09" w:rsidRDefault="0012393D" w:rsidP="0012393D">
            <w:pPr>
              <w:jc w:val="center"/>
              <w:rPr>
                <w:sz w:val="20"/>
                <w:szCs w:val="20"/>
                <w:lang w:eastAsia="ru-RU"/>
              </w:rPr>
            </w:pPr>
            <w:r w:rsidRPr="002C0F09">
              <w:rPr>
                <w:sz w:val="20"/>
                <w:szCs w:val="20"/>
                <w:lang w:eastAsia="ru-RU"/>
              </w:rPr>
              <w:t>4</w:t>
            </w:r>
          </w:p>
        </w:tc>
        <w:tc>
          <w:tcPr>
            <w:tcW w:w="475" w:type="pct"/>
            <w:tcBorders>
              <w:top w:val="nil"/>
              <w:left w:val="nil"/>
              <w:bottom w:val="single" w:sz="4" w:space="0" w:color="auto"/>
              <w:right w:val="single" w:sz="4" w:space="0" w:color="auto"/>
            </w:tcBorders>
            <w:shd w:val="clear" w:color="000000" w:fill="FFFFFF"/>
            <w:vAlign w:val="center"/>
            <w:hideMark/>
          </w:tcPr>
          <w:p w14:paraId="78C2524F" w14:textId="77777777" w:rsidR="0012393D" w:rsidRPr="002C0F09" w:rsidRDefault="0012393D" w:rsidP="0012393D">
            <w:pPr>
              <w:jc w:val="center"/>
              <w:rPr>
                <w:sz w:val="20"/>
                <w:szCs w:val="20"/>
                <w:lang w:eastAsia="ru-RU"/>
              </w:rPr>
            </w:pPr>
            <w:r w:rsidRPr="002C0F09">
              <w:rPr>
                <w:sz w:val="20"/>
                <w:szCs w:val="20"/>
                <w:lang w:eastAsia="ru-RU"/>
              </w:rPr>
              <w:t> </w:t>
            </w:r>
          </w:p>
        </w:tc>
        <w:tc>
          <w:tcPr>
            <w:tcW w:w="600" w:type="pct"/>
            <w:tcBorders>
              <w:top w:val="nil"/>
              <w:left w:val="nil"/>
              <w:bottom w:val="single" w:sz="4" w:space="0" w:color="auto"/>
              <w:right w:val="single" w:sz="4" w:space="0" w:color="auto"/>
            </w:tcBorders>
            <w:shd w:val="clear" w:color="000000" w:fill="FFFFFF"/>
            <w:vAlign w:val="center"/>
            <w:hideMark/>
          </w:tcPr>
          <w:p w14:paraId="51DC8DC9" w14:textId="77777777" w:rsidR="0012393D" w:rsidRPr="002C0F09" w:rsidRDefault="0012393D" w:rsidP="0012393D">
            <w:pPr>
              <w:jc w:val="center"/>
              <w:rPr>
                <w:sz w:val="20"/>
                <w:szCs w:val="20"/>
                <w:lang w:eastAsia="ru-RU"/>
              </w:rPr>
            </w:pPr>
            <w:r w:rsidRPr="002C0F09">
              <w:rPr>
                <w:sz w:val="20"/>
                <w:szCs w:val="20"/>
                <w:lang w:eastAsia="ru-RU"/>
              </w:rPr>
              <w:t>4</w:t>
            </w:r>
          </w:p>
        </w:tc>
        <w:tc>
          <w:tcPr>
            <w:tcW w:w="475" w:type="pct"/>
            <w:tcBorders>
              <w:top w:val="nil"/>
              <w:left w:val="nil"/>
              <w:bottom w:val="single" w:sz="4" w:space="0" w:color="auto"/>
              <w:right w:val="single" w:sz="4" w:space="0" w:color="auto"/>
            </w:tcBorders>
            <w:shd w:val="clear" w:color="000000" w:fill="FFFFFF"/>
            <w:vAlign w:val="center"/>
            <w:hideMark/>
          </w:tcPr>
          <w:p w14:paraId="153834B5" w14:textId="77777777" w:rsidR="0012393D" w:rsidRPr="002C0F09" w:rsidRDefault="0012393D" w:rsidP="0012393D">
            <w:pPr>
              <w:jc w:val="center"/>
              <w:rPr>
                <w:sz w:val="20"/>
                <w:szCs w:val="20"/>
                <w:lang w:eastAsia="ru-RU"/>
              </w:rPr>
            </w:pPr>
            <w:r w:rsidRPr="002C0F09">
              <w:rPr>
                <w:sz w:val="20"/>
                <w:szCs w:val="20"/>
                <w:lang w:eastAsia="ru-RU"/>
              </w:rPr>
              <w:t> </w:t>
            </w:r>
          </w:p>
        </w:tc>
        <w:tc>
          <w:tcPr>
            <w:tcW w:w="600" w:type="pct"/>
            <w:tcBorders>
              <w:top w:val="nil"/>
              <w:left w:val="nil"/>
              <w:bottom w:val="single" w:sz="4" w:space="0" w:color="auto"/>
              <w:right w:val="single" w:sz="4" w:space="0" w:color="auto"/>
            </w:tcBorders>
            <w:shd w:val="clear" w:color="000000" w:fill="FFFFFF"/>
            <w:vAlign w:val="center"/>
            <w:hideMark/>
          </w:tcPr>
          <w:p w14:paraId="284AD1AE" w14:textId="77777777" w:rsidR="0012393D" w:rsidRPr="002C0F09" w:rsidRDefault="0012393D" w:rsidP="0012393D">
            <w:pPr>
              <w:jc w:val="center"/>
              <w:rPr>
                <w:sz w:val="20"/>
                <w:szCs w:val="20"/>
                <w:lang w:eastAsia="ru-RU"/>
              </w:rPr>
            </w:pPr>
            <w:r w:rsidRPr="002C0F09">
              <w:rPr>
                <w:sz w:val="20"/>
                <w:szCs w:val="20"/>
                <w:lang w:eastAsia="ru-RU"/>
              </w:rPr>
              <w:t>4</w:t>
            </w:r>
          </w:p>
        </w:tc>
        <w:tc>
          <w:tcPr>
            <w:tcW w:w="475" w:type="pct"/>
            <w:tcBorders>
              <w:top w:val="nil"/>
              <w:left w:val="nil"/>
              <w:bottom w:val="single" w:sz="4" w:space="0" w:color="auto"/>
              <w:right w:val="single" w:sz="4" w:space="0" w:color="auto"/>
            </w:tcBorders>
            <w:shd w:val="clear" w:color="000000" w:fill="FFFFFF"/>
          </w:tcPr>
          <w:p w14:paraId="595AD674" w14:textId="77777777" w:rsidR="0012393D" w:rsidRPr="002C0F09" w:rsidRDefault="0012393D" w:rsidP="0012393D">
            <w:pPr>
              <w:jc w:val="center"/>
              <w:rPr>
                <w:sz w:val="20"/>
                <w:szCs w:val="20"/>
                <w:lang w:eastAsia="ru-RU"/>
              </w:rPr>
            </w:pPr>
          </w:p>
        </w:tc>
        <w:tc>
          <w:tcPr>
            <w:tcW w:w="600" w:type="pct"/>
            <w:tcBorders>
              <w:top w:val="nil"/>
              <w:left w:val="nil"/>
              <w:bottom w:val="single" w:sz="4" w:space="0" w:color="auto"/>
              <w:right w:val="single" w:sz="4" w:space="0" w:color="auto"/>
            </w:tcBorders>
            <w:shd w:val="clear" w:color="000000" w:fill="FFFFFF"/>
          </w:tcPr>
          <w:p w14:paraId="0CE1FC9B" w14:textId="77777777" w:rsidR="0012393D" w:rsidRPr="002C0F09" w:rsidRDefault="0012393D" w:rsidP="0012393D">
            <w:pPr>
              <w:jc w:val="center"/>
              <w:rPr>
                <w:sz w:val="20"/>
                <w:szCs w:val="20"/>
                <w:lang w:eastAsia="ru-RU"/>
              </w:rPr>
            </w:pPr>
            <w:r w:rsidRPr="002C0F09">
              <w:rPr>
                <w:sz w:val="20"/>
                <w:szCs w:val="20"/>
                <w:lang w:eastAsia="ru-RU"/>
              </w:rPr>
              <w:t>4</w:t>
            </w:r>
          </w:p>
        </w:tc>
      </w:tr>
      <w:tr w:rsidR="0012393D" w:rsidRPr="002C0F09" w14:paraId="06E2C3BC" w14:textId="77777777" w:rsidTr="00797A79">
        <w:trPr>
          <w:trHeight w:val="300"/>
        </w:trPr>
        <w:tc>
          <w:tcPr>
            <w:tcW w:w="702" w:type="pct"/>
            <w:tcBorders>
              <w:top w:val="nil"/>
              <w:left w:val="single" w:sz="4" w:space="0" w:color="auto"/>
              <w:bottom w:val="single" w:sz="4" w:space="0" w:color="auto"/>
              <w:right w:val="single" w:sz="4" w:space="0" w:color="auto"/>
            </w:tcBorders>
            <w:shd w:val="clear" w:color="000000" w:fill="FFFFFF"/>
            <w:vAlign w:val="center"/>
            <w:hideMark/>
          </w:tcPr>
          <w:p w14:paraId="45B59C1F" w14:textId="77777777" w:rsidR="0012393D" w:rsidRPr="002C0F09" w:rsidRDefault="0012393D" w:rsidP="0012393D">
            <w:pPr>
              <w:rPr>
                <w:sz w:val="20"/>
                <w:szCs w:val="20"/>
                <w:lang w:eastAsia="ru-RU"/>
              </w:rPr>
            </w:pPr>
            <w:r w:rsidRPr="002C0F09">
              <w:rPr>
                <w:sz w:val="20"/>
                <w:szCs w:val="20"/>
                <w:lang w:eastAsia="ru-RU"/>
              </w:rPr>
              <w:t>Турочакский район</w:t>
            </w:r>
          </w:p>
        </w:tc>
        <w:tc>
          <w:tcPr>
            <w:tcW w:w="474" w:type="pct"/>
            <w:tcBorders>
              <w:top w:val="nil"/>
              <w:left w:val="nil"/>
              <w:bottom w:val="single" w:sz="4" w:space="0" w:color="auto"/>
              <w:right w:val="single" w:sz="4" w:space="0" w:color="auto"/>
            </w:tcBorders>
            <w:shd w:val="clear" w:color="000000" w:fill="FFFFFF"/>
            <w:vAlign w:val="center"/>
          </w:tcPr>
          <w:p w14:paraId="63332C99" w14:textId="77777777" w:rsidR="0012393D" w:rsidRPr="002C0F09" w:rsidRDefault="0012393D" w:rsidP="0012393D">
            <w:pPr>
              <w:jc w:val="center"/>
              <w:rPr>
                <w:sz w:val="20"/>
                <w:szCs w:val="20"/>
                <w:lang w:eastAsia="ru-RU"/>
              </w:rPr>
            </w:pPr>
            <w:r w:rsidRPr="002C0F09">
              <w:rPr>
                <w:sz w:val="20"/>
                <w:szCs w:val="20"/>
                <w:lang w:eastAsia="ru-RU"/>
              </w:rPr>
              <w:t> </w:t>
            </w:r>
          </w:p>
        </w:tc>
        <w:tc>
          <w:tcPr>
            <w:tcW w:w="600" w:type="pct"/>
            <w:tcBorders>
              <w:top w:val="nil"/>
              <w:left w:val="nil"/>
              <w:bottom w:val="single" w:sz="4" w:space="0" w:color="auto"/>
              <w:right w:val="single" w:sz="4" w:space="0" w:color="auto"/>
            </w:tcBorders>
            <w:shd w:val="clear" w:color="000000" w:fill="FFFFFF"/>
            <w:vAlign w:val="center"/>
          </w:tcPr>
          <w:p w14:paraId="3D42D388" w14:textId="77777777" w:rsidR="0012393D" w:rsidRPr="002C0F09" w:rsidRDefault="0012393D" w:rsidP="0012393D">
            <w:pPr>
              <w:jc w:val="center"/>
              <w:rPr>
                <w:sz w:val="20"/>
                <w:szCs w:val="20"/>
                <w:lang w:eastAsia="ru-RU"/>
              </w:rPr>
            </w:pPr>
            <w:r w:rsidRPr="002C0F09">
              <w:rPr>
                <w:sz w:val="20"/>
                <w:szCs w:val="20"/>
                <w:lang w:eastAsia="ru-RU"/>
              </w:rPr>
              <w:t>4</w:t>
            </w:r>
          </w:p>
        </w:tc>
        <w:tc>
          <w:tcPr>
            <w:tcW w:w="475" w:type="pct"/>
            <w:tcBorders>
              <w:top w:val="nil"/>
              <w:left w:val="nil"/>
              <w:bottom w:val="single" w:sz="4" w:space="0" w:color="auto"/>
              <w:right w:val="single" w:sz="4" w:space="0" w:color="auto"/>
            </w:tcBorders>
            <w:shd w:val="clear" w:color="000000" w:fill="FFFFFF"/>
            <w:vAlign w:val="center"/>
            <w:hideMark/>
          </w:tcPr>
          <w:p w14:paraId="47B9DC1A" w14:textId="77777777" w:rsidR="0012393D" w:rsidRPr="002C0F09" w:rsidRDefault="0012393D" w:rsidP="0012393D">
            <w:pPr>
              <w:jc w:val="center"/>
              <w:rPr>
                <w:sz w:val="20"/>
                <w:szCs w:val="20"/>
                <w:lang w:eastAsia="ru-RU"/>
              </w:rPr>
            </w:pPr>
            <w:r w:rsidRPr="002C0F09">
              <w:rPr>
                <w:sz w:val="20"/>
                <w:szCs w:val="20"/>
                <w:lang w:eastAsia="ru-RU"/>
              </w:rPr>
              <w:t> </w:t>
            </w:r>
          </w:p>
        </w:tc>
        <w:tc>
          <w:tcPr>
            <w:tcW w:w="600" w:type="pct"/>
            <w:tcBorders>
              <w:top w:val="nil"/>
              <w:left w:val="nil"/>
              <w:bottom w:val="single" w:sz="4" w:space="0" w:color="auto"/>
              <w:right w:val="single" w:sz="4" w:space="0" w:color="auto"/>
            </w:tcBorders>
            <w:shd w:val="clear" w:color="000000" w:fill="FFFFFF"/>
            <w:vAlign w:val="center"/>
            <w:hideMark/>
          </w:tcPr>
          <w:p w14:paraId="403DA72A" w14:textId="77777777" w:rsidR="0012393D" w:rsidRPr="002C0F09" w:rsidRDefault="0012393D" w:rsidP="0012393D">
            <w:pPr>
              <w:jc w:val="center"/>
              <w:rPr>
                <w:sz w:val="20"/>
                <w:szCs w:val="20"/>
                <w:lang w:eastAsia="ru-RU"/>
              </w:rPr>
            </w:pPr>
            <w:r w:rsidRPr="002C0F09">
              <w:rPr>
                <w:sz w:val="20"/>
                <w:szCs w:val="20"/>
                <w:lang w:eastAsia="ru-RU"/>
              </w:rPr>
              <w:t>4</w:t>
            </w:r>
          </w:p>
        </w:tc>
        <w:tc>
          <w:tcPr>
            <w:tcW w:w="475" w:type="pct"/>
            <w:tcBorders>
              <w:top w:val="nil"/>
              <w:left w:val="nil"/>
              <w:bottom w:val="single" w:sz="4" w:space="0" w:color="auto"/>
              <w:right w:val="single" w:sz="4" w:space="0" w:color="auto"/>
            </w:tcBorders>
            <w:shd w:val="clear" w:color="000000" w:fill="FFFFFF"/>
            <w:vAlign w:val="center"/>
            <w:hideMark/>
          </w:tcPr>
          <w:p w14:paraId="1842C84F" w14:textId="77777777" w:rsidR="0012393D" w:rsidRPr="002C0F09" w:rsidRDefault="0012393D" w:rsidP="0012393D">
            <w:pPr>
              <w:jc w:val="center"/>
              <w:rPr>
                <w:sz w:val="20"/>
                <w:szCs w:val="20"/>
                <w:lang w:eastAsia="ru-RU"/>
              </w:rPr>
            </w:pPr>
            <w:r w:rsidRPr="002C0F09">
              <w:rPr>
                <w:sz w:val="20"/>
                <w:szCs w:val="20"/>
                <w:lang w:eastAsia="ru-RU"/>
              </w:rPr>
              <w:t> </w:t>
            </w:r>
          </w:p>
        </w:tc>
        <w:tc>
          <w:tcPr>
            <w:tcW w:w="600" w:type="pct"/>
            <w:tcBorders>
              <w:top w:val="nil"/>
              <w:left w:val="nil"/>
              <w:bottom w:val="single" w:sz="4" w:space="0" w:color="auto"/>
              <w:right w:val="single" w:sz="4" w:space="0" w:color="auto"/>
            </w:tcBorders>
            <w:shd w:val="clear" w:color="000000" w:fill="FFFFFF"/>
            <w:vAlign w:val="center"/>
            <w:hideMark/>
          </w:tcPr>
          <w:p w14:paraId="550B2E34" w14:textId="77777777" w:rsidR="0012393D" w:rsidRPr="002C0F09" w:rsidRDefault="0012393D" w:rsidP="0012393D">
            <w:pPr>
              <w:jc w:val="center"/>
              <w:rPr>
                <w:sz w:val="20"/>
                <w:szCs w:val="20"/>
                <w:lang w:eastAsia="ru-RU"/>
              </w:rPr>
            </w:pPr>
            <w:r w:rsidRPr="002C0F09">
              <w:rPr>
                <w:sz w:val="20"/>
                <w:szCs w:val="20"/>
                <w:lang w:eastAsia="ru-RU"/>
              </w:rPr>
              <w:t>4</w:t>
            </w:r>
          </w:p>
        </w:tc>
        <w:tc>
          <w:tcPr>
            <w:tcW w:w="475" w:type="pct"/>
            <w:tcBorders>
              <w:top w:val="nil"/>
              <w:left w:val="nil"/>
              <w:bottom w:val="single" w:sz="4" w:space="0" w:color="auto"/>
              <w:right w:val="single" w:sz="4" w:space="0" w:color="auto"/>
            </w:tcBorders>
            <w:shd w:val="clear" w:color="000000" w:fill="FFFFFF"/>
          </w:tcPr>
          <w:p w14:paraId="28F860E0" w14:textId="77777777" w:rsidR="0012393D" w:rsidRPr="002C0F09" w:rsidRDefault="0012393D" w:rsidP="0012393D">
            <w:pPr>
              <w:jc w:val="center"/>
              <w:rPr>
                <w:sz w:val="20"/>
                <w:szCs w:val="20"/>
                <w:lang w:eastAsia="ru-RU"/>
              </w:rPr>
            </w:pPr>
          </w:p>
        </w:tc>
        <w:tc>
          <w:tcPr>
            <w:tcW w:w="600" w:type="pct"/>
            <w:tcBorders>
              <w:top w:val="nil"/>
              <w:left w:val="nil"/>
              <w:bottom w:val="single" w:sz="4" w:space="0" w:color="auto"/>
              <w:right w:val="single" w:sz="4" w:space="0" w:color="auto"/>
            </w:tcBorders>
            <w:shd w:val="clear" w:color="000000" w:fill="FFFFFF"/>
          </w:tcPr>
          <w:p w14:paraId="5BA93F00" w14:textId="77777777" w:rsidR="0012393D" w:rsidRPr="002C0F09" w:rsidRDefault="0012393D" w:rsidP="0012393D">
            <w:pPr>
              <w:jc w:val="center"/>
              <w:rPr>
                <w:sz w:val="20"/>
                <w:szCs w:val="20"/>
                <w:lang w:eastAsia="ru-RU"/>
              </w:rPr>
            </w:pPr>
            <w:r w:rsidRPr="002C0F09">
              <w:rPr>
                <w:sz w:val="20"/>
                <w:szCs w:val="20"/>
                <w:lang w:eastAsia="ru-RU"/>
              </w:rPr>
              <w:t>4</w:t>
            </w:r>
          </w:p>
        </w:tc>
      </w:tr>
      <w:tr w:rsidR="0012393D" w:rsidRPr="002C0F09" w14:paraId="4FFED096" w14:textId="77777777" w:rsidTr="00797A79">
        <w:trPr>
          <w:trHeight w:val="300"/>
        </w:trPr>
        <w:tc>
          <w:tcPr>
            <w:tcW w:w="702" w:type="pct"/>
            <w:tcBorders>
              <w:top w:val="nil"/>
              <w:left w:val="single" w:sz="4" w:space="0" w:color="auto"/>
              <w:bottom w:val="single" w:sz="4" w:space="0" w:color="auto"/>
              <w:right w:val="single" w:sz="4" w:space="0" w:color="auto"/>
            </w:tcBorders>
            <w:shd w:val="clear" w:color="000000" w:fill="FFFFFF"/>
            <w:vAlign w:val="center"/>
            <w:hideMark/>
          </w:tcPr>
          <w:p w14:paraId="447BC9E1" w14:textId="77777777" w:rsidR="0012393D" w:rsidRPr="002C0F09" w:rsidRDefault="0012393D" w:rsidP="0012393D">
            <w:pPr>
              <w:rPr>
                <w:sz w:val="20"/>
                <w:szCs w:val="20"/>
                <w:lang w:eastAsia="ru-RU"/>
              </w:rPr>
            </w:pPr>
            <w:r w:rsidRPr="002C0F09">
              <w:rPr>
                <w:sz w:val="20"/>
                <w:szCs w:val="20"/>
                <w:lang w:eastAsia="ru-RU"/>
              </w:rPr>
              <w:t>Шебалинский район</w:t>
            </w:r>
          </w:p>
        </w:tc>
        <w:tc>
          <w:tcPr>
            <w:tcW w:w="474" w:type="pct"/>
            <w:tcBorders>
              <w:top w:val="nil"/>
              <w:left w:val="nil"/>
              <w:bottom w:val="single" w:sz="4" w:space="0" w:color="auto"/>
              <w:right w:val="single" w:sz="4" w:space="0" w:color="auto"/>
            </w:tcBorders>
            <w:shd w:val="clear" w:color="000000" w:fill="FFFFFF"/>
            <w:vAlign w:val="center"/>
          </w:tcPr>
          <w:p w14:paraId="5BFC9A9F" w14:textId="77777777" w:rsidR="0012393D" w:rsidRPr="002C0F09" w:rsidRDefault="0012393D" w:rsidP="0012393D">
            <w:pPr>
              <w:jc w:val="center"/>
              <w:rPr>
                <w:sz w:val="20"/>
                <w:szCs w:val="20"/>
                <w:lang w:eastAsia="ru-RU"/>
              </w:rPr>
            </w:pPr>
            <w:r w:rsidRPr="002C0F09">
              <w:rPr>
                <w:sz w:val="20"/>
                <w:szCs w:val="20"/>
                <w:lang w:eastAsia="ru-RU"/>
              </w:rPr>
              <w:t> </w:t>
            </w:r>
          </w:p>
        </w:tc>
        <w:tc>
          <w:tcPr>
            <w:tcW w:w="600" w:type="pct"/>
            <w:tcBorders>
              <w:top w:val="nil"/>
              <w:left w:val="nil"/>
              <w:bottom w:val="single" w:sz="4" w:space="0" w:color="auto"/>
              <w:right w:val="single" w:sz="4" w:space="0" w:color="auto"/>
            </w:tcBorders>
            <w:shd w:val="clear" w:color="000000" w:fill="FFFFFF"/>
            <w:vAlign w:val="center"/>
          </w:tcPr>
          <w:p w14:paraId="04C4B675" w14:textId="77777777" w:rsidR="0012393D" w:rsidRPr="002C0F09" w:rsidRDefault="0012393D" w:rsidP="0012393D">
            <w:pPr>
              <w:jc w:val="center"/>
              <w:rPr>
                <w:sz w:val="20"/>
                <w:szCs w:val="20"/>
                <w:lang w:eastAsia="ru-RU"/>
              </w:rPr>
            </w:pPr>
            <w:r w:rsidRPr="002C0F09">
              <w:rPr>
                <w:sz w:val="20"/>
                <w:szCs w:val="20"/>
                <w:lang w:eastAsia="ru-RU"/>
              </w:rPr>
              <w:t>8</w:t>
            </w:r>
          </w:p>
        </w:tc>
        <w:tc>
          <w:tcPr>
            <w:tcW w:w="475" w:type="pct"/>
            <w:tcBorders>
              <w:top w:val="nil"/>
              <w:left w:val="nil"/>
              <w:bottom w:val="single" w:sz="4" w:space="0" w:color="auto"/>
              <w:right w:val="single" w:sz="4" w:space="0" w:color="auto"/>
            </w:tcBorders>
            <w:shd w:val="clear" w:color="000000" w:fill="FFFFFF"/>
            <w:vAlign w:val="center"/>
            <w:hideMark/>
          </w:tcPr>
          <w:p w14:paraId="0998612D" w14:textId="77777777" w:rsidR="0012393D" w:rsidRPr="002C0F09" w:rsidRDefault="0012393D" w:rsidP="0012393D">
            <w:pPr>
              <w:jc w:val="center"/>
              <w:rPr>
                <w:sz w:val="20"/>
                <w:szCs w:val="20"/>
                <w:lang w:eastAsia="ru-RU"/>
              </w:rPr>
            </w:pPr>
            <w:r w:rsidRPr="002C0F09">
              <w:rPr>
                <w:sz w:val="20"/>
                <w:szCs w:val="20"/>
                <w:lang w:eastAsia="ru-RU"/>
              </w:rPr>
              <w:t> </w:t>
            </w:r>
          </w:p>
        </w:tc>
        <w:tc>
          <w:tcPr>
            <w:tcW w:w="600" w:type="pct"/>
            <w:tcBorders>
              <w:top w:val="nil"/>
              <w:left w:val="nil"/>
              <w:bottom w:val="single" w:sz="4" w:space="0" w:color="auto"/>
              <w:right w:val="single" w:sz="4" w:space="0" w:color="auto"/>
            </w:tcBorders>
            <w:shd w:val="clear" w:color="000000" w:fill="FFFFFF"/>
            <w:vAlign w:val="center"/>
            <w:hideMark/>
          </w:tcPr>
          <w:p w14:paraId="35D4B771" w14:textId="77777777" w:rsidR="0012393D" w:rsidRPr="002C0F09" w:rsidRDefault="0012393D" w:rsidP="0012393D">
            <w:pPr>
              <w:jc w:val="center"/>
              <w:rPr>
                <w:sz w:val="20"/>
                <w:szCs w:val="20"/>
                <w:lang w:eastAsia="ru-RU"/>
              </w:rPr>
            </w:pPr>
            <w:r w:rsidRPr="002C0F09">
              <w:rPr>
                <w:sz w:val="20"/>
                <w:szCs w:val="20"/>
                <w:lang w:eastAsia="ru-RU"/>
              </w:rPr>
              <w:t>8</w:t>
            </w:r>
          </w:p>
        </w:tc>
        <w:tc>
          <w:tcPr>
            <w:tcW w:w="475" w:type="pct"/>
            <w:tcBorders>
              <w:top w:val="nil"/>
              <w:left w:val="nil"/>
              <w:bottom w:val="single" w:sz="4" w:space="0" w:color="auto"/>
              <w:right w:val="single" w:sz="4" w:space="0" w:color="auto"/>
            </w:tcBorders>
            <w:shd w:val="clear" w:color="000000" w:fill="FFFFFF"/>
            <w:vAlign w:val="center"/>
            <w:hideMark/>
          </w:tcPr>
          <w:p w14:paraId="3C8E3774" w14:textId="77777777" w:rsidR="0012393D" w:rsidRPr="002C0F09" w:rsidRDefault="0012393D" w:rsidP="0012393D">
            <w:pPr>
              <w:jc w:val="center"/>
              <w:rPr>
                <w:sz w:val="20"/>
                <w:szCs w:val="20"/>
                <w:lang w:eastAsia="ru-RU"/>
              </w:rPr>
            </w:pPr>
            <w:r w:rsidRPr="002C0F09">
              <w:rPr>
                <w:sz w:val="20"/>
                <w:szCs w:val="20"/>
                <w:lang w:eastAsia="ru-RU"/>
              </w:rPr>
              <w:t> </w:t>
            </w:r>
          </w:p>
        </w:tc>
        <w:tc>
          <w:tcPr>
            <w:tcW w:w="600" w:type="pct"/>
            <w:tcBorders>
              <w:top w:val="nil"/>
              <w:left w:val="nil"/>
              <w:bottom w:val="single" w:sz="4" w:space="0" w:color="auto"/>
              <w:right w:val="single" w:sz="4" w:space="0" w:color="auto"/>
            </w:tcBorders>
            <w:shd w:val="clear" w:color="000000" w:fill="FFFFFF"/>
            <w:vAlign w:val="center"/>
            <w:hideMark/>
          </w:tcPr>
          <w:p w14:paraId="36F228F8" w14:textId="77777777" w:rsidR="0012393D" w:rsidRPr="002C0F09" w:rsidRDefault="0012393D" w:rsidP="0012393D">
            <w:pPr>
              <w:jc w:val="center"/>
              <w:rPr>
                <w:sz w:val="20"/>
                <w:szCs w:val="20"/>
                <w:lang w:eastAsia="ru-RU"/>
              </w:rPr>
            </w:pPr>
            <w:r w:rsidRPr="002C0F09">
              <w:rPr>
                <w:sz w:val="20"/>
                <w:szCs w:val="20"/>
                <w:lang w:eastAsia="ru-RU"/>
              </w:rPr>
              <w:t>8</w:t>
            </w:r>
          </w:p>
        </w:tc>
        <w:tc>
          <w:tcPr>
            <w:tcW w:w="475" w:type="pct"/>
            <w:tcBorders>
              <w:top w:val="nil"/>
              <w:left w:val="nil"/>
              <w:bottom w:val="single" w:sz="4" w:space="0" w:color="auto"/>
              <w:right w:val="single" w:sz="4" w:space="0" w:color="auto"/>
            </w:tcBorders>
            <w:shd w:val="clear" w:color="000000" w:fill="FFFFFF"/>
          </w:tcPr>
          <w:p w14:paraId="031A850B" w14:textId="77777777" w:rsidR="0012393D" w:rsidRPr="002C0F09" w:rsidRDefault="0012393D" w:rsidP="0012393D">
            <w:pPr>
              <w:jc w:val="center"/>
              <w:rPr>
                <w:sz w:val="20"/>
                <w:szCs w:val="20"/>
                <w:lang w:eastAsia="ru-RU"/>
              </w:rPr>
            </w:pPr>
          </w:p>
        </w:tc>
        <w:tc>
          <w:tcPr>
            <w:tcW w:w="600" w:type="pct"/>
            <w:tcBorders>
              <w:top w:val="nil"/>
              <w:left w:val="nil"/>
              <w:bottom w:val="single" w:sz="4" w:space="0" w:color="auto"/>
              <w:right w:val="single" w:sz="4" w:space="0" w:color="auto"/>
            </w:tcBorders>
            <w:shd w:val="clear" w:color="000000" w:fill="FFFFFF"/>
          </w:tcPr>
          <w:p w14:paraId="2B6EAD65" w14:textId="77777777" w:rsidR="0012393D" w:rsidRPr="002C0F09" w:rsidRDefault="0012393D" w:rsidP="0012393D">
            <w:pPr>
              <w:jc w:val="center"/>
              <w:rPr>
                <w:sz w:val="20"/>
                <w:szCs w:val="20"/>
                <w:lang w:eastAsia="ru-RU"/>
              </w:rPr>
            </w:pPr>
            <w:r w:rsidRPr="002C0F09">
              <w:rPr>
                <w:sz w:val="20"/>
                <w:szCs w:val="20"/>
                <w:lang w:eastAsia="ru-RU"/>
              </w:rPr>
              <w:t>8</w:t>
            </w:r>
          </w:p>
        </w:tc>
      </w:tr>
      <w:tr w:rsidR="0012393D" w:rsidRPr="002C0F09" w14:paraId="13B26C62" w14:textId="77777777" w:rsidTr="00797A79">
        <w:trPr>
          <w:trHeight w:val="300"/>
        </w:trPr>
        <w:tc>
          <w:tcPr>
            <w:tcW w:w="702" w:type="pct"/>
            <w:tcBorders>
              <w:top w:val="nil"/>
              <w:left w:val="single" w:sz="4" w:space="0" w:color="auto"/>
              <w:bottom w:val="single" w:sz="4" w:space="0" w:color="auto"/>
              <w:right w:val="single" w:sz="4" w:space="0" w:color="auto"/>
            </w:tcBorders>
            <w:shd w:val="clear" w:color="000000" w:fill="FFFFFF"/>
            <w:vAlign w:val="center"/>
            <w:hideMark/>
          </w:tcPr>
          <w:p w14:paraId="7D94F39D" w14:textId="77777777" w:rsidR="0012393D" w:rsidRPr="002C0F09" w:rsidRDefault="0012393D" w:rsidP="0012393D">
            <w:pPr>
              <w:rPr>
                <w:sz w:val="20"/>
                <w:szCs w:val="20"/>
                <w:lang w:eastAsia="ru-RU"/>
              </w:rPr>
            </w:pPr>
            <w:r w:rsidRPr="002C0F09">
              <w:rPr>
                <w:sz w:val="20"/>
                <w:szCs w:val="20"/>
                <w:lang w:eastAsia="ru-RU"/>
              </w:rPr>
              <w:t>Онгудайский район</w:t>
            </w:r>
          </w:p>
        </w:tc>
        <w:tc>
          <w:tcPr>
            <w:tcW w:w="474" w:type="pct"/>
            <w:tcBorders>
              <w:top w:val="nil"/>
              <w:left w:val="nil"/>
              <w:bottom w:val="single" w:sz="4" w:space="0" w:color="auto"/>
              <w:right w:val="single" w:sz="4" w:space="0" w:color="auto"/>
            </w:tcBorders>
            <w:shd w:val="clear" w:color="000000" w:fill="FFFFFF"/>
            <w:vAlign w:val="center"/>
          </w:tcPr>
          <w:p w14:paraId="5652C82B" w14:textId="77777777" w:rsidR="0012393D" w:rsidRPr="002C0F09" w:rsidRDefault="0012393D" w:rsidP="0012393D">
            <w:pPr>
              <w:jc w:val="center"/>
              <w:rPr>
                <w:sz w:val="20"/>
                <w:szCs w:val="20"/>
                <w:lang w:eastAsia="ru-RU"/>
              </w:rPr>
            </w:pPr>
            <w:r w:rsidRPr="002C0F09">
              <w:rPr>
                <w:sz w:val="20"/>
                <w:szCs w:val="20"/>
                <w:lang w:eastAsia="ru-RU"/>
              </w:rPr>
              <w:t>1</w:t>
            </w:r>
          </w:p>
        </w:tc>
        <w:tc>
          <w:tcPr>
            <w:tcW w:w="600" w:type="pct"/>
            <w:tcBorders>
              <w:top w:val="nil"/>
              <w:left w:val="nil"/>
              <w:bottom w:val="single" w:sz="4" w:space="0" w:color="auto"/>
              <w:right w:val="single" w:sz="4" w:space="0" w:color="auto"/>
            </w:tcBorders>
            <w:shd w:val="clear" w:color="000000" w:fill="FFFFFF"/>
            <w:vAlign w:val="center"/>
          </w:tcPr>
          <w:p w14:paraId="40D5F675" w14:textId="77777777" w:rsidR="0012393D" w:rsidRPr="002C0F09" w:rsidRDefault="0012393D" w:rsidP="0012393D">
            <w:pPr>
              <w:jc w:val="center"/>
              <w:rPr>
                <w:sz w:val="20"/>
                <w:szCs w:val="20"/>
                <w:lang w:eastAsia="ru-RU"/>
              </w:rPr>
            </w:pPr>
            <w:r w:rsidRPr="002C0F09">
              <w:rPr>
                <w:sz w:val="20"/>
                <w:szCs w:val="20"/>
                <w:lang w:eastAsia="ru-RU"/>
              </w:rPr>
              <w:t>8</w:t>
            </w:r>
          </w:p>
        </w:tc>
        <w:tc>
          <w:tcPr>
            <w:tcW w:w="475" w:type="pct"/>
            <w:tcBorders>
              <w:top w:val="nil"/>
              <w:left w:val="nil"/>
              <w:bottom w:val="single" w:sz="4" w:space="0" w:color="auto"/>
              <w:right w:val="single" w:sz="4" w:space="0" w:color="auto"/>
            </w:tcBorders>
            <w:shd w:val="clear" w:color="000000" w:fill="FFFFFF"/>
            <w:vAlign w:val="center"/>
            <w:hideMark/>
          </w:tcPr>
          <w:p w14:paraId="6B5CC25D" w14:textId="77777777" w:rsidR="0012393D" w:rsidRPr="002C0F09" w:rsidRDefault="0012393D" w:rsidP="0012393D">
            <w:pPr>
              <w:jc w:val="center"/>
              <w:rPr>
                <w:sz w:val="20"/>
                <w:szCs w:val="20"/>
                <w:lang w:eastAsia="ru-RU"/>
              </w:rPr>
            </w:pPr>
            <w:r w:rsidRPr="002C0F09">
              <w:rPr>
                <w:sz w:val="20"/>
                <w:szCs w:val="20"/>
                <w:lang w:eastAsia="ru-RU"/>
              </w:rPr>
              <w:t>1</w:t>
            </w:r>
          </w:p>
        </w:tc>
        <w:tc>
          <w:tcPr>
            <w:tcW w:w="600" w:type="pct"/>
            <w:tcBorders>
              <w:top w:val="nil"/>
              <w:left w:val="nil"/>
              <w:bottom w:val="single" w:sz="4" w:space="0" w:color="auto"/>
              <w:right w:val="single" w:sz="4" w:space="0" w:color="auto"/>
            </w:tcBorders>
            <w:shd w:val="clear" w:color="000000" w:fill="FFFFFF"/>
            <w:vAlign w:val="center"/>
            <w:hideMark/>
          </w:tcPr>
          <w:p w14:paraId="60995E26" w14:textId="77777777" w:rsidR="0012393D" w:rsidRPr="002C0F09" w:rsidRDefault="0012393D" w:rsidP="0012393D">
            <w:pPr>
              <w:jc w:val="center"/>
              <w:rPr>
                <w:sz w:val="20"/>
                <w:szCs w:val="20"/>
                <w:lang w:eastAsia="ru-RU"/>
              </w:rPr>
            </w:pPr>
            <w:r w:rsidRPr="002C0F09">
              <w:rPr>
                <w:sz w:val="20"/>
                <w:szCs w:val="20"/>
                <w:lang w:eastAsia="ru-RU"/>
              </w:rPr>
              <w:t>8</w:t>
            </w:r>
          </w:p>
        </w:tc>
        <w:tc>
          <w:tcPr>
            <w:tcW w:w="475" w:type="pct"/>
            <w:tcBorders>
              <w:top w:val="nil"/>
              <w:left w:val="nil"/>
              <w:bottom w:val="single" w:sz="4" w:space="0" w:color="auto"/>
              <w:right w:val="single" w:sz="4" w:space="0" w:color="auto"/>
            </w:tcBorders>
            <w:shd w:val="clear" w:color="000000" w:fill="FFFFFF"/>
            <w:vAlign w:val="center"/>
            <w:hideMark/>
          </w:tcPr>
          <w:p w14:paraId="76BDB516" w14:textId="77777777" w:rsidR="0012393D" w:rsidRPr="002C0F09" w:rsidRDefault="0012393D" w:rsidP="0012393D">
            <w:pPr>
              <w:jc w:val="center"/>
              <w:rPr>
                <w:sz w:val="20"/>
                <w:szCs w:val="20"/>
                <w:lang w:eastAsia="ru-RU"/>
              </w:rPr>
            </w:pPr>
            <w:r w:rsidRPr="002C0F09">
              <w:rPr>
                <w:sz w:val="20"/>
                <w:szCs w:val="20"/>
                <w:lang w:eastAsia="ru-RU"/>
              </w:rPr>
              <w:t>1</w:t>
            </w:r>
          </w:p>
        </w:tc>
        <w:tc>
          <w:tcPr>
            <w:tcW w:w="600" w:type="pct"/>
            <w:tcBorders>
              <w:top w:val="nil"/>
              <w:left w:val="nil"/>
              <w:bottom w:val="single" w:sz="4" w:space="0" w:color="auto"/>
              <w:right w:val="single" w:sz="4" w:space="0" w:color="auto"/>
            </w:tcBorders>
            <w:shd w:val="clear" w:color="000000" w:fill="FFFFFF"/>
            <w:vAlign w:val="center"/>
            <w:hideMark/>
          </w:tcPr>
          <w:p w14:paraId="66D912AA" w14:textId="77777777" w:rsidR="0012393D" w:rsidRPr="002C0F09" w:rsidRDefault="0012393D" w:rsidP="0012393D">
            <w:pPr>
              <w:jc w:val="center"/>
              <w:rPr>
                <w:sz w:val="20"/>
                <w:szCs w:val="20"/>
                <w:lang w:eastAsia="ru-RU"/>
              </w:rPr>
            </w:pPr>
            <w:r w:rsidRPr="002C0F09">
              <w:rPr>
                <w:sz w:val="20"/>
                <w:szCs w:val="20"/>
                <w:lang w:eastAsia="ru-RU"/>
              </w:rPr>
              <w:t>8</w:t>
            </w:r>
          </w:p>
        </w:tc>
        <w:tc>
          <w:tcPr>
            <w:tcW w:w="475" w:type="pct"/>
            <w:tcBorders>
              <w:top w:val="nil"/>
              <w:left w:val="nil"/>
              <w:bottom w:val="single" w:sz="4" w:space="0" w:color="auto"/>
              <w:right w:val="single" w:sz="4" w:space="0" w:color="auto"/>
            </w:tcBorders>
            <w:shd w:val="clear" w:color="000000" w:fill="FFFFFF"/>
          </w:tcPr>
          <w:p w14:paraId="30ADDF65" w14:textId="77777777" w:rsidR="0012393D" w:rsidRPr="002C0F09" w:rsidRDefault="0012393D" w:rsidP="0012393D">
            <w:pPr>
              <w:jc w:val="center"/>
              <w:rPr>
                <w:sz w:val="20"/>
                <w:szCs w:val="20"/>
                <w:lang w:eastAsia="ru-RU"/>
              </w:rPr>
            </w:pPr>
            <w:r w:rsidRPr="002C0F09">
              <w:rPr>
                <w:sz w:val="20"/>
                <w:szCs w:val="20"/>
                <w:lang w:eastAsia="ru-RU"/>
              </w:rPr>
              <w:t>1</w:t>
            </w:r>
          </w:p>
        </w:tc>
        <w:tc>
          <w:tcPr>
            <w:tcW w:w="600" w:type="pct"/>
            <w:tcBorders>
              <w:top w:val="nil"/>
              <w:left w:val="nil"/>
              <w:bottom w:val="single" w:sz="4" w:space="0" w:color="auto"/>
              <w:right w:val="single" w:sz="4" w:space="0" w:color="auto"/>
            </w:tcBorders>
            <w:shd w:val="clear" w:color="000000" w:fill="FFFFFF"/>
          </w:tcPr>
          <w:p w14:paraId="19600527" w14:textId="77777777" w:rsidR="0012393D" w:rsidRPr="002C0F09" w:rsidRDefault="0012393D" w:rsidP="0012393D">
            <w:pPr>
              <w:jc w:val="center"/>
              <w:rPr>
                <w:sz w:val="20"/>
                <w:szCs w:val="20"/>
                <w:lang w:eastAsia="ru-RU"/>
              </w:rPr>
            </w:pPr>
            <w:r w:rsidRPr="002C0F09">
              <w:rPr>
                <w:sz w:val="20"/>
                <w:szCs w:val="20"/>
                <w:lang w:eastAsia="ru-RU"/>
              </w:rPr>
              <w:t>12</w:t>
            </w:r>
          </w:p>
        </w:tc>
      </w:tr>
      <w:tr w:rsidR="0012393D" w:rsidRPr="002C0F09" w14:paraId="5BD2ECCD" w14:textId="77777777" w:rsidTr="00797A79">
        <w:trPr>
          <w:trHeight w:val="300"/>
        </w:trPr>
        <w:tc>
          <w:tcPr>
            <w:tcW w:w="702" w:type="pct"/>
            <w:tcBorders>
              <w:top w:val="nil"/>
              <w:left w:val="single" w:sz="4" w:space="0" w:color="auto"/>
              <w:bottom w:val="single" w:sz="4" w:space="0" w:color="auto"/>
              <w:right w:val="single" w:sz="4" w:space="0" w:color="auto"/>
            </w:tcBorders>
            <w:shd w:val="clear" w:color="000000" w:fill="FFFFFF"/>
            <w:vAlign w:val="center"/>
            <w:hideMark/>
          </w:tcPr>
          <w:p w14:paraId="3EF49C75" w14:textId="77777777" w:rsidR="0012393D" w:rsidRPr="002C0F09" w:rsidRDefault="0012393D" w:rsidP="0012393D">
            <w:pPr>
              <w:rPr>
                <w:sz w:val="20"/>
                <w:szCs w:val="20"/>
                <w:lang w:eastAsia="ru-RU"/>
              </w:rPr>
            </w:pPr>
            <w:r w:rsidRPr="002C0F09">
              <w:rPr>
                <w:sz w:val="20"/>
                <w:szCs w:val="20"/>
                <w:lang w:eastAsia="ru-RU"/>
              </w:rPr>
              <w:t>Улаганский район</w:t>
            </w:r>
          </w:p>
        </w:tc>
        <w:tc>
          <w:tcPr>
            <w:tcW w:w="474" w:type="pct"/>
            <w:tcBorders>
              <w:top w:val="nil"/>
              <w:left w:val="nil"/>
              <w:bottom w:val="single" w:sz="4" w:space="0" w:color="auto"/>
              <w:right w:val="single" w:sz="4" w:space="0" w:color="auto"/>
            </w:tcBorders>
            <w:shd w:val="clear" w:color="000000" w:fill="FFFFFF"/>
            <w:vAlign w:val="center"/>
          </w:tcPr>
          <w:p w14:paraId="4922F877" w14:textId="77777777" w:rsidR="0012393D" w:rsidRPr="002C0F09" w:rsidRDefault="0012393D" w:rsidP="0012393D">
            <w:pPr>
              <w:jc w:val="center"/>
              <w:rPr>
                <w:sz w:val="20"/>
                <w:szCs w:val="20"/>
                <w:lang w:eastAsia="ru-RU"/>
              </w:rPr>
            </w:pPr>
            <w:r w:rsidRPr="002C0F09">
              <w:rPr>
                <w:sz w:val="20"/>
                <w:szCs w:val="20"/>
                <w:lang w:eastAsia="ru-RU"/>
              </w:rPr>
              <w:t> </w:t>
            </w:r>
          </w:p>
        </w:tc>
        <w:tc>
          <w:tcPr>
            <w:tcW w:w="600" w:type="pct"/>
            <w:tcBorders>
              <w:top w:val="nil"/>
              <w:left w:val="nil"/>
              <w:bottom w:val="single" w:sz="4" w:space="0" w:color="auto"/>
              <w:right w:val="single" w:sz="4" w:space="0" w:color="auto"/>
            </w:tcBorders>
            <w:shd w:val="clear" w:color="000000" w:fill="FFFFFF"/>
            <w:vAlign w:val="center"/>
          </w:tcPr>
          <w:p w14:paraId="5DA2BD67" w14:textId="77777777" w:rsidR="0012393D" w:rsidRPr="002C0F09" w:rsidRDefault="0012393D" w:rsidP="0012393D">
            <w:pPr>
              <w:jc w:val="center"/>
              <w:rPr>
                <w:sz w:val="20"/>
                <w:szCs w:val="20"/>
                <w:lang w:eastAsia="ru-RU"/>
              </w:rPr>
            </w:pPr>
            <w:r w:rsidRPr="002C0F09">
              <w:rPr>
                <w:sz w:val="20"/>
                <w:szCs w:val="20"/>
                <w:lang w:eastAsia="ru-RU"/>
              </w:rPr>
              <w:t>9</w:t>
            </w:r>
          </w:p>
        </w:tc>
        <w:tc>
          <w:tcPr>
            <w:tcW w:w="475" w:type="pct"/>
            <w:tcBorders>
              <w:top w:val="nil"/>
              <w:left w:val="nil"/>
              <w:bottom w:val="single" w:sz="4" w:space="0" w:color="auto"/>
              <w:right w:val="single" w:sz="4" w:space="0" w:color="auto"/>
            </w:tcBorders>
            <w:shd w:val="clear" w:color="000000" w:fill="FFFFFF"/>
            <w:vAlign w:val="center"/>
            <w:hideMark/>
          </w:tcPr>
          <w:p w14:paraId="4748FFE5" w14:textId="77777777" w:rsidR="0012393D" w:rsidRPr="002C0F09" w:rsidRDefault="0012393D" w:rsidP="0012393D">
            <w:pPr>
              <w:jc w:val="center"/>
              <w:rPr>
                <w:sz w:val="20"/>
                <w:szCs w:val="20"/>
                <w:lang w:eastAsia="ru-RU"/>
              </w:rPr>
            </w:pPr>
            <w:r w:rsidRPr="002C0F09">
              <w:rPr>
                <w:sz w:val="20"/>
                <w:szCs w:val="20"/>
                <w:lang w:eastAsia="ru-RU"/>
              </w:rPr>
              <w:t> </w:t>
            </w:r>
          </w:p>
        </w:tc>
        <w:tc>
          <w:tcPr>
            <w:tcW w:w="600" w:type="pct"/>
            <w:tcBorders>
              <w:top w:val="nil"/>
              <w:left w:val="nil"/>
              <w:bottom w:val="single" w:sz="4" w:space="0" w:color="auto"/>
              <w:right w:val="single" w:sz="4" w:space="0" w:color="auto"/>
            </w:tcBorders>
            <w:shd w:val="clear" w:color="000000" w:fill="FFFFFF"/>
            <w:vAlign w:val="center"/>
            <w:hideMark/>
          </w:tcPr>
          <w:p w14:paraId="568DC81C" w14:textId="77777777" w:rsidR="0012393D" w:rsidRPr="002C0F09" w:rsidRDefault="0012393D" w:rsidP="0012393D">
            <w:pPr>
              <w:jc w:val="center"/>
              <w:rPr>
                <w:sz w:val="20"/>
                <w:szCs w:val="20"/>
                <w:lang w:eastAsia="ru-RU"/>
              </w:rPr>
            </w:pPr>
            <w:r w:rsidRPr="002C0F09">
              <w:rPr>
                <w:sz w:val="20"/>
                <w:szCs w:val="20"/>
                <w:lang w:eastAsia="ru-RU"/>
              </w:rPr>
              <w:t>9</w:t>
            </w:r>
          </w:p>
        </w:tc>
        <w:tc>
          <w:tcPr>
            <w:tcW w:w="475" w:type="pct"/>
            <w:tcBorders>
              <w:top w:val="nil"/>
              <w:left w:val="nil"/>
              <w:bottom w:val="single" w:sz="4" w:space="0" w:color="auto"/>
              <w:right w:val="single" w:sz="4" w:space="0" w:color="auto"/>
            </w:tcBorders>
            <w:shd w:val="clear" w:color="000000" w:fill="FFFFFF"/>
            <w:vAlign w:val="center"/>
            <w:hideMark/>
          </w:tcPr>
          <w:p w14:paraId="1842C4CC" w14:textId="77777777" w:rsidR="0012393D" w:rsidRPr="002C0F09" w:rsidRDefault="0012393D" w:rsidP="0012393D">
            <w:pPr>
              <w:jc w:val="center"/>
              <w:rPr>
                <w:sz w:val="20"/>
                <w:szCs w:val="20"/>
                <w:lang w:eastAsia="ru-RU"/>
              </w:rPr>
            </w:pPr>
            <w:r w:rsidRPr="002C0F09">
              <w:rPr>
                <w:sz w:val="20"/>
                <w:szCs w:val="20"/>
                <w:lang w:eastAsia="ru-RU"/>
              </w:rPr>
              <w:t> </w:t>
            </w:r>
          </w:p>
        </w:tc>
        <w:tc>
          <w:tcPr>
            <w:tcW w:w="600" w:type="pct"/>
            <w:tcBorders>
              <w:top w:val="nil"/>
              <w:left w:val="nil"/>
              <w:bottom w:val="single" w:sz="4" w:space="0" w:color="auto"/>
              <w:right w:val="single" w:sz="4" w:space="0" w:color="auto"/>
            </w:tcBorders>
            <w:shd w:val="clear" w:color="000000" w:fill="FFFFFF"/>
            <w:vAlign w:val="center"/>
            <w:hideMark/>
          </w:tcPr>
          <w:p w14:paraId="54848BCB" w14:textId="77777777" w:rsidR="0012393D" w:rsidRPr="002C0F09" w:rsidRDefault="0012393D" w:rsidP="0012393D">
            <w:pPr>
              <w:jc w:val="center"/>
              <w:rPr>
                <w:sz w:val="20"/>
                <w:szCs w:val="20"/>
                <w:lang w:eastAsia="ru-RU"/>
              </w:rPr>
            </w:pPr>
            <w:r w:rsidRPr="002C0F09">
              <w:rPr>
                <w:sz w:val="20"/>
                <w:szCs w:val="20"/>
                <w:lang w:eastAsia="ru-RU"/>
              </w:rPr>
              <w:t>9</w:t>
            </w:r>
          </w:p>
        </w:tc>
        <w:tc>
          <w:tcPr>
            <w:tcW w:w="475" w:type="pct"/>
            <w:tcBorders>
              <w:top w:val="nil"/>
              <w:left w:val="nil"/>
              <w:bottom w:val="single" w:sz="4" w:space="0" w:color="auto"/>
              <w:right w:val="single" w:sz="4" w:space="0" w:color="auto"/>
            </w:tcBorders>
            <w:shd w:val="clear" w:color="000000" w:fill="FFFFFF"/>
          </w:tcPr>
          <w:p w14:paraId="7BF3C1BC" w14:textId="77777777" w:rsidR="0012393D" w:rsidRPr="002C0F09" w:rsidRDefault="0012393D" w:rsidP="0012393D">
            <w:pPr>
              <w:jc w:val="center"/>
              <w:rPr>
                <w:sz w:val="20"/>
                <w:szCs w:val="20"/>
                <w:lang w:eastAsia="ru-RU"/>
              </w:rPr>
            </w:pPr>
          </w:p>
        </w:tc>
        <w:tc>
          <w:tcPr>
            <w:tcW w:w="600" w:type="pct"/>
            <w:tcBorders>
              <w:top w:val="nil"/>
              <w:left w:val="nil"/>
              <w:bottom w:val="single" w:sz="4" w:space="0" w:color="auto"/>
              <w:right w:val="single" w:sz="4" w:space="0" w:color="auto"/>
            </w:tcBorders>
            <w:shd w:val="clear" w:color="000000" w:fill="FFFFFF"/>
          </w:tcPr>
          <w:p w14:paraId="515C4514" w14:textId="77777777" w:rsidR="0012393D" w:rsidRPr="002C0F09" w:rsidRDefault="0012393D" w:rsidP="0012393D">
            <w:pPr>
              <w:jc w:val="center"/>
              <w:rPr>
                <w:sz w:val="20"/>
                <w:szCs w:val="20"/>
                <w:lang w:eastAsia="ru-RU"/>
              </w:rPr>
            </w:pPr>
            <w:r w:rsidRPr="002C0F09">
              <w:rPr>
                <w:sz w:val="20"/>
                <w:szCs w:val="20"/>
                <w:lang w:eastAsia="ru-RU"/>
              </w:rPr>
              <w:t>9</w:t>
            </w:r>
          </w:p>
        </w:tc>
      </w:tr>
      <w:tr w:rsidR="0012393D" w:rsidRPr="002C0F09" w14:paraId="7C302F39" w14:textId="77777777" w:rsidTr="00797A79">
        <w:trPr>
          <w:trHeight w:val="300"/>
        </w:trPr>
        <w:tc>
          <w:tcPr>
            <w:tcW w:w="702" w:type="pct"/>
            <w:tcBorders>
              <w:top w:val="nil"/>
              <w:left w:val="single" w:sz="4" w:space="0" w:color="auto"/>
              <w:bottom w:val="single" w:sz="4" w:space="0" w:color="auto"/>
              <w:right w:val="single" w:sz="4" w:space="0" w:color="auto"/>
            </w:tcBorders>
            <w:shd w:val="clear" w:color="000000" w:fill="FFFFFF"/>
            <w:vAlign w:val="center"/>
            <w:hideMark/>
          </w:tcPr>
          <w:p w14:paraId="45D35AD3" w14:textId="77777777" w:rsidR="0012393D" w:rsidRPr="002C0F09" w:rsidRDefault="0012393D" w:rsidP="0012393D">
            <w:pPr>
              <w:rPr>
                <w:sz w:val="20"/>
                <w:szCs w:val="20"/>
                <w:lang w:eastAsia="ru-RU"/>
              </w:rPr>
            </w:pPr>
            <w:r w:rsidRPr="002C0F09">
              <w:rPr>
                <w:sz w:val="20"/>
                <w:szCs w:val="20"/>
                <w:lang w:eastAsia="ru-RU"/>
              </w:rPr>
              <w:t>Кош-Агачский район</w:t>
            </w:r>
          </w:p>
        </w:tc>
        <w:tc>
          <w:tcPr>
            <w:tcW w:w="474" w:type="pct"/>
            <w:tcBorders>
              <w:top w:val="nil"/>
              <w:left w:val="nil"/>
              <w:bottom w:val="single" w:sz="4" w:space="0" w:color="auto"/>
              <w:right w:val="single" w:sz="4" w:space="0" w:color="auto"/>
            </w:tcBorders>
            <w:shd w:val="clear" w:color="000000" w:fill="FFFFFF"/>
            <w:vAlign w:val="center"/>
          </w:tcPr>
          <w:p w14:paraId="58502F23" w14:textId="77777777" w:rsidR="0012393D" w:rsidRPr="002C0F09" w:rsidRDefault="0012393D" w:rsidP="0012393D">
            <w:pPr>
              <w:jc w:val="center"/>
              <w:rPr>
                <w:sz w:val="20"/>
                <w:szCs w:val="20"/>
                <w:lang w:eastAsia="ru-RU"/>
              </w:rPr>
            </w:pPr>
            <w:r w:rsidRPr="002C0F09">
              <w:rPr>
                <w:sz w:val="20"/>
                <w:szCs w:val="20"/>
                <w:lang w:eastAsia="ru-RU"/>
              </w:rPr>
              <w:t> </w:t>
            </w:r>
          </w:p>
        </w:tc>
        <w:tc>
          <w:tcPr>
            <w:tcW w:w="600" w:type="pct"/>
            <w:tcBorders>
              <w:top w:val="nil"/>
              <w:left w:val="nil"/>
              <w:bottom w:val="single" w:sz="4" w:space="0" w:color="auto"/>
              <w:right w:val="single" w:sz="4" w:space="0" w:color="auto"/>
            </w:tcBorders>
            <w:shd w:val="clear" w:color="000000" w:fill="FFFFFF"/>
            <w:vAlign w:val="center"/>
          </w:tcPr>
          <w:p w14:paraId="172D2D6E" w14:textId="77777777" w:rsidR="0012393D" w:rsidRPr="002C0F09" w:rsidRDefault="0012393D" w:rsidP="0012393D">
            <w:pPr>
              <w:jc w:val="center"/>
              <w:rPr>
                <w:sz w:val="20"/>
                <w:szCs w:val="20"/>
                <w:lang w:eastAsia="ru-RU"/>
              </w:rPr>
            </w:pPr>
            <w:r w:rsidRPr="002C0F09">
              <w:rPr>
                <w:sz w:val="20"/>
                <w:szCs w:val="20"/>
                <w:lang w:eastAsia="ru-RU"/>
              </w:rPr>
              <w:t>4</w:t>
            </w:r>
          </w:p>
        </w:tc>
        <w:tc>
          <w:tcPr>
            <w:tcW w:w="475" w:type="pct"/>
            <w:tcBorders>
              <w:top w:val="nil"/>
              <w:left w:val="nil"/>
              <w:bottom w:val="single" w:sz="4" w:space="0" w:color="auto"/>
              <w:right w:val="single" w:sz="4" w:space="0" w:color="auto"/>
            </w:tcBorders>
            <w:shd w:val="clear" w:color="000000" w:fill="FFFFFF"/>
            <w:vAlign w:val="center"/>
            <w:hideMark/>
          </w:tcPr>
          <w:p w14:paraId="3B349506" w14:textId="77777777" w:rsidR="0012393D" w:rsidRPr="002C0F09" w:rsidRDefault="0012393D" w:rsidP="0012393D">
            <w:pPr>
              <w:jc w:val="center"/>
              <w:rPr>
                <w:sz w:val="20"/>
                <w:szCs w:val="20"/>
                <w:lang w:eastAsia="ru-RU"/>
              </w:rPr>
            </w:pPr>
            <w:r w:rsidRPr="002C0F09">
              <w:rPr>
                <w:sz w:val="20"/>
                <w:szCs w:val="20"/>
                <w:lang w:eastAsia="ru-RU"/>
              </w:rPr>
              <w:t> </w:t>
            </w:r>
          </w:p>
        </w:tc>
        <w:tc>
          <w:tcPr>
            <w:tcW w:w="600" w:type="pct"/>
            <w:tcBorders>
              <w:top w:val="nil"/>
              <w:left w:val="nil"/>
              <w:bottom w:val="single" w:sz="4" w:space="0" w:color="auto"/>
              <w:right w:val="single" w:sz="4" w:space="0" w:color="auto"/>
            </w:tcBorders>
            <w:shd w:val="clear" w:color="000000" w:fill="FFFFFF"/>
            <w:vAlign w:val="center"/>
            <w:hideMark/>
          </w:tcPr>
          <w:p w14:paraId="6B45ECA1" w14:textId="77777777" w:rsidR="0012393D" w:rsidRPr="002C0F09" w:rsidRDefault="0012393D" w:rsidP="0012393D">
            <w:pPr>
              <w:jc w:val="center"/>
              <w:rPr>
                <w:sz w:val="20"/>
                <w:szCs w:val="20"/>
                <w:lang w:eastAsia="ru-RU"/>
              </w:rPr>
            </w:pPr>
            <w:r w:rsidRPr="002C0F09">
              <w:rPr>
                <w:sz w:val="20"/>
                <w:szCs w:val="20"/>
                <w:lang w:eastAsia="ru-RU"/>
              </w:rPr>
              <w:t>4</w:t>
            </w:r>
          </w:p>
        </w:tc>
        <w:tc>
          <w:tcPr>
            <w:tcW w:w="475" w:type="pct"/>
            <w:tcBorders>
              <w:top w:val="nil"/>
              <w:left w:val="nil"/>
              <w:bottom w:val="single" w:sz="4" w:space="0" w:color="auto"/>
              <w:right w:val="single" w:sz="4" w:space="0" w:color="auto"/>
            </w:tcBorders>
            <w:shd w:val="clear" w:color="000000" w:fill="FFFFFF"/>
            <w:vAlign w:val="center"/>
            <w:hideMark/>
          </w:tcPr>
          <w:p w14:paraId="7493DA71" w14:textId="77777777" w:rsidR="0012393D" w:rsidRPr="002C0F09" w:rsidRDefault="0012393D" w:rsidP="0012393D">
            <w:pPr>
              <w:jc w:val="center"/>
              <w:rPr>
                <w:sz w:val="20"/>
                <w:szCs w:val="20"/>
                <w:lang w:eastAsia="ru-RU"/>
              </w:rPr>
            </w:pPr>
            <w:r w:rsidRPr="002C0F09">
              <w:rPr>
                <w:sz w:val="20"/>
                <w:szCs w:val="20"/>
                <w:lang w:eastAsia="ru-RU"/>
              </w:rPr>
              <w:t> </w:t>
            </w:r>
          </w:p>
        </w:tc>
        <w:tc>
          <w:tcPr>
            <w:tcW w:w="600" w:type="pct"/>
            <w:tcBorders>
              <w:top w:val="nil"/>
              <w:left w:val="nil"/>
              <w:bottom w:val="single" w:sz="4" w:space="0" w:color="auto"/>
              <w:right w:val="single" w:sz="4" w:space="0" w:color="auto"/>
            </w:tcBorders>
            <w:shd w:val="clear" w:color="000000" w:fill="FFFFFF"/>
            <w:vAlign w:val="center"/>
            <w:hideMark/>
          </w:tcPr>
          <w:p w14:paraId="673007ED" w14:textId="77777777" w:rsidR="0012393D" w:rsidRPr="002C0F09" w:rsidRDefault="0012393D" w:rsidP="0012393D">
            <w:pPr>
              <w:jc w:val="center"/>
              <w:rPr>
                <w:sz w:val="20"/>
                <w:szCs w:val="20"/>
                <w:lang w:eastAsia="ru-RU"/>
              </w:rPr>
            </w:pPr>
            <w:r w:rsidRPr="002C0F09">
              <w:rPr>
                <w:sz w:val="20"/>
                <w:szCs w:val="20"/>
                <w:lang w:eastAsia="ru-RU"/>
              </w:rPr>
              <w:t>4</w:t>
            </w:r>
          </w:p>
        </w:tc>
        <w:tc>
          <w:tcPr>
            <w:tcW w:w="475" w:type="pct"/>
            <w:tcBorders>
              <w:top w:val="nil"/>
              <w:left w:val="nil"/>
              <w:bottom w:val="single" w:sz="4" w:space="0" w:color="auto"/>
              <w:right w:val="single" w:sz="4" w:space="0" w:color="auto"/>
            </w:tcBorders>
            <w:shd w:val="clear" w:color="000000" w:fill="FFFFFF"/>
          </w:tcPr>
          <w:p w14:paraId="38ACF813" w14:textId="77777777" w:rsidR="0012393D" w:rsidRPr="002C0F09" w:rsidRDefault="0012393D" w:rsidP="0012393D">
            <w:pPr>
              <w:jc w:val="center"/>
              <w:rPr>
                <w:sz w:val="20"/>
                <w:szCs w:val="20"/>
                <w:lang w:eastAsia="ru-RU"/>
              </w:rPr>
            </w:pPr>
            <w:r w:rsidRPr="002C0F09">
              <w:rPr>
                <w:sz w:val="20"/>
                <w:szCs w:val="20"/>
                <w:lang w:eastAsia="ru-RU"/>
              </w:rPr>
              <w:t>1</w:t>
            </w:r>
          </w:p>
        </w:tc>
        <w:tc>
          <w:tcPr>
            <w:tcW w:w="600" w:type="pct"/>
            <w:tcBorders>
              <w:top w:val="nil"/>
              <w:left w:val="nil"/>
              <w:bottom w:val="single" w:sz="4" w:space="0" w:color="auto"/>
              <w:right w:val="single" w:sz="4" w:space="0" w:color="auto"/>
            </w:tcBorders>
            <w:shd w:val="clear" w:color="000000" w:fill="FFFFFF"/>
          </w:tcPr>
          <w:p w14:paraId="5EB5B6BC" w14:textId="77777777" w:rsidR="0012393D" w:rsidRPr="002C0F09" w:rsidRDefault="0012393D" w:rsidP="0012393D">
            <w:pPr>
              <w:jc w:val="center"/>
              <w:rPr>
                <w:sz w:val="20"/>
                <w:szCs w:val="20"/>
                <w:lang w:eastAsia="ru-RU"/>
              </w:rPr>
            </w:pPr>
            <w:r w:rsidRPr="002C0F09">
              <w:rPr>
                <w:sz w:val="20"/>
                <w:szCs w:val="20"/>
                <w:lang w:eastAsia="ru-RU"/>
              </w:rPr>
              <w:t>3</w:t>
            </w:r>
          </w:p>
        </w:tc>
      </w:tr>
      <w:tr w:rsidR="0012393D" w:rsidRPr="002C0F09" w14:paraId="52E096B2" w14:textId="77777777" w:rsidTr="00797A79">
        <w:trPr>
          <w:trHeight w:val="300"/>
        </w:trPr>
        <w:tc>
          <w:tcPr>
            <w:tcW w:w="702" w:type="pct"/>
            <w:tcBorders>
              <w:top w:val="nil"/>
              <w:left w:val="single" w:sz="4" w:space="0" w:color="auto"/>
              <w:bottom w:val="single" w:sz="4" w:space="0" w:color="auto"/>
              <w:right w:val="single" w:sz="4" w:space="0" w:color="auto"/>
            </w:tcBorders>
            <w:shd w:val="clear" w:color="000000" w:fill="FFFFFF"/>
            <w:vAlign w:val="center"/>
            <w:hideMark/>
          </w:tcPr>
          <w:p w14:paraId="5F90913F" w14:textId="77777777" w:rsidR="0012393D" w:rsidRPr="002C0F09" w:rsidRDefault="0012393D" w:rsidP="0012393D">
            <w:pPr>
              <w:rPr>
                <w:sz w:val="20"/>
                <w:szCs w:val="20"/>
                <w:lang w:eastAsia="ru-RU"/>
              </w:rPr>
            </w:pPr>
            <w:r w:rsidRPr="002C0F09">
              <w:rPr>
                <w:sz w:val="20"/>
                <w:szCs w:val="20"/>
                <w:lang w:eastAsia="ru-RU"/>
              </w:rPr>
              <w:t>Усть-Канский район</w:t>
            </w:r>
          </w:p>
        </w:tc>
        <w:tc>
          <w:tcPr>
            <w:tcW w:w="474" w:type="pct"/>
            <w:tcBorders>
              <w:top w:val="nil"/>
              <w:left w:val="nil"/>
              <w:bottom w:val="single" w:sz="4" w:space="0" w:color="auto"/>
              <w:right w:val="single" w:sz="4" w:space="0" w:color="auto"/>
            </w:tcBorders>
            <w:shd w:val="clear" w:color="000000" w:fill="FFFFFF"/>
            <w:vAlign w:val="center"/>
          </w:tcPr>
          <w:p w14:paraId="4820FB52" w14:textId="77777777" w:rsidR="0012393D" w:rsidRPr="002C0F09" w:rsidRDefault="0012393D" w:rsidP="0012393D">
            <w:pPr>
              <w:jc w:val="center"/>
              <w:rPr>
                <w:sz w:val="20"/>
                <w:szCs w:val="20"/>
                <w:lang w:eastAsia="ru-RU"/>
              </w:rPr>
            </w:pPr>
            <w:r w:rsidRPr="002C0F09">
              <w:rPr>
                <w:sz w:val="20"/>
                <w:szCs w:val="20"/>
                <w:lang w:eastAsia="ru-RU"/>
              </w:rPr>
              <w:t> </w:t>
            </w:r>
          </w:p>
        </w:tc>
        <w:tc>
          <w:tcPr>
            <w:tcW w:w="600" w:type="pct"/>
            <w:tcBorders>
              <w:top w:val="nil"/>
              <w:left w:val="nil"/>
              <w:bottom w:val="single" w:sz="4" w:space="0" w:color="auto"/>
              <w:right w:val="single" w:sz="4" w:space="0" w:color="auto"/>
            </w:tcBorders>
            <w:shd w:val="clear" w:color="000000" w:fill="FFFFFF"/>
            <w:vAlign w:val="center"/>
          </w:tcPr>
          <w:p w14:paraId="34566609" w14:textId="77777777" w:rsidR="0012393D" w:rsidRPr="002C0F09" w:rsidRDefault="0012393D" w:rsidP="0012393D">
            <w:pPr>
              <w:jc w:val="center"/>
              <w:rPr>
                <w:sz w:val="20"/>
                <w:szCs w:val="20"/>
                <w:lang w:eastAsia="ru-RU"/>
              </w:rPr>
            </w:pPr>
            <w:r w:rsidRPr="002C0F09">
              <w:rPr>
                <w:sz w:val="20"/>
                <w:szCs w:val="20"/>
                <w:lang w:eastAsia="ru-RU"/>
              </w:rPr>
              <w:t>4</w:t>
            </w:r>
          </w:p>
        </w:tc>
        <w:tc>
          <w:tcPr>
            <w:tcW w:w="475" w:type="pct"/>
            <w:tcBorders>
              <w:top w:val="nil"/>
              <w:left w:val="nil"/>
              <w:bottom w:val="single" w:sz="4" w:space="0" w:color="auto"/>
              <w:right w:val="single" w:sz="4" w:space="0" w:color="auto"/>
            </w:tcBorders>
            <w:shd w:val="clear" w:color="000000" w:fill="FFFFFF"/>
            <w:vAlign w:val="center"/>
            <w:hideMark/>
          </w:tcPr>
          <w:p w14:paraId="71953AA9" w14:textId="77777777" w:rsidR="0012393D" w:rsidRPr="002C0F09" w:rsidRDefault="0012393D" w:rsidP="0012393D">
            <w:pPr>
              <w:jc w:val="center"/>
              <w:rPr>
                <w:sz w:val="20"/>
                <w:szCs w:val="20"/>
                <w:lang w:eastAsia="ru-RU"/>
              </w:rPr>
            </w:pPr>
            <w:r w:rsidRPr="002C0F09">
              <w:rPr>
                <w:sz w:val="20"/>
                <w:szCs w:val="20"/>
                <w:lang w:eastAsia="ru-RU"/>
              </w:rPr>
              <w:t> </w:t>
            </w:r>
          </w:p>
        </w:tc>
        <w:tc>
          <w:tcPr>
            <w:tcW w:w="600" w:type="pct"/>
            <w:tcBorders>
              <w:top w:val="nil"/>
              <w:left w:val="nil"/>
              <w:bottom w:val="single" w:sz="4" w:space="0" w:color="auto"/>
              <w:right w:val="single" w:sz="4" w:space="0" w:color="auto"/>
            </w:tcBorders>
            <w:shd w:val="clear" w:color="000000" w:fill="FFFFFF"/>
            <w:vAlign w:val="center"/>
            <w:hideMark/>
          </w:tcPr>
          <w:p w14:paraId="04F86BF8" w14:textId="77777777" w:rsidR="0012393D" w:rsidRPr="002C0F09" w:rsidRDefault="0012393D" w:rsidP="0012393D">
            <w:pPr>
              <w:jc w:val="center"/>
              <w:rPr>
                <w:sz w:val="20"/>
                <w:szCs w:val="20"/>
                <w:lang w:eastAsia="ru-RU"/>
              </w:rPr>
            </w:pPr>
            <w:r w:rsidRPr="002C0F09">
              <w:rPr>
                <w:sz w:val="20"/>
                <w:szCs w:val="20"/>
                <w:lang w:eastAsia="ru-RU"/>
              </w:rPr>
              <w:t>4</w:t>
            </w:r>
          </w:p>
        </w:tc>
        <w:tc>
          <w:tcPr>
            <w:tcW w:w="475" w:type="pct"/>
            <w:tcBorders>
              <w:top w:val="nil"/>
              <w:left w:val="nil"/>
              <w:bottom w:val="single" w:sz="4" w:space="0" w:color="auto"/>
              <w:right w:val="single" w:sz="4" w:space="0" w:color="auto"/>
            </w:tcBorders>
            <w:shd w:val="clear" w:color="000000" w:fill="FFFFFF"/>
            <w:vAlign w:val="center"/>
            <w:hideMark/>
          </w:tcPr>
          <w:p w14:paraId="4952C543" w14:textId="77777777" w:rsidR="0012393D" w:rsidRPr="002C0F09" w:rsidRDefault="0012393D" w:rsidP="0012393D">
            <w:pPr>
              <w:jc w:val="center"/>
              <w:rPr>
                <w:sz w:val="20"/>
                <w:szCs w:val="20"/>
                <w:lang w:eastAsia="ru-RU"/>
              </w:rPr>
            </w:pPr>
            <w:r w:rsidRPr="002C0F09">
              <w:rPr>
                <w:sz w:val="20"/>
                <w:szCs w:val="20"/>
                <w:lang w:eastAsia="ru-RU"/>
              </w:rPr>
              <w:t> </w:t>
            </w:r>
          </w:p>
        </w:tc>
        <w:tc>
          <w:tcPr>
            <w:tcW w:w="600" w:type="pct"/>
            <w:tcBorders>
              <w:top w:val="nil"/>
              <w:left w:val="nil"/>
              <w:bottom w:val="single" w:sz="4" w:space="0" w:color="auto"/>
              <w:right w:val="single" w:sz="4" w:space="0" w:color="auto"/>
            </w:tcBorders>
            <w:shd w:val="clear" w:color="000000" w:fill="FFFFFF"/>
            <w:vAlign w:val="center"/>
            <w:hideMark/>
          </w:tcPr>
          <w:p w14:paraId="07666FB6" w14:textId="77777777" w:rsidR="0012393D" w:rsidRPr="002C0F09" w:rsidRDefault="0012393D" w:rsidP="0012393D">
            <w:pPr>
              <w:jc w:val="center"/>
              <w:rPr>
                <w:sz w:val="20"/>
                <w:szCs w:val="20"/>
                <w:lang w:eastAsia="ru-RU"/>
              </w:rPr>
            </w:pPr>
            <w:r w:rsidRPr="002C0F09">
              <w:rPr>
                <w:sz w:val="20"/>
                <w:szCs w:val="20"/>
                <w:lang w:eastAsia="ru-RU"/>
              </w:rPr>
              <w:t>4</w:t>
            </w:r>
          </w:p>
        </w:tc>
        <w:tc>
          <w:tcPr>
            <w:tcW w:w="475" w:type="pct"/>
            <w:tcBorders>
              <w:top w:val="nil"/>
              <w:left w:val="nil"/>
              <w:bottom w:val="single" w:sz="4" w:space="0" w:color="auto"/>
              <w:right w:val="single" w:sz="4" w:space="0" w:color="auto"/>
            </w:tcBorders>
            <w:shd w:val="clear" w:color="000000" w:fill="FFFFFF"/>
          </w:tcPr>
          <w:p w14:paraId="7FD860D2" w14:textId="77777777" w:rsidR="0012393D" w:rsidRPr="002C0F09" w:rsidRDefault="0012393D" w:rsidP="0012393D">
            <w:pPr>
              <w:jc w:val="center"/>
              <w:rPr>
                <w:sz w:val="20"/>
                <w:szCs w:val="20"/>
                <w:lang w:eastAsia="ru-RU"/>
              </w:rPr>
            </w:pPr>
          </w:p>
        </w:tc>
        <w:tc>
          <w:tcPr>
            <w:tcW w:w="600" w:type="pct"/>
            <w:tcBorders>
              <w:top w:val="nil"/>
              <w:left w:val="nil"/>
              <w:bottom w:val="single" w:sz="4" w:space="0" w:color="auto"/>
              <w:right w:val="single" w:sz="4" w:space="0" w:color="auto"/>
            </w:tcBorders>
            <w:shd w:val="clear" w:color="000000" w:fill="FFFFFF"/>
          </w:tcPr>
          <w:p w14:paraId="2B0751F9" w14:textId="77777777" w:rsidR="0012393D" w:rsidRPr="002C0F09" w:rsidRDefault="0012393D" w:rsidP="0012393D">
            <w:pPr>
              <w:jc w:val="center"/>
              <w:rPr>
                <w:sz w:val="20"/>
                <w:szCs w:val="20"/>
                <w:lang w:eastAsia="ru-RU"/>
              </w:rPr>
            </w:pPr>
            <w:r w:rsidRPr="002C0F09">
              <w:rPr>
                <w:sz w:val="20"/>
                <w:szCs w:val="20"/>
                <w:lang w:eastAsia="ru-RU"/>
              </w:rPr>
              <w:t>4</w:t>
            </w:r>
          </w:p>
        </w:tc>
      </w:tr>
      <w:tr w:rsidR="0012393D" w:rsidRPr="002C0F09" w14:paraId="79E694D4" w14:textId="77777777" w:rsidTr="00797A79">
        <w:trPr>
          <w:trHeight w:val="300"/>
        </w:trPr>
        <w:tc>
          <w:tcPr>
            <w:tcW w:w="702" w:type="pct"/>
            <w:tcBorders>
              <w:top w:val="nil"/>
              <w:left w:val="single" w:sz="4" w:space="0" w:color="auto"/>
              <w:bottom w:val="single" w:sz="4" w:space="0" w:color="auto"/>
              <w:right w:val="single" w:sz="4" w:space="0" w:color="auto"/>
            </w:tcBorders>
            <w:shd w:val="clear" w:color="000000" w:fill="FFFFFF"/>
            <w:vAlign w:val="center"/>
            <w:hideMark/>
          </w:tcPr>
          <w:p w14:paraId="0D021152" w14:textId="77777777" w:rsidR="0012393D" w:rsidRPr="002C0F09" w:rsidRDefault="0012393D" w:rsidP="0012393D">
            <w:pPr>
              <w:rPr>
                <w:sz w:val="20"/>
                <w:szCs w:val="20"/>
                <w:lang w:eastAsia="ru-RU"/>
              </w:rPr>
            </w:pPr>
            <w:r w:rsidRPr="002C0F09">
              <w:rPr>
                <w:sz w:val="20"/>
                <w:szCs w:val="20"/>
                <w:lang w:eastAsia="ru-RU"/>
              </w:rPr>
              <w:t>Усть-Коксинский район</w:t>
            </w:r>
          </w:p>
        </w:tc>
        <w:tc>
          <w:tcPr>
            <w:tcW w:w="474" w:type="pct"/>
            <w:tcBorders>
              <w:top w:val="nil"/>
              <w:left w:val="nil"/>
              <w:bottom w:val="single" w:sz="4" w:space="0" w:color="auto"/>
              <w:right w:val="single" w:sz="4" w:space="0" w:color="auto"/>
            </w:tcBorders>
            <w:shd w:val="clear" w:color="000000" w:fill="FFFFFF"/>
            <w:vAlign w:val="center"/>
          </w:tcPr>
          <w:p w14:paraId="235F246C" w14:textId="77777777" w:rsidR="0012393D" w:rsidRPr="002C0F09" w:rsidRDefault="0012393D" w:rsidP="0012393D">
            <w:pPr>
              <w:jc w:val="center"/>
              <w:rPr>
                <w:sz w:val="20"/>
                <w:szCs w:val="20"/>
                <w:lang w:eastAsia="ru-RU"/>
              </w:rPr>
            </w:pPr>
            <w:r w:rsidRPr="002C0F09">
              <w:rPr>
                <w:sz w:val="20"/>
                <w:szCs w:val="20"/>
                <w:lang w:eastAsia="ru-RU"/>
              </w:rPr>
              <w:t> </w:t>
            </w:r>
          </w:p>
        </w:tc>
        <w:tc>
          <w:tcPr>
            <w:tcW w:w="600" w:type="pct"/>
            <w:tcBorders>
              <w:top w:val="nil"/>
              <w:left w:val="nil"/>
              <w:bottom w:val="single" w:sz="4" w:space="0" w:color="auto"/>
              <w:right w:val="single" w:sz="4" w:space="0" w:color="auto"/>
            </w:tcBorders>
            <w:shd w:val="clear" w:color="000000" w:fill="FFFFFF"/>
            <w:vAlign w:val="center"/>
          </w:tcPr>
          <w:p w14:paraId="14050E77" w14:textId="77777777" w:rsidR="0012393D" w:rsidRPr="002C0F09" w:rsidRDefault="0012393D" w:rsidP="0012393D">
            <w:pPr>
              <w:jc w:val="center"/>
              <w:rPr>
                <w:sz w:val="20"/>
                <w:szCs w:val="20"/>
                <w:lang w:eastAsia="ru-RU"/>
              </w:rPr>
            </w:pPr>
            <w:r w:rsidRPr="002C0F09">
              <w:rPr>
                <w:sz w:val="20"/>
                <w:szCs w:val="20"/>
                <w:lang w:eastAsia="ru-RU"/>
              </w:rPr>
              <w:t>4</w:t>
            </w:r>
          </w:p>
        </w:tc>
        <w:tc>
          <w:tcPr>
            <w:tcW w:w="475" w:type="pct"/>
            <w:tcBorders>
              <w:top w:val="nil"/>
              <w:left w:val="nil"/>
              <w:bottom w:val="single" w:sz="4" w:space="0" w:color="auto"/>
              <w:right w:val="single" w:sz="4" w:space="0" w:color="auto"/>
            </w:tcBorders>
            <w:shd w:val="clear" w:color="000000" w:fill="FFFFFF"/>
            <w:vAlign w:val="center"/>
            <w:hideMark/>
          </w:tcPr>
          <w:p w14:paraId="2108ACCC" w14:textId="77777777" w:rsidR="0012393D" w:rsidRPr="002C0F09" w:rsidRDefault="0012393D" w:rsidP="0012393D">
            <w:pPr>
              <w:jc w:val="center"/>
              <w:rPr>
                <w:sz w:val="20"/>
                <w:szCs w:val="20"/>
                <w:lang w:eastAsia="ru-RU"/>
              </w:rPr>
            </w:pPr>
            <w:r w:rsidRPr="002C0F09">
              <w:rPr>
                <w:sz w:val="20"/>
                <w:szCs w:val="20"/>
                <w:lang w:eastAsia="ru-RU"/>
              </w:rPr>
              <w:t> </w:t>
            </w:r>
          </w:p>
        </w:tc>
        <w:tc>
          <w:tcPr>
            <w:tcW w:w="600" w:type="pct"/>
            <w:tcBorders>
              <w:top w:val="nil"/>
              <w:left w:val="nil"/>
              <w:bottom w:val="single" w:sz="4" w:space="0" w:color="auto"/>
              <w:right w:val="single" w:sz="4" w:space="0" w:color="auto"/>
            </w:tcBorders>
            <w:shd w:val="clear" w:color="000000" w:fill="FFFFFF"/>
            <w:vAlign w:val="center"/>
            <w:hideMark/>
          </w:tcPr>
          <w:p w14:paraId="64D9BF1C" w14:textId="77777777" w:rsidR="0012393D" w:rsidRPr="002C0F09" w:rsidRDefault="0012393D" w:rsidP="0012393D">
            <w:pPr>
              <w:jc w:val="center"/>
              <w:rPr>
                <w:sz w:val="20"/>
                <w:szCs w:val="20"/>
                <w:lang w:eastAsia="ru-RU"/>
              </w:rPr>
            </w:pPr>
            <w:r w:rsidRPr="002C0F09">
              <w:rPr>
                <w:sz w:val="20"/>
                <w:szCs w:val="20"/>
                <w:lang w:eastAsia="ru-RU"/>
              </w:rPr>
              <w:t>4</w:t>
            </w:r>
          </w:p>
        </w:tc>
        <w:tc>
          <w:tcPr>
            <w:tcW w:w="475" w:type="pct"/>
            <w:tcBorders>
              <w:top w:val="nil"/>
              <w:left w:val="nil"/>
              <w:bottom w:val="single" w:sz="4" w:space="0" w:color="auto"/>
              <w:right w:val="single" w:sz="4" w:space="0" w:color="auto"/>
            </w:tcBorders>
            <w:shd w:val="clear" w:color="000000" w:fill="FFFFFF"/>
            <w:vAlign w:val="center"/>
            <w:hideMark/>
          </w:tcPr>
          <w:p w14:paraId="10858D6F" w14:textId="77777777" w:rsidR="0012393D" w:rsidRPr="002C0F09" w:rsidRDefault="0012393D" w:rsidP="0012393D">
            <w:pPr>
              <w:jc w:val="center"/>
              <w:rPr>
                <w:sz w:val="20"/>
                <w:szCs w:val="20"/>
                <w:lang w:eastAsia="ru-RU"/>
              </w:rPr>
            </w:pPr>
            <w:r w:rsidRPr="002C0F09">
              <w:rPr>
                <w:sz w:val="20"/>
                <w:szCs w:val="20"/>
                <w:lang w:eastAsia="ru-RU"/>
              </w:rPr>
              <w:t> </w:t>
            </w:r>
          </w:p>
        </w:tc>
        <w:tc>
          <w:tcPr>
            <w:tcW w:w="600" w:type="pct"/>
            <w:tcBorders>
              <w:top w:val="nil"/>
              <w:left w:val="nil"/>
              <w:bottom w:val="single" w:sz="4" w:space="0" w:color="auto"/>
              <w:right w:val="single" w:sz="4" w:space="0" w:color="auto"/>
            </w:tcBorders>
            <w:shd w:val="clear" w:color="000000" w:fill="FFFFFF"/>
            <w:vAlign w:val="center"/>
            <w:hideMark/>
          </w:tcPr>
          <w:p w14:paraId="6E8FA341" w14:textId="77777777" w:rsidR="0012393D" w:rsidRPr="002C0F09" w:rsidRDefault="0012393D" w:rsidP="0012393D">
            <w:pPr>
              <w:jc w:val="center"/>
              <w:rPr>
                <w:sz w:val="20"/>
                <w:szCs w:val="20"/>
                <w:lang w:eastAsia="ru-RU"/>
              </w:rPr>
            </w:pPr>
            <w:r w:rsidRPr="002C0F09">
              <w:rPr>
                <w:sz w:val="20"/>
                <w:szCs w:val="20"/>
                <w:lang w:eastAsia="ru-RU"/>
              </w:rPr>
              <w:t>4</w:t>
            </w:r>
          </w:p>
        </w:tc>
        <w:tc>
          <w:tcPr>
            <w:tcW w:w="475" w:type="pct"/>
            <w:tcBorders>
              <w:top w:val="nil"/>
              <w:left w:val="nil"/>
              <w:bottom w:val="single" w:sz="4" w:space="0" w:color="auto"/>
              <w:right w:val="single" w:sz="4" w:space="0" w:color="auto"/>
            </w:tcBorders>
            <w:shd w:val="clear" w:color="000000" w:fill="FFFFFF"/>
          </w:tcPr>
          <w:p w14:paraId="1776DCD7" w14:textId="77777777" w:rsidR="0012393D" w:rsidRPr="002C0F09" w:rsidRDefault="0012393D" w:rsidP="0012393D">
            <w:pPr>
              <w:jc w:val="center"/>
              <w:rPr>
                <w:sz w:val="20"/>
                <w:szCs w:val="20"/>
                <w:lang w:eastAsia="ru-RU"/>
              </w:rPr>
            </w:pPr>
          </w:p>
        </w:tc>
        <w:tc>
          <w:tcPr>
            <w:tcW w:w="600" w:type="pct"/>
            <w:tcBorders>
              <w:top w:val="nil"/>
              <w:left w:val="nil"/>
              <w:bottom w:val="single" w:sz="4" w:space="0" w:color="auto"/>
              <w:right w:val="single" w:sz="4" w:space="0" w:color="auto"/>
            </w:tcBorders>
            <w:shd w:val="clear" w:color="000000" w:fill="FFFFFF"/>
          </w:tcPr>
          <w:p w14:paraId="4602F10F" w14:textId="77777777" w:rsidR="0012393D" w:rsidRPr="002C0F09" w:rsidRDefault="0012393D" w:rsidP="0012393D">
            <w:pPr>
              <w:jc w:val="center"/>
              <w:rPr>
                <w:sz w:val="20"/>
                <w:szCs w:val="20"/>
                <w:lang w:eastAsia="ru-RU"/>
              </w:rPr>
            </w:pPr>
            <w:r w:rsidRPr="002C0F09">
              <w:rPr>
                <w:sz w:val="20"/>
                <w:szCs w:val="20"/>
                <w:lang w:eastAsia="ru-RU"/>
              </w:rPr>
              <w:t>4</w:t>
            </w:r>
          </w:p>
        </w:tc>
      </w:tr>
      <w:tr w:rsidR="0012393D" w:rsidRPr="002C0F09" w14:paraId="210CE377" w14:textId="77777777" w:rsidTr="00797A79">
        <w:trPr>
          <w:trHeight w:val="300"/>
        </w:trPr>
        <w:tc>
          <w:tcPr>
            <w:tcW w:w="702" w:type="pct"/>
            <w:tcBorders>
              <w:top w:val="nil"/>
              <w:left w:val="single" w:sz="4" w:space="0" w:color="auto"/>
              <w:bottom w:val="single" w:sz="4" w:space="0" w:color="auto"/>
              <w:right w:val="single" w:sz="4" w:space="0" w:color="auto"/>
            </w:tcBorders>
            <w:shd w:val="clear" w:color="000000" w:fill="FFFFFF"/>
            <w:vAlign w:val="center"/>
            <w:hideMark/>
          </w:tcPr>
          <w:p w14:paraId="1DE874B1" w14:textId="77777777" w:rsidR="0012393D" w:rsidRPr="002C0F09" w:rsidRDefault="0012393D" w:rsidP="0012393D">
            <w:pPr>
              <w:rPr>
                <w:sz w:val="20"/>
                <w:szCs w:val="20"/>
                <w:lang w:eastAsia="ru-RU"/>
              </w:rPr>
            </w:pPr>
            <w:r w:rsidRPr="002C0F09">
              <w:rPr>
                <w:sz w:val="20"/>
                <w:szCs w:val="20"/>
                <w:lang w:eastAsia="ru-RU"/>
              </w:rPr>
              <w:t>Чемальский район</w:t>
            </w:r>
          </w:p>
        </w:tc>
        <w:tc>
          <w:tcPr>
            <w:tcW w:w="474" w:type="pct"/>
            <w:tcBorders>
              <w:top w:val="nil"/>
              <w:left w:val="nil"/>
              <w:bottom w:val="single" w:sz="4" w:space="0" w:color="auto"/>
              <w:right w:val="single" w:sz="4" w:space="0" w:color="auto"/>
            </w:tcBorders>
            <w:shd w:val="clear" w:color="000000" w:fill="FFFFFF"/>
            <w:vAlign w:val="center"/>
          </w:tcPr>
          <w:p w14:paraId="79D15E86" w14:textId="77777777" w:rsidR="0012393D" w:rsidRPr="002C0F09" w:rsidRDefault="0012393D" w:rsidP="0012393D">
            <w:pPr>
              <w:jc w:val="center"/>
              <w:rPr>
                <w:sz w:val="20"/>
                <w:szCs w:val="20"/>
                <w:lang w:eastAsia="ru-RU"/>
              </w:rPr>
            </w:pPr>
            <w:r w:rsidRPr="002C0F09">
              <w:rPr>
                <w:sz w:val="20"/>
                <w:szCs w:val="20"/>
                <w:lang w:eastAsia="ru-RU"/>
              </w:rPr>
              <w:t> </w:t>
            </w:r>
          </w:p>
        </w:tc>
        <w:tc>
          <w:tcPr>
            <w:tcW w:w="600" w:type="pct"/>
            <w:tcBorders>
              <w:top w:val="nil"/>
              <w:left w:val="nil"/>
              <w:bottom w:val="single" w:sz="4" w:space="0" w:color="auto"/>
              <w:right w:val="single" w:sz="4" w:space="0" w:color="auto"/>
            </w:tcBorders>
            <w:shd w:val="clear" w:color="000000" w:fill="FFFFFF"/>
            <w:vAlign w:val="center"/>
          </w:tcPr>
          <w:p w14:paraId="70242BAB" w14:textId="77777777" w:rsidR="0012393D" w:rsidRPr="002C0F09" w:rsidRDefault="0012393D" w:rsidP="0012393D">
            <w:pPr>
              <w:jc w:val="center"/>
              <w:rPr>
                <w:sz w:val="20"/>
                <w:szCs w:val="20"/>
                <w:lang w:eastAsia="ru-RU"/>
              </w:rPr>
            </w:pPr>
            <w:r w:rsidRPr="002C0F09">
              <w:rPr>
                <w:sz w:val="20"/>
                <w:szCs w:val="20"/>
                <w:lang w:eastAsia="ru-RU"/>
              </w:rPr>
              <w:t>4</w:t>
            </w:r>
          </w:p>
        </w:tc>
        <w:tc>
          <w:tcPr>
            <w:tcW w:w="475" w:type="pct"/>
            <w:tcBorders>
              <w:top w:val="nil"/>
              <w:left w:val="nil"/>
              <w:bottom w:val="single" w:sz="4" w:space="0" w:color="auto"/>
              <w:right w:val="single" w:sz="4" w:space="0" w:color="auto"/>
            </w:tcBorders>
            <w:shd w:val="clear" w:color="000000" w:fill="FFFFFF"/>
            <w:vAlign w:val="center"/>
            <w:hideMark/>
          </w:tcPr>
          <w:p w14:paraId="36AC3C07" w14:textId="77777777" w:rsidR="0012393D" w:rsidRPr="002C0F09" w:rsidRDefault="0012393D" w:rsidP="0012393D">
            <w:pPr>
              <w:jc w:val="center"/>
              <w:rPr>
                <w:sz w:val="20"/>
                <w:szCs w:val="20"/>
                <w:lang w:eastAsia="ru-RU"/>
              </w:rPr>
            </w:pPr>
            <w:r w:rsidRPr="002C0F09">
              <w:rPr>
                <w:sz w:val="20"/>
                <w:szCs w:val="20"/>
                <w:lang w:eastAsia="ru-RU"/>
              </w:rPr>
              <w:t> </w:t>
            </w:r>
          </w:p>
        </w:tc>
        <w:tc>
          <w:tcPr>
            <w:tcW w:w="600" w:type="pct"/>
            <w:tcBorders>
              <w:top w:val="nil"/>
              <w:left w:val="nil"/>
              <w:bottom w:val="single" w:sz="4" w:space="0" w:color="auto"/>
              <w:right w:val="single" w:sz="4" w:space="0" w:color="auto"/>
            </w:tcBorders>
            <w:shd w:val="clear" w:color="000000" w:fill="FFFFFF"/>
            <w:vAlign w:val="center"/>
            <w:hideMark/>
          </w:tcPr>
          <w:p w14:paraId="0887AA98" w14:textId="77777777" w:rsidR="0012393D" w:rsidRPr="002C0F09" w:rsidRDefault="0012393D" w:rsidP="0012393D">
            <w:pPr>
              <w:jc w:val="center"/>
              <w:rPr>
                <w:sz w:val="20"/>
                <w:szCs w:val="20"/>
                <w:lang w:eastAsia="ru-RU"/>
              </w:rPr>
            </w:pPr>
            <w:r w:rsidRPr="002C0F09">
              <w:rPr>
                <w:sz w:val="20"/>
                <w:szCs w:val="20"/>
                <w:lang w:eastAsia="ru-RU"/>
              </w:rPr>
              <w:t>4</w:t>
            </w:r>
          </w:p>
        </w:tc>
        <w:tc>
          <w:tcPr>
            <w:tcW w:w="475" w:type="pct"/>
            <w:tcBorders>
              <w:top w:val="nil"/>
              <w:left w:val="nil"/>
              <w:bottom w:val="single" w:sz="4" w:space="0" w:color="auto"/>
              <w:right w:val="single" w:sz="4" w:space="0" w:color="auto"/>
            </w:tcBorders>
            <w:shd w:val="clear" w:color="000000" w:fill="FFFFFF"/>
            <w:vAlign w:val="center"/>
            <w:hideMark/>
          </w:tcPr>
          <w:p w14:paraId="57A838B9" w14:textId="77777777" w:rsidR="0012393D" w:rsidRPr="002C0F09" w:rsidRDefault="0012393D" w:rsidP="0012393D">
            <w:pPr>
              <w:jc w:val="center"/>
              <w:rPr>
                <w:sz w:val="20"/>
                <w:szCs w:val="20"/>
                <w:lang w:eastAsia="ru-RU"/>
              </w:rPr>
            </w:pPr>
            <w:r w:rsidRPr="002C0F09">
              <w:rPr>
                <w:sz w:val="20"/>
                <w:szCs w:val="20"/>
                <w:lang w:eastAsia="ru-RU"/>
              </w:rPr>
              <w:t> </w:t>
            </w:r>
          </w:p>
        </w:tc>
        <w:tc>
          <w:tcPr>
            <w:tcW w:w="600" w:type="pct"/>
            <w:tcBorders>
              <w:top w:val="nil"/>
              <w:left w:val="nil"/>
              <w:bottom w:val="single" w:sz="4" w:space="0" w:color="auto"/>
              <w:right w:val="single" w:sz="4" w:space="0" w:color="auto"/>
            </w:tcBorders>
            <w:shd w:val="clear" w:color="000000" w:fill="FFFFFF"/>
            <w:vAlign w:val="center"/>
            <w:hideMark/>
          </w:tcPr>
          <w:p w14:paraId="6B94F130" w14:textId="77777777" w:rsidR="0012393D" w:rsidRPr="002C0F09" w:rsidRDefault="0012393D" w:rsidP="0012393D">
            <w:pPr>
              <w:jc w:val="center"/>
              <w:rPr>
                <w:sz w:val="20"/>
                <w:szCs w:val="20"/>
                <w:lang w:eastAsia="ru-RU"/>
              </w:rPr>
            </w:pPr>
            <w:r w:rsidRPr="002C0F09">
              <w:rPr>
                <w:sz w:val="20"/>
                <w:szCs w:val="20"/>
                <w:lang w:eastAsia="ru-RU"/>
              </w:rPr>
              <w:t>4</w:t>
            </w:r>
          </w:p>
        </w:tc>
        <w:tc>
          <w:tcPr>
            <w:tcW w:w="475" w:type="pct"/>
            <w:tcBorders>
              <w:top w:val="nil"/>
              <w:left w:val="nil"/>
              <w:bottom w:val="single" w:sz="4" w:space="0" w:color="auto"/>
              <w:right w:val="single" w:sz="4" w:space="0" w:color="auto"/>
            </w:tcBorders>
            <w:shd w:val="clear" w:color="000000" w:fill="FFFFFF"/>
          </w:tcPr>
          <w:p w14:paraId="4BF5B26D" w14:textId="77777777" w:rsidR="0012393D" w:rsidRPr="002C0F09" w:rsidRDefault="0012393D" w:rsidP="0012393D">
            <w:pPr>
              <w:jc w:val="center"/>
              <w:rPr>
                <w:sz w:val="20"/>
                <w:szCs w:val="20"/>
                <w:lang w:eastAsia="ru-RU"/>
              </w:rPr>
            </w:pPr>
          </w:p>
        </w:tc>
        <w:tc>
          <w:tcPr>
            <w:tcW w:w="600" w:type="pct"/>
            <w:tcBorders>
              <w:top w:val="nil"/>
              <w:left w:val="nil"/>
              <w:bottom w:val="single" w:sz="4" w:space="0" w:color="auto"/>
              <w:right w:val="single" w:sz="4" w:space="0" w:color="auto"/>
            </w:tcBorders>
            <w:shd w:val="clear" w:color="000000" w:fill="FFFFFF"/>
          </w:tcPr>
          <w:p w14:paraId="2BCAE055" w14:textId="77777777" w:rsidR="0012393D" w:rsidRPr="002C0F09" w:rsidRDefault="0012393D" w:rsidP="0012393D">
            <w:pPr>
              <w:jc w:val="center"/>
              <w:rPr>
                <w:sz w:val="20"/>
                <w:szCs w:val="20"/>
                <w:lang w:eastAsia="ru-RU"/>
              </w:rPr>
            </w:pPr>
            <w:r w:rsidRPr="002C0F09">
              <w:rPr>
                <w:sz w:val="20"/>
                <w:szCs w:val="20"/>
                <w:lang w:eastAsia="ru-RU"/>
              </w:rPr>
              <w:t>4</w:t>
            </w:r>
          </w:p>
        </w:tc>
      </w:tr>
      <w:tr w:rsidR="0012393D" w:rsidRPr="002C0F09" w14:paraId="63D8C9BA" w14:textId="77777777" w:rsidTr="00797A79">
        <w:trPr>
          <w:trHeight w:val="300"/>
        </w:trPr>
        <w:tc>
          <w:tcPr>
            <w:tcW w:w="702" w:type="pct"/>
            <w:tcBorders>
              <w:top w:val="nil"/>
              <w:left w:val="single" w:sz="4" w:space="0" w:color="auto"/>
              <w:bottom w:val="single" w:sz="4" w:space="0" w:color="auto"/>
              <w:right w:val="single" w:sz="4" w:space="0" w:color="auto"/>
            </w:tcBorders>
            <w:shd w:val="clear" w:color="000000" w:fill="FFFFFF"/>
            <w:vAlign w:val="center"/>
            <w:hideMark/>
          </w:tcPr>
          <w:p w14:paraId="067F03C2" w14:textId="77777777" w:rsidR="0012393D" w:rsidRPr="002C0F09" w:rsidRDefault="0012393D" w:rsidP="0012393D">
            <w:pPr>
              <w:rPr>
                <w:sz w:val="20"/>
                <w:szCs w:val="20"/>
                <w:lang w:eastAsia="ru-RU"/>
              </w:rPr>
            </w:pPr>
            <w:r w:rsidRPr="002C0F09">
              <w:rPr>
                <w:sz w:val="20"/>
                <w:szCs w:val="20"/>
                <w:lang w:eastAsia="ru-RU"/>
              </w:rPr>
              <w:t>СЕЛО</w:t>
            </w:r>
          </w:p>
        </w:tc>
        <w:tc>
          <w:tcPr>
            <w:tcW w:w="474" w:type="pct"/>
            <w:tcBorders>
              <w:top w:val="nil"/>
              <w:left w:val="nil"/>
              <w:bottom w:val="single" w:sz="4" w:space="0" w:color="auto"/>
              <w:right w:val="single" w:sz="4" w:space="0" w:color="auto"/>
            </w:tcBorders>
            <w:shd w:val="clear" w:color="000000" w:fill="FFFFFF"/>
            <w:vAlign w:val="center"/>
          </w:tcPr>
          <w:p w14:paraId="51BFCD71" w14:textId="77777777" w:rsidR="0012393D" w:rsidRPr="002C0F09" w:rsidRDefault="0012393D" w:rsidP="0012393D">
            <w:pPr>
              <w:jc w:val="center"/>
              <w:rPr>
                <w:sz w:val="20"/>
                <w:szCs w:val="20"/>
                <w:lang w:eastAsia="ru-RU"/>
              </w:rPr>
            </w:pPr>
            <w:r w:rsidRPr="002C0F09">
              <w:rPr>
                <w:sz w:val="20"/>
                <w:szCs w:val="20"/>
                <w:lang w:eastAsia="ru-RU"/>
              </w:rPr>
              <w:t>1</w:t>
            </w:r>
          </w:p>
        </w:tc>
        <w:tc>
          <w:tcPr>
            <w:tcW w:w="600" w:type="pct"/>
            <w:tcBorders>
              <w:top w:val="nil"/>
              <w:left w:val="nil"/>
              <w:bottom w:val="single" w:sz="4" w:space="0" w:color="auto"/>
              <w:right w:val="single" w:sz="4" w:space="0" w:color="auto"/>
            </w:tcBorders>
            <w:shd w:val="clear" w:color="000000" w:fill="FFFFFF"/>
            <w:vAlign w:val="center"/>
          </w:tcPr>
          <w:p w14:paraId="46394915" w14:textId="77777777" w:rsidR="0012393D" w:rsidRPr="002C0F09" w:rsidRDefault="0012393D" w:rsidP="0012393D">
            <w:pPr>
              <w:jc w:val="center"/>
              <w:rPr>
                <w:sz w:val="20"/>
                <w:szCs w:val="20"/>
                <w:lang w:eastAsia="ru-RU"/>
              </w:rPr>
            </w:pPr>
            <w:r w:rsidRPr="002C0F09">
              <w:rPr>
                <w:sz w:val="20"/>
                <w:szCs w:val="20"/>
                <w:lang w:eastAsia="ru-RU"/>
              </w:rPr>
              <w:t>49</w:t>
            </w:r>
          </w:p>
        </w:tc>
        <w:tc>
          <w:tcPr>
            <w:tcW w:w="475" w:type="pct"/>
            <w:tcBorders>
              <w:top w:val="nil"/>
              <w:left w:val="nil"/>
              <w:bottom w:val="single" w:sz="4" w:space="0" w:color="auto"/>
              <w:right w:val="single" w:sz="4" w:space="0" w:color="auto"/>
            </w:tcBorders>
            <w:shd w:val="clear" w:color="000000" w:fill="FFFFFF"/>
            <w:vAlign w:val="center"/>
            <w:hideMark/>
          </w:tcPr>
          <w:p w14:paraId="1EB58D16" w14:textId="77777777" w:rsidR="0012393D" w:rsidRPr="002C0F09" w:rsidRDefault="0012393D" w:rsidP="0012393D">
            <w:pPr>
              <w:jc w:val="center"/>
              <w:rPr>
                <w:sz w:val="20"/>
                <w:szCs w:val="20"/>
                <w:lang w:eastAsia="ru-RU"/>
              </w:rPr>
            </w:pPr>
            <w:r w:rsidRPr="002C0F09">
              <w:rPr>
                <w:sz w:val="20"/>
                <w:szCs w:val="20"/>
                <w:lang w:eastAsia="ru-RU"/>
              </w:rPr>
              <w:t>1</w:t>
            </w:r>
          </w:p>
        </w:tc>
        <w:tc>
          <w:tcPr>
            <w:tcW w:w="600" w:type="pct"/>
            <w:tcBorders>
              <w:top w:val="nil"/>
              <w:left w:val="nil"/>
              <w:bottom w:val="single" w:sz="4" w:space="0" w:color="auto"/>
              <w:right w:val="single" w:sz="4" w:space="0" w:color="auto"/>
            </w:tcBorders>
            <w:shd w:val="clear" w:color="000000" w:fill="FFFFFF"/>
            <w:vAlign w:val="center"/>
            <w:hideMark/>
          </w:tcPr>
          <w:p w14:paraId="35F25265" w14:textId="77777777" w:rsidR="0012393D" w:rsidRPr="002C0F09" w:rsidRDefault="0012393D" w:rsidP="0012393D">
            <w:pPr>
              <w:jc w:val="center"/>
              <w:rPr>
                <w:sz w:val="20"/>
                <w:szCs w:val="20"/>
                <w:lang w:eastAsia="ru-RU"/>
              </w:rPr>
            </w:pPr>
            <w:r w:rsidRPr="002C0F09">
              <w:rPr>
                <w:sz w:val="20"/>
                <w:szCs w:val="20"/>
                <w:lang w:eastAsia="ru-RU"/>
              </w:rPr>
              <w:t>49</w:t>
            </w:r>
          </w:p>
        </w:tc>
        <w:tc>
          <w:tcPr>
            <w:tcW w:w="475" w:type="pct"/>
            <w:tcBorders>
              <w:top w:val="nil"/>
              <w:left w:val="nil"/>
              <w:bottom w:val="single" w:sz="4" w:space="0" w:color="auto"/>
              <w:right w:val="single" w:sz="4" w:space="0" w:color="auto"/>
            </w:tcBorders>
            <w:shd w:val="clear" w:color="000000" w:fill="FFFFFF"/>
            <w:vAlign w:val="center"/>
            <w:hideMark/>
          </w:tcPr>
          <w:p w14:paraId="2C4FB885" w14:textId="77777777" w:rsidR="0012393D" w:rsidRPr="002C0F09" w:rsidRDefault="0012393D" w:rsidP="0012393D">
            <w:pPr>
              <w:jc w:val="center"/>
              <w:rPr>
                <w:sz w:val="20"/>
                <w:szCs w:val="20"/>
                <w:lang w:eastAsia="ru-RU"/>
              </w:rPr>
            </w:pPr>
            <w:r w:rsidRPr="002C0F09">
              <w:rPr>
                <w:sz w:val="20"/>
                <w:szCs w:val="20"/>
                <w:lang w:eastAsia="ru-RU"/>
              </w:rPr>
              <w:t>1</w:t>
            </w:r>
          </w:p>
        </w:tc>
        <w:tc>
          <w:tcPr>
            <w:tcW w:w="600" w:type="pct"/>
            <w:tcBorders>
              <w:top w:val="nil"/>
              <w:left w:val="nil"/>
              <w:bottom w:val="single" w:sz="4" w:space="0" w:color="auto"/>
              <w:right w:val="single" w:sz="4" w:space="0" w:color="auto"/>
            </w:tcBorders>
            <w:shd w:val="clear" w:color="000000" w:fill="FFFFFF"/>
            <w:vAlign w:val="center"/>
            <w:hideMark/>
          </w:tcPr>
          <w:p w14:paraId="09669944" w14:textId="77777777" w:rsidR="0012393D" w:rsidRPr="002C0F09" w:rsidRDefault="0012393D" w:rsidP="0012393D">
            <w:pPr>
              <w:jc w:val="center"/>
              <w:rPr>
                <w:sz w:val="20"/>
                <w:szCs w:val="20"/>
                <w:lang w:eastAsia="ru-RU"/>
              </w:rPr>
            </w:pPr>
            <w:r w:rsidRPr="002C0F09">
              <w:rPr>
                <w:sz w:val="20"/>
                <w:szCs w:val="20"/>
                <w:lang w:eastAsia="ru-RU"/>
              </w:rPr>
              <w:t>49</w:t>
            </w:r>
          </w:p>
        </w:tc>
        <w:tc>
          <w:tcPr>
            <w:tcW w:w="475" w:type="pct"/>
            <w:tcBorders>
              <w:top w:val="nil"/>
              <w:left w:val="nil"/>
              <w:bottom w:val="single" w:sz="4" w:space="0" w:color="auto"/>
              <w:right w:val="single" w:sz="4" w:space="0" w:color="auto"/>
            </w:tcBorders>
            <w:shd w:val="clear" w:color="000000" w:fill="FFFFFF"/>
          </w:tcPr>
          <w:p w14:paraId="40127C1A" w14:textId="77777777" w:rsidR="0012393D" w:rsidRPr="002C0F09" w:rsidRDefault="0012393D" w:rsidP="0012393D">
            <w:pPr>
              <w:jc w:val="center"/>
              <w:rPr>
                <w:sz w:val="20"/>
                <w:szCs w:val="20"/>
                <w:lang w:eastAsia="ru-RU"/>
              </w:rPr>
            </w:pPr>
            <w:r w:rsidRPr="002C0F09">
              <w:rPr>
                <w:sz w:val="20"/>
                <w:szCs w:val="20"/>
                <w:lang w:eastAsia="ru-RU"/>
              </w:rPr>
              <w:t>2</w:t>
            </w:r>
          </w:p>
        </w:tc>
        <w:tc>
          <w:tcPr>
            <w:tcW w:w="600" w:type="pct"/>
            <w:tcBorders>
              <w:top w:val="nil"/>
              <w:left w:val="nil"/>
              <w:bottom w:val="single" w:sz="4" w:space="0" w:color="auto"/>
              <w:right w:val="single" w:sz="4" w:space="0" w:color="auto"/>
            </w:tcBorders>
            <w:shd w:val="clear" w:color="000000" w:fill="FFFFFF"/>
          </w:tcPr>
          <w:p w14:paraId="202FC657" w14:textId="77777777" w:rsidR="0012393D" w:rsidRPr="002C0F09" w:rsidRDefault="0012393D" w:rsidP="0012393D">
            <w:pPr>
              <w:jc w:val="center"/>
              <w:rPr>
                <w:sz w:val="20"/>
                <w:szCs w:val="20"/>
                <w:lang w:eastAsia="ru-RU"/>
              </w:rPr>
            </w:pPr>
            <w:r w:rsidRPr="002C0F09">
              <w:rPr>
                <w:sz w:val="20"/>
                <w:szCs w:val="20"/>
                <w:lang w:eastAsia="ru-RU"/>
              </w:rPr>
              <w:t>52</w:t>
            </w:r>
          </w:p>
        </w:tc>
      </w:tr>
      <w:tr w:rsidR="0012393D" w:rsidRPr="002C0F09" w14:paraId="2E7C591F" w14:textId="77777777" w:rsidTr="00797A79">
        <w:trPr>
          <w:trHeight w:val="300"/>
        </w:trPr>
        <w:tc>
          <w:tcPr>
            <w:tcW w:w="702" w:type="pct"/>
            <w:tcBorders>
              <w:top w:val="nil"/>
              <w:left w:val="single" w:sz="4" w:space="0" w:color="auto"/>
              <w:bottom w:val="single" w:sz="4" w:space="0" w:color="auto"/>
              <w:right w:val="single" w:sz="4" w:space="0" w:color="auto"/>
            </w:tcBorders>
            <w:shd w:val="clear" w:color="000000" w:fill="FFFFFF"/>
            <w:vAlign w:val="center"/>
            <w:hideMark/>
          </w:tcPr>
          <w:p w14:paraId="0EBFC169" w14:textId="77777777" w:rsidR="0012393D" w:rsidRPr="002C0F09" w:rsidRDefault="0012393D" w:rsidP="0012393D">
            <w:pPr>
              <w:rPr>
                <w:sz w:val="20"/>
                <w:szCs w:val="20"/>
                <w:lang w:eastAsia="ru-RU"/>
              </w:rPr>
            </w:pPr>
            <w:r w:rsidRPr="002C0F09">
              <w:rPr>
                <w:sz w:val="20"/>
                <w:szCs w:val="20"/>
                <w:lang w:eastAsia="ru-RU"/>
              </w:rPr>
              <w:t>г. Горно-Алтайск</w:t>
            </w:r>
          </w:p>
        </w:tc>
        <w:tc>
          <w:tcPr>
            <w:tcW w:w="474" w:type="pct"/>
            <w:tcBorders>
              <w:top w:val="nil"/>
              <w:left w:val="nil"/>
              <w:bottom w:val="single" w:sz="4" w:space="0" w:color="auto"/>
              <w:right w:val="single" w:sz="4" w:space="0" w:color="auto"/>
            </w:tcBorders>
            <w:shd w:val="clear" w:color="000000" w:fill="FFFFFF"/>
            <w:vAlign w:val="center"/>
          </w:tcPr>
          <w:p w14:paraId="6D6B8EA4" w14:textId="77777777" w:rsidR="0012393D" w:rsidRPr="002C0F09" w:rsidRDefault="0012393D" w:rsidP="0012393D">
            <w:pPr>
              <w:jc w:val="center"/>
              <w:rPr>
                <w:sz w:val="20"/>
                <w:szCs w:val="20"/>
                <w:lang w:eastAsia="ru-RU"/>
              </w:rPr>
            </w:pPr>
            <w:r w:rsidRPr="002C0F09">
              <w:rPr>
                <w:sz w:val="20"/>
                <w:szCs w:val="20"/>
                <w:lang w:eastAsia="ru-RU"/>
              </w:rPr>
              <w:t>16</w:t>
            </w:r>
          </w:p>
        </w:tc>
        <w:tc>
          <w:tcPr>
            <w:tcW w:w="600" w:type="pct"/>
            <w:tcBorders>
              <w:top w:val="nil"/>
              <w:left w:val="nil"/>
              <w:bottom w:val="single" w:sz="4" w:space="0" w:color="auto"/>
              <w:right w:val="single" w:sz="4" w:space="0" w:color="auto"/>
            </w:tcBorders>
            <w:shd w:val="clear" w:color="000000" w:fill="FFFFFF"/>
            <w:vAlign w:val="center"/>
          </w:tcPr>
          <w:p w14:paraId="524C1DF1" w14:textId="77777777" w:rsidR="0012393D" w:rsidRPr="002C0F09" w:rsidRDefault="0012393D" w:rsidP="0012393D">
            <w:pPr>
              <w:jc w:val="center"/>
              <w:rPr>
                <w:sz w:val="20"/>
                <w:szCs w:val="20"/>
                <w:lang w:eastAsia="ru-RU"/>
              </w:rPr>
            </w:pPr>
            <w:r w:rsidRPr="002C0F09">
              <w:rPr>
                <w:sz w:val="20"/>
                <w:szCs w:val="20"/>
                <w:lang w:eastAsia="ru-RU"/>
              </w:rPr>
              <w:t>20</w:t>
            </w:r>
          </w:p>
        </w:tc>
        <w:tc>
          <w:tcPr>
            <w:tcW w:w="475" w:type="pct"/>
            <w:tcBorders>
              <w:top w:val="nil"/>
              <w:left w:val="nil"/>
              <w:bottom w:val="single" w:sz="4" w:space="0" w:color="auto"/>
              <w:right w:val="single" w:sz="4" w:space="0" w:color="auto"/>
            </w:tcBorders>
            <w:shd w:val="clear" w:color="000000" w:fill="FFFFFF"/>
            <w:vAlign w:val="center"/>
            <w:hideMark/>
          </w:tcPr>
          <w:p w14:paraId="4D2583D6" w14:textId="77777777" w:rsidR="0012393D" w:rsidRPr="002C0F09" w:rsidRDefault="0012393D" w:rsidP="0012393D">
            <w:pPr>
              <w:jc w:val="center"/>
              <w:rPr>
                <w:sz w:val="20"/>
                <w:szCs w:val="20"/>
                <w:lang w:eastAsia="ru-RU"/>
              </w:rPr>
            </w:pPr>
            <w:r w:rsidRPr="002C0F09">
              <w:rPr>
                <w:sz w:val="20"/>
                <w:szCs w:val="20"/>
                <w:lang w:eastAsia="ru-RU"/>
              </w:rPr>
              <w:t>16</w:t>
            </w:r>
          </w:p>
        </w:tc>
        <w:tc>
          <w:tcPr>
            <w:tcW w:w="600" w:type="pct"/>
            <w:tcBorders>
              <w:top w:val="nil"/>
              <w:left w:val="nil"/>
              <w:bottom w:val="single" w:sz="4" w:space="0" w:color="auto"/>
              <w:right w:val="single" w:sz="4" w:space="0" w:color="auto"/>
            </w:tcBorders>
            <w:shd w:val="clear" w:color="000000" w:fill="FFFFFF"/>
            <w:vAlign w:val="center"/>
            <w:hideMark/>
          </w:tcPr>
          <w:p w14:paraId="333F880D" w14:textId="77777777" w:rsidR="0012393D" w:rsidRPr="002C0F09" w:rsidRDefault="0012393D" w:rsidP="0012393D">
            <w:pPr>
              <w:jc w:val="center"/>
              <w:rPr>
                <w:sz w:val="20"/>
                <w:szCs w:val="20"/>
                <w:lang w:eastAsia="ru-RU"/>
              </w:rPr>
            </w:pPr>
            <w:r w:rsidRPr="002C0F09">
              <w:rPr>
                <w:sz w:val="20"/>
                <w:szCs w:val="20"/>
                <w:lang w:eastAsia="ru-RU"/>
              </w:rPr>
              <w:t>20</w:t>
            </w:r>
          </w:p>
        </w:tc>
        <w:tc>
          <w:tcPr>
            <w:tcW w:w="475" w:type="pct"/>
            <w:tcBorders>
              <w:top w:val="nil"/>
              <w:left w:val="nil"/>
              <w:bottom w:val="single" w:sz="4" w:space="0" w:color="auto"/>
              <w:right w:val="single" w:sz="4" w:space="0" w:color="auto"/>
            </w:tcBorders>
            <w:shd w:val="clear" w:color="000000" w:fill="FFFFFF"/>
            <w:vAlign w:val="center"/>
            <w:hideMark/>
          </w:tcPr>
          <w:p w14:paraId="2753365D" w14:textId="77777777" w:rsidR="0012393D" w:rsidRPr="002C0F09" w:rsidRDefault="0012393D" w:rsidP="0012393D">
            <w:pPr>
              <w:jc w:val="center"/>
              <w:rPr>
                <w:sz w:val="20"/>
                <w:szCs w:val="20"/>
                <w:lang w:eastAsia="ru-RU"/>
              </w:rPr>
            </w:pPr>
            <w:r w:rsidRPr="002C0F09">
              <w:rPr>
                <w:sz w:val="20"/>
                <w:szCs w:val="20"/>
                <w:lang w:eastAsia="ru-RU"/>
              </w:rPr>
              <w:t>16</w:t>
            </w:r>
          </w:p>
        </w:tc>
        <w:tc>
          <w:tcPr>
            <w:tcW w:w="600" w:type="pct"/>
            <w:tcBorders>
              <w:top w:val="nil"/>
              <w:left w:val="nil"/>
              <w:bottom w:val="single" w:sz="4" w:space="0" w:color="auto"/>
              <w:right w:val="single" w:sz="4" w:space="0" w:color="auto"/>
            </w:tcBorders>
            <w:shd w:val="clear" w:color="000000" w:fill="FFFFFF"/>
            <w:vAlign w:val="center"/>
            <w:hideMark/>
          </w:tcPr>
          <w:p w14:paraId="3E5946E2" w14:textId="77777777" w:rsidR="0012393D" w:rsidRPr="002C0F09" w:rsidRDefault="0012393D" w:rsidP="0012393D">
            <w:pPr>
              <w:jc w:val="center"/>
              <w:rPr>
                <w:sz w:val="20"/>
                <w:szCs w:val="20"/>
                <w:lang w:eastAsia="ru-RU"/>
              </w:rPr>
            </w:pPr>
            <w:r w:rsidRPr="002C0F09">
              <w:rPr>
                <w:sz w:val="20"/>
                <w:szCs w:val="20"/>
                <w:lang w:eastAsia="ru-RU"/>
              </w:rPr>
              <w:t>20</w:t>
            </w:r>
          </w:p>
        </w:tc>
        <w:tc>
          <w:tcPr>
            <w:tcW w:w="475" w:type="pct"/>
            <w:tcBorders>
              <w:top w:val="nil"/>
              <w:left w:val="nil"/>
              <w:bottom w:val="single" w:sz="4" w:space="0" w:color="auto"/>
              <w:right w:val="single" w:sz="4" w:space="0" w:color="auto"/>
            </w:tcBorders>
            <w:shd w:val="clear" w:color="000000" w:fill="FFFFFF"/>
          </w:tcPr>
          <w:p w14:paraId="02010F51" w14:textId="77777777" w:rsidR="0012393D" w:rsidRPr="002C0F09" w:rsidRDefault="0012393D" w:rsidP="0012393D">
            <w:pPr>
              <w:jc w:val="center"/>
              <w:rPr>
                <w:sz w:val="20"/>
                <w:szCs w:val="20"/>
                <w:lang w:eastAsia="ru-RU"/>
              </w:rPr>
            </w:pPr>
            <w:r w:rsidRPr="002C0F09">
              <w:rPr>
                <w:sz w:val="20"/>
                <w:szCs w:val="20"/>
                <w:lang w:eastAsia="ru-RU"/>
              </w:rPr>
              <w:t>16</w:t>
            </w:r>
          </w:p>
        </w:tc>
        <w:tc>
          <w:tcPr>
            <w:tcW w:w="600" w:type="pct"/>
            <w:tcBorders>
              <w:top w:val="nil"/>
              <w:left w:val="nil"/>
              <w:bottom w:val="single" w:sz="4" w:space="0" w:color="auto"/>
              <w:right w:val="single" w:sz="4" w:space="0" w:color="auto"/>
            </w:tcBorders>
            <w:shd w:val="clear" w:color="000000" w:fill="FFFFFF"/>
          </w:tcPr>
          <w:p w14:paraId="7DB54747" w14:textId="77777777" w:rsidR="0012393D" w:rsidRPr="002C0F09" w:rsidRDefault="0012393D" w:rsidP="0012393D">
            <w:pPr>
              <w:jc w:val="center"/>
              <w:rPr>
                <w:sz w:val="20"/>
                <w:szCs w:val="20"/>
                <w:lang w:eastAsia="ru-RU"/>
              </w:rPr>
            </w:pPr>
            <w:r w:rsidRPr="002C0F09">
              <w:rPr>
                <w:sz w:val="20"/>
                <w:szCs w:val="20"/>
                <w:lang w:eastAsia="ru-RU"/>
              </w:rPr>
              <w:t>20</w:t>
            </w:r>
          </w:p>
        </w:tc>
      </w:tr>
      <w:tr w:rsidR="0012393D" w:rsidRPr="002C0F09" w14:paraId="05758E97" w14:textId="77777777" w:rsidTr="00797A79">
        <w:trPr>
          <w:trHeight w:val="300"/>
        </w:trPr>
        <w:tc>
          <w:tcPr>
            <w:tcW w:w="702" w:type="pct"/>
            <w:tcBorders>
              <w:top w:val="nil"/>
              <w:left w:val="single" w:sz="4" w:space="0" w:color="auto"/>
              <w:bottom w:val="single" w:sz="4" w:space="0" w:color="auto"/>
              <w:right w:val="single" w:sz="4" w:space="0" w:color="auto"/>
            </w:tcBorders>
            <w:shd w:val="clear" w:color="000000" w:fill="FFFFFF"/>
            <w:vAlign w:val="center"/>
            <w:hideMark/>
          </w:tcPr>
          <w:p w14:paraId="7373BB12" w14:textId="77777777" w:rsidR="0012393D" w:rsidRPr="002C0F09" w:rsidRDefault="0012393D" w:rsidP="0012393D">
            <w:pPr>
              <w:rPr>
                <w:sz w:val="20"/>
                <w:szCs w:val="20"/>
                <w:lang w:eastAsia="ru-RU"/>
              </w:rPr>
            </w:pPr>
            <w:r w:rsidRPr="002C0F09">
              <w:rPr>
                <w:sz w:val="20"/>
                <w:szCs w:val="20"/>
                <w:lang w:eastAsia="ru-RU"/>
              </w:rPr>
              <w:t>Республика Алтай</w:t>
            </w:r>
          </w:p>
        </w:tc>
        <w:tc>
          <w:tcPr>
            <w:tcW w:w="474" w:type="pct"/>
            <w:tcBorders>
              <w:top w:val="nil"/>
              <w:left w:val="nil"/>
              <w:bottom w:val="single" w:sz="4" w:space="0" w:color="auto"/>
              <w:right w:val="single" w:sz="4" w:space="0" w:color="auto"/>
            </w:tcBorders>
            <w:shd w:val="clear" w:color="000000" w:fill="FFFFFF"/>
            <w:vAlign w:val="center"/>
          </w:tcPr>
          <w:p w14:paraId="39DCA650" w14:textId="77777777" w:rsidR="0012393D" w:rsidRPr="002C0F09" w:rsidRDefault="0012393D" w:rsidP="0012393D">
            <w:pPr>
              <w:jc w:val="center"/>
              <w:rPr>
                <w:b/>
                <w:bCs/>
                <w:sz w:val="20"/>
                <w:szCs w:val="20"/>
                <w:lang w:eastAsia="ru-RU"/>
              </w:rPr>
            </w:pPr>
            <w:r w:rsidRPr="002C0F09">
              <w:rPr>
                <w:b/>
                <w:bCs/>
                <w:sz w:val="20"/>
                <w:szCs w:val="20"/>
                <w:lang w:eastAsia="ru-RU"/>
              </w:rPr>
              <w:t>17</w:t>
            </w:r>
          </w:p>
        </w:tc>
        <w:tc>
          <w:tcPr>
            <w:tcW w:w="600" w:type="pct"/>
            <w:tcBorders>
              <w:top w:val="nil"/>
              <w:left w:val="nil"/>
              <w:bottom w:val="single" w:sz="4" w:space="0" w:color="auto"/>
              <w:right w:val="single" w:sz="4" w:space="0" w:color="auto"/>
            </w:tcBorders>
            <w:shd w:val="clear" w:color="000000" w:fill="FFFFFF"/>
            <w:vAlign w:val="center"/>
          </w:tcPr>
          <w:p w14:paraId="60E51FCE" w14:textId="77777777" w:rsidR="0012393D" w:rsidRPr="002C0F09" w:rsidRDefault="0012393D" w:rsidP="0012393D">
            <w:pPr>
              <w:jc w:val="center"/>
              <w:rPr>
                <w:b/>
                <w:bCs/>
                <w:sz w:val="20"/>
                <w:szCs w:val="20"/>
                <w:lang w:eastAsia="ru-RU"/>
              </w:rPr>
            </w:pPr>
            <w:r w:rsidRPr="002C0F09">
              <w:rPr>
                <w:b/>
                <w:bCs/>
                <w:sz w:val="20"/>
                <w:szCs w:val="20"/>
                <w:lang w:eastAsia="ru-RU"/>
              </w:rPr>
              <w:t>69</w:t>
            </w:r>
          </w:p>
        </w:tc>
        <w:tc>
          <w:tcPr>
            <w:tcW w:w="475" w:type="pct"/>
            <w:tcBorders>
              <w:top w:val="nil"/>
              <w:left w:val="nil"/>
              <w:bottom w:val="single" w:sz="4" w:space="0" w:color="auto"/>
              <w:right w:val="single" w:sz="4" w:space="0" w:color="auto"/>
            </w:tcBorders>
            <w:shd w:val="clear" w:color="000000" w:fill="FFFFFF"/>
            <w:vAlign w:val="center"/>
            <w:hideMark/>
          </w:tcPr>
          <w:p w14:paraId="51020C62" w14:textId="77777777" w:rsidR="0012393D" w:rsidRPr="002C0F09" w:rsidRDefault="0012393D" w:rsidP="0012393D">
            <w:pPr>
              <w:jc w:val="center"/>
              <w:rPr>
                <w:b/>
                <w:bCs/>
                <w:sz w:val="20"/>
                <w:szCs w:val="20"/>
                <w:lang w:eastAsia="ru-RU"/>
              </w:rPr>
            </w:pPr>
            <w:r w:rsidRPr="002C0F09">
              <w:rPr>
                <w:b/>
                <w:bCs/>
                <w:sz w:val="20"/>
                <w:szCs w:val="20"/>
                <w:lang w:eastAsia="ru-RU"/>
              </w:rPr>
              <w:t>17</w:t>
            </w:r>
          </w:p>
        </w:tc>
        <w:tc>
          <w:tcPr>
            <w:tcW w:w="600" w:type="pct"/>
            <w:tcBorders>
              <w:top w:val="nil"/>
              <w:left w:val="nil"/>
              <w:bottom w:val="single" w:sz="4" w:space="0" w:color="auto"/>
              <w:right w:val="single" w:sz="4" w:space="0" w:color="auto"/>
            </w:tcBorders>
            <w:shd w:val="clear" w:color="000000" w:fill="FFFFFF"/>
            <w:vAlign w:val="center"/>
            <w:hideMark/>
          </w:tcPr>
          <w:p w14:paraId="56A1F0AE" w14:textId="77777777" w:rsidR="0012393D" w:rsidRPr="002C0F09" w:rsidRDefault="0012393D" w:rsidP="0012393D">
            <w:pPr>
              <w:jc w:val="center"/>
              <w:rPr>
                <w:b/>
                <w:bCs/>
                <w:sz w:val="20"/>
                <w:szCs w:val="20"/>
                <w:lang w:eastAsia="ru-RU"/>
              </w:rPr>
            </w:pPr>
            <w:r w:rsidRPr="002C0F09">
              <w:rPr>
                <w:b/>
                <w:bCs/>
                <w:sz w:val="20"/>
                <w:szCs w:val="20"/>
                <w:lang w:eastAsia="ru-RU"/>
              </w:rPr>
              <w:t>69</w:t>
            </w:r>
          </w:p>
        </w:tc>
        <w:tc>
          <w:tcPr>
            <w:tcW w:w="475" w:type="pct"/>
            <w:tcBorders>
              <w:top w:val="nil"/>
              <w:left w:val="nil"/>
              <w:bottom w:val="single" w:sz="4" w:space="0" w:color="auto"/>
              <w:right w:val="single" w:sz="4" w:space="0" w:color="auto"/>
            </w:tcBorders>
            <w:shd w:val="clear" w:color="000000" w:fill="FFFFFF"/>
            <w:vAlign w:val="center"/>
            <w:hideMark/>
          </w:tcPr>
          <w:p w14:paraId="1D9B1E53" w14:textId="77777777" w:rsidR="0012393D" w:rsidRPr="002C0F09" w:rsidRDefault="0012393D" w:rsidP="0012393D">
            <w:pPr>
              <w:jc w:val="center"/>
              <w:rPr>
                <w:b/>
                <w:bCs/>
                <w:sz w:val="20"/>
                <w:szCs w:val="20"/>
                <w:lang w:eastAsia="ru-RU"/>
              </w:rPr>
            </w:pPr>
            <w:r w:rsidRPr="002C0F09">
              <w:rPr>
                <w:b/>
                <w:bCs/>
                <w:sz w:val="20"/>
                <w:szCs w:val="20"/>
                <w:lang w:eastAsia="ru-RU"/>
              </w:rPr>
              <w:t>17</w:t>
            </w:r>
          </w:p>
        </w:tc>
        <w:tc>
          <w:tcPr>
            <w:tcW w:w="600" w:type="pct"/>
            <w:tcBorders>
              <w:top w:val="nil"/>
              <w:left w:val="nil"/>
              <w:bottom w:val="single" w:sz="4" w:space="0" w:color="auto"/>
              <w:right w:val="single" w:sz="4" w:space="0" w:color="auto"/>
            </w:tcBorders>
            <w:shd w:val="clear" w:color="000000" w:fill="FFFFFF"/>
            <w:noWrap/>
            <w:vAlign w:val="center"/>
            <w:hideMark/>
          </w:tcPr>
          <w:p w14:paraId="62E72B32" w14:textId="77777777" w:rsidR="0012393D" w:rsidRPr="002C0F09" w:rsidRDefault="0012393D" w:rsidP="0012393D">
            <w:pPr>
              <w:jc w:val="center"/>
              <w:rPr>
                <w:b/>
                <w:bCs/>
                <w:sz w:val="20"/>
                <w:szCs w:val="20"/>
                <w:lang w:eastAsia="ru-RU"/>
              </w:rPr>
            </w:pPr>
            <w:r w:rsidRPr="002C0F09">
              <w:rPr>
                <w:b/>
                <w:bCs/>
                <w:sz w:val="20"/>
                <w:szCs w:val="20"/>
                <w:lang w:eastAsia="ru-RU"/>
              </w:rPr>
              <w:t>69</w:t>
            </w:r>
          </w:p>
        </w:tc>
        <w:tc>
          <w:tcPr>
            <w:tcW w:w="475" w:type="pct"/>
            <w:tcBorders>
              <w:top w:val="nil"/>
              <w:left w:val="nil"/>
              <w:bottom w:val="single" w:sz="4" w:space="0" w:color="auto"/>
              <w:right w:val="single" w:sz="4" w:space="0" w:color="auto"/>
            </w:tcBorders>
            <w:shd w:val="clear" w:color="000000" w:fill="FFFFFF"/>
          </w:tcPr>
          <w:p w14:paraId="5970FD39" w14:textId="77777777" w:rsidR="0012393D" w:rsidRPr="002C0F09" w:rsidRDefault="0012393D" w:rsidP="0012393D">
            <w:pPr>
              <w:jc w:val="center"/>
              <w:rPr>
                <w:b/>
                <w:bCs/>
                <w:sz w:val="20"/>
                <w:szCs w:val="20"/>
                <w:lang w:eastAsia="ru-RU"/>
              </w:rPr>
            </w:pPr>
            <w:r w:rsidRPr="002C0F09">
              <w:rPr>
                <w:b/>
                <w:bCs/>
                <w:sz w:val="20"/>
                <w:szCs w:val="20"/>
                <w:lang w:eastAsia="ru-RU"/>
              </w:rPr>
              <w:t>18</w:t>
            </w:r>
          </w:p>
        </w:tc>
        <w:tc>
          <w:tcPr>
            <w:tcW w:w="600" w:type="pct"/>
            <w:tcBorders>
              <w:top w:val="nil"/>
              <w:left w:val="nil"/>
              <w:bottom w:val="single" w:sz="4" w:space="0" w:color="auto"/>
              <w:right w:val="single" w:sz="4" w:space="0" w:color="auto"/>
            </w:tcBorders>
            <w:shd w:val="clear" w:color="000000" w:fill="FFFFFF"/>
          </w:tcPr>
          <w:p w14:paraId="5EAF484D" w14:textId="77777777" w:rsidR="0012393D" w:rsidRPr="002C0F09" w:rsidRDefault="0012393D" w:rsidP="0012393D">
            <w:pPr>
              <w:jc w:val="center"/>
              <w:rPr>
                <w:b/>
                <w:bCs/>
                <w:sz w:val="20"/>
                <w:szCs w:val="20"/>
                <w:lang w:eastAsia="ru-RU"/>
              </w:rPr>
            </w:pPr>
            <w:r w:rsidRPr="002C0F09">
              <w:rPr>
                <w:b/>
                <w:bCs/>
                <w:sz w:val="20"/>
                <w:szCs w:val="20"/>
                <w:lang w:eastAsia="ru-RU"/>
              </w:rPr>
              <w:t>72</w:t>
            </w:r>
          </w:p>
        </w:tc>
      </w:tr>
    </w:tbl>
    <w:p w14:paraId="09EBD774" w14:textId="77777777" w:rsidR="00F54774" w:rsidRPr="002C0F09" w:rsidRDefault="00F54774" w:rsidP="00F54774">
      <w:pPr>
        <w:pStyle w:val="21"/>
        <w:tabs>
          <w:tab w:val="left" w:pos="0"/>
        </w:tabs>
        <w:ind w:left="0" w:firstLine="709"/>
        <w:jc w:val="both"/>
        <w:rPr>
          <w:b w:val="0"/>
          <w:i w:val="0"/>
          <w:sz w:val="28"/>
          <w:szCs w:val="28"/>
          <w:lang w:val="sah-RU"/>
        </w:rPr>
      </w:pPr>
    </w:p>
    <w:p w14:paraId="37B53124" w14:textId="3C26F19E" w:rsidR="00D76861" w:rsidRPr="002C0F09" w:rsidRDefault="00D76861" w:rsidP="00F54774">
      <w:pPr>
        <w:pStyle w:val="21"/>
        <w:tabs>
          <w:tab w:val="left" w:pos="0"/>
        </w:tabs>
        <w:ind w:left="0" w:firstLine="709"/>
        <w:jc w:val="both"/>
        <w:rPr>
          <w:b w:val="0"/>
          <w:i w:val="0"/>
          <w:sz w:val="28"/>
          <w:szCs w:val="28"/>
          <w:lang w:val="sah-RU"/>
        </w:rPr>
      </w:pPr>
      <w:r w:rsidRPr="002C0F09">
        <w:rPr>
          <w:b w:val="0"/>
          <w:i w:val="0"/>
          <w:sz w:val="28"/>
          <w:szCs w:val="28"/>
          <w:lang w:val="sah-RU"/>
        </w:rPr>
        <w:t>Вызова населения Майминского района обслуживает станция скорой медицинской помощи</w:t>
      </w:r>
      <w:r w:rsidR="00BD704F" w:rsidRPr="002C0F09">
        <w:rPr>
          <w:b w:val="0"/>
          <w:i w:val="0"/>
          <w:sz w:val="28"/>
          <w:szCs w:val="28"/>
          <w:lang w:val="sah-RU"/>
        </w:rPr>
        <w:t>,</w:t>
      </w:r>
      <w:r w:rsidRPr="002C0F09">
        <w:rPr>
          <w:b w:val="0"/>
          <w:i w:val="0"/>
          <w:sz w:val="28"/>
          <w:szCs w:val="28"/>
          <w:lang w:val="sah-RU"/>
        </w:rPr>
        <w:t xml:space="preserve"> расположенная в</w:t>
      </w:r>
      <w:r w:rsidR="003B572B">
        <w:rPr>
          <w:b w:val="0"/>
          <w:i w:val="0"/>
          <w:sz w:val="28"/>
          <w:szCs w:val="28"/>
          <w:lang w:val="sah-RU"/>
        </w:rPr>
        <w:t xml:space="preserve"> </w:t>
      </w:r>
      <w:r w:rsidRPr="002C0F09">
        <w:rPr>
          <w:b w:val="0"/>
          <w:i w:val="0"/>
          <w:sz w:val="28"/>
          <w:szCs w:val="28"/>
          <w:lang w:val="sah-RU"/>
        </w:rPr>
        <w:t>г. Горно-Алтайске.</w:t>
      </w:r>
    </w:p>
    <w:p w14:paraId="3D2B0E2A" w14:textId="77777777" w:rsidR="00F54774" w:rsidRPr="002C0F09" w:rsidRDefault="00F54774" w:rsidP="00F54774">
      <w:pPr>
        <w:pStyle w:val="ac"/>
        <w:tabs>
          <w:tab w:val="left" w:pos="1282"/>
        </w:tabs>
        <w:ind w:left="0" w:firstLine="0"/>
        <w:jc w:val="center"/>
        <w:rPr>
          <w:bCs/>
          <w:sz w:val="28"/>
          <w:szCs w:val="28"/>
        </w:rPr>
      </w:pPr>
    </w:p>
    <w:p w14:paraId="37CB442A" w14:textId="30A32391" w:rsidR="00D76861" w:rsidRPr="002C0F09" w:rsidRDefault="00D76861" w:rsidP="00F54774">
      <w:pPr>
        <w:pStyle w:val="ac"/>
        <w:tabs>
          <w:tab w:val="left" w:pos="1282"/>
        </w:tabs>
        <w:ind w:left="0" w:firstLine="0"/>
        <w:jc w:val="center"/>
        <w:rPr>
          <w:bCs/>
          <w:sz w:val="28"/>
          <w:szCs w:val="28"/>
        </w:rPr>
      </w:pPr>
      <w:r w:rsidRPr="002C0F09">
        <w:rPr>
          <w:bCs/>
          <w:sz w:val="28"/>
          <w:szCs w:val="28"/>
        </w:rPr>
        <w:t xml:space="preserve">Таблица </w:t>
      </w:r>
      <w:r w:rsidR="00290F7F" w:rsidRPr="002C0F09">
        <w:rPr>
          <w:bCs/>
          <w:sz w:val="28"/>
          <w:szCs w:val="28"/>
        </w:rPr>
        <w:t>2</w:t>
      </w:r>
      <w:r w:rsidR="000C5E71">
        <w:rPr>
          <w:bCs/>
          <w:sz w:val="28"/>
          <w:szCs w:val="28"/>
        </w:rPr>
        <w:t>5</w:t>
      </w:r>
      <w:r w:rsidRPr="002C0F09">
        <w:rPr>
          <w:bCs/>
          <w:sz w:val="28"/>
          <w:szCs w:val="28"/>
        </w:rPr>
        <w:t>. Число выполненных вызовов скорой медицинской помощи в разрезе муниципальных образован</w:t>
      </w:r>
      <w:r w:rsidR="00F54774" w:rsidRPr="002C0F09">
        <w:rPr>
          <w:bCs/>
          <w:sz w:val="28"/>
          <w:szCs w:val="28"/>
        </w:rPr>
        <w:t>ий в динамике за 2019-2021 гг.</w:t>
      </w:r>
    </w:p>
    <w:tbl>
      <w:tblPr>
        <w:tblStyle w:val="af"/>
        <w:tblW w:w="0" w:type="auto"/>
        <w:tblLook w:val="04A0" w:firstRow="1" w:lastRow="0" w:firstColumn="1" w:lastColumn="0" w:noHBand="0" w:noVBand="1"/>
      </w:tblPr>
      <w:tblGrid>
        <w:gridCol w:w="2407"/>
        <w:gridCol w:w="1001"/>
        <w:gridCol w:w="1001"/>
        <w:gridCol w:w="959"/>
        <w:gridCol w:w="917"/>
        <w:gridCol w:w="921"/>
        <w:gridCol w:w="839"/>
        <w:gridCol w:w="798"/>
        <w:gridCol w:w="779"/>
      </w:tblGrid>
      <w:tr w:rsidR="00F662BD" w:rsidRPr="002C0F09" w14:paraId="5BAC68C1" w14:textId="77777777" w:rsidTr="00F662BD">
        <w:tc>
          <w:tcPr>
            <w:tcW w:w="4077" w:type="dxa"/>
          </w:tcPr>
          <w:p w14:paraId="0C02D01C" w14:textId="77777777" w:rsidR="00F662BD" w:rsidRPr="002C0F09" w:rsidRDefault="00F662BD" w:rsidP="0012393D">
            <w:pPr>
              <w:pStyle w:val="ac"/>
              <w:tabs>
                <w:tab w:val="left" w:pos="1282"/>
              </w:tabs>
              <w:ind w:left="0" w:firstLine="0"/>
              <w:rPr>
                <w:bCs/>
                <w:sz w:val="28"/>
                <w:szCs w:val="28"/>
              </w:rPr>
            </w:pPr>
            <w:r w:rsidRPr="002C0F09">
              <w:rPr>
                <w:b/>
                <w:bCs/>
                <w:sz w:val="20"/>
                <w:szCs w:val="20"/>
                <w:lang w:val="sah-RU" w:eastAsia="ru-RU"/>
              </w:rPr>
              <w:t>Муниципальное образование</w:t>
            </w:r>
          </w:p>
        </w:tc>
        <w:tc>
          <w:tcPr>
            <w:tcW w:w="5812" w:type="dxa"/>
            <w:gridSpan w:val="4"/>
          </w:tcPr>
          <w:p w14:paraId="62F67545" w14:textId="77777777" w:rsidR="00F662BD" w:rsidRPr="002C0F09" w:rsidRDefault="00F662BD" w:rsidP="0012393D">
            <w:pPr>
              <w:pStyle w:val="ac"/>
              <w:tabs>
                <w:tab w:val="left" w:pos="1282"/>
              </w:tabs>
              <w:ind w:left="0" w:firstLine="0"/>
              <w:rPr>
                <w:bCs/>
                <w:sz w:val="28"/>
                <w:szCs w:val="28"/>
              </w:rPr>
            </w:pPr>
            <w:r w:rsidRPr="002C0F09">
              <w:rPr>
                <w:b/>
                <w:lang w:eastAsia="ru-RU"/>
              </w:rPr>
              <w:t>Выполнено вызовов скорой медицинской помощи</w:t>
            </w:r>
          </w:p>
        </w:tc>
        <w:tc>
          <w:tcPr>
            <w:tcW w:w="4899" w:type="dxa"/>
            <w:gridSpan w:val="4"/>
          </w:tcPr>
          <w:p w14:paraId="23FDD3A0" w14:textId="77777777" w:rsidR="00F662BD" w:rsidRPr="002C0F09" w:rsidRDefault="00F662BD" w:rsidP="0012393D">
            <w:pPr>
              <w:pStyle w:val="ac"/>
              <w:tabs>
                <w:tab w:val="left" w:pos="1282"/>
              </w:tabs>
              <w:ind w:left="0" w:firstLine="0"/>
              <w:rPr>
                <w:bCs/>
                <w:sz w:val="28"/>
                <w:szCs w:val="28"/>
              </w:rPr>
            </w:pPr>
            <w:r w:rsidRPr="002C0F09">
              <w:rPr>
                <w:b/>
                <w:lang w:eastAsia="ru-RU"/>
              </w:rPr>
              <w:t>Выполнено вызовов на 1000 населения</w:t>
            </w:r>
          </w:p>
        </w:tc>
      </w:tr>
      <w:tr w:rsidR="00F662BD" w:rsidRPr="002C0F09" w14:paraId="7B3178F4" w14:textId="77777777" w:rsidTr="00F662BD">
        <w:tc>
          <w:tcPr>
            <w:tcW w:w="4077" w:type="dxa"/>
          </w:tcPr>
          <w:p w14:paraId="003BA6D5" w14:textId="77777777" w:rsidR="00F662BD" w:rsidRPr="002C0F09" w:rsidRDefault="00F662BD" w:rsidP="00F662BD">
            <w:pPr>
              <w:pStyle w:val="ac"/>
              <w:tabs>
                <w:tab w:val="left" w:pos="1282"/>
              </w:tabs>
              <w:ind w:left="0" w:firstLine="0"/>
              <w:rPr>
                <w:bCs/>
                <w:sz w:val="28"/>
                <w:szCs w:val="28"/>
              </w:rPr>
            </w:pPr>
          </w:p>
        </w:tc>
        <w:tc>
          <w:tcPr>
            <w:tcW w:w="1560" w:type="dxa"/>
            <w:vAlign w:val="center"/>
          </w:tcPr>
          <w:p w14:paraId="0B7BF061" w14:textId="77777777" w:rsidR="00F662BD" w:rsidRPr="002C0F09" w:rsidRDefault="00F662BD" w:rsidP="00F662BD">
            <w:pPr>
              <w:jc w:val="center"/>
              <w:rPr>
                <w:b/>
                <w:lang w:eastAsia="ru-RU"/>
              </w:rPr>
            </w:pPr>
            <w:r w:rsidRPr="002C0F09">
              <w:rPr>
                <w:b/>
                <w:lang w:eastAsia="ru-RU"/>
              </w:rPr>
              <w:t>2019</w:t>
            </w:r>
          </w:p>
        </w:tc>
        <w:tc>
          <w:tcPr>
            <w:tcW w:w="1559" w:type="dxa"/>
            <w:vAlign w:val="center"/>
          </w:tcPr>
          <w:p w14:paraId="2CC17928" w14:textId="77777777" w:rsidR="00F662BD" w:rsidRPr="002C0F09" w:rsidRDefault="00F662BD" w:rsidP="00F662BD">
            <w:pPr>
              <w:jc w:val="center"/>
              <w:rPr>
                <w:b/>
                <w:lang w:eastAsia="ru-RU"/>
              </w:rPr>
            </w:pPr>
            <w:r w:rsidRPr="002C0F09">
              <w:rPr>
                <w:b/>
                <w:lang w:eastAsia="ru-RU"/>
              </w:rPr>
              <w:t>2020</w:t>
            </w:r>
          </w:p>
        </w:tc>
        <w:tc>
          <w:tcPr>
            <w:tcW w:w="1417" w:type="dxa"/>
            <w:vAlign w:val="center"/>
          </w:tcPr>
          <w:p w14:paraId="1551B310" w14:textId="77777777" w:rsidR="00F662BD" w:rsidRPr="002C0F09" w:rsidRDefault="00F662BD" w:rsidP="00F662BD">
            <w:pPr>
              <w:jc w:val="center"/>
              <w:rPr>
                <w:b/>
                <w:lang w:eastAsia="ru-RU"/>
              </w:rPr>
            </w:pPr>
            <w:r w:rsidRPr="002C0F09">
              <w:rPr>
                <w:b/>
                <w:lang w:eastAsia="ru-RU"/>
              </w:rPr>
              <w:t>2021</w:t>
            </w:r>
          </w:p>
        </w:tc>
        <w:tc>
          <w:tcPr>
            <w:tcW w:w="1276" w:type="dxa"/>
          </w:tcPr>
          <w:p w14:paraId="7A4F3899" w14:textId="77777777" w:rsidR="00F662BD" w:rsidRPr="002C0F09" w:rsidRDefault="00F662BD" w:rsidP="00F662BD">
            <w:pPr>
              <w:pStyle w:val="ac"/>
              <w:tabs>
                <w:tab w:val="left" w:pos="1282"/>
              </w:tabs>
              <w:ind w:left="0" w:firstLine="0"/>
              <w:rPr>
                <w:bCs/>
                <w:sz w:val="28"/>
                <w:szCs w:val="28"/>
              </w:rPr>
            </w:pPr>
            <w:r w:rsidRPr="002C0F09">
              <w:rPr>
                <w:b/>
                <w:lang w:eastAsia="ru-RU"/>
              </w:rPr>
              <w:t>2022</w:t>
            </w:r>
          </w:p>
        </w:tc>
        <w:tc>
          <w:tcPr>
            <w:tcW w:w="1418" w:type="dxa"/>
            <w:vAlign w:val="center"/>
          </w:tcPr>
          <w:p w14:paraId="4C3B4E97" w14:textId="77777777" w:rsidR="00F662BD" w:rsidRPr="002C0F09" w:rsidRDefault="00F662BD" w:rsidP="00F662BD">
            <w:pPr>
              <w:jc w:val="center"/>
              <w:rPr>
                <w:b/>
                <w:lang w:eastAsia="ru-RU"/>
              </w:rPr>
            </w:pPr>
            <w:r w:rsidRPr="002C0F09">
              <w:rPr>
                <w:b/>
                <w:lang w:eastAsia="ru-RU"/>
              </w:rPr>
              <w:t>2019</w:t>
            </w:r>
          </w:p>
        </w:tc>
        <w:tc>
          <w:tcPr>
            <w:tcW w:w="1275" w:type="dxa"/>
            <w:vAlign w:val="center"/>
          </w:tcPr>
          <w:p w14:paraId="1A42C29C" w14:textId="77777777" w:rsidR="00F662BD" w:rsidRPr="002C0F09" w:rsidRDefault="00F662BD" w:rsidP="00F662BD">
            <w:pPr>
              <w:jc w:val="center"/>
              <w:rPr>
                <w:b/>
                <w:lang w:eastAsia="ru-RU"/>
              </w:rPr>
            </w:pPr>
            <w:r w:rsidRPr="002C0F09">
              <w:rPr>
                <w:b/>
                <w:lang w:eastAsia="ru-RU"/>
              </w:rPr>
              <w:t>2020</w:t>
            </w:r>
          </w:p>
        </w:tc>
        <w:tc>
          <w:tcPr>
            <w:tcW w:w="1134" w:type="dxa"/>
            <w:vAlign w:val="center"/>
          </w:tcPr>
          <w:p w14:paraId="0E30A6A7" w14:textId="77777777" w:rsidR="00F662BD" w:rsidRPr="002C0F09" w:rsidRDefault="00F662BD" w:rsidP="00F662BD">
            <w:pPr>
              <w:jc w:val="center"/>
              <w:rPr>
                <w:b/>
                <w:lang w:eastAsia="ru-RU"/>
              </w:rPr>
            </w:pPr>
            <w:r w:rsidRPr="002C0F09">
              <w:rPr>
                <w:b/>
                <w:lang w:eastAsia="ru-RU"/>
              </w:rPr>
              <w:t>2021</w:t>
            </w:r>
          </w:p>
        </w:tc>
        <w:tc>
          <w:tcPr>
            <w:tcW w:w="1072" w:type="dxa"/>
          </w:tcPr>
          <w:p w14:paraId="7B760F2F" w14:textId="77777777" w:rsidR="00F662BD" w:rsidRPr="002C0F09" w:rsidRDefault="00F662BD" w:rsidP="00F662BD">
            <w:pPr>
              <w:pStyle w:val="ac"/>
              <w:tabs>
                <w:tab w:val="left" w:pos="1282"/>
              </w:tabs>
              <w:ind w:left="0" w:firstLine="0"/>
              <w:rPr>
                <w:bCs/>
                <w:sz w:val="28"/>
                <w:szCs w:val="28"/>
              </w:rPr>
            </w:pPr>
            <w:r w:rsidRPr="002C0F09">
              <w:rPr>
                <w:b/>
                <w:lang w:eastAsia="ru-RU"/>
              </w:rPr>
              <w:t>2022</w:t>
            </w:r>
          </w:p>
        </w:tc>
      </w:tr>
      <w:tr w:rsidR="00F662BD" w:rsidRPr="002C0F09" w14:paraId="2FA1851A" w14:textId="77777777" w:rsidTr="00936884">
        <w:tc>
          <w:tcPr>
            <w:tcW w:w="4077" w:type="dxa"/>
            <w:vAlign w:val="center"/>
          </w:tcPr>
          <w:p w14:paraId="33FA24A6" w14:textId="77777777" w:rsidR="00F662BD" w:rsidRPr="002C0F09" w:rsidRDefault="00F662BD" w:rsidP="00F662BD">
            <w:pPr>
              <w:rPr>
                <w:lang w:eastAsia="ru-RU"/>
              </w:rPr>
            </w:pPr>
            <w:r w:rsidRPr="002C0F09">
              <w:rPr>
                <w:lang w:eastAsia="ru-RU"/>
              </w:rPr>
              <w:t>Майминский район</w:t>
            </w:r>
          </w:p>
        </w:tc>
        <w:tc>
          <w:tcPr>
            <w:tcW w:w="1560" w:type="dxa"/>
            <w:vAlign w:val="center"/>
          </w:tcPr>
          <w:p w14:paraId="1E5CBF76" w14:textId="77777777" w:rsidR="00F662BD" w:rsidRPr="002C0F09" w:rsidRDefault="00F662BD" w:rsidP="00F662BD">
            <w:pPr>
              <w:jc w:val="center"/>
              <w:rPr>
                <w:lang w:eastAsia="ru-RU"/>
              </w:rPr>
            </w:pPr>
            <w:r w:rsidRPr="002C0F09">
              <w:rPr>
                <w:lang w:eastAsia="ru-RU"/>
              </w:rPr>
              <w:t> </w:t>
            </w:r>
          </w:p>
        </w:tc>
        <w:tc>
          <w:tcPr>
            <w:tcW w:w="1559" w:type="dxa"/>
            <w:vAlign w:val="center"/>
          </w:tcPr>
          <w:p w14:paraId="6729CC76" w14:textId="77777777" w:rsidR="00F662BD" w:rsidRPr="002C0F09" w:rsidRDefault="00F662BD" w:rsidP="00F662BD">
            <w:pPr>
              <w:rPr>
                <w:lang w:eastAsia="ru-RU"/>
              </w:rPr>
            </w:pPr>
            <w:r w:rsidRPr="002C0F09">
              <w:rPr>
                <w:lang w:eastAsia="ru-RU"/>
              </w:rPr>
              <w:t> </w:t>
            </w:r>
          </w:p>
        </w:tc>
        <w:tc>
          <w:tcPr>
            <w:tcW w:w="1417" w:type="dxa"/>
            <w:vAlign w:val="center"/>
          </w:tcPr>
          <w:p w14:paraId="4995A65B" w14:textId="77777777" w:rsidR="00F662BD" w:rsidRPr="002C0F09" w:rsidRDefault="00F662BD" w:rsidP="00F662BD">
            <w:pPr>
              <w:jc w:val="center"/>
              <w:rPr>
                <w:lang w:eastAsia="ru-RU"/>
              </w:rPr>
            </w:pPr>
            <w:r w:rsidRPr="002C0F09">
              <w:rPr>
                <w:lang w:eastAsia="ru-RU"/>
              </w:rPr>
              <w:t> </w:t>
            </w:r>
          </w:p>
        </w:tc>
        <w:tc>
          <w:tcPr>
            <w:tcW w:w="1276" w:type="dxa"/>
          </w:tcPr>
          <w:p w14:paraId="0D1BC296" w14:textId="77777777" w:rsidR="00F662BD" w:rsidRPr="002C0F09" w:rsidRDefault="00F662BD" w:rsidP="00F662BD">
            <w:pPr>
              <w:pStyle w:val="ac"/>
              <w:tabs>
                <w:tab w:val="left" w:pos="1282"/>
              </w:tabs>
              <w:ind w:left="0" w:firstLine="0"/>
              <w:rPr>
                <w:bCs/>
                <w:sz w:val="28"/>
                <w:szCs w:val="28"/>
              </w:rPr>
            </w:pPr>
          </w:p>
        </w:tc>
        <w:tc>
          <w:tcPr>
            <w:tcW w:w="1418" w:type="dxa"/>
            <w:vAlign w:val="center"/>
          </w:tcPr>
          <w:p w14:paraId="7D049994" w14:textId="77777777" w:rsidR="00F662BD" w:rsidRPr="002C0F09" w:rsidRDefault="00F662BD" w:rsidP="00F662BD">
            <w:pPr>
              <w:rPr>
                <w:lang w:eastAsia="ru-RU"/>
              </w:rPr>
            </w:pPr>
            <w:r w:rsidRPr="002C0F09">
              <w:rPr>
                <w:lang w:eastAsia="ru-RU"/>
              </w:rPr>
              <w:t> </w:t>
            </w:r>
          </w:p>
        </w:tc>
        <w:tc>
          <w:tcPr>
            <w:tcW w:w="1275" w:type="dxa"/>
            <w:vAlign w:val="center"/>
          </w:tcPr>
          <w:p w14:paraId="3484BF99" w14:textId="77777777" w:rsidR="00F662BD" w:rsidRPr="002C0F09" w:rsidRDefault="00F662BD" w:rsidP="00F662BD">
            <w:pPr>
              <w:rPr>
                <w:lang w:eastAsia="ru-RU"/>
              </w:rPr>
            </w:pPr>
            <w:r w:rsidRPr="002C0F09">
              <w:rPr>
                <w:lang w:eastAsia="ru-RU"/>
              </w:rPr>
              <w:t> </w:t>
            </w:r>
          </w:p>
        </w:tc>
        <w:tc>
          <w:tcPr>
            <w:tcW w:w="1134" w:type="dxa"/>
            <w:vAlign w:val="center"/>
          </w:tcPr>
          <w:p w14:paraId="63B71BBC" w14:textId="77777777" w:rsidR="00F662BD" w:rsidRPr="002C0F09" w:rsidRDefault="00F662BD" w:rsidP="00F662BD">
            <w:pPr>
              <w:rPr>
                <w:lang w:eastAsia="ru-RU"/>
              </w:rPr>
            </w:pPr>
            <w:r w:rsidRPr="002C0F09">
              <w:rPr>
                <w:lang w:eastAsia="ru-RU"/>
              </w:rPr>
              <w:t> </w:t>
            </w:r>
          </w:p>
        </w:tc>
        <w:tc>
          <w:tcPr>
            <w:tcW w:w="1072" w:type="dxa"/>
          </w:tcPr>
          <w:p w14:paraId="02AFDC42" w14:textId="77777777" w:rsidR="00F662BD" w:rsidRPr="002C0F09" w:rsidRDefault="00F662BD" w:rsidP="00F662BD">
            <w:pPr>
              <w:pStyle w:val="ac"/>
              <w:tabs>
                <w:tab w:val="left" w:pos="1282"/>
              </w:tabs>
              <w:ind w:left="0" w:firstLine="0"/>
              <w:rPr>
                <w:bCs/>
                <w:sz w:val="28"/>
                <w:szCs w:val="28"/>
              </w:rPr>
            </w:pPr>
          </w:p>
        </w:tc>
      </w:tr>
      <w:tr w:rsidR="00F662BD" w:rsidRPr="002C0F09" w14:paraId="445A8B7C" w14:textId="77777777" w:rsidTr="00BE0A68">
        <w:tc>
          <w:tcPr>
            <w:tcW w:w="4077" w:type="dxa"/>
            <w:vAlign w:val="center"/>
          </w:tcPr>
          <w:p w14:paraId="627C07F8" w14:textId="77777777" w:rsidR="00F662BD" w:rsidRPr="002C0F09" w:rsidRDefault="00F662BD" w:rsidP="00F662BD">
            <w:pPr>
              <w:rPr>
                <w:lang w:eastAsia="ru-RU"/>
              </w:rPr>
            </w:pPr>
            <w:r w:rsidRPr="002C0F09">
              <w:rPr>
                <w:lang w:eastAsia="ru-RU"/>
              </w:rPr>
              <w:t>Чойский район</w:t>
            </w:r>
          </w:p>
        </w:tc>
        <w:tc>
          <w:tcPr>
            <w:tcW w:w="1560" w:type="dxa"/>
            <w:vAlign w:val="center"/>
          </w:tcPr>
          <w:p w14:paraId="4B4A978D" w14:textId="77777777" w:rsidR="00F662BD" w:rsidRPr="002C0F09" w:rsidRDefault="00F662BD" w:rsidP="00F662BD">
            <w:pPr>
              <w:jc w:val="center"/>
              <w:rPr>
                <w:lang w:eastAsia="ru-RU"/>
              </w:rPr>
            </w:pPr>
            <w:r w:rsidRPr="002C0F09">
              <w:rPr>
                <w:lang w:eastAsia="ru-RU"/>
              </w:rPr>
              <w:t>2325</w:t>
            </w:r>
          </w:p>
        </w:tc>
        <w:tc>
          <w:tcPr>
            <w:tcW w:w="1559" w:type="dxa"/>
            <w:vAlign w:val="center"/>
          </w:tcPr>
          <w:p w14:paraId="07A4C9A1" w14:textId="77777777" w:rsidR="00F662BD" w:rsidRPr="002C0F09" w:rsidRDefault="00F662BD" w:rsidP="00F662BD">
            <w:pPr>
              <w:jc w:val="center"/>
              <w:rPr>
                <w:lang w:eastAsia="ru-RU"/>
              </w:rPr>
            </w:pPr>
            <w:r w:rsidRPr="002C0F09">
              <w:rPr>
                <w:lang w:eastAsia="ru-RU"/>
              </w:rPr>
              <w:t>3138</w:t>
            </w:r>
          </w:p>
        </w:tc>
        <w:tc>
          <w:tcPr>
            <w:tcW w:w="1417" w:type="dxa"/>
            <w:vAlign w:val="center"/>
          </w:tcPr>
          <w:p w14:paraId="57D7CAF4" w14:textId="77777777" w:rsidR="00F662BD" w:rsidRPr="002C0F09" w:rsidRDefault="00F662BD" w:rsidP="00F662BD">
            <w:pPr>
              <w:jc w:val="center"/>
              <w:rPr>
                <w:lang w:eastAsia="ru-RU"/>
              </w:rPr>
            </w:pPr>
            <w:r w:rsidRPr="002C0F09">
              <w:rPr>
                <w:lang w:eastAsia="ru-RU"/>
              </w:rPr>
              <w:t>3841</w:t>
            </w:r>
          </w:p>
        </w:tc>
        <w:tc>
          <w:tcPr>
            <w:tcW w:w="1276" w:type="dxa"/>
            <w:vAlign w:val="center"/>
          </w:tcPr>
          <w:p w14:paraId="0C91C597" w14:textId="77777777" w:rsidR="00F662BD" w:rsidRPr="002C0F09" w:rsidRDefault="00F662BD" w:rsidP="00F662BD">
            <w:pPr>
              <w:jc w:val="center"/>
              <w:rPr>
                <w:lang w:eastAsia="ru-RU"/>
              </w:rPr>
            </w:pPr>
            <w:r w:rsidRPr="002C0F09">
              <w:rPr>
                <w:lang w:eastAsia="ru-RU"/>
              </w:rPr>
              <w:t>3788</w:t>
            </w:r>
          </w:p>
        </w:tc>
        <w:tc>
          <w:tcPr>
            <w:tcW w:w="1418" w:type="dxa"/>
            <w:vAlign w:val="center"/>
          </w:tcPr>
          <w:p w14:paraId="4F55E841" w14:textId="77777777" w:rsidR="00F662BD" w:rsidRPr="002C0F09" w:rsidRDefault="00F662BD" w:rsidP="00F662BD">
            <w:pPr>
              <w:jc w:val="center"/>
              <w:rPr>
                <w:lang w:eastAsia="ru-RU"/>
              </w:rPr>
            </w:pPr>
            <w:r w:rsidRPr="002C0F09">
              <w:rPr>
                <w:lang w:eastAsia="ru-RU"/>
              </w:rPr>
              <w:t>284</w:t>
            </w:r>
          </w:p>
        </w:tc>
        <w:tc>
          <w:tcPr>
            <w:tcW w:w="1275" w:type="dxa"/>
            <w:vAlign w:val="center"/>
          </w:tcPr>
          <w:p w14:paraId="2DBBDA82" w14:textId="77777777" w:rsidR="00F662BD" w:rsidRPr="002C0F09" w:rsidRDefault="00F662BD" w:rsidP="00F662BD">
            <w:pPr>
              <w:jc w:val="center"/>
              <w:rPr>
                <w:lang w:eastAsia="ru-RU"/>
              </w:rPr>
            </w:pPr>
            <w:r w:rsidRPr="002C0F09">
              <w:rPr>
                <w:lang w:eastAsia="ru-RU"/>
              </w:rPr>
              <w:t>389</w:t>
            </w:r>
          </w:p>
        </w:tc>
        <w:tc>
          <w:tcPr>
            <w:tcW w:w="1134" w:type="dxa"/>
            <w:vAlign w:val="center"/>
          </w:tcPr>
          <w:p w14:paraId="1ABA7F5A" w14:textId="77777777" w:rsidR="00F662BD" w:rsidRPr="002C0F09" w:rsidRDefault="00F662BD" w:rsidP="00F662BD">
            <w:pPr>
              <w:jc w:val="center"/>
              <w:rPr>
                <w:lang w:eastAsia="ru-RU"/>
              </w:rPr>
            </w:pPr>
            <w:r w:rsidRPr="002C0F09">
              <w:rPr>
                <w:lang w:eastAsia="ru-RU"/>
              </w:rPr>
              <w:t>480</w:t>
            </w:r>
          </w:p>
        </w:tc>
        <w:tc>
          <w:tcPr>
            <w:tcW w:w="1072" w:type="dxa"/>
            <w:vAlign w:val="center"/>
          </w:tcPr>
          <w:p w14:paraId="7FB4562A" w14:textId="77777777" w:rsidR="00F662BD" w:rsidRPr="002C0F09" w:rsidRDefault="00F662BD" w:rsidP="00F662BD">
            <w:pPr>
              <w:jc w:val="center"/>
              <w:rPr>
                <w:lang w:eastAsia="ru-RU"/>
              </w:rPr>
            </w:pPr>
            <w:r w:rsidRPr="002C0F09">
              <w:rPr>
                <w:lang w:eastAsia="ru-RU"/>
              </w:rPr>
              <w:t>477</w:t>
            </w:r>
          </w:p>
        </w:tc>
      </w:tr>
      <w:tr w:rsidR="00F662BD" w:rsidRPr="002C0F09" w14:paraId="3872AA5A" w14:textId="77777777" w:rsidTr="00BE0A68">
        <w:tc>
          <w:tcPr>
            <w:tcW w:w="4077" w:type="dxa"/>
            <w:vAlign w:val="center"/>
          </w:tcPr>
          <w:p w14:paraId="60A5E232" w14:textId="77777777" w:rsidR="00F662BD" w:rsidRPr="002C0F09" w:rsidRDefault="00F662BD" w:rsidP="00F662BD">
            <w:pPr>
              <w:rPr>
                <w:lang w:eastAsia="ru-RU"/>
              </w:rPr>
            </w:pPr>
            <w:r w:rsidRPr="002C0F09">
              <w:rPr>
                <w:lang w:eastAsia="ru-RU"/>
              </w:rPr>
              <w:t>Турочакский район</w:t>
            </w:r>
          </w:p>
        </w:tc>
        <w:tc>
          <w:tcPr>
            <w:tcW w:w="1560" w:type="dxa"/>
            <w:vAlign w:val="center"/>
          </w:tcPr>
          <w:p w14:paraId="56E3834F" w14:textId="77777777" w:rsidR="00F662BD" w:rsidRPr="002C0F09" w:rsidRDefault="00F662BD" w:rsidP="00F662BD">
            <w:pPr>
              <w:jc w:val="center"/>
              <w:rPr>
                <w:lang w:eastAsia="ru-RU"/>
              </w:rPr>
            </w:pPr>
            <w:r w:rsidRPr="002C0F09">
              <w:rPr>
                <w:lang w:eastAsia="ru-RU"/>
              </w:rPr>
              <w:t>4067</w:t>
            </w:r>
          </w:p>
        </w:tc>
        <w:tc>
          <w:tcPr>
            <w:tcW w:w="1559" w:type="dxa"/>
            <w:vAlign w:val="center"/>
          </w:tcPr>
          <w:p w14:paraId="71316428" w14:textId="77777777" w:rsidR="00F662BD" w:rsidRPr="002C0F09" w:rsidRDefault="00F662BD" w:rsidP="00F662BD">
            <w:pPr>
              <w:jc w:val="center"/>
              <w:rPr>
                <w:lang w:eastAsia="ru-RU"/>
              </w:rPr>
            </w:pPr>
            <w:r w:rsidRPr="002C0F09">
              <w:rPr>
                <w:lang w:eastAsia="ru-RU"/>
              </w:rPr>
              <w:t>3840</w:t>
            </w:r>
          </w:p>
        </w:tc>
        <w:tc>
          <w:tcPr>
            <w:tcW w:w="1417" w:type="dxa"/>
            <w:vAlign w:val="center"/>
          </w:tcPr>
          <w:p w14:paraId="0EDC5968" w14:textId="77777777" w:rsidR="00F662BD" w:rsidRPr="002C0F09" w:rsidRDefault="00F662BD" w:rsidP="00F662BD">
            <w:pPr>
              <w:jc w:val="center"/>
              <w:rPr>
                <w:lang w:eastAsia="ru-RU"/>
              </w:rPr>
            </w:pPr>
            <w:r w:rsidRPr="002C0F09">
              <w:rPr>
                <w:lang w:eastAsia="ru-RU"/>
              </w:rPr>
              <w:t>3939</w:t>
            </w:r>
          </w:p>
        </w:tc>
        <w:tc>
          <w:tcPr>
            <w:tcW w:w="1276" w:type="dxa"/>
            <w:vAlign w:val="center"/>
          </w:tcPr>
          <w:p w14:paraId="365E9C76" w14:textId="77777777" w:rsidR="00F662BD" w:rsidRPr="002C0F09" w:rsidRDefault="00F662BD" w:rsidP="00F662BD">
            <w:pPr>
              <w:jc w:val="center"/>
              <w:rPr>
                <w:lang w:eastAsia="ru-RU"/>
              </w:rPr>
            </w:pPr>
            <w:r w:rsidRPr="002C0F09">
              <w:rPr>
                <w:lang w:eastAsia="ru-RU"/>
              </w:rPr>
              <w:t>3508</w:t>
            </w:r>
          </w:p>
        </w:tc>
        <w:tc>
          <w:tcPr>
            <w:tcW w:w="1418" w:type="dxa"/>
            <w:vAlign w:val="center"/>
          </w:tcPr>
          <w:p w14:paraId="66A51EC0" w14:textId="77777777" w:rsidR="00F662BD" w:rsidRPr="002C0F09" w:rsidRDefault="00F662BD" w:rsidP="00F662BD">
            <w:pPr>
              <w:jc w:val="center"/>
              <w:rPr>
                <w:lang w:eastAsia="ru-RU"/>
              </w:rPr>
            </w:pPr>
            <w:r w:rsidRPr="002C0F09">
              <w:rPr>
                <w:lang w:eastAsia="ru-RU"/>
              </w:rPr>
              <w:t>327</w:t>
            </w:r>
          </w:p>
        </w:tc>
        <w:tc>
          <w:tcPr>
            <w:tcW w:w="1275" w:type="dxa"/>
            <w:vAlign w:val="center"/>
          </w:tcPr>
          <w:p w14:paraId="67999B51" w14:textId="77777777" w:rsidR="00F662BD" w:rsidRPr="002C0F09" w:rsidRDefault="00F662BD" w:rsidP="00F662BD">
            <w:pPr>
              <w:jc w:val="center"/>
              <w:rPr>
                <w:lang w:eastAsia="ru-RU"/>
              </w:rPr>
            </w:pPr>
            <w:r w:rsidRPr="002C0F09">
              <w:rPr>
                <w:lang w:eastAsia="ru-RU"/>
              </w:rPr>
              <w:t>310</w:t>
            </w:r>
          </w:p>
        </w:tc>
        <w:tc>
          <w:tcPr>
            <w:tcW w:w="1134" w:type="dxa"/>
            <w:vAlign w:val="center"/>
          </w:tcPr>
          <w:p w14:paraId="0AE85E07" w14:textId="77777777" w:rsidR="00F662BD" w:rsidRPr="002C0F09" w:rsidRDefault="00F662BD" w:rsidP="00F662BD">
            <w:pPr>
              <w:jc w:val="center"/>
              <w:rPr>
                <w:lang w:eastAsia="ru-RU"/>
              </w:rPr>
            </w:pPr>
            <w:r w:rsidRPr="002C0F09">
              <w:rPr>
                <w:lang w:eastAsia="ru-RU"/>
              </w:rPr>
              <w:t>317</w:t>
            </w:r>
          </w:p>
        </w:tc>
        <w:tc>
          <w:tcPr>
            <w:tcW w:w="1072" w:type="dxa"/>
            <w:vAlign w:val="center"/>
          </w:tcPr>
          <w:p w14:paraId="0F6BDFBA" w14:textId="77777777" w:rsidR="00F662BD" w:rsidRPr="002C0F09" w:rsidRDefault="00F662BD" w:rsidP="00F662BD">
            <w:pPr>
              <w:jc w:val="center"/>
              <w:rPr>
                <w:lang w:eastAsia="ru-RU"/>
              </w:rPr>
            </w:pPr>
            <w:r w:rsidRPr="002C0F09">
              <w:rPr>
                <w:lang w:eastAsia="ru-RU"/>
              </w:rPr>
              <w:t>286</w:t>
            </w:r>
          </w:p>
        </w:tc>
      </w:tr>
      <w:tr w:rsidR="00F662BD" w:rsidRPr="002C0F09" w14:paraId="728B726C" w14:textId="77777777" w:rsidTr="00BE0A68">
        <w:tc>
          <w:tcPr>
            <w:tcW w:w="4077" w:type="dxa"/>
            <w:vAlign w:val="center"/>
          </w:tcPr>
          <w:p w14:paraId="21FE18FC" w14:textId="77777777" w:rsidR="00F662BD" w:rsidRPr="002C0F09" w:rsidRDefault="00F662BD" w:rsidP="00F662BD">
            <w:pPr>
              <w:rPr>
                <w:lang w:eastAsia="ru-RU"/>
              </w:rPr>
            </w:pPr>
            <w:r w:rsidRPr="002C0F09">
              <w:rPr>
                <w:lang w:eastAsia="ru-RU"/>
              </w:rPr>
              <w:t>Шебалинский район</w:t>
            </w:r>
          </w:p>
        </w:tc>
        <w:tc>
          <w:tcPr>
            <w:tcW w:w="1560" w:type="dxa"/>
            <w:vAlign w:val="center"/>
          </w:tcPr>
          <w:p w14:paraId="2C1150AB" w14:textId="77777777" w:rsidR="00F662BD" w:rsidRPr="002C0F09" w:rsidRDefault="00F662BD" w:rsidP="00F662BD">
            <w:pPr>
              <w:jc w:val="center"/>
              <w:rPr>
                <w:lang w:eastAsia="ru-RU"/>
              </w:rPr>
            </w:pPr>
            <w:r w:rsidRPr="002C0F09">
              <w:rPr>
                <w:lang w:eastAsia="ru-RU"/>
              </w:rPr>
              <w:t>4853</w:t>
            </w:r>
          </w:p>
        </w:tc>
        <w:tc>
          <w:tcPr>
            <w:tcW w:w="1559" w:type="dxa"/>
            <w:vAlign w:val="center"/>
          </w:tcPr>
          <w:p w14:paraId="2F5070C9" w14:textId="77777777" w:rsidR="00F662BD" w:rsidRPr="002C0F09" w:rsidRDefault="00F662BD" w:rsidP="00F662BD">
            <w:pPr>
              <w:jc w:val="center"/>
              <w:rPr>
                <w:lang w:eastAsia="ru-RU"/>
              </w:rPr>
            </w:pPr>
            <w:r w:rsidRPr="002C0F09">
              <w:rPr>
                <w:lang w:eastAsia="ru-RU"/>
              </w:rPr>
              <w:t>5504</w:t>
            </w:r>
          </w:p>
        </w:tc>
        <w:tc>
          <w:tcPr>
            <w:tcW w:w="1417" w:type="dxa"/>
            <w:vAlign w:val="center"/>
          </w:tcPr>
          <w:p w14:paraId="3C039F7E" w14:textId="77777777" w:rsidR="00F662BD" w:rsidRPr="002C0F09" w:rsidRDefault="00F662BD" w:rsidP="00F662BD">
            <w:pPr>
              <w:jc w:val="center"/>
              <w:rPr>
                <w:lang w:eastAsia="ru-RU"/>
              </w:rPr>
            </w:pPr>
            <w:r w:rsidRPr="002C0F09">
              <w:rPr>
                <w:lang w:eastAsia="ru-RU"/>
              </w:rPr>
              <w:t>6284</w:t>
            </w:r>
          </w:p>
        </w:tc>
        <w:tc>
          <w:tcPr>
            <w:tcW w:w="1276" w:type="dxa"/>
            <w:vAlign w:val="center"/>
          </w:tcPr>
          <w:p w14:paraId="720A81C2" w14:textId="77777777" w:rsidR="00F662BD" w:rsidRPr="002C0F09" w:rsidRDefault="00F662BD" w:rsidP="00F662BD">
            <w:pPr>
              <w:jc w:val="center"/>
              <w:rPr>
                <w:lang w:eastAsia="ru-RU"/>
              </w:rPr>
            </w:pPr>
            <w:r w:rsidRPr="002C0F09">
              <w:rPr>
                <w:lang w:eastAsia="ru-RU"/>
              </w:rPr>
              <w:t>6155</w:t>
            </w:r>
          </w:p>
        </w:tc>
        <w:tc>
          <w:tcPr>
            <w:tcW w:w="1418" w:type="dxa"/>
            <w:vAlign w:val="center"/>
          </w:tcPr>
          <w:p w14:paraId="1820D947" w14:textId="77777777" w:rsidR="00F662BD" w:rsidRPr="002C0F09" w:rsidRDefault="00F662BD" w:rsidP="00F662BD">
            <w:pPr>
              <w:jc w:val="center"/>
              <w:rPr>
                <w:lang w:eastAsia="ru-RU"/>
              </w:rPr>
            </w:pPr>
            <w:r w:rsidRPr="002C0F09">
              <w:rPr>
                <w:lang w:eastAsia="ru-RU"/>
              </w:rPr>
              <w:t>354</w:t>
            </w:r>
          </w:p>
        </w:tc>
        <w:tc>
          <w:tcPr>
            <w:tcW w:w="1275" w:type="dxa"/>
            <w:vAlign w:val="center"/>
          </w:tcPr>
          <w:p w14:paraId="3F3C3E8D" w14:textId="77777777" w:rsidR="00F662BD" w:rsidRPr="002C0F09" w:rsidRDefault="00F662BD" w:rsidP="00F662BD">
            <w:pPr>
              <w:jc w:val="center"/>
              <w:rPr>
                <w:lang w:eastAsia="ru-RU"/>
              </w:rPr>
            </w:pPr>
            <w:r w:rsidRPr="002C0F09">
              <w:rPr>
                <w:lang w:eastAsia="ru-RU"/>
              </w:rPr>
              <w:t>402</w:t>
            </w:r>
          </w:p>
        </w:tc>
        <w:tc>
          <w:tcPr>
            <w:tcW w:w="1134" w:type="dxa"/>
            <w:vAlign w:val="center"/>
          </w:tcPr>
          <w:p w14:paraId="05388530" w14:textId="77777777" w:rsidR="00F662BD" w:rsidRPr="002C0F09" w:rsidRDefault="00F662BD" w:rsidP="00F662BD">
            <w:pPr>
              <w:jc w:val="center"/>
              <w:rPr>
                <w:lang w:eastAsia="ru-RU"/>
              </w:rPr>
            </w:pPr>
            <w:r w:rsidRPr="002C0F09">
              <w:rPr>
                <w:lang w:eastAsia="ru-RU"/>
              </w:rPr>
              <w:t>458</w:t>
            </w:r>
          </w:p>
        </w:tc>
        <w:tc>
          <w:tcPr>
            <w:tcW w:w="1072" w:type="dxa"/>
            <w:vAlign w:val="center"/>
          </w:tcPr>
          <w:p w14:paraId="645A2D5F" w14:textId="77777777" w:rsidR="00F662BD" w:rsidRPr="002C0F09" w:rsidRDefault="00F662BD" w:rsidP="00F662BD">
            <w:pPr>
              <w:jc w:val="center"/>
              <w:rPr>
                <w:lang w:eastAsia="ru-RU"/>
              </w:rPr>
            </w:pPr>
            <w:r w:rsidRPr="002C0F09">
              <w:rPr>
                <w:lang w:eastAsia="ru-RU"/>
              </w:rPr>
              <w:t>449</w:t>
            </w:r>
          </w:p>
        </w:tc>
      </w:tr>
      <w:tr w:rsidR="00F662BD" w:rsidRPr="002C0F09" w14:paraId="771F45E4" w14:textId="77777777" w:rsidTr="00BE0A68">
        <w:tc>
          <w:tcPr>
            <w:tcW w:w="4077" w:type="dxa"/>
            <w:vAlign w:val="center"/>
          </w:tcPr>
          <w:p w14:paraId="6AB17C10" w14:textId="77777777" w:rsidR="00F662BD" w:rsidRPr="002C0F09" w:rsidRDefault="00F662BD" w:rsidP="00F662BD">
            <w:pPr>
              <w:rPr>
                <w:lang w:eastAsia="ru-RU"/>
              </w:rPr>
            </w:pPr>
            <w:r w:rsidRPr="002C0F09">
              <w:rPr>
                <w:lang w:eastAsia="ru-RU"/>
              </w:rPr>
              <w:t>Онгудайский район</w:t>
            </w:r>
          </w:p>
        </w:tc>
        <w:tc>
          <w:tcPr>
            <w:tcW w:w="1560" w:type="dxa"/>
            <w:vAlign w:val="center"/>
          </w:tcPr>
          <w:p w14:paraId="35F16222" w14:textId="77777777" w:rsidR="00F662BD" w:rsidRPr="002C0F09" w:rsidRDefault="00F662BD" w:rsidP="00F662BD">
            <w:pPr>
              <w:jc w:val="center"/>
              <w:rPr>
                <w:lang w:eastAsia="ru-RU"/>
              </w:rPr>
            </w:pPr>
            <w:r w:rsidRPr="002C0F09">
              <w:rPr>
                <w:lang w:eastAsia="ru-RU"/>
              </w:rPr>
              <w:t>6257</w:t>
            </w:r>
          </w:p>
        </w:tc>
        <w:tc>
          <w:tcPr>
            <w:tcW w:w="1559" w:type="dxa"/>
            <w:vAlign w:val="center"/>
          </w:tcPr>
          <w:p w14:paraId="084E708C" w14:textId="77777777" w:rsidR="00F662BD" w:rsidRPr="002C0F09" w:rsidRDefault="00F662BD" w:rsidP="00F662BD">
            <w:pPr>
              <w:jc w:val="center"/>
              <w:rPr>
                <w:lang w:eastAsia="ru-RU"/>
              </w:rPr>
            </w:pPr>
            <w:r w:rsidRPr="002C0F09">
              <w:rPr>
                <w:lang w:eastAsia="ru-RU"/>
              </w:rPr>
              <w:t>5762</w:t>
            </w:r>
          </w:p>
        </w:tc>
        <w:tc>
          <w:tcPr>
            <w:tcW w:w="1417" w:type="dxa"/>
            <w:vAlign w:val="center"/>
          </w:tcPr>
          <w:p w14:paraId="44405532" w14:textId="77777777" w:rsidR="00F662BD" w:rsidRPr="002C0F09" w:rsidRDefault="00F662BD" w:rsidP="00F662BD">
            <w:pPr>
              <w:jc w:val="center"/>
              <w:rPr>
                <w:lang w:eastAsia="ru-RU"/>
              </w:rPr>
            </w:pPr>
            <w:r w:rsidRPr="002C0F09">
              <w:rPr>
                <w:lang w:eastAsia="ru-RU"/>
              </w:rPr>
              <w:t>7522</w:t>
            </w:r>
          </w:p>
        </w:tc>
        <w:tc>
          <w:tcPr>
            <w:tcW w:w="1276" w:type="dxa"/>
            <w:vAlign w:val="center"/>
          </w:tcPr>
          <w:p w14:paraId="73112AB0" w14:textId="77777777" w:rsidR="00F662BD" w:rsidRPr="002C0F09" w:rsidRDefault="00F662BD" w:rsidP="00F662BD">
            <w:pPr>
              <w:jc w:val="center"/>
              <w:rPr>
                <w:lang w:eastAsia="ru-RU"/>
              </w:rPr>
            </w:pPr>
            <w:r w:rsidRPr="002C0F09">
              <w:rPr>
                <w:lang w:eastAsia="ru-RU"/>
              </w:rPr>
              <w:t>8382</w:t>
            </w:r>
          </w:p>
        </w:tc>
        <w:tc>
          <w:tcPr>
            <w:tcW w:w="1418" w:type="dxa"/>
            <w:vAlign w:val="center"/>
          </w:tcPr>
          <w:p w14:paraId="749FA5BC" w14:textId="77777777" w:rsidR="00F662BD" w:rsidRPr="002C0F09" w:rsidRDefault="00F662BD" w:rsidP="00F662BD">
            <w:pPr>
              <w:jc w:val="center"/>
              <w:rPr>
                <w:lang w:eastAsia="ru-RU"/>
              </w:rPr>
            </w:pPr>
            <w:r w:rsidRPr="002C0F09">
              <w:rPr>
                <w:lang w:eastAsia="ru-RU"/>
              </w:rPr>
              <w:t>440</w:t>
            </w:r>
          </w:p>
        </w:tc>
        <w:tc>
          <w:tcPr>
            <w:tcW w:w="1275" w:type="dxa"/>
            <w:vAlign w:val="center"/>
          </w:tcPr>
          <w:p w14:paraId="2BA60A9E" w14:textId="77777777" w:rsidR="00F662BD" w:rsidRPr="002C0F09" w:rsidRDefault="00F662BD" w:rsidP="00F662BD">
            <w:pPr>
              <w:jc w:val="center"/>
              <w:rPr>
                <w:lang w:eastAsia="ru-RU"/>
              </w:rPr>
            </w:pPr>
            <w:r w:rsidRPr="002C0F09">
              <w:rPr>
                <w:lang w:eastAsia="ru-RU"/>
              </w:rPr>
              <w:t>407</w:t>
            </w:r>
          </w:p>
        </w:tc>
        <w:tc>
          <w:tcPr>
            <w:tcW w:w="1134" w:type="dxa"/>
            <w:vAlign w:val="center"/>
          </w:tcPr>
          <w:p w14:paraId="1BF229D7" w14:textId="77777777" w:rsidR="00F662BD" w:rsidRPr="002C0F09" w:rsidRDefault="00F662BD" w:rsidP="00F662BD">
            <w:pPr>
              <w:jc w:val="center"/>
              <w:rPr>
                <w:lang w:eastAsia="ru-RU"/>
              </w:rPr>
            </w:pPr>
            <w:r w:rsidRPr="002C0F09">
              <w:rPr>
                <w:lang w:eastAsia="ru-RU"/>
              </w:rPr>
              <w:t>532</w:t>
            </w:r>
          </w:p>
        </w:tc>
        <w:tc>
          <w:tcPr>
            <w:tcW w:w="1072" w:type="dxa"/>
            <w:vAlign w:val="center"/>
          </w:tcPr>
          <w:p w14:paraId="343BD9CC" w14:textId="77777777" w:rsidR="00F662BD" w:rsidRPr="002C0F09" w:rsidRDefault="00F662BD" w:rsidP="00F662BD">
            <w:pPr>
              <w:jc w:val="center"/>
              <w:rPr>
                <w:lang w:eastAsia="ru-RU"/>
              </w:rPr>
            </w:pPr>
            <w:r w:rsidRPr="002C0F09">
              <w:rPr>
                <w:lang w:eastAsia="ru-RU"/>
              </w:rPr>
              <w:t>590</w:t>
            </w:r>
          </w:p>
        </w:tc>
      </w:tr>
      <w:tr w:rsidR="00F662BD" w:rsidRPr="002C0F09" w14:paraId="43A0A0E8" w14:textId="77777777" w:rsidTr="00BE0A68">
        <w:tc>
          <w:tcPr>
            <w:tcW w:w="4077" w:type="dxa"/>
            <w:vAlign w:val="center"/>
          </w:tcPr>
          <w:p w14:paraId="05C9336B" w14:textId="77777777" w:rsidR="00F662BD" w:rsidRPr="002C0F09" w:rsidRDefault="00F662BD" w:rsidP="00F662BD">
            <w:pPr>
              <w:rPr>
                <w:lang w:eastAsia="ru-RU"/>
              </w:rPr>
            </w:pPr>
            <w:r w:rsidRPr="002C0F09">
              <w:rPr>
                <w:lang w:eastAsia="ru-RU"/>
              </w:rPr>
              <w:t>Улаганский район</w:t>
            </w:r>
          </w:p>
        </w:tc>
        <w:tc>
          <w:tcPr>
            <w:tcW w:w="1560" w:type="dxa"/>
            <w:vAlign w:val="center"/>
          </w:tcPr>
          <w:p w14:paraId="12C63F74" w14:textId="77777777" w:rsidR="00F662BD" w:rsidRPr="002C0F09" w:rsidRDefault="00F662BD" w:rsidP="00F662BD">
            <w:pPr>
              <w:jc w:val="center"/>
              <w:rPr>
                <w:lang w:eastAsia="ru-RU"/>
              </w:rPr>
            </w:pPr>
            <w:r w:rsidRPr="002C0F09">
              <w:rPr>
                <w:lang w:eastAsia="ru-RU"/>
              </w:rPr>
              <w:t>5277</w:t>
            </w:r>
          </w:p>
        </w:tc>
        <w:tc>
          <w:tcPr>
            <w:tcW w:w="1559" w:type="dxa"/>
            <w:vAlign w:val="center"/>
          </w:tcPr>
          <w:p w14:paraId="5A7D05BA" w14:textId="77777777" w:rsidR="00F662BD" w:rsidRPr="002C0F09" w:rsidRDefault="00F662BD" w:rsidP="00F662BD">
            <w:pPr>
              <w:jc w:val="center"/>
              <w:rPr>
                <w:lang w:eastAsia="ru-RU"/>
              </w:rPr>
            </w:pPr>
            <w:r w:rsidRPr="002C0F09">
              <w:rPr>
                <w:lang w:eastAsia="ru-RU"/>
              </w:rPr>
              <w:t>5385</w:t>
            </w:r>
          </w:p>
        </w:tc>
        <w:tc>
          <w:tcPr>
            <w:tcW w:w="1417" w:type="dxa"/>
            <w:vAlign w:val="center"/>
          </w:tcPr>
          <w:p w14:paraId="0951A071" w14:textId="77777777" w:rsidR="00F662BD" w:rsidRPr="002C0F09" w:rsidRDefault="00F662BD" w:rsidP="00F662BD">
            <w:pPr>
              <w:jc w:val="center"/>
              <w:rPr>
                <w:lang w:eastAsia="ru-RU"/>
              </w:rPr>
            </w:pPr>
            <w:r w:rsidRPr="002C0F09">
              <w:rPr>
                <w:lang w:eastAsia="ru-RU"/>
              </w:rPr>
              <w:t>5111</w:t>
            </w:r>
          </w:p>
        </w:tc>
        <w:tc>
          <w:tcPr>
            <w:tcW w:w="1276" w:type="dxa"/>
            <w:vAlign w:val="center"/>
          </w:tcPr>
          <w:p w14:paraId="1B84C9CC" w14:textId="77777777" w:rsidR="00F662BD" w:rsidRPr="002C0F09" w:rsidRDefault="00F662BD" w:rsidP="00F662BD">
            <w:pPr>
              <w:jc w:val="center"/>
              <w:rPr>
                <w:lang w:eastAsia="ru-RU"/>
              </w:rPr>
            </w:pPr>
            <w:r w:rsidRPr="002C0F09">
              <w:rPr>
                <w:lang w:eastAsia="ru-RU"/>
              </w:rPr>
              <w:t>5936</w:t>
            </w:r>
          </w:p>
        </w:tc>
        <w:tc>
          <w:tcPr>
            <w:tcW w:w="1418" w:type="dxa"/>
            <w:vAlign w:val="center"/>
          </w:tcPr>
          <w:p w14:paraId="503E5A2B" w14:textId="77777777" w:rsidR="00F662BD" w:rsidRPr="002C0F09" w:rsidRDefault="00F662BD" w:rsidP="00F662BD">
            <w:pPr>
              <w:jc w:val="center"/>
              <w:rPr>
                <w:lang w:eastAsia="ru-RU"/>
              </w:rPr>
            </w:pPr>
            <w:r w:rsidRPr="002C0F09">
              <w:rPr>
                <w:lang w:eastAsia="ru-RU"/>
              </w:rPr>
              <w:t>452</w:t>
            </w:r>
          </w:p>
        </w:tc>
        <w:tc>
          <w:tcPr>
            <w:tcW w:w="1275" w:type="dxa"/>
            <w:vAlign w:val="center"/>
          </w:tcPr>
          <w:p w14:paraId="03161345" w14:textId="77777777" w:rsidR="00F662BD" w:rsidRPr="002C0F09" w:rsidRDefault="00F662BD" w:rsidP="00F662BD">
            <w:pPr>
              <w:jc w:val="center"/>
              <w:rPr>
                <w:lang w:eastAsia="ru-RU"/>
              </w:rPr>
            </w:pPr>
            <w:r w:rsidRPr="002C0F09">
              <w:rPr>
                <w:lang w:eastAsia="ru-RU"/>
              </w:rPr>
              <w:t>458</w:t>
            </w:r>
          </w:p>
        </w:tc>
        <w:tc>
          <w:tcPr>
            <w:tcW w:w="1134" w:type="dxa"/>
            <w:vAlign w:val="center"/>
          </w:tcPr>
          <w:p w14:paraId="00EDE3E9" w14:textId="77777777" w:rsidR="00F662BD" w:rsidRPr="002C0F09" w:rsidRDefault="00F662BD" w:rsidP="00F662BD">
            <w:pPr>
              <w:jc w:val="center"/>
              <w:rPr>
                <w:lang w:eastAsia="ru-RU"/>
              </w:rPr>
            </w:pPr>
            <w:r w:rsidRPr="002C0F09">
              <w:rPr>
                <w:lang w:eastAsia="ru-RU"/>
              </w:rPr>
              <w:t>427</w:t>
            </w:r>
          </w:p>
        </w:tc>
        <w:tc>
          <w:tcPr>
            <w:tcW w:w="1072" w:type="dxa"/>
            <w:vAlign w:val="center"/>
          </w:tcPr>
          <w:p w14:paraId="414D0AB5" w14:textId="77777777" w:rsidR="00F662BD" w:rsidRPr="002C0F09" w:rsidRDefault="00F662BD" w:rsidP="00F662BD">
            <w:pPr>
              <w:jc w:val="center"/>
              <w:rPr>
                <w:lang w:eastAsia="ru-RU"/>
              </w:rPr>
            </w:pPr>
            <w:r w:rsidRPr="002C0F09">
              <w:rPr>
                <w:lang w:eastAsia="ru-RU"/>
              </w:rPr>
              <w:t>492</w:t>
            </w:r>
          </w:p>
        </w:tc>
      </w:tr>
      <w:tr w:rsidR="00F662BD" w:rsidRPr="002C0F09" w14:paraId="78BB2D11" w14:textId="77777777" w:rsidTr="00BE0A68">
        <w:tc>
          <w:tcPr>
            <w:tcW w:w="4077" w:type="dxa"/>
            <w:vAlign w:val="center"/>
          </w:tcPr>
          <w:p w14:paraId="0449C53E" w14:textId="77777777" w:rsidR="00F662BD" w:rsidRPr="002C0F09" w:rsidRDefault="00F662BD" w:rsidP="00F662BD">
            <w:pPr>
              <w:rPr>
                <w:lang w:eastAsia="ru-RU"/>
              </w:rPr>
            </w:pPr>
            <w:r w:rsidRPr="002C0F09">
              <w:rPr>
                <w:lang w:eastAsia="ru-RU"/>
              </w:rPr>
              <w:t>Кош-Агачский район</w:t>
            </w:r>
          </w:p>
        </w:tc>
        <w:tc>
          <w:tcPr>
            <w:tcW w:w="1560" w:type="dxa"/>
            <w:vAlign w:val="center"/>
          </w:tcPr>
          <w:p w14:paraId="1D2090A6" w14:textId="77777777" w:rsidR="00F662BD" w:rsidRPr="002C0F09" w:rsidRDefault="00F662BD" w:rsidP="00F662BD">
            <w:pPr>
              <w:jc w:val="center"/>
              <w:rPr>
                <w:lang w:eastAsia="ru-RU"/>
              </w:rPr>
            </w:pPr>
            <w:r w:rsidRPr="002C0F09">
              <w:rPr>
                <w:lang w:eastAsia="ru-RU"/>
              </w:rPr>
              <w:t>3533</w:t>
            </w:r>
          </w:p>
        </w:tc>
        <w:tc>
          <w:tcPr>
            <w:tcW w:w="1559" w:type="dxa"/>
            <w:vAlign w:val="center"/>
          </w:tcPr>
          <w:p w14:paraId="055A01D5" w14:textId="77777777" w:rsidR="00F662BD" w:rsidRPr="002C0F09" w:rsidRDefault="00F662BD" w:rsidP="00F662BD">
            <w:pPr>
              <w:jc w:val="center"/>
              <w:rPr>
                <w:lang w:eastAsia="ru-RU"/>
              </w:rPr>
            </w:pPr>
            <w:r w:rsidRPr="002C0F09">
              <w:rPr>
                <w:lang w:eastAsia="ru-RU"/>
              </w:rPr>
              <w:t>3356</w:t>
            </w:r>
          </w:p>
        </w:tc>
        <w:tc>
          <w:tcPr>
            <w:tcW w:w="1417" w:type="dxa"/>
            <w:vAlign w:val="center"/>
          </w:tcPr>
          <w:p w14:paraId="6904ED77" w14:textId="77777777" w:rsidR="00F662BD" w:rsidRPr="002C0F09" w:rsidRDefault="00F662BD" w:rsidP="00F662BD">
            <w:pPr>
              <w:jc w:val="center"/>
              <w:rPr>
                <w:lang w:eastAsia="ru-RU"/>
              </w:rPr>
            </w:pPr>
            <w:r w:rsidRPr="002C0F09">
              <w:rPr>
                <w:lang w:eastAsia="ru-RU"/>
              </w:rPr>
              <w:t>3105</w:t>
            </w:r>
          </w:p>
        </w:tc>
        <w:tc>
          <w:tcPr>
            <w:tcW w:w="1276" w:type="dxa"/>
            <w:vAlign w:val="center"/>
          </w:tcPr>
          <w:p w14:paraId="7D16EB0F" w14:textId="77777777" w:rsidR="00F662BD" w:rsidRPr="002C0F09" w:rsidRDefault="00F662BD" w:rsidP="00F662BD">
            <w:pPr>
              <w:jc w:val="center"/>
              <w:rPr>
                <w:lang w:eastAsia="ru-RU"/>
              </w:rPr>
            </w:pPr>
            <w:r w:rsidRPr="002C0F09">
              <w:rPr>
                <w:lang w:eastAsia="ru-RU"/>
              </w:rPr>
              <w:t>3756</w:t>
            </w:r>
          </w:p>
        </w:tc>
        <w:tc>
          <w:tcPr>
            <w:tcW w:w="1418" w:type="dxa"/>
            <w:vAlign w:val="center"/>
          </w:tcPr>
          <w:p w14:paraId="73448FD0" w14:textId="77777777" w:rsidR="00F662BD" w:rsidRPr="002C0F09" w:rsidRDefault="00F662BD" w:rsidP="00F662BD">
            <w:pPr>
              <w:jc w:val="center"/>
              <w:rPr>
                <w:lang w:eastAsia="ru-RU"/>
              </w:rPr>
            </w:pPr>
            <w:r w:rsidRPr="002C0F09">
              <w:rPr>
                <w:lang w:eastAsia="ru-RU"/>
              </w:rPr>
              <w:t>183</w:t>
            </w:r>
          </w:p>
        </w:tc>
        <w:tc>
          <w:tcPr>
            <w:tcW w:w="1275" w:type="dxa"/>
            <w:vAlign w:val="center"/>
          </w:tcPr>
          <w:p w14:paraId="284E1806" w14:textId="77777777" w:rsidR="00F662BD" w:rsidRPr="002C0F09" w:rsidRDefault="00F662BD" w:rsidP="00F662BD">
            <w:pPr>
              <w:jc w:val="center"/>
              <w:rPr>
                <w:lang w:eastAsia="ru-RU"/>
              </w:rPr>
            </w:pPr>
            <w:r w:rsidRPr="002C0F09">
              <w:rPr>
                <w:lang w:eastAsia="ru-RU"/>
              </w:rPr>
              <w:t>171</w:t>
            </w:r>
          </w:p>
        </w:tc>
        <w:tc>
          <w:tcPr>
            <w:tcW w:w="1134" w:type="dxa"/>
            <w:vAlign w:val="center"/>
          </w:tcPr>
          <w:p w14:paraId="56FC6297" w14:textId="77777777" w:rsidR="00F662BD" w:rsidRPr="002C0F09" w:rsidRDefault="00F662BD" w:rsidP="00F662BD">
            <w:pPr>
              <w:jc w:val="center"/>
              <w:rPr>
                <w:lang w:eastAsia="ru-RU"/>
              </w:rPr>
            </w:pPr>
            <w:r w:rsidRPr="002C0F09">
              <w:rPr>
                <w:lang w:eastAsia="ru-RU"/>
              </w:rPr>
              <w:t>156</w:t>
            </w:r>
          </w:p>
        </w:tc>
        <w:tc>
          <w:tcPr>
            <w:tcW w:w="1072" w:type="dxa"/>
            <w:vAlign w:val="center"/>
          </w:tcPr>
          <w:p w14:paraId="2B5F0E7A" w14:textId="77777777" w:rsidR="00F662BD" w:rsidRPr="002C0F09" w:rsidRDefault="00F662BD" w:rsidP="00F662BD">
            <w:pPr>
              <w:jc w:val="center"/>
              <w:rPr>
                <w:lang w:eastAsia="ru-RU"/>
              </w:rPr>
            </w:pPr>
            <w:r w:rsidRPr="002C0F09">
              <w:rPr>
                <w:lang w:eastAsia="ru-RU"/>
              </w:rPr>
              <w:t>185</w:t>
            </w:r>
          </w:p>
        </w:tc>
      </w:tr>
      <w:tr w:rsidR="00F662BD" w:rsidRPr="002C0F09" w14:paraId="461E9557" w14:textId="77777777" w:rsidTr="00BE0A68">
        <w:tc>
          <w:tcPr>
            <w:tcW w:w="4077" w:type="dxa"/>
            <w:vAlign w:val="center"/>
          </w:tcPr>
          <w:p w14:paraId="3FBCE1B5" w14:textId="77777777" w:rsidR="00F662BD" w:rsidRPr="002C0F09" w:rsidRDefault="00F662BD" w:rsidP="00F662BD">
            <w:pPr>
              <w:rPr>
                <w:lang w:eastAsia="ru-RU"/>
              </w:rPr>
            </w:pPr>
            <w:r w:rsidRPr="002C0F09">
              <w:rPr>
                <w:lang w:eastAsia="ru-RU"/>
              </w:rPr>
              <w:t>Усть-Канский район</w:t>
            </w:r>
          </w:p>
        </w:tc>
        <w:tc>
          <w:tcPr>
            <w:tcW w:w="1560" w:type="dxa"/>
            <w:vAlign w:val="center"/>
          </w:tcPr>
          <w:p w14:paraId="4C2BB266" w14:textId="77777777" w:rsidR="00F662BD" w:rsidRPr="002C0F09" w:rsidRDefault="00F662BD" w:rsidP="00F662BD">
            <w:pPr>
              <w:jc w:val="center"/>
              <w:rPr>
                <w:lang w:eastAsia="ru-RU"/>
              </w:rPr>
            </w:pPr>
            <w:r w:rsidRPr="002C0F09">
              <w:rPr>
                <w:lang w:eastAsia="ru-RU"/>
              </w:rPr>
              <w:t>2798</w:t>
            </w:r>
          </w:p>
        </w:tc>
        <w:tc>
          <w:tcPr>
            <w:tcW w:w="1559" w:type="dxa"/>
            <w:vAlign w:val="center"/>
          </w:tcPr>
          <w:p w14:paraId="4367BE22" w14:textId="77777777" w:rsidR="00F662BD" w:rsidRPr="002C0F09" w:rsidRDefault="00F662BD" w:rsidP="00F662BD">
            <w:pPr>
              <w:jc w:val="center"/>
              <w:rPr>
                <w:lang w:eastAsia="ru-RU"/>
              </w:rPr>
            </w:pPr>
            <w:r w:rsidRPr="002C0F09">
              <w:rPr>
                <w:lang w:eastAsia="ru-RU"/>
              </w:rPr>
              <w:t>2873</w:t>
            </w:r>
          </w:p>
        </w:tc>
        <w:tc>
          <w:tcPr>
            <w:tcW w:w="1417" w:type="dxa"/>
            <w:vAlign w:val="center"/>
          </w:tcPr>
          <w:p w14:paraId="7DF5F856" w14:textId="77777777" w:rsidR="00F662BD" w:rsidRPr="002C0F09" w:rsidRDefault="00F662BD" w:rsidP="00F662BD">
            <w:pPr>
              <w:jc w:val="center"/>
              <w:rPr>
                <w:lang w:eastAsia="ru-RU"/>
              </w:rPr>
            </w:pPr>
            <w:r w:rsidRPr="002C0F09">
              <w:rPr>
                <w:lang w:eastAsia="ru-RU"/>
              </w:rPr>
              <w:t>3473</w:t>
            </w:r>
          </w:p>
        </w:tc>
        <w:tc>
          <w:tcPr>
            <w:tcW w:w="1276" w:type="dxa"/>
            <w:vAlign w:val="center"/>
          </w:tcPr>
          <w:p w14:paraId="60450136" w14:textId="77777777" w:rsidR="00F662BD" w:rsidRPr="002C0F09" w:rsidRDefault="00F662BD" w:rsidP="00F662BD">
            <w:pPr>
              <w:jc w:val="center"/>
              <w:rPr>
                <w:lang w:eastAsia="ru-RU"/>
              </w:rPr>
            </w:pPr>
            <w:r w:rsidRPr="002C0F09">
              <w:rPr>
                <w:lang w:eastAsia="ru-RU"/>
              </w:rPr>
              <w:t>3353</w:t>
            </w:r>
          </w:p>
        </w:tc>
        <w:tc>
          <w:tcPr>
            <w:tcW w:w="1418" w:type="dxa"/>
            <w:vAlign w:val="center"/>
          </w:tcPr>
          <w:p w14:paraId="524C6C21" w14:textId="77777777" w:rsidR="00F662BD" w:rsidRPr="002C0F09" w:rsidRDefault="00F662BD" w:rsidP="00F662BD">
            <w:pPr>
              <w:jc w:val="center"/>
              <w:rPr>
                <w:lang w:eastAsia="ru-RU"/>
              </w:rPr>
            </w:pPr>
            <w:r w:rsidRPr="002C0F09">
              <w:rPr>
                <w:lang w:eastAsia="ru-RU"/>
              </w:rPr>
              <w:t>192</w:t>
            </w:r>
          </w:p>
        </w:tc>
        <w:tc>
          <w:tcPr>
            <w:tcW w:w="1275" w:type="dxa"/>
            <w:vAlign w:val="center"/>
          </w:tcPr>
          <w:p w14:paraId="58DCFCF6" w14:textId="77777777" w:rsidR="00F662BD" w:rsidRPr="002C0F09" w:rsidRDefault="00F662BD" w:rsidP="00F662BD">
            <w:pPr>
              <w:jc w:val="center"/>
              <w:rPr>
                <w:lang w:eastAsia="ru-RU"/>
              </w:rPr>
            </w:pPr>
            <w:r w:rsidRPr="002C0F09">
              <w:rPr>
                <w:lang w:eastAsia="ru-RU"/>
              </w:rPr>
              <w:t>197</w:t>
            </w:r>
          </w:p>
        </w:tc>
        <w:tc>
          <w:tcPr>
            <w:tcW w:w="1134" w:type="dxa"/>
            <w:vAlign w:val="center"/>
          </w:tcPr>
          <w:p w14:paraId="30E15471" w14:textId="77777777" w:rsidR="00F662BD" w:rsidRPr="002C0F09" w:rsidRDefault="00F662BD" w:rsidP="00F662BD">
            <w:pPr>
              <w:jc w:val="center"/>
              <w:rPr>
                <w:lang w:eastAsia="ru-RU"/>
              </w:rPr>
            </w:pPr>
            <w:r w:rsidRPr="002C0F09">
              <w:rPr>
                <w:lang w:eastAsia="ru-RU"/>
              </w:rPr>
              <w:t>235</w:t>
            </w:r>
          </w:p>
        </w:tc>
        <w:tc>
          <w:tcPr>
            <w:tcW w:w="1072" w:type="dxa"/>
            <w:vAlign w:val="center"/>
          </w:tcPr>
          <w:p w14:paraId="4F713C2E" w14:textId="77777777" w:rsidR="00F662BD" w:rsidRPr="002C0F09" w:rsidRDefault="00F662BD" w:rsidP="00F662BD">
            <w:pPr>
              <w:jc w:val="center"/>
              <w:rPr>
                <w:lang w:eastAsia="ru-RU"/>
              </w:rPr>
            </w:pPr>
            <w:r w:rsidRPr="002C0F09">
              <w:rPr>
                <w:lang w:eastAsia="ru-RU"/>
              </w:rPr>
              <w:t>227</w:t>
            </w:r>
          </w:p>
        </w:tc>
      </w:tr>
      <w:tr w:rsidR="00F662BD" w:rsidRPr="002C0F09" w14:paraId="3848068E" w14:textId="77777777" w:rsidTr="00BE0A68">
        <w:tc>
          <w:tcPr>
            <w:tcW w:w="4077" w:type="dxa"/>
            <w:vAlign w:val="center"/>
          </w:tcPr>
          <w:p w14:paraId="1E540246" w14:textId="77777777" w:rsidR="00F662BD" w:rsidRPr="002C0F09" w:rsidRDefault="00F662BD" w:rsidP="00F662BD">
            <w:pPr>
              <w:rPr>
                <w:lang w:eastAsia="ru-RU"/>
              </w:rPr>
            </w:pPr>
            <w:r w:rsidRPr="002C0F09">
              <w:rPr>
                <w:lang w:eastAsia="ru-RU"/>
              </w:rPr>
              <w:lastRenderedPageBreak/>
              <w:t>Усть-Коксинский район</w:t>
            </w:r>
          </w:p>
        </w:tc>
        <w:tc>
          <w:tcPr>
            <w:tcW w:w="1560" w:type="dxa"/>
            <w:vAlign w:val="center"/>
          </w:tcPr>
          <w:p w14:paraId="17E7FED7" w14:textId="77777777" w:rsidR="00F662BD" w:rsidRPr="002C0F09" w:rsidRDefault="00F662BD" w:rsidP="00F662BD">
            <w:pPr>
              <w:jc w:val="center"/>
              <w:rPr>
                <w:lang w:eastAsia="ru-RU"/>
              </w:rPr>
            </w:pPr>
            <w:r w:rsidRPr="002C0F09">
              <w:rPr>
                <w:lang w:eastAsia="ru-RU"/>
              </w:rPr>
              <w:t>2730</w:t>
            </w:r>
          </w:p>
        </w:tc>
        <w:tc>
          <w:tcPr>
            <w:tcW w:w="1559" w:type="dxa"/>
            <w:vAlign w:val="center"/>
          </w:tcPr>
          <w:p w14:paraId="3A28358E" w14:textId="77777777" w:rsidR="00F662BD" w:rsidRPr="002C0F09" w:rsidRDefault="00F662BD" w:rsidP="00F662BD">
            <w:pPr>
              <w:jc w:val="center"/>
              <w:rPr>
                <w:lang w:eastAsia="ru-RU"/>
              </w:rPr>
            </w:pPr>
            <w:r w:rsidRPr="002C0F09">
              <w:rPr>
                <w:lang w:eastAsia="ru-RU"/>
              </w:rPr>
              <w:t>3687</w:t>
            </w:r>
          </w:p>
        </w:tc>
        <w:tc>
          <w:tcPr>
            <w:tcW w:w="1417" w:type="dxa"/>
            <w:vAlign w:val="center"/>
          </w:tcPr>
          <w:p w14:paraId="339B4BF3" w14:textId="77777777" w:rsidR="00F662BD" w:rsidRPr="002C0F09" w:rsidRDefault="00F662BD" w:rsidP="00F662BD">
            <w:pPr>
              <w:jc w:val="center"/>
              <w:rPr>
                <w:lang w:eastAsia="ru-RU"/>
              </w:rPr>
            </w:pPr>
            <w:r w:rsidRPr="002C0F09">
              <w:rPr>
                <w:lang w:eastAsia="ru-RU"/>
              </w:rPr>
              <w:t>3426</w:t>
            </w:r>
          </w:p>
        </w:tc>
        <w:tc>
          <w:tcPr>
            <w:tcW w:w="1276" w:type="dxa"/>
            <w:vAlign w:val="center"/>
          </w:tcPr>
          <w:p w14:paraId="67BD6811" w14:textId="77777777" w:rsidR="00F662BD" w:rsidRPr="002C0F09" w:rsidRDefault="00F662BD" w:rsidP="00F662BD">
            <w:pPr>
              <w:jc w:val="center"/>
              <w:rPr>
                <w:lang w:eastAsia="ru-RU"/>
              </w:rPr>
            </w:pPr>
            <w:r w:rsidRPr="002C0F09">
              <w:rPr>
                <w:lang w:eastAsia="ru-RU"/>
              </w:rPr>
              <w:t>2641</w:t>
            </w:r>
          </w:p>
        </w:tc>
        <w:tc>
          <w:tcPr>
            <w:tcW w:w="1418" w:type="dxa"/>
            <w:vAlign w:val="center"/>
          </w:tcPr>
          <w:p w14:paraId="684E3641" w14:textId="77777777" w:rsidR="00F662BD" w:rsidRPr="002C0F09" w:rsidRDefault="00F662BD" w:rsidP="00F662BD">
            <w:pPr>
              <w:jc w:val="center"/>
              <w:rPr>
                <w:lang w:eastAsia="ru-RU"/>
              </w:rPr>
            </w:pPr>
            <w:r w:rsidRPr="002C0F09">
              <w:rPr>
                <w:lang w:eastAsia="ru-RU"/>
              </w:rPr>
              <w:t>169</w:t>
            </w:r>
          </w:p>
        </w:tc>
        <w:tc>
          <w:tcPr>
            <w:tcW w:w="1275" w:type="dxa"/>
            <w:vAlign w:val="center"/>
          </w:tcPr>
          <w:p w14:paraId="1B8452E7" w14:textId="77777777" w:rsidR="00F662BD" w:rsidRPr="002C0F09" w:rsidRDefault="00F662BD" w:rsidP="00F662BD">
            <w:pPr>
              <w:jc w:val="center"/>
              <w:rPr>
                <w:lang w:eastAsia="ru-RU"/>
              </w:rPr>
            </w:pPr>
            <w:r w:rsidRPr="002C0F09">
              <w:rPr>
                <w:lang w:eastAsia="ru-RU"/>
              </w:rPr>
              <w:t>229</w:t>
            </w:r>
          </w:p>
        </w:tc>
        <w:tc>
          <w:tcPr>
            <w:tcW w:w="1134" w:type="dxa"/>
            <w:vAlign w:val="center"/>
          </w:tcPr>
          <w:p w14:paraId="3E6D21FD" w14:textId="77777777" w:rsidR="00F662BD" w:rsidRPr="002C0F09" w:rsidRDefault="00F662BD" w:rsidP="00F662BD">
            <w:pPr>
              <w:jc w:val="center"/>
              <w:rPr>
                <w:lang w:eastAsia="ru-RU"/>
              </w:rPr>
            </w:pPr>
            <w:r w:rsidRPr="002C0F09">
              <w:rPr>
                <w:lang w:eastAsia="ru-RU"/>
              </w:rPr>
              <w:t>214</w:t>
            </w:r>
          </w:p>
        </w:tc>
        <w:tc>
          <w:tcPr>
            <w:tcW w:w="1072" w:type="dxa"/>
            <w:vAlign w:val="center"/>
          </w:tcPr>
          <w:p w14:paraId="7BBDB7FB" w14:textId="77777777" w:rsidR="00F662BD" w:rsidRPr="002C0F09" w:rsidRDefault="00F662BD" w:rsidP="00F662BD">
            <w:pPr>
              <w:jc w:val="center"/>
              <w:rPr>
                <w:lang w:eastAsia="ru-RU"/>
              </w:rPr>
            </w:pPr>
            <w:r w:rsidRPr="002C0F09">
              <w:rPr>
                <w:lang w:eastAsia="ru-RU"/>
              </w:rPr>
              <w:t>166</w:t>
            </w:r>
          </w:p>
        </w:tc>
      </w:tr>
      <w:tr w:rsidR="00F662BD" w:rsidRPr="002C0F09" w14:paraId="59E608B2" w14:textId="77777777" w:rsidTr="00BE0A68">
        <w:tc>
          <w:tcPr>
            <w:tcW w:w="4077" w:type="dxa"/>
            <w:vAlign w:val="center"/>
          </w:tcPr>
          <w:p w14:paraId="3E303E7E" w14:textId="77777777" w:rsidR="00F662BD" w:rsidRPr="002C0F09" w:rsidRDefault="00F662BD" w:rsidP="00F662BD">
            <w:pPr>
              <w:rPr>
                <w:lang w:eastAsia="ru-RU"/>
              </w:rPr>
            </w:pPr>
            <w:r w:rsidRPr="002C0F09">
              <w:rPr>
                <w:lang w:eastAsia="ru-RU"/>
              </w:rPr>
              <w:t>Чемальский район</w:t>
            </w:r>
          </w:p>
        </w:tc>
        <w:tc>
          <w:tcPr>
            <w:tcW w:w="1560" w:type="dxa"/>
            <w:vAlign w:val="center"/>
          </w:tcPr>
          <w:p w14:paraId="5BDA377F" w14:textId="77777777" w:rsidR="00F662BD" w:rsidRPr="002C0F09" w:rsidRDefault="00F662BD" w:rsidP="00F662BD">
            <w:pPr>
              <w:jc w:val="center"/>
              <w:rPr>
                <w:lang w:eastAsia="ru-RU"/>
              </w:rPr>
            </w:pPr>
            <w:r w:rsidRPr="002C0F09">
              <w:rPr>
                <w:lang w:eastAsia="ru-RU"/>
              </w:rPr>
              <w:t>2369</w:t>
            </w:r>
          </w:p>
        </w:tc>
        <w:tc>
          <w:tcPr>
            <w:tcW w:w="1559" w:type="dxa"/>
            <w:vAlign w:val="center"/>
          </w:tcPr>
          <w:p w14:paraId="5D8FE72A" w14:textId="77777777" w:rsidR="00F662BD" w:rsidRPr="002C0F09" w:rsidRDefault="00F662BD" w:rsidP="00F662BD">
            <w:pPr>
              <w:jc w:val="center"/>
              <w:rPr>
                <w:lang w:eastAsia="ru-RU"/>
              </w:rPr>
            </w:pPr>
            <w:r w:rsidRPr="002C0F09">
              <w:rPr>
                <w:lang w:eastAsia="ru-RU"/>
              </w:rPr>
              <w:t>1873</w:t>
            </w:r>
          </w:p>
        </w:tc>
        <w:tc>
          <w:tcPr>
            <w:tcW w:w="1417" w:type="dxa"/>
            <w:vAlign w:val="center"/>
          </w:tcPr>
          <w:p w14:paraId="74A422E7" w14:textId="77777777" w:rsidR="00F662BD" w:rsidRPr="002C0F09" w:rsidRDefault="00F662BD" w:rsidP="00F662BD">
            <w:pPr>
              <w:jc w:val="center"/>
              <w:rPr>
                <w:lang w:eastAsia="ru-RU"/>
              </w:rPr>
            </w:pPr>
            <w:r w:rsidRPr="002C0F09">
              <w:rPr>
                <w:lang w:eastAsia="ru-RU"/>
              </w:rPr>
              <w:t>2187</w:t>
            </w:r>
          </w:p>
        </w:tc>
        <w:tc>
          <w:tcPr>
            <w:tcW w:w="1276" w:type="dxa"/>
            <w:vAlign w:val="center"/>
          </w:tcPr>
          <w:p w14:paraId="57DBE04B" w14:textId="77777777" w:rsidR="00F662BD" w:rsidRPr="002C0F09" w:rsidRDefault="00F662BD" w:rsidP="00F662BD">
            <w:pPr>
              <w:jc w:val="center"/>
              <w:rPr>
                <w:lang w:eastAsia="ru-RU"/>
              </w:rPr>
            </w:pPr>
            <w:r w:rsidRPr="002C0F09">
              <w:rPr>
                <w:lang w:eastAsia="ru-RU"/>
              </w:rPr>
              <w:t>2780</w:t>
            </w:r>
          </w:p>
        </w:tc>
        <w:tc>
          <w:tcPr>
            <w:tcW w:w="1418" w:type="dxa"/>
            <w:vAlign w:val="center"/>
          </w:tcPr>
          <w:p w14:paraId="29387823" w14:textId="77777777" w:rsidR="00F662BD" w:rsidRPr="002C0F09" w:rsidRDefault="00F662BD" w:rsidP="00F662BD">
            <w:pPr>
              <w:jc w:val="center"/>
              <w:rPr>
                <w:lang w:eastAsia="ru-RU"/>
              </w:rPr>
            </w:pPr>
            <w:r w:rsidRPr="002C0F09">
              <w:rPr>
                <w:lang w:eastAsia="ru-RU"/>
              </w:rPr>
              <w:t>226</w:t>
            </w:r>
          </w:p>
        </w:tc>
        <w:tc>
          <w:tcPr>
            <w:tcW w:w="1275" w:type="dxa"/>
            <w:vAlign w:val="center"/>
          </w:tcPr>
          <w:p w14:paraId="766596DA" w14:textId="77777777" w:rsidR="00F662BD" w:rsidRPr="002C0F09" w:rsidRDefault="00F662BD" w:rsidP="00F662BD">
            <w:pPr>
              <w:jc w:val="center"/>
              <w:rPr>
                <w:lang w:eastAsia="ru-RU"/>
              </w:rPr>
            </w:pPr>
            <w:r w:rsidRPr="002C0F09">
              <w:rPr>
                <w:lang w:eastAsia="ru-RU"/>
              </w:rPr>
              <w:t>174</w:t>
            </w:r>
          </w:p>
        </w:tc>
        <w:tc>
          <w:tcPr>
            <w:tcW w:w="1134" w:type="dxa"/>
            <w:vAlign w:val="center"/>
          </w:tcPr>
          <w:p w14:paraId="3259159E" w14:textId="77777777" w:rsidR="00F662BD" w:rsidRPr="002C0F09" w:rsidRDefault="00F662BD" w:rsidP="00F662BD">
            <w:pPr>
              <w:jc w:val="center"/>
              <w:rPr>
                <w:lang w:eastAsia="ru-RU"/>
              </w:rPr>
            </w:pPr>
            <w:r w:rsidRPr="002C0F09">
              <w:rPr>
                <w:lang w:eastAsia="ru-RU"/>
              </w:rPr>
              <w:t>199</w:t>
            </w:r>
          </w:p>
        </w:tc>
        <w:tc>
          <w:tcPr>
            <w:tcW w:w="1072" w:type="dxa"/>
            <w:vAlign w:val="center"/>
          </w:tcPr>
          <w:p w14:paraId="1E9F21F2" w14:textId="77777777" w:rsidR="00F662BD" w:rsidRPr="002C0F09" w:rsidRDefault="00F662BD" w:rsidP="00F662BD">
            <w:pPr>
              <w:jc w:val="center"/>
              <w:rPr>
                <w:lang w:eastAsia="ru-RU"/>
              </w:rPr>
            </w:pPr>
            <w:r w:rsidRPr="002C0F09">
              <w:rPr>
                <w:lang w:eastAsia="ru-RU"/>
              </w:rPr>
              <w:t>247</w:t>
            </w:r>
          </w:p>
        </w:tc>
      </w:tr>
      <w:tr w:rsidR="00F662BD" w:rsidRPr="002C0F09" w14:paraId="19AAAC85" w14:textId="77777777" w:rsidTr="00BE0A68">
        <w:tc>
          <w:tcPr>
            <w:tcW w:w="4077" w:type="dxa"/>
            <w:vAlign w:val="center"/>
          </w:tcPr>
          <w:p w14:paraId="68E86EF3" w14:textId="77777777" w:rsidR="00F662BD" w:rsidRPr="002C0F09" w:rsidRDefault="00F662BD" w:rsidP="00F662BD">
            <w:pPr>
              <w:rPr>
                <w:b/>
                <w:bCs/>
                <w:lang w:eastAsia="ru-RU"/>
              </w:rPr>
            </w:pPr>
            <w:r w:rsidRPr="002C0F09">
              <w:rPr>
                <w:b/>
                <w:bCs/>
                <w:lang w:eastAsia="ru-RU"/>
              </w:rPr>
              <w:t>СЕЛО</w:t>
            </w:r>
          </w:p>
        </w:tc>
        <w:tc>
          <w:tcPr>
            <w:tcW w:w="1560" w:type="dxa"/>
            <w:vAlign w:val="center"/>
          </w:tcPr>
          <w:p w14:paraId="37F55BC3" w14:textId="77777777" w:rsidR="00F662BD" w:rsidRPr="002C0F09" w:rsidRDefault="00F662BD" w:rsidP="00F662BD">
            <w:pPr>
              <w:jc w:val="center"/>
              <w:rPr>
                <w:b/>
                <w:bCs/>
                <w:lang w:eastAsia="ru-RU"/>
              </w:rPr>
            </w:pPr>
            <w:r w:rsidRPr="002C0F09">
              <w:rPr>
                <w:b/>
                <w:bCs/>
                <w:lang w:eastAsia="ru-RU"/>
              </w:rPr>
              <w:t>34209</w:t>
            </w:r>
          </w:p>
        </w:tc>
        <w:tc>
          <w:tcPr>
            <w:tcW w:w="1559" w:type="dxa"/>
            <w:vAlign w:val="center"/>
          </w:tcPr>
          <w:p w14:paraId="5ACE0880" w14:textId="77777777" w:rsidR="00F662BD" w:rsidRPr="002C0F09" w:rsidRDefault="00F662BD" w:rsidP="00F662BD">
            <w:pPr>
              <w:jc w:val="center"/>
              <w:rPr>
                <w:b/>
                <w:bCs/>
                <w:lang w:eastAsia="ru-RU"/>
              </w:rPr>
            </w:pPr>
            <w:r w:rsidRPr="002C0F09">
              <w:rPr>
                <w:b/>
                <w:bCs/>
                <w:lang w:eastAsia="ru-RU"/>
              </w:rPr>
              <w:t>35418</w:t>
            </w:r>
          </w:p>
        </w:tc>
        <w:tc>
          <w:tcPr>
            <w:tcW w:w="1417" w:type="dxa"/>
            <w:vAlign w:val="center"/>
          </w:tcPr>
          <w:p w14:paraId="2D290D56" w14:textId="77777777" w:rsidR="00F662BD" w:rsidRPr="002C0F09" w:rsidRDefault="00F662BD" w:rsidP="00F662BD">
            <w:pPr>
              <w:jc w:val="center"/>
              <w:rPr>
                <w:b/>
                <w:bCs/>
                <w:lang w:eastAsia="ru-RU"/>
              </w:rPr>
            </w:pPr>
            <w:r w:rsidRPr="002C0F09">
              <w:rPr>
                <w:b/>
                <w:bCs/>
                <w:lang w:eastAsia="ru-RU"/>
              </w:rPr>
              <w:t>38888</w:t>
            </w:r>
          </w:p>
        </w:tc>
        <w:tc>
          <w:tcPr>
            <w:tcW w:w="1276" w:type="dxa"/>
            <w:vAlign w:val="center"/>
          </w:tcPr>
          <w:p w14:paraId="1AF1793B" w14:textId="77777777" w:rsidR="00F662BD" w:rsidRPr="002C0F09" w:rsidRDefault="00F662BD" w:rsidP="00F662BD">
            <w:pPr>
              <w:jc w:val="center"/>
              <w:rPr>
                <w:b/>
                <w:bCs/>
                <w:lang w:eastAsia="ru-RU"/>
              </w:rPr>
            </w:pPr>
            <w:r w:rsidRPr="002C0F09">
              <w:rPr>
                <w:b/>
                <w:bCs/>
                <w:lang w:eastAsia="ru-RU"/>
              </w:rPr>
              <w:t>40299</w:t>
            </w:r>
          </w:p>
        </w:tc>
        <w:tc>
          <w:tcPr>
            <w:tcW w:w="1418" w:type="dxa"/>
            <w:vAlign w:val="center"/>
          </w:tcPr>
          <w:p w14:paraId="3CC48FDF" w14:textId="77777777" w:rsidR="00F662BD" w:rsidRPr="002C0F09" w:rsidRDefault="00F662BD" w:rsidP="00F662BD">
            <w:pPr>
              <w:jc w:val="center"/>
              <w:rPr>
                <w:b/>
                <w:bCs/>
                <w:lang w:eastAsia="ru-RU"/>
              </w:rPr>
            </w:pPr>
            <w:r w:rsidRPr="002C0F09">
              <w:rPr>
                <w:b/>
                <w:bCs/>
                <w:lang w:eastAsia="ru-RU"/>
              </w:rPr>
              <w:t>221</w:t>
            </w:r>
          </w:p>
        </w:tc>
        <w:tc>
          <w:tcPr>
            <w:tcW w:w="1275" w:type="dxa"/>
            <w:vAlign w:val="center"/>
          </w:tcPr>
          <w:p w14:paraId="5BD023C5" w14:textId="77777777" w:rsidR="00F662BD" w:rsidRPr="002C0F09" w:rsidRDefault="00F662BD" w:rsidP="00F662BD">
            <w:pPr>
              <w:jc w:val="center"/>
              <w:rPr>
                <w:b/>
                <w:bCs/>
                <w:lang w:eastAsia="ru-RU"/>
              </w:rPr>
            </w:pPr>
            <w:r w:rsidRPr="002C0F09">
              <w:rPr>
                <w:b/>
                <w:bCs/>
                <w:lang w:eastAsia="ru-RU"/>
              </w:rPr>
              <w:t>228</w:t>
            </w:r>
          </w:p>
        </w:tc>
        <w:tc>
          <w:tcPr>
            <w:tcW w:w="1134" w:type="dxa"/>
            <w:vAlign w:val="center"/>
          </w:tcPr>
          <w:p w14:paraId="5AF91A86" w14:textId="77777777" w:rsidR="00F662BD" w:rsidRPr="002C0F09" w:rsidRDefault="00F662BD" w:rsidP="00F662BD">
            <w:pPr>
              <w:jc w:val="center"/>
              <w:rPr>
                <w:b/>
                <w:bCs/>
                <w:lang w:eastAsia="ru-RU"/>
              </w:rPr>
            </w:pPr>
            <w:r w:rsidRPr="002C0F09">
              <w:rPr>
                <w:b/>
                <w:bCs/>
                <w:lang w:eastAsia="ru-RU"/>
              </w:rPr>
              <w:t>249</w:t>
            </w:r>
          </w:p>
        </w:tc>
        <w:tc>
          <w:tcPr>
            <w:tcW w:w="1072" w:type="dxa"/>
            <w:vAlign w:val="center"/>
          </w:tcPr>
          <w:p w14:paraId="217B7E58" w14:textId="77777777" w:rsidR="00F662BD" w:rsidRPr="002C0F09" w:rsidRDefault="00F662BD" w:rsidP="00F662BD">
            <w:pPr>
              <w:jc w:val="center"/>
              <w:rPr>
                <w:b/>
                <w:bCs/>
                <w:lang w:eastAsia="ru-RU"/>
              </w:rPr>
            </w:pPr>
            <w:r w:rsidRPr="002C0F09">
              <w:rPr>
                <w:b/>
                <w:bCs/>
                <w:lang w:eastAsia="ru-RU"/>
              </w:rPr>
              <w:t>257</w:t>
            </w:r>
          </w:p>
        </w:tc>
      </w:tr>
      <w:tr w:rsidR="00F662BD" w:rsidRPr="002C0F09" w14:paraId="31A9ABBD" w14:textId="77777777" w:rsidTr="00BE0A68">
        <w:tc>
          <w:tcPr>
            <w:tcW w:w="4077" w:type="dxa"/>
            <w:vAlign w:val="center"/>
          </w:tcPr>
          <w:p w14:paraId="43A926C9" w14:textId="77777777" w:rsidR="00F662BD" w:rsidRPr="002C0F09" w:rsidRDefault="00F662BD" w:rsidP="00F662BD">
            <w:pPr>
              <w:rPr>
                <w:lang w:eastAsia="ru-RU"/>
              </w:rPr>
            </w:pPr>
            <w:r w:rsidRPr="002C0F09">
              <w:rPr>
                <w:lang w:eastAsia="ru-RU"/>
              </w:rPr>
              <w:t>Горно-Алтайск</w:t>
            </w:r>
          </w:p>
        </w:tc>
        <w:tc>
          <w:tcPr>
            <w:tcW w:w="1560" w:type="dxa"/>
            <w:vAlign w:val="center"/>
          </w:tcPr>
          <w:p w14:paraId="4B41B6E6" w14:textId="77777777" w:rsidR="00F662BD" w:rsidRPr="002C0F09" w:rsidRDefault="00F662BD" w:rsidP="00F662BD">
            <w:pPr>
              <w:jc w:val="center"/>
              <w:rPr>
                <w:lang w:eastAsia="ru-RU"/>
              </w:rPr>
            </w:pPr>
            <w:r w:rsidRPr="002C0F09">
              <w:rPr>
                <w:lang w:eastAsia="ru-RU"/>
              </w:rPr>
              <w:t>33207</w:t>
            </w:r>
          </w:p>
        </w:tc>
        <w:tc>
          <w:tcPr>
            <w:tcW w:w="1559" w:type="dxa"/>
            <w:vAlign w:val="center"/>
          </w:tcPr>
          <w:p w14:paraId="33127324" w14:textId="77777777" w:rsidR="00F662BD" w:rsidRPr="002C0F09" w:rsidRDefault="00F662BD" w:rsidP="00F662BD">
            <w:pPr>
              <w:jc w:val="center"/>
              <w:rPr>
                <w:lang w:eastAsia="ru-RU"/>
              </w:rPr>
            </w:pPr>
            <w:r w:rsidRPr="002C0F09">
              <w:rPr>
                <w:lang w:eastAsia="ru-RU"/>
              </w:rPr>
              <w:t>33477</w:t>
            </w:r>
          </w:p>
        </w:tc>
        <w:tc>
          <w:tcPr>
            <w:tcW w:w="1417" w:type="dxa"/>
            <w:vAlign w:val="center"/>
          </w:tcPr>
          <w:p w14:paraId="65D800E5" w14:textId="77777777" w:rsidR="00F662BD" w:rsidRPr="002C0F09" w:rsidRDefault="00F662BD" w:rsidP="00F662BD">
            <w:pPr>
              <w:jc w:val="center"/>
              <w:rPr>
                <w:lang w:eastAsia="ru-RU"/>
              </w:rPr>
            </w:pPr>
            <w:r w:rsidRPr="002C0F09">
              <w:rPr>
                <w:lang w:eastAsia="ru-RU"/>
              </w:rPr>
              <w:t>38550</w:t>
            </w:r>
          </w:p>
        </w:tc>
        <w:tc>
          <w:tcPr>
            <w:tcW w:w="1276" w:type="dxa"/>
            <w:vAlign w:val="center"/>
          </w:tcPr>
          <w:p w14:paraId="2AA742B6" w14:textId="77777777" w:rsidR="00F662BD" w:rsidRPr="002C0F09" w:rsidRDefault="00F662BD" w:rsidP="00F662BD">
            <w:pPr>
              <w:jc w:val="center"/>
              <w:rPr>
                <w:lang w:eastAsia="ru-RU"/>
              </w:rPr>
            </w:pPr>
            <w:r w:rsidRPr="002C0F09">
              <w:rPr>
                <w:lang w:eastAsia="ru-RU"/>
              </w:rPr>
              <w:t>37818</w:t>
            </w:r>
          </w:p>
        </w:tc>
        <w:tc>
          <w:tcPr>
            <w:tcW w:w="1418" w:type="dxa"/>
            <w:vAlign w:val="center"/>
          </w:tcPr>
          <w:p w14:paraId="6DB6FAB5" w14:textId="77777777" w:rsidR="00F662BD" w:rsidRPr="002C0F09" w:rsidRDefault="00F662BD" w:rsidP="00F662BD">
            <w:pPr>
              <w:jc w:val="center"/>
              <w:rPr>
                <w:lang w:eastAsia="ru-RU"/>
              </w:rPr>
            </w:pPr>
            <w:r w:rsidRPr="002C0F09">
              <w:rPr>
                <w:lang w:eastAsia="ru-RU"/>
              </w:rPr>
              <w:t>339</w:t>
            </w:r>
          </w:p>
        </w:tc>
        <w:tc>
          <w:tcPr>
            <w:tcW w:w="1275" w:type="dxa"/>
            <w:vAlign w:val="center"/>
          </w:tcPr>
          <w:p w14:paraId="1FBCF39B" w14:textId="77777777" w:rsidR="00F662BD" w:rsidRPr="002C0F09" w:rsidRDefault="00F662BD" w:rsidP="00F662BD">
            <w:pPr>
              <w:jc w:val="center"/>
              <w:rPr>
                <w:lang w:eastAsia="ru-RU"/>
              </w:rPr>
            </w:pPr>
            <w:r w:rsidRPr="002C0F09">
              <w:rPr>
                <w:lang w:eastAsia="ru-RU"/>
              </w:rPr>
              <w:t>338</w:t>
            </w:r>
          </w:p>
        </w:tc>
        <w:tc>
          <w:tcPr>
            <w:tcW w:w="1134" w:type="dxa"/>
            <w:vAlign w:val="center"/>
          </w:tcPr>
          <w:p w14:paraId="2EDA52E8" w14:textId="77777777" w:rsidR="00F662BD" w:rsidRPr="002C0F09" w:rsidRDefault="00F662BD" w:rsidP="00F662BD">
            <w:pPr>
              <w:jc w:val="center"/>
              <w:rPr>
                <w:lang w:eastAsia="ru-RU"/>
              </w:rPr>
            </w:pPr>
            <w:r w:rsidRPr="002C0F09">
              <w:rPr>
                <w:lang w:eastAsia="ru-RU"/>
              </w:rPr>
              <w:t>389</w:t>
            </w:r>
          </w:p>
        </w:tc>
        <w:tc>
          <w:tcPr>
            <w:tcW w:w="1072" w:type="dxa"/>
            <w:vAlign w:val="center"/>
          </w:tcPr>
          <w:p w14:paraId="08AB60B5" w14:textId="77777777" w:rsidR="00F662BD" w:rsidRPr="002C0F09" w:rsidRDefault="00F662BD" w:rsidP="00F662BD">
            <w:pPr>
              <w:jc w:val="center"/>
              <w:rPr>
                <w:lang w:eastAsia="ru-RU"/>
              </w:rPr>
            </w:pPr>
            <w:r w:rsidRPr="002C0F09">
              <w:rPr>
                <w:lang w:eastAsia="ru-RU"/>
              </w:rPr>
              <w:t>586</w:t>
            </w:r>
          </w:p>
        </w:tc>
      </w:tr>
      <w:tr w:rsidR="00F662BD" w:rsidRPr="002C0F09" w14:paraId="09EAC485" w14:textId="77777777" w:rsidTr="00BE0A68">
        <w:tc>
          <w:tcPr>
            <w:tcW w:w="4077" w:type="dxa"/>
            <w:vAlign w:val="center"/>
          </w:tcPr>
          <w:p w14:paraId="552E3D09" w14:textId="77777777" w:rsidR="00F662BD" w:rsidRPr="002C0F09" w:rsidRDefault="00F662BD" w:rsidP="00F662BD">
            <w:pPr>
              <w:rPr>
                <w:b/>
                <w:bCs/>
                <w:lang w:eastAsia="ru-RU"/>
              </w:rPr>
            </w:pPr>
            <w:r w:rsidRPr="002C0F09">
              <w:rPr>
                <w:b/>
                <w:bCs/>
                <w:lang w:eastAsia="ru-RU"/>
              </w:rPr>
              <w:t>Республика Алтай</w:t>
            </w:r>
          </w:p>
        </w:tc>
        <w:tc>
          <w:tcPr>
            <w:tcW w:w="1560" w:type="dxa"/>
            <w:vAlign w:val="center"/>
          </w:tcPr>
          <w:p w14:paraId="69E87821" w14:textId="77777777" w:rsidR="00F662BD" w:rsidRPr="002C0F09" w:rsidRDefault="00F662BD" w:rsidP="00F662BD">
            <w:pPr>
              <w:jc w:val="center"/>
              <w:rPr>
                <w:b/>
                <w:bCs/>
                <w:lang w:eastAsia="ru-RU"/>
              </w:rPr>
            </w:pPr>
            <w:r w:rsidRPr="002C0F09">
              <w:rPr>
                <w:b/>
                <w:bCs/>
                <w:lang w:eastAsia="ru-RU"/>
              </w:rPr>
              <w:t>67416</w:t>
            </w:r>
          </w:p>
        </w:tc>
        <w:tc>
          <w:tcPr>
            <w:tcW w:w="1559" w:type="dxa"/>
            <w:vAlign w:val="center"/>
          </w:tcPr>
          <w:p w14:paraId="16557F7B" w14:textId="77777777" w:rsidR="00F662BD" w:rsidRPr="002C0F09" w:rsidRDefault="00F662BD" w:rsidP="00F662BD">
            <w:pPr>
              <w:jc w:val="center"/>
              <w:rPr>
                <w:b/>
                <w:bCs/>
                <w:lang w:eastAsia="ru-RU"/>
              </w:rPr>
            </w:pPr>
            <w:r w:rsidRPr="002C0F09">
              <w:rPr>
                <w:b/>
                <w:bCs/>
                <w:lang w:eastAsia="ru-RU"/>
              </w:rPr>
              <w:t>68895</w:t>
            </w:r>
          </w:p>
        </w:tc>
        <w:tc>
          <w:tcPr>
            <w:tcW w:w="1417" w:type="dxa"/>
            <w:vAlign w:val="center"/>
          </w:tcPr>
          <w:p w14:paraId="69083DF7" w14:textId="77777777" w:rsidR="00F662BD" w:rsidRPr="002C0F09" w:rsidRDefault="00F662BD" w:rsidP="00F662BD">
            <w:pPr>
              <w:jc w:val="center"/>
              <w:rPr>
                <w:b/>
                <w:bCs/>
                <w:lang w:eastAsia="ru-RU"/>
              </w:rPr>
            </w:pPr>
            <w:r w:rsidRPr="002C0F09">
              <w:rPr>
                <w:b/>
                <w:bCs/>
                <w:lang w:eastAsia="ru-RU"/>
              </w:rPr>
              <w:t>77438</w:t>
            </w:r>
          </w:p>
        </w:tc>
        <w:tc>
          <w:tcPr>
            <w:tcW w:w="1276" w:type="dxa"/>
            <w:vAlign w:val="center"/>
          </w:tcPr>
          <w:p w14:paraId="7C3E13FA" w14:textId="77777777" w:rsidR="00F662BD" w:rsidRPr="002C0F09" w:rsidRDefault="00F662BD" w:rsidP="00F662BD">
            <w:pPr>
              <w:jc w:val="center"/>
              <w:rPr>
                <w:b/>
                <w:bCs/>
                <w:lang w:eastAsia="ru-RU"/>
              </w:rPr>
            </w:pPr>
            <w:r w:rsidRPr="002C0F09">
              <w:rPr>
                <w:b/>
                <w:bCs/>
                <w:lang w:eastAsia="ru-RU"/>
              </w:rPr>
              <w:t>78117</w:t>
            </w:r>
          </w:p>
        </w:tc>
        <w:tc>
          <w:tcPr>
            <w:tcW w:w="1418" w:type="dxa"/>
            <w:vAlign w:val="center"/>
          </w:tcPr>
          <w:p w14:paraId="7491698F" w14:textId="77777777" w:rsidR="00F662BD" w:rsidRPr="002C0F09" w:rsidRDefault="00F662BD" w:rsidP="00F662BD">
            <w:pPr>
              <w:jc w:val="center"/>
              <w:rPr>
                <w:b/>
                <w:bCs/>
                <w:lang w:eastAsia="ru-RU"/>
              </w:rPr>
            </w:pPr>
            <w:r w:rsidRPr="002C0F09">
              <w:rPr>
                <w:b/>
                <w:bCs/>
                <w:lang w:eastAsia="ru-RU"/>
              </w:rPr>
              <w:t>308,0</w:t>
            </w:r>
          </w:p>
        </w:tc>
        <w:tc>
          <w:tcPr>
            <w:tcW w:w="1275" w:type="dxa"/>
            <w:vAlign w:val="center"/>
          </w:tcPr>
          <w:p w14:paraId="098B8A04" w14:textId="77777777" w:rsidR="00F662BD" w:rsidRPr="002C0F09" w:rsidRDefault="00F662BD" w:rsidP="00F662BD">
            <w:pPr>
              <w:jc w:val="center"/>
              <w:rPr>
                <w:b/>
                <w:bCs/>
                <w:lang w:eastAsia="ru-RU"/>
              </w:rPr>
            </w:pPr>
            <w:r w:rsidRPr="002C0F09">
              <w:rPr>
                <w:b/>
                <w:bCs/>
                <w:lang w:eastAsia="ru-RU"/>
              </w:rPr>
              <w:t>313</w:t>
            </w:r>
          </w:p>
        </w:tc>
        <w:tc>
          <w:tcPr>
            <w:tcW w:w="1134" w:type="dxa"/>
            <w:vAlign w:val="center"/>
          </w:tcPr>
          <w:p w14:paraId="493A60B1" w14:textId="77777777" w:rsidR="00F662BD" w:rsidRPr="002C0F09" w:rsidRDefault="00F662BD" w:rsidP="00F662BD">
            <w:pPr>
              <w:jc w:val="center"/>
              <w:rPr>
                <w:b/>
                <w:bCs/>
                <w:lang w:eastAsia="ru-RU"/>
              </w:rPr>
            </w:pPr>
            <w:r w:rsidRPr="002C0F09">
              <w:rPr>
                <w:b/>
                <w:bCs/>
                <w:lang w:eastAsia="ru-RU"/>
              </w:rPr>
              <w:t>350</w:t>
            </w:r>
          </w:p>
        </w:tc>
        <w:tc>
          <w:tcPr>
            <w:tcW w:w="1072" w:type="dxa"/>
            <w:vAlign w:val="center"/>
          </w:tcPr>
          <w:p w14:paraId="5F9C4AB4" w14:textId="77777777" w:rsidR="00F662BD" w:rsidRPr="002C0F09" w:rsidRDefault="00F662BD" w:rsidP="00F662BD">
            <w:pPr>
              <w:jc w:val="center"/>
              <w:rPr>
                <w:b/>
                <w:bCs/>
                <w:lang w:eastAsia="ru-RU"/>
              </w:rPr>
            </w:pPr>
            <w:r w:rsidRPr="002C0F09">
              <w:rPr>
                <w:b/>
                <w:bCs/>
                <w:lang w:eastAsia="ru-RU"/>
              </w:rPr>
              <w:t>353</w:t>
            </w:r>
          </w:p>
        </w:tc>
      </w:tr>
    </w:tbl>
    <w:p w14:paraId="0E81CFBA" w14:textId="77777777" w:rsidR="0012393D" w:rsidRPr="002C0F09" w:rsidRDefault="0012393D" w:rsidP="0012393D">
      <w:pPr>
        <w:pStyle w:val="ac"/>
        <w:tabs>
          <w:tab w:val="left" w:pos="1282"/>
        </w:tabs>
        <w:ind w:left="0" w:firstLine="0"/>
        <w:rPr>
          <w:bCs/>
          <w:sz w:val="28"/>
          <w:szCs w:val="28"/>
        </w:rPr>
      </w:pPr>
    </w:p>
    <w:p w14:paraId="250AC8E5" w14:textId="4B32B9DE" w:rsidR="00D76861" w:rsidRPr="002C0F09" w:rsidRDefault="000C5E71" w:rsidP="0058719E">
      <w:pPr>
        <w:pStyle w:val="21"/>
        <w:tabs>
          <w:tab w:val="left" w:pos="0"/>
        </w:tabs>
        <w:ind w:left="0" w:firstLine="0"/>
        <w:jc w:val="both"/>
        <w:rPr>
          <w:b w:val="0"/>
          <w:i w:val="0"/>
          <w:sz w:val="28"/>
          <w:szCs w:val="28"/>
          <w:lang w:val="sah-RU"/>
        </w:rPr>
      </w:pPr>
      <w:r>
        <w:rPr>
          <w:b w:val="0"/>
          <w:i w:val="0"/>
          <w:sz w:val="28"/>
          <w:szCs w:val="28"/>
          <w:lang w:val="sah-RU"/>
        </w:rPr>
        <w:tab/>
      </w:r>
      <w:r w:rsidR="0058719E" w:rsidRPr="002C0F09">
        <w:rPr>
          <w:b w:val="0"/>
          <w:i w:val="0"/>
          <w:sz w:val="28"/>
          <w:szCs w:val="28"/>
          <w:lang w:val="sah-RU"/>
        </w:rPr>
        <w:t>В 2022</w:t>
      </w:r>
      <w:r w:rsidR="00D76861" w:rsidRPr="002C0F09">
        <w:rPr>
          <w:b w:val="0"/>
          <w:i w:val="0"/>
          <w:sz w:val="28"/>
          <w:szCs w:val="28"/>
          <w:lang w:val="sah-RU"/>
        </w:rPr>
        <w:t xml:space="preserve"> г</w:t>
      </w:r>
      <w:r w:rsidR="00600793" w:rsidRPr="002C0F09">
        <w:rPr>
          <w:b w:val="0"/>
          <w:i w:val="0"/>
          <w:sz w:val="28"/>
          <w:szCs w:val="28"/>
          <w:lang w:val="sah-RU"/>
        </w:rPr>
        <w:t>.</w:t>
      </w:r>
      <w:r w:rsidR="00D76861" w:rsidRPr="002C0F09">
        <w:rPr>
          <w:b w:val="0"/>
          <w:i w:val="0"/>
          <w:sz w:val="28"/>
          <w:szCs w:val="28"/>
          <w:lang w:val="sah-RU"/>
        </w:rPr>
        <w:t xml:space="preserve"> число вызовов СМП сост</w:t>
      </w:r>
      <w:r w:rsidR="006E6EA7" w:rsidRPr="002C0F09">
        <w:rPr>
          <w:b w:val="0"/>
          <w:i w:val="0"/>
          <w:sz w:val="28"/>
          <w:szCs w:val="28"/>
          <w:lang w:val="sah-RU"/>
        </w:rPr>
        <w:t>авил</w:t>
      </w:r>
      <w:r w:rsidR="00BD704F" w:rsidRPr="002C0F09">
        <w:rPr>
          <w:b w:val="0"/>
          <w:i w:val="0"/>
          <w:sz w:val="28"/>
          <w:szCs w:val="28"/>
          <w:lang w:val="sah-RU"/>
        </w:rPr>
        <w:t>о</w:t>
      </w:r>
      <w:r w:rsidR="0058719E" w:rsidRPr="002C0F09">
        <w:rPr>
          <w:b w:val="0"/>
          <w:i w:val="0"/>
          <w:sz w:val="28"/>
          <w:szCs w:val="28"/>
          <w:lang w:val="sah-RU"/>
        </w:rPr>
        <w:t xml:space="preserve"> 353</w:t>
      </w:r>
      <w:r w:rsidR="006E6EA7" w:rsidRPr="002C0F09">
        <w:rPr>
          <w:b w:val="0"/>
          <w:i w:val="0"/>
          <w:sz w:val="28"/>
          <w:szCs w:val="28"/>
          <w:lang w:val="sah-RU"/>
        </w:rPr>
        <w:t xml:space="preserve"> на 1000 населения </w:t>
      </w:r>
      <w:r w:rsidR="0058719E" w:rsidRPr="002C0F09">
        <w:rPr>
          <w:b w:val="0"/>
          <w:i w:val="0"/>
          <w:sz w:val="28"/>
          <w:szCs w:val="28"/>
          <w:lang w:val="sah-RU"/>
        </w:rPr>
        <w:t>рост к 2021 г.на 0,9</w:t>
      </w:r>
      <w:r w:rsidR="00D76861" w:rsidRPr="002C0F09">
        <w:rPr>
          <w:b w:val="0"/>
          <w:i w:val="0"/>
          <w:sz w:val="28"/>
          <w:szCs w:val="28"/>
          <w:lang w:val="sah-RU"/>
        </w:rPr>
        <w:t>%</w:t>
      </w:r>
      <w:r w:rsidR="006E6EA7" w:rsidRPr="002C0F09">
        <w:rPr>
          <w:b w:val="0"/>
          <w:i w:val="0"/>
          <w:sz w:val="28"/>
          <w:szCs w:val="28"/>
          <w:lang w:val="sah-RU"/>
        </w:rPr>
        <w:t xml:space="preserve"> (</w:t>
      </w:r>
      <w:r w:rsidR="00BD704F" w:rsidRPr="002C0F09">
        <w:rPr>
          <w:b w:val="0"/>
          <w:i w:val="0"/>
          <w:sz w:val="28"/>
          <w:szCs w:val="28"/>
          <w:lang w:val="sah-RU"/>
        </w:rPr>
        <w:t>т</w:t>
      </w:r>
      <w:r w:rsidR="006E6EA7" w:rsidRPr="002C0F09">
        <w:rPr>
          <w:b w:val="0"/>
          <w:i w:val="0"/>
          <w:sz w:val="28"/>
          <w:szCs w:val="28"/>
          <w:lang w:val="sah-RU"/>
        </w:rPr>
        <w:t>аблица 2</w:t>
      </w:r>
      <w:r>
        <w:rPr>
          <w:b w:val="0"/>
          <w:i w:val="0"/>
          <w:sz w:val="28"/>
          <w:szCs w:val="28"/>
          <w:lang w:val="sah-RU"/>
        </w:rPr>
        <w:t>5</w:t>
      </w:r>
      <w:r w:rsidR="006E6EA7" w:rsidRPr="002C0F09">
        <w:rPr>
          <w:b w:val="0"/>
          <w:i w:val="0"/>
          <w:sz w:val="28"/>
          <w:szCs w:val="28"/>
          <w:lang w:val="sah-RU"/>
        </w:rPr>
        <w:t>).</w:t>
      </w:r>
      <w:r w:rsidR="00D76861" w:rsidRPr="002C0F09">
        <w:rPr>
          <w:b w:val="0"/>
          <w:i w:val="0"/>
          <w:sz w:val="28"/>
          <w:szCs w:val="28"/>
          <w:lang w:val="sah-RU"/>
        </w:rPr>
        <w:t xml:space="preserve"> </w:t>
      </w:r>
      <w:r w:rsidR="006E6EA7" w:rsidRPr="002C0F09">
        <w:rPr>
          <w:b w:val="0"/>
          <w:i w:val="0"/>
          <w:sz w:val="28"/>
          <w:szCs w:val="28"/>
          <w:lang w:val="sah-RU"/>
        </w:rPr>
        <w:t xml:space="preserve">Удельный вес </w:t>
      </w:r>
      <w:r w:rsidR="00D76861" w:rsidRPr="002C0F09">
        <w:rPr>
          <w:b w:val="0"/>
          <w:i w:val="0"/>
          <w:sz w:val="28"/>
          <w:szCs w:val="28"/>
          <w:lang w:val="sah-RU"/>
        </w:rPr>
        <w:t>медиц</w:t>
      </w:r>
      <w:r w:rsidR="006E6EA7" w:rsidRPr="002C0F09">
        <w:rPr>
          <w:b w:val="0"/>
          <w:i w:val="0"/>
          <w:sz w:val="28"/>
          <w:szCs w:val="28"/>
          <w:lang w:val="sah-RU"/>
        </w:rPr>
        <w:t>инской помощи на выездах</w:t>
      </w:r>
      <w:r w:rsidR="00BD704F" w:rsidRPr="002C0F09">
        <w:rPr>
          <w:b w:val="0"/>
          <w:i w:val="0"/>
          <w:sz w:val="28"/>
          <w:szCs w:val="28"/>
          <w:lang w:val="sah-RU"/>
        </w:rPr>
        <w:t>,</w:t>
      </w:r>
      <w:r w:rsidR="006E6EA7" w:rsidRPr="002C0F09">
        <w:rPr>
          <w:b w:val="0"/>
          <w:i w:val="0"/>
          <w:sz w:val="28"/>
          <w:szCs w:val="28"/>
          <w:lang w:val="sah-RU"/>
        </w:rPr>
        <w:t xml:space="preserve"> оказан</w:t>
      </w:r>
      <w:r w:rsidR="00BD704F" w:rsidRPr="002C0F09">
        <w:rPr>
          <w:b w:val="0"/>
          <w:i w:val="0"/>
          <w:sz w:val="28"/>
          <w:szCs w:val="28"/>
          <w:lang w:val="sah-RU"/>
        </w:rPr>
        <w:t>н</w:t>
      </w:r>
      <w:r w:rsidR="006E6EA7" w:rsidRPr="002C0F09">
        <w:rPr>
          <w:b w:val="0"/>
          <w:i w:val="0"/>
          <w:sz w:val="28"/>
          <w:szCs w:val="28"/>
          <w:lang w:val="sah-RU"/>
        </w:rPr>
        <w:t>ой</w:t>
      </w:r>
      <w:r w:rsidR="00D76861" w:rsidRPr="002C0F09">
        <w:rPr>
          <w:b w:val="0"/>
          <w:i w:val="0"/>
          <w:sz w:val="28"/>
          <w:szCs w:val="28"/>
          <w:lang w:val="sah-RU"/>
        </w:rPr>
        <w:t xml:space="preserve"> по поводу внезапных заболеваний и состояний </w:t>
      </w:r>
      <w:r w:rsidR="006E6EA7" w:rsidRPr="002C0F09">
        <w:rPr>
          <w:b w:val="0"/>
          <w:i w:val="0"/>
          <w:sz w:val="28"/>
          <w:szCs w:val="28"/>
          <w:lang w:val="sah-RU"/>
        </w:rPr>
        <w:t>сост</w:t>
      </w:r>
      <w:r w:rsidR="0058719E" w:rsidRPr="002C0F09">
        <w:rPr>
          <w:b w:val="0"/>
          <w:i w:val="0"/>
          <w:sz w:val="28"/>
          <w:szCs w:val="28"/>
          <w:lang w:val="sah-RU"/>
        </w:rPr>
        <w:t>ав</w:t>
      </w:r>
      <w:r w:rsidR="008044D5">
        <w:rPr>
          <w:b w:val="0"/>
          <w:i w:val="0"/>
          <w:sz w:val="28"/>
          <w:szCs w:val="28"/>
          <w:lang w:val="sah-RU"/>
        </w:rPr>
        <w:t>ил</w:t>
      </w:r>
      <w:r w:rsidR="006E6EA7" w:rsidRPr="002C0F09">
        <w:rPr>
          <w:b w:val="0"/>
          <w:i w:val="0"/>
          <w:sz w:val="28"/>
          <w:szCs w:val="28"/>
          <w:lang w:val="sah-RU"/>
        </w:rPr>
        <w:t xml:space="preserve"> </w:t>
      </w:r>
      <w:r w:rsidR="008044D5">
        <w:rPr>
          <w:b w:val="0"/>
          <w:i w:val="0"/>
          <w:sz w:val="28"/>
          <w:szCs w:val="28"/>
          <w:lang w:val="sah-RU"/>
        </w:rPr>
        <w:t>8</w:t>
      </w:r>
      <w:r w:rsidR="00246B4F" w:rsidRPr="002C0F09">
        <w:rPr>
          <w:b w:val="0"/>
          <w:i w:val="0"/>
          <w:sz w:val="28"/>
          <w:szCs w:val="28"/>
          <w:lang w:val="sah-RU"/>
        </w:rPr>
        <w:t>7,5</w:t>
      </w:r>
      <w:r w:rsidR="00D76861" w:rsidRPr="002C0F09">
        <w:rPr>
          <w:b w:val="0"/>
          <w:i w:val="0"/>
          <w:sz w:val="28"/>
          <w:szCs w:val="28"/>
          <w:lang w:val="sah-RU"/>
        </w:rPr>
        <w:t>%</w:t>
      </w:r>
      <w:r w:rsidR="00382D1B" w:rsidRPr="002C0F09">
        <w:rPr>
          <w:b w:val="0"/>
          <w:i w:val="0"/>
          <w:sz w:val="28"/>
          <w:szCs w:val="28"/>
          <w:lang w:val="sah-RU"/>
        </w:rPr>
        <w:t xml:space="preserve"> </w:t>
      </w:r>
      <w:r w:rsidR="00D76861" w:rsidRPr="002C0F09">
        <w:rPr>
          <w:b w:val="0"/>
          <w:i w:val="0"/>
          <w:sz w:val="28"/>
          <w:szCs w:val="28"/>
          <w:lang w:val="sah-RU"/>
        </w:rPr>
        <w:t>(</w:t>
      </w:r>
      <w:r w:rsidR="00BD704F" w:rsidRPr="002C0F09">
        <w:rPr>
          <w:b w:val="0"/>
          <w:i w:val="0"/>
          <w:sz w:val="28"/>
          <w:szCs w:val="28"/>
          <w:lang w:val="sah-RU"/>
        </w:rPr>
        <w:t>т</w:t>
      </w:r>
      <w:r w:rsidR="00D76861" w:rsidRPr="002C0F09">
        <w:rPr>
          <w:b w:val="0"/>
          <w:i w:val="0"/>
          <w:sz w:val="28"/>
          <w:szCs w:val="28"/>
          <w:lang w:val="sah-RU"/>
        </w:rPr>
        <w:t xml:space="preserve">аблица </w:t>
      </w:r>
      <w:r>
        <w:rPr>
          <w:b w:val="0"/>
          <w:i w:val="0"/>
          <w:sz w:val="28"/>
          <w:szCs w:val="28"/>
          <w:lang w:val="sah-RU"/>
        </w:rPr>
        <w:t>26</w:t>
      </w:r>
      <w:r w:rsidR="00D76861" w:rsidRPr="002C0F09">
        <w:rPr>
          <w:b w:val="0"/>
          <w:i w:val="0"/>
          <w:sz w:val="28"/>
          <w:szCs w:val="28"/>
          <w:lang w:val="sah-RU"/>
        </w:rPr>
        <w:t>).</w:t>
      </w:r>
    </w:p>
    <w:p w14:paraId="29C9C71E" w14:textId="77777777" w:rsidR="0058719E" w:rsidRPr="002C0F09" w:rsidRDefault="0058719E" w:rsidP="0058719E">
      <w:pPr>
        <w:pStyle w:val="21"/>
        <w:tabs>
          <w:tab w:val="left" w:pos="0"/>
        </w:tabs>
        <w:ind w:left="0" w:firstLine="0"/>
        <w:jc w:val="both"/>
        <w:rPr>
          <w:b w:val="0"/>
          <w:i w:val="0"/>
          <w:sz w:val="28"/>
          <w:szCs w:val="28"/>
          <w:lang w:val="sah-RU"/>
        </w:rPr>
      </w:pPr>
    </w:p>
    <w:p w14:paraId="48177032" w14:textId="75804499" w:rsidR="00F54774" w:rsidRPr="002C0F09" w:rsidRDefault="00D76861" w:rsidP="00F54774">
      <w:pPr>
        <w:pStyle w:val="ac"/>
        <w:tabs>
          <w:tab w:val="left" w:pos="1282"/>
        </w:tabs>
        <w:ind w:left="0" w:firstLine="0"/>
        <w:jc w:val="center"/>
        <w:rPr>
          <w:bCs/>
          <w:sz w:val="28"/>
          <w:szCs w:val="28"/>
        </w:rPr>
      </w:pPr>
      <w:r w:rsidRPr="002C0F09">
        <w:rPr>
          <w:bCs/>
          <w:sz w:val="28"/>
          <w:szCs w:val="28"/>
        </w:rPr>
        <w:t xml:space="preserve">Таблица </w:t>
      </w:r>
      <w:r w:rsidR="00290F7F" w:rsidRPr="002C0F09">
        <w:rPr>
          <w:bCs/>
          <w:sz w:val="28"/>
          <w:szCs w:val="28"/>
        </w:rPr>
        <w:t>2</w:t>
      </w:r>
      <w:r w:rsidR="000C5E71">
        <w:rPr>
          <w:bCs/>
          <w:sz w:val="28"/>
          <w:szCs w:val="28"/>
        </w:rPr>
        <w:t>6</w:t>
      </w:r>
      <w:r w:rsidRPr="002C0F09">
        <w:rPr>
          <w:bCs/>
          <w:sz w:val="28"/>
          <w:szCs w:val="28"/>
        </w:rPr>
        <w:t>. Медицинская помощь</w:t>
      </w:r>
      <w:r w:rsidR="003206AE" w:rsidRPr="002C0F09">
        <w:rPr>
          <w:bCs/>
          <w:sz w:val="28"/>
          <w:szCs w:val="28"/>
        </w:rPr>
        <w:t>,</w:t>
      </w:r>
      <w:r w:rsidRPr="002C0F09">
        <w:rPr>
          <w:bCs/>
          <w:sz w:val="28"/>
          <w:szCs w:val="28"/>
        </w:rPr>
        <w:t xml:space="preserve"> оказанная бригадами СМП на выездах</w:t>
      </w:r>
    </w:p>
    <w:p w14:paraId="46380083" w14:textId="77777777" w:rsidR="00D76861" w:rsidRPr="002C0F09" w:rsidRDefault="0058719E" w:rsidP="00F54774">
      <w:pPr>
        <w:pStyle w:val="ac"/>
        <w:tabs>
          <w:tab w:val="left" w:pos="1282"/>
        </w:tabs>
        <w:ind w:left="0" w:firstLine="0"/>
        <w:jc w:val="center"/>
        <w:rPr>
          <w:bCs/>
          <w:sz w:val="28"/>
          <w:szCs w:val="28"/>
        </w:rPr>
      </w:pPr>
      <w:r w:rsidRPr="002C0F09">
        <w:rPr>
          <w:bCs/>
          <w:sz w:val="28"/>
          <w:szCs w:val="28"/>
        </w:rPr>
        <w:t>в 2022</w:t>
      </w:r>
      <w:r w:rsidR="00290F7F" w:rsidRPr="002C0F09">
        <w:rPr>
          <w:bCs/>
          <w:sz w:val="28"/>
          <w:szCs w:val="28"/>
        </w:rPr>
        <w:t xml:space="preserve"> г</w:t>
      </w:r>
      <w:r w:rsidR="00600793" w:rsidRPr="002C0F09">
        <w:rPr>
          <w:bCs/>
          <w:sz w:val="28"/>
          <w:szCs w:val="28"/>
        </w:rPr>
        <w:t>.</w:t>
      </w:r>
    </w:p>
    <w:p w14:paraId="6D786CF7" w14:textId="77777777" w:rsidR="00F54774" w:rsidRPr="002C0F09" w:rsidRDefault="00F54774" w:rsidP="00F54774">
      <w:pPr>
        <w:pStyle w:val="ac"/>
        <w:tabs>
          <w:tab w:val="left" w:pos="1282"/>
        </w:tabs>
        <w:ind w:left="0" w:firstLine="0"/>
        <w:jc w:val="center"/>
        <w:rPr>
          <w:bCs/>
          <w:sz w:val="28"/>
          <w:szCs w:val="28"/>
        </w:rPr>
      </w:pPr>
    </w:p>
    <w:tbl>
      <w:tblPr>
        <w:tblW w:w="5000" w:type="pct"/>
        <w:tblLook w:val="04A0" w:firstRow="1" w:lastRow="0" w:firstColumn="1" w:lastColumn="0" w:noHBand="0" w:noVBand="1"/>
      </w:tblPr>
      <w:tblGrid>
        <w:gridCol w:w="2607"/>
        <w:gridCol w:w="1402"/>
        <w:gridCol w:w="1345"/>
        <w:gridCol w:w="1345"/>
        <w:gridCol w:w="1458"/>
        <w:gridCol w:w="1465"/>
      </w:tblGrid>
      <w:tr w:rsidR="00D76861" w:rsidRPr="002C0F09" w14:paraId="5D1E612D" w14:textId="77777777" w:rsidTr="00F724AF">
        <w:trPr>
          <w:trHeight w:val="600"/>
        </w:trPr>
        <w:tc>
          <w:tcPr>
            <w:tcW w:w="1324"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F93598" w14:textId="77777777" w:rsidR="00D76861" w:rsidRPr="002C0F09" w:rsidRDefault="00111A9A" w:rsidP="00111A9A">
            <w:pPr>
              <w:jc w:val="center"/>
              <w:rPr>
                <w:b/>
                <w:sz w:val="18"/>
                <w:szCs w:val="18"/>
                <w:lang w:eastAsia="ru-RU"/>
              </w:rPr>
            </w:pPr>
            <w:r w:rsidRPr="002C0F09">
              <w:rPr>
                <w:b/>
                <w:bCs/>
                <w:sz w:val="18"/>
                <w:szCs w:val="18"/>
                <w:lang w:val="sah-RU" w:eastAsia="ru-RU"/>
              </w:rPr>
              <w:t>Муниципальное образование</w:t>
            </w:r>
          </w:p>
        </w:tc>
        <w:tc>
          <w:tcPr>
            <w:tcW w:w="73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689D76B" w14:textId="77777777" w:rsidR="00D76861" w:rsidRPr="002C0F09" w:rsidRDefault="00D76861" w:rsidP="00747661">
            <w:pPr>
              <w:jc w:val="center"/>
              <w:rPr>
                <w:b/>
                <w:sz w:val="18"/>
                <w:szCs w:val="18"/>
                <w:lang w:eastAsia="ru-RU"/>
              </w:rPr>
            </w:pPr>
            <w:r w:rsidRPr="002C0F09">
              <w:rPr>
                <w:b/>
                <w:sz w:val="18"/>
                <w:szCs w:val="18"/>
                <w:lang w:eastAsia="ru-RU"/>
              </w:rPr>
              <w:t>Выполнено вызовов скорой медицинской помощи</w:t>
            </w:r>
          </w:p>
        </w:tc>
        <w:tc>
          <w:tcPr>
            <w:tcW w:w="2942" w:type="pct"/>
            <w:gridSpan w:val="4"/>
            <w:tcBorders>
              <w:top w:val="single" w:sz="4" w:space="0" w:color="auto"/>
              <w:left w:val="nil"/>
              <w:bottom w:val="single" w:sz="4" w:space="0" w:color="auto"/>
              <w:right w:val="single" w:sz="4" w:space="0" w:color="auto"/>
            </w:tcBorders>
            <w:shd w:val="clear" w:color="000000" w:fill="FFFFFF"/>
            <w:vAlign w:val="center"/>
            <w:hideMark/>
          </w:tcPr>
          <w:p w14:paraId="0119FD7D" w14:textId="77777777" w:rsidR="00D76861" w:rsidRPr="002C0F09" w:rsidRDefault="00D76861" w:rsidP="00747661">
            <w:pPr>
              <w:jc w:val="center"/>
              <w:rPr>
                <w:b/>
                <w:sz w:val="18"/>
                <w:szCs w:val="18"/>
                <w:lang w:eastAsia="ru-RU"/>
              </w:rPr>
            </w:pPr>
            <w:r w:rsidRPr="002C0F09">
              <w:rPr>
                <w:b/>
                <w:sz w:val="18"/>
                <w:szCs w:val="18"/>
                <w:lang w:eastAsia="ru-RU"/>
              </w:rPr>
              <w:t>Удельный вес</w:t>
            </w:r>
          </w:p>
        </w:tc>
      </w:tr>
      <w:tr w:rsidR="00D76861" w:rsidRPr="002C0F09" w14:paraId="5503DDEA" w14:textId="77777777" w:rsidTr="00F724AF">
        <w:trPr>
          <w:trHeight w:val="1275"/>
        </w:trPr>
        <w:tc>
          <w:tcPr>
            <w:tcW w:w="1324" w:type="pct"/>
            <w:vMerge/>
            <w:tcBorders>
              <w:top w:val="single" w:sz="4" w:space="0" w:color="auto"/>
              <w:left w:val="single" w:sz="4" w:space="0" w:color="auto"/>
              <w:bottom w:val="single" w:sz="4" w:space="0" w:color="auto"/>
              <w:right w:val="single" w:sz="4" w:space="0" w:color="auto"/>
            </w:tcBorders>
            <w:vAlign w:val="center"/>
            <w:hideMark/>
          </w:tcPr>
          <w:p w14:paraId="7182E119" w14:textId="77777777" w:rsidR="00D76861" w:rsidRPr="002C0F09" w:rsidRDefault="00D76861" w:rsidP="00747661">
            <w:pPr>
              <w:rPr>
                <w:b/>
                <w:sz w:val="18"/>
                <w:szCs w:val="18"/>
                <w:lang w:eastAsia="ru-RU"/>
              </w:rPr>
            </w:pPr>
          </w:p>
        </w:tc>
        <w:tc>
          <w:tcPr>
            <w:tcW w:w="735" w:type="pct"/>
            <w:vMerge/>
            <w:tcBorders>
              <w:top w:val="single" w:sz="4" w:space="0" w:color="auto"/>
              <w:left w:val="single" w:sz="4" w:space="0" w:color="auto"/>
              <w:bottom w:val="single" w:sz="4" w:space="0" w:color="auto"/>
              <w:right w:val="single" w:sz="4" w:space="0" w:color="auto"/>
            </w:tcBorders>
            <w:vAlign w:val="center"/>
            <w:hideMark/>
          </w:tcPr>
          <w:p w14:paraId="45027B03" w14:textId="77777777" w:rsidR="00D76861" w:rsidRPr="002C0F09" w:rsidRDefault="00D76861" w:rsidP="00747661">
            <w:pPr>
              <w:rPr>
                <w:b/>
                <w:sz w:val="18"/>
                <w:szCs w:val="18"/>
                <w:lang w:eastAsia="ru-RU"/>
              </w:rPr>
            </w:pPr>
          </w:p>
        </w:tc>
        <w:tc>
          <w:tcPr>
            <w:tcW w:w="705" w:type="pct"/>
            <w:tcBorders>
              <w:top w:val="nil"/>
              <w:left w:val="nil"/>
              <w:bottom w:val="single" w:sz="4" w:space="0" w:color="auto"/>
              <w:right w:val="single" w:sz="4" w:space="0" w:color="auto"/>
            </w:tcBorders>
            <w:shd w:val="clear" w:color="000000" w:fill="FFFFFF"/>
            <w:vAlign w:val="center"/>
            <w:hideMark/>
          </w:tcPr>
          <w:p w14:paraId="0B35F08B" w14:textId="77777777" w:rsidR="00D76861" w:rsidRPr="002C0F09" w:rsidRDefault="00D76861" w:rsidP="00747661">
            <w:pPr>
              <w:jc w:val="center"/>
              <w:rPr>
                <w:b/>
                <w:sz w:val="18"/>
                <w:szCs w:val="18"/>
                <w:lang w:eastAsia="ru-RU"/>
              </w:rPr>
            </w:pPr>
            <w:r w:rsidRPr="002C0F09">
              <w:rPr>
                <w:b/>
                <w:sz w:val="18"/>
                <w:szCs w:val="18"/>
                <w:lang w:eastAsia="ru-RU"/>
              </w:rPr>
              <w:t>помощь по поводу травм, отравлений</w:t>
            </w:r>
          </w:p>
        </w:tc>
        <w:tc>
          <w:tcPr>
            <w:tcW w:w="705" w:type="pct"/>
            <w:tcBorders>
              <w:top w:val="nil"/>
              <w:left w:val="nil"/>
              <w:bottom w:val="single" w:sz="4" w:space="0" w:color="auto"/>
              <w:right w:val="single" w:sz="4" w:space="0" w:color="auto"/>
            </w:tcBorders>
            <w:shd w:val="clear" w:color="000000" w:fill="FFFFFF"/>
            <w:vAlign w:val="center"/>
            <w:hideMark/>
          </w:tcPr>
          <w:p w14:paraId="2F59BECB" w14:textId="77777777" w:rsidR="00D76861" w:rsidRPr="002C0F09" w:rsidRDefault="00D76861" w:rsidP="00747661">
            <w:pPr>
              <w:jc w:val="center"/>
              <w:rPr>
                <w:b/>
                <w:sz w:val="18"/>
                <w:szCs w:val="18"/>
                <w:lang w:eastAsia="ru-RU"/>
              </w:rPr>
            </w:pPr>
            <w:r w:rsidRPr="002C0F09">
              <w:rPr>
                <w:b/>
                <w:sz w:val="18"/>
                <w:szCs w:val="18"/>
                <w:lang w:eastAsia="ru-RU"/>
              </w:rPr>
              <w:t>помощь по поводу внезапных заболеваний</w:t>
            </w:r>
            <w:r w:rsidRPr="002C0F09">
              <w:rPr>
                <w:b/>
                <w:sz w:val="18"/>
                <w:szCs w:val="18"/>
                <w:lang w:eastAsia="ru-RU"/>
              </w:rPr>
              <w:br/>
              <w:t>и состояний</w:t>
            </w:r>
          </w:p>
        </w:tc>
        <w:tc>
          <w:tcPr>
            <w:tcW w:w="764" w:type="pct"/>
            <w:tcBorders>
              <w:top w:val="nil"/>
              <w:left w:val="nil"/>
              <w:bottom w:val="single" w:sz="4" w:space="0" w:color="auto"/>
              <w:right w:val="single" w:sz="4" w:space="0" w:color="auto"/>
            </w:tcBorders>
            <w:shd w:val="clear" w:color="000000" w:fill="FFFFFF"/>
            <w:vAlign w:val="center"/>
            <w:hideMark/>
          </w:tcPr>
          <w:p w14:paraId="20F9315D" w14:textId="77777777" w:rsidR="00D76861" w:rsidRPr="002C0F09" w:rsidRDefault="00D76861" w:rsidP="00747661">
            <w:pPr>
              <w:jc w:val="center"/>
              <w:rPr>
                <w:b/>
                <w:sz w:val="18"/>
                <w:szCs w:val="18"/>
                <w:lang w:eastAsia="ru-RU"/>
              </w:rPr>
            </w:pPr>
            <w:r w:rsidRPr="002C0F09">
              <w:rPr>
                <w:b/>
                <w:sz w:val="18"/>
                <w:szCs w:val="18"/>
                <w:lang w:eastAsia="ru-RU"/>
              </w:rPr>
              <w:t>помощь по поводу родов и патологии беременности</w:t>
            </w:r>
          </w:p>
        </w:tc>
        <w:tc>
          <w:tcPr>
            <w:tcW w:w="768" w:type="pct"/>
            <w:tcBorders>
              <w:top w:val="nil"/>
              <w:left w:val="nil"/>
              <w:bottom w:val="single" w:sz="4" w:space="0" w:color="auto"/>
              <w:right w:val="single" w:sz="4" w:space="0" w:color="auto"/>
            </w:tcBorders>
            <w:shd w:val="clear" w:color="000000" w:fill="FFFFFF"/>
            <w:vAlign w:val="center"/>
            <w:hideMark/>
          </w:tcPr>
          <w:p w14:paraId="12E7786E" w14:textId="77777777" w:rsidR="00D76861" w:rsidRPr="002C0F09" w:rsidRDefault="00D76861" w:rsidP="00747661">
            <w:pPr>
              <w:jc w:val="center"/>
              <w:rPr>
                <w:b/>
                <w:sz w:val="18"/>
                <w:szCs w:val="18"/>
                <w:lang w:eastAsia="ru-RU"/>
              </w:rPr>
            </w:pPr>
            <w:r w:rsidRPr="002C0F09">
              <w:rPr>
                <w:b/>
                <w:sz w:val="18"/>
                <w:szCs w:val="18"/>
                <w:lang w:eastAsia="ru-RU"/>
              </w:rPr>
              <w:t>Число лиц, доставленных в медицинские организации</w:t>
            </w:r>
          </w:p>
        </w:tc>
      </w:tr>
      <w:tr w:rsidR="0058719E" w:rsidRPr="002C0F09" w14:paraId="0A73084A" w14:textId="77777777" w:rsidTr="00F724AF">
        <w:trPr>
          <w:trHeight w:val="300"/>
        </w:trPr>
        <w:tc>
          <w:tcPr>
            <w:tcW w:w="1324" w:type="pct"/>
            <w:tcBorders>
              <w:top w:val="nil"/>
              <w:left w:val="single" w:sz="4" w:space="0" w:color="auto"/>
              <w:bottom w:val="single" w:sz="4" w:space="0" w:color="auto"/>
              <w:right w:val="single" w:sz="4" w:space="0" w:color="auto"/>
            </w:tcBorders>
            <w:shd w:val="clear" w:color="000000" w:fill="FFFFFF"/>
            <w:vAlign w:val="center"/>
            <w:hideMark/>
          </w:tcPr>
          <w:p w14:paraId="10653E91" w14:textId="77777777" w:rsidR="0058719E" w:rsidRPr="002C0F09" w:rsidRDefault="0058719E" w:rsidP="0058719E">
            <w:pPr>
              <w:rPr>
                <w:sz w:val="18"/>
                <w:szCs w:val="18"/>
                <w:lang w:eastAsia="ru-RU"/>
              </w:rPr>
            </w:pPr>
            <w:r w:rsidRPr="002C0F09">
              <w:rPr>
                <w:sz w:val="18"/>
                <w:szCs w:val="18"/>
                <w:lang w:eastAsia="ru-RU"/>
              </w:rPr>
              <w:t>Майминский район</w:t>
            </w:r>
          </w:p>
        </w:tc>
        <w:tc>
          <w:tcPr>
            <w:tcW w:w="735" w:type="pct"/>
            <w:tcBorders>
              <w:top w:val="nil"/>
              <w:left w:val="nil"/>
              <w:bottom w:val="single" w:sz="4" w:space="0" w:color="auto"/>
              <w:right w:val="single" w:sz="4" w:space="0" w:color="auto"/>
            </w:tcBorders>
            <w:shd w:val="clear" w:color="000000" w:fill="FFFFFF"/>
            <w:hideMark/>
          </w:tcPr>
          <w:p w14:paraId="171DEB03" w14:textId="77777777" w:rsidR="0058719E" w:rsidRPr="002C0F09" w:rsidRDefault="0058719E" w:rsidP="0058719E">
            <w:pPr>
              <w:pStyle w:val="ac"/>
              <w:tabs>
                <w:tab w:val="left" w:pos="1282"/>
              </w:tabs>
              <w:ind w:left="0" w:firstLine="0"/>
              <w:rPr>
                <w:bCs/>
                <w:sz w:val="28"/>
                <w:szCs w:val="28"/>
              </w:rPr>
            </w:pPr>
          </w:p>
        </w:tc>
        <w:tc>
          <w:tcPr>
            <w:tcW w:w="705" w:type="pct"/>
            <w:tcBorders>
              <w:top w:val="nil"/>
              <w:left w:val="nil"/>
              <w:bottom w:val="single" w:sz="4" w:space="0" w:color="auto"/>
              <w:right w:val="single" w:sz="4" w:space="0" w:color="auto"/>
            </w:tcBorders>
            <w:shd w:val="clear" w:color="000000" w:fill="FFFFFF"/>
            <w:noWrap/>
            <w:vAlign w:val="center"/>
            <w:hideMark/>
          </w:tcPr>
          <w:p w14:paraId="71CD9D9D" w14:textId="77777777" w:rsidR="0058719E" w:rsidRPr="002C0F09" w:rsidRDefault="0058719E" w:rsidP="0058719E">
            <w:pPr>
              <w:jc w:val="center"/>
              <w:rPr>
                <w:sz w:val="18"/>
                <w:szCs w:val="18"/>
                <w:lang w:eastAsia="ru-RU"/>
              </w:rPr>
            </w:pPr>
            <w:r w:rsidRPr="002C0F09">
              <w:rPr>
                <w:sz w:val="18"/>
                <w:szCs w:val="18"/>
                <w:lang w:eastAsia="ru-RU"/>
              </w:rPr>
              <w:t> </w:t>
            </w:r>
          </w:p>
        </w:tc>
        <w:tc>
          <w:tcPr>
            <w:tcW w:w="705" w:type="pct"/>
            <w:tcBorders>
              <w:top w:val="nil"/>
              <w:left w:val="nil"/>
              <w:bottom w:val="single" w:sz="4" w:space="0" w:color="auto"/>
              <w:right w:val="single" w:sz="4" w:space="0" w:color="auto"/>
            </w:tcBorders>
            <w:shd w:val="clear" w:color="000000" w:fill="FFFFFF"/>
            <w:noWrap/>
            <w:vAlign w:val="center"/>
            <w:hideMark/>
          </w:tcPr>
          <w:p w14:paraId="782493D5" w14:textId="77777777" w:rsidR="0058719E" w:rsidRPr="002C0F09" w:rsidRDefault="0058719E" w:rsidP="0058719E">
            <w:pPr>
              <w:jc w:val="center"/>
              <w:rPr>
                <w:sz w:val="18"/>
                <w:szCs w:val="18"/>
                <w:lang w:eastAsia="ru-RU"/>
              </w:rPr>
            </w:pPr>
            <w:r w:rsidRPr="002C0F09">
              <w:rPr>
                <w:sz w:val="18"/>
                <w:szCs w:val="18"/>
                <w:lang w:eastAsia="ru-RU"/>
              </w:rPr>
              <w:t> </w:t>
            </w:r>
          </w:p>
        </w:tc>
        <w:tc>
          <w:tcPr>
            <w:tcW w:w="764" w:type="pct"/>
            <w:tcBorders>
              <w:top w:val="nil"/>
              <w:left w:val="nil"/>
              <w:bottom w:val="single" w:sz="4" w:space="0" w:color="auto"/>
              <w:right w:val="single" w:sz="4" w:space="0" w:color="auto"/>
            </w:tcBorders>
            <w:shd w:val="clear" w:color="000000" w:fill="FFFFFF"/>
            <w:noWrap/>
            <w:vAlign w:val="center"/>
            <w:hideMark/>
          </w:tcPr>
          <w:p w14:paraId="2E483FB3" w14:textId="77777777" w:rsidR="0058719E" w:rsidRPr="002C0F09" w:rsidRDefault="0058719E" w:rsidP="0058719E">
            <w:pPr>
              <w:jc w:val="center"/>
              <w:rPr>
                <w:sz w:val="18"/>
                <w:szCs w:val="18"/>
                <w:lang w:eastAsia="ru-RU"/>
              </w:rPr>
            </w:pPr>
            <w:r w:rsidRPr="002C0F09">
              <w:rPr>
                <w:sz w:val="18"/>
                <w:szCs w:val="18"/>
                <w:lang w:eastAsia="ru-RU"/>
              </w:rPr>
              <w:t> </w:t>
            </w:r>
          </w:p>
        </w:tc>
        <w:tc>
          <w:tcPr>
            <w:tcW w:w="768" w:type="pct"/>
            <w:tcBorders>
              <w:top w:val="nil"/>
              <w:left w:val="nil"/>
              <w:bottom w:val="single" w:sz="4" w:space="0" w:color="auto"/>
              <w:right w:val="single" w:sz="4" w:space="0" w:color="auto"/>
            </w:tcBorders>
            <w:shd w:val="clear" w:color="000000" w:fill="FFFFFF"/>
            <w:noWrap/>
            <w:vAlign w:val="center"/>
            <w:hideMark/>
          </w:tcPr>
          <w:p w14:paraId="24C09078" w14:textId="77777777" w:rsidR="0058719E" w:rsidRPr="002C0F09" w:rsidRDefault="0058719E" w:rsidP="0058719E">
            <w:pPr>
              <w:jc w:val="center"/>
              <w:rPr>
                <w:sz w:val="18"/>
                <w:szCs w:val="18"/>
                <w:lang w:eastAsia="ru-RU"/>
              </w:rPr>
            </w:pPr>
            <w:r w:rsidRPr="002C0F09">
              <w:rPr>
                <w:sz w:val="18"/>
                <w:szCs w:val="18"/>
                <w:lang w:eastAsia="ru-RU"/>
              </w:rPr>
              <w:t> </w:t>
            </w:r>
          </w:p>
        </w:tc>
      </w:tr>
      <w:tr w:rsidR="0058719E" w:rsidRPr="002C0F09" w14:paraId="2D9DBD6D" w14:textId="77777777" w:rsidTr="00F724AF">
        <w:trPr>
          <w:trHeight w:val="300"/>
        </w:trPr>
        <w:tc>
          <w:tcPr>
            <w:tcW w:w="1324" w:type="pct"/>
            <w:tcBorders>
              <w:top w:val="nil"/>
              <w:left w:val="single" w:sz="4" w:space="0" w:color="auto"/>
              <w:bottom w:val="single" w:sz="4" w:space="0" w:color="auto"/>
              <w:right w:val="single" w:sz="4" w:space="0" w:color="auto"/>
            </w:tcBorders>
            <w:shd w:val="clear" w:color="000000" w:fill="FFFFFF"/>
            <w:vAlign w:val="center"/>
            <w:hideMark/>
          </w:tcPr>
          <w:p w14:paraId="7A11B74D" w14:textId="77777777" w:rsidR="0058719E" w:rsidRPr="002C0F09" w:rsidRDefault="0058719E" w:rsidP="0058719E">
            <w:pPr>
              <w:rPr>
                <w:sz w:val="18"/>
                <w:szCs w:val="18"/>
                <w:lang w:eastAsia="ru-RU"/>
              </w:rPr>
            </w:pPr>
            <w:r w:rsidRPr="002C0F09">
              <w:rPr>
                <w:sz w:val="18"/>
                <w:szCs w:val="18"/>
                <w:lang w:eastAsia="ru-RU"/>
              </w:rPr>
              <w:t>Чойский район</w:t>
            </w:r>
          </w:p>
        </w:tc>
        <w:tc>
          <w:tcPr>
            <w:tcW w:w="735" w:type="pct"/>
            <w:tcBorders>
              <w:top w:val="nil"/>
              <w:left w:val="nil"/>
              <w:bottom w:val="single" w:sz="4" w:space="0" w:color="auto"/>
              <w:right w:val="single" w:sz="4" w:space="0" w:color="auto"/>
            </w:tcBorders>
            <w:shd w:val="clear" w:color="000000" w:fill="FFFFFF"/>
            <w:vAlign w:val="center"/>
            <w:hideMark/>
          </w:tcPr>
          <w:p w14:paraId="14B1FC90" w14:textId="77777777" w:rsidR="0058719E" w:rsidRPr="002C0F09" w:rsidRDefault="0058719E" w:rsidP="0058719E">
            <w:pPr>
              <w:jc w:val="center"/>
              <w:rPr>
                <w:lang w:eastAsia="ru-RU"/>
              </w:rPr>
            </w:pPr>
            <w:r w:rsidRPr="002C0F09">
              <w:rPr>
                <w:lang w:eastAsia="ru-RU"/>
              </w:rPr>
              <w:t>3788</w:t>
            </w:r>
          </w:p>
        </w:tc>
        <w:tc>
          <w:tcPr>
            <w:tcW w:w="705" w:type="pct"/>
            <w:tcBorders>
              <w:top w:val="nil"/>
              <w:left w:val="nil"/>
              <w:bottom w:val="single" w:sz="4" w:space="0" w:color="auto"/>
              <w:right w:val="single" w:sz="4" w:space="0" w:color="auto"/>
            </w:tcBorders>
            <w:shd w:val="clear" w:color="000000" w:fill="FFFFFF"/>
            <w:noWrap/>
            <w:vAlign w:val="center"/>
            <w:hideMark/>
          </w:tcPr>
          <w:p w14:paraId="0B32CFE5" w14:textId="77777777" w:rsidR="0058719E" w:rsidRPr="002C0F09" w:rsidRDefault="00246B4F" w:rsidP="0058719E">
            <w:pPr>
              <w:jc w:val="center"/>
              <w:rPr>
                <w:iCs/>
                <w:sz w:val="18"/>
                <w:szCs w:val="18"/>
                <w:lang w:eastAsia="ru-RU"/>
              </w:rPr>
            </w:pPr>
            <w:r w:rsidRPr="002C0F09">
              <w:rPr>
                <w:iCs/>
                <w:sz w:val="18"/>
                <w:szCs w:val="18"/>
                <w:lang w:eastAsia="ru-RU"/>
              </w:rPr>
              <w:t>2,3</w:t>
            </w:r>
            <w:r w:rsidR="0058719E" w:rsidRPr="002C0F09">
              <w:rPr>
                <w:iCs/>
                <w:sz w:val="18"/>
                <w:szCs w:val="18"/>
                <w:lang w:eastAsia="ru-RU"/>
              </w:rPr>
              <w:t>%</w:t>
            </w:r>
          </w:p>
        </w:tc>
        <w:tc>
          <w:tcPr>
            <w:tcW w:w="705" w:type="pct"/>
            <w:tcBorders>
              <w:top w:val="nil"/>
              <w:left w:val="nil"/>
              <w:bottom w:val="single" w:sz="4" w:space="0" w:color="auto"/>
              <w:right w:val="single" w:sz="4" w:space="0" w:color="auto"/>
            </w:tcBorders>
            <w:shd w:val="clear" w:color="000000" w:fill="FFFFFF"/>
            <w:noWrap/>
            <w:vAlign w:val="center"/>
            <w:hideMark/>
          </w:tcPr>
          <w:p w14:paraId="375E44C8" w14:textId="77777777" w:rsidR="0058719E" w:rsidRPr="002C0F09" w:rsidRDefault="00246B4F" w:rsidP="0058719E">
            <w:pPr>
              <w:jc w:val="center"/>
              <w:rPr>
                <w:iCs/>
                <w:sz w:val="18"/>
                <w:szCs w:val="18"/>
                <w:lang w:eastAsia="ru-RU"/>
              </w:rPr>
            </w:pPr>
            <w:r w:rsidRPr="002C0F09">
              <w:rPr>
                <w:iCs/>
                <w:sz w:val="18"/>
                <w:szCs w:val="18"/>
                <w:lang w:eastAsia="ru-RU"/>
              </w:rPr>
              <w:t>95,9</w:t>
            </w:r>
            <w:r w:rsidR="0058719E" w:rsidRPr="002C0F09">
              <w:rPr>
                <w:iCs/>
                <w:sz w:val="18"/>
                <w:szCs w:val="18"/>
                <w:lang w:eastAsia="ru-RU"/>
              </w:rPr>
              <w:t>%</w:t>
            </w:r>
          </w:p>
        </w:tc>
        <w:tc>
          <w:tcPr>
            <w:tcW w:w="764" w:type="pct"/>
            <w:tcBorders>
              <w:top w:val="nil"/>
              <w:left w:val="nil"/>
              <w:bottom w:val="single" w:sz="4" w:space="0" w:color="auto"/>
              <w:right w:val="single" w:sz="4" w:space="0" w:color="auto"/>
            </w:tcBorders>
            <w:shd w:val="clear" w:color="000000" w:fill="FFFFFF"/>
            <w:noWrap/>
            <w:vAlign w:val="center"/>
            <w:hideMark/>
          </w:tcPr>
          <w:p w14:paraId="36817629" w14:textId="77777777" w:rsidR="0058719E" w:rsidRPr="002C0F09" w:rsidRDefault="0058719E" w:rsidP="0058719E">
            <w:pPr>
              <w:jc w:val="center"/>
              <w:rPr>
                <w:iCs/>
                <w:sz w:val="18"/>
                <w:szCs w:val="18"/>
                <w:lang w:eastAsia="ru-RU"/>
              </w:rPr>
            </w:pPr>
            <w:r w:rsidRPr="002C0F09">
              <w:rPr>
                <w:iCs/>
                <w:sz w:val="18"/>
                <w:szCs w:val="18"/>
                <w:lang w:eastAsia="ru-RU"/>
              </w:rPr>
              <w:t>0,00%</w:t>
            </w:r>
          </w:p>
        </w:tc>
        <w:tc>
          <w:tcPr>
            <w:tcW w:w="768" w:type="pct"/>
            <w:tcBorders>
              <w:top w:val="nil"/>
              <w:left w:val="nil"/>
              <w:bottom w:val="single" w:sz="4" w:space="0" w:color="auto"/>
              <w:right w:val="single" w:sz="4" w:space="0" w:color="auto"/>
            </w:tcBorders>
            <w:shd w:val="clear" w:color="000000" w:fill="FFFFFF"/>
            <w:noWrap/>
            <w:vAlign w:val="center"/>
            <w:hideMark/>
          </w:tcPr>
          <w:p w14:paraId="1F9EE401" w14:textId="77777777" w:rsidR="0058719E" w:rsidRPr="002C0F09" w:rsidRDefault="00246B4F" w:rsidP="0058719E">
            <w:pPr>
              <w:jc w:val="center"/>
              <w:rPr>
                <w:iCs/>
                <w:sz w:val="18"/>
                <w:szCs w:val="18"/>
                <w:lang w:eastAsia="ru-RU"/>
              </w:rPr>
            </w:pPr>
            <w:r w:rsidRPr="002C0F09">
              <w:rPr>
                <w:iCs/>
                <w:sz w:val="18"/>
                <w:szCs w:val="18"/>
                <w:lang w:eastAsia="ru-RU"/>
              </w:rPr>
              <w:t>2,6</w:t>
            </w:r>
            <w:r w:rsidR="0058719E" w:rsidRPr="002C0F09">
              <w:rPr>
                <w:iCs/>
                <w:sz w:val="18"/>
                <w:szCs w:val="18"/>
                <w:lang w:eastAsia="ru-RU"/>
              </w:rPr>
              <w:t>%</w:t>
            </w:r>
          </w:p>
        </w:tc>
      </w:tr>
      <w:tr w:rsidR="0058719E" w:rsidRPr="002C0F09" w14:paraId="0607C0BB" w14:textId="77777777" w:rsidTr="00F724AF">
        <w:trPr>
          <w:trHeight w:val="300"/>
        </w:trPr>
        <w:tc>
          <w:tcPr>
            <w:tcW w:w="1324" w:type="pct"/>
            <w:tcBorders>
              <w:top w:val="nil"/>
              <w:left w:val="single" w:sz="4" w:space="0" w:color="auto"/>
              <w:bottom w:val="single" w:sz="4" w:space="0" w:color="auto"/>
              <w:right w:val="single" w:sz="4" w:space="0" w:color="auto"/>
            </w:tcBorders>
            <w:shd w:val="clear" w:color="000000" w:fill="FFFFFF"/>
            <w:vAlign w:val="center"/>
            <w:hideMark/>
          </w:tcPr>
          <w:p w14:paraId="1778C7E1" w14:textId="77777777" w:rsidR="0058719E" w:rsidRPr="002C0F09" w:rsidRDefault="0058719E" w:rsidP="0058719E">
            <w:pPr>
              <w:rPr>
                <w:sz w:val="18"/>
                <w:szCs w:val="18"/>
                <w:lang w:eastAsia="ru-RU"/>
              </w:rPr>
            </w:pPr>
            <w:r w:rsidRPr="002C0F09">
              <w:rPr>
                <w:sz w:val="18"/>
                <w:szCs w:val="18"/>
                <w:lang w:eastAsia="ru-RU"/>
              </w:rPr>
              <w:t>Турочакский район</w:t>
            </w:r>
          </w:p>
        </w:tc>
        <w:tc>
          <w:tcPr>
            <w:tcW w:w="735" w:type="pct"/>
            <w:tcBorders>
              <w:top w:val="nil"/>
              <w:left w:val="nil"/>
              <w:bottom w:val="single" w:sz="4" w:space="0" w:color="auto"/>
              <w:right w:val="single" w:sz="4" w:space="0" w:color="auto"/>
            </w:tcBorders>
            <w:shd w:val="clear" w:color="000000" w:fill="FFFFFF"/>
            <w:vAlign w:val="center"/>
            <w:hideMark/>
          </w:tcPr>
          <w:p w14:paraId="0F98CEF2" w14:textId="77777777" w:rsidR="0058719E" w:rsidRPr="002C0F09" w:rsidRDefault="0058719E" w:rsidP="0058719E">
            <w:pPr>
              <w:jc w:val="center"/>
              <w:rPr>
                <w:lang w:eastAsia="ru-RU"/>
              </w:rPr>
            </w:pPr>
            <w:r w:rsidRPr="002C0F09">
              <w:rPr>
                <w:lang w:eastAsia="ru-RU"/>
              </w:rPr>
              <w:t>3508</w:t>
            </w:r>
          </w:p>
        </w:tc>
        <w:tc>
          <w:tcPr>
            <w:tcW w:w="705" w:type="pct"/>
            <w:tcBorders>
              <w:top w:val="nil"/>
              <w:left w:val="nil"/>
              <w:bottom w:val="single" w:sz="4" w:space="0" w:color="auto"/>
              <w:right w:val="single" w:sz="4" w:space="0" w:color="auto"/>
            </w:tcBorders>
            <w:shd w:val="clear" w:color="000000" w:fill="FFFFFF"/>
            <w:noWrap/>
            <w:vAlign w:val="center"/>
            <w:hideMark/>
          </w:tcPr>
          <w:p w14:paraId="7447C2F9" w14:textId="77777777" w:rsidR="0058719E" w:rsidRPr="002C0F09" w:rsidRDefault="00246B4F" w:rsidP="0058719E">
            <w:pPr>
              <w:jc w:val="center"/>
              <w:rPr>
                <w:iCs/>
                <w:sz w:val="18"/>
                <w:szCs w:val="18"/>
                <w:lang w:eastAsia="ru-RU"/>
              </w:rPr>
            </w:pPr>
            <w:r w:rsidRPr="002C0F09">
              <w:rPr>
                <w:iCs/>
                <w:sz w:val="18"/>
                <w:szCs w:val="18"/>
                <w:lang w:eastAsia="ru-RU"/>
              </w:rPr>
              <w:t>9,6</w:t>
            </w:r>
            <w:r w:rsidR="0058719E" w:rsidRPr="002C0F09">
              <w:rPr>
                <w:iCs/>
                <w:sz w:val="18"/>
                <w:szCs w:val="18"/>
                <w:lang w:eastAsia="ru-RU"/>
              </w:rPr>
              <w:t>%</w:t>
            </w:r>
          </w:p>
        </w:tc>
        <w:tc>
          <w:tcPr>
            <w:tcW w:w="705" w:type="pct"/>
            <w:tcBorders>
              <w:top w:val="nil"/>
              <w:left w:val="nil"/>
              <w:bottom w:val="single" w:sz="4" w:space="0" w:color="auto"/>
              <w:right w:val="single" w:sz="4" w:space="0" w:color="auto"/>
            </w:tcBorders>
            <w:shd w:val="clear" w:color="000000" w:fill="FFFFFF"/>
            <w:noWrap/>
            <w:vAlign w:val="center"/>
            <w:hideMark/>
          </w:tcPr>
          <w:p w14:paraId="000FB8FB" w14:textId="77777777" w:rsidR="0058719E" w:rsidRPr="002C0F09" w:rsidRDefault="00246B4F" w:rsidP="0058719E">
            <w:pPr>
              <w:jc w:val="center"/>
              <w:rPr>
                <w:iCs/>
                <w:sz w:val="18"/>
                <w:szCs w:val="18"/>
                <w:lang w:eastAsia="ru-RU"/>
              </w:rPr>
            </w:pPr>
            <w:r w:rsidRPr="002C0F09">
              <w:rPr>
                <w:iCs/>
                <w:sz w:val="18"/>
                <w:szCs w:val="18"/>
                <w:lang w:eastAsia="ru-RU"/>
              </w:rPr>
              <w:t>89,1</w:t>
            </w:r>
            <w:r w:rsidR="0058719E" w:rsidRPr="002C0F09">
              <w:rPr>
                <w:iCs/>
                <w:sz w:val="18"/>
                <w:szCs w:val="18"/>
                <w:lang w:eastAsia="ru-RU"/>
              </w:rPr>
              <w:t>%</w:t>
            </w:r>
          </w:p>
        </w:tc>
        <w:tc>
          <w:tcPr>
            <w:tcW w:w="764" w:type="pct"/>
            <w:tcBorders>
              <w:top w:val="nil"/>
              <w:left w:val="nil"/>
              <w:bottom w:val="single" w:sz="4" w:space="0" w:color="auto"/>
              <w:right w:val="single" w:sz="4" w:space="0" w:color="auto"/>
            </w:tcBorders>
            <w:shd w:val="clear" w:color="000000" w:fill="FFFFFF"/>
            <w:noWrap/>
            <w:vAlign w:val="center"/>
            <w:hideMark/>
          </w:tcPr>
          <w:p w14:paraId="763825A9" w14:textId="77777777" w:rsidR="0058719E" w:rsidRPr="002C0F09" w:rsidRDefault="00246B4F" w:rsidP="0058719E">
            <w:pPr>
              <w:jc w:val="center"/>
              <w:rPr>
                <w:iCs/>
                <w:sz w:val="18"/>
                <w:szCs w:val="18"/>
                <w:lang w:eastAsia="ru-RU"/>
              </w:rPr>
            </w:pPr>
            <w:r w:rsidRPr="002C0F09">
              <w:rPr>
                <w:iCs/>
                <w:sz w:val="18"/>
                <w:szCs w:val="18"/>
                <w:lang w:eastAsia="ru-RU"/>
              </w:rPr>
              <w:t>1,0</w:t>
            </w:r>
            <w:r w:rsidR="0058719E" w:rsidRPr="002C0F09">
              <w:rPr>
                <w:iCs/>
                <w:sz w:val="18"/>
                <w:szCs w:val="18"/>
                <w:lang w:eastAsia="ru-RU"/>
              </w:rPr>
              <w:t>%</w:t>
            </w:r>
          </w:p>
        </w:tc>
        <w:tc>
          <w:tcPr>
            <w:tcW w:w="768" w:type="pct"/>
            <w:tcBorders>
              <w:top w:val="nil"/>
              <w:left w:val="nil"/>
              <w:bottom w:val="single" w:sz="4" w:space="0" w:color="auto"/>
              <w:right w:val="single" w:sz="4" w:space="0" w:color="auto"/>
            </w:tcBorders>
            <w:shd w:val="clear" w:color="000000" w:fill="FFFFFF"/>
            <w:noWrap/>
            <w:vAlign w:val="center"/>
            <w:hideMark/>
          </w:tcPr>
          <w:p w14:paraId="6309B23D" w14:textId="77777777" w:rsidR="0058719E" w:rsidRPr="002C0F09" w:rsidRDefault="00246B4F" w:rsidP="0058719E">
            <w:pPr>
              <w:jc w:val="center"/>
              <w:rPr>
                <w:iCs/>
                <w:sz w:val="18"/>
                <w:szCs w:val="18"/>
                <w:lang w:eastAsia="ru-RU"/>
              </w:rPr>
            </w:pPr>
            <w:r w:rsidRPr="002C0F09">
              <w:rPr>
                <w:iCs/>
                <w:sz w:val="18"/>
                <w:szCs w:val="18"/>
                <w:lang w:eastAsia="ru-RU"/>
              </w:rPr>
              <w:t>9,1</w:t>
            </w:r>
            <w:r w:rsidR="0058719E" w:rsidRPr="002C0F09">
              <w:rPr>
                <w:iCs/>
                <w:sz w:val="18"/>
                <w:szCs w:val="18"/>
                <w:lang w:eastAsia="ru-RU"/>
              </w:rPr>
              <w:t>%</w:t>
            </w:r>
          </w:p>
        </w:tc>
      </w:tr>
      <w:tr w:rsidR="0058719E" w:rsidRPr="002C0F09" w14:paraId="7E3EB565" w14:textId="77777777" w:rsidTr="00F724AF">
        <w:trPr>
          <w:trHeight w:val="300"/>
        </w:trPr>
        <w:tc>
          <w:tcPr>
            <w:tcW w:w="1324" w:type="pct"/>
            <w:tcBorders>
              <w:top w:val="nil"/>
              <w:left w:val="single" w:sz="4" w:space="0" w:color="auto"/>
              <w:bottom w:val="single" w:sz="4" w:space="0" w:color="auto"/>
              <w:right w:val="single" w:sz="4" w:space="0" w:color="auto"/>
            </w:tcBorders>
            <w:shd w:val="clear" w:color="000000" w:fill="FFFFFF"/>
            <w:vAlign w:val="center"/>
            <w:hideMark/>
          </w:tcPr>
          <w:p w14:paraId="72796EFE" w14:textId="77777777" w:rsidR="0058719E" w:rsidRPr="002C0F09" w:rsidRDefault="0058719E" w:rsidP="0058719E">
            <w:pPr>
              <w:rPr>
                <w:sz w:val="18"/>
                <w:szCs w:val="18"/>
                <w:lang w:eastAsia="ru-RU"/>
              </w:rPr>
            </w:pPr>
            <w:r w:rsidRPr="002C0F09">
              <w:rPr>
                <w:sz w:val="18"/>
                <w:szCs w:val="18"/>
                <w:lang w:eastAsia="ru-RU"/>
              </w:rPr>
              <w:t>Шебалинский район</w:t>
            </w:r>
          </w:p>
        </w:tc>
        <w:tc>
          <w:tcPr>
            <w:tcW w:w="735" w:type="pct"/>
            <w:tcBorders>
              <w:top w:val="nil"/>
              <w:left w:val="nil"/>
              <w:bottom w:val="single" w:sz="4" w:space="0" w:color="auto"/>
              <w:right w:val="single" w:sz="4" w:space="0" w:color="auto"/>
            </w:tcBorders>
            <w:shd w:val="clear" w:color="000000" w:fill="FFFFFF"/>
            <w:vAlign w:val="center"/>
            <w:hideMark/>
          </w:tcPr>
          <w:p w14:paraId="37A3F4CB" w14:textId="77777777" w:rsidR="0058719E" w:rsidRPr="002C0F09" w:rsidRDefault="0058719E" w:rsidP="0058719E">
            <w:pPr>
              <w:jc w:val="center"/>
              <w:rPr>
                <w:lang w:eastAsia="ru-RU"/>
              </w:rPr>
            </w:pPr>
            <w:r w:rsidRPr="002C0F09">
              <w:rPr>
                <w:lang w:eastAsia="ru-RU"/>
              </w:rPr>
              <w:t>6155</w:t>
            </w:r>
          </w:p>
        </w:tc>
        <w:tc>
          <w:tcPr>
            <w:tcW w:w="705" w:type="pct"/>
            <w:tcBorders>
              <w:top w:val="nil"/>
              <w:left w:val="nil"/>
              <w:bottom w:val="single" w:sz="4" w:space="0" w:color="auto"/>
              <w:right w:val="single" w:sz="4" w:space="0" w:color="auto"/>
            </w:tcBorders>
            <w:shd w:val="clear" w:color="000000" w:fill="FFFFFF"/>
            <w:noWrap/>
            <w:vAlign w:val="center"/>
            <w:hideMark/>
          </w:tcPr>
          <w:p w14:paraId="27F2E697" w14:textId="77777777" w:rsidR="0058719E" w:rsidRPr="002C0F09" w:rsidRDefault="00246B4F" w:rsidP="0058719E">
            <w:pPr>
              <w:jc w:val="center"/>
              <w:rPr>
                <w:iCs/>
                <w:sz w:val="18"/>
                <w:szCs w:val="18"/>
                <w:lang w:eastAsia="ru-RU"/>
              </w:rPr>
            </w:pPr>
            <w:r w:rsidRPr="002C0F09">
              <w:rPr>
                <w:iCs/>
                <w:sz w:val="18"/>
                <w:szCs w:val="18"/>
                <w:lang w:eastAsia="ru-RU"/>
              </w:rPr>
              <w:t>12,3</w:t>
            </w:r>
            <w:r w:rsidR="0058719E" w:rsidRPr="002C0F09">
              <w:rPr>
                <w:iCs/>
                <w:sz w:val="18"/>
                <w:szCs w:val="18"/>
                <w:lang w:eastAsia="ru-RU"/>
              </w:rPr>
              <w:t>%</w:t>
            </w:r>
          </w:p>
        </w:tc>
        <w:tc>
          <w:tcPr>
            <w:tcW w:w="705" w:type="pct"/>
            <w:tcBorders>
              <w:top w:val="nil"/>
              <w:left w:val="nil"/>
              <w:bottom w:val="single" w:sz="4" w:space="0" w:color="auto"/>
              <w:right w:val="single" w:sz="4" w:space="0" w:color="auto"/>
            </w:tcBorders>
            <w:shd w:val="clear" w:color="000000" w:fill="FFFFFF"/>
            <w:noWrap/>
            <w:vAlign w:val="center"/>
            <w:hideMark/>
          </w:tcPr>
          <w:p w14:paraId="2C84F657" w14:textId="77777777" w:rsidR="0058719E" w:rsidRPr="002C0F09" w:rsidRDefault="00246B4F" w:rsidP="0058719E">
            <w:pPr>
              <w:jc w:val="center"/>
              <w:rPr>
                <w:iCs/>
                <w:sz w:val="18"/>
                <w:szCs w:val="18"/>
                <w:lang w:eastAsia="ru-RU"/>
              </w:rPr>
            </w:pPr>
            <w:r w:rsidRPr="002C0F09">
              <w:rPr>
                <w:iCs/>
                <w:sz w:val="18"/>
                <w:szCs w:val="18"/>
                <w:lang w:eastAsia="ru-RU"/>
              </w:rPr>
              <w:t>87,6</w:t>
            </w:r>
            <w:r w:rsidR="0058719E" w:rsidRPr="002C0F09">
              <w:rPr>
                <w:iCs/>
                <w:sz w:val="18"/>
                <w:szCs w:val="18"/>
                <w:lang w:eastAsia="ru-RU"/>
              </w:rPr>
              <w:t>%</w:t>
            </w:r>
          </w:p>
        </w:tc>
        <w:tc>
          <w:tcPr>
            <w:tcW w:w="764" w:type="pct"/>
            <w:tcBorders>
              <w:top w:val="nil"/>
              <w:left w:val="nil"/>
              <w:bottom w:val="single" w:sz="4" w:space="0" w:color="auto"/>
              <w:right w:val="single" w:sz="4" w:space="0" w:color="auto"/>
            </w:tcBorders>
            <w:shd w:val="clear" w:color="000000" w:fill="FFFFFF"/>
            <w:noWrap/>
            <w:vAlign w:val="center"/>
            <w:hideMark/>
          </w:tcPr>
          <w:p w14:paraId="03EB2606" w14:textId="77777777" w:rsidR="0058719E" w:rsidRPr="002C0F09" w:rsidRDefault="0058719E" w:rsidP="0058719E">
            <w:pPr>
              <w:jc w:val="center"/>
              <w:rPr>
                <w:iCs/>
                <w:sz w:val="18"/>
                <w:szCs w:val="18"/>
                <w:lang w:eastAsia="ru-RU"/>
              </w:rPr>
            </w:pPr>
            <w:r w:rsidRPr="002C0F09">
              <w:rPr>
                <w:iCs/>
                <w:sz w:val="18"/>
                <w:szCs w:val="18"/>
                <w:lang w:eastAsia="ru-RU"/>
              </w:rPr>
              <w:t>0,0%</w:t>
            </w:r>
          </w:p>
        </w:tc>
        <w:tc>
          <w:tcPr>
            <w:tcW w:w="768" w:type="pct"/>
            <w:tcBorders>
              <w:top w:val="nil"/>
              <w:left w:val="nil"/>
              <w:bottom w:val="single" w:sz="4" w:space="0" w:color="auto"/>
              <w:right w:val="single" w:sz="4" w:space="0" w:color="auto"/>
            </w:tcBorders>
            <w:shd w:val="clear" w:color="000000" w:fill="FFFFFF"/>
            <w:noWrap/>
            <w:vAlign w:val="center"/>
            <w:hideMark/>
          </w:tcPr>
          <w:p w14:paraId="6F1E736B" w14:textId="77777777" w:rsidR="0058719E" w:rsidRPr="002C0F09" w:rsidRDefault="00246B4F" w:rsidP="0058719E">
            <w:pPr>
              <w:jc w:val="center"/>
              <w:rPr>
                <w:iCs/>
                <w:sz w:val="18"/>
                <w:szCs w:val="18"/>
                <w:lang w:eastAsia="ru-RU"/>
              </w:rPr>
            </w:pPr>
            <w:r w:rsidRPr="002C0F09">
              <w:rPr>
                <w:iCs/>
                <w:sz w:val="18"/>
                <w:szCs w:val="18"/>
                <w:lang w:eastAsia="ru-RU"/>
              </w:rPr>
              <w:t>5,4</w:t>
            </w:r>
            <w:r w:rsidR="0058719E" w:rsidRPr="002C0F09">
              <w:rPr>
                <w:iCs/>
                <w:sz w:val="18"/>
                <w:szCs w:val="18"/>
                <w:lang w:eastAsia="ru-RU"/>
              </w:rPr>
              <w:t>%</w:t>
            </w:r>
          </w:p>
        </w:tc>
      </w:tr>
      <w:tr w:rsidR="0058719E" w:rsidRPr="002C0F09" w14:paraId="0D7BA67B" w14:textId="77777777" w:rsidTr="00F724AF">
        <w:trPr>
          <w:trHeight w:val="300"/>
        </w:trPr>
        <w:tc>
          <w:tcPr>
            <w:tcW w:w="1324" w:type="pct"/>
            <w:tcBorders>
              <w:top w:val="nil"/>
              <w:left w:val="single" w:sz="4" w:space="0" w:color="auto"/>
              <w:bottom w:val="single" w:sz="4" w:space="0" w:color="auto"/>
              <w:right w:val="single" w:sz="4" w:space="0" w:color="auto"/>
            </w:tcBorders>
            <w:shd w:val="clear" w:color="000000" w:fill="FFFFFF"/>
            <w:vAlign w:val="center"/>
            <w:hideMark/>
          </w:tcPr>
          <w:p w14:paraId="46C1E8B0" w14:textId="77777777" w:rsidR="0058719E" w:rsidRPr="002C0F09" w:rsidRDefault="0058719E" w:rsidP="0058719E">
            <w:pPr>
              <w:rPr>
                <w:sz w:val="18"/>
                <w:szCs w:val="18"/>
                <w:lang w:eastAsia="ru-RU"/>
              </w:rPr>
            </w:pPr>
            <w:r w:rsidRPr="002C0F09">
              <w:rPr>
                <w:sz w:val="18"/>
                <w:szCs w:val="18"/>
                <w:lang w:eastAsia="ru-RU"/>
              </w:rPr>
              <w:t>Онгудайский район</w:t>
            </w:r>
          </w:p>
        </w:tc>
        <w:tc>
          <w:tcPr>
            <w:tcW w:w="735" w:type="pct"/>
            <w:tcBorders>
              <w:top w:val="nil"/>
              <w:left w:val="nil"/>
              <w:bottom w:val="single" w:sz="4" w:space="0" w:color="auto"/>
              <w:right w:val="single" w:sz="4" w:space="0" w:color="auto"/>
            </w:tcBorders>
            <w:shd w:val="clear" w:color="000000" w:fill="FFFFFF"/>
            <w:vAlign w:val="center"/>
            <w:hideMark/>
          </w:tcPr>
          <w:p w14:paraId="180891AA" w14:textId="77777777" w:rsidR="0058719E" w:rsidRPr="002C0F09" w:rsidRDefault="0058719E" w:rsidP="0058719E">
            <w:pPr>
              <w:jc w:val="center"/>
              <w:rPr>
                <w:lang w:eastAsia="ru-RU"/>
              </w:rPr>
            </w:pPr>
            <w:r w:rsidRPr="002C0F09">
              <w:rPr>
                <w:lang w:eastAsia="ru-RU"/>
              </w:rPr>
              <w:t>8382</w:t>
            </w:r>
          </w:p>
        </w:tc>
        <w:tc>
          <w:tcPr>
            <w:tcW w:w="705" w:type="pct"/>
            <w:tcBorders>
              <w:top w:val="nil"/>
              <w:left w:val="nil"/>
              <w:bottom w:val="single" w:sz="4" w:space="0" w:color="auto"/>
              <w:right w:val="single" w:sz="4" w:space="0" w:color="auto"/>
            </w:tcBorders>
            <w:shd w:val="clear" w:color="000000" w:fill="FFFFFF"/>
            <w:noWrap/>
            <w:vAlign w:val="center"/>
            <w:hideMark/>
          </w:tcPr>
          <w:p w14:paraId="1BC8E58D" w14:textId="77777777" w:rsidR="0058719E" w:rsidRPr="002C0F09" w:rsidRDefault="00246B4F" w:rsidP="0058719E">
            <w:pPr>
              <w:jc w:val="center"/>
              <w:rPr>
                <w:iCs/>
                <w:sz w:val="18"/>
                <w:szCs w:val="18"/>
                <w:lang w:eastAsia="ru-RU"/>
              </w:rPr>
            </w:pPr>
            <w:r w:rsidRPr="002C0F09">
              <w:rPr>
                <w:iCs/>
                <w:sz w:val="18"/>
                <w:szCs w:val="18"/>
                <w:lang w:eastAsia="ru-RU"/>
              </w:rPr>
              <w:t>8,7</w:t>
            </w:r>
            <w:r w:rsidR="0058719E" w:rsidRPr="002C0F09">
              <w:rPr>
                <w:iCs/>
                <w:sz w:val="18"/>
                <w:szCs w:val="18"/>
                <w:lang w:eastAsia="ru-RU"/>
              </w:rPr>
              <w:t>%</w:t>
            </w:r>
          </w:p>
        </w:tc>
        <w:tc>
          <w:tcPr>
            <w:tcW w:w="705" w:type="pct"/>
            <w:tcBorders>
              <w:top w:val="nil"/>
              <w:left w:val="nil"/>
              <w:bottom w:val="single" w:sz="4" w:space="0" w:color="auto"/>
              <w:right w:val="single" w:sz="4" w:space="0" w:color="auto"/>
            </w:tcBorders>
            <w:shd w:val="clear" w:color="000000" w:fill="FFFFFF"/>
            <w:noWrap/>
            <w:vAlign w:val="center"/>
            <w:hideMark/>
          </w:tcPr>
          <w:p w14:paraId="051B0DF2" w14:textId="77777777" w:rsidR="0058719E" w:rsidRPr="002C0F09" w:rsidRDefault="00246B4F" w:rsidP="0058719E">
            <w:pPr>
              <w:jc w:val="center"/>
              <w:rPr>
                <w:iCs/>
                <w:sz w:val="18"/>
                <w:szCs w:val="18"/>
                <w:lang w:eastAsia="ru-RU"/>
              </w:rPr>
            </w:pPr>
            <w:r w:rsidRPr="002C0F09">
              <w:rPr>
                <w:iCs/>
                <w:sz w:val="18"/>
                <w:szCs w:val="18"/>
                <w:lang w:eastAsia="ru-RU"/>
              </w:rPr>
              <w:t>89,3</w:t>
            </w:r>
            <w:r w:rsidR="0058719E" w:rsidRPr="002C0F09">
              <w:rPr>
                <w:iCs/>
                <w:sz w:val="18"/>
                <w:szCs w:val="18"/>
                <w:lang w:eastAsia="ru-RU"/>
              </w:rPr>
              <w:t>%</w:t>
            </w:r>
          </w:p>
        </w:tc>
        <w:tc>
          <w:tcPr>
            <w:tcW w:w="764" w:type="pct"/>
            <w:tcBorders>
              <w:top w:val="nil"/>
              <w:left w:val="nil"/>
              <w:bottom w:val="single" w:sz="4" w:space="0" w:color="auto"/>
              <w:right w:val="single" w:sz="4" w:space="0" w:color="auto"/>
            </w:tcBorders>
            <w:shd w:val="clear" w:color="000000" w:fill="FFFFFF"/>
            <w:noWrap/>
            <w:vAlign w:val="center"/>
            <w:hideMark/>
          </w:tcPr>
          <w:p w14:paraId="79F2A778" w14:textId="77777777" w:rsidR="0058719E" w:rsidRPr="002C0F09" w:rsidRDefault="00246B4F" w:rsidP="0058719E">
            <w:pPr>
              <w:jc w:val="center"/>
              <w:rPr>
                <w:iCs/>
                <w:sz w:val="18"/>
                <w:szCs w:val="18"/>
                <w:lang w:eastAsia="ru-RU"/>
              </w:rPr>
            </w:pPr>
            <w:r w:rsidRPr="002C0F09">
              <w:rPr>
                <w:iCs/>
                <w:sz w:val="18"/>
                <w:szCs w:val="18"/>
                <w:lang w:eastAsia="ru-RU"/>
              </w:rPr>
              <w:t>0,2</w:t>
            </w:r>
            <w:r w:rsidR="0058719E" w:rsidRPr="002C0F09">
              <w:rPr>
                <w:iCs/>
                <w:sz w:val="18"/>
                <w:szCs w:val="18"/>
                <w:lang w:eastAsia="ru-RU"/>
              </w:rPr>
              <w:t>%</w:t>
            </w:r>
          </w:p>
        </w:tc>
        <w:tc>
          <w:tcPr>
            <w:tcW w:w="768" w:type="pct"/>
            <w:tcBorders>
              <w:top w:val="nil"/>
              <w:left w:val="nil"/>
              <w:bottom w:val="single" w:sz="4" w:space="0" w:color="auto"/>
              <w:right w:val="single" w:sz="4" w:space="0" w:color="auto"/>
            </w:tcBorders>
            <w:shd w:val="clear" w:color="000000" w:fill="FFFFFF"/>
            <w:noWrap/>
            <w:vAlign w:val="center"/>
            <w:hideMark/>
          </w:tcPr>
          <w:p w14:paraId="6D0FAD63" w14:textId="77777777" w:rsidR="0058719E" w:rsidRPr="002C0F09" w:rsidRDefault="00246B4F" w:rsidP="0058719E">
            <w:pPr>
              <w:jc w:val="center"/>
              <w:rPr>
                <w:iCs/>
                <w:sz w:val="18"/>
                <w:szCs w:val="18"/>
                <w:lang w:eastAsia="ru-RU"/>
              </w:rPr>
            </w:pPr>
            <w:r w:rsidRPr="002C0F09">
              <w:rPr>
                <w:iCs/>
                <w:sz w:val="18"/>
                <w:szCs w:val="18"/>
                <w:lang w:eastAsia="ru-RU"/>
              </w:rPr>
              <w:t>2,9</w:t>
            </w:r>
            <w:r w:rsidR="0058719E" w:rsidRPr="002C0F09">
              <w:rPr>
                <w:iCs/>
                <w:sz w:val="18"/>
                <w:szCs w:val="18"/>
                <w:lang w:eastAsia="ru-RU"/>
              </w:rPr>
              <w:t>%</w:t>
            </w:r>
          </w:p>
        </w:tc>
      </w:tr>
      <w:tr w:rsidR="0058719E" w:rsidRPr="002C0F09" w14:paraId="10A115E2" w14:textId="77777777" w:rsidTr="00F724AF">
        <w:trPr>
          <w:trHeight w:val="300"/>
        </w:trPr>
        <w:tc>
          <w:tcPr>
            <w:tcW w:w="1324" w:type="pct"/>
            <w:tcBorders>
              <w:top w:val="nil"/>
              <w:left w:val="single" w:sz="4" w:space="0" w:color="auto"/>
              <w:bottom w:val="single" w:sz="4" w:space="0" w:color="auto"/>
              <w:right w:val="single" w:sz="4" w:space="0" w:color="auto"/>
            </w:tcBorders>
            <w:shd w:val="clear" w:color="000000" w:fill="FFFFFF"/>
            <w:vAlign w:val="center"/>
            <w:hideMark/>
          </w:tcPr>
          <w:p w14:paraId="5BAE655E" w14:textId="77777777" w:rsidR="0058719E" w:rsidRPr="002C0F09" w:rsidRDefault="0058719E" w:rsidP="0058719E">
            <w:pPr>
              <w:rPr>
                <w:sz w:val="18"/>
                <w:szCs w:val="18"/>
                <w:lang w:eastAsia="ru-RU"/>
              </w:rPr>
            </w:pPr>
            <w:r w:rsidRPr="002C0F09">
              <w:rPr>
                <w:sz w:val="18"/>
                <w:szCs w:val="18"/>
                <w:lang w:eastAsia="ru-RU"/>
              </w:rPr>
              <w:t>Улаганский район</w:t>
            </w:r>
          </w:p>
        </w:tc>
        <w:tc>
          <w:tcPr>
            <w:tcW w:w="735" w:type="pct"/>
            <w:tcBorders>
              <w:top w:val="nil"/>
              <w:left w:val="nil"/>
              <w:bottom w:val="single" w:sz="4" w:space="0" w:color="auto"/>
              <w:right w:val="single" w:sz="4" w:space="0" w:color="auto"/>
            </w:tcBorders>
            <w:shd w:val="clear" w:color="000000" w:fill="FFFFFF"/>
            <w:vAlign w:val="center"/>
            <w:hideMark/>
          </w:tcPr>
          <w:p w14:paraId="4C73B930" w14:textId="77777777" w:rsidR="0058719E" w:rsidRPr="002C0F09" w:rsidRDefault="0058719E" w:rsidP="0058719E">
            <w:pPr>
              <w:jc w:val="center"/>
              <w:rPr>
                <w:lang w:eastAsia="ru-RU"/>
              </w:rPr>
            </w:pPr>
            <w:r w:rsidRPr="002C0F09">
              <w:rPr>
                <w:lang w:eastAsia="ru-RU"/>
              </w:rPr>
              <w:t>5936</w:t>
            </w:r>
          </w:p>
        </w:tc>
        <w:tc>
          <w:tcPr>
            <w:tcW w:w="705" w:type="pct"/>
            <w:tcBorders>
              <w:top w:val="nil"/>
              <w:left w:val="nil"/>
              <w:bottom w:val="single" w:sz="4" w:space="0" w:color="auto"/>
              <w:right w:val="single" w:sz="4" w:space="0" w:color="auto"/>
            </w:tcBorders>
            <w:shd w:val="clear" w:color="000000" w:fill="FFFFFF"/>
            <w:noWrap/>
            <w:vAlign w:val="center"/>
            <w:hideMark/>
          </w:tcPr>
          <w:p w14:paraId="0E9451D0" w14:textId="77777777" w:rsidR="0058719E" w:rsidRPr="002C0F09" w:rsidRDefault="00246B4F" w:rsidP="0058719E">
            <w:pPr>
              <w:jc w:val="center"/>
              <w:rPr>
                <w:iCs/>
                <w:sz w:val="18"/>
                <w:szCs w:val="18"/>
                <w:lang w:eastAsia="ru-RU"/>
              </w:rPr>
            </w:pPr>
            <w:r w:rsidRPr="002C0F09">
              <w:rPr>
                <w:iCs/>
                <w:sz w:val="18"/>
                <w:szCs w:val="18"/>
                <w:lang w:eastAsia="ru-RU"/>
              </w:rPr>
              <w:t>12,5</w:t>
            </w:r>
            <w:r w:rsidR="0058719E" w:rsidRPr="002C0F09">
              <w:rPr>
                <w:iCs/>
                <w:sz w:val="18"/>
                <w:szCs w:val="18"/>
                <w:lang w:eastAsia="ru-RU"/>
              </w:rPr>
              <w:t>%</w:t>
            </w:r>
          </w:p>
        </w:tc>
        <w:tc>
          <w:tcPr>
            <w:tcW w:w="705" w:type="pct"/>
            <w:tcBorders>
              <w:top w:val="nil"/>
              <w:left w:val="nil"/>
              <w:bottom w:val="single" w:sz="4" w:space="0" w:color="auto"/>
              <w:right w:val="single" w:sz="4" w:space="0" w:color="auto"/>
            </w:tcBorders>
            <w:shd w:val="clear" w:color="000000" w:fill="FFFFFF"/>
            <w:noWrap/>
            <w:vAlign w:val="center"/>
            <w:hideMark/>
          </w:tcPr>
          <w:p w14:paraId="6B135733" w14:textId="77777777" w:rsidR="0058719E" w:rsidRPr="002C0F09" w:rsidRDefault="00246B4F" w:rsidP="0058719E">
            <w:pPr>
              <w:jc w:val="center"/>
              <w:rPr>
                <w:iCs/>
                <w:sz w:val="18"/>
                <w:szCs w:val="18"/>
                <w:lang w:eastAsia="ru-RU"/>
              </w:rPr>
            </w:pPr>
            <w:r w:rsidRPr="002C0F09">
              <w:rPr>
                <w:iCs/>
                <w:sz w:val="18"/>
                <w:szCs w:val="18"/>
                <w:lang w:eastAsia="ru-RU"/>
              </w:rPr>
              <w:t>87,1</w:t>
            </w:r>
            <w:r w:rsidR="0058719E" w:rsidRPr="002C0F09">
              <w:rPr>
                <w:iCs/>
                <w:sz w:val="18"/>
                <w:szCs w:val="18"/>
                <w:lang w:eastAsia="ru-RU"/>
              </w:rPr>
              <w:t>%</w:t>
            </w:r>
          </w:p>
        </w:tc>
        <w:tc>
          <w:tcPr>
            <w:tcW w:w="764" w:type="pct"/>
            <w:tcBorders>
              <w:top w:val="nil"/>
              <w:left w:val="nil"/>
              <w:bottom w:val="single" w:sz="4" w:space="0" w:color="auto"/>
              <w:right w:val="single" w:sz="4" w:space="0" w:color="auto"/>
            </w:tcBorders>
            <w:shd w:val="clear" w:color="000000" w:fill="FFFFFF"/>
            <w:noWrap/>
            <w:vAlign w:val="center"/>
            <w:hideMark/>
          </w:tcPr>
          <w:p w14:paraId="60053A09" w14:textId="77777777" w:rsidR="0058719E" w:rsidRPr="002C0F09" w:rsidRDefault="0058719E" w:rsidP="0058719E">
            <w:pPr>
              <w:jc w:val="center"/>
              <w:rPr>
                <w:iCs/>
                <w:sz w:val="18"/>
                <w:szCs w:val="18"/>
                <w:lang w:eastAsia="ru-RU"/>
              </w:rPr>
            </w:pPr>
            <w:r w:rsidRPr="002C0F09">
              <w:rPr>
                <w:iCs/>
                <w:sz w:val="18"/>
                <w:szCs w:val="18"/>
                <w:lang w:eastAsia="ru-RU"/>
              </w:rPr>
              <w:t>0,00%</w:t>
            </w:r>
          </w:p>
        </w:tc>
        <w:tc>
          <w:tcPr>
            <w:tcW w:w="768" w:type="pct"/>
            <w:tcBorders>
              <w:top w:val="nil"/>
              <w:left w:val="nil"/>
              <w:bottom w:val="single" w:sz="4" w:space="0" w:color="auto"/>
              <w:right w:val="single" w:sz="4" w:space="0" w:color="auto"/>
            </w:tcBorders>
            <w:shd w:val="clear" w:color="000000" w:fill="FFFFFF"/>
            <w:noWrap/>
            <w:vAlign w:val="center"/>
            <w:hideMark/>
          </w:tcPr>
          <w:p w14:paraId="43904482" w14:textId="77777777" w:rsidR="0058719E" w:rsidRPr="002C0F09" w:rsidRDefault="00246B4F" w:rsidP="0058719E">
            <w:pPr>
              <w:jc w:val="center"/>
              <w:rPr>
                <w:iCs/>
                <w:sz w:val="18"/>
                <w:szCs w:val="18"/>
                <w:lang w:eastAsia="ru-RU"/>
              </w:rPr>
            </w:pPr>
            <w:r w:rsidRPr="002C0F09">
              <w:rPr>
                <w:iCs/>
                <w:sz w:val="18"/>
                <w:szCs w:val="18"/>
                <w:lang w:eastAsia="ru-RU"/>
              </w:rPr>
              <w:t>2,9</w:t>
            </w:r>
            <w:r w:rsidR="0058719E" w:rsidRPr="002C0F09">
              <w:rPr>
                <w:iCs/>
                <w:sz w:val="18"/>
                <w:szCs w:val="18"/>
                <w:lang w:eastAsia="ru-RU"/>
              </w:rPr>
              <w:t>%</w:t>
            </w:r>
          </w:p>
        </w:tc>
      </w:tr>
      <w:tr w:rsidR="0058719E" w:rsidRPr="002C0F09" w14:paraId="2A77806F" w14:textId="77777777" w:rsidTr="00F724AF">
        <w:trPr>
          <w:trHeight w:val="300"/>
        </w:trPr>
        <w:tc>
          <w:tcPr>
            <w:tcW w:w="1324" w:type="pct"/>
            <w:tcBorders>
              <w:top w:val="nil"/>
              <w:left w:val="single" w:sz="4" w:space="0" w:color="auto"/>
              <w:bottom w:val="single" w:sz="4" w:space="0" w:color="auto"/>
              <w:right w:val="single" w:sz="4" w:space="0" w:color="auto"/>
            </w:tcBorders>
            <w:shd w:val="clear" w:color="000000" w:fill="FFFFFF"/>
            <w:vAlign w:val="center"/>
            <w:hideMark/>
          </w:tcPr>
          <w:p w14:paraId="0ED12CBC" w14:textId="77777777" w:rsidR="0058719E" w:rsidRPr="002C0F09" w:rsidRDefault="0058719E" w:rsidP="0058719E">
            <w:pPr>
              <w:rPr>
                <w:sz w:val="18"/>
                <w:szCs w:val="18"/>
                <w:lang w:eastAsia="ru-RU"/>
              </w:rPr>
            </w:pPr>
            <w:r w:rsidRPr="002C0F09">
              <w:rPr>
                <w:sz w:val="18"/>
                <w:szCs w:val="18"/>
                <w:lang w:eastAsia="ru-RU"/>
              </w:rPr>
              <w:t>Кош-Агачский район</w:t>
            </w:r>
          </w:p>
        </w:tc>
        <w:tc>
          <w:tcPr>
            <w:tcW w:w="735" w:type="pct"/>
            <w:tcBorders>
              <w:top w:val="nil"/>
              <w:left w:val="nil"/>
              <w:bottom w:val="single" w:sz="4" w:space="0" w:color="auto"/>
              <w:right w:val="single" w:sz="4" w:space="0" w:color="auto"/>
            </w:tcBorders>
            <w:shd w:val="clear" w:color="000000" w:fill="FFFFFF"/>
            <w:vAlign w:val="center"/>
            <w:hideMark/>
          </w:tcPr>
          <w:p w14:paraId="09ADF387" w14:textId="77777777" w:rsidR="0058719E" w:rsidRPr="002C0F09" w:rsidRDefault="0058719E" w:rsidP="0058719E">
            <w:pPr>
              <w:jc w:val="center"/>
              <w:rPr>
                <w:lang w:eastAsia="ru-RU"/>
              </w:rPr>
            </w:pPr>
            <w:r w:rsidRPr="002C0F09">
              <w:rPr>
                <w:lang w:eastAsia="ru-RU"/>
              </w:rPr>
              <w:t>3756</w:t>
            </w:r>
          </w:p>
        </w:tc>
        <w:tc>
          <w:tcPr>
            <w:tcW w:w="705" w:type="pct"/>
            <w:tcBorders>
              <w:top w:val="nil"/>
              <w:left w:val="nil"/>
              <w:bottom w:val="single" w:sz="4" w:space="0" w:color="auto"/>
              <w:right w:val="single" w:sz="4" w:space="0" w:color="auto"/>
            </w:tcBorders>
            <w:shd w:val="clear" w:color="000000" w:fill="FFFFFF"/>
            <w:noWrap/>
            <w:vAlign w:val="center"/>
            <w:hideMark/>
          </w:tcPr>
          <w:p w14:paraId="7164439A" w14:textId="77777777" w:rsidR="0058719E" w:rsidRPr="002C0F09" w:rsidRDefault="00246B4F" w:rsidP="0058719E">
            <w:pPr>
              <w:jc w:val="center"/>
              <w:rPr>
                <w:iCs/>
                <w:sz w:val="18"/>
                <w:szCs w:val="18"/>
                <w:lang w:eastAsia="ru-RU"/>
              </w:rPr>
            </w:pPr>
            <w:r w:rsidRPr="002C0F09">
              <w:rPr>
                <w:iCs/>
                <w:sz w:val="18"/>
                <w:szCs w:val="18"/>
                <w:lang w:eastAsia="ru-RU"/>
              </w:rPr>
              <w:t>7,1</w:t>
            </w:r>
            <w:r w:rsidR="0058719E" w:rsidRPr="002C0F09">
              <w:rPr>
                <w:iCs/>
                <w:sz w:val="18"/>
                <w:szCs w:val="18"/>
                <w:lang w:eastAsia="ru-RU"/>
              </w:rPr>
              <w:t>%</w:t>
            </w:r>
          </w:p>
        </w:tc>
        <w:tc>
          <w:tcPr>
            <w:tcW w:w="705" w:type="pct"/>
            <w:tcBorders>
              <w:top w:val="nil"/>
              <w:left w:val="nil"/>
              <w:bottom w:val="single" w:sz="4" w:space="0" w:color="auto"/>
              <w:right w:val="single" w:sz="4" w:space="0" w:color="auto"/>
            </w:tcBorders>
            <w:shd w:val="clear" w:color="000000" w:fill="FFFFFF"/>
            <w:noWrap/>
            <w:vAlign w:val="center"/>
            <w:hideMark/>
          </w:tcPr>
          <w:p w14:paraId="2E8268AD" w14:textId="77777777" w:rsidR="0058719E" w:rsidRPr="002C0F09" w:rsidRDefault="00246B4F" w:rsidP="0058719E">
            <w:pPr>
              <w:jc w:val="center"/>
              <w:rPr>
                <w:iCs/>
                <w:sz w:val="18"/>
                <w:szCs w:val="18"/>
                <w:lang w:eastAsia="ru-RU"/>
              </w:rPr>
            </w:pPr>
            <w:r w:rsidRPr="002C0F09">
              <w:rPr>
                <w:iCs/>
                <w:sz w:val="18"/>
                <w:szCs w:val="18"/>
                <w:lang w:eastAsia="ru-RU"/>
              </w:rPr>
              <w:t>92,3</w:t>
            </w:r>
            <w:r w:rsidR="0058719E" w:rsidRPr="002C0F09">
              <w:rPr>
                <w:iCs/>
                <w:sz w:val="18"/>
                <w:szCs w:val="18"/>
                <w:lang w:eastAsia="ru-RU"/>
              </w:rPr>
              <w:t>%</w:t>
            </w:r>
          </w:p>
        </w:tc>
        <w:tc>
          <w:tcPr>
            <w:tcW w:w="764" w:type="pct"/>
            <w:tcBorders>
              <w:top w:val="nil"/>
              <w:left w:val="nil"/>
              <w:bottom w:val="single" w:sz="4" w:space="0" w:color="auto"/>
              <w:right w:val="single" w:sz="4" w:space="0" w:color="auto"/>
            </w:tcBorders>
            <w:shd w:val="clear" w:color="000000" w:fill="FFFFFF"/>
            <w:noWrap/>
            <w:vAlign w:val="center"/>
            <w:hideMark/>
          </w:tcPr>
          <w:p w14:paraId="5BF686E5" w14:textId="77777777" w:rsidR="0058719E" w:rsidRPr="002C0F09" w:rsidRDefault="0058719E" w:rsidP="0058719E">
            <w:pPr>
              <w:jc w:val="center"/>
              <w:rPr>
                <w:iCs/>
                <w:sz w:val="18"/>
                <w:szCs w:val="18"/>
                <w:lang w:eastAsia="ru-RU"/>
              </w:rPr>
            </w:pPr>
            <w:r w:rsidRPr="002C0F09">
              <w:rPr>
                <w:iCs/>
                <w:sz w:val="18"/>
                <w:szCs w:val="18"/>
                <w:lang w:eastAsia="ru-RU"/>
              </w:rPr>
              <w:t>0,0%</w:t>
            </w:r>
          </w:p>
        </w:tc>
        <w:tc>
          <w:tcPr>
            <w:tcW w:w="768" w:type="pct"/>
            <w:tcBorders>
              <w:top w:val="nil"/>
              <w:left w:val="nil"/>
              <w:bottom w:val="single" w:sz="4" w:space="0" w:color="auto"/>
              <w:right w:val="single" w:sz="4" w:space="0" w:color="auto"/>
            </w:tcBorders>
            <w:shd w:val="clear" w:color="000000" w:fill="FFFFFF"/>
            <w:noWrap/>
            <w:vAlign w:val="center"/>
            <w:hideMark/>
          </w:tcPr>
          <w:p w14:paraId="1BA1D510" w14:textId="77777777" w:rsidR="0058719E" w:rsidRPr="002C0F09" w:rsidRDefault="00246B4F" w:rsidP="0058719E">
            <w:pPr>
              <w:jc w:val="center"/>
              <w:rPr>
                <w:iCs/>
                <w:sz w:val="18"/>
                <w:szCs w:val="18"/>
                <w:lang w:eastAsia="ru-RU"/>
              </w:rPr>
            </w:pPr>
            <w:r w:rsidRPr="002C0F09">
              <w:rPr>
                <w:iCs/>
                <w:sz w:val="18"/>
                <w:szCs w:val="18"/>
                <w:lang w:eastAsia="ru-RU"/>
              </w:rPr>
              <w:t>13,4</w:t>
            </w:r>
            <w:r w:rsidR="0058719E" w:rsidRPr="002C0F09">
              <w:rPr>
                <w:iCs/>
                <w:sz w:val="18"/>
                <w:szCs w:val="18"/>
                <w:lang w:eastAsia="ru-RU"/>
              </w:rPr>
              <w:t>%</w:t>
            </w:r>
          </w:p>
        </w:tc>
      </w:tr>
      <w:tr w:rsidR="0058719E" w:rsidRPr="002C0F09" w14:paraId="3E7F6F2C" w14:textId="77777777" w:rsidTr="00F724AF">
        <w:trPr>
          <w:trHeight w:val="300"/>
        </w:trPr>
        <w:tc>
          <w:tcPr>
            <w:tcW w:w="1324" w:type="pct"/>
            <w:tcBorders>
              <w:top w:val="nil"/>
              <w:left w:val="single" w:sz="4" w:space="0" w:color="auto"/>
              <w:bottom w:val="single" w:sz="4" w:space="0" w:color="auto"/>
              <w:right w:val="single" w:sz="4" w:space="0" w:color="auto"/>
            </w:tcBorders>
            <w:shd w:val="clear" w:color="000000" w:fill="FFFFFF"/>
            <w:vAlign w:val="center"/>
            <w:hideMark/>
          </w:tcPr>
          <w:p w14:paraId="4586EFF3" w14:textId="77777777" w:rsidR="0058719E" w:rsidRPr="002C0F09" w:rsidRDefault="0058719E" w:rsidP="0058719E">
            <w:pPr>
              <w:rPr>
                <w:sz w:val="18"/>
                <w:szCs w:val="18"/>
                <w:lang w:eastAsia="ru-RU"/>
              </w:rPr>
            </w:pPr>
            <w:r w:rsidRPr="002C0F09">
              <w:rPr>
                <w:sz w:val="18"/>
                <w:szCs w:val="18"/>
                <w:lang w:eastAsia="ru-RU"/>
              </w:rPr>
              <w:t>Усть-Канский район</w:t>
            </w:r>
          </w:p>
        </w:tc>
        <w:tc>
          <w:tcPr>
            <w:tcW w:w="735" w:type="pct"/>
            <w:tcBorders>
              <w:top w:val="nil"/>
              <w:left w:val="nil"/>
              <w:bottom w:val="single" w:sz="4" w:space="0" w:color="auto"/>
              <w:right w:val="single" w:sz="4" w:space="0" w:color="auto"/>
            </w:tcBorders>
            <w:shd w:val="clear" w:color="000000" w:fill="FFFFFF"/>
            <w:vAlign w:val="center"/>
            <w:hideMark/>
          </w:tcPr>
          <w:p w14:paraId="64B01E02" w14:textId="77777777" w:rsidR="0058719E" w:rsidRPr="002C0F09" w:rsidRDefault="0058719E" w:rsidP="0058719E">
            <w:pPr>
              <w:jc w:val="center"/>
              <w:rPr>
                <w:lang w:eastAsia="ru-RU"/>
              </w:rPr>
            </w:pPr>
            <w:r w:rsidRPr="002C0F09">
              <w:rPr>
                <w:lang w:eastAsia="ru-RU"/>
              </w:rPr>
              <w:t>3353</w:t>
            </w:r>
          </w:p>
        </w:tc>
        <w:tc>
          <w:tcPr>
            <w:tcW w:w="705" w:type="pct"/>
            <w:tcBorders>
              <w:top w:val="nil"/>
              <w:left w:val="nil"/>
              <w:bottom w:val="single" w:sz="4" w:space="0" w:color="auto"/>
              <w:right w:val="single" w:sz="4" w:space="0" w:color="auto"/>
            </w:tcBorders>
            <w:shd w:val="clear" w:color="000000" w:fill="FFFFFF"/>
            <w:noWrap/>
            <w:vAlign w:val="center"/>
            <w:hideMark/>
          </w:tcPr>
          <w:p w14:paraId="537C1FAC" w14:textId="77777777" w:rsidR="0058719E" w:rsidRPr="002C0F09" w:rsidRDefault="00246B4F" w:rsidP="0058719E">
            <w:pPr>
              <w:jc w:val="center"/>
              <w:rPr>
                <w:iCs/>
                <w:sz w:val="18"/>
                <w:szCs w:val="18"/>
                <w:lang w:eastAsia="ru-RU"/>
              </w:rPr>
            </w:pPr>
            <w:r w:rsidRPr="002C0F09">
              <w:rPr>
                <w:iCs/>
                <w:sz w:val="18"/>
                <w:szCs w:val="18"/>
                <w:lang w:eastAsia="ru-RU"/>
              </w:rPr>
              <w:t>22</w:t>
            </w:r>
            <w:r w:rsidR="0058719E" w:rsidRPr="002C0F09">
              <w:rPr>
                <w:iCs/>
                <w:sz w:val="18"/>
                <w:szCs w:val="18"/>
                <w:lang w:eastAsia="ru-RU"/>
              </w:rPr>
              <w:t>%</w:t>
            </w:r>
          </w:p>
        </w:tc>
        <w:tc>
          <w:tcPr>
            <w:tcW w:w="705" w:type="pct"/>
            <w:tcBorders>
              <w:top w:val="nil"/>
              <w:left w:val="nil"/>
              <w:bottom w:val="single" w:sz="4" w:space="0" w:color="auto"/>
              <w:right w:val="single" w:sz="4" w:space="0" w:color="auto"/>
            </w:tcBorders>
            <w:shd w:val="clear" w:color="000000" w:fill="FFFFFF"/>
            <w:noWrap/>
            <w:vAlign w:val="center"/>
            <w:hideMark/>
          </w:tcPr>
          <w:p w14:paraId="5BD7E75E" w14:textId="77777777" w:rsidR="0058719E" w:rsidRPr="002C0F09" w:rsidRDefault="00246B4F" w:rsidP="0058719E">
            <w:pPr>
              <w:jc w:val="center"/>
              <w:rPr>
                <w:iCs/>
                <w:sz w:val="18"/>
                <w:szCs w:val="18"/>
                <w:lang w:eastAsia="ru-RU"/>
              </w:rPr>
            </w:pPr>
            <w:r w:rsidRPr="002C0F09">
              <w:rPr>
                <w:iCs/>
                <w:sz w:val="18"/>
                <w:szCs w:val="18"/>
                <w:lang w:eastAsia="ru-RU"/>
              </w:rPr>
              <w:t>72,1</w:t>
            </w:r>
            <w:r w:rsidR="0058719E" w:rsidRPr="002C0F09">
              <w:rPr>
                <w:iCs/>
                <w:sz w:val="18"/>
                <w:szCs w:val="18"/>
                <w:lang w:eastAsia="ru-RU"/>
              </w:rPr>
              <w:t>%</w:t>
            </w:r>
          </w:p>
        </w:tc>
        <w:tc>
          <w:tcPr>
            <w:tcW w:w="764" w:type="pct"/>
            <w:tcBorders>
              <w:top w:val="nil"/>
              <w:left w:val="nil"/>
              <w:bottom w:val="single" w:sz="4" w:space="0" w:color="auto"/>
              <w:right w:val="single" w:sz="4" w:space="0" w:color="auto"/>
            </w:tcBorders>
            <w:shd w:val="clear" w:color="000000" w:fill="FFFFFF"/>
            <w:noWrap/>
            <w:vAlign w:val="center"/>
            <w:hideMark/>
          </w:tcPr>
          <w:p w14:paraId="04D3F1D8" w14:textId="77777777" w:rsidR="0058719E" w:rsidRPr="002C0F09" w:rsidRDefault="00246B4F" w:rsidP="0058719E">
            <w:pPr>
              <w:jc w:val="center"/>
              <w:rPr>
                <w:iCs/>
                <w:sz w:val="18"/>
                <w:szCs w:val="18"/>
                <w:lang w:eastAsia="ru-RU"/>
              </w:rPr>
            </w:pPr>
            <w:r w:rsidRPr="002C0F09">
              <w:rPr>
                <w:iCs/>
                <w:sz w:val="18"/>
                <w:szCs w:val="18"/>
                <w:lang w:eastAsia="ru-RU"/>
              </w:rPr>
              <w:t>0,8</w:t>
            </w:r>
            <w:r w:rsidR="0058719E" w:rsidRPr="002C0F09">
              <w:rPr>
                <w:iCs/>
                <w:sz w:val="18"/>
                <w:szCs w:val="18"/>
                <w:lang w:eastAsia="ru-RU"/>
              </w:rPr>
              <w:t>%</w:t>
            </w:r>
          </w:p>
        </w:tc>
        <w:tc>
          <w:tcPr>
            <w:tcW w:w="768" w:type="pct"/>
            <w:tcBorders>
              <w:top w:val="nil"/>
              <w:left w:val="nil"/>
              <w:bottom w:val="single" w:sz="4" w:space="0" w:color="auto"/>
              <w:right w:val="single" w:sz="4" w:space="0" w:color="auto"/>
            </w:tcBorders>
            <w:shd w:val="clear" w:color="000000" w:fill="FFFFFF"/>
            <w:noWrap/>
            <w:vAlign w:val="center"/>
            <w:hideMark/>
          </w:tcPr>
          <w:p w14:paraId="51F1A623" w14:textId="77777777" w:rsidR="0058719E" w:rsidRPr="002C0F09" w:rsidRDefault="00246B4F" w:rsidP="0058719E">
            <w:pPr>
              <w:jc w:val="center"/>
              <w:rPr>
                <w:iCs/>
                <w:sz w:val="18"/>
                <w:szCs w:val="18"/>
                <w:lang w:eastAsia="ru-RU"/>
              </w:rPr>
            </w:pPr>
            <w:r w:rsidRPr="002C0F09">
              <w:rPr>
                <w:iCs/>
                <w:sz w:val="18"/>
                <w:szCs w:val="18"/>
                <w:lang w:eastAsia="ru-RU"/>
              </w:rPr>
              <w:t>14,7</w:t>
            </w:r>
            <w:r w:rsidR="0058719E" w:rsidRPr="002C0F09">
              <w:rPr>
                <w:iCs/>
                <w:sz w:val="18"/>
                <w:szCs w:val="18"/>
                <w:lang w:eastAsia="ru-RU"/>
              </w:rPr>
              <w:t>%</w:t>
            </w:r>
          </w:p>
        </w:tc>
      </w:tr>
      <w:tr w:rsidR="0058719E" w:rsidRPr="002C0F09" w14:paraId="08141737" w14:textId="77777777" w:rsidTr="00F724AF">
        <w:trPr>
          <w:trHeight w:val="300"/>
        </w:trPr>
        <w:tc>
          <w:tcPr>
            <w:tcW w:w="1324" w:type="pct"/>
            <w:tcBorders>
              <w:top w:val="nil"/>
              <w:left w:val="single" w:sz="4" w:space="0" w:color="auto"/>
              <w:bottom w:val="single" w:sz="4" w:space="0" w:color="auto"/>
              <w:right w:val="single" w:sz="4" w:space="0" w:color="auto"/>
            </w:tcBorders>
            <w:shd w:val="clear" w:color="000000" w:fill="FFFFFF"/>
            <w:vAlign w:val="center"/>
            <w:hideMark/>
          </w:tcPr>
          <w:p w14:paraId="39D8B863" w14:textId="77777777" w:rsidR="0058719E" w:rsidRPr="002C0F09" w:rsidRDefault="0058719E" w:rsidP="0058719E">
            <w:pPr>
              <w:rPr>
                <w:sz w:val="18"/>
                <w:szCs w:val="18"/>
                <w:lang w:eastAsia="ru-RU"/>
              </w:rPr>
            </w:pPr>
            <w:r w:rsidRPr="002C0F09">
              <w:rPr>
                <w:sz w:val="18"/>
                <w:szCs w:val="18"/>
                <w:lang w:eastAsia="ru-RU"/>
              </w:rPr>
              <w:t>Усть-Коксинский район</w:t>
            </w:r>
          </w:p>
        </w:tc>
        <w:tc>
          <w:tcPr>
            <w:tcW w:w="735" w:type="pct"/>
            <w:tcBorders>
              <w:top w:val="nil"/>
              <w:left w:val="nil"/>
              <w:bottom w:val="single" w:sz="4" w:space="0" w:color="auto"/>
              <w:right w:val="single" w:sz="4" w:space="0" w:color="auto"/>
            </w:tcBorders>
            <w:shd w:val="clear" w:color="000000" w:fill="FFFFFF"/>
            <w:vAlign w:val="center"/>
            <w:hideMark/>
          </w:tcPr>
          <w:p w14:paraId="4A2679CB" w14:textId="77777777" w:rsidR="0058719E" w:rsidRPr="002C0F09" w:rsidRDefault="0058719E" w:rsidP="0058719E">
            <w:pPr>
              <w:jc w:val="center"/>
              <w:rPr>
                <w:lang w:eastAsia="ru-RU"/>
              </w:rPr>
            </w:pPr>
            <w:r w:rsidRPr="002C0F09">
              <w:rPr>
                <w:lang w:eastAsia="ru-RU"/>
              </w:rPr>
              <w:t>2641</w:t>
            </w:r>
          </w:p>
        </w:tc>
        <w:tc>
          <w:tcPr>
            <w:tcW w:w="705" w:type="pct"/>
            <w:tcBorders>
              <w:top w:val="nil"/>
              <w:left w:val="nil"/>
              <w:bottom w:val="single" w:sz="4" w:space="0" w:color="auto"/>
              <w:right w:val="single" w:sz="4" w:space="0" w:color="auto"/>
            </w:tcBorders>
            <w:shd w:val="clear" w:color="000000" w:fill="FFFFFF"/>
            <w:noWrap/>
            <w:vAlign w:val="center"/>
            <w:hideMark/>
          </w:tcPr>
          <w:p w14:paraId="411B33B1" w14:textId="77777777" w:rsidR="0058719E" w:rsidRPr="002C0F09" w:rsidRDefault="00246B4F" w:rsidP="0058719E">
            <w:pPr>
              <w:jc w:val="center"/>
              <w:rPr>
                <w:iCs/>
                <w:sz w:val="18"/>
                <w:szCs w:val="18"/>
                <w:lang w:eastAsia="ru-RU"/>
              </w:rPr>
            </w:pPr>
            <w:r w:rsidRPr="002C0F09">
              <w:rPr>
                <w:iCs/>
                <w:sz w:val="18"/>
                <w:szCs w:val="18"/>
                <w:lang w:eastAsia="ru-RU"/>
              </w:rPr>
              <w:t>10,9</w:t>
            </w:r>
            <w:r w:rsidR="0058719E" w:rsidRPr="002C0F09">
              <w:rPr>
                <w:iCs/>
                <w:sz w:val="18"/>
                <w:szCs w:val="18"/>
                <w:lang w:eastAsia="ru-RU"/>
              </w:rPr>
              <w:t>%</w:t>
            </w:r>
          </w:p>
        </w:tc>
        <w:tc>
          <w:tcPr>
            <w:tcW w:w="705" w:type="pct"/>
            <w:tcBorders>
              <w:top w:val="nil"/>
              <w:left w:val="nil"/>
              <w:bottom w:val="single" w:sz="4" w:space="0" w:color="auto"/>
              <w:right w:val="single" w:sz="4" w:space="0" w:color="auto"/>
            </w:tcBorders>
            <w:shd w:val="clear" w:color="000000" w:fill="FFFFFF"/>
            <w:noWrap/>
            <w:vAlign w:val="center"/>
            <w:hideMark/>
          </w:tcPr>
          <w:p w14:paraId="4B9AEA10" w14:textId="77777777" w:rsidR="0058719E" w:rsidRPr="002C0F09" w:rsidRDefault="00246B4F" w:rsidP="0058719E">
            <w:pPr>
              <w:jc w:val="center"/>
              <w:rPr>
                <w:iCs/>
                <w:sz w:val="18"/>
                <w:szCs w:val="18"/>
                <w:lang w:eastAsia="ru-RU"/>
              </w:rPr>
            </w:pPr>
            <w:r w:rsidRPr="002C0F09">
              <w:rPr>
                <w:iCs/>
                <w:sz w:val="18"/>
                <w:szCs w:val="18"/>
                <w:lang w:eastAsia="ru-RU"/>
              </w:rPr>
              <w:t>88,0</w:t>
            </w:r>
            <w:r w:rsidR="0058719E" w:rsidRPr="002C0F09">
              <w:rPr>
                <w:iCs/>
                <w:sz w:val="18"/>
                <w:szCs w:val="18"/>
                <w:lang w:eastAsia="ru-RU"/>
              </w:rPr>
              <w:t>%</w:t>
            </w:r>
          </w:p>
        </w:tc>
        <w:tc>
          <w:tcPr>
            <w:tcW w:w="764" w:type="pct"/>
            <w:tcBorders>
              <w:top w:val="nil"/>
              <w:left w:val="nil"/>
              <w:bottom w:val="single" w:sz="4" w:space="0" w:color="auto"/>
              <w:right w:val="single" w:sz="4" w:space="0" w:color="auto"/>
            </w:tcBorders>
            <w:shd w:val="clear" w:color="000000" w:fill="FFFFFF"/>
            <w:noWrap/>
            <w:vAlign w:val="center"/>
            <w:hideMark/>
          </w:tcPr>
          <w:p w14:paraId="11123CB6" w14:textId="77777777" w:rsidR="0058719E" w:rsidRPr="002C0F09" w:rsidRDefault="00246B4F" w:rsidP="0058719E">
            <w:pPr>
              <w:jc w:val="center"/>
              <w:rPr>
                <w:iCs/>
                <w:sz w:val="18"/>
                <w:szCs w:val="18"/>
                <w:lang w:eastAsia="ru-RU"/>
              </w:rPr>
            </w:pPr>
            <w:r w:rsidRPr="002C0F09">
              <w:rPr>
                <w:iCs/>
                <w:sz w:val="18"/>
                <w:szCs w:val="18"/>
                <w:lang w:eastAsia="ru-RU"/>
              </w:rPr>
              <w:t>0,9</w:t>
            </w:r>
            <w:r w:rsidR="0058719E" w:rsidRPr="002C0F09">
              <w:rPr>
                <w:iCs/>
                <w:sz w:val="18"/>
                <w:szCs w:val="18"/>
                <w:lang w:eastAsia="ru-RU"/>
              </w:rPr>
              <w:t>%</w:t>
            </w:r>
          </w:p>
        </w:tc>
        <w:tc>
          <w:tcPr>
            <w:tcW w:w="768" w:type="pct"/>
            <w:tcBorders>
              <w:top w:val="nil"/>
              <w:left w:val="nil"/>
              <w:bottom w:val="single" w:sz="4" w:space="0" w:color="auto"/>
              <w:right w:val="single" w:sz="4" w:space="0" w:color="auto"/>
            </w:tcBorders>
            <w:shd w:val="clear" w:color="000000" w:fill="FFFFFF"/>
            <w:noWrap/>
            <w:vAlign w:val="center"/>
            <w:hideMark/>
          </w:tcPr>
          <w:p w14:paraId="03AFBDE1" w14:textId="77777777" w:rsidR="0058719E" w:rsidRPr="002C0F09" w:rsidRDefault="00246B4F" w:rsidP="0058719E">
            <w:pPr>
              <w:jc w:val="center"/>
              <w:rPr>
                <w:iCs/>
                <w:sz w:val="18"/>
                <w:szCs w:val="18"/>
                <w:lang w:eastAsia="ru-RU"/>
              </w:rPr>
            </w:pPr>
            <w:r w:rsidRPr="002C0F09">
              <w:rPr>
                <w:iCs/>
                <w:sz w:val="18"/>
                <w:szCs w:val="18"/>
                <w:lang w:eastAsia="ru-RU"/>
              </w:rPr>
              <w:t>7,2</w:t>
            </w:r>
            <w:r w:rsidR="0058719E" w:rsidRPr="002C0F09">
              <w:rPr>
                <w:iCs/>
                <w:sz w:val="18"/>
                <w:szCs w:val="18"/>
                <w:lang w:eastAsia="ru-RU"/>
              </w:rPr>
              <w:t>%</w:t>
            </w:r>
          </w:p>
        </w:tc>
      </w:tr>
      <w:tr w:rsidR="0058719E" w:rsidRPr="002C0F09" w14:paraId="490C3DBB" w14:textId="77777777" w:rsidTr="00F724AF">
        <w:trPr>
          <w:trHeight w:val="300"/>
        </w:trPr>
        <w:tc>
          <w:tcPr>
            <w:tcW w:w="1324" w:type="pct"/>
            <w:tcBorders>
              <w:top w:val="nil"/>
              <w:left w:val="single" w:sz="4" w:space="0" w:color="auto"/>
              <w:bottom w:val="single" w:sz="4" w:space="0" w:color="auto"/>
              <w:right w:val="single" w:sz="4" w:space="0" w:color="auto"/>
            </w:tcBorders>
            <w:shd w:val="clear" w:color="000000" w:fill="FFFFFF"/>
            <w:vAlign w:val="center"/>
            <w:hideMark/>
          </w:tcPr>
          <w:p w14:paraId="05CB4E7C" w14:textId="77777777" w:rsidR="0058719E" w:rsidRPr="002C0F09" w:rsidRDefault="0058719E" w:rsidP="0058719E">
            <w:pPr>
              <w:rPr>
                <w:sz w:val="18"/>
                <w:szCs w:val="18"/>
                <w:lang w:eastAsia="ru-RU"/>
              </w:rPr>
            </w:pPr>
            <w:r w:rsidRPr="002C0F09">
              <w:rPr>
                <w:sz w:val="18"/>
                <w:szCs w:val="18"/>
                <w:lang w:eastAsia="ru-RU"/>
              </w:rPr>
              <w:t>Чемальский район</w:t>
            </w:r>
          </w:p>
        </w:tc>
        <w:tc>
          <w:tcPr>
            <w:tcW w:w="735" w:type="pct"/>
            <w:tcBorders>
              <w:top w:val="nil"/>
              <w:left w:val="nil"/>
              <w:bottom w:val="single" w:sz="4" w:space="0" w:color="auto"/>
              <w:right w:val="single" w:sz="4" w:space="0" w:color="auto"/>
            </w:tcBorders>
            <w:shd w:val="clear" w:color="000000" w:fill="FFFFFF"/>
            <w:vAlign w:val="center"/>
            <w:hideMark/>
          </w:tcPr>
          <w:p w14:paraId="638E92AF" w14:textId="77777777" w:rsidR="0058719E" w:rsidRPr="002C0F09" w:rsidRDefault="0058719E" w:rsidP="0058719E">
            <w:pPr>
              <w:jc w:val="center"/>
              <w:rPr>
                <w:lang w:eastAsia="ru-RU"/>
              </w:rPr>
            </w:pPr>
            <w:r w:rsidRPr="002C0F09">
              <w:rPr>
                <w:lang w:eastAsia="ru-RU"/>
              </w:rPr>
              <w:t>2780</w:t>
            </w:r>
          </w:p>
        </w:tc>
        <w:tc>
          <w:tcPr>
            <w:tcW w:w="705" w:type="pct"/>
            <w:tcBorders>
              <w:top w:val="nil"/>
              <w:left w:val="nil"/>
              <w:bottom w:val="single" w:sz="4" w:space="0" w:color="auto"/>
              <w:right w:val="single" w:sz="4" w:space="0" w:color="auto"/>
            </w:tcBorders>
            <w:shd w:val="clear" w:color="000000" w:fill="FFFFFF"/>
            <w:noWrap/>
            <w:vAlign w:val="center"/>
            <w:hideMark/>
          </w:tcPr>
          <w:p w14:paraId="6F9E20C8" w14:textId="77777777" w:rsidR="0058719E" w:rsidRPr="002C0F09" w:rsidRDefault="00246B4F" w:rsidP="0058719E">
            <w:pPr>
              <w:jc w:val="center"/>
              <w:rPr>
                <w:iCs/>
                <w:sz w:val="18"/>
                <w:szCs w:val="18"/>
                <w:lang w:eastAsia="ru-RU"/>
              </w:rPr>
            </w:pPr>
            <w:r w:rsidRPr="002C0F09">
              <w:rPr>
                <w:iCs/>
                <w:sz w:val="18"/>
                <w:szCs w:val="18"/>
                <w:lang w:eastAsia="ru-RU"/>
              </w:rPr>
              <w:t>9,4</w:t>
            </w:r>
            <w:r w:rsidR="0058719E" w:rsidRPr="002C0F09">
              <w:rPr>
                <w:iCs/>
                <w:sz w:val="18"/>
                <w:szCs w:val="18"/>
                <w:lang w:eastAsia="ru-RU"/>
              </w:rPr>
              <w:t>%</w:t>
            </w:r>
          </w:p>
        </w:tc>
        <w:tc>
          <w:tcPr>
            <w:tcW w:w="705" w:type="pct"/>
            <w:tcBorders>
              <w:top w:val="nil"/>
              <w:left w:val="nil"/>
              <w:bottom w:val="single" w:sz="4" w:space="0" w:color="auto"/>
              <w:right w:val="single" w:sz="4" w:space="0" w:color="auto"/>
            </w:tcBorders>
            <w:shd w:val="clear" w:color="000000" w:fill="FFFFFF"/>
            <w:noWrap/>
            <w:vAlign w:val="center"/>
            <w:hideMark/>
          </w:tcPr>
          <w:p w14:paraId="205C975D" w14:textId="77777777" w:rsidR="0058719E" w:rsidRPr="002C0F09" w:rsidRDefault="00246B4F" w:rsidP="0058719E">
            <w:pPr>
              <w:jc w:val="center"/>
              <w:rPr>
                <w:iCs/>
                <w:sz w:val="18"/>
                <w:szCs w:val="18"/>
                <w:lang w:eastAsia="ru-RU"/>
              </w:rPr>
            </w:pPr>
            <w:r w:rsidRPr="002C0F09">
              <w:rPr>
                <w:iCs/>
                <w:sz w:val="18"/>
                <w:szCs w:val="18"/>
                <w:lang w:eastAsia="ru-RU"/>
              </w:rPr>
              <w:t>86,4</w:t>
            </w:r>
            <w:r w:rsidR="0058719E" w:rsidRPr="002C0F09">
              <w:rPr>
                <w:iCs/>
                <w:sz w:val="18"/>
                <w:szCs w:val="18"/>
                <w:lang w:eastAsia="ru-RU"/>
              </w:rPr>
              <w:t>%</w:t>
            </w:r>
          </w:p>
        </w:tc>
        <w:tc>
          <w:tcPr>
            <w:tcW w:w="764" w:type="pct"/>
            <w:tcBorders>
              <w:top w:val="nil"/>
              <w:left w:val="nil"/>
              <w:bottom w:val="single" w:sz="4" w:space="0" w:color="auto"/>
              <w:right w:val="single" w:sz="4" w:space="0" w:color="auto"/>
            </w:tcBorders>
            <w:shd w:val="clear" w:color="000000" w:fill="FFFFFF"/>
            <w:noWrap/>
            <w:vAlign w:val="center"/>
            <w:hideMark/>
          </w:tcPr>
          <w:p w14:paraId="1B278442" w14:textId="77777777" w:rsidR="0058719E" w:rsidRPr="002C0F09" w:rsidRDefault="00246B4F" w:rsidP="0058719E">
            <w:pPr>
              <w:jc w:val="center"/>
              <w:rPr>
                <w:iCs/>
                <w:sz w:val="18"/>
                <w:szCs w:val="18"/>
                <w:lang w:eastAsia="ru-RU"/>
              </w:rPr>
            </w:pPr>
            <w:r w:rsidRPr="002C0F09">
              <w:rPr>
                <w:iCs/>
                <w:sz w:val="18"/>
                <w:szCs w:val="18"/>
                <w:lang w:eastAsia="ru-RU"/>
              </w:rPr>
              <w:t>0,8</w:t>
            </w:r>
            <w:r w:rsidR="0058719E" w:rsidRPr="002C0F09">
              <w:rPr>
                <w:iCs/>
                <w:sz w:val="18"/>
                <w:szCs w:val="18"/>
                <w:lang w:eastAsia="ru-RU"/>
              </w:rPr>
              <w:t>%</w:t>
            </w:r>
          </w:p>
        </w:tc>
        <w:tc>
          <w:tcPr>
            <w:tcW w:w="768" w:type="pct"/>
            <w:tcBorders>
              <w:top w:val="nil"/>
              <w:left w:val="nil"/>
              <w:bottom w:val="single" w:sz="4" w:space="0" w:color="auto"/>
              <w:right w:val="single" w:sz="4" w:space="0" w:color="auto"/>
            </w:tcBorders>
            <w:shd w:val="clear" w:color="000000" w:fill="FFFFFF"/>
            <w:noWrap/>
            <w:vAlign w:val="center"/>
            <w:hideMark/>
          </w:tcPr>
          <w:p w14:paraId="560997AA" w14:textId="77777777" w:rsidR="0058719E" w:rsidRPr="002C0F09" w:rsidRDefault="00246B4F" w:rsidP="0058719E">
            <w:pPr>
              <w:jc w:val="center"/>
              <w:rPr>
                <w:iCs/>
                <w:sz w:val="18"/>
                <w:szCs w:val="18"/>
                <w:lang w:eastAsia="ru-RU"/>
              </w:rPr>
            </w:pPr>
            <w:r w:rsidRPr="002C0F09">
              <w:rPr>
                <w:iCs/>
                <w:sz w:val="18"/>
                <w:szCs w:val="18"/>
                <w:lang w:eastAsia="ru-RU"/>
              </w:rPr>
              <w:t>8,8</w:t>
            </w:r>
            <w:r w:rsidR="0058719E" w:rsidRPr="002C0F09">
              <w:rPr>
                <w:iCs/>
                <w:sz w:val="18"/>
                <w:szCs w:val="18"/>
                <w:lang w:eastAsia="ru-RU"/>
              </w:rPr>
              <w:t>%</w:t>
            </w:r>
          </w:p>
        </w:tc>
      </w:tr>
      <w:tr w:rsidR="0058719E" w:rsidRPr="002C0F09" w14:paraId="1A633AE3" w14:textId="77777777" w:rsidTr="00F724AF">
        <w:trPr>
          <w:trHeight w:val="300"/>
        </w:trPr>
        <w:tc>
          <w:tcPr>
            <w:tcW w:w="1324" w:type="pct"/>
            <w:tcBorders>
              <w:top w:val="nil"/>
              <w:left w:val="single" w:sz="4" w:space="0" w:color="auto"/>
              <w:bottom w:val="single" w:sz="4" w:space="0" w:color="auto"/>
              <w:right w:val="single" w:sz="4" w:space="0" w:color="auto"/>
            </w:tcBorders>
            <w:shd w:val="clear" w:color="000000" w:fill="FFFFFF"/>
            <w:vAlign w:val="center"/>
            <w:hideMark/>
          </w:tcPr>
          <w:p w14:paraId="75A91B21" w14:textId="77777777" w:rsidR="0058719E" w:rsidRPr="002C0F09" w:rsidRDefault="0058719E" w:rsidP="0058719E">
            <w:pPr>
              <w:rPr>
                <w:b/>
                <w:bCs/>
                <w:sz w:val="18"/>
                <w:szCs w:val="18"/>
                <w:lang w:eastAsia="ru-RU"/>
              </w:rPr>
            </w:pPr>
            <w:r w:rsidRPr="002C0F09">
              <w:rPr>
                <w:b/>
                <w:bCs/>
                <w:sz w:val="18"/>
                <w:szCs w:val="18"/>
                <w:lang w:eastAsia="ru-RU"/>
              </w:rPr>
              <w:t>СЕЛО</w:t>
            </w:r>
          </w:p>
        </w:tc>
        <w:tc>
          <w:tcPr>
            <w:tcW w:w="735" w:type="pct"/>
            <w:tcBorders>
              <w:top w:val="nil"/>
              <w:left w:val="nil"/>
              <w:bottom w:val="single" w:sz="4" w:space="0" w:color="auto"/>
              <w:right w:val="single" w:sz="4" w:space="0" w:color="auto"/>
            </w:tcBorders>
            <w:shd w:val="clear" w:color="000000" w:fill="FFFFFF"/>
            <w:vAlign w:val="center"/>
            <w:hideMark/>
          </w:tcPr>
          <w:p w14:paraId="7382A5EA" w14:textId="77777777" w:rsidR="0058719E" w:rsidRPr="002C0F09" w:rsidRDefault="0058719E" w:rsidP="0058719E">
            <w:pPr>
              <w:jc w:val="center"/>
              <w:rPr>
                <w:b/>
                <w:bCs/>
                <w:lang w:eastAsia="ru-RU"/>
              </w:rPr>
            </w:pPr>
            <w:r w:rsidRPr="002C0F09">
              <w:rPr>
                <w:b/>
                <w:bCs/>
                <w:lang w:eastAsia="ru-RU"/>
              </w:rPr>
              <w:t>40299</w:t>
            </w:r>
          </w:p>
        </w:tc>
        <w:tc>
          <w:tcPr>
            <w:tcW w:w="705" w:type="pct"/>
            <w:tcBorders>
              <w:top w:val="nil"/>
              <w:left w:val="nil"/>
              <w:bottom w:val="single" w:sz="4" w:space="0" w:color="auto"/>
              <w:right w:val="single" w:sz="4" w:space="0" w:color="auto"/>
            </w:tcBorders>
            <w:shd w:val="clear" w:color="000000" w:fill="FFFFFF"/>
            <w:noWrap/>
            <w:vAlign w:val="center"/>
            <w:hideMark/>
          </w:tcPr>
          <w:p w14:paraId="7623F59F" w14:textId="77777777" w:rsidR="0058719E" w:rsidRPr="002C0F09" w:rsidRDefault="00246B4F" w:rsidP="0058719E">
            <w:pPr>
              <w:jc w:val="center"/>
              <w:rPr>
                <w:b/>
                <w:bCs/>
                <w:iCs/>
                <w:sz w:val="18"/>
                <w:szCs w:val="18"/>
                <w:lang w:eastAsia="ru-RU"/>
              </w:rPr>
            </w:pPr>
            <w:r w:rsidRPr="002C0F09">
              <w:rPr>
                <w:b/>
                <w:bCs/>
                <w:iCs/>
                <w:sz w:val="18"/>
                <w:szCs w:val="18"/>
                <w:lang w:eastAsia="ru-RU"/>
              </w:rPr>
              <w:t>10,5</w:t>
            </w:r>
            <w:r w:rsidR="0058719E" w:rsidRPr="002C0F09">
              <w:rPr>
                <w:b/>
                <w:bCs/>
                <w:iCs/>
                <w:sz w:val="18"/>
                <w:szCs w:val="18"/>
                <w:lang w:eastAsia="ru-RU"/>
              </w:rPr>
              <w:t>%</w:t>
            </w:r>
          </w:p>
        </w:tc>
        <w:tc>
          <w:tcPr>
            <w:tcW w:w="705" w:type="pct"/>
            <w:tcBorders>
              <w:top w:val="nil"/>
              <w:left w:val="nil"/>
              <w:bottom w:val="single" w:sz="4" w:space="0" w:color="auto"/>
              <w:right w:val="single" w:sz="4" w:space="0" w:color="auto"/>
            </w:tcBorders>
            <w:shd w:val="clear" w:color="000000" w:fill="FFFFFF"/>
            <w:noWrap/>
            <w:vAlign w:val="center"/>
            <w:hideMark/>
          </w:tcPr>
          <w:p w14:paraId="5C92B917" w14:textId="77777777" w:rsidR="0058719E" w:rsidRPr="002C0F09" w:rsidRDefault="00246B4F" w:rsidP="0058719E">
            <w:pPr>
              <w:jc w:val="center"/>
              <w:rPr>
                <w:b/>
                <w:bCs/>
                <w:iCs/>
                <w:sz w:val="18"/>
                <w:szCs w:val="18"/>
                <w:lang w:eastAsia="ru-RU"/>
              </w:rPr>
            </w:pPr>
            <w:r w:rsidRPr="002C0F09">
              <w:rPr>
                <w:b/>
                <w:bCs/>
                <w:iCs/>
                <w:sz w:val="18"/>
                <w:szCs w:val="18"/>
                <w:lang w:eastAsia="ru-RU"/>
              </w:rPr>
              <w:t>87,9</w:t>
            </w:r>
            <w:r w:rsidR="0058719E" w:rsidRPr="002C0F09">
              <w:rPr>
                <w:b/>
                <w:bCs/>
                <w:iCs/>
                <w:sz w:val="18"/>
                <w:szCs w:val="18"/>
                <w:lang w:eastAsia="ru-RU"/>
              </w:rPr>
              <w:t>%</w:t>
            </w:r>
          </w:p>
        </w:tc>
        <w:tc>
          <w:tcPr>
            <w:tcW w:w="764" w:type="pct"/>
            <w:tcBorders>
              <w:top w:val="nil"/>
              <w:left w:val="nil"/>
              <w:bottom w:val="single" w:sz="4" w:space="0" w:color="auto"/>
              <w:right w:val="single" w:sz="4" w:space="0" w:color="auto"/>
            </w:tcBorders>
            <w:shd w:val="clear" w:color="000000" w:fill="FFFFFF"/>
            <w:noWrap/>
            <w:vAlign w:val="center"/>
            <w:hideMark/>
          </w:tcPr>
          <w:p w14:paraId="03D38997" w14:textId="77777777" w:rsidR="0058719E" w:rsidRPr="002C0F09" w:rsidRDefault="0058719E" w:rsidP="0058719E">
            <w:pPr>
              <w:jc w:val="center"/>
              <w:rPr>
                <w:b/>
                <w:bCs/>
                <w:iCs/>
                <w:sz w:val="18"/>
                <w:szCs w:val="18"/>
                <w:lang w:eastAsia="ru-RU"/>
              </w:rPr>
            </w:pPr>
            <w:r w:rsidRPr="002C0F09">
              <w:rPr>
                <w:b/>
                <w:bCs/>
                <w:iCs/>
                <w:sz w:val="18"/>
                <w:szCs w:val="18"/>
                <w:lang w:eastAsia="ru-RU"/>
              </w:rPr>
              <w:t>0,3%</w:t>
            </w:r>
          </w:p>
        </w:tc>
        <w:tc>
          <w:tcPr>
            <w:tcW w:w="768" w:type="pct"/>
            <w:tcBorders>
              <w:top w:val="nil"/>
              <w:left w:val="nil"/>
              <w:bottom w:val="single" w:sz="4" w:space="0" w:color="auto"/>
              <w:right w:val="single" w:sz="4" w:space="0" w:color="auto"/>
            </w:tcBorders>
            <w:shd w:val="clear" w:color="000000" w:fill="FFFFFF"/>
            <w:noWrap/>
            <w:vAlign w:val="center"/>
            <w:hideMark/>
          </w:tcPr>
          <w:p w14:paraId="65521E59" w14:textId="77777777" w:rsidR="0058719E" w:rsidRPr="002C0F09" w:rsidRDefault="00246B4F" w:rsidP="0058719E">
            <w:pPr>
              <w:jc w:val="center"/>
              <w:rPr>
                <w:b/>
                <w:bCs/>
                <w:iCs/>
                <w:sz w:val="18"/>
                <w:szCs w:val="18"/>
                <w:lang w:eastAsia="ru-RU"/>
              </w:rPr>
            </w:pPr>
            <w:r w:rsidRPr="002C0F09">
              <w:rPr>
                <w:b/>
                <w:bCs/>
                <w:iCs/>
                <w:sz w:val="18"/>
                <w:szCs w:val="18"/>
                <w:lang w:eastAsia="ru-RU"/>
              </w:rPr>
              <w:t>6,5</w:t>
            </w:r>
            <w:r w:rsidR="0058719E" w:rsidRPr="002C0F09">
              <w:rPr>
                <w:b/>
                <w:bCs/>
                <w:iCs/>
                <w:sz w:val="18"/>
                <w:szCs w:val="18"/>
                <w:lang w:eastAsia="ru-RU"/>
              </w:rPr>
              <w:t>%</w:t>
            </w:r>
          </w:p>
        </w:tc>
      </w:tr>
      <w:tr w:rsidR="0058719E" w:rsidRPr="002C0F09" w14:paraId="6C8A66B4" w14:textId="77777777" w:rsidTr="00F724AF">
        <w:trPr>
          <w:trHeight w:val="300"/>
        </w:trPr>
        <w:tc>
          <w:tcPr>
            <w:tcW w:w="1324" w:type="pct"/>
            <w:tcBorders>
              <w:top w:val="nil"/>
              <w:left w:val="single" w:sz="4" w:space="0" w:color="auto"/>
              <w:bottom w:val="single" w:sz="4" w:space="0" w:color="auto"/>
              <w:right w:val="single" w:sz="4" w:space="0" w:color="auto"/>
            </w:tcBorders>
            <w:shd w:val="clear" w:color="000000" w:fill="FFFFFF"/>
            <w:vAlign w:val="center"/>
            <w:hideMark/>
          </w:tcPr>
          <w:p w14:paraId="6BD6E849" w14:textId="77777777" w:rsidR="0058719E" w:rsidRPr="002C0F09" w:rsidRDefault="0058719E" w:rsidP="0058719E">
            <w:pPr>
              <w:rPr>
                <w:sz w:val="18"/>
                <w:szCs w:val="18"/>
                <w:lang w:eastAsia="ru-RU"/>
              </w:rPr>
            </w:pPr>
            <w:r w:rsidRPr="002C0F09">
              <w:rPr>
                <w:sz w:val="18"/>
                <w:szCs w:val="18"/>
                <w:lang w:eastAsia="ru-RU"/>
              </w:rPr>
              <w:t>Горно-Алтайск</w:t>
            </w:r>
          </w:p>
        </w:tc>
        <w:tc>
          <w:tcPr>
            <w:tcW w:w="735" w:type="pct"/>
            <w:tcBorders>
              <w:top w:val="nil"/>
              <w:left w:val="nil"/>
              <w:bottom w:val="single" w:sz="4" w:space="0" w:color="auto"/>
              <w:right w:val="single" w:sz="4" w:space="0" w:color="auto"/>
            </w:tcBorders>
            <w:shd w:val="clear" w:color="000000" w:fill="FFFFFF"/>
            <w:vAlign w:val="center"/>
            <w:hideMark/>
          </w:tcPr>
          <w:p w14:paraId="2E9A1FD9" w14:textId="77777777" w:rsidR="0058719E" w:rsidRPr="002C0F09" w:rsidRDefault="0058719E" w:rsidP="0058719E">
            <w:pPr>
              <w:jc w:val="center"/>
              <w:rPr>
                <w:lang w:eastAsia="ru-RU"/>
              </w:rPr>
            </w:pPr>
            <w:r w:rsidRPr="002C0F09">
              <w:rPr>
                <w:lang w:eastAsia="ru-RU"/>
              </w:rPr>
              <w:t>37818</w:t>
            </w:r>
          </w:p>
        </w:tc>
        <w:tc>
          <w:tcPr>
            <w:tcW w:w="705" w:type="pct"/>
            <w:tcBorders>
              <w:top w:val="nil"/>
              <w:left w:val="nil"/>
              <w:bottom w:val="single" w:sz="4" w:space="0" w:color="auto"/>
              <w:right w:val="single" w:sz="4" w:space="0" w:color="auto"/>
            </w:tcBorders>
            <w:shd w:val="clear" w:color="000000" w:fill="FFFFFF"/>
            <w:noWrap/>
            <w:vAlign w:val="center"/>
            <w:hideMark/>
          </w:tcPr>
          <w:p w14:paraId="69C48DE3" w14:textId="77777777" w:rsidR="0058719E" w:rsidRPr="002C0F09" w:rsidRDefault="00246B4F" w:rsidP="0058719E">
            <w:pPr>
              <w:jc w:val="center"/>
              <w:rPr>
                <w:iCs/>
                <w:sz w:val="18"/>
                <w:szCs w:val="18"/>
                <w:lang w:eastAsia="ru-RU"/>
              </w:rPr>
            </w:pPr>
            <w:r w:rsidRPr="002C0F09">
              <w:rPr>
                <w:iCs/>
                <w:sz w:val="18"/>
                <w:szCs w:val="18"/>
                <w:lang w:eastAsia="ru-RU"/>
              </w:rPr>
              <w:t>8,2</w:t>
            </w:r>
            <w:r w:rsidR="0058719E" w:rsidRPr="002C0F09">
              <w:rPr>
                <w:iCs/>
                <w:sz w:val="18"/>
                <w:szCs w:val="18"/>
                <w:lang w:eastAsia="ru-RU"/>
              </w:rPr>
              <w:t>%</w:t>
            </w:r>
          </w:p>
        </w:tc>
        <w:tc>
          <w:tcPr>
            <w:tcW w:w="705" w:type="pct"/>
            <w:tcBorders>
              <w:top w:val="nil"/>
              <w:left w:val="nil"/>
              <w:bottom w:val="single" w:sz="4" w:space="0" w:color="auto"/>
              <w:right w:val="single" w:sz="4" w:space="0" w:color="auto"/>
            </w:tcBorders>
            <w:shd w:val="clear" w:color="000000" w:fill="FFFFFF"/>
            <w:noWrap/>
            <w:vAlign w:val="center"/>
            <w:hideMark/>
          </w:tcPr>
          <w:p w14:paraId="3484374D" w14:textId="77777777" w:rsidR="0058719E" w:rsidRPr="002C0F09" w:rsidRDefault="00246B4F" w:rsidP="0058719E">
            <w:pPr>
              <w:jc w:val="center"/>
              <w:rPr>
                <w:iCs/>
                <w:sz w:val="18"/>
                <w:szCs w:val="18"/>
                <w:lang w:eastAsia="ru-RU"/>
              </w:rPr>
            </w:pPr>
            <w:r w:rsidRPr="002C0F09">
              <w:rPr>
                <w:iCs/>
                <w:sz w:val="18"/>
                <w:szCs w:val="18"/>
                <w:lang w:eastAsia="ru-RU"/>
              </w:rPr>
              <w:t>87,2</w:t>
            </w:r>
            <w:r w:rsidR="0058719E" w:rsidRPr="002C0F09">
              <w:rPr>
                <w:iCs/>
                <w:sz w:val="18"/>
                <w:szCs w:val="18"/>
                <w:lang w:eastAsia="ru-RU"/>
              </w:rPr>
              <w:t>%</w:t>
            </w:r>
          </w:p>
        </w:tc>
        <w:tc>
          <w:tcPr>
            <w:tcW w:w="764" w:type="pct"/>
            <w:tcBorders>
              <w:top w:val="nil"/>
              <w:left w:val="nil"/>
              <w:bottom w:val="single" w:sz="4" w:space="0" w:color="auto"/>
              <w:right w:val="single" w:sz="4" w:space="0" w:color="auto"/>
            </w:tcBorders>
            <w:shd w:val="clear" w:color="000000" w:fill="FFFFFF"/>
            <w:noWrap/>
            <w:vAlign w:val="center"/>
            <w:hideMark/>
          </w:tcPr>
          <w:p w14:paraId="4F4A45C9" w14:textId="77777777" w:rsidR="0058719E" w:rsidRPr="002C0F09" w:rsidRDefault="00246B4F" w:rsidP="0058719E">
            <w:pPr>
              <w:jc w:val="center"/>
              <w:rPr>
                <w:iCs/>
                <w:sz w:val="18"/>
                <w:szCs w:val="18"/>
                <w:lang w:eastAsia="ru-RU"/>
              </w:rPr>
            </w:pPr>
            <w:r w:rsidRPr="002C0F09">
              <w:rPr>
                <w:iCs/>
                <w:sz w:val="18"/>
                <w:szCs w:val="18"/>
                <w:lang w:eastAsia="ru-RU"/>
              </w:rPr>
              <w:t>0,9</w:t>
            </w:r>
            <w:r w:rsidR="0058719E" w:rsidRPr="002C0F09">
              <w:rPr>
                <w:iCs/>
                <w:sz w:val="18"/>
                <w:szCs w:val="18"/>
                <w:lang w:eastAsia="ru-RU"/>
              </w:rPr>
              <w:t>%</w:t>
            </w:r>
          </w:p>
        </w:tc>
        <w:tc>
          <w:tcPr>
            <w:tcW w:w="768" w:type="pct"/>
            <w:tcBorders>
              <w:top w:val="nil"/>
              <w:left w:val="nil"/>
              <w:bottom w:val="single" w:sz="4" w:space="0" w:color="auto"/>
              <w:right w:val="single" w:sz="4" w:space="0" w:color="auto"/>
            </w:tcBorders>
            <w:shd w:val="clear" w:color="000000" w:fill="FFFFFF"/>
            <w:noWrap/>
            <w:vAlign w:val="center"/>
            <w:hideMark/>
          </w:tcPr>
          <w:p w14:paraId="6F640E6D" w14:textId="77777777" w:rsidR="0058719E" w:rsidRPr="002C0F09" w:rsidRDefault="00246B4F" w:rsidP="0058719E">
            <w:pPr>
              <w:jc w:val="center"/>
              <w:rPr>
                <w:iCs/>
                <w:sz w:val="18"/>
                <w:szCs w:val="18"/>
                <w:lang w:eastAsia="ru-RU"/>
              </w:rPr>
            </w:pPr>
            <w:r w:rsidRPr="002C0F09">
              <w:rPr>
                <w:iCs/>
                <w:sz w:val="18"/>
                <w:szCs w:val="18"/>
                <w:lang w:eastAsia="ru-RU"/>
              </w:rPr>
              <w:t>34,5</w:t>
            </w:r>
            <w:r w:rsidR="0058719E" w:rsidRPr="002C0F09">
              <w:rPr>
                <w:iCs/>
                <w:sz w:val="18"/>
                <w:szCs w:val="18"/>
                <w:lang w:eastAsia="ru-RU"/>
              </w:rPr>
              <w:t>%</w:t>
            </w:r>
          </w:p>
        </w:tc>
      </w:tr>
      <w:tr w:rsidR="0058719E" w:rsidRPr="002C0F09" w14:paraId="07605C84" w14:textId="77777777" w:rsidTr="00F724AF">
        <w:trPr>
          <w:trHeight w:val="300"/>
        </w:trPr>
        <w:tc>
          <w:tcPr>
            <w:tcW w:w="1324" w:type="pct"/>
            <w:tcBorders>
              <w:top w:val="nil"/>
              <w:left w:val="single" w:sz="4" w:space="0" w:color="auto"/>
              <w:bottom w:val="single" w:sz="4" w:space="0" w:color="auto"/>
              <w:right w:val="single" w:sz="4" w:space="0" w:color="auto"/>
            </w:tcBorders>
            <w:shd w:val="clear" w:color="000000" w:fill="FFFFFF"/>
            <w:vAlign w:val="center"/>
            <w:hideMark/>
          </w:tcPr>
          <w:p w14:paraId="1492F204" w14:textId="77777777" w:rsidR="0058719E" w:rsidRPr="002C0F09" w:rsidRDefault="0058719E" w:rsidP="0058719E">
            <w:pPr>
              <w:rPr>
                <w:b/>
                <w:bCs/>
                <w:sz w:val="18"/>
                <w:szCs w:val="18"/>
                <w:lang w:eastAsia="ru-RU"/>
              </w:rPr>
            </w:pPr>
            <w:r w:rsidRPr="002C0F09">
              <w:rPr>
                <w:b/>
                <w:bCs/>
                <w:sz w:val="18"/>
                <w:szCs w:val="18"/>
                <w:lang w:eastAsia="ru-RU"/>
              </w:rPr>
              <w:t>Республика Алтай</w:t>
            </w:r>
          </w:p>
        </w:tc>
        <w:tc>
          <w:tcPr>
            <w:tcW w:w="735" w:type="pct"/>
            <w:tcBorders>
              <w:top w:val="nil"/>
              <w:left w:val="nil"/>
              <w:bottom w:val="single" w:sz="4" w:space="0" w:color="auto"/>
              <w:right w:val="single" w:sz="4" w:space="0" w:color="auto"/>
            </w:tcBorders>
            <w:shd w:val="clear" w:color="000000" w:fill="FFFFFF"/>
            <w:noWrap/>
            <w:vAlign w:val="center"/>
            <w:hideMark/>
          </w:tcPr>
          <w:p w14:paraId="645B4936" w14:textId="77777777" w:rsidR="0058719E" w:rsidRPr="002C0F09" w:rsidRDefault="0058719E" w:rsidP="0058719E">
            <w:pPr>
              <w:jc w:val="center"/>
              <w:rPr>
                <w:b/>
                <w:bCs/>
                <w:lang w:eastAsia="ru-RU"/>
              </w:rPr>
            </w:pPr>
            <w:r w:rsidRPr="002C0F09">
              <w:rPr>
                <w:b/>
                <w:bCs/>
                <w:lang w:eastAsia="ru-RU"/>
              </w:rPr>
              <w:t>78117</w:t>
            </w:r>
          </w:p>
        </w:tc>
        <w:tc>
          <w:tcPr>
            <w:tcW w:w="705" w:type="pct"/>
            <w:tcBorders>
              <w:top w:val="nil"/>
              <w:left w:val="nil"/>
              <w:bottom w:val="single" w:sz="4" w:space="0" w:color="auto"/>
              <w:right w:val="single" w:sz="4" w:space="0" w:color="auto"/>
            </w:tcBorders>
            <w:shd w:val="clear" w:color="000000" w:fill="FFFFFF"/>
            <w:noWrap/>
            <w:vAlign w:val="center"/>
            <w:hideMark/>
          </w:tcPr>
          <w:p w14:paraId="1D147A94" w14:textId="77777777" w:rsidR="0058719E" w:rsidRPr="002C0F09" w:rsidRDefault="00706AFC" w:rsidP="0058719E">
            <w:pPr>
              <w:jc w:val="center"/>
              <w:rPr>
                <w:b/>
                <w:bCs/>
                <w:iCs/>
                <w:sz w:val="18"/>
                <w:szCs w:val="18"/>
                <w:lang w:eastAsia="ru-RU"/>
              </w:rPr>
            </w:pPr>
            <w:r w:rsidRPr="002C0F09">
              <w:rPr>
                <w:b/>
                <w:bCs/>
                <w:iCs/>
                <w:sz w:val="18"/>
                <w:szCs w:val="18"/>
                <w:lang w:eastAsia="ru-RU"/>
              </w:rPr>
              <w:t>9,4</w:t>
            </w:r>
            <w:r w:rsidR="0058719E" w:rsidRPr="002C0F09">
              <w:rPr>
                <w:b/>
                <w:bCs/>
                <w:iCs/>
                <w:sz w:val="18"/>
                <w:szCs w:val="18"/>
                <w:lang w:eastAsia="ru-RU"/>
              </w:rPr>
              <w:t>%</w:t>
            </w:r>
          </w:p>
        </w:tc>
        <w:tc>
          <w:tcPr>
            <w:tcW w:w="705" w:type="pct"/>
            <w:tcBorders>
              <w:top w:val="nil"/>
              <w:left w:val="nil"/>
              <w:bottom w:val="single" w:sz="4" w:space="0" w:color="auto"/>
              <w:right w:val="single" w:sz="4" w:space="0" w:color="auto"/>
            </w:tcBorders>
            <w:shd w:val="clear" w:color="000000" w:fill="FFFFFF"/>
            <w:noWrap/>
            <w:vAlign w:val="center"/>
            <w:hideMark/>
          </w:tcPr>
          <w:p w14:paraId="35AF5110" w14:textId="77777777" w:rsidR="0058719E" w:rsidRPr="002C0F09" w:rsidRDefault="00706AFC" w:rsidP="0058719E">
            <w:pPr>
              <w:jc w:val="center"/>
              <w:rPr>
                <w:b/>
                <w:bCs/>
                <w:iCs/>
                <w:sz w:val="18"/>
                <w:szCs w:val="18"/>
                <w:lang w:eastAsia="ru-RU"/>
              </w:rPr>
            </w:pPr>
            <w:r w:rsidRPr="002C0F09">
              <w:rPr>
                <w:b/>
                <w:bCs/>
                <w:iCs/>
                <w:sz w:val="18"/>
                <w:szCs w:val="18"/>
                <w:lang w:eastAsia="ru-RU"/>
              </w:rPr>
              <w:t>87,5</w:t>
            </w:r>
            <w:r w:rsidR="0058719E" w:rsidRPr="002C0F09">
              <w:rPr>
                <w:b/>
                <w:bCs/>
                <w:iCs/>
                <w:sz w:val="18"/>
                <w:szCs w:val="18"/>
                <w:lang w:eastAsia="ru-RU"/>
              </w:rPr>
              <w:t>%</w:t>
            </w:r>
          </w:p>
        </w:tc>
        <w:tc>
          <w:tcPr>
            <w:tcW w:w="764" w:type="pct"/>
            <w:tcBorders>
              <w:top w:val="nil"/>
              <w:left w:val="nil"/>
              <w:bottom w:val="single" w:sz="4" w:space="0" w:color="auto"/>
              <w:right w:val="single" w:sz="4" w:space="0" w:color="auto"/>
            </w:tcBorders>
            <w:shd w:val="clear" w:color="000000" w:fill="FFFFFF"/>
            <w:noWrap/>
            <w:vAlign w:val="center"/>
            <w:hideMark/>
          </w:tcPr>
          <w:p w14:paraId="21C5AFBA" w14:textId="77777777" w:rsidR="0058719E" w:rsidRPr="002C0F09" w:rsidRDefault="00706AFC" w:rsidP="0058719E">
            <w:pPr>
              <w:jc w:val="center"/>
              <w:rPr>
                <w:b/>
                <w:bCs/>
                <w:iCs/>
                <w:sz w:val="18"/>
                <w:szCs w:val="18"/>
                <w:lang w:eastAsia="ru-RU"/>
              </w:rPr>
            </w:pPr>
            <w:r w:rsidRPr="002C0F09">
              <w:rPr>
                <w:b/>
                <w:bCs/>
                <w:iCs/>
                <w:sz w:val="18"/>
                <w:szCs w:val="18"/>
                <w:lang w:eastAsia="ru-RU"/>
              </w:rPr>
              <w:t>0,6</w:t>
            </w:r>
            <w:r w:rsidR="0058719E" w:rsidRPr="002C0F09">
              <w:rPr>
                <w:b/>
                <w:bCs/>
                <w:iCs/>
                <w:sz w:val="18"/>
                <w:szCs w:val="18"/>
                <w:lang w:eastAsia="ru-RU"/>
              </w:rPr>
              <w:t>%</w:t>
            </w:r>
          </w:p>
        </w:tc>
        <w:tc>
          <w:tcPr>
            <w:tcW w:w="768" w:type="pct"/>
            <w:tcBorders>
              <w:top w:val="nil"/>
              <w:left w:val="nil"/>
              <w:bottom w:val="single" w:sz="4" w:space="0" w:color="auto"/>
              <w:right w:val="single" w:sz="4" w:space="0" w:color="auto"/>
            </w:tcBorders>
            <w:shd w:val="clear" w:color="000000" w:fill="FFFFFF"/>
            <w:noWrap/>
            <w:vAlign w:val="center"/>
            <w:hideMark/>
          </w:tcPr>
          <w:p w14:paraId="37F32F0A" w14:textId="77777777" w:rsidR="0058719E" w:rsidRPr="002C0F09" w:rsidRDefault="00246B4F" w:rsidP="0058719E">
            <w:pPr>
              <w:jc w:val="center"/>
              <w:rPr>
                <w:b/>
                <w:bCs/>
                <w:iCs/>
                <w:sz w:val="18"/>
                <w:szCs w:val="18"/>
                <w:lang w:eastAsia="ru-RU"/>
              </w:rPr>
            </w:pPr>
            <w:r w:rsidRPr="002C0F09">
              <w:rPr>
                <w:b/>
                <w:bCs/>
                <w:iCs/>
                <w:sz w:val="18"/>
                <w:szCs w:val="18"/>
                <w:lang w:eastAsia="ru-RU"/>
              </w:rPr>
              <w:t>20,</w:t>
            </w:r>
          </w:p>
        </w:tc>
      </w:tr>
    </w:tbl>
    <w:p w14:paraId="16C9EB2E" w14:textId="77777777" w:rsidR="00F54774" w:rsidRPr="002C0F09" w:rsidRDefault="00F54774" w:rsidP="00F54774">
      <w:pPr>
        <w:pStyle w:val="a3"/>
        <w:ind w:firstLine="709"/>
        <w:jc w:val="both"/>
        <w:rPr>
          <w:sz w:val="28"/>
          <w:szCs w:val="28"/>
        </w:rPr>
      </w:pPr>
    </w:p>
    <w:p w14:paraId="5B4FF22A" w14:textId="77777777" w:rsidR="00D76861" w:rsidRPr="002C0F09" w:rsidRDefault="00D76861" w:rsidP="00F54774">
      <w:pPr>
        <w:pStyle w:val="a3"/>
        <w:ind w:firstLine="709"/>
        <w:jc w:val="both"/>
        <w:rPr>
          <w:sz w:val="28"/>
          <w:szCs w:val="28"/>
        </w:rPr>
      </w:pPr>
      <w:r w:rsidRPr="002C0F09">
        <w:rPr>
          <w:sz w:val="28"/>
          <w:szCs w:val="28"/>
        </w:rPr>
        <w:t>Автомобили скорой медицинской п</w:t>
      </w:r>
      <w:r w:rsidR="0058719E" w:rsidRPr="002C0F09">
        <w:rPr>
          <w:sz w:val="28"/>
          <w:szCs w:val="28"/>
        </w:rPr>
        <w:t>омощи старше 5 лет составляют 17</w:t>
      </w:r>
      <w:r w:rsidRPr="002C0F09">
        <w:rPr>
          <w:sz w:val="28"/>
          <w:szCs w:val="28"/>
        </w:rPr>
        <w:t xml:space="preserve">,3% от общего числа автомобилей скорой медицинской помощи. Все автомашины СМП оборудованы согласно </w:t>
      </w:r>
      <w:r w:rsidR="0060270D" w:rsidRPr="002C0F09">
        <w:rPr>
          <w:sz w:val="28"/>
          <w:szCs w:val="28"/>
        </w:rPr>
        <w:t>Порядк</w:t>
      </w:r>
      <w:r w:rsidR="00EE66C7" w:rsidRPr="002C0F09">
        <w:rPr>
          <w:sz w:val="28"/>
          <w:szCs w:val="28"/>
        </w:rPr>
        <w:t>у</w:t>
      </w:r>
      <w:r w:rsidRPr="002C0F09">
        <w:rPr>
          <w:sz w:val="28"/>
          <w:szCs w:val="28"/>
        </w:rPr>
        <w:t xml:space="preserve"> оказания скорой, в том числе скорой специализированной медицинской помощи, утвержденно</w:t>
      </w:r>
      <w:r w:rsidR="00600793" w:rsidRPr="002C0F09">
        <w:rPr>
          <w:sz w:val="28"/>
          <w:szCs w:val="28"/>
        </w:rPr>
        <w:t>го</w:t>
      </w:r>
      <w:r w:rsidRPr="002C0F09">
        <w:rPr>
          <w:sz w:val="28"/>
          <w:szCs w:val="28"/>
        </w:rPr>
        <w:t xml:space="preserve"> приказом Министерства здравоохранения РФ от 20 июня 2013 г</w:t>
      </w:r>
      <w:r w:rsidR="00600793" w:rsidRPr="002C0F09">
        <w:rPr>
          <w:sz w:val="28"/>
          <w:szCs w:val="28"/>
        </w:rPr>
        <w:t>.</w:t>
      </w:r>
      <w:r w:rsidRPr="002C0F09">
        <w:rPr>
          <w:sz w:val="28"/>
          <w:szCs w:val="28"/>
        </w:rPr>
        <w:t xml:space="preserve"> №</w:t>
      </w:r>
      <w:r w:rsidR="00F54774" w:rsidRPr="002C0F09">
        <w:rPr>
          <w:sz w:val="28"/>
          <w:szCs w:val="28"/>
        </w:rPr>
        <w:t xml:space="preserve"> </w:t>
      </w:r>
      <w:r w:rsidRPr="002C0F09">
        <w:rPr>
          <w:sz w:val="28"/>
          <w:szCs w:val="28"/>
        </w:rPr>
        <w:t xml:space="preserve">388н. </w:t>
      </w:r>
    </w:p>
    <w:p w14:paraId="250A26C7" w14:textId="77777777" w:rsidR="00D76861" w:rsidRPr="002C0F09" w:rsidRDefault="00D76861" w:rsidP="00F54774">
      <w:pPr>
        <w:pStyle w:val="a3"/>
        <w:tabs>
          <w:tab w:val="left" w:pos="1418"/>
        </w:tabs>
        <w:ind w:firstLine="709"/>
        <w:jc w:val="both"/>
        <w:rPr>
          <w:sz w:val="28"/>
          <w:szCs w:val="28"/>
        </w:rPr>
      </w:pPr>
      <w:r w:rsidRPr="002C0F09">
        <w:rPr>
          <w:sz w:val="28"/>
          <w:szCs w:val="28"/>
        </w:rPr>
        <w:t>Лекарственная инструментальная укомплектованность</w:t>
      </w:r>
      <w:r w:rsidRPr="002C0F09">
        <w:rPr>
          <w:spacing w:val="1"/>
          <w:sz w:val="28"/>
          <w:szCs w:val="28"/>
        </w:rPr>
        <w:t xml:space="preserve"> машин СМП </w:t>
      </w:r>
      <w:r w:rsidRPr="002C0F09">
        <w:rPr>
          <w:sz w:val="28"/>
          <w:szCs w:val="28"/>
        </w:rPr>
        <w:t>соответствует</w:t>
      </w:r>
      <w:r w:rsidRPr="002C0F09">
        <w:rPr>
          <w:spacing w:val="1"/>
          <w:sz w:val="28"/>
          <w:szCs w:val="28"/>
        </w:rPr>
        <w:t xml:space="preserve"> т</w:t>
      </w:r>
      <w:r w:rsidRPr="002C0F09">
        <w:rPr>
          <w:sz w:val="28"/>
          <w:szCs w:val="28"/>
        </w:rPr>
        <w:t>ребованиям к комплектации лекарственными препаратами и медицинскими изделиями укладок и наборов для оказания скорой медицинской помощи, утвержденным приказом Министерства здравоохранения РФ от 22 января 2016 г</w:t>
      </w:r>
      <w:r w:rsidR="00600793" w:rsidRPr="002C0F09">
        <w:rPr>
          <w:sz w:val="28"/>
          <w:szCs w:val="28"/>
        </w:rPr>
        <w:t>.</w:t>
      </w:r>
      <w:r w:rsidRPr="002C0F09">
        <w:rPr>
          <w:sz w:val="28"/>
          <w:szCs w:val="28"/>
        </w:rPr>
        <w:t xml:space="preserve"> №</w:t>
      </w:r>
      <w:r w:rsidR="00F54774" w:rsidRPr="002C0F09">
        <w:rPr>
          <w:sz w:val="28"/>
          <w:szCs w:val="28"/>
        </w:rPr>
        <w:t xml:space="preserve"> </w:t>
      </w:r>
      <w:r w:rsidRPr="002C0F09">
        <w:rPr>
          <w:sz w:val="28"/>
          <w:szCs w:val="28"/>
        </w:rPr>
        <w:t>36н. Возможности передачи ЭКГ из машины в консультативный центр нет.</w:t>
      </w:r>
    </w:p>
    <w:p w14:paraId="117E5AE4" w14:textId="77777777" w:rsidR="00D76861" w:rsidRPr="002C0F09" w:rsidRDefault="00D76861" w:rsidP="00F54774">
      <w:pPr>
        <w:pStyle w:val="a3"/>
        <w:tabs>
          <w:tab w:val="left" w:pos="1418"/>
        </w:tabs>
        <w:ind w:firstLine="709"/>
        <w:jc w:val="both"/>
        <w:rPr>
          <w:sz w:val="28"/>
          <w:szCs w:val="28"/>
        </w:rPr>
      </w:pPr>
      <w:r w:rsidRPr="002C0F09">
        <w:rPr>
          <w:sz w:val="28"/>
          <w:szCs w:val="28"/>
          <w:lang w:val="sah-RU"/>
        </w:rPr>
        <w:lastRenderedPageBreak/>
        <w:t>Укладки бригад СМП укомплектованы тромболитическими препаратами,  для проведения тромболитической терапии на догоспитальном этапе. Персонал подстанций прошел специальную подготовку по проведению тромболизиса.</w:t>
      </w:r>
      <w:r w:rsidRPr="002C0F09">
        <w:rPr>
          <w:sz w:val="28"/>
          <w:szCs w:val="28"/>
        </w:rPr>
        <w:t xml:space="preserve"> При лечении ОКСпST используется тромболитический препарат Метализе (МНН:</w:t>
      </w:r>
      <w:r w:rsidR="00382D1B" w:rsidRPr="002C0F09">
        <w:rPr>
          <w:sz w:val="28"/>
          <w:szCs w:val="28"/>
        </w:rPr>
        <w:t xml:space="preserve"> </w:t>
      </w:r>
      <w:r w:rsidRPr="002C0F09">
        <w:rPr>
          <w:sz w:val="28"/>
          <w:szCs w:val="28"/>
        </w:rPr>
        <w:t>Тенектеплаза)</w:t>
      </w:r>
      <w:r w:rsidR="00E13040" w:rsidRPr="002C0F09">
        <w:rPr>
          <w:sz w:val="28"/>
          <w:szCs w:val="28"/>
        </w:rPr>
        <w:t>, Фортелизин (субстанция Фортеплазе)</w:t>
      </w:r>
      <w:r w:rsidRPr="002C0F09">
        <w:rPr>
          <w:sz w:val="28"/>
          <w:szCs w:val="28"/>
        </w:rPr>
        <w:t>.</w:t>
      </w:r>
    </w:p>
    <w:p w14:paraId="377191F4" w14:textId="77777777" w:rsidR="00F54774" w:rsidRPr="002C0F09" w:rsidRDefault="00F54774" w:rsidP="00F54774">
      <w:pPr>
        <w:pStyle w:val="ac"/>
        <w:tabs>
          <w:tab w:val="left" w:pos="1282"/>
        </w:tabs>
        <w:ind w:left="0" w:firstLine="0"/>
        <w:jc w:val="center"/>
        <w:rPr>
          <w:bCs/>
          <w:sz w:val="28"/>
          <w:szCs w:val="28"/>
        </w:rPr>
      </w:pPr>
    </w:p>
    <w:p w14:paraId="1AF90F2A" w14:textId="109EE626" w:rsidR="00D76861" w:rsidRPr="002C0F09" w:rsidRDefault="00D76861" w:rsidP="00F54774">
      <w:pPr>
        <w:pStyle w:val="ac"/>
        <w:tabs>
          <w:tab w:val="left" w:pos="1282"/>
        </w:tabs>
        <w:ind w:left="0" w:firstLine="0"/>
        <w:jc w:val="center"/>
        <w:rPr>
          <w:bCs/>
          <w:sz w:val="28"/>
          <w:szCs w:val="28"/>
        </w:rPr>
      </w:pPr>
      <w:r w:rsidRPr="002C0F09">
        <w:rPr>
          <w:bCs/>
          <w:sz w:val="28"/>
          <w:szCs w:val="28"/>
        </w:rPr>
        <w:t>Таблица</w:t>
      </w:r>
      <w:r w:rsidR="00290F7F" w:rsidRPr="002C0F09">
        <w:rPr>
          <w:bCs/>
          <w:sz w:val="28"/>
          <w:szCs w:val="28"/>
        </w:rPr>
        <w:t xml:space="preserve"> 2</w:t>
      </w:r>
      <w:r w:rsidR="00BD5E0D">
        <w:rPr>
          <w:bCs/>
          <w:sz w:val="28"/>
          <w:szCs w:val="28"/>
        </w:rPr>
        <w:t>7</w:t>
      </w:r>
      <w:r w:rsidRPr="002C0F09">
        <w:rPr>
          <w:bCs/>
          <w:sz w:val="28"/>
          <w:szCs w:val="28"/>
        </w:rPr>
        <w:t>. Оказание СМП пациентам с заболеваниями сердечно-сосудистой</w:t>
      </w:r>
      <w:r w:rsidR="00246B4F" w:rsidRPr="002C0F09">
        <w:rPr>
          <w:bCs/>
          <w:sz w:val="28"/>
          <w:szCs w:val="28"/>
        </w:rPr>
        <w:t xml:space="preserve"> системы в динамике за 2019-2022</w:t>
      </w:r>
      <w:r w:rsidRPr="002C0F09">
        <w:rPr>
          <w:bCs/>
          <w:sz w:val="28"/>
          <w:szCs w:val="28"/>
        </w:rPr>
        <w:t xml:space="preserve"> г</w:t>
      </w:r>
      <w:r w:rsidR="00600793" w:rsidRPr="002C0F09">
        <w:rPr>
          <w:bCs/>
          <w:sz w:val="28"/>
          <w:szCs w:val="28"/>
        </w:rPr>
        <w:t>г.</w:t>
      </w:r>
    </w:p>
    <w:p w14:paraId="5FC789B6" w14:textId="77777777" w:rsidR="00F54774" w:rsidRPr="002C0F09" w:rsidRDefault="00F54774" w:rsidP="00F54774">
      <w:pPr>
        <w:pStyle w:val="ac"/>
        <w:tabs>
          <w:tab w:val="left" w:pos="1282"/>
        </w:tabs>
        <w:ind w:left="0" w:firstLine="0"/>
        <w:jc w:val="center"/>
        <w:rPr>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770"/>
        <w:gridCol w:w="1082"/>
        <w:gridCol w:w="770"/>
        <w:gridCol w:w="1082"/>
        <w:gridCol w:w="754"/>
        <w:gridCol w:w="1082"/>
        <w:gridCol w:w="754"/>
        <w:gridCol w:w="1082"/>
      </w:tblGrid>
      <w:tr w:rsidR="0058719E" w:rsidRPr="002C0F09" w14:paraId="53521508" w14:textId="77777777" w:rsidTr="00F724AF">
        <w:trPr>
          <w:trHeight w:val="340"/>
        </w:trPr>
        <w:tc>
          <w:tcPr>
            <w:tcW w:w="1167" w:type="pct"/>
            <w:vMerge w:val="restart"/>
            <w:shd w:val="clear" w:color="000000" w:fill="FFFFFF"/>
            <w:noWrap/>
            <w:vAlign w:val="bottom"/>
          </w:tcPr>
          <w:p w14:paraId="04FAE197" w14:textId="77777777" w:rsidR="0058719E" w:rsidRPr="002C0F09" w:rsidRDefault="0058719E" w:rsidP="0060270D">
            <w:pPr>
              <w:jc w:val="center"/>
              <w:rPr>
                <w:b/>
                <w:bCs/>
                <w:sz w:val="20"/>
                <w:szCs w:val="20"/>
                <w:lang w:eastAsia="ru-RU"/>
              </w:rPr>
            </w:pPr>
            <w:r w:rsidRPr="002C0F09">
              <w:rPr>
                <w:b/>
                <w:sz w:val="20"/>
                <w:szCs w:val="20"/>
                <w:lang w:eastAsia="ru-RU"/>
              </w:rPr>
              <w:t>Показатели</w:t>
            </w:r>
          </w:p>
        </w:tc>
        <w:tc>
          <w:tcPr>
            <w:tcW w:w="962" w:type="pct"/>
            <w:gridSpan w:val="2"/>
            <w:shd w:val="clear" w:color="000000" w:fill="FFFFFF"/>
            <w:noWrap/>
            <w:vAlign w:val="center"/>
          </w:tcPr>
          <w:p w14:paraId="27AD027F" w14:textId="77777777" w:rsidR="0058719E" w:rsidRPr="002C0F09" w:rsidRDefault="0058719E" w:rsidP="00747661">
            <w:pPr>
              <w:jc w:val="center"/>
              <w:rPr>
                <w:b/>
                <w:sz w:val="20"/>
                <w:szCs w:val="20"/>
                <w:lang w:eastAsia="ru-RU"/>
              </w:rPr>
            </w:pPr>
            <w:r w:rsidRPr="002C0F09">
              <w:rPr>
                <w:b/>
                <w:sz w:val="20"/>
                <w:szCs w:val="20"/>
                <w:lang w:eastAsia="ru-RU"/>
              </w:rPr>
              <w:t>2019</w:t>
            </w:r>
          </w:p>
        </w:tc>
        <w:tc>
          <w:tcPr>
            <w:tcW w:w="962" w:type="pct"/>
            <w:gridSpan w:val="2"/>
            <w:shd w:val="clear" w:color="000000" w:fill="FFFFFF"/>
            <w:noWrap/>
            <w:vAlign w:val="center"/>
          </w:tcPr>
          <w:p w14:paraId="33459529" w14:textId="77777777" w:rsidR="0058719E" w:rsidRPr="002C0F09" w:rsidRDefault="0058719E" w:rsidP="00747661">
            <w:pPr>
              <w:jc w:val="center"/>
              <w:rPr>
                <w:b/>
                <w:sz w:val="20"/>
                <w:szCs w:val="20"/>
                <w:lang w:eastAsia="ru-RU"/>
              </w:rPr>
            </w:pPr>
            <w:r w:rsidRPr="002C0F09">
              <w:rPr>
                <w:b/>
                <w:sz w:val="20"/>
                <w:szCs w:val="20"/>
                <w:lang w:eastAsia="ru-RU"/>
              </w:rPr>
              <w:t>2020</w:t>
            </w:r>
          </w:p>
        </w:tc>
        <w:tc>
          <w:tcPr>
            <w:tcW w:w="954" w:type="pct"/>
            <w:gridSpan w:val="2"/>
            <w:shd w:val="clear" w:color="000000" w:fill="FFFFFF"/>
            <w:noWrap/>
            <w:vAlign w:val="center"/>
          </w:tcPr>
          <w:p w14:paraId="0F780344" w14:textId="77777777" w:rsidR="0058719E" w:rsidRPr="002C0F09" w:rsidRDefault="0058719E" w:rsidP="00747661">
            <w:pPr>
              <w:jc w:val="center"/>
              <w:rPr>
                <w:b/>
                <w:sz w:val="20"/>
                <w:szCs w:val="20"/>
                <w:lang w:eastAsia="ru-RU"/>
              </w:rPr>
            </w:pPr>
            <w:r w:rsidRPr="002C0F09">
              <w:rPr>
                <w:b/>
                <w:sz w:val="20"/>
                <w:szCs w:val="20"/>
                <w:lang w:eastAsia="ru-RU"/>
              </w:rPr>
              <w:t>2021</w:t>
            </w:r>
          </w:p>
        </w:tc>
        <w:tc>
          <w:tcPr>
            <w:tcW w:w="954" w:type="pct"/>
            <w:gridSpan w:val="2"/>
            <w:shd w:val="clear" w:color="000000" w:fill="FFFFFF"/>
          </w:tcPr>
          <w:p w14:paraId="0A21F21E" w14:textId="77777777" w:rsidR="0058719E" w:rsidRPr="002C0F09" w:rsidRDefault="0058719E" w:rsidP="00747661">
            <w:pPr>
              <w:jc w:val="center"/>
              <w:rPr>
                <w:b/>
                <w:sz w:val="20"/>
                <w:szCs w:val="20"/>
                <w:lang w:eastAsia="ru-RU"/>
              </w:rPr>
            </w:pPr>
            <w:r w:rsidRPr="002C0F09">
              <w:rPr>
                <w:b/>
                <w:sz w:val="20"/>
                <w:szCs w:val="20"/>
                <w:lang w:eastAsia="ru-RU"/>
              </w:rPr>
              <w:t>2022</w:t>
            </w:r>
          </w:p>
        </w:tc>
      </w:tr>
      <w:tr w:rsidR="0058719E" w:rsidRPr="002C0F09" w14:paraId="7197FB9B" w14:textId="77777777" w:rsidTr="00F724AF">
        <w:trPr>
          <w:trHeight w:val="630"/>
        </w:trPr>
        <w:tc>
          <w:tcPr>
            <w:tcW w:w="1167" w:type="pct"/>
            <w:vMerge/>
            <w:shd w:val="clear" w:color="000000" w:fill="FFFFFF"/>
            <w:noWrap/>
            <w:vAlign w:val="bottom"/>
            <w:hideMark/>
          </w:tcPr>
          <w:p w14:paraId="0EFDAD39" w14:textId="77777777" w:rsidR="0058719E" w:rsidRPr="002C0F09" w:rsidRDefault="0058719E" w:rsidP="0058719E">
            <w:pPr>
              <w:rPr>
                <w:sz w:val="20"/>
                <w:szCs w:val="20"/>
                <w:lang w:eastAsia="ru-RU"/>
              </w:rPr>
            </w:pPr>
          </w:p>
        </w:tc>
        <w:tc>
          <w:tcPr>
            <w:tcW w:w="400" w:type="pct"/>
            <w:shd w:val="clear" w:color="000000" w:fill="FFFFFF"/>
            <w:noWrap/>
            <w:vAlign w:val="center"/>
            <w:hideMark/>
          </w:tcPr>
          <w:p w14:paraId="34EB2AF7" w14:textId="77777777" w:rsidR="0058719E" w:rsidRPr="002C0F09" w:rsidRDefault="0058719E" w:rsidP="0058719E">
            <w:pPr>
              <w:jc w:val="center"/>
              <w:rPr>
                <w:b/>
                <w:sz w:val="20"/>
                <w:szCs w:val="20"/>
                <w:lang w:eastAsia="ru-RU"/>
              </w:rPr>
            </w:pPr>
            <w:r w:rsidRPr="002C0F09">
              <w:rPr>
                <w:b/>
                <w:sz w:val="20"/>
                <w:szCs w:val="20"/>
                <w:lang w:eastAsia="ru-RU"/>
              </w:rPr>
              <w:t>Всего</w:t>
            </w:r>
          </w:p>
        </w:tc>
        <w:tc>
          <w:tcPr>
            <w:tcW w:w="562" w:type="pct"/>
            <w:shd w:val="clear" w:color="000000" w:fill="FFFFFF"/>
            <w:vAlign w:val="center"/>
            <w:hideMark/>
          </w:tcPr>
          <w:p w14:paraId="3CDC159B" w14:textId="77777777" w:rsidR="0058719E" w:rsidRPr="002C0F09" w:rsidRDefault="0058719E" w:rsidP="0058719E">
            <w:pPr>
              <w:jc w:val="center"/>
              <w:rPr>
                <w:b/>
                <w:sz w:val="20"/>
                <w:szCs w:val="20"/>
                <w:lang w:eastAsia="ru-RU"/>
              </w:rPr>
            </w:pPr>
            <w:r w:rsidRPr="002C0F09">
              <w:rPr>
                <w:b/>
                <w:sz w:val="20"/>
                <w:szCs w:val="20"/>
                <w:lang w:eastAsia="ru-RU"/>
              </w:rPr>
              <w:t>из них: сельских жителей</w:t>
            </w:r>
          </w:p>
        </w:tc>
        <w:tc>
          <w:tcPr>
            <w:tcW w:w="400" w:type="pct"/>
            <w:shd w:val="clear" w:color="000000" w:fill="FFFFFF"/>
            <w:noWrap/>
            <w:vAlign w:val="center"/>
            <w:hideMark/>
          </w:tcPr>
          <w:p w14:paraId="6235A6E9" w14:textId="77777777" w:rsidR="0058719E" w:rsidRPr="002C0F09" w:rsidRDefault="0058719E" w:rsidP="0058719E">
            <w:pPr>
              <w:jc w:val="center"/>
              <w:rPr>
                <w:b/>
                <w:sz w:val="20"/>
                <w:szCs w:val="20"/>
                <w:lang w:eastAsia="ru-RU"/>
              </w:rPr>
            </w:pPr>
            <w:r w:rsidRPr="002C0F09">
              <w:rPr>
                <w:b/>
                <w:sz w:val="20"/>
                <w:szCs w:val="20"/>
                <w:lang w:eastAsia="ru-RU"/>
              </w:rPr>
              <w:t>Всего</w:t>
            </w:r>
          </w:p>
        </w:tc>
        <w:tc>
          <w:tcPr>
            <w:tcW w:w="562" w:type="pct"/>
            <w:shd w:val="clear" w:color="000000" w:fill="FFFFFF"/>
            <w:vAlign w:val="center"/>
            <w:hideMark/>
          </w:tcPr>
          <w:p w14:paraId="3F511D0C" w14:textId="77777777" w:rsidR="0058719E" w:rsidRPr="002C0F09" w:rsidRDefault="0058719E" w:rsidP="0058719E">
            <w:pPr>
              <w:jc w:val="center"/>
              <w:rPr>
                <w:b/>
                <w:sz w:val="20"/>
                <w:szCs w:val="20"/>
                <w:lang w:eastAsia="ru-RU"/>
              </w:rPr>
            </w:pPr>
            <w:r w:rsidRPr="002C0F09">
              <w:rPr>
                <w:b/>
                <w:sz w:val="20"/>
                <w:szCs w:val="20"/>
                <w:lang w:eastAsia="ru-RU"/>
              </w:rPr>
              <w:t>из них: сельских жителей</w:t>
            </w:r>
          </w:p>
        </w:tc>
        <w:tc>
          <w:tcPr>
            <w:tcW w:w="392" w:type="pct"/>
            <w:shd w:val="clear" w:color="000000" w:fill="FFFFFF"/>
            <w:noWrap/>
            <w:vAlign w:val="center"/>
            <w:hideMark/>
          </w:tcPr>
          <w:p w14:paraId="25D43E7C" w14:textId="77777777" w:rsidR="0058719E" w:rsidRPr="002C0F09" w:rsidRDefault="0058719E" w:rsidP="0058719E">
            <w:pPr>
              <w:jc w:val="center"/>
              <w:rPr>
                <w:b/>
                <w:sz w:val="20"/>
                <w:szCs w:val="20"/>
                <w:lang w:eastAsia="ru-RU"/>
              </w:rPr>
            </w:pPr>
            <w:r w:rsidRPr="002C0F09">
              <w:rPr>
                <w:b/>
                <w:sz w:val="20"/>
                <w:szCs w:val="20"/>
                <w:lang w:eastAsia="ru-RU"/>
              </w:rPr>
              <w:t>Всего</w:t>
            </w:r>
          </w:p>
        </w:tc>
        <w:tc>
          <w:tcPr>
            <w:tcW w:w="562" w:type="pct"/>
            <w:shd w:val="clear" w:color="000000" w:fill="FFFFFF"/>
            <w:vAlign w:val="center"/>
            <w:hideMark/>
          </w:tcPr>
          <w:p w14:paraId="5A6DEED1" w14:textId="77777777" w:rsidR="0058719E" w:rsidRPr="002C0F09" w:rsidRDefault="0058719E" w:rsidP="0058719E">
            <w:pPr>
              <w:jc w:val="center"/>
              <w:rPr>
                <w:b/>
                <w:sz w:val="20"/>
                <w:szCs w:val="20"/>
                <w:lang w:eastAsia="ru-RU"/>
              </w:rPr>
            </w:pPr>
            <w:r w:rsidRPr="002C0F09">
              <w:rPr>
                <w:b/>
                <w:sz w:val="20"/>
                <w:szCs w:val="20"/>
                <w:lang w:eastAsia="ru-RU"/>
              </w:rPr>
              <w:t>из них: сельских жителей</w:t>
            </w:r>
          </w:p>
        </w:tc>
        <w:tc>
          <w:tcPr>
            <w:tcW w:w="392" w:type="pct"/>
            <w:shd w:val="clear" w:color="000000" w:fill="FFFFFF"/>
            <w:vAlign w:val="center"/>
          </w:tcPr>
          <w:p w14:paraId="466FA49D" w14:textId="77777777" w:rsidR="0058719E" w:rsidRPr="002C0F09" w:rsidRDefault="0058719E" w:rsidP="0058719E">
            <w:pPr>
              <w:jc w:val="center"/>
              <w:rPr>
                <w:b/>
                <w:sz w:val="20"/>
                <w:szCs w:val="20"/>
                <w:lang w:eastAsia="ru-RU"/>
              </w:rPr>
            </w:pPr>
            <w:r w:rsidRPr="002C0F09">
              <w:rPr>
                <w:b/>
                <w:sz w:val="20"/>
                <w:szCs w:val="20"/>
                <w:lang w:eastAsia="ru-RU"/>
              </w:rPr>
              <w:t>Всего</w:t>
            </w:r>
          </w:p>
        </w:tc>
        <w:tc>
          <w:tcPr>
            <w:tcW w:w="562" w:type="pct"/>
            <w:shd w:val="clear" w:color="000000" w:fill="FFFFFF"/>
            <w:vAlign w:val="center"/>
          </w:tcPr>
          <w:p w14:paraId="440AE8F6" w14:textId="77777777" w:rsidR="0058719E" w:rsidRPr="002C0F09" w:rsidRDefault="0058719E" w:rsidP="0058719E">
            <w:pPr>
              <w:jc w:val="center"/>
              <w:rPr>
                <w:b/>
                <w:sz w:val="20"/>
                <w:szCs w:val="20"/>
                <w:lang w:eastAsia="ru-RU"/>
              </w:rPr>
            </w:pPr>
            <w:r w:rsidRPr="002C0F09">
              <w:rPr>
                <w:b/>
                <w:sz w:val="20"/>
                <w:szCs w:val="20"/>
                <w:lang w:eastAsia="ru-RU"/>
              </w:rPr>
              <w:t>из них: сельских жителей</w:t>
            </w:r>
          </w:p>
        </w:tc>
      </w:tr>
      <w:tr w:rsidR="00657BED" w:rsidRPr="002C0F09" w14:paraId="13EAC5BD" w14:textId="77777777" w:rsidTr="00F724AF">
        <w:trPr>
          <w:trHeight w:val="630"/>
        </w:trPr>
        <w:tc>
          <w:tcPr>
            <w:tcW w:w="1167" w:type="pct"/>
            <w:shd w:val="clear" w:color="000000" w:fill="FFFFFF"/>
            <w:vAlign w:val="center"/>
            <w:hideMark/>
          </w:tcPr>
          <w:p w14:paraId="6E9C6C22" w14:textId="77777777" w:rsidR="00657BED" w:rsidRPr="002C0F09" w:rsidRDefault="00657BED" w:rsidP="00657BED">
            <w:pPr>
              <w:rPr>
                <w:sz w:val="20"/>
                <w:szCs w:val="20"/>
                <w:lang w:eastAsia="ru-RU"/>
              </w:rPr>
            </w:pPr>
            <w:r w:rsidRPr="002C0F09">
              <w:rPr>
                <w:sz w:val="20"/>
                <w:szCs w:val="20"/>
                <w:lang w:eastAsia="ru-RU"/>
              </w:rPr>
              <w:t>Число пациентов с острым и повторным инфарктом миокарда (I21-I22), чел.</w:t>
            </w:r>
          </w:p>
        </w:tc>
        <w:tc>
          <w:tcPr>
            <w:tcW w:w="400" w:type="pct"/>
            <w:shd w:val="clear" w:color="000000" w:fill="FFFFFF"/>
            <w:vAlign w:val="center"/>
          </w:tcPr>
          <w:p w14:paraId="01ED33E4" w14:textId="77777777" w:rsidR="00657BED" w:rsidRPr="002C0F09" w:rsidRDefault="00657BED" w:rsidP="00657BED">
            <w:pPr>
              <w:jc w:val="center"/>
              <w:rPr>
                <w:sz w:val="20"/>
                <w:szCs w:val="20"/>
                <w:lang w:eastAsia="ru-RU"/>
              </w:rPr>
            </w:pPr>
            <w:r w:rsidRPr="002C0F09">
              <w:rPr>
                <w:sz w:val="20"/>
                <w:szCs w:val="20"/>
                <w:lang w:eastAsia="ru-RU"/>
              </w:rPr>
              <w:t>243</w:t>
            </w:r>
          </w:p>
        </w:tc>
        <w:tc>
          <w:tcPr>
            <w:tcW w:w="562" w:type="pct"/>
            <w:shd w:val="clear" w:color="000000" w:fill="FFFFFF"/>
            <w:vAlign w:val="center"/>
          </w:tcPr>
          <w:p w14:paraId="03EC55B9" w14:textId="77777777" w:rsidR="00657BED" w:rsidRPr="002C0F09" w:rsidRDefault="00657BED" w:rsidP="00657BED">
            <w:pPr>
              <w:jc w:val="center"/>
              <w:rPr>
                <w:sz w:val="20"/>
                <w:szCs w:val="20"/>
                <w:lang w:eastAsia="ru-RU"/>
              </w:rPr>
            </w:pPr>
            <w:r w:rsidRPr="002C0F09">
              <w:rPr>
                <w:sz w:val="20"/>
                <w:szCs w:val="20"/>
                <w:lang w:eastAsia="ru-RU"/>
              </w:rPr>
              <w:t>155</w:t>
            </w:r>
          </w:p>
        </w:tc>
        <w:tc>
          <w:tcPr>
            <w:tcW w:w="400" w:type="pct"/>
            <w:shd w:val="clear" w:color="000000" w:fill="FFFFFF"/>
            <w:vAlign w:val="center"/>
            <w:hideMark/>
          </w:tcPr>
          <w:p w14:paraId="1CA14DEA" w14:textId="77777777" w:rsidR="00657BED" w:rsidRPr="002C0F09" w:rsidRDefault="00657BED" w:rsidP="00657BED">
            <w:pPr>
              <w:jc w:val="center"/>
              <w:rPr>
                <w:b/>
                <w:bCs/>
                <w:sz w:val="20"/>
                <w:szCs w:val="20"/>
                <w:lang w:eastAsia="ru-RU"/>
              </w:rPr>
            </w:pPr>
            <w:r w:rsidRPr="002C0F09">
              <w:rPr>
                <w:b/>
                <w:bCs/>
                <w:sz w:val="20"/>
                <w:szCs w:val="20"/>
                <w:lang w:eastAsia="ru-RU"/>
              </w:rPr>
              <w:t>150</w:t>
            </w:r>
          </w:p>
        </w:tc>
        <w:tc>
          <w:tcPr>
            <w:tcW w:w="562" w:type="pct"/>
            <w:shd w:val="clear" w:color="000000" w:fill="FFFFFF"/>
            <w:vAlign w:val="center"/>
            <w:hideMark/>
          </w:tcPr>
          <w:p w14:paraId="7336BAD9" w14:textId="77777777" w:rsidR="00657BED" w:rsidRPr="002C0F09" w:rsidRDefault="00657BED" w:rsidP="00657BED">
            <w:pPr>
              <w:jc w:val="center"/>
              <w:rPr>
                <w:b/>
                <w:bCs/>
                <w:sz w:val="20"/>
                <w:szCs w:val="20"/>
                <w:lang w:eastAsia="ru-RU"/>
              </w:rPr>
            </w:pPr>
            <w:r w:rsidRPr="002C0F09">
              <w:rPr>
                <w:b/>
                <w:bCs/>
                <w:sz w:val="20"/>
                <w:szCs w:val="20"/>
                <w:lang w:eastAsia="ru-RU"/>
              </w:rPr>
              <w:t>94</w:t>
            </w:r>
          </w:p>
        </w:tc>
        <w:tc>
          <w:tcPr>
            <w:tcW w:w="392" w:type="pct"/>
            <w:shd w:val="clear" w:color="000000" w:fill="FFFFFF"/>
            <w:vAlign w:val="center"/>
          </w:tcPr>
          <w:p w14:paraId="15AB1846" w14:textId="77777777" w:rsidR="00657BED" w:rsidRPr="002C0F09" w:rsidRDefault="00657BED" w:rsidP="00657BED">
            <w:pPr>
              <w:jc w:val="center"/>
              <w:rPr>
                <w:b/>
                <w:bCs/>
                <w:sz w:val="20"/>
                <w:szCs w:val="20"/>
                <w:lang w:eastAsia="ru-RU"/>
              </w:rPr>
            </w:pPr>
            <w:r w:rsidRPr="002C0F09">
              <w:rPr>
                <w:b/>
                <w:bCs/>
                <w:sz w:val="20"/>
                <w:szCs w:val="20"/>
                <w:lang w:eastAsia="ru-RU"/>
              </w:rPr>
              <w:t>137</w:t>
            </w:r>
          </w:p>
        </w:tc>
        <w:tc>
          <w:tcPr>
            <w:tcW w:w="562" w:type="pct"/>
            <w:shd w:val="clear" w:color="000000" w:fill="FFFFFF"/>
            <w:vAlign w:val="center"/>
          </w:tcPr>
          <w:p w14:paraId="5FCEF3D8" w14:textId="77777777" w:rsidR="00657BED" w:rsidRPr="002C0F09" w:rsidRDefault="00657BED" w:rsidP="00657BED">
            <w:pPr>
              <w:jc w:val="center"/>
              <w:rPr>
                <w:b/>
                <w:bCs/>
                <w:sz w:val="20"/>
                <w:szCs w:val="20"/>
                <w:lang w:eastAsia="ru-RU"/>
              </w:rPr>
            </w:pPr>
            <w:r w:rsidRPr="002C0F09">
              <w:rPr>
                <w:b/>
                <w:bCs/>
                <w:sz w:val="20"/>
                <w:szCs w:val="20"/>
                <w:lang w:eastAsia="ru-RU"/>
              </w:rPr>
              <w:t>91</w:t>
            </w:r>
          </w:p>
        </w:tc>
        <w:tc>
          <w:tcPr>
            <w:tcW w:w="392" w:type="pct"/>
            <w:shd w:val="clear" w:color="000000" w:fill="FFFFFF"/>
            <w:vAlign w:val="center"/>
          </w:tcPr>
          <w:p w14:paraId="216D8B13" w14:textId="77777777" w:rsidR="00657BED" w:rsidRPr="002C0F09" w:rsidRDefault="00657BED" w:rsidP="00657BED">
            <w:pPr>
              <w:jc w:val="center"/>
              <w:rPr>
                <w:b/>
                <w:bCs/>
                <w:sz w:val="20"/>
                <w:szCs w:val="20"/>
                <w:lang w:eastAsia="ru-RU"/>
              </w:rPr>
            </w:pPr>
            <w:r w:rsidRPr="002C0F09">
              <w:rPr>
                <w:b/>
                <w:bCs/>
                <w:sz w:val="20"/>
                <w:szCs w:val="20"/>
                <w:lang w:eastAsia="ru-RU"/>
              </w:rPr>
              <w:t>171</w:t>
            </w:r>
          </w:p>
        </w:tc>
        <w:tc>
          <w:tcPr>
            <w:tcW w:w="562" w:type="pct"/>
            <w:shd w:val="clear" w:color="000000" w:fill="FFFFFF"/>
            <w:vAlign w:val="center"/>
          </w:tcPr>
          <w:p w14:paraId="027D1712" w14:textId="77777777" w:rsidR="00657BED" w:rsidRPr="002C0F09" w:rsidRDefault="00657BED" w:rsidP="00657BED">
            <w:pPr>
              <w:jc w:val="center"/>
              <w:rPr>
                <w:b/>
                <w:bCs/>
                <w:sz w:val="20"/>
                <w:szCs w:val="20"/>
                <w:lang w:eastAsia="ru-RU"/>
              </w:rPr>
            </w:pPr>
            <w:r w:rsidRPr="002C0F09">
              <w:rPr>
                <w:b/>
                <w:bCs/>
                <w:sz w:val="20"/>
                <w:szCs w:val="20"/>
                <w:lang w:eastAsia="ru-RU"/>
              </w:rPr>
              <w:t>110</w:t>
            </w:r>
          </w:p>
        </w:tc>
      </w:tr>
      <w:tr w:rsidR="00657BED" w:rsidRPr="002C0F09" w14:paraId="032FF914" w14:textId="77777777" w:rsidTr="00F724AF">
        <w:trPr>
          <w:trHeight w:val="1260"/>
        </w:trPr>
        <w:tc>
          <w:tcPr>
            <w:tcW w:w="1167" w:type="pct"/>
            <w:shd w:val="clear" w:color="000000" w:fill="FFFFFF"/>
            <w:vAlign w:val="center"/>
            <w:hideMark/>
          </w:tcPr>
          <w:p w14:paraId="30B09FFB" w14:textId="77777777" w:rsidR="00657BED" w:rsidRPr="002C0F09" w:rsidRDefault="00657BED" w:rsidP="00657BED">
            <w:pPr>
              <w:rPr>
                <w:sz w:val="20"/>
                <w:szCs w:val="20"/>
                <w:lang w:eastAsia="ru-RU"/>
              </w:rPr>
            </w:pPr>
            <w:r w:rsidRPr="002C0F09">
              <w:rPr>
                <w:sz w:val="20"/>
                <w:szCs w:val="20"/>
                <w:lang w:eastAsia="ru-RU"/>
              </w:rPr>
              <w:t>из них пациентов, нуждавшихся в проведении тромболизиса при оказании скорой медицинской помощи вне медицинской организации при отсутствии медицинских противопоказаний к проведению тромболизиса</w:t>
            </w:r>
          </w:p>
        </w:tc>
        <w:tc>
          <w:tcPr>
            <w:tcW w:w="400" w:type="pct"/>
            <w:shd w:val="clear" w:color="000000" w:fill="FFFFFF"/>
            <w:vAlign w:val="center"/>
          </w:tcPr>
          <w:p w14:paraId="02F63322" w14:textId="77777777" w:rsidR="00657BED" w:rsidRPr="002C0F09" w:rsidRDefault="00657BED" w:rsidP="00657BED">
            <w:pPr>
              <w:jc w:val="center"/>
              <w:rPr>
                <w:sz w:val="20"/>
                <w:szCs w:val="20"/>
                <w:lang w:eastAsia="ru-RU"/>
              </w:rPr>
            </w:pPr>
            <w:r w:rsidRPr="002C0F09">
              <w:rPr>
                <w:sz w:val="20"/>
                <w:szCs w:val="20"/>
                <w:lang w:eastAsia="ru-RU"/>
              </w:rPr>
              <w:t>23</w:t>
            </w:r>
          </w:p>
        </w:tc>
        <w:tc>
          <w:tcPr>
            <w:tcW w:w="562" w:type="pct"/>
            <w:shd w:val="clear" w:color="000000" w:fill="FFFFFF"/>
            <w:vAlign w:val="center"/>
          </w:tcPr>
          <w:p w14:paraId="3A1455C0" w14:textId="77777777" w:rsidR="00657BED" w:rsidRPr="002C0F09" w:rsidRDefault="00657BED" w:rsidP="00657BED">
            <w:pPr>
              <w:jc w:val="center"/>
              <w:rPr>
                <w:sz w:val="20"/>
                <w:szCs w:val="20"/>
                <w:lang w:eastAsia="ru-RU"/>
              </w:rPr>
            </w:pPr>
            <w:r w:rsidRPr="002C0F09">
              <w:rPr>
                <w:sz w:val="20"/>
                <w:szCs w:val="20"/>
                <w:lang w:eastAsia="ru-RU"/>
              </w:rPr>
              <w:t>19</w:t>
            </w:r>
          </w:p>
        </w:tc>
        <w:tc>
          <w:tcPr>
            <w:tcW w:w="400" w:type="pct"/>
            <w:shd w:val="clear" w:color="000000" w:fill="FFFFFF"/>
            <w:vAlign w:val="center"/>
            <w:hideMark/>
          </w:tcPr>
          <w:p w14:paraId="392A7BA6" w14:textId="77777777" w:rsidR="00657BED" w:rsidRPr="002C0F09" w:rsidRDefault="00657BED" w:rsidP="00657BED">
            <w:pPr>
              <w:jc w:val="center"/>
              <w:rPr>
                <w:b/>
                <w:bCs/>
                <w:sz w:val="20"/>
                <w:szCs w:val="20"/>
                <w:lang w:eastAsia="ru-RU"/>
              </w:rPr>
            </w:pPr>
            <w:r w:rsidRPr="002C0F09">
              <w:rPr>
                <w:b/>
                <w:bCs/>
                <w:sz w:val="20"/>
                <w:szCs w:val="20"/>
                <w:lang w:eastAsia="ru-RU"/>
              </w:rPr>
              <w:t>29</w:t>
            </w:r>
          </w:p>
        </w:tc>
        <w:tc>
          <w:tcPr>
            <w:tcW w:w="562" w:type="pct"/>
            <w:shd w:val="clear" w:color="000000" w:fill="FFFFFF"/>
            <w:vAlign w:val="center"/>
            <w:hideMark/>
          </w:tcPr>
          <w:p w14:paraId="2DD65211" w14:textId="77777777" w:rsidR="00657BED" w:rsidRPr="002C0F09" w:rsidRDefault="00657BED" w:rsidP="00657BED">
            <w:pPr>
              <w:jc w:val="center"/>
              <w:rPr>
                <w:b/>
                <w:bCs/>
                <w:sz w:val="20"/>
                <w:szCs w:val="20"/>
                <w:lang w:eastAsia="ru-RU"/>
              </w:rPr>
            </w:pPr>
            <w:r w:rsidRPr="002C0F09">
              <w:rPr>
                <w:b/>
                <w:bCs/>
                <w:sz w:val="20"/>
                <w:szCs w:val="20"/>
                <w:lang w:eastAsia="ru-RU"/>
              </w:rPr>
              <w:t>23</w:t>
            </w:r>
          </w:p>
        </w:tc>
        <w:tc>
          <w:tcPr>
            <w:tcW w:w="392" w:type="pct"/>
            <w:shd w:val="clear" w:color="000000" w:fill="FFFFFF"/>
            <w:vAlign w:val="center"/>
          </w:tcPr>
          <w:p w14:paraId="121729F3" w14:textId="77777777" w:rsidR="00657BED" w:rsidRPr="002C0F09" w:rsidRDefault="00657BED" w:rsidP="00657BED">
            <w:pPr>
              <w:jc w:val="center"/>
              <w:rPr>
                <w:b/>
                <w:bCs/>
                <w:sz w:val="20"/>
                <w:szCs w:val="20"/>
                <w:lang w:eastAsia="ru-RU"/>
              </w:rPr>
            </w:pPr>
            <w:r w:rsidRPr="002C0F09">
              <w:rPr>
                <w:b/>
                <w:bCs/>
                <w:sz w:val="20"/>
                <w:szCs w:val="20"/>
                <w:lang w:eastAsia="ru-RU"/>
              </w:rPr>
              <w:t>13</w:t>
            </w:r>
          </w:p>
        </w:tc>
        <w:tc>
          <w:tcPr>
            <w:tcW w:w="562" w:type="pct"/>
            <w:shd w:val="clear" w:color="000000" w:fill="FFFFFF"/>
            <w:vAlign w:val="center"/>
          </w:tcPr>
          <w:p w14:paraId="1DB1059A" w14:textId="77777777" w:rsidR="00657BED" w:rsidRPr="002C0F09" w:rsidRDefault="00657BED" w:rsidP="00657BED">
            <w:pPr>
              <w:jc w:val="center"/>
              <w:rPr>
                <w:b/>
                <w:bCs/>
                <w:sz w:val="20"/>
                <w:szCs w:val="20"/>
                <w:lang w:eastAsia="ru-RU"/>
              </w:rPr>
            </w:pPr>
            <w:r w:rsidRPr="002C0F09">
              <w:rPr>
                <w:b/>
                <w:bCs/>
                <w:sz w:val="20"/>
                <w:szCs w:val="20"/>
                <w:lang w:eastAsia="ru-RU"/>
              </w:rPr>
              <w:t>9</w:t>
            </w:r>
          </w:p>
        </w:tc>
        <w:tc>
          <w:tcPr>
            <w:tcW w:w="392" w:type="pct"/>
            <w:shd w:val="clear" w:color="000000" w:fill="FFFFFF"/>
            <w:vAlign w:val="center"/>
          </w:tcPr>
          <w:p w14:paraId="2B30B2DF" w14:textId="77777777" w:rsidR="00657BED" w:rsidRPr="002C0F09" w:rsidRDefault="00657BED" w:rsidP="00657BED">
            <w:pPr>
              <w:jc w:val="center"/>
              <w:rPr>
                <w:b/>
                <w:bCs/>
                <w:sz w:val="20"/>
                <w:szCs w:val="20"/>
                <w:lang w:eastAsia="ru-RU"/>
              </w:rPr>
            </w:pPr>
            <w:r w:rsidRPr="002C0F09">
              <w:rPr>
                <w:b/>
                <w:bCs/>
                <w:sz w:val="20"/>
                <w:szCs w:val="20"/>
                <w:lang w:eastAsia="ru-RU"/>
              </w:rPr>
              <w:t>32</w:t>
            </w:r>
          </w:p>
        </w:tc>
        <w:tc>
          <w:tcPr>
            <w:tcW w:w="562" w:type="pct"/>
            <w:shd w:val="clear" w:color="000000" w:fill="FFFFFF"/>
            <w:vAlign w:val="center"/>
          </w:tcPr>
          <w:p w14:paraId="064AEB42" w14:textId="77777777" w:rsidR="00657BED" w:rsidRPr="002C0F09" w:rsidRDefault="00657BED" w:rsidP="00657BED">
            <w:pPr>
              <w:jc w:val="center"/>
              <w:rPr>
                <w:b/>
                <w:bCs/>
                <w:sz w:val="20"/>
                <w:szCs w:val="20"/>
                <w:lang w:eastAsia="ru-RU"/>
              </w:rPr>
            </w:pPr>
            <w:r w:rsidRPr="002C0F09">
              <w:rPr>
                <w:b/>
                <w:bCs/>
                <w:sz w:val="20"/>
                <w:szCs w:val="20"/>
                <w:lang w:eastAsia="ru-RU"/>
              </w:rPr>
              <w:t>25</w:t>
            </w:r>
          </w:p>
        </w:tc>
      </w:tr>
      <w:tr w:rsidR="00657BED" w:rsidRPr="002C0F09" w14:paraId="491D6734" w14:textId="77777777" w:rsidTr="00F724AF">
        <w:trPr>
          <w:trHeight w:val="300"/>
        </w:trPr>
        <w:tc>
          <w:tcPr>
            <w:tcW w:w="1167" w:type="pct"/>
            <w:shd w:val="clear" w:color="000000" w:fill="FFFFFF"/>
            <w:vAlign w:val="center"/>
            <w:hideMark/>
          </w:tcPr>
          <w:p w14:paraId="62732D49" w14:textId="77777777" w:rsidR="00657BED" w:rsidRPr="002C0F09" w:rsidRDefault="00657BED" w:rsidP="00657BED">
            <w:pPr>
              <w:ind w:firstLineChars="200" w:firstLine="400"/>
              <w:rPr>
                <w:sz w:val="20"/>
                <w:szCs w:val="20"/>
                <w:lang w:eastAsia="ru-RU"/>
              </w:rPr>
            </w:pPr>
            <w:r w:rsidRPr="002C0F09">
              <w:rPr>
                <w:sz w:val="20"/>
                <w:szCs w:val="20"/>
                <w:lang w:eastAsia="ru-RU"/>
              </w:rPr>
              <w:t>из них: проведено тромболизисов</w:t>
            </w:r>
          </w:p>
        </w:tc>
        <w:tc>
          <w:tcPr>
            <w:tcW w:w="400" w:type="pct"/>
            <w:shd w:val="clear" w:color="000000" w:fill="FFFFFF"/>
            <w:vAlign w:val="center"/>
          </w:tcPr>
          <w:p w14:paraId="779D2C20" w14:textId="77777777" w:rsidR="00657BED" w:rsidRPr="002C0F09" w:rsidRDefault="00657BED" w:rsidP="00657BED">
            <w:pPr>
              <w:jc w:val="center"/>
              <w:rPr>
                <w:sz w:val="20"/>
                <w:szCs w:val="20"/>
                <w:lang w:eastAsia="ru-RU"/>
              </w:rPr>
            </w:pPr>
            <w:r w:rsidRPr="002C0F09">
              <w:rPr>
                <w:sz w:val="20"/>
                <w:szCs w:val="20"/>
                <w:lang w:eastAsia="ru-RU"/>
              </w:rPr>
              <w:t>18</w:t>
            </w:r>
          </w:p>
        </w:tc>
        <w:tc>
          <w:tcPr>
            <w:tcW w:w="562" w:type="pct"/>
            <w:shd w:val="clear" w:color="000000" w:fill="FFFFFF"/>
            <w:vAlign w:val="center"/>
          </w:tcPr>
          <w:p w14:paraId="63B2B9F7" w14:textId="77777777" w:rsidR="00657BED" w:rsidRPr="002C0F09" w:rsidRDefault="00657BED" w:rsidP="00657BED">
            <w:pPr>
              <w:jc w:val="center"/>
              <w:rPr>
                <w:sz w:val="20"/>
                <w:szCs w:val="20"/>
                <w:lang w:eastAsia="ru-RU"/>
              </w:rPr>
            </w:pPr>
            <w:r w:rsidRPr="002C0F09">
              <w:rPr>
                <w:sz w:val="20"/>
                <w:szCs w:val="20"/>
                <w:lang w:eastAsia="ru-RU"/>
              </w:rPr>
              <w:t>14</w:t>
            </w:r>
          </w:p>
        </w:tc>
        <w:tc>
          <w:tcPr>
            <w:tcW w:w="400" w:type="pct"/>
            <w:shd w:val="clear" w:color="000000" w:fill="FFFFFF"/>
            <w:vAlign w:val="center"/>
            <w:hideMark/>
          </w:tcPr>
          <w:p w14:paraId="5A9519C3" w14:textId="77777777" w:rsidR="00657BED" w:rsidRPr="002C0F09" w:rsidRDefault="00657BED" w:rsidP="00657BED">
            <w:pPr>
              <w:jc w:val="center"/>
              <w:rPr>
                <w:b/>
                <w:bCs/>
                <w:sz w:val="20"/>
                <w:szCs w:val="20"/>
                <w:lang w:eastAsia="ru-RU"/>
              </w:rPr>
            </w:pPr>
            <w:r w:rsidRPr="002C0F09">
              <w:rPr>
                <w:b/>
                <w:bCs/>
                <w:sz w:val="20"/>
                <w:szCs w:val="20"/>
                <w:lang w:eastAsia="ru-RU"/>
              </w:rPr>
              <w:t>24</w:t>
            </w:r>
          </w:p>
        </w:tc>
        <w:tc>
          <w:tcPr>
            <w:tcW w:w="562" w:type="pct"/>
            <w:shd w:val="clear" w:color="000000" w:fill="FFFFFF"/>
            <w:vAlign w:val="center"/>
            <w:hideMark/>
          </w:tcPr>
          <w:p w14:paraId="250A304C" w14:textId="77777777" w:rsidR="00657BED" w:rsidRPr="002C0F09" w:rsidRDefault="00657BED" w:rsidP="00657BED">
            <w:pPr>
              <w:jc w:val="center"/>
              <w:rPr>
                <w:b/>
                <w:bCs/>
                <w:sz w:val="20"/>
                <w:szCs w:val="20"/>
                <w:lang w:eastAsia="ru-RU"/>
              </w:rPr>
            </w:pPr>
            <w:r w:rsidRPr="002C0F09">
              <w:rPr>
                <w:b/>
                <w:bCs/>
                <w:sz w:val="20"/>
                <w:szCs w:val="20"/>
                <w:lang w:eastAsia="ru-RU"/>
              </w:rPr>
              <w:t>18</w:t>
            </w:r>
          </w:p>
        </w:tc>
        <w:tc>
          <w:tcPr>
            <w:tcW w:w="392" w:type="pct"/>
            <w:shd w:val="clear" w:color="000000" w:fill="FFFFFF"/>
            <w:vAlign w:val="center"/>
          </w:tcPr>
          <w:p w14:paraId="12EBA103" w14:textId="77777777" w:rsidR="00657BED" w:rsidRPr="002C0F09" w:rsidRDefault="00657BED" w:rsidP="00657BED">
            <w:pPr>
              <w:jc w:val="center"/>
              <w:rPr>
                <w:b/>
                <w:bCs/>
                <w:sz w:val="20"/>
                <w:szCs w:val="20"/>
                <w:lang w:eastAsia="ru-RU"/>
              </w:rPr>
            </w:pPr>
            <w:r w:rsidRPr="002C0F09">
              <w:rPr>
                <w:b/>
                <w:bCs/>
                <w:sz w:val="20"/>
                <w:szCs w:val="20"/>
                <w:lang w:eastAsia="ru-RU"/>
              </w:rPr>
              <w:t>11</w:t>
            </w:r>
          </w:p>
        </w:tc>
        <w:tc>
          <w:tcPr>
            <w:tcW w:w="562" w:type="pct"/>
            <w:shd w:val="clear" w:color="000000" w:fill="FFFFFF"/>
            <w:vAlign w:val="center"/>
          </w:tcPr>
          <w:p w14:paraId="748CBBEA" w14:textId="77777777" w:rsidR="00657BED" w:rsidRPr="002C0F09" w:rsidRDefault="00657BED" w:rsidP="00657BED">
            <w:pPr>
              <w:jc w:val="center"/>
              <w:rPr>
                <w:b/>
                <w:bCs/>
                <w:sz w:val="20"/>
                <w:szCs w:val="20"/>
                <w:lang w:eastAsia="ru-RU"/>
              </w:rPr>
            </w:pPr>
            <w:r w:rsidRPr="002C0F09">
              <w:rPr>
                <w:b/>
                <w:bCs/>
                <w:sz w:val="20"/>
                <w:szCs w:val="20"/>
                <w:lang w:eastAsia="ru-RU"/>
              </w:rPr>
              <w:t>7</w:t>
            </w:r>
          </w:p>
        </w:tc>
        <w:tc>
          <w:tcPr>
            <w:tcW w:w="392" w:type="pct"/>
            <w:shd w:val="clear" w:color="000000" w:fill="FFFFFF"/>
            <w:vAlign w:val="center"/>
          </w:tcPr>
          <w:p w14:paraId="5611F951" w14:textId="77777777" w:rsidR="00657BED" w:rsidRPr="002C0F09" w:rsidRDefault="00657BED" w:rsidP="00657BED">
            <w:pPr>
              <w:jc w:val="center"/>
              <w:rPr>
                <w:b/>
                <w:bCs/>
                <w:sz w:val="20"/>
                <w:szCs w:val="20"/>
                <w:lang w:eastAsia="ru-RU"/>
              </w:rPr>
            </w:pPr>
            <w:r w:rsidRPr="002C0F09">
              <w:rPr>
                <w:b/>
                <w:bCs/>
                <w:sz w:val="20"/>
                <w:szCs w:val="20"/>
                <w:lang w:eastAsia="ru-RU"/>
              </w:rPr>
              <w:t>30</w:t>
            </w:r>
          </w:p>
        </w:tc>
        <w:tc>
          <w:tcPr>
            <w:tcW w:w="562" w:type="pct"/>
            <w:shd w:val="clear" w:color="000000" w:fill="FFFFFF"/>
            <w:vAlign w:val="center"/>
          </w:tcPr>
          <w:p w14:paraId="0A967544" w14:textId="77777777" w:rsidR="00657BED" w:rsidRPr="002C0F09" w:rsidRDefault="00657BED" w:rsidP="00657BED">
            <w:pPr>
              <w:jc w:val="center"/>
              <w:rPr>
                <w:b/>
                <w:bCs/>
                <w:sz w:val="20"/>
                <w:szCs w:val="20"/>
                <w:lang w:eastAsia="ru-RU"/>
              </w:rPr>
            </w:pPr>
            <w:r w:rsidRPr="002C0F09">
              <w:rPr>
                <w:b/>
                <w:bCs/>
                <w:sz w:val="20"/>
                <w:szCs w:val="20"/>
                <w:lang w:eastAsia="ru-RU"/>
              </w:rPr>
              <w:t>23</w:t>
            </w:r>
          </w:p>
        </w:tc>
      </w:tr>
      <w:tr w:rsidR="00657BED" w:rsidRPr="002C0F09" w14:paraId="538B9806" w14:textId="77777777" w:rsidTr="00F724AF">
        <w:trPr>
          <w:trHeight w:val="300"/>
        </w:trPr>
        <w:tc>
          <w:tcPr>
            <w:tcW w:w="1167" w:type="pct"/>
            <w:shd w:val="clear" w:color="000000" w:fill="FFFFFF"/>
            <w:vAlign w:val="center"/>
            <w:hideMark/>
          </w:tcPr>
          <w:p w14:paraId="080D03E5" w14:textId="77777777" w:rsidR="00657BED" w:rsidRPr="002C0F09" w:rsidRDefault="00657BED" w:rsidP="00657BED">
            <w:pPr>
              <w:ind w:firstLineChars="200" w:firstLine="400"/>
              <w:rPr>
                <w:sz w:val="20"/>
                <w:szCs w:val="20"/>
                <w:lang w:eastAsia="ru-RU"/>
              </w:rPr>
            </w:pPr>
            <w:r w:rsidRPr="002C0F09">
              <w:rPr>
                <w:sz w:val="20"/>
                <w:szCs w:val="20"/>
                <w:lang w:eastAsia="ru-RU"/>
              </w:rPr>
              <w:t>удельный вес тромболизисов</w:t>
            </w:r>
          </w:p>
        </w:tc>
        <w:tc>
          <w:tcPr>
            <w:tcW w:w="400" w:type="pct"/>
            <w:shd w:val="clear" w:color="000000" w:fill="FFFFFF"/>
            <w:vAlign w:val="center"/>
          </w:tcPr>
          <w:p w14:paraId="765B1F09" w14:textId="77777777" w:rsidR="00657BED" w:rsidRPr="002C0F09" w:rsidRDefault="00657BED" w:rsidP="00657BED">
            <w:pPr>
              <w:jc w:val="center"/>
              <w:rPr>
                <w:sz w:val="20"/>
                <w:szCs w:val="20"/>
                <w:lang w:eastAsia="ru-RU"/>
              </w:rPr>
            </w:pPr>
            <w:r w:rsidRPr="002C0F09">
              <w:rPr>
                <w:sz w:val="20"/>
                <w:szCs w:val="20"/>
                <w:lang w:eastAsia="ru-RU"/>
              </w:rPr>
              <w:t>78,3%</w:t>
            </w:r>
          </w:p>
        </w:tc>
        <w:tc>
          <w:tcPr>
            <w:tcW w:w="562" w:type="pct"/>
            <w:shd w:val="clear" w:color="000000" w:fill="FFFFFF"/>
            <w:vAlign w:val="center"/>
          </w:tcPr>
          <w:p w14:paraId="20C29AFA" w14:textId="77777777" w:rsidR="00657BED" w:rsidRPr="002C0F09" w:rsidRDefault="00657BED" w:rsidP="00657BED">
            <w:pPr>
              <w:jc w:val="center"/>
              <w:rPr>
                <w:sz w:val="20"/>
                <w:szCs w:val="20"/>
                <w:lang w:eastAsia="ru-RU"/>
              </w:rPr>
            </w:pPr>
            <w:r w:rsidRPr="002C0F09">
              <w:rPr>
                <w:sz w:val="20"/>
                <w:szCs w:val="20"/>
                <w:lang w:eastAsia="ru-RU"/>
              </w:rPr>
              <w:t>73,7%</w:t>
            </w:r>
          </w:p>
        </w:tc>
        <w:tc>
          <w:tcPr>
            <w:tcW w:w="400" w:type="pct"/>
            <w:shd w:val="clear" w:color="000000" w:fill="FFFFFF"/>
            <w:vAlign w:val="center"/>
            <w:hideMark/>
          </w:tcPr>
          <w:p w14:paraId="64C0224A" w14:textId="77777777" w:rsidR="00657BED" w:rsidRPr="002C0F09" w:rsidRDefault="00657BED" w:rsidP="00657BED">
            <w:pPr>
              <w:jc w:val="center"/>
              <w:rPr>
                <w:sz w:val="20"/>
                <w:szCs w:val="20"/>
                <w:lang w:eastAsia="ru-RU"/>
              </w:rPr>
            </w:pPr>
            <w:r w:rsidRPr="002C0F09">
              <w:rPr>
                <w:sz w:val="20"/>
                <w:szCs w:val="20"/>
                <w:lang w:eastAsia="ru-RU"/>
              </w:rPr>
              <w:t>82,8%</w:t>
            </w:r>
          </w:p>
        </w:tc>
        <w:tc>
          <w:tcPr>
            <w:tcW w:w="562" w:type="pct"/>
            <w:shd w:val="clear" w:color="000000" w:fill="FFFFFF"/>
            <w:vAlign w:val="center"/>
            <w:hideMark/>
          </w:tcPr>
          <w:p w14:paraId="39F056F0" w14:textId="77777777" w:rsidR="00657BED" w:rsidRPr="002C0F09" w:rsidRDefault="00657BED" w:rsidP="00657BED">
            <w:pPr>
              <w:jc w:val="center"/>
              <w:rPr>
                <w:sz w:val="20"/>
                <w:szCs w:val="20"/>
                <w:lang w:eastAsia="ru-RU"/>
              </w:rPr>
            </w:pPr>
            <w:r w:rsidRPr="002C0F09">
              <w:rPr>
                <w:sz w:val="20"/>
                <w:szCs w:val="20"/>
                <w:lang w:eastAsia="ru-RU"/>
              </w:rPr>
              <w:t>78,3%</w:t>
            </w:r>
          </w:p>
        </w:tc>
        <w:tc>
          <w:tcPr>
            <w:tcW w:w="392" w:type="pct"/>
            <w:shd w:val="clear" w:color="000000" w:fill="FFFFFF"/>
            <w:vAlign w:val="center"/>
          </w:tcPr>
          <w:p w14:paraId="5443F7CC" w14:textId="77777777" w:rsidR="00657BED" w:rsidRPr="002C0F09" w:rsidRDefault="00657BED" w:rsidP="00657BED">
            <w:pPr>
              <w:jc w:val="center"/>
              <w:rPr>
                <w:sz w:val="20"/>
                <w:szCs w:val="20"/>
                <w:lang w:eastAsia="ru-RU"/>
              </w:rPr>
            </w:pPr>
            <w:r w:rsidRPr="002C0F09">
              <w:rPr>
                <w:sz w:val="20"/>
                <w:szCs w:val="20"/>
                <w:lang w:eastAsia="ru-RU"/>
              </w:rPr>
              <w:t>84,6</w:t>
            </w:r>
          </w:p>
        </w:tc>
        <w:tc>
          <w:tcPr>
            <w:tcW w:w="562" w:type="pct"/>
            <w:shd w:val="clear" w:color="000000" w:fill="FFFFFF"/>
            <w:vAlign w:val="center"/>
          </w:tcPr>
          <w:p w14:paraId="4E86394E" w14:textId="77777777" w:rsidR="00657BED" w:rsidRPr="002C0F09" w:rsidRDefault="00657BED" w:rsidP="00657BED">
            <w:pPr>
              <w:jc w:val="center"/>
              <w:rPr>
                <w:sz w:val="20"/>
                <w:szCs w:val="20"/>
                <w:lang w:eastAsia="ru-RU"/>
              </w:rPr>
            </w:pPr>
            <w:r w:rsidRPr="002C0F09">
              <w:rPr>
                <w:sz w:val="20"/>
                <w:szCs w:val="20"/>
                <w:lang w:eastAsia="ru-RU"/>
              </w:rPr>
              <w:t>77,8</w:t>
            </w:r>
          </w:p>
        </w:tc>
        <w:tc>
          <w:tcPr>
            <w:tcW w:w="392" w:type="pct"/>
            <w:shd w:val="clear" w:color="000000" w:fill="FFFFFF"/>
            <w:vAlign w:val="center"/>
          </w:tcPr>
          <w:p w14:paraId="0E514A45" w14:textId="77777777" w:rsidR="00657BED" w:rsidRPr="002C0F09" w:rsidRDefault="00706AFC" w:rsidP="00657BED">
            <w:pPr>
              <w:jc w:val="center"/>
              <w:rPr>
                <w:sz w:val="20"/>
                <w:szCs w:val="20"/>
                <w:lang w:eastAsia="ru-RU"/>
              </w:rPr>
            </w:pPr>
            <w:r w:rsidRPr="002C0F09">
              <w:rPr>
                <w:sz w:val="20"/>
                <w:szCs w:val="20"/>
                <w:lang w:eastAsia="ru-RU"/>
              </w:rPr>
              <w:t>93,8</w:t>
            </w:r>
          </w:p>
        </w:tc>
        <w:tc>
          <w:tcPr>
            <w:tcW w:w="562" w:type="pct"/>
            <w:shd w:val="clear" w:color="000000" w:fill="FFFFFF"/>
            <w:vAlign w:val="center"/>
          </w:tcPr>
          <w:p w14:paraId="5F9ADFE1" w14:textId="77777777" w:rsidR="00657BED" w:rsidRPr="002C0F09" w:rsidRDefault="00706AFC" w:rsidP="00657BED">
            <w:pPr>
              <w:jc w:val="center"/>
              <w:rPr>
                <w:sz w:val="20"/>
                <w:szCs w:val="20"/>
                <w:lang w:eastAsia="ru-RU"/>
              </w:rPr>
            </w:pPr>
            <w:r w:rsidRPr="002C0F09">
              <w:rPr>
                <w:sz w:val="20"/>
                <w:szCs w:val="20"/>
                <w:lang w:eastAsia="ru-RU"/>
              </w:rPr>
              <w:t>92,0</w:t>
            </w:r>
          </w:p>
        </w:tc>
      </w:tr>
      <w:tr w:rsidR="00657BED" w:rsidRPr="002C0F09" w14:paraId="0415A742" w14:textId="77777777" w:rsidTr="00F724AF">
        <w:trPr>
          <w:trHeight w:val="630"/>
        </w:trPr>
        <w:tc>
          <w:tcPr>
            <w:tcW w:w="1167" w:type="pct"/>
            <w:shd w:val="clear" w:color="000000" w:fill="FFFFFF"/>
            <w:vAlign w:val="center"/>
            <w:hideMark/>
          </w:tcPr>
          <w:p w14:paraId="2D53FD7D" w14:textId="77777777" w:rsidR="00657BED" w:rsidRPr="002C0F09" w:rsidRDefault="00657BED" w:rsidP="00657BED">
            <w:pPr>
              <w:rPr>
                <w:sz w:val="20"/>
                <w:szCs w:val="20"/>
                <w:lang w:eastAsia="ru-RU"/>
              </w:rPr>
            </w:pPr>
            <w:r w:rsidRPr="002C0F09">
              <w:rPr>
                <w:sz w:val="20"/>
                <w:szCs w:val="20"/>
                <w:lang w:eastAsia="ru-RU"/>
              </w:rPr>
              <w:t>Число пациентов с острыми цереброваскулярными болезнями (I60-I66), чел.</w:t>
            </w:r>
          </w:p>
        </w:tc>
        <w:tc>
          <w:tcPr>
            <w:tcW w:w="400" w:type="pct"/>
            <w:shd w:val="clear" w:color="000000" w:fill="FFFFFF"/>
            <w:vAlign w:val="center"/>
          </w:tcPr>
          <w:p w14:paraId="0A30800D" w14:textId="77777777" w:rsidR="00657BED" w:rsidRPr="002C0F09" w:rsidRDefault="00657BED" w:rsidP="00657BED">
            <w:pPr>
              <w:jc w:val="center"/>
              <w:rPr>
                <w:sz w:val="20"/>
                <w:szCs w:val="20"/>
                <w:lang w:eastAsia="ru-RU"/>
              </w:rPr>
            </w:pPr>
            <w:r w:rsidRPr="002C0F09">
              <w:rPr>
                <w:sz w:val="20"/>
                <w:szCs w:val="20"/>
                <w:lang w:eastAsia="ru-RU"/>
              </w:rPr>
              <w:t>482</w:t>
            </w:r>
          </w:p>
        </w:tc>
        <w:tc>
          <w:tcPr>
            <w:tcW w:w="562" w:type="pct"/>
            <w:shd w:val="clear" w:color="000000" w:fill="FFFFFF"/>
            <w:vAlign w:val="center"/>
          </w:tcPr>
          <w:p w14:paraId="01AD2BD2" w14:textId="77777777" w:rsidR="00657BED" w:rsidRPr="002C0F09" w:rsidRDefault="00657BED" w:rsidP="00657BED">
            <w:pPr>
              <w:jc w:val="center"/>
              <w:rPr>
                <w:sz w:val="20"/>
                <w:szCs w:val="20"/>
                <w:lang w:eastAsia="ru-RU"/>
              </w:rPr>
            </w:pPr>
            <w:r w:rsidRPr="002C0F09">
              <w:rPr>
                <w:sz w:val="20"/>
                <w:szCs w:val="20"/>
                <w:lang w:eastAsia="ru-RU"/>
              </w:rPr>
              <w:t>232</w:t>
            </w:r>
          </w:p>
        </w:tc>
        <w:tc>
          <w:tcPr>
            <w:tcW w:w="400" w:type="pct"/>
            <w:shd w:val="clear" w:color="000000" w:fill="FFFFFF"/>
            <w:vAlign w:val="center"/>
            <w:hideMark/>
          </w:tcPr>
          <w:p w14:paraId="6B76DA7F" w14:textId="77777777" w:rsidR="00657BED" w:rsidRPr="002C0F09" w:rsidRDefault="00657BED" w:rsidP="00657BED">
            <w:pPr>
              <w:jc w:val="center"/>
              <w:rPr>
                <w:sz w:val="20"/>
                <w:szCs w:val="20"/>
                <w:lang w:eastAsia="ru-RU"/>
              </w:rPr>
            </w:pPr>
            <w:r w:rsidRPr="002C0F09">
              <w:rPr>
                <w:sz w:val="20"/>
                <w:szCs w:val="20"/>
                <w:lang w:eastAsia="ru-RU"/>
              </w:rPr>
              <w:t>194</w:t>
            </w:r>
          </w:p>
        </w:tc>
        <w:tc>
          <w:tcPr>
            <w:tcW w:w="562" w:type="pct"/>
            <w:shd w:val="clear" w:color="000000" w:fill="FFFFFF"/>
            <w:vAlign w:val="center"/>
            <w:hideMark/>
          </w:tcPr>
          <w:p w14:paraId="49A937B8" w14:textId="77777777" w:rsidR="00657BED" w:rsidRPr="002C0F09" w:rsidRDefault="00657BED" w:rsidP="00657BED">
            <w:pPr>
              <w:jc w:val="center"/>
              <w:rPr>
                <w:sz w:val="20"/>
                <w:szCs w:val="20"/>
                <w:lang w:eastAsia="ru-RU"/>
              </w:rPr>
            </w:pPr>
            <w:r w:rsidRPr="002C0F09">
              <w:rPr>
                <w:sz w:val="20"/>
                <w:szCs w:val="20"/>
                <w:lang w:eastAsia="ru-RU"/>
              </w:rPr>
              <w:t>46</w:t>
            </w:r>
          </w:p>
        </w:tc>
        <w:tc>
          <w:tcPr>
            <w:tcW w:w="392" w:type="pct"/>
            <w:shd w:val="clear" w:color="000000" w:fill="FFFFFF"/>
            <w:vAlign w:val="center"/>
          </w:tcPr>
          <w:p w14:paraId="7BCB68E1" w14:textId="77777777" w:rsidR="00657BED" w:rsidRPr="002C0F09" w:rsidRDefault="00657BED" w:rsidP="00657BED">
            <w:pPr>
              <w:jc w:val="center"/>
              <w:rPr>
                <w:sz w:val="20"/>
                <w:szCs w:val="20"/>
                <w:lang w:eastAsia="ru-RU"/>
              </w:rPr>
            </w:pPr>
            <w:r w:rsidRPr="002C0F09">
              <w:rPr>
                <w:sz w:val="20"/>
                <w:szCs w:val="20"/>
                <w:lang w:eastAsia="ru-RU"/>
              </w:rPr>
              <w:t>512</w:t>
            </w:r>
          </w:p>
        </w:tc>
        <w:tc>
          <w:tcPr>
            <w:tcW w:w="562" w:type="pct"/>
            <w:shd w:val="clear" w:color="000000" w:fill="FFFFFF"/>
            <w:vAlign w:val="center"/>
          </w:tcPr>
          <w:p w14:paraId="4583742D" w14:textId="77777777" w:rsidR="00657BED" w:rsidRPr="002C0F09" w:rsidRDefault="00657BED" w:rsidP="00657BED">
            <w:pPr>
              <w:jc w:val="center"/>
              <w:rPr>
                <w:sz w:val="20"/>
                <w:szCs w:val="20"/>
                <w:lang w:eastAsia="ru-RU"/>
              </w:rPr>
            </w:pPr>
            <w:r w:rsidRPr="002C0F09">
              <w:rPr>
                <w:sz w:val="20"/>
                <w:szCs w:val="20"/>
                <w:lang w:eastAsia="ru-RU"/>
              </w:rPr>
              <w:t>230</w:t>
            </w:r>
          </w:p>
        </w:tc>
        <w:tc>
          <w:tcPr>
            <w:tcW w:w="392" w:type="pct"/>
            <w:shd w:val="clear" w:color="000000" w:fill="FFFFFF"/>
            <w:vAlign w:val="center"/>
          </w:tcPr>
          <w:p w14:paraId="5F0CC6AD" w14:textId="77777777" w:rsidR="00657BED" w:rsidRPr="002C0F09" w:rsidRDefault="00706AFC" w:rsidP="00657BED">
            <w:pPr>
              <w:jc w:val="center"/>
              <w:rPr>
                <w:sz w:val="20"/>
                <w:szCs w:val="20"/>
                <w:lang w:eastAsia="ru-RU"/>
              </w:rPr>
            </w:pPr>
            <w:r w:rsidRPr="002C0F09">
              <w:rPr>
                <w:sz w:val="20"/>
                <w:szCs w:val="20"/>
                <w:lang w:eastAsia="ru-RU"/>
              </w:rPr>
              <w:t>548</w:t>
            </w:r>
          </w:p>
        </w:tc>
        <w:tc>
          <w:tcPr>
            <w:tcW w:w="562" w:type="pct"/>
            <w:shd w:val="clear" w:color="000000" w:fill="FFFFFF"/>
            <w:vAlign w:val="center"/>
          </w:tcPr>
          <w:p w14:paraId="082EBD02" w14:textId="77777777" w:rsidR="00657BED" w:rsidRPr="002C0F09" w:rsidRDefault="00706AFC" w:rsidP="00657BED">
            <w:pPr>
              <w:jc w:val="center"/>
              <w:rPr>
                <w:sz w:val="20"/>
                <w:szCs w:val="20"/>
                <w:lang w:eastAsia="ru-RU"/>
              </w:rPr>
            </w:pPr>
            <w:r w:rsidRPr="002C0F09">
              <w:rPr>
                <w:sz w:val="20"/>
                <w:szCs w:val="20"/>
                <w:lang w:eastAsia="ru-RU"/>
              </w:rPr>
              <w:t>253</w:t>
            </w:r>
          </w:p>
        </w:tc>
      </w:tr>
      <w:tr w:rsidR="00657BED" w:rsidRPr="002C0F09" w14:paraId="443D7B60" w14:textId="77777777" w:rsidTr="00F724AF">
        <w:trPr>
          <w:trHeight w:val="1050"/>
        </w:trPr>
        <w:tc>
          <w:tcPr>
            <w:tcW w:w="1167" w:type="pct"/>
            <w:shd w:val="clear" w:color="000000" w:fill="FFFFFF"/>
            <w:vAlign w:val="center"/>
            <w:hideMark/>
          </w:tcPr>
          <w:p w14:paraId="4DBE44ED" w14:textId="77777777" w:rsidR="00657BED" w:rsidRPr="002C0F09" w:rsidRDefault="00657BED" w:rsidP="00657BED">
            <w:pPr>
              <w:ind w:firstLineChars="200" w:firstLine="400"/>
              <w:rPr>
                <w:sz w:val="20"/>
                <w:szCs w:val="20"/>
                <w:lang w:eastAsia="ru-RU"/>
              </w:rPr>
            </w:pPr>
            <w:r w:rsidRPr="002C0F09">
              <w:rPr>
                <w:sz w:val="20"/>
                <w:szCs w:val="20"/>
                <w:lang w:eastAsia="ru-RU"/>
              </w:rPr>
              <w:t xml:space="preserve">пациентов, доставленных в региональные сосудистые центры и первичные сосудистые отделения с места вызова скорой медицинской помощи </w:t>
            </w:r>
          </w:p>
        </w:tc>
        <w:tc>
          <w:tcPr>
            <w:tcW w:w="400" w:type="pct"/>
            <w:shd w:val="clear" w:color="000000" w:fill="FFFFFF"/>
            <w:vAlign w:val="center"/>
          </w:tcPr>
          <w:p w14:paraId="1767098C" w14:textId="77777777" w:rsidR="00657BED" w:rsidRPr="002C0F09" w:rsidRDefault="00657BED" w:rsidP="00657BED">
            <w:pPr>
              <w:jc w:val="center"/>
              <w:rPr>
                <w:sz w:val="20"/>
                <w:szCs w:val="20"/>
                <w:lang w:eastAsia="ru-RU"/>
              </w:rPr>
            </w:pPr>
            <w:r w:rsidRPr="002C0F09">
              <w:rPr>
                <w:sz w:val="20"/>
                <w:szCs w:val="20"/>
                <w:lang w:eastAsia="ru-RU"/>
              </w:rPr>
              <w:t>197</w:t>
            </w:r>
          </w:p>
        </w:tc>
        <w:tc>
          <w:tcPr>
            <w:tcW w:w="562" w:type="pct"/>
            <w:shd w:val="clear" w:color="000000" w:fill="FFFFFF"/>
            <w:vAlign w:val="center"/>
          </w:tcPr>
          <w:p w14:paraId="66E60457" w14:textId="77777777" w:rsidR="00657BED" w:rsidRPr="002C0F09" w:rsidRDefault="00657BED" w:rsidP="00657BED">
            <w:pPr>
              <w:jc w:val="center"/>
              <w:rPr>
                <w:sz w:val="20"/>
                <w:szCs w:val="20"/>
                <w:lang w:eastAsia="ru-RU"/>
              </w:rPr>
            </w:pPr>
            <w:r w:rsidRPr="002C0F09">
              <w:rPr>
                <w:sz w:val="20"/>
                <w:szCs w:val="20"/>
                <w:lang w:eastAsia="ru-RU"/>
              </w:rPr>
              <w:t>11</w:t>
            </w:r>
          </w:p>
        </w:tc>
        <w:tc>
          <w:tcPr>
            <w:tcW w:w="400" w:type="pct"/>
            <w:shd w:val="clear" w:color="000000" w:fill="FFFFFF"/>
            <w:vAlign w:val="center"/>
            <w:hideMark/>
          </w:tcPr>
          <w:p w14:paraId="21417E8F" w14:textId="77777777" w:rsidR="00657BED" w:rsidRPr="002C0F09" w:rsidRDefault="00657BED" w:rsidP="00657BED">
            <w:pPr>
              <w:jc w:val="center"/>
              <w:rPr>
                <w:sz w:val="20"/>
                <w:szCs w:val="20"/>
                <w:lang w:eastAsia="ru-RU"/>
              </w:rPr>
            </w:pPr>
            <w:r w:rsidRPr="002C0F09">
              <w:rPr>
                <w:sz w:val="20"/>
                <w:szCs w:val="20"/>
                <w:lang w:eastAsia="ru-RU"/>
              </w:rPr>
              <w:t>193</w:t>
            </w:r>
          </w:p>
        </w:tc>
        <w:tc>
          <w:tcPr>
            <w:tcW w:w="562" w:type="pct"/>
            <w:shd w:val="clear" w:color="000000" w:fill="FFFFFF"/>
            <w:vAlign w:val="center"/>
            <w:hideMark/>
          </w:tcPr>
          <w:p w14:paraId="68A0FE93" w14:textId="77777777" w:rsidR="00657BED" w:rsidRPr="002C0F09" w:rsidRDefault="00657BED" w:rsidP="00657BED">
            <w:pPr>
              <w:jc w:val="center"/>
              <w:rPr>
                <w:sz w:val="20"/>
                <w:szCs w:val="20"/>
                <w:lang w:eastAsia="ru-RU"/>
              </w:rPr>
            </w:pPr>
            <w:r w:rsidRPr="002C0F09">
              <w:rPr>
                <w:sz w:val="20"/>
                <w:szCs w:val="20"/>
                <w:lang w:eastAsia="ru-RU"/>
              </w:rPr>
              <w:t>45</w:t>
            </w:r>
          </w:p>
        </w:tc>
        <w:tc>
          <w:tcPr>
            <w:tcW w:w="392" w:type="pct"/>
            <w:shd w:val="clear" w:color="000000" w:fill="FFFFFF"/>
            <w:vAlign w:val="center"/>
          </w:tcPr>
          <w:p w14:paraId="03534A50" w14:textId="77777777" w:rsidR="00657BED" w:rsidRPr="002C0F09" w:rsidRDefault="00657BED" w:rsidP="00657BED">
            <w:pPr>
              <w:jc w:val="center"/>
              <w:rPr>
                <w:sz w:val="20"/>
                <w:szCs w:val="20"/>
                <w:lang w:eastAsia="ru-RU"/>
              </w:rPr>
            </w:pPr>
            <w:r w:rsidRPr="002C0F09">
              <w:rPr>
                <w:sz w:val="20"/>
                <w:szCs w:val="20"/>
                <w:lang w:eastAsia="ru-RU"/>
              </w:rPr>
              <w:t>421</w:t>
            </w:r>
          </w:p>
        </w:tc>
        <w:tc>
          <w:tcPr>
            <w:tcW w:w="562" w:type="pct"/>
            <w:shd w:val="clear" w:color="000000" w:fill="FFFFFF"/>
            <w:vAlign w:val="center"/>
          </w:tcPr>
          <w:p w14:paraId="2D568AAC" w14:textId="77777777" w:rsidR="00657BED" w:rsidRPr="002C0F09" w:rsidRDefault="00657BED" w:rsidP="00657BED">
            <w:pPr>
              <w:jc w:val="center"/>
              <w:rPr>
                <w:sz w:val="20"/>
                <w:szCs w:val="20"/>
                <w:lang w:eastAsia="ru-RU"/>
              </w:rPr>
            </w:pPr>
            <w:r w:rsidRPr="002C0F09">
              <w:rPr>
                <w:sz w:val="20"/>
                <w:szCs w:val="20"/>
                <w:lang w:eastAsia="ru-RU"/>
              </w:rPr>
              <w:t>139</w:t>
            </w:r>
          </w:p>
        </w:tc>
        <w:tc>
          <w:tcPr>
            <w:tcW w:w="392" w:type="pct"/>
            <w:shd w:val="clear" w:color="000000" w:fill="FFFFFF"/>
            <w:vAlign w:val="center"/>
          </w:tcPr>
          <w:p w14:paraId="6C12B762" w14:textId="77777777" w:rsidR="00657BED" w:rsidRPr="002C0F09" w:rsidRDefault="00706AFC" w:rsidP="00657BED">
            <w:pPr>
              <w:jc w:val="center"/>
              <w:rPr>
                <w:sz w:val="20"/>
                <w:szCs w:val="20"/>
                <w:lang w:eastAsia="ru-RU"/>
              </w:rPr>
            </w:pPr>
            <w:r w:rsidRPr="002C0F09">
              <w:rPr>
                <w:sz w:val="20"/>
                <w:szCs w:val="20"/>
                <w:lang w:eastAsia="ru-RU"/>
              </w:rPr>
              <w:t>427</w:t>
            </w:r>
          </w:p>
        </w:tc>
        <w:tc>
          <w:tcPr>
            <w:tcW w:w="562" w:type="pct"/>
            <w:shd w:val="clear" w:color="000000" w:fill="FFFFFF"/>
            <w:vAlign w:val="center"/>
          </w:tcPr>
          <w:p w14:paraId="251225B6" w14:textId="77777777" w:rsidR="00657BED" w:rsidRPr="002C0F09" w:rsidRDefault="00706AFC" w:rsidP="00657BED">
            <w:pPr>
              <w:jc w:val="center"/>
              <w:rPr>
                <w:sz w:val="20"/>
                <w:szCs w:val="20"/>
                <w:lang w:eastAsia="ru-RU"/>
              </w:rPr>
            </w:pPr>
            <w:r w:rsidRPr="002C0F09">
              <w:rPr>
                <w:sz w:val="20"/>
                <w:szCs w:val="20"/>
                <w:lang w:eastAsia="ru-RU"/>
              </w:rPr>
              <w:t>133</w:t>
            </w:r>
          </w:p>
        </w:tc>
      </w:tr>
    </w:tbl>
    <w:p w14:paraId="05B2FDED" w14:textId="77777777" w:rsidR="00F54774" w:rsidRPr="002C0F09" w:rsidRDefault="00F54774" w:rsidP="00F54774">
      <w:pPr>
        <w:pStyle w:val="ac"/>
        <w:tabs>
          <w:tab w:val="left" w:pos="1282"/>
        </w:tabs>
        <w:ind w:left="0" w:firstLine="0"/>
        <w:jc w:val="center"/>
        <w:rPr>
          <w:bCs/>
          <w:sz w:val="28"/>
          <w:szCs w:val="28"/>
        </w:rPr>
      </w:pPr>
    </w:p>
    <w:p w14:paraId="389622A7" w14:textId="21B10A34" w:rsidR="00D76861" w:rsidRPr="002C0F09" w:rsidRDefault="00D76861" w:rsidP="00F54774">
      <w:pPr>
        <w:pStyle w:val="ac"/>
        <w:tabs>
          <w:tab w:val="left" w:pos="1282"/>
        </w:tabs>
        <w:ind w:left="0" w:firstLine="0"/>
        <w:jc w:val="center"/>
        <w:rPr>
          <w:bCs/>
          <w:sz w:val="28"/>
          <w:szCs w:val="28"/>
        </w:rPr>
      </w:pPr>
      <w:r w:rsidRPr="002C0F09">
        <w:rPr>
          <w:bCs/>
          <w:sz w:val="28"/>
          <w:szCs w:val="28"/>
        </w:rPr>
        <w:t>Таблица</w:t>
      </w:r>
      <w:r w:rsidR="00290F7F" w:rsidRPr="002C0F09">
        <w:rPr>
          <w:bCs/>
          <w:sz w:val="28"/>
          <w:szCs w:val="28"/>
        </w:rPr>
        <w:t xml:space="preserve"> 2</w:t>
      </w:r>
      <w:r w:rsidR="00BD5E0D">
        <w:rPr>
          <w:bCs/>
          <w:sz w:val="28"/>
          <w:szCs w:val="28"/>
        </w:rPr>
        <w:t>8</w:t>
      </w:r>
      <w:r w:rsidRPr="002C0F09">
        <w:rPr>
          <w:bCs/>
          <w:sz w:val="28"/>
          <w:szCs w:val="28"/>
        </w:rPr>
        <w:t>. Время доезда СМП до мест</w:t>
      </w:r>
      <w:r w:rsidR="00246B4F" w:rsidRPr="002C0F09">
        <w:rPr>
          <w:bCs/>
          <w:sz w:val="28"/>
          <w:szCs w:val="28"/>
        </w:rPr>
        <w:t>а вызова в динамике за 2019-2022</w:t>
      </w:r>
      <w:r w:rsidRPr="002C0F09">
        <w:rPr>
          <w:bCs/>
          <w:sz w:val="28"/>
          <w:szCs w:val="28"/>
        </w:rPr>
        <w:t xml:space="preserve"> г</w:t>
      </w:r>
      <w:r w:rsidR="00600793" w:rsidRPr="002C0F09">
        <w:rPr>
          <w:bCs/>
          <w:sz w:val="28"/>
          <w:szCs w:val="28"/>
        </w:rPr>
        <w:t>г.</w:t>
      </w:r>
    </w:p>
    <w:p w14:paraId="72BC20BB" w14:textId="77777777" w:rsidR="00F54774" w:rsidRPr="002C0F09" w:rsidRDefault="00F54774" w:rsidP="00F54774">
      <w:pPr>
        <w:pStyle w:val="ac"/>
        <w:tabs>
          <w:tab w:val="left" w:pos="1282"/>
        </w:tabs>
        <w:ind w:left="0" w:firstLine="0"/>
        <w:jc w:val="center"/>
        <w:rPr>
          <w:bCs/>
          <w:sz w:val="28"/>
          <w:szCs w:val="28"/>
        </w:rPr>
      </w:pPr>
    </w:p>
    <w:tbl>
      <w:tblPr>
        <w:tblW w:w="5000" w:type="pct"/>
        <w:tblLook w:val="04A0" w:firstRow="1" w:lastRow="0" w:firstColumn="1" w:lastColumn="0" w:noHBand="0" w:noVBand="1"/>
      </w:tblPr>
      <w:tblGrid>
        <w:gridCol w:w="1031"/>
        <w:gridCol w:w="1531"/>
        <w:gridCol w:w="981"/>
        <w:gridCol w:w="885"/>
        <w:gridCol w:w="937"/>
        <w:gridCol w:w="841"/>
        <w:gridCol w:w="13"/>
        <w:gridCol w:w="816"/>
        <w:gridCol w:w="829"/>
        <w:gridCol w:w="856"/>
        <w:gridCol w:w="887"/>
        <w:gridCol w:w="15"/>
      </w:tblGrid>
      <w:tr w:rsidR="00D76861" w:rsidRPr="002C0F09" w14:paraId="54204FF2" w14:textId="77777777" w:rsidTr="00F724AF">
        <w:trPr>
          <w:trHeight w:val="300"/>
        </w:trPr>
        <w:tc>
          <w:tcPr>
            <w:tcW w:w="53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6408B63" w14:textId="77777777" w:rsidR="00D76861" w:rsidRPr="002C0F09" w:rsidRDefault="0060270D" w:rsidP="0060270D">
            <w:pPr>
              <w:jc w:val="center"/>
              <w:rPr>
                <w:b/>
                <w:sz w:val="20"/>
                <w:szCs w:val="20"/>
                <w:lang w:eastAsia="ru-RU"/>
              </w:rPr>
            </w:pPr>
            <w:r w:rsidRPr="002C0F09">
              <w:rPr>
                <w:b/>
                <w:sz w:val="20"/>
                <w:szCs w:val="20"/>
                <w:lang w:eastAsia="ru-RU"/>
              </w:rPr>
              <w:t>Год</w:t>
            </w:r>
          </w:p>
        </w:tc>
        <w:tc>
          <w:tcPr>
            <w:tcW w:w="79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5302CB4" w14:textId="77777777" w:rsidR="00D76861" w:rsidRPr="002C0F09" w:rsidRDefault="00D76861" w:rsidP="00747661">
            <w:pPr>
              <w:jc w:val="center"/>
              <w:rPr>
                <w:b/>
                <w:sz w:val="20"/>
                <w:szCs w:val="20"/>
                <w:lang w:eastAsia="ru-RU"/>
              </w:rPr>
            </w:pPr>
            <w:r w:rsidRPr="002C0F09">
              <w:rPr>
                <w:b/>
                <w:sz w:val="20"/>
                <w:szCs w:val="20"/>
                <w:lang w:eastAsia="ru-RU"/>
              </w:rPr>
              <w:t>Выполнено вызовов скорой медицинской помощи</w:t>
            </w:r>
          </w:p>
        </w:tc>
        <w:tc>
          <w:tcPr>
            <w:tcW w:w="1901" w:type="pct"/>
            <w:gridSpan w:val="5"/>
            <w:tcBorders>
              <w:top w:val="single" w:sz="4" w:space="0" w:color="auto"/>
              <w:left w:val="nil"/>
              <w:bottom w:val="single" w:sz="4" w:space="0" w:color="auto"/>
              <w:right w:val="single" w:sz="4" w:space="0" w:color="auto"/>
            </w:tcBorders>
            <w:shd w:val="clear" w:color="000000" w:fill="FFFFFF"/>
            <w:vAlign w:val="center"/>
            <w:hideMark/>
          </w:tcPr>
          <w:p w14:paraId="042FEA22" w14:textId="77777777" w:rsidR="00D76861" w:rsidRPr="002C0F09" w:rsidRDefault="00D76861" w:rsidP="00747661">
            <w:pPr>
              <w:jc w:val="center"/>
              <w:rPr>
                <w:b/>
                <w:sz w:val="20"/>
                <w:szCs w:val="20"/>
                <w:lang w:eastAsia="ru-RU"/>
              </w:rPr>
            </w:pPr>
            <w:r w:rsidRPr="002C0F09">
              <w:rPr>
                <w:b/>
                <w:sz w:val="20"/>
                <w:szCs w:val="20"/>
                <w:lang w:eastAsia="ru-RU"/>
              </w:rPr>
              <w:t>Минуты доезда до места вызова скорой медицинской помощи</w:t>
            </w:r>
          </w:p>
        </w:tc>
        <w:tc>
          <w:tcPr>
            <w:tcW w:w="1769" w:type="pct"/>
            <w:gridSpan w:val="5"/>
            <w:tcBorders>
              <w:top w:val="single" w:sz="4" w:space="0" w:color="auto"/>
              <w:left w:val="nil"/>
              <w:bottom w:val="single" w:sz="4" w:space="0" w:color="auto"/>
              <w:right w:val="single" w:sz="4" w:space="0" w:color="auto"/>
            </w:tcBorders>
            <w:shd w:val="clear" w:color="000000" w:fill="FFFFFF"/>
            <w:vAlign w:val="center"/>
            <w:hideMark/>
          </w:tcPr>
          <w:p w14:paraId="3D35CDAE" w14:textId="77777777" w:rsidR="00D76861" w:rsidRPr="002C0F09" w:rsidRDefault="00D76861" w:rsidP="00747661">
            <w:pPr>
              <w:jc w:val="center"/>
              <w:rPr>
                <w:b/>
                <w:sz w:val="20"/>
                <w:szCs w:val="20"/>
                <w:lang w:eastAsia="ru-RU"/>
              </w:rPr>
            </w:pPr>
            <w:r w:rsidRPr="002C0F09">
              <w:rPr>
                <w:b/>
                <w:sz w:val="20"/>
                <w:szCs w:val="20"/>
                <w:lang w:eastAsia="ru-RU"/>
              </w:rPr>
              <w:t>Удельный вес</w:t>
            </w:r>
          </w:p>
        </w:tc>
      </w:tr>
      <w:tr w:rsidR="00D76861" w:rsidRPr="002C0F09" w14:paraId="59CD113B" w14:textId="77777777" w:rsidTr="00F724AF">
        <w:trPr>
          <w:gridAfter w:val="1"/>
          <w:wAfter w:w="8" w:type="pct"/>
          <w:trHeight w:val="600"/>
        </w:trPr>
        <w:tc>
          <w:tcPr>
            <w:tcW w:w="535" w:type="pct"/>
            <w:vMerge/>
            <w:tcBorders>
              <w:top w:val="single" w:sz="4" w:space="0" w:color="auto"/>
              <w:left w:val="single" w:sz="4" w:space="0" w:color="auto"/>
              <w:bottom w:val="single" w:sz="4" w:space="0" w:color="auto"/>
              <w:right w:val="single" w:sz="4" w:space="0" w:color="auto"/>
            </w:tcBorders>
            <w:vAlign w:val="center"/>
            <w:hideMark/>
          </w:tcPr>
          <w:p w14:paraId="76A7D88B" w14:textId="77777777" w:rsidR="00D76861" w:rsidRPr="002C0F09" w:rsidRDefault="00D76861" w:rsidP="00747661">
            <w:pPr>
              <w:rPr>
                <w:b/>
                <w:sz w:val="20"/>
                <w:szCs w:val="20"/>
                <w:lang w:eastAsia="ru-RU"/>
              </w:rPr>
            </w:pPr>
          </w:p>
        </w:tc>
        <w:tc>
          <w:tcPr>
            <w:tcW w:w="795" w:type="pct"/>
            <w:vMerge/>
            <w:tcBorders>
              <w:top w:val="single" w:sz="4" w:space="0" w:color="auto"/>
              <w:left w:val="single" w:sz="4" w:space="0" w:color="auto"/>
              <w:bottom w:val="single" w:sz="4" w:space="0" w:color="auto"/>
              <w:right w:val="single" w:sz="4" w:space="0" w:color="auto"/>
            </w:tcBorders>
            <w:vAlign w:val="center"/>
            <w:hideMark/>
          </w:tcPr>
          <w:p w14:paraId="202B4056" w14:textId="77777777" w:rsidR="00D76861" w:rsidRPr="002C0F09" w:rsidRDefault="00D76861" w:rsidP="00747661">
            <w:pPr>
              <w:rPr>
                <w:b/>
                <w:sz w:val="20"/>
                <w:szCs w:val="20"/>
                <w:lang w:eastAsia="ru-RU"/>
              </w:rPr>
            </w:pPr>
          </w:p>
        </w:tc>
        <w:tc>
          <w:tcPr>
            <w:tcW w:w="510" w:type="pct"/>
            <w:tcBorders>
              <w:top w:val="nil"/>
              <w:left w:val="nil"/>
              <w:bottom w:val="single" w:sz="4" w:space="0" w:color="auto"/>
              <w:right w:val="single" w:sz="4" w:space="0" w:color="auto"/>
            </w:tcBorders>
            <w:shd w:val="clear" w:color="000000" w:fill="FFFFFF"/>
            <w:vAlign w:val="center"/>
            <w:hideMark/>
          </w:tcPr>
          <w:p w14:paraId="364FF630" w14:textId="77777777" w:rsidR="00D76861" w:rsidRPr="002C0F09" w:rsidRDefault="00D76861" w:rsidP="00747661">
            <w:pPr>
              <w:jc w:val="center"/>
              <w:rPr>
                <w:b/>
                <w:sz w:val="20"/>
                <w:szCs w:val="20"/>
                <w:lang w:eastAsia="ru-RU"/>
              </w:rPr>
            </w:pPr>
            <w:r w:rsidRPr="002C0F09">
              <w:rPr>
                <w:b/>
                <w:sz w:val="20"/>
                <w:szCs w:val="20"/>
                <w:lang w:eastAsia="ru-RU"/>
              </w:rPr>
              <w:t>До 20 минут</w:t>
            </w:r>
          </w:p>
        </w:tc>
        <w:tc>
          <w:tcPr>
            <w:tcW w:w="460" w:type="pct"/>
            <w:tcBorders>
              <w:top w:val="nil"/>
              <w:left w:val="nil"/>
              <w:bottom w:val="single" w:sz="4" w:space="0" w:color="auto"/>
              <w:right w:val="single" w:sz="4" w:space="0" w:color="auto"/>
            </w:tcBorders>
            <w:shd w:val="clear" w:color="000000" w:fill="FFFFFF"/>
            <w:vAlign w:val="center"/>
            <w:hideMark/>
          </w:tcPr>
          <w:p w14:paraId="34A46C33" w14:textId="77777777" w:rsidR="00D76861" w:rsidRPr="002C0F09" w:rsidRDefault="00D76861" w:rsidP="00747661">
            <w:pPr>
              <w:jc w:val="center"/>
              <w:rPr>
                <w:b/>
                <w:sz w:val="20"/>
                <w:szCs w:val="20"/>
                <w:lang w:eastAsia="ru-RU"/>
              </w:rPr>
            </w:pPr>
            <w:r w:rsidRPr="002C0F09">
              <w:rPr>
                <w:b/>
                <w:sz w:val="20"/>
                <w:szCs w:val="20"/>
                <w:lang w:eastAsia="ru-RU"/>
              </w:rPr>
              <w:t>21-40 минут</w:t>
            </w:r>
          </w:p>
        </w:tc>
        <w:tc>
          <w:tcPr>
            <w:tcW w:w="487" w:type="pct"/>
            <w:tcBorders>
              <w:top w:val="nil"/>
              <w:left w:val="nil"/>
              <w:bottom w:val="single" w:sz="4" w:space="0" w:color="auto"/>
              <w:right w:val="single" w:sz="4" w:space="0" w:color="auto"/>
            </w:tcBorders>
            <w:shd w:val="clear" w:color="000000" w:fill="FFFFFF"/>
            <w:vAlign w:val="center"/>
            <w:hideMark/>
          </w:tcPr>
          <w:p w14:paraId="22D7B56C" w14:textId="77777777" w:rsidR="00D76861" w:rsidRPr="002C0F09" w:rsidRDefault="00D76861" w:rsidP="00747661">
            <w:pPr>
              <w:jc w:val="center"/>
              <w:rPr>
                <w:b/>
                <w:sz w:val="20"/>
                <w:szCs w:val="20"/>
                <w:lang w:eastAsia="ru-RU"/>
              </w:rPr>
            </w:pPr>
            <w:r w:rsidRPr="002C0F09">
              <w:rPr>
                <w:b/>
                <w:sz w:val="20"/>
                <w:szCs w:val="20"/>
                <w:lang w:eastAsia="ru-RU"/>
              </w:rPr>
              <w:t>41-60 минут</w:t>
            </w:r>
          </w:p>
        </w:tc>
        <w:tc>
          <w:tcPr>
            <w:tcW w:w="437" w:type="pct"/>
            <w:tcBorders>
              <w:top w:val="nil"/>
              <w:left w:val="nil"/>
              <w:bottom w:val="single" w:sz="4" w:space="0" w:color="auto"/>
              <w:right w:val="single" w:sz="4" w:space="0" w:color="auto"/>
            </w:tcBorders>
            <w:shd w:val="clear" w:color="000000" w:fill="FFFFFF"/>
            <w:vAlign w:val="center"/>
            <w:hideMark/>
          </w:tcPr>
          <w:p w14:paraId="4857C25B" w14:textId="77777777" w:rsidR="00D76861" w:rsidRPr="002C0F09" w:rsidRDefault="00D76861" w:rsidP="00747661">
            <w:pPr>
              <w:jc w:val="center"/>
              <w:rPr>
                <w:b/>
                <w:sz w:val="20"/>
                <w:szCs w:val="20"/>
                <w:lang w:eastAsia="ru-RU"/>
              </w:rPr>
            </w:pPr>
            <w:r w:rsidRPr="002C0F09">
              <w:rPr>
                <w:b/>
                <w:sz w:val="20"/>
                <w:szCs w:val="20"/>
                <w:lang w:eastAsia="ru-RU"/>
              </w:rPr>
              <w:t>Более 60 минут</w:t>
            </w:r>
          </w:p>
        </w:tc>
        <w:tc>
          <w:tcPr>
            <w:tcW w:w="431" w:type="pct"/>
            <w:gridSpan w:val="2"/>
            <w:tcBorders>
              <w:top w:val="nil"/>
              <w:left w:val="nil"/>
              <w:bottom w:val="single" w:sz="4" w:space="0" w:color="auto"/>
              <w:right w:val="single" w:sz="4" w:space="0" w:color="auto"/>
            </w:tcBorders>
            <w:shd w:val="clear" w:color="000000" w:fill="FFFFFF"/>
            <w:vAlign w:val="center"/>
            <w:hideMark/>
          </w:tcPr>
          <w:p w14:paraId="69C7F9E4" w14:textId="77777777" w:rsidR="00D76861" w:rsidRPr="002C0F09" w:rsidRDefault="00D76861" w:rsidP="00747661">
            <w:pPr>
              <w:jc w:val="center"/>
              <w:rPr>
                <w:b/>
                <w:sz w:val="20"/>
                <w:szCs w:val="20"/>
                <w:lang w:eastAsia="ru-RU"/>
              </w:rPr>
            </w:pPr>
            <w:r w:rsidRPr="002C0F09">
              <w:rPr>
                <w:b/>
                <w:sz w:val="20"/>
                <w:szCs w:val="20"/>
                <w:lang w:eastAsia="ru-RU"/>
              </w:rPr>
              <w:t>До 20 минут</w:t>
            </w:r>
          </w:p>
        </w:tc>
        <w:tc>
          <w:tcPr>
            <w:tcW w:w="431" w:type="pct"/>
            <w:tcBorders>
              <w:top w:val="nil"/>
              <w:left w:val="nil"/>
              <w:bottom w:val="single" w:sz="4" w:space="0" w:color="auto"/>
              <w:right w:val="single" w:sz="4" w:space="0" w:color="auto"/>
            </w:tcBorders>
            <w:shd w:val="clear" w:color="000000" w:fill="FFFFFF"/>
            <w:vAlign w:val="center"/>
            <w:hideMark/>
          </w:tcPr>
          <w:p w14:paraId="37CAA20E" w14:textId="77777777" w:rsidR="00D76861" w:rsidRPr="002C0F09" w:rsidRDefault="00D76861" w:rsidP="00747661">
            <w:pPr>
              <w:jc w:val="center"/>
              <w:rPr>
                <w:b/>
                <w:sz w:val="20"/>
                <w:szCs w:val="20"/>
                <w:lang w:eastAsia="ru-RU"/>
              </w:rPr>
            </w:pPr>
            <w:r w:rsidRPr="002C0F09">
              <w:rPr>
                <w:b/>
                <w:sz w:val="20"/>
                <w:szCs w:val="20"/>
                <w:lang w:eastAsia="ru-RU"/>
              </w:rPr>
              <w:t>21-40 минут</w:t>
            </w:r>
          </w:p>
        </w:tc>
        <w:tc>
          <w:tcPr>
            <w:tcW w:w="445" w:type="pct"/>
            <w:tcBorders>
              <w:top w:val="nil"/>
              <w:left w:val="nil"/>
              <w:bottom w:val="single" w:sz="4" w:space="0" w:color="auto"/>
              <w:right w:val="single" w:sz="4" w:space="0" w:color="auto"/>
            </w:tcBorders>
            <w:shd w:val="clear" w:color="000000" w:fill="FFFFFF"/>
            <w:vAlign w:val="center"/>
            <w:hideMark/>
          </w:tcPr>
          <w:p w14:paraId="73B7C115" w14:textId="77777777" w:rsidR="00D76861" w:rsidRPr="002C0F09" w:rsidRDefault="00D76861" w:rsidP="00747661">
            <w:pPr>
              <w:jc w:val="center"/>
              <w:rPr>
                <w:b/>
                <w:sz w:val="20"/>
                <w:szCs w:val="20"/>
                <w:lang w:eastAsia="ru-RU"/>
              </w:rPr>
            </w:pPr>
            <w:r w:rsidRPr="002C0F09">
              <w:rPr>
                <w:b/>
                <w:sz w:val="20"/>
                <w:szCs w:val="20"/>
                <w:lang w:eastAsia="ru-RU"/>
              </w:rPr>
              <w:t>41-60 минут</w:t>
            </w:r>
          </w:p>
        </w:tc>
        <w:tc>
          <w:tcPr>
            <w:tcW w:w="461" w:type="pct"/>
            <w:tcBorders>
              <w:top w:val="nil"/>
              <w:left w:val="nil"/>
              <w:bottom w:val="single" w:sz="4" w:space="0" w:color="auto"/>
              <w:right w:val="single" w:sz="4" w:space="0" w:color="auto"/>
            </w:tcBorders>
            <w:shd w:val="clear" w:color="000000" w:fill="FFFFFF"/>
            <w:vAlign w:val="center"/>
            <w:hideMark/>
          </w:tcPr>
          <w:p w14:paraId="6B774633" w14:textId="77777777" w:rsidR="00D76861" w:rsidRPr="002C0F09" w:rsidRDefault="00D76861" w:rsidP="00747661">
            <w:pPr>
              <w:jc w:val="center"/>
              <w:rPr>
                <w:b/>
                <w:sz w:val="20"/>
                <w:szCs w:val="20"/>
                <w:lang w:eastAsia="ru-RU"/>
              </w:rPr>
            </w:pPr>
            <w:r w:rsidRPr="002C0F09">
              <w:rPr>
                <w:b/>
                <w:sz w:val="20"/>
                <w:szCs w:val="20"/>
                <w:lang w:eastAsia="ru-RU"/>
              </w:rPr>
              <w:t>Более 60 минут</w:t>
            </w:r>
          </w:p>
        </w:tc>
      </w:tr>
      <w:tr w:rsidR="00D76861" w:rsidRPr="002C0F09" w14:paraId="40D65201" w14:textId="77777777" w:rsidTr="00F724AF">
        <w:trPr>
          <w:gridAfter w:val="1"/>
          <w:wAfter w:w="8" w:type="pct"/>
          <w:trHeight w:val="300"/>
        </w:trPr>
        <w:tc>
          <w:tcPr>
            <w:tcW w:w="535" w:type="pct"/>
            <w:tcBorders>
              <w:top w:val="nil"/>
              <w:left w:val="single" w:sz="4" w:space="0" w:color="auto"/>
              <w:bottom w:val="single" w:sz="4" w:space="0" w:color="auto"/>
              <w:right w:val="single" w:sz="4" w:space="0" w:color="auto"/>
            </w:tcBorders>
            <w:shd w:val="clear" w:color="000000" w:fill="FFFFFF"/>
            <w:noWrap/>
            <w:vAlign w:val="bottom"/>
            <w:hideMark/>
          </w:tcPr>
          <w:p w14:paraId="2B1AE445" w14:textId="77777777" w:rsidR="00D76861" w:rsidRPr="002C0F09" w:rsidRDefault="00D76861" w:rsidP="00747661">
            <w:pPr>
              <w:jc w:val="center"/>
              <w:rPr>
                <w:b/>
                <w:bCs/>
                <w:sz w:val="20"/>
                <w:szCs w:val="20"/>
                <w:lang w:eastAsia="ru-RU"/>
              </w:rPr>
            </w:pPr>
            <w:r w:rsidRPr="002C0F09">
              <w:rPr>
                <w:b/>
                <w:bCs/>
                <w:sz w:val="20"/>
                <w:szCs w:val="20"/>
                <w:lang w:eastAsia="ru-RU"/>
              </w:rPr>
              <w:t>2019</w:t>
            </w:r>
          </w:p>
        </w:tc>
        <w:tc>
          <w:tcPr>
            <w:tcW w:w="795" w:type="pct"/>
            <w:tcBorders>
              <w:top w:val="nil"/>
              <w:left w:val="nil"/>
              <w:bottom w:val="single" w:sz="4" w:space="0" w:color="auto"/>
              <w:right w:val="single" w:sz="4" w:space="0" w:color="auto"/>
            </w:tcBorders>
            <w:noWrap/>
            <w:vAlign w:val="bottom"/>
          </w:tcPr>
          <w:p w14:paraId="41B3EAC1" w14:textId="77777777" w:rsidR="00D76861" w:rsidRPr="002C0F09" w:rsidRDefault="00D76861" w:rsidP="00747661">
            <w:pPr>
              <w:jc w:val="center"/>
              <w:rPr>
                <w:sz w:val="20"/>
                <w:szCs w:val="20"/>
                <w:lang w:eastAsia="ru-RU"/>
              </w:rPr>
            </w:pPr>
            <w:r w:rsidRPr="002C0F09">
              <w:rPr>
                <w:sz w:val="20"/>
                <w:szCs w:val="20"/>
                <w:lang w:eastAsia="ru-RU"/>
              </w:rPr>
              <w:t>67416</w:t>
            </w:r>
          </w:p>
        </w:tc>
        <w:tc>
          <w:tcPr>
            <w:tcW w:w="510" w:type="pct"/>
            <w:tcBorders>
              <w:top w:val="nil"/>
              <w:left w:val="nil"/>
              <w:bottom w:val="single" w:sz="4" w:space="0" w:color="auto"/>
              <w:right w:val="single" w:sz="4" w:space="0" w:color="auto"/>
            </w:tcBorders>
            <w:noWrap/>
            <w:vAlign w:val="bottom"/>
          </w:tcPr>
          <w:p w14:paraId="2E41D717" w14:textId="77777777" w:rsidR="00D76861" w:rsidRPr="002C0F09" w:rsidRDefault="00D76861" w:rsidP="00747661">
            <w:pPr>
              <w:jc w:val="center"/>
              <w:rPr>
                <w:sz w:val="20"/>
                <w:szCs w:val="20"/>
                <w:lang w:eastAsia="ru-RU"/>
              </w:rPr>
            </w:pPr>
            <w:r w:rsidRPr="002C0F09">
              <w:rPr>
                <w:sz w:val="20"/>
                <w:szCs w:val="20"/>
                <w:lang w:eastAsia="ru-RU"/>
              </w:rPr>
              <w:t>65091</w:t>
            </w:r>
          </w:p>
        </w:tc>
        <w:tc>
          <w:tcPr>
            <w:tcW w:w="460" w:type="pct"/>
            <w:tcBorders>
              <w:top w:val="nil"/>
              <w:left w:val="nil"/>
              <w:bottom w:val="single" w:sz="4" w:space="0" w:color="auto"/>
              <w:right w:val="single" w:sz="4" w:space="0" w:color="auto"/>
            </w:tcBorders>
            <w:noWrap/>
            <w:vAlign w:val="bottom"/>
          </w:tcPr>
          <w:p w14:paraId="2EE55331" w14:textId="77777777" w:rsidR="00D76861" w:rsidRPr="002C0F09" w:rsidRDefault="00D76861" w:rsidP="00747661">
            <w:pPr>
              <w:jc w:val="center"/>
              <w:rPr>
                <w:sz w:val="20"/>
                <w:szCs w:val="20"/>
                <w:lang w:eastAsia="ru-RU"/>
              </w:rPr>
            </w:pPr>
            <w:r w:rsidRPr="002C0F09">
              <w:rPr>
                <w:sz w:val="20"/>
                <w:szCs w:val="20"/>
                <w:lang w:eastAsia="ru-RU"/>
              </w:rPr>
              <w:t>2168</w:t>
            </w:r>
          </w:p>
        </w:tc>
        <w:tc>
          <w:tcPr>
            <w:tcW w:w="487" w:type="pct"/>
            <w:tcBorders>
              <w:top w:val="nil"/>
              <w:left w:val="nil"/>
              <w:bottom w:val="single" w:sz="4" w:space="0" w:color="auto"/>
              <w:right w:val="single" w:sz="4" w:space="0" w:color="auto"/>
            </w:tcBorders>
            <w:noWrap/>
            <w:vAlign w:val="bottom"/>
          </w:tcPr>
          <w:p w14:paraId="2EB53D5E" w14:textId="77777777" w:rsidR="00D76861" w:rsidRPr="002C0F09" w:rsidRDefault="00D76861" w:rsidP="00747661">
            <w:pPr>
              <w:jc w:val="center"/>
              <w:rPr>
                <w:sz w:val="20"/>
                <w:szCs w:val="20"/>
                <w:lang w:eastAsia="ru-RU"/>
              </w:rPr>
            </w:pPr>
            <w:r w:rsidRPr="002C0F09">
              <w:rPr>
                <w:sz w:val="20"/>
                <w:szCs w:val="20"/>
                <w:lang w:eastAsia="ru-RU"/>
              </w:rPr>
              <w:t>88</w:t>
            </w:r>
          </w:p>
        </w:tc>
        <w:tc>
          <w:tcPr>
            <w:tcW w:w="437" w:type="pct"/>
            <w:tcBorders>
              <w:top w:val="nil"/>
              <w:left w:val="nil"/>
              <w:bottom w:val="single" w:sz="4" w:space="0" w:color="auto"/>
              <w:right w:val="single" w:sz="4" w:space="0" w:color="auto"/>
            </w:tcBorders>
            <w:noWrap/>
            <w:vAlign w:val="bottom"/>
          </w:tcPr>
          <w:p w14:paraId="7A000C52" w14:textId="77777777" w:rsidR="00D76861" w:rsidRPr="002C0F09" w:rsidRDefault="00D76861" w:rsidP="00747661">
            <w:pPr>
              <w:jc w:val="center"/>
              <w:rPr>
                <w:sz w:val="20"/>
                <w:szCs w:val="20"/>
                <w:lang w:eastAsia="ru-RU"/>
              </w:rPr>
            </w:pPr>
            <w:r w:rsidRPr="002C0F09">
              <w:rPr>
                <w:sz w:val="20"/>
                <w:szCs w:val="20"/>
                <w:lang w:eastAsia="ru-RU"/>
              </w:rPr>
              <w:t>69</w:t>
            </w:r>
          </w:p>
        </w:tc>
        <w:tc>
          <w:tcPr>
            <w:tcW w:w="431" w:type="pct"/>
            <w:gridSpan w:val="2"/>
            <w:tcBorders>
              <w:top w:val="nil"/>
              <w:left w:val="nil"/>
              <w:bottom w:val="single" w:sz="4" w:space="0" w:color="auto"/>
              <w:right w:val="single" w:sz="4" w:space="0" w:color="auto"/>
            </w:tcBorders>
            <w:shd w:val="clear" w:color="000000" w:fill="FFFFFF"/>
            <w:noWrap/>
            <w:vAlign w:val="bottom"/>
          </w:tcPr>
          <w:p w14:paraId="6EE5A96F" w14:textId="77777777" w:rsidR="00D76861" w:rsidRPr="002C0F09" w:rsidRDefault="00D76861" w:rsidP="00747661">
            <w:pPr>
              <w:jc w:val="center"/>
              <w:rPr>
                <w:b/>
                <w:bCs/>
                <w:iCs/>
                <w:sz w:val="20"/>
                <w:szCs w:val="20"/>
                <w:lang w:eastAsia="ru-RU"/>
              </w:rPr>
            </w:pPr>
            <w:r w:rsidRPr="002C0F09">
              <w:rPr>
                <w:b/>
                <w:bCs/>
                <w:iCs/>
                <w:sz w:val="20"/>
                <w:szCs w:val="20"/>
                <w:lang w:eastAsia="ru-RU"/>
              </w:rPr>
              <w:t>96,6%</w:t>
            </w:r>
          </w:p>
        </w:tc>
        <w:tc>
          <w:tcPr>
            <w:tcW w:w="431" w:type="pct"/>
            <w:tcBorders>
              <w:top w:val="nil"/>
              <w:left w:val="nil"/>
              <w:bottom w:val="single" w:sz="4" w:space="0" w:color="auto"/>
              <w:right w:val="single" w:sz="4" w:space="0" w:color="auto"/>
            </w:tcBorders>
            <w:shd w:val="clear" w:color="000000" w:fill="FFFFFF"/>
            <w:noWrap/>
            <w:vAlign w:val="bottom"/>
          </w:tcPr>
          <w:p w14:paraId="7BA20D11" w14:textId="77777777" w:rsidR="00D76861" w:rsidRPr="002C0F09" w:rsidRDefault="00D76861" w:rsidP="00747661">
            <w:pPr>
              <w:jc w:val="center"/>
              <w:rPr>
                <w:b/>
                <w:bCs/>
                <w:iCs/>
                <w:sz w:val="20"/>
                <w:szCs w:val="20"/>
                <w:lang w:eastAsia="ru-RU"/>
              </w:rPr>
            </w:pPr>
            <w:r w:rsidRPr="002C0F09">
              <w:rPr>
                <w:b/>
                <w:bCs/>
                <w:iCs/>
                <w:sz w:val="20"/>
                <w:szCs w:val="20"/>
                <w:lang w:eastAsia="ru-RU"/>
              </w:rPr>
              <w:t>3,2%</w:t>
            </w:r>
          </w:p>
        </w:tc>
        <w:tc>
          <w:tcPr>
            <w:tcW w:w="445" w:type="pct"/>
            <w:tcBorders>
              <w:top w:val="nil"/>
              <w:left w:val="nil"/>
              <w:bottom w:val="single" w:sz="4" w:space="0" w:color="auto"/>
              <w:right w:val="single" w:sz="4" w:space="0" w:color="auto"/>
            </w:tcBorders>
            <w:shd w:val="clear" w:color="000000" w:fill="FFFFFF"/>
            <w:noWrap/>
            <w:vAlign w:val="bottom"/>
          </w:tcPr>
          <w:p w14:paraId="12DC4E39" w14:textId="77777777" w:rsidR="00D76861" w:rsidRPr="002C0F09" w:rsidRDefault="00D76861" w:rsidP="00747661">
            <w:pPr>
              <w:jc w:val="center"/>
              <w:rPr>
                <w:b/>
                <w:bCs/>
                <w:iCs/>
                <w:sz w:val="20"/>
                <w:szCs w:val="20"/>
                <w:lang w:eastAsia="ru-RU"/>
              </w:rPr>
            </w:pPr>
            <w:r w:rsidRPr="002C0F09">
              <w:rPr>
                <w:b/>
                <w:bCs/>
                <w:iCs/>
                <w:sz w:val="20"/>
                <w:szCs w:val="20"/>
                <w:lang w:eastAsia="ru-RU"/>
              </w:rPr>
              <w:t>0,1%</w:t>
            </w:r>
          </w:p>
        </w:tc>
        <w:tc>
          <w:tcPr>
            <w:tcW w:w="461" w:type="pct"/>
            <w:tcBorders>
              <w:top w:val="nil"/>
              <w:left w:val="nil"/>
              <w:bottom w:val="single" w:sz="4" w:space="0" w:color="auto"/>
              <w:right w:val="single" w:sz="4" w:space="0" w:color="auto"/>
            </w:tcBorders>
            <w:shd w:val="clear" w:color="000000" w:fill="FFFFFF"/>
            <w:noWrap/>
            <w:vAlign w:val="bottom"/>
          </w:tcPr>
          <w:p w14:paraId="28B19CBA" w14:textId="77777777" w:rsidR="00D76861" w:rsidRPr="002C0F09" w:rsidRDefault="00D76861" w:rsidP="00747661">
            <w:pPr>
              <w:jc w:val="center"/>
              <w:rPr>
                <w:b/>
                <w:bCs/>
                <w:iCs/>
                <w:sz w:val="20"/>
                <w:szCs w:val="20"/>
                <w:lang w:eastAsia="ru-RU"/>
              </w:rPr>
            </w:pPr>
            <w:r w:rsidRPr="002C0F09">
              <w:rPr>
                <w:b/>
                <w:bCs/>
                <w:iCs/>
                <w:sz w:val="20"/>
                <w:szCs w:val="20"/>
                <w:lang w:eastAsia="ru-RU"/>
              </w:rPr>
              <w:t>0,1%</w:t>
            </w:r>
          </w:p>
        </w:tc>
      </w:tr>
      <w:tr w:rsidR="00D76861" w:rsidRPr="002C0F09" w14:paraId="53C9309A" w14:textId="77777777" w:rsidTr="00F724AF">
        <w:trPr>
          <w:gridAfter w:val="1"/>
          <w:wAfter w:w="8" w:type="pct"/>
          <w:trHeight w:val="300"/>
        </w:trPr>
        <w:tc>
          <w:tcPr>
            <w:tcW w:w="535" w:type="pct"/>
            <w:tcBorders>
              <w:top w:val="nil"/>
              <w:left w:val="single" w:sz="4" w:space="0" w:color="auto"/>
              <w:bottom w:val="single" w:sz="4" w:space="0" w:color="auto"/>
              <w:right w:val="single" w:sz="4" w:space="0" w:color="auto"/>
            </w:tcBorders>
            <w:shd w:val="clear" w:color="000000" w:fill="FFFFFF"/>
            <w:noWrap/>
            <w:vAlign w:val="bottom"/>
            <w:hideMark/>
          </w:tcPr>
          <w:p w14:paraId="7914C04F" w14:textId="77777777" w:rsidR="00D76861" w:rsidRPr="002C0F09" w:rsidRDefault="00D76861" w:rsidP="00747661">
            <w:pPr>
              <w:jc w:val="center"/>
              <w:rPr>
                <w:b/>
                <w:bCs/>
                <w:sz w:val="20"/>
                <w:szCs w:val="20"/>
                <w:lang w:eastAsia="ru-RU"/>
              </w:rPr>
            </w:pPr>
            <w:r w:rsidRPr="002C0F09">
              <w:rPr>
                <w:b/>
                <w:bCs/>
                <w:sz w:val="20"/>
                <w:szCs w:val="20"/>
                <w:lang w:eastAsia="ru-RU"/>
              </w:rPr>
              <w:lastRenderedPageBreak/>
              <w:t>2020</w:t>
            </w:r>
          </w:p>
        </w:tc>
        <w:tc>
          <w:tcPr>
            <w:tcW w:w="795" w:type="pct"/>
            <w:tcBorders>
              <w:top w:val="nil"/>
              <w:left w:val="nil"/>
              <w:bottom w:val="single" w:sz="4" w:space="0" w:color="auto"/>
              <w:right w:val="single" w:sz="4" w:space="0" w:color="auto"/>
            </w:tcBorders>
            <w:noWrap/>
            <w:vAlign w:val="center"/>
            <w:hideMark/>
          </w:tcPr>
          <w:p w14:paraId="2C228FA3" w14:textId="77777777" w:rsidR="00D76861" w:rsidRPr="002C0F09" w:rsidRDefault="00D76861" w:rsidP="00747661">
            <w:pPr>
              <w:jc w:val="center"/>
              <w:rPr>
                <w:sz w:val="20"/>
                <w:szCs w:val="20"/>
                <w:lang w:eastAsia="ru-RU"/>
              </w:rPr>
            </w:pPr>
            <w:r w:rsidRPr="002C0F09">
              <w:rPr>
                <w:sz w:val="20"/>
                <w:szCs w:val="20"/>
                <w:lang w:eastAsia="ru-RU"/>
              </w:rPr>
              <w:t>68895</w:t>
            </w:r>
          </w:p>
        </w:tc>
        <w:tc>
          <w:tcPr>
            <w:tcW w:w="510" w:type="pct"/>
            <w:tcBorders>
              <w:top w:val="nil"/>
              <w:left w:val="nil"/>
              <w:bottom w:val="single" w:sz="4" w:space="0" w:color="auto"/>
              <w:right w:val="single" w:sz="4" w:space="0" w:color="auto"/>
            </w:tcBorders>
            <w:noWrap/>
            <w:vAlign w:val="center"/>
            <w:hideMark/>
          </w:tcPr>
          <w:p w14:paraId="44ED1A49" w14:textId="77777777" w:rsidR="00D76861" w:rsidRPr="002C0F09" w:rsidRDefault="00D76861" w:rsidP="00747661">
            <w:pPr>
              <w:jc w:val="center"/>
              <w:rPr>
                <w:sz w:val="20"/>
                <w:szCs w:val="20"/>
                <w:lang w:eastAsia="ru-RU"/>
              </w:rPr>
            </w:pPr>
            <w:r w:rsidRPr="002C0F09">
              <w:rPr>
                <w:sz w:val="20"/>
                <w:szCs w:val="20"/>
                <w:lang w:eastAsia="ru-RU"/>
              </w:rPr>
              <w:t>65884</w:t>
            </w:r>
          </w:p>
        </w:tc>
        <w:tc>
          <w:tcPr>
            <w:tcW w:w="460" w:type="pct"/>
            <w:tcBorders>
              <w:top w:val="nil"/>
              <w:left w:val="nil"/>
              <w:bottom w:val="single" w:sz="4" w:space="0" w:color="auto"/>
              <w:right w:val="single" w:sz="4" w:space="0" w:color="auto"/>
            </w:tcBorders>
            <w:noWrap/>
            <w:vAlign w:val="center"/>
            <w:hideMark/>
          </w:tcPr>
          <w:p w14:paraId="57163397" w14:textId="77777777" w:rsidR="00D76861" w:rsidRPr="002C0F09" w:rsidRDefault="00D76861" w:rsidP="00747661">
            <w:pPr>
              <w:jc w:val="center"/>
              <w:rPr>
                <w:sz w:val="20"/>
                <w:szCs w:val="20"/>
                <w:lang w:eastAsia="ru-RU"/>
              </w:rPr>
            </w:pPr>
            <w:r w:rsidRPr="002C0F09">
              <w:rPr>
                <w:sz w:val="20"/>
                <w:szCs w:val="20"/>
                <w:lang w:eastAsia="ru-RU"/>
              </w:rPr>
              <w:t>2629</w:t>
            </w:r>
          </w:p>
        </w:tc>
        <w:tc>
          <w:tcPr>
            <w:tcW w:w="487" w:type="pct"/>
            <w:tcBorders>
              <w:top w:val="nil"/>
              <w:left w:val="nil"/>
              <w:bottom w:val="single" w:sz="4" w:space="0" w:color="auto"/>
              <w:right w:val="single" w:sz="4" w:space="0" w:color="auto"/>
            </w:tcBorders>
            <w:noWrap/>
            <w:vAlign w:val="center"/>
            <w:hideMark/>
          </w:tcPr>
          <w:p w14:paraId="09C6163A" w14:textId="77777777" w:rsidR="00D76861" w:rsidRPr="002C0F09" w:rsidRDefault="00D76861" w:rsidP="00747661">
            <w:pPr>
              <w:jc w:val="center"/>
              <w:rPr>
                <w:sz w:val="20"/>
                <w:szCs w:val="20"/>
                <w:lang w:eastAsia="ru-RU"/>
              </w:rPr>
            </w:pPr>
            <w:r w:rsidRPr="002C0F09">
              <w:rPr>
                <w:sz w:val="20"/>
                <w:szCs w:val="20"/>
                <w:lang w:eastAsia="ru-RU"/>
              </w:rPr>
              <w:t>165</w:t>
            </w:r>
          </w:p>
        </w:tc>
        <w:tc>
          <w:tcPr>
            <w:tcW w:w="437" w:type="pct"/>
            <w:tcBorders>
              <w:top w:val="nil"/>
              <w:left w:val="nil"/>
              <w:bottom w:val="single" w:sz="4" w:space="0" w:color="auto"/>
              <w:right w:val="single" w:sz="4" w:space="0" w:color="auto"/>
            </w:tcBorders>
            <w:noWrap/>
            <w:vAlign w:val="center"/>
            <w:hideMark/>
          </w:tcPr>
          <w:p w14:paraId="0F4F77E7" w14:textId="77777777" w:rsidR="00D76861" w:rsidRPr="002C0F09" w:rsidRDefault="00D76861" w:rsidP="00747661">
            <w:pPr>
              <w:jc w:val="center"/>
              <w:rPr>
                <w:sz w:val="20"/>
                <w:szCs w:val="20"/>
                <w:lang w:eastAsia="ru-RU"/>
              </w:rPr>
            </w:pPr>
            <w:r w:rsidRPr="002C0F09">
              <w:rPr>
                <w:sz w:val="20"/>
                <w:szCs w:val="20"/>
                <w:lang w:eastAsia="ru-RU"/>
              </w:rPr>
              <w:t>217</w:t>
            </w:r>
          </w:p>
        </w:tc>
        <w:tc>
          <w:tcPr>
            <w:tcW w:w="431" w:type="pct"/>
            <w:gridSpan w:val="2"/>
            <w:tcBorders>
              <w:top w:val="nil"/>
              <w:left w:val="nil"/>
              <w:bottom w:val="single" w:sz="4" w:space="0" w:color="auto"/>
              <w:right w:val="single" w:sz="4" w:space="0" w:color="auto"/>
            </w:tcBorders>
            <w:shd w:val="clear" w:color="000000" w:fill="FFFFFF"/>
            <w:noWrap/>
            <w:vAlign w:val="bottom"/>
            <w:hideMark/>
          </w:tcPr>
          <w:p w14:paraId="76B7A1AC" w14:textId="77777777" w:rsidR="00D76861" w:rsidRPr="002C0F09" w:rsidRDefault="00D76861" w:rsidP="00747661">
            <w:pPr>
              <w:jc w:val="center"/>
              <w:rPr>
                <w:b/>
                <w:bCs/>
                <w:iCs/>
                <w:sz w:val="20"/>
                <w:szCs w:val="20"/>
                <w:lang w:eastAsia="ru-RU"/>
              </w:rPr>
            </w:pPr>
            <w:r w:rsidRPr="002C0F09">
              <w:rPr>
                <w:b/>
                <w:bCs/>
                <w:iCs/>
                <w:sz w:val="20"/>
                <w:szCs w:val="20"/>
                <w:lang w:eastAsia="ru-RU"/>
              </w:rPr>
              <w:t>95,6%</w:t>
            </w:r>
          </w:p>
        </w:tc>
        <w:tc>
          <w:tcPr>
            <w:tcW w:w="431" w:type="pct"/>
            <w:tcBorders>
              <w:top w:val="nil"/>
              <w:left w:val="nil"/>
              <w:bottom w:val="single" w:sz="4" w:space="0" w:color="auto"/>
              <w:right w:val="single" w:sz="4" w:space="0" w:color="auto"/>
            </w:tcBorders>
            <w:shd w:val="clear" w:color="000000" w:fill="FFFFFF"/>
            <w:noWrap/>
            <w:vAlign w:val="bottom"/>
            <w:hideMark/>
          </w:tcPr>
          <w:p w14:paraId="7DC22BA2" w14:textId="77777777" w:rsidR="00D76861" w:rsidRPr="002C0F09" w:rsidRDefault="00D76861" w:rsidP="00747661">
            <w:pPr>
              <w:jc w:val="center"/>
              <w:rPr>
                <w:b/>
                <w:bCs/>
                <w:iCs/>
                <w:sz w:val="20"/>
                <w:szCs w:val="20"/>
                <w:lang w:eastAsia="ru-RU"/>
              </w:rPr>
            </w:pPr>
            <w:r w:rsidRPr="002C0F09">
              <w:rPr>
                <w:b/>
                <w:bCs/>
                <w:iCs/>
                <w:sz w:val="20"/>
                <w:szCs w:val="20"/>
                <w:lang w:eastAsia="ru-RU"/>
              </w:rPr>
              <w:t>3,8%</w:t>
            </w:r>
          </w:p>
        </w:tc>
        <w:tc>
          <w:tcPr>
            <w:tcW w:w="445" w:type="pct"/>
            <w:tcBorders>
              <w:top w:val="nil"/>
              <w:left w:val="nil"/>
              <w:bottom w:val="single" w:sz="4" w:space="0" w:color="auto"/>
              <w:right w:val="single" w:sz="4" w:space="0" w:color="auto"/>
            </w:tcBorders>
            <w:shd w:val="clear" w:color="000000" w:fill="FFFFFF"/>
            <w:noWrap/>
            <w:vAlign w:val="bottom"/>
            <w:hideMark/>
          </w:tcPr>
          <w:p w14:paraId="1D10D246" w14:textId="77777777" w:rsidR="00D76861" w:rsidRPr="002C0F09" w:rsidRDefault="00D76861" w:rsidP="00747661">
            <w:pPr>
              <w:jc w:val="center"/>
              <w:rPr>
                <w:b/>
                <w:bCs/>
                <w:iCs/>
                <w:sz w:val="20"/>
                <w:szCs w:val="20"/>
                <w:lang w:eastAsia="ru-RU"/>
              </w:rPr>
            </w:pPr>
            <w:r w:rsidRPr="002C0F09">
              <w:rPr>
                <w:b/>
                <w:bCs/>
                <w:iCs/>
                <w:sz w:val="20"/>
                <w:szCs w:val="20"/>
                <w:lang w:eastAsia="ru-RU"/>
              </w:rPr>
              <w:t>0,2%</w:t>
            </w:r>
          </w:p>
        </w:tc>
        <w:tc>
          <w:tcPr>
            <w:tcW w:w="461" w:type="pct"/>
            <w:tcBorders>
              <w:top w:val="nil"/>
              <w:left w:val="nil"/>
              <w:bottom w:val="single" w:sz="4" w:space="0" w:color="auto"/>
              <w:right w:val="single" w:sz="4" w:space="0" w:color="auto"/>
            </w:tcBorders>
            <w:shd w:val="clear" w:color="000000" w:fill="FFFFFF"/>
            <w:noWrap/>
            <w:vAlign w:val="bottom"/>
            <w:hideMark/>
          </w:tcPr>
          <w:p w14:paraId="295F9AFA" w14:textId="77777777" w:rsidR="00D76861" w:rsidRPr="002C0F09" w:rsidRDefault="00D76861" w:rsidP="00747661">
            <w:pPr>
              <w:jc w:val="center"/>
              <w:rPr>
                <w:b/>
                <w:bCs/>
                <w:iCs/>
                <w:sz w:val="20"/>
                <w:szCs w:val="20"/>
                <w:lang w:eastAsia="ru-RU"/>
              </w:rPr>
            </w:pPr>
            <w:r w:rsidRPr="002C0F09">
              <w:rPr>
                <w:b/>
                <w:bCs/>
                <w:iCs/>
                <w:sz w:val="20"/>
                <w:szCs w:val="20"/>
                <w:lang w:eastAsia="ru-RU"/>
              </w:rPr>
              <w:t>0,3%</w:t>
            </w:r>
          </w:p>
        </w:tc>
      </w:tr>
      <w:tr w:rsidR="00657BED" w:rsidRPr="002C0F09" w14:paraId="03DC88B1" w14:textId="77777777" w:rsidTr="00F724AF">
        <w:trPr>
          <w:gridAfter w:val="1"/>
          <w:wAfter w:w="8" w:type="pct"/>
          <w:trHeight w:val="300"/>
        </w:trPr>
        <w:tc>
          <w:tcPr>
            <w:tcW w:w="535" w:type="pct"/>
            <w:tcBorders>
              <w:top w:val="nil"/>
              <w:left w:val="single" w:sz="4" w:space="0" w:color="auto"/>
              <w:bottom w:val="single" w:sz="4" w:space="0" w:color="auto"/>
              <w:right w:val="single" w:sz="4" w:space="0" w:color="auto"/>
            </w:tcBorders>
            <w:shd w:val="clear" w:color="000000" w:fill="FFFFFF"/>
            <w:noWrap/>
            <w:vAlign w:val="bottom"/>
          </w:tcPr>
          <w:p w14:paraId="685A5E3B" w14:textId="77777777" w:rsidR="00657BED" w:rsidRPr="002C0F09" w:rsidRDefault="00657BED" w:rsidP="00747661">
            <w:pPr>
              <w:jc w:val="center"/>
              <w:rPr>
                <w:b/>
                <w:bCs/>
                <w:sz w:val="20"/>
                <w:szCs w:val="20"/>
                <w:lang w:eastAsia="ru-RU"/>
              </w:rPr>
            </w:pPr>
            <w:r w:rsidRPr="002C0F09">
              <w:rPr>
                <w:b/>
                <w:bCs/>
                <w:sz w:val="20"/>
                <w:szCs w:val="20"/>
                <w:lang w:eastAsia="ru-RU"/>
              </w:rPr>
              <w:t>2021</w:t>
            </w:r>
          </w:p>
        </w:tc>
        <w:tc>
          <w:tcPr>
            <w:tcW w:w="795" w:type="pct"/>
            <w:tcBorders>
              <w:top w:val="nil"/>
              <w:left w:val="nil"/>
              <w:bottom w:val="single" w:sz="4" w:space="0" w:color="auto"/>
              <w:right w:val="single" w:sz="4" w:space="0" w:color="auto"/>
            </w:tcBorders>
            <w:noWrap/>
            <w:vAlign w:val="center"/>
          </w:tcPr>
          <w:p w14:paraId="6DDDF8EA" w14:textId="77777777" w:rsidR="00657BED" w:rsidRPr="002C0F09" w:rsidRDefault="00657BED" w:rsidP="00747661">
            <w:pPr>
              <w:jc w:val="center"/>
              <w:rPr>
                <w:sz w:val="20"/>
                <w:szCs w:val="20"/>
                <w:lang w:eastAsia="ru-RU"/>
              </w:rPr>
            </w:pPr>
            <w:r w:rsidRPr="002C0F09">
              <w:rPr>
                <w:sz w:val="20"/>
                <w:szCs w:val="20"/>
                <w:lang w:eastAsia="ru-RU"/>
              </w:rPr>
              <w:t>77438</w:t>
            </w:r>
          </w:p>
        </w:tc>
        <w:tc>
          <w:tcPr>
            <w:tcW w:w="510" w:type="pct"/>
            <w:tcBorders>
              <w:top w:val="nil"/>
              <w:left w:val="nil"/>
              <w:bottom w:val="single" w:sz="4" w:space="0" w:color="auto"/>
              <w:right w:val="single" w:sz="4" w:space="0" w:color="auto"/>
            </w:tcBorders>
            <w:noWrap/>
            <w:vAlign w:val="center"/>
          </w:tcPr>
          <w:p w14:paraId="77A31008" w14:textId="77777777" w:rsidR="00657BED" w:rsidRPr="002C0F09" w:rsidRDefault="00657BED" w:rsidP="00747661">
            <w:pPr>
              <w:jc w:val="center"/>
              <w:rPr>
                <w:sz w:val="20"/>
                <w:szCs w:val="20"/>
                <w:lang w:eastAsia="ru-RU"/>
              </w:rPr>
            </w:pPr>
            <w:r w:rsidRPr="002C0F09">
              <w:rPr>
                <w:sz w:val="20"/>
                <w:szCs w:val="20"/>
                <w:lang w:eastAsia="ru-RU"/>
              </w:rPr>
              <w:t>71106</w:t>
            </w:r>
          </w:p>
        </w:tc>
        <w:tc>
          <w:tcPr>
            <w:tcW w:w="460" w:type="pct"/>
            <w:tcBorders>
              <w:top w:val="nil"/>
              <w:left w:val="nil"/>
              <w:bottom w:val="single" w:sz="4" w:space="0" w:color="auto"/>
              <w:right w:val="single" w:sz="4" w:space="0" w:color="auto"/>
            </w:tcBorders>
            <w:noWrap/>
            <w:vAlign w:val="center"/>
          </w:tcPr>
          <w:p w14:paraId="45AAF9D1" w14:textId="77777777" w:rsidR="00657BED" w:rsidRPr="002C0F09" w:rsidRDefault="00657BED" w:rsidP="00747661">
            <w:pPr>
              <w:jc w:val="center"/>
              <w:rPr>
                <w:sz w:val="20"/>
                <w:szCs w:val="20"/>
                <w:lang w:eastAsia="ru-RU"/>
              </w:rPr>
            </w:pPr>
            <w:r w:rsidRPr="002C0F09">
              <w:rPr>
                <w:sz w:val="20"/>
                <w:szCs w:val="20"/>
                <w:lang w:eastAsia="ru-RU"/>
              </w:rPr>
              <w:t>5237</w:t>
            </w:r>
          </w:p>
        </w:tc>
        <w:tc>
          <w:tcPr>
            <w:tcW w:w="487" w:type="pct"/>
            <w:tcBorders>
              <w:top w:val="nil"/>
              <w:left w:val="nil"/>
              <w:bottom w:val="single" w:sz="4" w:space="0" w:color="auto"/>
              <w:right w:val="single" w:sz="4" w:space="0" w:color="auto"/>
            </w:tcBorders>
            <w:noWrap/>
            <w:vAlign w:val="center"/>
          </w:tcPr>
          <w:p w14:paraId="4B3EAAF4" w14:textId="77777777" w:rsidR="00657BED" w:rsidRPr="002C0F09" w:rsidRDefault="00657BED" w:rsidP="00747661">
            <w:pPr>
              <w:jc w:val="center"/>
              <w:rPr>
                <w:sz w:val="20"/>
                <w:szCs w:val="20"/>
                <w:lang w:eastAsia="ru-RU"/>
              </w:rPr>
            </w:pPr>
            <w:r w:rsidRPr="002C0F09">
              <w:rPr>
                <w:sz w:val="20"/>
                <w:szCs w:val="20"/>
                <w:lang w:eastAsia="ru-RU"/>
              </w:rPr>
              <w:t>658</w:t>
            </w:r>
          </w:p>
        </w:tc>
        <w:tc>
          <w:tcPr>
            <w:tcW w:w="437" w:type="pct"/>
            <w:tcBorders>
              <w:top w:val="nil"/>
              <w:left w:val="nil"/>
              <w:bottom w:val="single" w:sz="4" w:space="0" w:color="auto"/>
              <w:right w:val="single" w:sz="4" w:space="0" w:color="auto"/>
            </w:tcBorders>
            <w:noWrap/>
            <w:vAlign w:val="center"/>
          </w:tcPr>
          <w:p w14:paraId="3E313F49" w14:textId="77777777" w:rsidR="00657BED" w:rsidRPr="002C0F09" w:rsidRDefault="00657BED" w:rsidP="00747661">
            <w:pPr>
              <w:jc w:val="center"/>
              <w:rPr>
                <w:sz w:val="20"/>
                <w:szCs w:val="20"/>
                <w:lang w:eastAsia="ru-RU"/>
              </w:rPr>
            </w:pPr>
            <w:r w:rsidRPr="002C0F09">
              <w:rPr>
                <w:sz w:val="20"/>
                <w:szCs w:val="20"/>
                <w:lang w:eastAsia="ru-RU"/>
              </w:rPr>
              <w:t>437</w:t>
            </w:r>
          </w:p>
        </w:tc>
        <w:tc>
          <w:tcPr>
            <w:tcW w:w="431" w:type="pct"/>
            <w:gridSpan w:val="2"/>
            <w:tcBorders>
              <w:top w:val="nil"/>
              <w:left w:val="nil"/>
              <w:bottom w:val="single" w:sz="4" w:space="0" w:color="auto"/>
              <w:right w:val="single" w:sz="4" w:space="0" w:color="auto"/>
            </w:tcBorders>
            <w:shd w:val="clear" w:color="000000" w:fill="FFFFFF"/>
            <w:noWrap/>
            <w:vAlign w:val="bottom"/>
          </w:tcPr>
          <w:p w14:paraId="0255BBE6" w14:textId="77777777" w:rsidR="00657BED" w:rsidRPr="002C0F09" w:rsidRDefault="00657BED" w:rsidP="00747661">
            <w:pPr>
              <w:jc w:val="center"/>
              <w:rPr>
                <w:b/>
                <w:bCs/>
                <w:iCs/>
                <w:sz w:val="20"/>
                <w:szCs w:val="20"/>
                <w:lang w:eastAsia="ru-RU"/>
              </w:rPr>
            </w:pPr>
            <w:r w:rsidRPr="002C0F09">
              <w:rPr>
                <w:b/>
                <w:bCs/>
                <w:iCs/>
                <w:sz w:val="20"/>
                <w:szCs w:val="20"/>
                <w:lang w:eastAsia="ru-RU"/>
              </w:rPr>
              <w:t>91,8%</w:t>
            </w:r>
          </w:p>
        </w:tc>
        <w:tc>
          <w:tcPr>
            <w:tcW w:w="431" w:type="pct"/>
            <w:tcBorders>
              <w:top w:val="nil"/>
              <w:left w:val="nil"/>
              <w:bottom w:val="single" w:sz="4" w:space="0" w:color="auto"/>
              <w:right w:val="single" w:sz="4" w:space="0" w:color="auto"/>
            </w:tcBorders>
            <w:shd w:val="clear" w:color="000000" w:fill="FFFFFF"/>
            <w:noWrap/>
            <w:vAlign w:val="bottom"/>
          </w:tcPr>
          <w:p w14:paraId="2E161B02" w14:textId="77777777" w:rsidR="00657BED" w:rsidRPr="002C0F09" w:rsidRDefault="00657BED" w:rsidP="00747661">
            <w:pPr>
              <w:jc w:val="center"/>
              <w:rPr>
                <w:b/>
                <w:bCs/>
                <w:iCs/>
                <w:sz w:val="20"/>
                <w:szCs w:val="20"/>
                <w:lang w:eastAsia="ru-RU"/>
              </w:rPr>
            </w:pPr>
            <w:r w:rsidRPr="002C0F09">
              <w:rPr>
                <w:b/>
                <w:bCs/>
                <w:iCs/>
                <w:sz w:val="20"/>
                <w:szCs w:val="20"/>
                <w:lang w:eastAsia="ru-RU"/>
              </w:rPr>
              <w:t>6,8%</w:t>
            </w:r>
          </w:p>
        </w:tc>
        <w:tc>
          <w:tcPr>
            <w:tcW w:w="445" w:type="pct"/>
            <w:tcBorders>
              <w:top w:val="nil"/>
              <w:left w:val="nil"/>
              <w:bottom w:val="single" w:sz="4" w:space="0" w:color="auto"/>
              <w:right w:val="single" w:sz="4" w:space="0" w:color="auto"/>
            </w:tcBorders>
            <w:shd w:val="clear" w:color="000000" w:fill="FFFFFF"/>
            <w:noWrap/>
            <w:vAlign w:val="bottom"/>
          </w:tcPr>
          <w:p w14:paraId="2116D4E7" w14:textId="77777777" w:rsidR="00657BED" w:rsidRPr="002C0F09" w:rsidRDefault="00657BED" w:rsidP="00747661">
            <w:pPr>
              <w:jc w:val="center"/>
              <w:rPr>
                <w:b/>
                <w:bCs/>
                <w:iCs/>
                <w:sz w:val="20"/>
                <w:szCs w:val="20"/>
                <w:lang w:eastAsia="ru-RU"/>
              </w:rPr>
            </w:pPr>
            <w:r w:rsidRPr="002C0F09">
              <w:rPr>
                <w:b/>
                <w:bCs/>
                <w:iCs/>
                <w:sz w:val="20"/>
                <w:szCs w:val="20"/>
                <w:lang w:eastAsia="ru-RU"/>
              </w:rPr>
              <w:t>0,8%</w:t>
            </w:r>
          </w:p>
        </w:tc>
        <w:tc>
          <w:tcPr>
            <w:tcW w:w="461" w:type="pct"/>
            <w:tcBorders>
              <w:top w:val="nil"/>
              <w:left w:val="nil"/>
              <w:bottom w:val="single" w:sz="4" w:space="0" w:color="auto"/>
              <w:right w:val="single" w:sz="4" w:space="0" w:color="auto"/>
            </w:tcBorders>
            <w:shd w:val="clear" w:color="000000" w:fill="FFFFFF"/>
            <w:noWrap/>
            <w:vAlign w:val="bottom"/>
          </w:tcPr>
          <w:p w14:paraId="03F25CBE" w14:textId="77777777" w:rsidR="00657BED" w:rsidRPr="002C0F09" w:rsidRDefault="00657BED" w:rsidP="00747661">
            <w:pPr>
              <w:jc w:val="center"/>
              <w:rPr>
                <w:b/>
                <w:bCs/>
                <w:iCs/>
                <w:sz w:val="20"/>
                <w:szCs w:val="20"/>
                <w:lang w:eastAsia="ru-RU"/>
              </w:rPr>
            </w:pPr>
            <w:r w:rsidRPr="002C0F09">
              <w:rPr>
                <w:b/>
                <w:bCs/>
                <w:iCs/>
                <w:sz w:val="20"/>
                <w:szCs w:val="20"/>
                <w:lang w:eastAsia="ru-RU"/>
              </w:rPr>
              <w:t>0,6%</w:t>
            </w:r>
          </w:p>
        </w:tc>
      </w:tr>
      <w:tr w:rsidR="00D76861" w:rsidRPr="002C0F09" w14:paraId="2FCC2684" w14:textId="77777777" w:rsidTr="00F724AF">
        <w:trPr>
          <w:gridAfter w:val="1"/>
          <w:wAfter w:w="8" w:type="pct"/>
          <w:trHeight w:val="300"/>
        </w:trPr>
        <w:tc>
          <w:tcPr>
            <w:tcW w:w="535" w:type="pct"/>
            <w:tcBorders>
              <w:top w:val="nil"/>
              <w:left w:val="single" w:sz="4" w:space="0" w:color="auto"/>
              <w:bottom w:val="single" w:sz="4" w:space="0" w:color="auto"/>
              <w:right w:val="single" w:sz="4" w:space="0" w:color="auto"/>
            </w:tcBorders>
            <w:shd w:val="clear" w:color="000000" w:fill="FFFFFF"/>
            <w:noWrap/>
            <w:vAlign w:val="bottom"/>
            <w:hideMark/>
          </w:tcPr>
          <w:p w14:paraId="3E74B376" w14:textId="77777777" w:rsidR="00D76861" w:rsidRPr="002C0F09" w:rsidRDefault="00657BED" w:rsidP="00747661">
            <w:pPr>
              <w:jc w:val="center"/>
              <w:rPr>
                <w:b/>
                <w:bCs/>
                <w:sz w:val="20"/>
                <w:szCs w:val="20"/>
                <w:lang w:eastAsia="ru-RU"/>
              </w:rPr>
            </w:pPr>
            <w:r w:rsidRPr="002C0F09">
              <w:rPr>
                <w:b/>
                <w:bCs/>
                <w:sz w:val="20"/>
                <w:szCs w:val="20"/>
                <w:lang w:eastAsia="ru-RU"/>
              </w:rPr>
              <w:t>2022</w:t>
            </w:r>
          </w:p>
        </w:tc>
        <w:tc>
          <w:tcPr>
            <w:tcW w:w="795" w:type="pct"/>
            <w:tcBorders>
              <w:top w:val="nil"/>
              <w:left w:val="nil"/>
              <w:bottom w:val="single" w:sz="4" w:space="0" w:color="auto"/>
              <w:right w:val="single" w:sz="4" w:space="0" w:color="auto"/>
            </w:tcBorders>
            <w:shd w:val="clear" w:color="000000" w:fill="FFFFFF"/>
            <w:noWrap/>
            <w:vAlign w:val="center"/>
          </w:tcPr>
          <w:p w14:paraId="1E158272" w14:textId="77777777" w:rsidR="00D76861" w:rsidRPr="002C0F09" w:rsidRDefault="00657BED" w:rsidP="00747661">
            <w:pPr>
              <w:jc w:val="center"/>
              <w:rPr>
                <w:sz w:val="20"/>
                <w:szCs w:val="20"/>
                <w:lang w:eastAsia="ru-RU"/>
              </w:rPr>
            </w:pPr>
            <w:r w:rsidRPr="002C0F09">
              <w:rPr>
                <w:sz w:val="20"/>
                <w:szCs w:val="20"/>
                <w:lang w:eastAsia="ru-RU"/>
              </w:rPr>
              <w:t>78117</w:t>
            </w:r>
          </w:p>
        </w:tc>
        <w:tc>
          <w:tcPr>
            <w:tcW w:w="510" w:type="pct"/>
            <w:tcBorders>
              <w:top w:val="nil"/>
              <w:left w:val="nil"/>
              <w:bottom w:val="single" w:sz="4" w:space="0" w:color="auto"/>
              <w:right w:val="single" w:sz="4" w:space="0" w:color="auto"/>
            </w:tcBorders>
            <w:shd w:val="clear" w:color="000000" w:fill="FFFFFF"/>
            <w:vAlign w:val="center"/>
          </w:tcPr>
          <w:p w14:paraId="3A3A1B51" w14:textId="77777777" w:rsidR="00D76861" w:rsidRPr="002C0F09" w:rsidRDefault="00657BED" w:rsidP="00747661">
            <w:pPr>
              <w:jc w:val="center"/>
              <w:rPr>
                <w:sz w:val="20"/>
                <w:szCs w:val="20"/>
                <w:lang w:eastAsia="ru-RU"/>
              </w:rPr>
            </w:pPr>
            <w:r w:rsidRPr="002C0F09">
              <w:rPr>
                <w:sz w:val="20"/>
                <w:szCs w:val="20"/>
                <w:lang w:eastAsia="ru-RU"/>
              </w:rPr>
              <w:t>73444</w:t>
            </w:r>
          </w:p>
        </w:tc>
        <w:tc>
          <w:tcPr>
            <w:tcW w:w="460" w:type="pct"/>
            <w:tcBorders>
              <w:top w:val="nil"/>
              <w:left w:val="nil"/>
              <w:bottom w:val="single" w:sz="4" w:space="0" w:color="auto"/>
              <w:right w:val="single" w:sz="4" w:space="0" w:color="auto"/>
            </w:tcBorders>
            <w:shd w:val="clear" w:color="000000" w:fill="FFFFFF"/>
            <w:vAlign w:val="center"/>
          </w:tcPr>
          <w:p w14:paraId="6236CC57" w14:textId="77777777" w:rsidR="00D76861" w:rsidRPr="002C0F09" w:rsidRDefault="00657BED" w:rsidP="00747661">
            <w:pPr>
              <w:jc w:val="center"/>
              <w:rPr>
                <w:sz w:val="20"/>
                <w:szCs w:val="20"/>
                <w:lang w:eastAsia="ru-RU"/>
              </w:rPr>
            </w:pPr>
            <w:r w:rsidRPr="002C0F09">
              <w:rPr>
                <w:sz w:val="20"/>
                <w:szCs w:val="20"/>
                <w:lang w:eastAsia="ru-RU"/>
              </w:rPr>
              <w:t>3694</w:t>
            </w:r>
          </w:p>
        </w:tc>
        <w:tc>
          <w:tcPr>
            <w:tcW w:w="487" w:type="pct"/>
            <w:tcBorders>
              <w:top w:val="nil"/>
              <w:left w:val="nil"/>
              <w:bottom w:val="single" w:sz="4" w:space="0" w:color="auto"/>
              <w:right w:val="single" w:sz="4" w:space="0" w:color="auto"/>
            </w:tcBorders>
            <w:shd w:val="clear" w:color="000000" w:fill="FFFFFF"/>
            <w:vAlign w:val="center"/>
          </w:tcPr>
          <w:p w14:paraId="6B49FE3E" w14:textId="77777777" w:rsidR="00D76861" w:rsidRPr="002C0F09" w:rsidRDefault="00657BED" w:rsidP="00747661">
            <w:pPr>
              <w:jc w:val="center"/>
              <w:rPr>
                <w:sz w:val="20"/>
                <w:szCs w:val="20"/>
                <w:lang w:eastAsia="ru-RU"/>
              </w:rPr>
            </w:pPr>
            <w:r w:rsidRPr="002C0F09">
              <w:rPr>
                <w:sz w:val="20"/>
                <w:szCs w:val="20"/>
                <w:lang w:eastAsia="ru-RU"/>
              </w:rPr>
              <w:t>426</w:t>
            </w:r>
          </w:p>
        </w:tc>
        <w:tc>
          <w:tcPr>
            <w:tcW w:w="437" w:type="pct"/>
            <w:tcBorders>
              <w:top w:val="nil"/>
              <w:left w:val="nil"/>
              <w:bottom w:val="single" w:sz="4" w:space="0" w:color="auto"/>
              <w:right w:val="single" w:sz="4" w:space="0" w:color="auto"/>
            </w:tcBorders>
            <w:shd w:val="clear" w:color="000000" w:fill="FFFFFF"/>
            <w:noWrap/>
            <w:vAlign w:val="center"/>
          </w:tcPr>
          <w:p w14:paraId="10AB8C29" w14:textId="77777777" w:rsidR="00D76861" w:rsidRPr="002C0F09" w:rsidRDefault="00657BED" w:rsidP="00747661">
            <w:pPr>
              <w:jc w:val="center"/>
              <w:rPr>
                <w:sz w:val="20"/>
                <w:szCs w:val="20"/>
                <w:lang w:eastAsia="ru-RU"/>
              </w:rPr>
            </w:pPr>
            <w:r w:rsidRPr="002C0F09">
              <w:rPr>
                <w:sz w:val="20"/>
                <w:szCs w:val="20"/>
                <w:lang w:eastAsia="ru-RU"/>
              </w:rPr>
              <w:t>553</w:t>
            </w:r>
          </w:p>
        </w:tc>
        <w:tc>
          <w:tcPr>
            <w:tcW w:w="431" w:type="pct"/>
            <w:gridSpan w:val="2"/>
            <w:tcBorders>
              <w:top w:val="nil"/>
              <w:left w:val="nil"/>
              <w:bottom w:val="single" w:sz="4" w:space="0" w:color="auto"/>
              <w:right w:val="single" w:sz="4" w:space="0" w:color="auto"/>
            </w:tcBorders>
            <w:shd w:val="clear" w:color="000000" w:fill="FFFFFF"/>
            <w:noWrap/>
            <w:vAlign w:val="bottom"/>
          </w:tcPr>
          <w:p w14:paraId="202CA948" w14:textId="77777777" w:rsidR="00D76861" w:rsidRPr="002C0F09" w:rsidRDefault="00657BED" w:rsidP="00747661">
            <w:pPr>
              <w:jc w:val="center"/>
              <w:rPr>
                <w:b/>
                <w:bCs/>
                <w:iCs/>
                <w:sz w:val="20"/>
                <w:szCs w:val="20"/>
                <w:lang w:eastAsia="ru-RU"/>
              </w:rPr>
            </w:pPr>
            <w:r w:rsidRPr="002C0F09">
              <w:rPr>
                <w:b/>
                <w:bCs/>
                <w:iCs/>
                <w:sz w:val="20"/>
                <w:szCs w:val="20"/>
                <w:lang w:eastAsia="ru-RU"/>
              </w:rPr>
              <w:t>94,0</w:t>
            </w:r>
            <w:r w:rsidR="00D76861" w:rsidRPr="002C0F09">
              <w:rPr>
                <w:b/>
                <w:bCs/>
                <w:iCs/>
                <w:sz w:val="20"/>
                <w:szCs w:val="20"/>
                <w:lang w:eastAsia="ru-RU"/>
              </w:rPr>
              <w:t>%</w:t>
            </w:r>
          </w:p>
        </w:tc>
        <w:tc>
          <w:tcPr>
            <w:tcW w:w="431" w:type="pct"/>
            <w:tcBorders>
              <w:top w:val="nil"/>
              <w:left w:val="nil"/>
              <w:bottom w:val="single" w:sz="4" w:space="0" w:color="auto"/>
              <w:right w:val="single" w:sz="4" w:space="0" w:color="auto"/>
            </w:tcBorders>
            <w:shd w:val="clear" w:color="000000" w:fill="FFFFFF"/>
            <w:noWrap/>
            <w:vAlign w:val="bottom"/>
          </w:tcPr>
          <w:p w14:paraId="6C670552" w14:textId="77777777" w:rsidR="00D76861" w:rsidRPr="002C0F09" w:rsidRDefault="00657BED" w:rsidP="00747661">
            <w:pPr>
              <w:jc w:val="center"/>
              <w:rPr>
                <w:b/>
                <w:bCs/>
                <w:iCs/>
                <w:sz w:val="20"/>
                <w:szCs w:val="20"/>
                <w:lang w:eastAsia="ru-RU"/>
              </w:rPr>
            </w:pPr>
            <w:r w:rsidRPr="002C0F09">
              <w:rPr>
                <w:b/>
                <w:bCs/>
                <w:iCs/>
                <w:sz w:val="20"/>
                <w:szCs w:val="20"/>
                <w:lang w:eastAsia="ru-RU"/>
              </w:rPr>
              <w:t>4,7</w:t>
            </w:r>
            <w:r w:rsidR="00D76861" w:rsidRPr="002C0F09">
              <w:rPr>
                <w:b/>
                <w:bCs/>
                <w:iCs/>
                <w:sz w:val="20"/>
                <w:szCs w:val="20"/>
                <w:lang w:eastAsia="ru-RU"/>
              </w:rPr>
              <w:t>%</w:t>
            </w:r>
          </w:p>
        </w:tc>
        <w:tc>
          <w:tcPr>
            <w:tcW w:w="445" w:type="pct"/>
            <w:tcBorders>
              <w:top w:val="nil"/>
              <w:left w:val="nil"/>
              <w:bottom w:val="single" w:sz="4" w:space="0" w:color="auto"/>
              <w:right w:val="single" w:sz="4" w:space="0" w:color="auto"/>
            </w:tcBorders>
            <w:shd w:val="clear" w:color="000000" w:fill="FFFFFF"/>
            <w:noWrap/>
            <w:vAlign w:val="bottom"/>
          </w:tcPr>
          <w:p w14:paraId="474416A5" w14:textId="77777777" w:rsidR="00D76861" w:rsidRPr="002C0F09" w:rsidRDefault="00657BED" w:rsidP="00747661">
            <w:pPr>
              <w:jc w:val="center"/>
              <w:rPr>
                <w:b/>
                <w:bCs/>
                <w:iCs/>
                <w:sz w:val="20"/>
                <w:szCs w:val="20"/>
                <w:lang w:eastAsia="ru-RU"/>
              </w:rPr>
            </w:pPr>
            <w:r w:rsidRPr="002C0F09">
              <w:rPr>
                <w:b/>
                <w:bCs/>
                <w:iCs/>
                <w:sz w:val="20"/>
                <w:szCs w:val="20"/>
                <w:lang w:eastAsia="ru-RU"/>
              </w:rPr>
              <w:t>0,5</w:t>
            </w:r>
            <w:r w:rsidR="00D76861" w:rsidRPr="002C0F09">
              <w:rPr>
                <w:b/>
                <w:bCs/>
                <w:iCs/>
                <w:sz w:val="20"/>
                <w:szCs w:val="20"/>
                <w:lang w:eastAsia="ru-RU"/>
              </w:rPr>
              <w:t>%</w:t>
            </w:r>
          </w:p>
        </w:tc>
        <w:tc>
          <w:tcPr>
            <w:tcW w:w="461" w:type="pct"/>
            <w:tcBorders>
              <w:top w:val="nil"/>
              <w:left w:val="nil"/>
              <w:bottom w:val="single" w:sz="4" w:space="0" w:color="auto"/>
              <w:right w:val="single" w:sz="4" w:space="0" w:color="auto"/>
            </w:tcBorders>
            <w:shd w:val="clear" w:color="000000" w:fill="FFFFFF"/>
            <w:noWrap/>
            <w:vAlign w:val="bottom"/>
          </w:tcPr>
          <w:p w14:paraId="1A259B86" w14:textId="77777777" w:rsidR="00D76861" w:rsidRPr="002C0F09" w:rsidRDefault="00657BED" w:rsidP="00747661">
            <w:pPr>
              <w:jc w:val="center"/>
              <w:rPr>
                <w:b/>
                <w:bCs/>
                <w:iCs/>
                <w:sz w:val="20"/>
                <w:szCs w:val="20"/>
                <w:lang w:eastAsia="ru-RU"/>
              </w:rPr>
            </w:pPr>
            <w:r w:rsidRPr="002C0F09">
              <w:rPr>
                <w:b/>
                <w:bCs/>
                <w:iCs/>
                <w:sz w:val="20"/>
                <w:szCs w:val="20"/>
                <w:lang w:eastAsia="ru-RU"/>
              </w:rPr>
              <w:t>0,7</w:t>
            </w:r>
            <w:r w:rsidR="00D76861" w:rsidRPr="002C0F09">
              <w:rPr>
                <w:b/>
                <w:bCs/>
                <w:iCs/>
                <w:sz w:val="20"/>
                <w:szCs w:val="20"/>
                <w:lang w:eastAsia="ru-RU"/>
              </w:rPr>
              <w:t>%</w:t>
            </w:r>
          </w:p>
        </w:tc>
      </w:tr>
    </w:tbl>
    <w:p w14:paraId="45EE70B1" w14:textId="77777777" w:rsidR="00F54774" w:rsidRPr="002C0F09" w:rsidRDefault="00F54774" w:rsidP="00F54774">
      <w:pPr>
        <w:pStyle w:val="a3"/>
        <w:tabs>
          <w:tab w:val="left" w:pos="1418"/>
        </w:tabs>
        <w:ind w:firstLine="709"/>
        <w:jc w:val="both"/>
        <w:rPr>
          <w:sz w:val="28"/>
          <w:szCs w:val="28"/>
          <w:lang w:val="sah-RU"/>
        </w:rPr>
      </w:pPr>
    </w:p>
    <w:p w14:paraId="67660EDD" w14:textId="285428FF" w:rsidR="00D76861" w:rsidRPr="002C0F09" w:rsidRDefault="00D76861" w:rsidP="00F54774">
      <w:pPr>
        <w:pStyle w:val="a3"/>
        <w:tabs>
          <w:tab w:val="left" w:pos="1418"/>
        </w:tabs>
        <w:ind w:firstLine="709"/>
        <w:jc w:val="both"/>
        <w:rPr>
          <w:sz w:val="28"/>
          <w:szCs w:val="28"/>
          <w:lang w:val="sah-RU"/>
        </w:rPr>
      </w:pPr>
      <w:r w:rsidRPr="002C0F09">
        <w:rPr>
          <w:sz w:val="28"/>
          <w:szCs w:val="28"/>
          <w:lang w:val="sah-RU"/>
        </w:rPr>
        <w:t xml:space="preserve">Всего на </w:t>
      </w:r>
      <w:r w:rsidR="00657BED" w:rsidRPr="002C0F09">
        <w:rPr>
          <w:sz w:val="28"/>
          <w:szCs w:val="28"/>
          <w:lang w:val="sah-RU"/>
        </w:rPr>
        <w:t>эксплуатации 96</w:t>
      </w:r>
      <w:r w:rsidRPr="002C0F09">
        <w:rPr>
          <w:sz w:val="28"/>
          <w:szCs w:val="28"/>
          <w:lang w:val="sah-RU"/>
        </w:rPr>
        <w:t xml:space="preserve"> авт</w:t>
      </w:r>
      <w:r w:rsidR="00BD5E0D">
        <w:rPr>
          <w:sz w:val="28"/>
          <w:szCs w:val="28"/>
          <w:lang w:val="sah-RU"/>
        </w:rPr>
        <w:t>омобилей СМП, из них автомобили</w:t>
      </w:r>
      <w:r w:rsidR="00F54774" w:rsidRPr="002C0F09">
        <w:rPr>
          <w:sz w:val="28"/>
          <w:szCs w:val="28"/>
          <w:lang w:val="sah-RU"/>
        </w:rPr>
        <w:t xml:space="preserve"> </w:t>
      </w:r>
      <w:r w:rsidRPr="002C0F09">
        <w:rPr>
          <w:sz w:val="28"/>
          <w:szCs w:val="28"/>
          <w:lang w:val="sah-RU"/>
        </w:rPr>
        <w:t xml:space="preserve">класса </w:t>
      </w:r>
      <w:r w:rsidR="0060270D" w:rsidRPr="002C0F09">
        <w:rPr>
          <w:sz w:val="28"/>
          <w:szCs w:val="28"/>
        </w:rPr>
        <w:t>«</w:t>
      </w:r>
      <w:r w:rsidRPr="002C0F09">
        <w:rPr>
          <w:sz w:val="28"/>
          <w:szCs w:val="28"/>
          <w:lang w:val="sah-RU"/>
        </w:rPr>
        <w:t>А</w:t>
      </w:r>
      <w:r w:rsidR="0060270D" w:rsidRPr="002C0F09">
        <w:rPr>
          <w:sz w:val="28"/>
          <w:szCs w:val="28"/>
        </w:rPr>
        <w:t xml:space="preserve">» </w:t>
      </w:r>
      <w:r w:rsidR="00657BED" w:rsidRPr="002C0F09">
        <w:rPr>
          <w:sz w:val="28"/>
          <w:szCs w:val="28"/>
          <w:lang w:val="sah-RU"/>
        </w:rPr>
        <w:t>– 7</w:t>
      </w:r>
      <w:r w:rsidRPr="002C0F09">
        <w:rPr>
          <w:sz w:val="28"/>
          <w:szCs w:val="28"/>
          <w:lang w:val="sah-RU"/>
        </w:rPr>
        <w:t xml:space="preserve"> (все в сельских районах), клас</w:t>
      </w:r>
      <w:r w:rsidR="0060270D" w:rsidRPr="002C0F09">
        <w:rPr>
          <w:sz w:val="28"/>
          <w:szCs w:val="28"/>
          <w:lang w:val="sah-RU"/>
        </w:rPr>
        <w:t xml:space="preserve">са </w:t>
      </w:r>
      <w:r w:rsidR="0060270D" w:rsidRPr="002C0F09">
        <w:rPr>
          <w:sz w:val="28"/>
          <w:szCs w:val="28"/>
        </w:rPr>
        <w:t xml:space="preserve">«В» </w:t>
      </w:r>
      <w:r w:rsidR="00657BED" w:rsidRPr="002C0F09">
        <w:rPr>
          <w:sz w:val="28"/>
          <w:szCs w:val="28"/>
          <w:lang w:val="sah-RU"/>
        </w:rPr>
        <w:t>– 87 (70 в сельских районах, 17</w:t>
      </w:r>
      <w:r w:rsidRPr="002C0F09">
        <w:rPr>
          <w:sz w:val="28"/>
          <w:szCs w:val="28"/>
          <w:lang w:val="sah-RU"/>
        </w:rPr>
        <w:t xml:space="preserve"> в городе), класса </w:t>
      </w:r>
      <w:r w:rsidR="0060270D" w:rsidRPr="002C0F09">
        <w:rPr>
          <w:sz w:val="28"/>
          <w:szCs w:val="28"/>
        </w:rPr>
        <w:t>«С»</w:t>
      </w:r>
      <w:r w:rsidRPr="002C0F09">
        <w:rPr>
          <w:sz w:val="28"/>
          <w:szCs w:val="28"/>
          <w:lang w:val="sah-RU"/>
        </w:rPr>
        <w:t xml:space="preserve"> – 4 (все в сельских районах). </w:t>
      </w:r>
    </w:p>
    <w:p w14:paraId="515528F3" w14:textId="77777777" w:rsidR="00D76861" w:rsidRPr="002C0F09" w:rsidRDefault="00D76861" w:rsidP="00F54774">
      <w:pPr>
        <w:pStyle w:val="a3"/>
        <w:tabs>
          <w:tab w:val="left" w:pos="1418"/>
        </w:tabs>
        <w:ind w:firstLine="709"/>
        <w:jc w:val="both"/>
        <w:rPr>
          <w:sz w:val="28"/>
          <w:szCs w:val="28"/>
          <w:lang w:val="sah-RU"/>
        </w:rPr>
      </w:pPr>
      <w:r w:rsidRPr="002C0F09">
        <w:rPr>
          <w:sz w:val="28"/>
          <w:szCs w:val="28"/>
          <w:lang w:val="sah-RU"/>
        </w:rPr>
        <w:t>Автомобили со сроком экспл</w:t>
      </w:r>
      <w:r w:rsidR="00657BED" w:rsidRPr="002C0F09">
        <w:rPr>
          <w:sz w:val="28"/>
          <w:szCs w:val="28"/>
          <w:lang w:val="sah-RU"/>
        </w:rPr>
        <w:t>уатации до 3 лет составляют 44,9%, от 3 до 5 лет – 37,8%, свыше 5 лет -17</w:t>
      </w:r>
      <w:r w:rsidRPr="002C0F09">
        <w:rPr>
          <w:sz w:val="28"/>
          <w:szCs w:val="28"/>
          <w:lang w:val="sah-RU"/>
        </w:rPr>
        <w:t>,3%.</w:t>
      </w:r>
    </w:p>
    <w:p w14:paraId="4B10C4FF" w14:textId="77777777" w:rsidR="00F54774" w:rsidRPr="002C0F09" w:rsidRDefault="00F54774" w:rsidP="00F54774">
      <w:pPr>
        <w:pStyle w:val="ac"/>
        <w:tabs>
          <w:tab w:val="left" w:pos="1282"/>
        </w:tabs>
        <w:ind w:left="0" w:firstLine="0"/>
        <w:jc w:val="center"/>
        <w:rPr>
          <w:bCs/>
          <w:sz w:val="28"/>
          <w:szCs w:val="28"/>
        </w:rPr>
      </w:pPr>
    </w:p>
    <w:p w14:paraId="5D6258DB" w14:textId="3F40AF11" w:rsidR="00D76861" w:rsidRPr="002C0F09" w:rsidRDefault="00D76861" w:rsidP="00F54774">
      <w:pPr>
        <w:pStyle w:val="ac"/>
        <w:tabs>
          <w:tab w:val="left" w:pos="1282"/>
        </w:tabs>
        <w:ind w:left="0" w:firstLine="0"/>
        <w:jc w:val="center"/>
        <w:rPr>
          <w:bCs/>
          <w:sz w:val="28"/>
          <w:szCs w:val="28"/>
        </w:rPr>
      </w:pPr>
      <w:r w:rsidRPr="002C0F09">
        <w:rPr>
          <w:bCs/>
          <w:sz w:val="28"/>
          <w:szCs w:val="28"/>
        </w:rPr>
        <w:t xml:space="preserve">Таблица </w:t>
      </w:r>
      <w:r w:rsidR="002C43C6">
        <w:rPr>
          <w:bCs/>
          <w:sz w:val="28"/>
          <w:szCs w:val="28"/>
        </w:rPr>
        <w:t>29</w:t>
      </w:r>
      <w:r w:rsidRPr="002C0F09">
        <w:rPr>
          <w:bCs/>
          <w:sz w:val="28"/>
          <w:szCs w:val="28"/>
        </w:rPr>
        <w:t>. О</w:t>
      </w:r>
      <w:r w:rsidR="00657BED" w:rsidRPr="002C0F09">
        <w:rPr>
          <w:bCs/>
          <w:sz w:val="28"/>
          <w:szCs w:val="28"/>
        </w:rPr>
        <w:t>снащение автомобилями СМП в 2022</w:t>
      </w:r>
      <w:r w:rsidRPr="002C0F09">
        <w:rPr>
          <w:bCs/>
          <w:sz w:val="28"/>
          <w:szCs w:val="28"/>
        </w:rPr>
        <w:t xml:space="preserve"> г</w:t>
      </w:r>
      <w:r w:rsidR="00600793" w:rsidRPr="002C0F09">
        <w:rPr>
          <w:bCs/>
          <w:sz w:val="28"/>
          <w:szCs w:val="28"/>
        </w:rPr>
        <w:t>.</w:t>
      </w:r>
    </w:p>
    <w:p w14:paraId="20F7AAD1" w14:textId="77777777" w:rsidR="00F54774" w:rsidRPr="002C0F09" w:rsidRDefault="00F54774" w:rsidP="00F54774">
      <w:pPr>
        <w:pStyle w:val="ac"/>
        <w:tabs>
          <w:tab w:val="left" w:pos="1282"/>
        </w:tabs>
        <w:ind w:left="0" w:firstLine="0"/>
        <w:jc w:val="center"/>
        <w:rPr>
          <w:bCs/>
          <w:sz w:val="28"/>
          <w:szCs w:val="28"/>
        </w:rPr>
      </w:pPr>
    </w:p>
    <w:tbl>
      <w:tblPr>
        <w:tblW w:w="5000" w:type="pct"/>
        <w:tblLook w:val="04A0" w:firstRow="1" w:lastRow="0" w:firstColumn="1" w:lastColumn="0" w:noHBand="0" w:noVBand="1"/>
      </w:tblPr>
      <w:tblGrid>
        <w:gridCol w:w="5552"/>
        <w:gridCol w:w="1018"/>
        <w:gridCol w:w="1018"/>
        <w:gridCol w:w="1018"/>
        <w:gridCol w:w="1016"/>
      </w:tblGrid>
      <w:tr w:rsidR="00D76861" w:rsidRPr="002C0F09" w14:paraId="6D320880" w14:textId="77777777" w:rsidTr="00F724AF">
        <w:trPr>
          <w:trHeight w:val="300"/>
        </w:trPr>
        <w:tc>
          <w:tcPr>
            <w:tcW w:w="288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860E4EC" w14:textId="77777777" w:rsidR="00D76861" w:rsidRPr="002C0F09" w:rsidRDefault="00D76861" w:rsidP="00747661">
            <w:pPr>
              <w:jc w:val="center"/>
              <w:rPr>
                <w:b/>
                <w:sz w:val="20"/>
                <w:szCs w:val="20"/>
                <w:lang w:eastAsia="ru-RU"/>
              </w:rPr>
            </w:pPr>
            <w:r w:rsidRPr="002C0F09">
              <w:rPr>
                <w:b/>
                <w:sz w:val="20"/>
                <w:szCs w:val="20"/>
                <w:lang w:eastAsia="ru-RU"/>
              </w:rPr>
              <w:t>Показатели</w:t>
            </w:r>
          </w:p>
        </w:tc>
        <w:tc>
          <w:tcPr>
            <w:tcW w:w="52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83B1923" w14:textId="77777777" w:rsidR="00D76861" w:rsidRPr="002C0F09" w:rsidRDefault="00D76861" w:rsidP="00747661">
            <w:pPr>
              <w:jc w:val="center"/>
              <w:rPr>
                <w:b/>
                <w:sz w:val="20"/>
                <w:szCs w:val="20"/>
                <w:lang w:eastAsia="ru-RU"/>
              </w:rPr>
            </w:pPr>
            <w:r w:rsidRPr="002C0F09">
              <w:rPr>
                <w:b/>
                <w:sz w:val="20"/>
                <w:szCs w:val="20"/>
                <w:lang w:eastAsia="ru-RU"/>
              </w:rPr>
              <w:t>Всего</w:t>
            </w:r>
          </w:p>
        </w:tc>
        <w:tc>
          <w:tcPr>
            <w:tcW w:w="1586" w:type="pct"/>
            <w:gridSpan w:val="3"/>
            <w:tcBorders>
              <w:top w:val="single" w:sz="4" w:space="0" w:color="auto"/>
              <w:left w:val="nil"/>
              <w:bottom w:val="single" w:sz="4" w:space="0" w:color="auto"/>
              <w:right w:val="single" w:sz="4" w:space="0" w:color="auto"/>
            </w:tcBorders>
            <w:shd w:val="clear" w:color="000000" w:fill="FFFFFF"/>
            <w:vAlign w:val="center"/>
            <w:hideMark/>
          </w:tcPr>
          <w:p w14:paraId="2E4020AB" w14:textId="77777777" w:rsidR="00D76861" w:rsidRPr="002C0F09" w:rsidRDefault="00D76861" w:rsidP="00747661">
            <w:pPr>
              <w:jc w:val="center"/>
              <w:rPr>
                <w:b/>
                <w:sz w:val="20"/>
                <w:szCs w:val="20"/>
                <w:lang w:eastAsia="ru-RU"/>
              </w:rPr>
            </w:pPr>
            <w:r w:rsidRPr="002C0F09">
              <w:rPr>
                <w:b/>
                <w:sz w:val="20"/>
                <w:szCs w:val="20"/>
                <w:lang w:eastAsia="ru-RU"/>
              </w:rPr>
              <w:t>в том числе со сроком эксплуатации:</w:t>
            </w:r>
          </w:p>
        </w:tc>
      </w:tr>
      <w:tr w:rsidR="00D76861" w:rsidRPr="002C0F09" w14:paraId="105B64A7" w14:textId="77777777" w:rsidTr="00F724AF">
        <w:trPr>
          <w:trHeight w:val="420"/>
        </w:trPr>
        <w:tc>
          <w:tcPr>
            <w:tcW w:w="2885" w:type="pct"/>
            <w:vMerge/>
            <w:tcBorders>
              <w:top w:val="single" w:sz="4" w:space="0" w:color="auto"/>
              <w:left w:val="single" w:sz="4" w:space="0" w:color="auto"/>
              <w:bottom w:val="single" w:sz="4" w:space="0" w:color="auto"/>
              <w:right w:val="single" w:sz="4" w:space="0" w:color="auto"/>
            </w:tcBorders>
            <w:vAlign w:val="center"/>
            <w:hideMark/>
          </w:tcPr>
          <w:p w14:paraId="337D022C" w14:textId="77777777" w:rsidR="00D76861" w:rsidRPr="002C0F09" w:rsidRDefault="00D76861" w:rsidP="00747661">
            <w:pPr>
              <w:rPr>
                <w:b/>
                <w:sz w:val="20"/>
                <w:szCs w:val="20"/>
                <w:lang w:eastAsia="ru-RU"/>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14:paraId="5DC92C92" w14:textId="77777777" w:rsidR="00D76861" w:rsidRPr="002C0F09" w:rsidRDefault="00D76861" w:rsidP="00747661">
            <w:pPr>
              <w:rPr>
                <w:b/>
                <w:sz w:val="20"/>
                <w:szCs w:val="20"/>
                <w:lang w:eastAsia="ru-RU"/>
              </w:rPr>
            </w:pPr>
          </w:p>
        </w:tc>
        <w:tc>
          <w:tcPr>
            <w:tcW w:w="529" w:type="pct"/>
            <w:tcBorders>
              <w:top w:val="nil"/>
              <w:left w:val="nil"/>
              <w:bottom w:val="single" w:sz="4" w:space="0" w:color="auto"/>
              <w:right w:val="single" w:sz="4" w:space="0" w:color="auto"/>
            </w:tcBorders>
            <w:shd w:val="clear" w:color="000000" w:fill="FFFFFF"/>
            <w:vAlign w:val="center"/>
            <w:hideMark/>
          </w:tcPr>
          <w:p w14:paraId="09BFCE09" w14:textId="77777777" w:rsidR="00D76861" w:rsidRPr="002C0F09" w:rsidRDefault="00D76861" w:rsidP="00747661">
            <w:pPr>
              <w:jc w:val="center"/>
              <w:rPr>
                <w:b/>
                <w:sz w:val="20"/>
                <w:szCs w:val="20"/>
                <w:lang w:eastAsia="ru-RU"/>
              </w:rPr>
            </w:pPr>
            <w:r w:rsidRPr="002C0F09">
              <w:rPr>
                <w:b/>
                <w:sz w:val="20"/>
                <w:szCs w:val="20"/>
                <w:lang w:eastAsia="ru-RU"/>
              </w:rPr>
              <w:t>до 3 лет</w:t>
            </w:r>
          </w:p>
        </w:tc>
        <w:tc>
          <w:tcPr>
            <w:tcW w:w="529" w:type="pct"/>
            <w:tcBorders>
              <w:top w:val="nil"/>
              <w:left w:val="nil"/>
              <w:bottom w:val="single" w:sz="4" w:space="0" w:color="auto"/>
              <w:right w:val="single" w:sz="4" w:space="0" w:color="auto"/>
            </w:tcBorders>
            <w:shd w:val="clear" w:color="000000" w:fill="FFFFFF"/>
            <w:vAlign w:val="center"/>
            <w:hideMark/>
          </w:tcPr>
          <w:p w14:paraId="1E4FDF73" w14:textId="77777777" w:rsidR="00D76861" w:rsidRPr="002C0F09" w:rsidRDefault="00D76861" w:rsidP="00747661">
            <w:pPr>
              <w:jc w:val="center"/>
              <w:rPr>
                <w:b/>
                <w:sz w:val="20"/>
                <w:szCs w:val="20"/>
                <w:lang w:eastAsia="ru-RU"/>
              </w:rPr>
            </w:pPr>
            <w:r w:rsidRPr="002C0F09">
              <w:rPr>
                <w:b/>
                <w:sz w:val="20"/>
                <w:szCs w:val="20"/>
                <w:lang w:eastAsia="ru-RU"/>
              </w:rPr>
              <w:t>от 3 до 5 лет</w:t>
            </w:r>
          </w:p>
        </w:tc>
        <w:tc>
          <w:tcPr>
            <w:tcW w:w="528" w:type="pct"/>
            <w:tcBorders>
              <w:top w:val="nil"/>
              <w:left w:val="nil"/>
              <w:bottom w:val="single" w:sz="4" w:space="0" w:color="auto"/>
              <w:right w:val="single" w:sz="4" w:space="0" w:color="auto"/>
            </w:tcBorders>
            <w:shd w:val="clear" w:color="000000" w:fill="FFFFFF"/>
            <w:vAlign w:val="center"/>
            <w:hideMark/>
          </w:tcPr>
          <w:p w14:paraId="793C10BF" w14:textId="77777777" w:rsidR="00D76861" w:rsidRPr="002C0F09" w:rsidRDefault="00D76861" w:rsidP="00747661">
            <w:pPr>
              <w:jc w:val="center"/>
              <w:rPr>
                <w:b/>
                <w:sz w:val="20"/>
                <w:szCs w:val="20"/>
                <w:lang w:eastAsia="ru-RU"/>
              </w:rPr>
            </w:pPr>
            <w:r w:rsidRPr="002C0F09">
              <w:rPr>
                <w:b/>
                <w:sz w:val="20"/>
                <w:szCs w:val="20"/>
                <w:lang w:eastAsia="ru-RU"/>
              </w:rPr>
              <w:t>свыше 5 лет</w:t>
            </w:r>
          </w:p>
        </w:tc>
      </w:tr>
      <w:tr w:rsidR="00D76861" w:rsidRPr="002C0F09" w14:paraId="61B5B43C" w14:textId="77777777" w:rsidTr="00F724AF">
        <w:trPr>
          <w:trHeight w:val="420"/>
        </w:trPr>
        <w:tc>
          <w:tcPr>
            <w:tcW w:w="2885" w:type="pct"/>
            <w:tcBorders>
              <w:top w:val="nil"/>
              <w:left w:val="single" w:sz="4" w:space="0" w:color="auto"/>
              <w:bottom w:val="single" w:sz="4" w:space="0" w:color="auto"/>
              <w:right w:val="single" w:sz="4" w:space="0" w:color="auto"/>
            </w:tcBorders>
            <w:shd w:val="clear" w:color="000000" w:fill="FFFFFF"/>
            <w:vAlign w:val="center"/>
            <w:hideMark/>
          </w:tcPr>
          <w:p w14:paraId="1D31187C" w14:textId="77777777" w:rsidR="00D76861" w:rsidRPr="002C0F09" w:rsidRDefault="00D76861" w:rsidP="00747661">
            <w:pPr>
              <w:rPr>
                <w:sz w:val="20"/>
                <w:szCs w:val="20"/>
                <w:lang w:eastAsia="ru-RU"/>
              </w:rPr>
            </w:pPr>
            <w:r w:rsidRPr="002C0F09">
              <w:rPr>
                <w:sz w:val="20"/>
                <w:szCs w:val="20"/>
                <w:lang w:eastAsia="ru-RU"/>
              </w:rPr>
              <w:t>Число автомобилей скорой медицинской помощи – всего</w:t>
            </w:r>
          </w:p>
        </w:tc>
        <w:tc>
          <w:tcPr>
            <w:tcW w:w="529" w:type="pct"/>
            <w:tcBorders>
              <w:top w:val="nil"/>
              <w:left w:val="nil"/>
              <w:bottom w:val="single" w:sz="4" w:space="0" w:color="auto"/>
              <w:right w:val="single" w:sz="4" w:space="0" w:color="auto"/>
            </w:tcBorders>
            <w:shd w:val="clear" w:color="000000" w:fill="FFFFFF"/>
            <w:vAlign w:val="center"/>
            <w:hideMark/>
          </w:tcPr>
          <w:p w14:paraId="7F852143" w14:textId="77777777" w:rsidR="00D76861" w:rsidRPr="002C0F09" w:rsidRDefault="00657BED" w:rsidP="00657BED">
            <w:pPr>
              <w:jc w:val="center"/>
              <w:rPr>
                <w:sz w:val="20"/>
                <w:szCs w:val="20"/>
                <w:lang w:eastAsia="ru-RU"/>
              </w:rPr>
            </w:pPr>
            <w:r w:rsidRPr="002C0F09">
              <w:rPr>
                <w:sz w:val="20"/>
                <w:szCs w:val="20"/>
                <w:lang w:eastAsia="ru-RU"/>
              </w:rPr>
              <w:t>98</w:t>
            </w:r>
          </w:p>
        </w:tc>
        <w:tc>
          <w:tcPr>
            <w:tcW w:w="529" w:type="pct"/>
            <w:tcBorders>
              <w:top w:val="nil"/>
              <w:left w:val="nil"/>
              <w:bottom w:val="single" w:sz="4" w:space="0" w:color="auto"/>
              <w:right w:val="single" w:sz="4" w:space="0" w:color="auto"/>
            </w:tcBorders>
            <w:shd w:val="clear" w:color="000000" w:fill="FFFFFF"/>
            <w:vAlign w:val="center"/>
            <w:hideMark/>
          </w:tcPr>
          <w:p w14:paraId="315A0DD6" w14:textId="77777777" w:rsidR="00D76861" w:rsidRPr="002C0F09" w:rsidRDefault="00657BED" w:rsidP="00657BED">
            <w:pPr>
              <w:jc w:val="center"/>
              <w:rPr>
                <w:sz w:val="20"/>
                <w:szCs w:val="20"/>
                <w:lang w:eastAsia="ru-RU"/>
              </w:rPr>
            </w:pPr>
            <w:r w:rsidRPr="002C0F09">
              <w:rPr>
                <w:sz w:val="20"/>
                <w:szCs w:val="20"/>
                <w:lang w:eastAsia="ru-RU"/>
              </w:rPr>
              <w:t>44</w:t>
            </w:r>
          </w:p>
        </w:tc>
        <w:tc>
          <w:tcPr>
            <w:tcW w:w="529" w:type="pct"/>
            <w:tcBorders>
              <w:top w:val="nil"/>
              <w:left w:val="nil"/>
              <w:bottom w:val="single" w:sz="4" w:space="0" w:color="auto"/>
              <w:right w:val="single" w:sz="4" w:space="0" w:color="auto"/>
            </w:tcBorders>
            <w:shd w:val="clear" w:color="000000" w:fill="FFFFFF"/>
            <w:vAlign w:val="center"/>
            <w:hideMark/>
          </w:tcPr>
          <w:p w14:paraId="66D1A661" w14:textId="77777777" w:rsidR="00D76861" w:rsidRPr="002C0F09" w:rsidRDefault="00657BED" w:rsidP="00657BED">
            <w:pPr>
              <w:jc w:val="center"/>
              <w:rPr>
                <w:sz w:val="20"/>
                <w:szCs w:val="20"/>
                <w:lang w:eastAsia="ru-RU"/>
              </w:rPr>
            </w:pPr>
            <w:r w:rsidRPr="002C0F09">
              <w:rPr>
                <w:sz w:val="20"/>
                <w:szCs w:val="20"/>
                <w:lang w:eastAsia="ru-RU"/>
              </w:rPr>
              <w:t>37</w:t>
            </w:r>
          </w:p>
        </w:tc>
        <w:tc>
          <w:tcPr>
            <w:tcW w:w="528" w:type="pct"/>
            <w:tcBorders>
              <w:top w:val="nil"/>
              <w:left w:val="nil"/>
              <w:bottom w:val="single" w:sz="4" w:space="0" w:color="auto"/>
              <w:right w:val="single" w:sz="4" w:space="0" w:color="auto"/>
            </w:tcBorders>
            <w:shd w:val="clear" w:color="000000" w:fill="FFFFFF"/>
            <w:vAlign w:val="center"/>
            <w:hideMark/>
          </w:tcPr>
          <w:p w14:paraId="13E8B6B3" w14:textId="77777777" w:rsidR="00D76861" w:rsidRPr="002C0F09" w:rsidRDefault="00657BED" w:rsidP="00657BED">
            <w:pPr>
              <w:jc w:val="center"/>
              <w:rPr>
                <w:sz w:val="20"/>
                <w:szCs w:val="20"/>
                <w:lang w:eastAsia="ru-RU"/>
              </w:rPr>
            </w:pPr>
            <w:r w:rsidRPr="002C0F09">
              <w:rPr>
                <w:sz w:val="20"/>
                <w:szCs w:val="20"/>
                <w:lang w:eastAsia="ru-RU"/>
              </w:rPr>
              <w:t>17</w:t>
            </w:r>
          </w:p>
        </w:tc>
      </w:tr>
      <w:tr w:rsidR="00D76861" w:rsidRPr="002C0F09" w14:paraId="06466927" w14:textId="77777777" w:rsidTr="00F724AF">
        <w:trPr>
          <w:trHeight w:val="300"/>
        </w:trPr>
        <w:tc>
          <w:tcPr>
            <w:tcW w:w="2885" w:type="pct"/>
            <w:tcBorders>
              <w:top w:val="nil"/>
              <w:left w:val="single" w:sz="4" w:space="0" w:color="auto"/>
              <w:bottom w:val="single" w:sz="4" w:space="0" w:color="auto"/>
              <w:right w:val="single" w:sz="4" w:space="0" w:color="auto"/>
            </w:tcBorders>
            <w:shd w:val="clear" w:color="000000" w:fill="FFFFFF"/>
            <w:vAlign w:val="center"/>
            <w:hideMark/>
          </w:tcPr>
          <w:p w14:paraId="12D05F61" w14:textId="77777777" w:rsidR="00D76861" w:rsidRPr="002C0F09" w:rsidRDefault="00D76861" w:rsidP="00747661">
            <w:pPr>
              <w:rPr>
                <w:sz w:val="20"/>
                <w:szCs w:val="20"/>
                <w:lang w:eastAsia="ru-RU"/>
              </w:rPr>
            </w:pPr>
            <w:r w:rsidRPr="002C0F09">
              <w:rPr>
                <w:sz w:val="20"/>
                <w:szCs w:val="20"/>
                <w:lang w:eastAsia="ru-RU"/>
              </w:rPr>
              <w:t>из них: автомобили класса «А»</w:t>
            </w:r>
          </w:p>
        </w:tc>
        <w:tc>
          <w:tcPr>
            <w:tcW w:w="529" w:type="pct"/>
            <w:tcBorders>
              <w:top w:val="nil"/>
              <w:left w:val="nil"/>
              <w:bottom w:val="single" w:sz="4" w:space="0" w:color="auto"/>
              <w:right w:val="single" w:sz="4" w:space="0" w:color="auto"/>
            </w:tcBorders>
            <w:shd w:val="clear" w:color="000000" w:fill="FFFFFF"/>
            <w:vAlign w:val="center"/>
            <w:hideMark/>
          </w:tcPr>
          <w:p w14:paraId="5EE7D032" w14:textId="77777777" w:rsidR="00D76861" w:rsidRPr="002C0F09" w:rsidRDefault="00657BED" w:rsidP="00657BED">
            <w:pPr>
              <w:jc w:val="center"/>
              <w:rPr>
                <w:sz w:val="20"/>
                <w:szCs w:val="20"/>
                <w:lang w:eastAsia="ru-RU"/>
              </w:rPr>
            </w:pPr>
            <w:r w:rsidRPr="002C0F09">
              <w:rPr>
                <w:sz w:val="20"/>
                <w:szCs w:val="20"/>
                <w:lang w:eastAsia="ru-RU"/>
              </w:rPr>
              <w:t>7</w:t>
            </w:r>
          </w:p>
        </w:tc>
        <w:tc>
          <w:tcPr>
            <w:tcW w:w="529" w:type="pct"/>
            <w:tcBorders>
              <w:top w:val="nil"/>
              <w:left w:val="nil"/>
              <w:bottom w:val="single" w:sz="4" w:space="0" w:color="auto"/>
              <w:right w:val="single" w:sz="4" w:space="0" w:color="auto"/>
            </w:tcBorders>
            <w:shd w:val="clear" w:color="000000" w:fill="FFFFFF"/>
            <w:vAlign w:val="center"/>
            <w:hideMark/>
          </w:tcPr>
          <w:p w14:paraId="7E2B04B2" w14:textId="77777777" w:rsidR="00D76861" w:rsidRPr="002C0F09" w:rsidRDefault="00D76861" w:rsidP="00657BED">
            <w:pPr>
              <w:jc w:val="center"/>
              <w:rPr>
                <w:sz w:val="20"/>
                <w:szCs w:val="20"/>
                <w:lang w:eastAsia="ru-RU"/>
              </w:rPr>
            </w:pPr>
            <w:r w:rsidRPr="002C0F09">
              <w:rPr>
                <w:sz w:val="20"/>
                <w:szCs w:val="20"/>
                <w:lang w:eastAsia="ru-RU"/>
              </w:rPr>
              <w:t>1</w:t>
            </w:r>
          </w:p>
        </w:tc>
        <w:tc>
          <w:tcPr>
            <w:tcW w:w="529" w:type="pct"/>
            <w:tcBorders>
              <w:top w:val="nil"/>
              <w:left w:val="nil"/>
              <w:bottom w:val="single" w:sz="4" w:space="0" w:color="auto"/>
              <w:right w:val="single" w:sz="4" w:space="0" w:color="auto"/>
            </w:tcBorders>
            <w:shd w:val="clear" w:color="000000" w:fill="FFFFFF"/>
            <w:vAlign w:val="center"/>
            <w:hideMark/>
          </w:tcPr>
          <w:p w14:paraId="53602E81" w14:textId="77777777" w:rsidR="00D76861" w:rsidRPr="002C0F09" w:rsidRDefault="00657BED" w:rsidP="00657BED">
            <w:pPr>
              <w:jc w:val="center"/>
              <w:rPr>
                <w:sz w:val="20"/>
                <w:szCs w:val="20"/>
                <w:lang w:eastAsia="ru-RU"/>
              </w:rPr>
            </w:pPr>
            <w:r w:rsidRPr="002C0F09">
              <w:rPr>
                <w:sz w:val="20"/>
                <w:szCs w:val="20"/>
                <w:lang w:eastAsia="ru-RU"/>
              </w:rPr>
              <w:t>3</w:t>
            </w:r>
          </w:p>
        </w:tc>
        <w:tc>
          <w:tcPr>
            <w:tcW w:w="528" w:type="pct"/>
            <w:tcBorders>
              <w:top w:val="nil"/>
              <w:left w:val="nil"/>
              <w:bottom w:val="single" w:sz="4" w:space="0" w:color="auto"/>
              <w:right w:val="single" w:sz="4" w:space="0" w:color="auto"/>
            </w:tcBorders>
            <w:shd w:val="clear" w:color="000000" w:fill="FFFFFF"/>
            <w:vAlign w:val="center"/>
            <w:hideMark/>
          </w:tcPr>
          <w:p w14:paraId="2BE4DEDC" w14:textId="77777777" w:rsidR="00D76861" w:rsidRPr="002C0F09" w:rsidRDefault="00D76861" w:rsidP="00657BED">
            <w:pPr>
              <w:jc w:val="center"/>
              <w:rPr>
                <w:sz w:val="20"/>
                <w:szCs w:val="20"/>
                <w:lang w:eastAsia="ru-RU"/>
              </w:rPr>
            </w:pPr>
            <w:r w:rsidRPr="002C0F09">
              <w:rPr>
                <w:sz w:val="20"/>
                <w:szCs w:val="20"/>
                <w:lang w:eastAsia="ru-RU"/>
              </w:rPr>
              <w:t>3</w:t>
            </w:r>
          </w:p>
        </w:tc>
      </w:tr>
      <w:tr w:rsidR="00D76861" w:rsidRPr="002C0F09" w14:paraId="53CA360F" w14:textId="77777777" w:rsidTr="00F724AF">
        <w:trPr>
          <w:trHeight w:val="300"/>
        </w:trPr>
        <w:tc>
          <w:tcPr>
            <w:tcW w:w="2885" w:type="pct"/>
            <w:tcBorders>
              <w:top w:val="nil"/>
              <w:left w:val="single" w:sz="4" w:space="0" w:color="auto"/>
              <w:bottom w:val="single" w:sz="4" w:space="0" w:color="auto"/>
              <w:right w:val="single" w:sz="4" w:space="0" w:color="auto"/>
            </w:tcBorders>
            <w:shd w:val="clear" w:color="000000" w:fill="FFFFFF"/>
            <w:vAlign w:val="center"/>
            <w:hideMark/>
          </w:tcPr>
          <w:p w14:paraId="563CBEBB" w14:textId="77777777" w:rsidR="00D76861" w:rsidRPr="002C0F09" w:rsidRDefault="00D76861" w:rsidP="00747661">
            <w:pPr>
              <w:rPr>
                <w:sz w:val="20"/>
                <w:szCs w:val="20"/>
                <w:lang w:eastAsia="ru-RU"/>
              </w:rPr>
            </w:pPr>
            <w:r w:rsidRPr="002C0F09">
              <w:rPr>
                <w:sz w:val="20"/>
                <w:szCs w:val="20"/>
                <w:lang w:eastAsia="ru-RU"/>
              </w:rPr>
              <w:t>автомобили класса «В»</w:t>
            </w:r>
          </w:p>
        </w:tc>
        <w:tc>
          <w:tcPr>
            <w:tcW w:w="529" w:type="pct"/>
            <w:tcBorders>
              <w:top w:val="nil"/>
              <w:left w:val="nil"/>
              <w:bottom w:val="single" w:sz="4" w:space="0" w:color="auto"/>
              <w:right w:val="single" w:sz="4" w:space="0" w:color="auto"/>
            </w:tcBorders>
            <w:shd w:val="clear" w:color="000000" w:fill="FFFFFF"/>
            <w:vAlign w:val="center"/>
            <w:hideMark/>
          </w:tcPr>
          <w:p w14:paraId="736DE34C" w14:textId="77777777" w:rsidR="00D76861" w:rsidRPr="002C0F09" w:rsidRDefault="00657BED" w:rsidP="00657BED">
            <w:pPr>
              <w:jc w:val="center"/>
              <w:rPr>
                <w:sz w:val="20"/>
                <w:szCs w:val="20"/>
                <w:lang w:eastAsia="ru-RU"/>
              </w:rPr>
            </w:pPr>
            <w:r w:rsidRPr="002C0F09">
              <w:rPr>
                <w:sz w:val="20"/>
                <w:szCs w:val="20"/>
                <w:lang w:eastAsia="ru-RU"/>
              </w:rPr>
              <w:t>87</w:t>
            </w:r>
          </w:p>
        </w:tc>
        <w:tc>
          <w:tcPr>
            <w:tcW w:w="529" w:type="pct"/>
            <w:tcBorders>
              <w:top w:val="nil"/>
              <w:left w:val="nil"/>
              <w:bottom w:val="single" w:sz="4" w:space="0" w:color="auto"/>
              <w:right w:val="single" w:sz="4" w:space="0" w:color="auto"/>
            </w:tcBorders>
            <w:shd w:val="clear" w:color="000000" w:fill="FFFFFF"/>
            <w:vAlign w:val="center"/>
            <w:hideMark/>
          </w:tcPr>
          <w:p w14:paraId="59B5D2DE" w14:textId="77777777" w:rsidR="00D76861" w:rsidRPr="002C0F09" w:rsidRDefault="00657BED" w:rsidP="00657BED">
            <w:pPr>
              <w:jc w:val="center"/>
              <w:rPr>
                <w:sz w:val="20"/>
                <w:szCs w:val="20"/>
                <w:lang w:eastAsia="ru-RU"/>
              </w:rPr>
            </w:pPr>
            <w:r w:rsidRPr="002C0F09">
              <w:rPr>
                <w:sz w:val="20"/>
                <w:szCs w:val="20"/>
                <w:lang w:eastAsia="ru-RU"/>
              </w:rPr>
              <w:t>39</w:t>
            </w:r>
          </w:p>
        </w:tc>
        <w:tc>
          <w:tcPr>
            <w:tcW w:w="529" w:type="pct"/>
            <w:tcBorders>
              <w:top w:val="nil"/>
              <w:left w:val="nil"/>
              <w:bottom w:val="single" w:sz="4" w:space="0" w:color="auto"/>
              <w:right w:val="single" w:sz="4" w:space="0" w:color="auto"/>
            </w:tcBorders>
            <w:shd w:val="clear" w:color="000000" w:fill="FFFFFF"/>
            <w:vAlign w:val="center"/>
            <w:hideMark/>
          </w:tcPr>
          <w:p w14:paraId="2F677D05" w14:textId="77777777" w:rsidR="00D76861" w:rsidRPr="002C0F09" w:rsidRDefault="00657BED" w:rsidP="00657BED">
            <w:pPr>
              <w:jc w:val="center"/>
              <w:rPr>
                <w:sz w:val="20"/>
                <w:szCs w:val="20"/>
                <w:lang w:eastAsia="ru-RU"/>
              </w:rPr>
            </w:pPr>
            <w:r w:rsidRPr="002C0F09">
              <w:rPr>
                <w:sz w:val="20"/>
                <w:szCs w:val="20"/>
                <w:lang w:eastAsia="ru-RU"/>
              </w:rPr>
              <w:t>34</w:t>
            </w:r>
          </w:p>
        </w:tc>
        <w:tc>
          <w:tcPr>
            <w:tcW w:w="528" w:type="pct"/>
            <w:tcBorders>
              <w:top w:val="nil"/>
              <w:left w:val="nil"/>
              <w:bottom w:val="single" w:sz="4" w:space="0" w:color="auto"/>
              <w:right w:val="single" w:sz="4" w:space="0" w:color="auto"/>
            </w:tcBorders>
            <w:shd w:val="clear" w:color="000000" w:fill="FFFFFF"/>
            <w:vAlign w:val="center"/>
            <w:hideMark/>
          </w:tcPr>
          <w:p w14:paraId="3033F1A6" w14:textId="77777777" w:rsidR="00D76861" w:rsidRPr="002C0F09" w:rsidRDefault="00657BED" w:rsidP="00657BED">
            <w:pPr>
              <w:jc w:val="center"/>
              <w:rPr>
                <w:sz w:val="20"/>
                <w:szCs w:val="20"/>
                <w:lang w:eastAsia="ru-RU"/>
              </w:rPr>
            </w:pPr>
            <w:r w:rsidRPr="002C0F09">
              <w:rPr>
                <w:sz w:val="20"/>
                <w:szCs w:val="20"/>
                <w:lang w:eastAsia="ru-RU"/>
              </w:rPr>
              <w:t>14</w:t>
            </w:r>
          </w:p>
        </w:tc>
      </w:tr>
      <w:tr w:rsidR="00D76861" w:rsidRPr="002C0F09" w14:paraId="0822C798" w14:textId="77777777" w:rsidTr="00F724AF">
        <w:trPr>
          <w:trHeight w:val="300"/>
        </w:trPr>
        <w:tc>
          <w:tcPr>
            <w:tcW w:w="2885" w:type="pct"/>
            <w:tcBorders>
              <w:top w:val="nil"/>
              <w:left w:val="single" w:sz="4" w:space="0" w:color="auto"/>
              <w:bottom w:val="single" w:sz="4" w:space="0" w:color="auto"/>
              <w:right w:val="single" w:sz="4" w:space="0" w:color="auto"/>
            </w:tcBorders>
            <w:shd w:val="clear" w:color="000000" w:fill="FFFFFF"/>
            <w:vAlign w:val="center"/>
            <w:hideMark/>
          </w:tcPr>
          <w:p w14:paraId="0F88C59A" w14:textId="77777777" w:rsidR="00D76861" w:rsidRPr="002C0F09" w:rsidRDefault="00D76861" w:rsidP="00747661">
            <w:pPr>
              <w:rPr>
                <w:sz w:val="20"/>
                <w:szCs w:val="20"/>
                <w:lang w:eastAsia="ru-RU"/>
              </w:rPr>
            </w:pPr>
            <w:r w:rsidRPr="002C0F09">
              <w:rPr>
                <w:sz w:val="20"/>
                <w:szCs w:val="20"/>
                <w:lang w:eastAsia="ru-RU"/>
              </w:rPr>
              <w:t>автомобили класса «С»</w:t>
            </w:r>
          </w:p>
        </w:tc>
        <w:tc>
          <w:tcPr>
            <w:tcW w:w="529" w:type="pct"/>
            <w:tcBorders>
              <w:top w:val="nil"/>
              <w:left w:val="nil"/>
              <w:bottom w:val="single" w:sz="4" w:space="0" w:color="auto"/>
              <w:right w:val="single" w:sz="4" w:space="0" w:color="auto"/>
            </w:tcBorders>
            <w:shd w:val="clear" w:color="000000" w:fill="FFFFFF"/>
            <w:vAlign w:val="center"/>
            <w:hideMark/>
          </w:tcPr>
          <w:p w14:paraId="0D116ADB" w14:textId="77777777" w:rsidR="00D76861" w:rsidRPr="002C0F09" w:rsidRDefault="00D76861" w:rsidP="00657BED">
            <w:pPr>
              <w:jc w:val="center"/>
              <w:rPr>
                <w:sz w:val="20"/>
                <w:szCs w:val="20"/>
                <w:lang w:eastAsia="ru-RU"/>
              </w:rPr>
            </w:pPr>
            <w:r w:rsidRPr="002C0F09">
              <w:rPr>
                <w:sz w:val="20"/>
                <w:szCs w:val="20"/>
                <w:lang w:eastAsia="ru-RU"/>
              </w:rPr>
              <w:t>4</w:t>
            </w:r>
          </w:p>
        </w:tc>
        <w:tc>
          <w:tcPr>
            <w:tcW w:w="529" w:type="pct"/>
            <w:tcBorders>
              <w:top w:val="nil"/>
              <w:left w:val="nil"/>
              <w:bottom w:val="single" w:sz="4" w:space="0" w:color="auto"/>
              <w:right w:val="single" w:sz="4" w:space="0" w:color="auto"/>
            </w:tcBorders>
            <w:shd w:val="clear" w:color="000000" w:fill="FFFFFF"/>
            <w:vAlign w:val="center"/>
            <w:hideMark/>
          </w:tcPr>
          <w:p w14:paraId="703D1917" w14:textId="77777777" w:rsidR="00D76861" w:rsidRPr="002C0F09" w:rsidRDefault="00D76861" w:rsidP="00657BED">
            <w:pPr>
              <w:jc w:val="center"/>
              <w:rPr>
                <w:sz w:val="20"/>
                <w:szCs w:val="20"/>
                <w:lang w:eastAsia="ru-RU"/>
              </w:rPr>
            </w:pPr>
            <w:r w:rsidRPr="002C0F09">
              <w:rPr>
                <w:sz w:val="20"/>
                <w:szCs w:val="20"/>
                <w:lang w:eastAsia="ru-RU"/>
              </w:rPr>
              <w:t>4</w:t>
            </w:r>
          </w:p>
        </w:tc>
        <w:tc>
          <w:tcPr>
            <w:tcW w:w="529" w:type="pct"/>
            <w:tcBorders>
              <w:top w:val="nil"/>
              <w:left w:val="nil"/>
              <w:bottom w:val="single" w:sz="4" w:space="0" w:color="auto"/>
              <w:right w:val="single" w:sz="4" w:space="0" w:color="auto"/>
            </w:tcBorders>
            <w:shd w:val="clear" w:color="000000" w:fill="FFFFFF"/>
            <w:vAlign w:val="center"/>
            <w:hideMark/>
          </w:tcPr>
          <w:p w14:paraId="72F876C5" w14:textId="77777777" w:rsidR="00D76861" w:rsidRPr="002C0F09" w:rsidRDefault="00D76861" w:rsidP="00657BED">
            <w:pPr>
              <w:jc w:val="center"/>
              <w:rPr>
                <w:sz w:val="20"/>
                <w:szCs w:val="20"/>
                <w:lang w:eastAsia="ru-RU"/>
              </w:rPr>
            </w:pPr>
            <w:r w:rsidRPr="002C0F09">
              <w:rPr>
                <w:sz w:val="20"/>
                <w:szCs w:val="20"/>
                <w:lang w:eastAsia="ru-RU"/>
              </w:rPr>
              <w:t>0</w:t>
            </w:r>
          </w:p>
        </w:tc>
        <w:tc>
          <w:tcPr>
            <w:tcW w:w="528" w:type="pct"/>
            <w:tcBorders>
              <w:top w:val="nil"/>
              <w:left w:val="nil"/>
              <w:bottom w:val="single" w:sz="4" w:space="0" w:color="auto"/>
              <w:right w:val="single" w:sz="4" w:space="0" w:color="auto"/>
            </w:tcBorders>
            <w:shd w:val="clear" w:color="000000" w:fill="FFFFFF"/>
            <w:vAlign w:val="center"/>
            <w:hideMark/>
          </w:tcPr>
          <w:p w14:paraId="40F167AA" w14:textId="77777777" w:rsidR="00D76861" w:rsidRPr="002C0F09" w:rsidRDefault="00D76861" w:rsidP="00657BED">
            <w:pPr>
              <w:jc w:val="center"/>
              <w:rPr>
                <w:sz w:val="20"/>
                <w:szCs w:val="20"/>
                <w:lang w:eastAsia="ru-RU"/>
              </w:rPr>
            </w:pPr>
            <w:r w:rsidRPr="002C0F09">
              <w:rPr>
                <w:sz w:val="20"/>
                <w:szCs w:val="20"/>
                <w:lang w:eastAsia="ru-RU"/>
              </w:rPr>
              <w:t>0</w:t>
            </w:r>
          </w:p>
        </w:tc>
      </w:tr>
      <w:tr w:rsidR="00D76861" w:rsidRPr="002C0F09" w14:paraId="554DE797" w14:textId="77777777" w:rsidTr="00F724AF">
        <w:trPr>
          <w:trHeight w:val="300"/>
        </w:trPr>
        <w:tc>
          <w:tcPr>
            <w:tcW w:w="2885" w:type="pct"/>
            <w:tcBorders>
              <w:top w:val="nil"/>
              <w:left w:val="single" w:sz="4" w:space="0" w:color="auto"/>
              <w:bottom w:val="single" w:sz="4" w:space="0" w:color="auto"/>
              <w:right w:val="single" w:sz="4" w:space="0" w:color="auto"/>
            </w:tcBorders>
            <w:shd w:val="clear" w:color="000000" w:fill="FFFFFF"/>
            <w:vAlign w:val="center"/>
            <w:hideMark/>
          </w:tcPr>
          <w:p w14:paraId="394FB5BC" w14:textId="77777777" w:rsidR="00D76861" w:rsidRPr="002C0F09" w:rsidRDefault="00D76861" w:rsidP="00747661">
            <w:pPr>
              <w:rPr>
                <w:sz w:val="20"/>
                <w:szCs w:val="20"/>
                <w:lang w:eastAsia="ru-RU"/>
              </w:rPr>
            </w:pPr>
            <w:r w:rsidRPr="002C0F09">
              <w:rPr>
                <w:sz w:val="20"/>
                <w:szCs w:val="20"/>
                <w:lang w:eastAsia="ru-RU"/>
              </w:rPr>
              <w:t>автомобили повышенной проходимости</w:t>
            </w:r>
          </w:p>
        </w:tc>
        <w:tc>
          <w:tcPr>
            <w:tcW w:w="529" w:type="pct"/>
            <w:tcBorders>
              <w:top w:val="nil"/>
              <w:left w:val="nil"/>
              <w:bottom w:val="single" w:sz="4" w:space="0" w:color="auto"/>
              <w:right w:val="single" w:sz="4" w:space="0" w:color="auto"/>
            </w:tcBorders>
            <w:shd w:val="clear" w:color="000000" w:fill="FFFFFF"/>
            <w:vAlign w:val="center"/>
            <w:hideMark/>
          </w:tcPr>
          <w:p w14:paraId="41FBCAE2" w14:textId="77777777" w:rsidR="00D76861" w:rsidRPr="002C0F09" w:rsidRDefault="00657BED" w:rsidP="00657BED">
            <w:pPr>
              <w:jc w:val="center"/>
              <w:rPr>
                <w:sz w:val="20"/>
                <w:szCs w:val="20"/>
                <w:lang w:eastAsia="ru-RU"/>
              </w:rPr>
            </w:pPr>
            <w:r w:rsidRPr="002C0F09">
              <w:rPr>
                <w:sz w:val="20"/>
                <w:szCs w:val="20"/>
                <w:lang w:eastAsia="ru-RU"/>
              </w:rPr>
              <w:t>93</w:t>
            </w:r>
          </w:p>
        </w:tc>
        <w:tc>
          <w:tcPr>
            <w:tcW w:w="529" w:type="pct"/>
            <w:tcBorders>
              <w:top w:val="nil"/>
              <w:left w:val="nil"/>
              <w:bottom w:val="single" w:sz="4" w:space="0" w:color="auto"/>
              <w:right w:val="single" w:sz="4" w:space="0" w:color="auto"/>
            </w:tcBorders>
            <w:shd w:val="clear" w:color="000000" w:fill="FFFFFF"/>
            <w:vAlign w:val="center"/>
            <w:hideMark/>
          </w:tcPr>
          <w:p w14:paraId="73A314EB" w14:textId="77777777" w:rsidR="00D76861" w:rsidRPr="002C0F09" w:rsidRDefault="00657BED" w:rsidP="00657BED">
            <w:pPr>
              <w:jc w:val="center"/>
              <w:rPr>
                <w:sz w:val="20"/>
                <w:szCs w:val="20"/>
                <w:lang w:eastAsia="ru-RU"/>
              </w:rPr>
            </w:pPr>
            <w:r w:rsidRPr="002C0F09">
              <w:rPr>
                <w:sz w:val="20"/>
                <w:szCs w:val="20"/>
                <w:lang w:eastAsia="ru-RU"/>
              </w:rPr>
              <w:t>4</w:t>
            </w:r>
            <w:r w:rsidR="00D76861" w:rsidRPr="002C0F09">
              <w:rPr>
                <w:sz w:val="20"/>
                <w:szCs w:val="20"/>
                <w:lang w:eastAsia="ru-RU"/>
              </w:rPr>
              <w:t>2</w:t>
            </w:r>
          </w:p>
        </w:tc>
        <w:tc>
          <w:tcPr>
            <w:tcW w:w="529" w:type="pct"/>
            <w:tcBorders>
              <w:top w:val="nil"/>
              <w:left w:val="nil"/>
              <w:bottom w:val="single" w:sz="4" w:space="0" w:color="auto"/>
              <w:right w:val="single" w:sz="4" w:space="0" w:color="auto"/>
            </w:tcBorders>
            <w:shd w:val="clear" w:color="000000" w:fill="FFFFFF"/>
            <w:vAlign w:val="center"/>
            <w:hideMark/>
          </w:tcPr>
          <w:p w14:paraId="52666CE3" w14:textId="77777777" w:rsidR="00D76861" w:rsidRPr="002C0F09" w:rsidRDefault="00657BED" w:rsidP="00657BED">
            <w:pPr>
              <w:jc w:val="center"/>
              <w:rPr>
                <w:sz w:val="20"/>
                <w:szCs w:val="20"/>
                <w:lang w:eastAsia="ru-RU"/>
              </w:rPr>
            </w:pPr>
            <w:r w:rsidRPr="002C0F09">
              <w:rPr>
                <w:sz w:val="20"/>
                <w:szCs w:val="20"/>
                <w:lang w:eastAsia="ru-RU"/>
              </w:rPr>
              <w:t>37</w:t>
            </w:r>
          </w:p>
        </w:tc>
        <w:tc>
          <w:tcPr>
            <w:tcW w:w="528" w:type="pct"/>
            <w:tcBorders>
              <w:top w:val="nil"/>
              <w:left w:val="nil"/>
              <w:bottom w:val="single" w:sz="4" w:space="0" w:color="auto"/>
              <w:right w:val="single" w:sz="4" w:space="0" w:color="auto"/>
            </w:tcBorders>
            <w:shd w:val="clear" w:color="000000" w:fill="FFFFFF"/>
            <w:vAlign w:val="center"/>
            <w:hideMark/>
          </w:tcPr>
          <w:p w14:paraId="3E6C217F" w14:textId="77777777" w:rsidR="00D76861" w:rsidRPr="002C0F09" w:rsidRDefault="00657BED" w:rsidP="00657BED">
            <w:pPr>
              <w:jc w:val="center"/>
              <w:rPr>
                <w:sz w:val="20"/>
                <w:szCs w:val="20"/>
                <w:lang w:eastAsia="ru-RU"/>
              </w:rPr>
            </w:pPr>
            <w:r w:rsidRPr="002C0F09">
              <w:rPr>
                <w:sz w:val="20"/>
                <w:szCs w:val="20"/>
                <w:lang w:eastAsia="ru-RU"/>
              </w:rPr>
              <w:t>14</w:t>
            </w:r>
          </w:p>
        </w:tc>
      </w:tr>
    </w:tbl>
    <w:p w14:paraId="28BA7F9F" w14:textId="77777777" w:rsidR="00600793" w:rsidRDefault="00600793" w:rsidP="00B17FCC">
      <w:pPr>
        <w:tabs>
          <w:tab w:val="left" w:pos="1282"/>
        </w:tabs>
        <w:jc w:val="both"/>
        <w:rPr>
          <w:b/>
          <w:bCs/>
          <w:sz w:val="28"/>
          <w:szCs w:val="28"/>
        </w:rPr>
      </w:pPr>
    </w:p>
    <w:p w14:paraId="5E5B08FC" w14:textId="77777777" w:rsidR="00B17FCC" w:rsidRPr="00B17FCC" w:rsidRDefault="00B17FCC" w:rsidP="00B17FCC">
      <w:pPr>
        <w:pStyle w:val="a3"/>
        <w:jc w:val="center"/>
        <w:rPr>
          <w:b/>
          <w:sz w:val="28"/>
          <w:szCs w:val="28"/>
        </w:rPr>
      </w:pPr>
      <w:r w:rsidRPr="00B17FCC">
        <w:rPr>
          <w:b/>
          <w:sz w:val="28"/>
          <w:szCs w:val="28"/>
        </w:rPr>
        <w:t>Маршрутизация пациентов</w:t>
      </w:r>
    </w:p>
    <w:p w14:paraId="57D991D3" w14:textId="77777777" w:rsidR="00373F6C" w:rsidRDefault="00373F6C" w:rsidP="00B17FCC">
      <w:pPr>
        <w:pStyle w:val="a3"/>
        <w:ind w:firstLine="709"/>
        <w:jc w:val="both"/>
        <w:rPr>
          <w:sz w:val="28"/>
          <w:szCs w:val="28"/>
        </w:rPr>
      </w:pPr>
    </w:p>
    <w:p w14:paraId="45727301" w14:textId="77777777" w:rsidR="00B17FCC" w:rsidRPr="00B17FCC" w:rsidRDefault="00B17FCC" w:rsidP="00B17FCC">
      <w:pPr>
        <w:pStyle w:val="a3"/>
        <w:ind w:firstLine="709"/>
        <w:jc w:val="both"/>
        <w:rPr>
          <w:sz w:val="28"/>
          <w:szCs w:val="28"/>
        </w:rPr>
      </w:pPr>
      <w:r w:rsidRPr="00B17FCC">
        <w:rPr>
          <w:sz w:val="28"/>
          <w:szCs w:val="28"/>
        </w:rPr>
        <w:t>Маршрутизация пациентов с ОКС в Республике Алтай осуществляется в соответствии со схемой, утвержденной приказом Министерства здравоохранения Республики Алтай от 22 марта 2022 г. № 38-од «Об организации оказания медицинской помощи больным с острым коронарным синдромом в Республике Алтай».</w:t>
      </w:r>
    </w:p>
    <w:p w14:paraId="52B2BCC9" w14:textId="77777777" w:rsidR="00B17FCC" w:rsidRPr="00B17FCC" w:rsidRDefault="00B17FCC" w:rsidP="00B17FCC">
      <w:pPr>
        <w:pStyle w:val="a3"/>
        <w:ind w:firstLine="709"/>
        <w:jc w:val="both"/>
        <w:rPr>
          <w:sz w:val="28"/>
          <w:szCs w:val="28"/>
        </w:rPr>
      </w:pPr>
      <w:r w:rsidRPr="00B17FCC">
        <w:rPr>
          <w:sz w:val="28"/>
          <w:szCs w:val="28"/>
        </w:rPr>
        <w:t>Маршрутизация пациентов с ОНМК в Республике Алтай осуществляется в соответствии со схемой, утвержденной приказом Министерства здравоохранения Республики Алтай от 10 октября 2021 г. № 132-од «Об организации оказания медицинской помощи на территории Республики Алтай».</w:t>
      </w:r>
    </w:p>
    <w:p w14:paraId="2E01598A" w14:textId="77777777" w:rsidR="00B17FCC" w:rsidRPr="00B17FCC" w:rsidRDefault="00B17FCC" w:rsidP="00B17FCC">
      <w:pPr>
        <w:pStyle w:val="a3"/>
        <w:ind w:firstLine="709"/>
        <w:jc w:val="both"/>
        <w:rPr>
          <w:sz w:val="28"/>
          <w:szCs w:val="28"/>
        </w:rPr>
      </w:pPr>
      <w:r w:rsidRPr="00B17FCC">
        <w:rPr>
          <w:sz w:val="28"/>
          <w:szCs w:val="28"/>
        </w:rPr>
        <w:t>Маршрутизация пациентов с хронической сердечной недостаточностью в Республике Алтай осуществляется в соответствии со схемой, утвержденной приказом Министерства здравоохранения Республики Алтай от 25 марта 2022 г. № 42-од «Об организации оказания медицинской помощи больным с хронической сердечной недостаточностью в Республике Алтай».</w:t>
      </w:r>
    </w:p>
    <w:p w14:paraId="04D4D9E7" w14:textId="77777777" w:rsidR="00B17FCC" w:rsidRPr="00B17FCC" w:rsidRDefault="00B17FCC" w:rsidP="00B17FCC">
      <w:pPr>
        <w:pStyle w:val="a3"/>
        <w:ind w:firstLine="709"/>
        <w:jc w:val="both"/>
        <w:rPr>
          <w:sz w:val="28"/>
          <w:szCs w:val="28"/>
        </w:rPr>
      </w:pPr>
    </w:p>
    <w:p w14:paraId="74B8336E" w14:textId="77777777" w:rsidR="00B17FCC" w:rsidRPr="00B17FCC" w:rsidRDefault="00B17FCC" w:rsidP="00B17FCC">
      <w:pPr>
        <w:pStyle w:val="a3"/>
        <w:spacing w:before="120"/>
        <w:ind w:left="1560" w:right="116" w:hanging="543"/>
        <w:jc w:val="both"/>
      </w:pPr>
      <w:r w:rsidRPr="00B17FCC">
        <w:rPr>
          <w:noProof/>
          <w:lang w:eastAsia="ru-RU"/>
        </w:rPr>
        <w:lastRenderedPageBreak/>
        <w:drawing>
          <wp:anchor distT="0" distB="0" distL="114300" distR="114300" simplePos="0" relativeHeight="251660288" behindDoc="1" locked="0" layoutInCell="1" allowOverlap="1" wp14:anchorId="7ECE4CAD" wp14:editId="4B6094E3">
            <wp:simplePos x="0" y="0"/>
            <wp:positionH relativeFrom="column">
              <wp:posOffset>777240</wp:posOffset>
            </wp:positionH>
            <wp:positionV relativeFrom="paragraph">
              <wp:posOffset>67945</wp:posOffset>
            </wp:positionV>
            <wp:extent cx="4467225" cy="4171950"/>
            <wp:effectExtent l="0" t="0" r="0" b="0"/>
            <wp:wrapTight wrapText="bothSides">
              <wp:wrapPolygon edited="0">
                <wp:start x="0" y="0"/>
                <wp:lineTo x="0" y="21501"/>
                <wp:lineTo x="21554" y="21501"/>
                <wp:lineTo x="21554" y="0"/>
                <wp:lineTo x="0" y="0"/>
              </wp:wrapPolygon>
            </wp:wrapTight>
            <wp:docPr id="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7225" cy="417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9EBDC" w14:textId="77777777" w:rsidR="00B17FCC" w:rsidRPr="00B17FCC" w:rsidRDefault="00B17FCC" w:rsidP="00B17FCC">
      <w:pPr>
        <w:pStyle w:val="a3"/>
        <w:spacing w:before="120"/>
        <w:ind w:left="307" w:right="114" w:firstLine="710"/>
        <w:jc w:val="both"/>
      </w:pPr>
    </w:p>
    <w:p w14:paraId="00FA3C27" w14:textId="77777777" w:rsidR="00B17FCC" w:rsidRPr="00B17FCC" w:rsidRDefault="00B17FCC" w:rsidP="00B17FCC">
      <w:pPr>
        <w:pStyle w:val="a3"/>
        <w:spacing w:before="120"/>
        <w:ind w:left="307" w:right="114" w:firstLine="710"/>
        <w:jc w:val="both"/>
      </w:pPr>
    </w:p>
    <w:p w14:paraId="1AE266DB" w14:textId="77777777" w:rsidR="00B17FCC" w:rsidRPr="00B17FCC" w:rsidRDefault="00B17FCC" w:rsidP="00B17FCC">
      <w:pPr>
        <w:pStyle w:val="a3"/>
        <w:spacing w:before="120"/>
        <w:ind w:left="307" w:right="114" w:firstLine="710"/>
        <w:jc w:val="both"/>
      </w:pPr>
    </w:p>
    <w:p w14:paraId="7A90AC5C" w14:textId="77777777" w:rsidR="00B17FCC" w:rsidRPr="00B17FCC" w:rsidRDefault="00B17FCC" w:rsidP="00B17FCC">
      <w:pPr>
        <w:pStyle w:val="a3"/>
        <w:spacing w:before="120"/>
        <w:ind w:left="307" w:right="114" w:firstLine="710"/>
        <w:jc w:val="both"/>
      </w:pPr>
    </w:p>
    <w:p w14:paraId="1B3131BC" w14:textId="77777777" w:rsidR="00B17FCC" w:rsidRPr="00B17FCC" w:rsidRDefault="00B17FCC" w:rsidP="00B17FCC">
      <w:pPr>
        <w:pStyle w:val="a3"/>
        <w:spacing w:before="120"/>
        <w:ind w:left="307" w:right="114" w:firstLine="710"/>
        <w:jc w:val="both"/>
      </w:pPr>
    </w:p>
    <w:p w14:paraId="494DAF2C" w14:textId="77777777" w:rsidR="00B17FCC" w:rsidRPr="00B17FCC" w:rsidRDefault="00B17FCC" w:rsidP="00B17FCC">
      <w:pPr>
        <w:pStyle w:val="a3"/>
        <w:spacing w:before="120"/>
        <w:ind w:left="307" w:right="114" w:firstLine="710"/>
        <w:jc w:val="both"/>
      </w:pPr>
    </w:p>
    <w:p w14:paraId="4445F577" w14:textId="77777777" w:rsidR="00B17FCC" w:rsidRPr="00B17FCC" w:rsidRDefault="00B17FCC" w:rsidP="00B17FCC">
      <w:pPr>
        <w:pStyle w:val="a3"/>
        <w:spacing w:before="120"/>
        <w:ind w:left="307" w:right="114" w:firstLine="710"/>
        <w:jc w:val="both"/>
      </w:pPr>
    </w:p>
    <w:p w14:paraId="4AE69ED6" w14:textId="77777777" w:rsidR="00B17FCC" w:rsidRPr="00B17FCC" w:rsidRDefault="00B17FCC" w:rsidP="00B17FCC">
      <w:pPr>
        <w:pStyle w:val="a3"/>
        <w:spacing w:before="120"/>
        <w:ind w:left="307" w:right="114" w:firstLine="710"/>
        <w:jc w:val="both"/>
      </w:pPr>
    </w:p>
    <w:p w14:paraId="0C6851F6" w14:textId="77777777" w:rsidR="00B17FCC" w:rsidRPr="00B17FCC" w:rsidRDefault="00B17FCC" w:rsidP="00B17FCC">
      <w:pPr>
        <w:pStyle w:val="a3"/>
        <w:spacing w:before="120"/>
        <w:ind w:left="307" w:right="114" w:firstLine="710"/>
        <w:jc w:val="both"/>
      </w:pPr>
    </w:p>
    <w:p w14:paraId="191CF228" w14:textId="77777777" w:rsidR="00B17FCC" w:rsidRPr="00B17FCC" w:rsidRDefault="00B17FCC" w:rsidP="00B17FCC">
      <w:pPr>
        <w:pStyle w:val="a3"/>
        <w:spacing w:before="120"/>
        <w:ind w:left="307" w:right="114" w:firstLine="710"/>
        <w:jc w:val="both"/>
      </w:pPr>
    </w:p>
    <w:p w14:paraId="0682AD52" w14:textId="77777777" w:rsidR="00B17FCC" w:rsidRPr="00B17FCC" w:rsidRDefault="00B17FCC" w:rsidP="00B17FCC">
      <w:pPr>
        <w:pStyle w:val="a3"/>
        <w:spacing w:before="120"/>
        <w:ind w:left="307" w:right="114" w:firstLine="710"/>
        <w:jc w:val="both"/>
      </w:pPr>
    </w:p>
    <w:p w14:paraId="5E3FCC86" w14:textId="77777777" w:rsidR="00B17FCC" w:rsidRPr="00B17FCC" w:rsidRDefault="00B17FCC" w:rsidP="00B17FCC">
      <w:pPr>
        <w:pStyle w:val="a3"/>
        <w:spacing w:before="120"/>
        <w:ind w:left="307" w:right="114" w:firstLine="710"/>
        <w:jc w:val="both"/>
      </w:pPr>
    </w:p>
    <w:p w14:paraId="50961130" w14:textId="77777777" w:rsidR="00B17FCC" w:rsidRPr="00B17FCC" w:rsidRDefault="00B17FCC" w:rsidP="00B17FCC">
      <w:pPr>
        <w:pStyle w:val="a3"/>
        <w:spacing w:before="120"/>
        <w:ind w:left="307" w:right="114" w:firstLine="710"/>
        <w:jc w:val="both"/>
      </w:pPr>
    </w:p>
    <w:p w14:paraId="281E367B" w14:textId="77777777" w:rsidR="00B17FCC" w:rsidRPr="00B17FCC" w:rsidRDefault="00B17FCC" w:rsidP="00B17FCC">
      <w:pPr>
        <w:pStyle w:val="a3"/>
        <w:spacing w:before="120"/>
        <w:ind w:left="307" w:right="114" w:firstLine="710"/>
        <w:jc w:val="both"/>
      </w:pPr>
    </w:p>
    <w:p w14:paraId="2A1CD092" w14:textId="77777777" w:rsidR="00B17FCC" w:rsidRPr="00B17FCC" w:rsidRDefault="00B17FCC" w:rsidP="00B17FCC">
      <w:pPr>
        <w:pStyle w:val="a3"/>
        <w:spacing w:before="120"/>
        <w:ind w:left="307" w:right="114" w:firstLine="710"/>
        <w:jc w:val="both"/>
      </w:pPr>
    </w:p>
    <w:p w14:paraId="2E7A3A3F" w14:textId="77777777" w:rsidR="00B17FCC" w:rsidRPr="00B17FCC" w:rsidRDefault="00B17FCC" w:rsidP="00B17FCC">
      <w:pPr>
        <w:pStyle w:val="a3"/>
        <w:jc w:val="center"/>
        <w:rPr>
          <w:sz w:val="28"/>
        </w:rPr>
      </w:pPr>
    </w:p>
    <w:p w14:paraId="2219481F" w14:textId="77777777" w:rsidR="00B17FCC" w:rsidRPr="00B17FCC" w:rsidRDefault="00B17FCC" w:rsidP="00B17FCC">
      <w:pPr>
        <w:pStyle w:val="a3"/>
        <w:jc w:val="center"/>
        <w:rPr>
          <w:sz w:val="28"/>
          <w:lang w:val="sah-RU"/>
        </w:rPr>
      </w:pPr>
      <w:r w:rsidRPr="00B17FCC">
        <w:rPr>
          <w:sz w:val="28"/>
        </w:rPr>
        <w:t xml:space="preserve">Рисунок 2. </w:t>
      </w:r>
      <w:r w:rsidRPr="00B17FCC">
        <w:rPr>
          <w:spacing w:val="9"/>
          <w:sz w:val="28"/>
        </w:rPr>
        <w:t>Схема м</w:t>
      </w:r>
      <w:r w:rsidRPr="00B17FCC">
        <w:rPr>
          <w:sz w:val="28"/>
        </w:rPr>
        <w:t xml:space="preserve">аршрутизации больных </w:t>
      </w:r>
      <w:r w:rsidRPr="00B17FCC">
        <w:rPr>
          <w:sz w:val="28"/>
          <w:lang w:val="sah-RU"/>
        </w:rPr>
        <w:t>ОКС/ОНМК.</w:t>
      </w:r>
    </w:p>
    <w:p w14:paraId="3EF0A0CF" w14:textId="77777777" w:rsidR="00B17FCC" w:rsidRPr="00B17FCC" w:rsidRDefault="00B17FCC" w:rsidP="00B17FCC">
      <w:pPr>
        <w:pStyle w:val="a3"/>
        <w:jc w:val="center"/>
        <w:rPr>
          <w:sz w:val="28"/>
        </w:rPr>
      </w:pPr>
    </w:p>
    <w:p w14:paraId="3055ECFB" w14:textId="77777777" w:rsidR="00B17FCC" w:rsidRPr="00B17FCC" w:rsidRDefault="00B17FCC" w:rsidP="00B17FCC">
      <w:pPr>
        <w:pStyle w:val="a3"/>
        <w:ind w:firstLine="709"/>
        <w:jc w:val="both"/>
        <w:rPr>
          <w:sz w:val="28"/>
          <w:szCs w:val="28"/>
        </w:rPr>
      </w:pPr>
      <w:r w:rsidRPr="00B17FCC">
        <w:rPr>
          <w:sz w:val="28"/>
          <w:szCs w:val="28"/>
        </w:rPr>
        <w:t xml:space="preserve">Пациенты, проживающие в муниципальных образованиях «Кош-Агачский район», «Онгудайский район», «Усть-Канский район», «Усть-Коксинский район», «Улаганский район», «Шебалинский район», «Чемальский район», «Чойский район», «Турочакский район» в экстренном порядке госпитализируются в палаты интенсивной терапии и реанимации соответствующих районных больниц. При стабилизации состояния пациенты эвакуируются в РСЦ, транспортируются автомобильным транспортом или вертолетом санитарной авиации в течение 6-12-24 часов, в соответствии с приказом Минздрава Республики Алтай от 14 марта 2022 г. № 32-од «Об организации оказания экстренной медицинской помощи гражданам, проживающим в труднодоступных районах Республики Алтай». </w:t>
      </w:r>
      <w:r w:rsidRPr="00B17FCC">
        <w:rPr>
          <w:sz w:val="28"/>
          <w:szCs w:val="28"/>
          <w:lang w:val="sah-RU"/>
        </w:rPr>
        <w:t>В каждом муниципальном образовании Республики Алтай имеются вертолетные площадки. Авиавылеты осуществляются вертолетом Ми-8МТВ.</w:t>
      </w:r>
    </w:p>
    <w:p w14:paraId="6B713378" w14:textId="77777777" w:rsidR="00B17FCC" w:rsidRPr="00B17FCC" w:rsidRDefault="00B17FCC" w:rsidP="00B17FCC">
      <w:pPr>
        <w:pStyle w:val="a3"/>
        <w:ind w:firstLine="709"/>
        <w:jc w:val="both"/>
        <w:rPr>
          <w:sz w:val="28"/>
          <w:szCs w:val="28"/>
        </w:rPr>
      </w:pPr>
      <w:r w:rsidRPr="00B17FCC">
        <w:rPr>
          <w:sz w:val="28"/>
          <w:szCs w:val="28"/>
          <w:lang w:val="sah-RU"/>
        </w:rPr>
        <w:t>На территории Республики Алтай функционируют 86 бригад СМП, из которых 17 - врачебных бригад и 69 - фельдшерских. Все бригады общепрофильные, специализированных бригад нет.</w:t>
      </w:r>
    </w:p>
    <w:p w14:paraId="70D07E13" w14:textId="77777777" w:rsidR="00B17FCC" w:rsidRPr="00B17FCC" w:rsidRDefault="00B17FCC" w:rsidP="00B17FCC">
      <w:pPr>
        <w:ind w:firstLine="709"/>
        <w:jc w:val="both"/>
        <w:rPr>
          <w:sz w:val="28"/>
          <w:szCs w:val="28"/>
        </w:rPr>
      </w:pPr>
      <w:r w:rsidRPr="00B17FCC">
        <w:rPr>
          <w:sz w:val="28"/>
          <w:szCs w:val="28"/>
        </w:rPr>
        <w:t xml:space="preserve">Пациенты, проживающие в муниципальном образовании «Майминский район» и «г. Горно-Алтайск», госпитализируются </w:t>
      </w:r>
      <w:r w:rsidRPr="00B17FCC">
        <w:rPr>
          <w:spacing w:val="-1"/>
          <w:sz w:val="28"/>
          <w:szCs w:val="28"/>
        </w:rPr>
        <w:t xml:space="preserve">бригадами СМП </w:t>
      </w:r>
      <w:r w:rsidRPr="00B17FCC">
        <w:rPr>
          <w:sz w:val="28"/>
          <w:szCs w:val="28"/>
        </w:rPr>
        <w:t>непосредственно в ПРИТ РСЦ и в отделение реанимации БУЗ РА «Республиканская больница» (в крайне тяжелом и критическом состоянии - с нестабильной гемодинамикой).</w:t>
      </w:r>
    </w:p>
    <w:p w14:paraId="098185EF" w14:textId="77777777" w:rsidR="00B17FCC" w:rsidRPr="00B17FCC" w:rsidRDefault="00B17FCC" w:rsidP="00B17FCC">
      <w:pPr>
        <w:ind w:firstLine="709"/>
        <w:jc w:val="both"/>
        <w:rPr>
          <w:sz w:val="28"/>
          <w:szCs w:val="28"/>
        </w:rPr>
      </w:pPr>
      <w:r w:rsidRPr="00B17FCC">
        <w:rPr>
          <w:sz w:val="28"/>
          <w:szCs w:val="28"/>
        </w:rPr>
        <w:lastRenderedPageBreak/>
        <w:t>Максимальное расстояние до РСЦ: 460 км. Максимальное время прямой доставки в РСЦ: 12-24 ч. Среднее время доставки пациентов в РСЦ: 6-12 ч.</w:t>
      </w:r>
    </w:p>
    <w:p w14:paraId="48FBCC02" w14:textId="77777777" w:rsidR="00B17FCC" w:rsidRPr="002C0F09" w:rsidRDefault="00B17FCC" w:rsidP="00B17FCC">
      <w:pPr>
        <w:ind w:firstLine="709"/>
        <w:jc w:val="both"/>
        <w:rPr>
          <w:sz w:val="28"/>
          <w:szCs w:val="28"/>
        </w:rPr>
      </w:pPr>
      <w:r w:rsidRPr="00B17FCC">
        <w:rPr>
          <w:sz w:val="28"/>
          <w:szCs w:val="28"/>
        </w:rPr>
        <w:t>Координационный центр, обеспечивающий маршрутизацию между учреждениями с ангиографическими установками, расположен на базе БУЗ РА «Центр медицины катастроф».</w:t>
      </w:r>
    </w:p>
    <w:p w14:paraId="1C5E0718" w14:textId="77777777" w:rsidR="00B17FCC" w:rsidRDefault="00B17FCC" w:rsidP="00B17FCC">
      <w:pPr>
        <w:tabs>
          <w:tab w:val="left" w:pos="1282"/>
        </w:tabs>
        <w:jc w:val="both"/>
        <w:rPr>
          <w:b/>
          <w:bCs/>
          <w:sz w:val="28"/>
          <w:szCs w:val="28"/>
        </w:rPr>
      </w:pPr>
    </w:p>
    <w:p w14:paraId="15BEC298" w14:textId="77777777" w:rsidR="00C86AC0" w:rsidRPr="002C0F09" w:rsidRDefault="00C86AC0" w:rsidP="00761AC6">
      <w:pPr>
        <w:tabs>
          <w:tab w:val="left" w:pos="1282"/>
        </w:tabs>
        <w:jc w:val="center"/>
        <w:rPr>
          <w:b/>
          <w:sz w:val="28"/>
          <w:szCs w:val="28"/>
        </w:rPr>
      </w:pPr>
      <w:r w:rsidRPr="002C0F09">
        <w:rPr>
          <w:b/>
          <w:sz w:val="28"/>
          <w:szCs w:val="28"/>
        </w:rPr>
        <w:t>1.4.2. Анализ работы службы</w:t>
      </w:r>
      <w:r w:rsidR="00F54774" w:rsidRPr="002C0F09">
        <w:rPr>
          <w:b/>
          <w:sz w:val="28"/>
          <w:szCs w:val="28"/>
        </w:rPr>
        <w:t xml:space="preserve"> </w:t>
      </w:r>
      <w:r w:rsidRPr="002C0F09">
        <w:rPr>
          <w:b/>
          <w:sz w:val="28"/>
          <w:szCs w:val="28"/>
        </w:rPr>
        <w:t>специализированной медицинской помощи</w:t>
      </w:r>
    </w:p>
    <w:p w14:paraId="523BEDCD" w14:textId="77777777" w:rsidR="00C86AC0" w:rsidRPr="002C0F09" w:rsidRDefault="00C86AC0" w:rsidP="00F54774">
      <w:pPr>
        <w:tabs>
          <w:tab w:val="left" w:pos="1282"/>
        </w:tabs>
        <w:jc w:val="center"/>
        <w:rPr>
          <w:b/>
          <w:bCs/>
          <w:sz w:val="28"/>
          <w:szCs w:val="28"/>
        </w:rPr>
      </w:pPr>
    </w:p>
    <w:p w14:paraId="601EAE3B" w14:textId="4C9CEF32" w:rsidR="00D76861" w:rsidRPr="002C0F09" w:rsidRDefault="00A82011" w:rsidP="00D76861">
      <w:pPr>
        <w:pStyle w:val="ac"/>
        <w:tabs>
          <w:tab w:val="left" w:pos="1282"/>
        </w:tabs>
        <w:ind w:left="0" w:firstLine="709"/>
        <w:jc w:val="both"/>
        <w:rPr>
          <w:sz w:val="28"/>
          <w:szCs w:val="28"/>
        </w:rPr>
      </w:pPr>
      <w:r w:rsidRPr="002C0F09">
        <w:rPr>
          <w:sz w:val="28"/>
          <w:szCs w:val="28"/>
        </w:rPr>
        <w:t>Специализированная</w:t>
      </w:r>
      <w:r w:rsidR="00115CC6" w:rsidRPr="002C0F09">
        <w:rPr>
          <w:sz w:val="28"/>
          <w:szCs w:val="28"/>
        </w:rPr>
        <w:t xml:space="preserve"> медицинская помощь пациентам с сердечно-сосудистыми заболеваниями в амбулаторных</w:t>
      </w:r>
      <w:r w:rsidR="002C43C6">
        <w:rPr>
          <w:sz w:val="28"/>
          <w:szCs w:val="28"/>
        </w:rPr>
        <w:t xml:space="preserve"> условиях. Укомплектованность </w:t>
      </w:r>
      <w:r w:rsidR="00115CC6" w:rsidRPr="002C0F09">
        <w:rPr>
          <w:sz w:val="28"/>
          <w:szCs w:val="28"/>
        </w:rPr>
        <w:t>врачей кардиологов амбулаторно-поликлинических подразделениях медицинских организаций в 2022 г. составила 85,71%. Обеспеченность физическими лицами составила 0,45 на 10 000 взрослого населения.</w:t>
      </w:r>
      <w:r w:rsidR="00D76861" w:rsidRPr="002C0F09">
        <w:rPr>
          <w:sz w:val="28"/>
          <w:szCs w:val="28"/>
        </w:rPr>
        <w:t xml:space="preserve"> Функция врача кардиолога на 1 за</w:t>
      </w:r>
      <w:r w:rsidR="00360B6F" w:rsidRPr="002C0F09">
        <w:rPr>
          <w:sz w:val="28"/>
          <w:szCs w:val="28"/>
        </w:rPr>
        <w:t>нятую должность составила в 2022</w:t>
      </w:r>
      <w:r w:rsidR="00D76861" w:rsidRPr="002C0F09">
        <w:rPr>
          <w:sz w:val="28"/>
          <w:szCs w:val="28"/>
        </w:rPr>
        <w:t xml:space="preserve"> г</w:t>
      </w:r>
      <w:r w:rsidR="00600793" w:rsidRPr="002C0F09">
        <w:rPr>
          <w:sz w:val="28"/>
          <w:szCs w:val="28"/>
        </w:rPr>
        <w:t>.</w:t>
      </w:r>
      <w:r w:rsidR="00360B6F" w:rsidRPr="002C0F09">
        <w:rPr>
          <w:sz w:val="28"/>
          <w:szCs w:val="28"/>
        </w:rPr>
        <w:t xml:space="preserve"> 1273,7</w:t>
      </w:r>
      <w:r w:rsidR="00D76861" w:rsidRPr="002C0F09">
        <w:rPr>
          <w:sz w:val="28"/>
          <w:szCs w:val="28"/>
        </w:rPr>
        <w:t xml:space="preserve">, удельный вес посещений по поводу заболеваний составил </w:t>
      </w:r>
      <w:r w:rsidR="00BB62E4" w:rsidRPr="002C0F09">
        <w:rPr>
          <w:sz w:val="28"/>
          <w:szCs w:val="28"/>
        </w:rPr>
        <w:t>71.3</w:t>
      </w:r>
      <w:r w:rsidR="00D76861" w:rsidRPr="002C0F09">
        <w:rPr>
          <w:sz w:val="28"/>
          <w:szCs w:val="28"/>
        </w:rPr>
        <w:t>%.</w:t>
      </w:r>
    </w:p>
    <w:p w14:paraId="140F08B2" w14:textId="77777777" w:rsidR="00D76861" w:rsidRPr="002C0F09" w:rsidRDefault="00115CC6" w:rsidP="00D76861">
      <w:pPr>
        <w:pStyle w:val="ac"/>
        <w:tabs>
          <w:tab w:val="left" w:pos="1282"/>
        </w:tabs>
        <w:ind w:left="0" w:firstLine="709"/>
        <w:jc w:val="both"/>
        <w:rPr>
          <w:sz w:val="28"/>
          <w:szCs w:val="28"/>
        </w:rPr>
      </w:pPr>
      <w:r w:rsidRPr="002C0F09">
        <w:rPr>
          <w:sz w:val="28"/>
          <w:szCs w:val="28"/>
        </w:rPr>
        <w:t xml:space="preserve">Укомплектованность врачей неврологов в амбулаторно-поликлинических подразделениях составила в 2022 г. 67,86%, обеспеченность физическими лицами составила 0,63 на 10 000 населения. </w:t>
      </w:r>
      <w:r w:rsidR="00D76861" w:rsidRPr="002C0F09">
        <w:rPr>
          <w:sz w:val="28"/>
          <w:szCs w:val="28"/>
        </w:rPr>
        <w:t xml:space="preserve">Функция врача невролога на 1 занятую должность </w:t>
      </w:r>
      <w:r w:rsidR="00360B6F" w:rsidRPr="002C0F09">
        <w:rPr>
          <w:sz w:val="28"/>
          <w:szCs w:val="28"/>
        </w:rPr>
        <w:t>составила 3164,7</w:t>
      </w:r>
      <w:r w:rsidR="00D76861" w:rsidRPr="002C0F09">
        <w:rPr>
          <w:sz w:val="28"/>
          <w:szCs w:val="28"/>
        </w:rPr>
        <w:t xml:space="preserve">, удельный вес посещений по поводу заболеваний составил </w:t>
      </w:r>
      <w:r w:rsidR="00BB62E4" w:rsidRPr="002C0F09">
        <w:rPr>
          <w:sz w:val="28"/>
          <w:szCs w:val="28"/>
        </w:rPr>
        <w:t>55.4</w:t>
      </w:r>
      <w:r w:rsidR="00D76861" w:rsidRPr="002C0F09">
        <w:rPr>
          <w:sz w:val="28"/>
          <w:szCs w:val="28"/>
        </w:rPr>
        <w:t>%.</w:t>
      </w:r>
    </w:p>
    <w:p w14:paraId="1FCD406D" w14:textId="77777777" w:rsidR="00F54774" w:rsidRPr="002C0F09" w:rsidRDefault="00F54774" w:rsidP="00F54774">
      <w:pPr>
        <w:tabs>
          <w:tab w:val="left" w:pos="1282"/>
        </w:tabs>
        <w:jc w:val="center"/>
        <w:rPr>
          <w:bCs/>
          <w:sz w:val="28"/>
          <w:szCs w:val="28"/>
        </w:rPr>
      </w:pPr>
    </w:p>
    <w:p w14:paraId="202D4C13" w14:textId="40CD4256" w:rsidR="00D76861" w:rsidRPr="002C0F09" w:rsidRDefault="00D76861" w:rsidP="00F54774">
      <w:pPr>
        <w:tabs>
          <w:tab w:val="left" w:pos="1282"/>
        </w:tabs>
        <w:jc w:val="center"/>
        <w:rPr>
          <w:bCs/>
          <w:sz w:val="28"/>
          <w:szCs w:val="28"/>
        </w:rPr>
      </w:pPr>
      <w:r w:rsidRPr="002C0F09">
        <w:rPr>
          <w:bCs/>
          <w:sz w:val="28"/>
          <w:szCs w:val="28"/>
        </w:rPr>
        <w:t>Таблица</w:t>
      </w:r>
      <w:r w:rsidR="00290F7F" w:rsidRPr="002C0F09">
        <w:rPr>
          <w:bCs/>
          <w:sz w:val="28"/>
          <w:szCs w:val="28"/>
        </w:rPr>
        <w:t xml:space="preserve"> 3</w:t>
      </w:r>
      <w:r w:rsidR="002C43C6">
        <w:rPr>
          <w:bCs/>
          <w:sz w:val="28"/>
          <w:szCs w:val="28"/>
        </w:rPr>
        <w:t>0</w:t>
      </w:r>
      <w:r w:rsidRPr="002C0F09">
        <w:rPr>
          <w:bCs/>
          <w:sz w:val="28"/>
          <w:szCs w:val="28"/>
        </w:rPr>
        <w:t>. Работа врачей поликлиники</w:t>
      </w:r>
    </w:p>
    <w:p w14:paraId="04CC2A68" w14:textId="77777777" w:rsidR="00F54774" w:rsidRPr="002C0F09" w:rsidRDefault="00F54774" w:rsidP="00F54774">
      <w:pPr>
        <w:tabs>
          <w:tab w:val="left" w:pos="1282"/>
        </w:tabs>
        <w:jc w:val="center"/>
        <w:rPr>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720"/>
        <w:gridCol w:w="720"/>
        <w:gridCol w:w="824"/>
        <w:gridCol w:w="1053"/>
        <w:gridCol w:w="1053"/>
        <w:gridCol w:w="893"/>
        <w:gridCol w:w="972"/>
        <w:gridCol w:w="1083"/>
        <w:gridCol w:w="829"/>
        <w:gridCol w:w="764"/>
      </w:tblGrid>
      <w:tr w:rsidR="0060270D" w:rsidRPr="002C0F09" w14:paraId="6BF6A43A" w14:textId="77777777" w:rsidTr="00F724AF">
        <w:trPr>
          <w:trHeight w:val="615"/>
        </w:trPr>
        <w:tc>
          <w:tcPr>
            <w:tcW w:w="370" w:type="pct"/>
            <w:vMerge w:val="restart"/>
            <w:vAlign w:val="center"/>
            <w:hideMark/>
          </w:tcPr>
          <w:p w14:paraId="27837F6C" w14:textId="77777777" w:rsidR="00D76861" w:rsidRPr="002C0F09" w:rsidRDefault="0060270D" w:rsidP="00F54774">
            <w:pPr>
              <w:widowControl/>
              <w:autoSpaceDE/>
              <w:autoSpaceDN/>
              <w:jc w:val="center"/>
              <w:rPr>
                <w:b/>
                <w:sz w:val="18"/>
                <w:szCs w:val="18"/>
                <w:lang w:eastAsia="ru-RU"/>
              </w:rPr>
            </w:pPr>
            <w:r w:rsidRPr="002C0F09">
              <w:rPr>
                <w:b/>
                <w:sz w:val="18"/>
                <w:szCs w:val="18"/>
                <w:lang w:eastAsia="ru-RU"/>
              </w:rPr>
              <w:t>Год</w:t>
            </w:r>
          </w:p>
        </w:tc>
        <w:tc>
          <w:tcPr>
            <w:tcW w:w="748" w:type="pct"/>
            <w:gridSpan w:val="2"/>
            <w:vAlign w:val="center"/>
            <w:hideMark/>
          </w:tcPr>
          <w:p w14:paraId="7ABC0914" w14:textId="77777777" w:rsidR="00D76861" w:rsidRPr="002C0F09" w:rsidRDefault="00D76861" w:rsidP="00F54774">
            <w:pPr>
              <w:widowControl/>
              <w:autoSpaceDE/>
              <w:autoSpaceDN/>
              <w:jc w:val="center"/>
              <w:rPr>
                <w:b/>
                <w:sz w:val="18"/>
                <w:szCs w:val="18"/>
                <w:lang w:eastAsia="ru-RU"/>
              </w:rPr>
            </w:pPr>
            <w:r w:rsidRPr="002C0F09">
              <w:rPr>
                <w:b/>
                <w:sz w:val="18"/>
                <w:szCs w:val="18"/>
                <w:lang w:eastAsia="ru-RU"/>
              </w:rPr>
              <w:t>Должности</w:t>
            </w:r>
          </w:p>
        </w:tc>
        <w:tc>
          <w:tcPr>
            <w:tcW w:w="428" w:type="pct"/>
            <w:vMerge w:val="restart"/>
            <w:textDirection w:val="btLr"/>
            <w:vAlign w:val="center"/>
            <w:hideMark/>
          </w:tcPr>
          <w:p w14:paraId="1AB542F9" w14:textId="77777777" w:rsidR="00D76861" w:rsidRPr="002C0F09" w:rsidRDefault="00D76861" w:rsidP="00F54774">
            <w:pPr>
              <w:widowControl/>
              <w:autoSpaceDE/>
              <w:autoSpaceDN/>
              <w:jc w:val="center"/>
              <w:rPr>
                <w:b/>
                <w:sz w:val="18"/>
                <w:szCs w:val="18"/>
                <w:lang w:eastAsia="ru-RU"/>
              </w:rPr>
            </w:pPr>
            <w:r w:rsidRPr="002C0F09">
              <w:rPr>
                <w:b/>
                <w:sz w:val="18"/>
                <w:szCs w:val="18"/>
                <w:lang w:eastAsia="ru-RU"/>
              </w:rPr>
              <w:t>Физ</w:t>
            </w:r>
            <w:r w:rsidRPr="002C0F09">
              <w:rPr>
                <w:b/>
                <w:sz w:val="18"/>
                <w:szCs w:val="18"/>
                <w:lang w:val="sah-RU" w:eastAsia="ru-RU"/>
              </w:rPr>
              <w:t xml:space="preserve">ические </w:t>
            </w:r>
            <w:r w:rsidRPr="002C0F09">
              <w:rPr>
                <w:b/>
                <w:sz w:val="18"/>
                <w:szCs w:val="18"/>
                <w:lang w:eastAsia="ru-RU"/>
              </w:rPr>
              <w:t>лица</w:t>
            </w:r>
          </w:p>
        </w:tc>
        <w:tc>
          <w:tcPr>
            <w:tcW w:w="547" w:type="pct"/>
            <w:vMerge w:val="restart"/>
            <w:textDirection w:val="btLr"/>
            <w:vAlign w:val="center"/>
            <w:hideMark/>
          </w:tcPr>
          <w:p w14:paraId="36D703EE" w14:textId="77777777" w:rsidR="00D76861" w:rsidRPr="002C0F09" w:rsidRDefault="00D76861" w:rsidP="00F54774">
            <w:pPr>
              <w:widowControl/>
              <w:autoSpaceDE/>
              <w:autoSpaceDN/>
              <w:jc w:val="center"/>
              <w:rPr>
                <w:b/>
                <w:sz w:val="18"/>
                <w:szCs w:val="18"/>
                <w:lang w:eastAsia="ru-RU"/>
              </w:rPr>
            </w:pPr>
            <w:r w:rsidRPr="002C0F09">
              <w:rPr>
                <w:b/>
                <w:sz w:val="18"/>
                <w:szCs w:val="18"/>
                <w:lang w:eastAsia="ru-RU"/>
              </w:rPr>
              <w:t>Число посещений всего</w:t>
            </w:r>
          </w:p>
        </w:tc>
        <w:tc>
          <w:tcPr>
            <w:tcW w:w="1011" w:type="pct"/>
            <w:gridSpan w:val="2"/>
            <w:vAlign w:val="center"/>
            <w:hideMark/>
          </w:tcPr>
          <w:p w14:paraId="71BE8126" w14:textId="77777777" w:rsidR="00D76861" w:rsidRPr="002C0F09" w:rsidRDefault="00D76861" w:rsidP="00F54774">
            <w:pPr>
              <w:widowControl/>
              <w:autoSpaceDE/>
              <w:autoSpaceDN/>
              <w:jc w:val="center"/>
              <w:rPr>
                <w:b/>
                <w:sz w:val="18"/>
                <w:szCs w:val="18"/>
                <w:lang w:eastAsia="ru-RU"/>
              </w:rPr>
            </w:pPr>
            <w:r w:rsidRPr="002C0F09">
              <w:rPr>
                <w:b/>
                <w:sz w:val="18"/>
                <w:szCs w:val="18"/>
                <w:lang w:eastAsia="ru-RU"/>
              </w:rPr>
              <w:t>Число посещений по поводу заболевания</w:t>
            </w:r>
          </w:p>
        </w:tc>
        <w:tc>
          <w:tcPr>
            <w:tcW w:w="505" w:type="pct"/>
            <w:vMerge w:val="restart"/>
            <w:textDirection w:val="btLr"/>
            <w:vAlign w:val="center"/>
            <w:hideMark/>
          </w:tcPr>
          <w:p w14:paraId="346D77C8" w14:textId="77777777" w:rsidR="00D76861" w:rsidRPr="002C0F09" w:rsidRDefault="00D76861" w:rsidP="00F54774">
            <w:pPr>
              <w:widowControl/>
              <w:autoSpaceDE/>
              <w:autoSpaceDN/>
              <w:jc w:val="center"/>
              <w:rPr>
                <w:b/>
                <w:sz w:val="18"/>
                <w:szCs w:val="18"/>
                <w:lang w:eastAsia="ru-RU"/>
              </w:rPr>
            </w:pPr>
            <w:r w:rsidRPr="002C0F09">
              <w:rPr>
                <w:b/>
                <w:sz w:val="18"/>
                <w:szCs w:val="18"/>
                <w:lang w:eastAsia="ru-RU"/>
              </w:rPr>
              <w:t>Укомплектованность штатами</w:t>
            </w:r>
          </w:p>
        </w:tc>
        <w:tc>
          <w:tcPr>
            <w:tcW w:w="563" w:type="pct"/>
            <w:vMerge w:val="restart"/>
            <w:textDirection w:val="btLr"/>
            <w:vAlign w:val="center"/>
            <w:hideMark/>
          </w:tcPr>
          <w:p w14:paraId="6698F990" w14:textId="77777777" w:rsidR="00D76861" w:rsidRPr="002C0F09" w:rsidRDefault="00D76861" w:rsidP="00F54774">
            <w:pPr>
              <w:widowControl/>
              <w:autoSpaceDE/>
              <w:autoSpaceDN/>
              <w:jc w:val="center"/>
              <w:rPr>
                <w:b/>
                <w:sz w:val="18"/>
                <w:szCs w:val="18"/>
                <w:lang w:eastAsia="ru-RU"/>
              </w:rPr>
            </w:pPr>
            <w:r w:rsidRPr="002C0F09">
              <w:rPr>
                <w:b/>
                <w:sz w:val="18"/>
                <w:szCs w:val="18"/>
                <w:lang w:eastAsia="ru-RU"/>
              </w:rPr>
              <w:t xml:space="preserve">Обеспеченность </w:t>
            </w:r>
            <w:r w:rsidR="00382D1B" w:rsidRPr="002C0F09">
              <w:rPr>
                <w:b/>
                <w:sz w:val="18"/>
                <w:szCs w:val="18"/>
                <w:lang w:eastAsia="ru-RU"/>
              </w:rPr>
              <w:t>физическими</w:t>
            </w:r>
            <w:r w:rsidRPr="002C0F09">
              <w:rPr>
                <w:b/>
                <w:sz w:val="18"/>
                <w:szCs w:val="18"/>
                <w:lang w:eastAsia="ru-RU"/>
              </w:rPr>
              <w:t xml:space="preserve"> лицами на </w:t>
            </w:r>
            <w:r w:rsidR="00382D1B" w:rsidRPr="002C0F09">
              <w:rPr>
                <w:b/>
                <w:sz w:val="18"/>
                <w:szCs w:val="18"/>
                <w:lang w:eastAsia="ru-RU"/>
              </w:rPr>
              <w:t>10000 населения</w:t>
            </w:r>
          </w:p>
        </w:tc>
        <w:tc>
          <w:tcPr>
            <w:tcW w:w="431" w:type="pct"/>
            <w:vMerge w:val="restart"/>
            <w:textDirection w:val="btLr"/>
            <w:vAlign w:val="center"/>
            <w:hideMark/>
          </w:tcPr>
          <w:p w14:paraId="15AAF536" w14:textId="77777777" w:rsidR="00F54774" w:rsidRPr="002C0F09" w:rsidRDefault="00F54774" w:rsidP="00F54774">
            <w:pPr>
              <w:widowControl/>
              <w:autoSpaceDE/>
              <w:autoSpaceDN/>
              <w:jc w:val="center"/>
              <w:rPr>
                <w:b/>
                <w:sz w:val="18"/>
                <w:szCs w:val="18"/>
                <w:lang w:eastAsia="ru-RU"/>
              </w:rPr>
            </w:pPr>
            <w:r w:rsidRPr="002C0F09">
              <w:rPr>
                <w:b/>
                <w:sz w:val="18"/>
                <w:szCs w:val="18"/>
                <w:lang w:eastAsia="ru-RU"/>
              </w:rPr>
              <w:t>Функция врача на</w:t>
            </w:r>
          </w:p>
          <w:p w14:paraId="5A8DE1AC" w14:textId="77777777" w:rsidR="00D76861" w:rsidRPr="002C0F09" w:rsidRDefault="00D76861" w:rsidP="00F54774">
            <w:pPr>
              <w:widowControl/>
              <w:autoSpaceDE/>
              <w:autoSpaceDN/>
              <w:jc w:val="center"/>
              <w:rPr>
                <w:b/>
                <w:sz w:val="18"/>
                <w:szCs w:val="18"/>
                <w:lang w:eastAsia="ru-RU"/>
              </w:rPr>
            </w:pPr>
            <w:r w:rsidRPr="002C0F09">
              <w:rPr>
                <w:b/>
                <w:sz w:val="18"/>
                <w:szCs w:val="18"/>
                <w:lang w:eastAsia="ru-RU"/>
              </w:rPr>
              <w:t>1 занятую должность</w:t>
            </w:r>
          </w:p>
        </w:tc>
        <w:tc>
          <w:tcPr>
            <w:tcW w:w="397" w:type="pct"/>
            <w:vMerge w:val="restart"/>
            <w:textDirection w:val="btLr"/>
            <w:vAlign w:val="center"/>
            <w:hideMark/>
          </w:tcPr>
          <w:p w14:paraId="10176126" w14:textId="77777777" w:rsidR="00D76861" w:rsidRPr="002C0F09" w:rsidRDefault="00D76861" w:rsidP="00F54774">
            <w:pPr>
              <w:widowControl/>
              <w:autoSpaceDE/>
              <w:autoSpaceDN/>
              <w:jc w:val="center"/>
              <w:rPr>
                <w:b/>
                <w:sz w:val="18"/>
                <w:szCs w:val="18"/>
                <w:lang w:eastAsia="ru-RU"/>
              </w:rPr>
            </w:pPr>
            <w:r w:rsidRPr="002C0F09">
              <w:rPr>
                <w:b/>
                <w:sz w:val="18"/>
                <w:szCs w:val="18"/>
                <w:lang w:eastAsia="ru-RU"/>
              </w:rPr>
              <w:t>Удельный вес посещений по поводу заболевания</w:t>
            </w:r>
          </w:p>
        </w:tc>
      </w:tr>
      <w:tr w:rsidR="0060270D" w:rsidRPr="002C0F09" w14:paraId="6BA1FA4E" w14:textId="77777777" w:rsidTr="00F724AF">
        <w:trPr>
          <w:trHeight w:val="1715"/>
        </w:trPr>
        <w:tc>
          <w:tcPr>
            <w:tcW w:w="370" w:type="pct"/>
            <w:vMerge/>
            <w:vAlign w:val="center"/>
            <w:hideMark/>
          </w:tcPr>
          <w:p w14:paraId="70073277" w14:textId="77777777" w:rsidR="00D76861" w:rsidRPr="002C0F09" w:rsidRDefault="00D76861" w:rsidP="00F54774">
            <w:pPr>
              <w:widowControl/>
              <w:autoSpaceDE/>
              <w:autoSpaceDN/>
              <w:jc w:val="center"/>
              <w:rPr>
                <w:sz w:val="18"/>
                <w:szCs w:val="18"/>
                <w:lang w:eastAsia="ru-RU"/>
              </w:rPr>
            </w:pPr>
          </w:p>
        </w:tc>
        <w:tc>
          <w:tcPr>
            <w:tcW w:w="374" w:type="pct"/>
            <w:textDirection w:val="btLr"/>
            <w:vAlign w:val="center"/>
            <w:hideMark/>
          </w:tcPr>
          <w:p w14:paraId="5F27E090" w14:textId="77777777" w:rsidR="00D76861" w:rsidRPr="002C0F09" w:rsidRDefault="00D76861" w:rsidP="00F54774">
            <w:pPr>
              <w:widowControl/>
              <w:autoSpaceDE/>
              <w:autoSpaceDN/>
              <w:jc w:val="center"/>
              <w:rPr>
                <w:b/>
                <w:sz w:val="18"/>
                <w:szCs w:val="18"/>
                <w:lang w:eastAsia="ru-RU"/>
              </w:rPr>
            </w:pPr>
            <w:r w:rsidRPr="002C0F09">
              <w:rPr>
                <w:b/>
                <w:sz w:val="18"/>
                <w:szCs w:val="18"/>
                <w:lang w:eastAsia="ru-RU"/>
              </w:rPr>
              <w:t>Штатные</w:t>
            </w:r>
          </w:p>
        </w:tc>
        <w:tc>
          <w:tcPr>
            <w:tcW w:w="374" w:type="pct"/>
            <w:textDirection w:val="btLr"/>
            <w:vAlign w:val="center"/>
            <w:hideMark/>
          </w:tcPr>
          <w:p w14:paraId="17DECC5B" w14:textId="77777777" w:rsidR="00D76861" w:rsidRPr="002C0F09" w:rsidRDefault="00D76861" w:rsidP="00F54774">
            <w:pPr>
              <w:widowControl/>
              <w:autoSpaceDE/>
              <w:autoSpaceDN/>
              <w:jc w:val="center"/>
              <w:rPr>
                <w:b/>
                <w:sz w:val="18"/>
                <w:szCs w:val="18"/>
                <w:lang w:eastAsia="ru-RU"/>
              </w:rPr>
            </w:pPr>
            <w:r w:rsidRPr="002C0F09">
              <w:rPr>
                <w:b/>
                <w:sz w:val="18"/>
                <w:szCs w:val="18"/>
                <w:lang w:eastAsia="ru-RU"/>
              </w:rPr>
              <w:t>Занятые</w:t>
            </w:r>
          </w:p>
        </w:tc>
        <w:tc>
          <w:tcPr>
            <w:tcW w:w="428" w:type="pct"/>
            <w:vMerge/>
            <w:vAlign w:val="center"/>
            <w:hideMark/>
          </w:tcPr>
          <w:p w14:paraId="595282F1" w14:textId="77777777" w:rsidR="00D76861" w:rsidRPr="002C0F09" w:rsidRDefault="00D76861" w:rsidP="00F54774">
            <w:pPr>
              <w:widowControl/>
              <w:autoSpaceDE/>
              <w:autoSpaceDN/>
              <w:jc w:val="center"/>
              <w:rPr>
                <w:sz w:val="18"/>
                <w:szCs w:val="18"/>
                <w:lang w:eastAsia="ru-RU"/>
              </w:rPr>
            </w:pPr>
          </w:p>
        </w:tc>
        <w:tc>
          <w:tcPr>
            <w:tcW w:w="547" w:type="pct"/>
            <w:vMerge/>
            <w:vAlign w:val="center"/>
            <w:hideMark/>
          </w:tcPr>
          <w:p w14:paraId="4D76471E" w14:textId="77777777" w:rsidR="00D76861" w:rsidRPr="002C0F09" w:rsidRDefault="00D76861" w:rsidP="00F54774">
            <w:pPr>
              <w:widowControl/>
              <w:autoSpaceDE/>
              <w:autoSpaceDN/>
              <w:jc w:val="center"/>
              <w:rPr>
                <w:sz w:val="18"/>
                <w:szCs w:val="18"/>
                <w:lang w:eastAsia="ru-RU"/>
              </w:rPr>
            </w:pPr>
          </w:p>
        </w:tc>
        <w:tc>
          <w:tcPr>
            <w:tcW w:w="547" w:type="pct"/>
            <w:textDirection w:val="btLr"/>
            <w:vAlign w:val="center"/>
            <w:hideMark/>
          </w:tcPr>
          <w:p w14:paraId="4D93357F" w14:textId="77777777" w:rsidR="00D76861" w:rsidRPr="002C0F09" w:rsidRDefault="00D76861" w:rsidP="00F54774">
            <w:pPr>
              <w:widowControl/>
              <w:autoSpaceDE/>
              <w:autoSpaceDN/>
              <w:jc w:val="center"/>
              <w:rPr>
                <w:b/>
                <w:sz w:val="18"/>
                <w:szCs w:val="18"/>
                <w:lang w:eastAsia="ru-RU"/>
              </w:rPr>
            </w:pPr>
            <w:r w:rsidRPr="002C0F09">
              <w:rPr>
                <w:b/>
                <w:sz w:val="18"/>
                <w:szCs w:val="18"/>
                <w:lang w:eastAsia="ru-RU"/>
              </w:rPr>
              <w:t>Взрослые</w:t>
            </w:r>
          </w:p>
        </w:tc>
        <w:tc>
          <w:tcPr>
            <w:tcW w:w="464" w:type="pct"/>
            <w:textDirection w:val="btLr"/>
            <w:vAlign w:val="center"/>
            <w:hideMark/>
          </w:tcPr>
          <w:p w14:paraId="23781CAF" w14:textId="77777777" w:rsidR="00D76861" w:rsidRPr="002C0F09" w:rsidRDefault="00D76861" w:rsidP="00F54774">
            <w:pPr>
              <w:widowControl/>
              <w:autoSpaceDE/>
              <w:autoSpaceDN/>
              <w:jc w:val="center"/>
              <w:rPr>
                <w:b/>
                <w:sz w:val="18"/>
                <w:szCs w:val="18"/>
                <w:lang w:eastAsia="ru-RU"/>
              </w:rPr>
            </w:pPr>
            <w:r w:rsidRPr="002C0F09">
              <w:rPr>
                <w:b/>
                <w:sz w:val="18"/>
                <w:szCs w:val="18"/>
                <w:lang w:eastAsia="ru-RU"/>
              </w:rPr>
              <w:t>Дети</w:t>
            </w:r>
          </w:p>
        </w:tc>
        <w:tc>
          <w:tcPr>
            <w:tcW w:w="505" w:type="pct"/>
            <w:vMerge/>
            <w:vAlign w:val="center"/>
            <w:hideMark/>
          </w:tcPr>
          <w:p w14:paraId="51F12D5B" w14:textId="77777777" w:rsidR="00D76861" w:rsidRPr="002C0F09" w:rsidRDefault="00D76861" w:rsidP="00F54774">
            <w:pPr>
              <w:widowControl/>
              <w:autoSpaceDE/>
              <w:autoSpaceDN/>
              <w:jc w:val="center"/>
              <w:rPr>
                <w:sz w:val="18"/>
                <w:szCs w:val="18"/>
                <w:lang w:eastAsia="ru-RU"/>
              </w:rPr>
            </w:pPr>
          </w:p>
        </w:tc>
        <w:tc>
          <w:tcPr>
            <w:tcW w:w="563" w:type="pct"/>
            <w:vMerge/>
            <w:vAlign w:val="center"/>
            <w:hideMark/>
          </w:tcPr>
          <w:p w14:paraId="2C65D659" w14:textId="77777777" w:rsidR="00D76861" w:rsidRPr="002C0F09" w:rsidRDefault="00D76861" w:rsidP="00F54774">
            <w:pPr>
              <w:widowControl/>
              <w:autoSpaceDE/>
              <w:autoSpaceDN/>
              <w:jc w:val="center"/>
              <w:rPr>
                <w:sz w:val="18"/>
                <w:szCs w:val="18"/>
                <w:lang w:eastAsia="ru-RU"/>
              </w:rPr>
            </w:pPr>
          </w:p>
        </w:tc>
        <w:tc>
          <w:tcPr>
            <w:tcW w:w="431" w:type="pct"/>
            <w:vMerge/>
            <w:vAlign w:val="center"/>
            <w:hideMark/>
          </w:tcPr>
          <w:p w14:paraId="59DCE973" w14:textId="77777777" w:rsidR="00D76861" w:rsidRPr="002C0F09" w:rsidRDefault="00D76861" w:rsidP="00F54774">
            <w:pPr>
              <w:widowControl/>
              <w:autoSpaceDE/>
              <w:autoSpaceDN/>
              <w:jc w:val="center"/>
              <w:rPr>
                <w:sz w:val="18"/>
                <w:szCs w:val="18"/>
                <w:lang w:eastAsia="ru-RU"/>
              </w:rPr>
            </w:pPr>
          </w:p>
        </w:tc>
        <w:tc>
          <w:tcPr>
            <w:tcW w:w="397" w:type="pct"/>
            <w:vMerge/>
            <w:vAlign w:val="center"/>
            <w:hideMark/>
          </w:tcPr>
          <w:p w14:paraId="0AF4C7CF" w14:textId="77777777" w:rsidR="00D76861" w:rsidRPr="002C0F09" w:rsidRDefault="00D76861" w:rsidP="00F54774">
            <w:pPr>
              <w:widowControl/>
              <w:autoSpaceDE/>
              <w:autoSpaceDN/>
              <w:jc w:val="center"/>
              <w:rPr>
                <w:sz w:val="18"/>
                <w:szCs w:val="18"/>
                <w:lang w:eastAsia="ru-RU"/>
              </w:rPr>
            </w:pPr>
          </w:p>
        </w:tc>
      </w:tr>
      <w:tr w:rsidR="00D76861" w:rsidRPr="002C0F09" w14:paraId="3B717473" w14:textId="77777777" w:rsidTr="00F724AF">
        <w:trPr>
          <w:trHeight w:val="300"/>
        </w:trPr>
        <w:tc>
          <w:tcPr>
            <w:tcW w:w="5000" w:type="pct"/>
            <w:gridSpan w:val="11"/>
            <w:vAlign w:val="center"/>
            <w:hideMark/>
          </w:tcPr>
          <w:p w14:paraId="400C85B0"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Врачи кардиологи (взрослое население)</w:t>
            </w:r>
          </w:p>
        </w:tc>
      </w:tr>
      <w:tr w:rsidR="0060270D" w:rsidRPr="002C0F09" w14:paraId="35F6AAAA" w14:textId="77777777" w:rsidTr="00F724AF">
        <w:trPr>
          <w:trHeight w:val="300"/>
        </w:trPr>
        <w:tc>
          <w:tcPr>
            <w:tcW w:w="370" w:type="pct"/>
            <w:noWrap/>
            <w:vAlign w:val="bottom"/>
            <w:hideMark/>
          </w:tcPr>
          <w:p w14:paraId="0A8D2C82"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2018</w:t>
            </w:r>
          </w:p>
        </w:tc>
        <w:tc>
          <w:tcPr>
            <w:tcW w:w="374" w:type="pct"/>
            <w:vAlign w:val="center"/>
            <w:hideMark/>
          </w:tcPr>
          <w:p w14:paraId="64F12AB3"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9,25</w:t>
            </w:r>
          </w:p>
        </w:tc>
        <w:tc>
          <w:tcPr>
            <w:tcW w:w="374" w:type="pct"/>
            <w:vAlign w:val="center"/>
            <w:hideMark/>
          </w:tcPr>
          <w:p w14:paraId="13000D11"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5,75</w:t>
            </w:r>
          </w:p>
        </w:tc>
        <w:tc>
          <w:tcPr>
            <w:tcW w:w="428" w:type="pct"/>
            <w:vAlign w:val="center"/>
            <w:hideMark/>
          </w:tcPr>
          <w:p w14:paraId="0401F835"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6</w:t>
            </w:r>
          </w:p>
        </w:tc>
        <w:tc>
          <w:tcPr>
            <w:tcW w:w="547" w:type="pct"/>
            <w:vAlign w:val="center"/>
            <w:hideMark/>
          </w:tcPr>
          <w:p w14:paraId="5A9BB11D"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17635</w:t>
            </w:r>
          </w:p>
        </w:tc>
        <w:tc>
          <w:tcPr>
            <w:tcW w:w="547" w:type="pct"/>
            <w:vAlign w:val="center"/>
            <w:hideMark/>
          </w:tcPr>
          <w:p w14:paraId="21E697A7"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15453</w:t>
            </w:r>
          </w:p>
        </w:tc>
        <w:tc>
          <w:tcPr>
            <w:tcW w:w="464" w:type="pct"/>
            <w:vAlign w:val="center"/>
            <w:hideMark/>
          </w:tcPr>
          <w:p w14:paraId="2654ADA6"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219</w:t>
            </w:r>
          </w:p>
        </w:tc>
        <w:tc>
          <w:tcPr>
            <w:tcW w:w="505" w:type="pct"/>
            <w:noWrap/>
            <w:vAlign w:val="bottom"/>
            <w:hideMark/>
          </w:tcPr>
          <w:p w14:paraId="199673D4"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62,2</w:t>
            </w:r>
          </w:p>
        </w:tc>
        <w:tc>
          <w:tcPr>
            <w:tcW w:w="563" w:type="pct"/>
            <w:noWrap/>
            <w:vAlign w:val="bottom"/>
            <w:hideMark/>
          </w:tcPr>
          <w:p w14:paraId="3BE63A2C"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0,40</w:t>
            </w:r>
          </w:p>
        </w:tc>
        <w:tc>
          <w:tcPr>
            <w:tcW w:w="431" w:type="pct"/>
            <w:noWrap/>
            <w:vAlign w:val="bottom"/>
            <w:hideMark/>
          </w:tcPr>
          <w:p w14:paraId="0A527FA2"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3066,9</w:t>
            </w:r>
          </w:p>
        </w:tc>
        <w:tc>
          <w:tcPr>
            <w:tcW w:w="397" w:type="pct"/>
            <w:noWrap/>
            <w:vAlign w:val="bottom"/>
            <w:hideMark/>
          </w:tcPr>
          <w:p w14:paraId="19F70E92"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88,9</w:t>
            </w:r>
          </w:p>
        </w:tc>
      </w:tr>
      <w:tr w:rsidR="0060270D" w:rsidRPr="002C0F09" w14:paraId="5765D913" w14:textId="77777777" w:rsidTr="00F724AF">
        <w:trPr>
          <w:trHeight w:val="300"/>
        </w:trPr>
        <w:tc>
          <w:tcPr>
            <w:tcW w:w="370" w:type="pct"/>
            <w:noWrap/>
            <w:vAlign w:val="bottom"/>
            <w:hideMark/>
          </w:tcPr>
          <w:p w14:paraId="52FE1B5E"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2019</w:t>
            </w:r>
          </w:p>
        </w:tc>
        <w:tc>
          <w:tcPr>
            <w:tcW w:w="374" w:type="pct"/>
            <w:vAlign w:val="center"/>
            <w:hideMark/>
          </w:tcPr>
          <w:p w14:paraId="796CB64B"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8,50</w:t>
            </w:r>
          </w:p>
        </w:tc>
        <w:tc>
          <w:tcPr>
            <w:tcW w:w="374" w:type="pct"/>
            <w:vAlign w:val="center"/>
            <w:hideMark/>
          </w:tcPr>
          <w:p w14:paraId="5A9A5095"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5,75</w:t>
            </w:r>
          </w:p>
        </w:tc>
        <w:tc>
          <w:tcPr>
            <w:tcW w:w="428" w:type="pct"/>
            <w:vAlign w:val="center"/>
            <w:hideMark/>
          </w:tcPr>
          <w:p w14:paraId="6D124F59"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6</w:t>
            </w:r>
          </w:p>
        </w:tc>
        <w:tc>
          <w:tcPr>
            <w:tcW w:w="547" w:type="pct"/>
            <w:vAlign w:val="center"/>
            <w:hideMark/>
          </w:tcPr>
          <w:p w14:paraId="727B06C2"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16124</w:t>
            </w:r>
          </w:p>
        </w:tc>
        <w:tc>
          <w:tcPr>
            <w:tcW w:w="547" w:type="pct"/>
            <w:vAlign w:val="center"/>
            <w:hideMark/>
          </w:tcPr>
          <w:p w14:paraId="74BF4360"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10974</w:t>
            </w:r>
          </w:p>
        </w:tc>
        <w:tc>
          <w:tcPr>
            <w:tcW w:w="464" w:type="pct"/>
            <w:vAlign w:val="center"/>
            <w:hideMark/>
          </w:tcPr>
          <w:p w14:paraId="6888A04D"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183</w:t>
            </w:r>
          </w:p>
        </w:tc>
        <w:tc>
          <w:tcPr>
            <w:tcW w:w="505" w:type="pct"/>
            <w:noWrap/>
            <w:vAlign w:val="bottom"/>
            <w:hideMark/>
          </w:tcPr>
          <w:p w14:paraId="5C7A8F80"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67,6</w:t>
            </w:r>
          </w:p>
        </w:tc>
        <w:tc>
          <w:tcPr>
            <w:tcW w:w="563" w:type="pct"/>
            <w:noWrap/>
            <w:vAlign w:val="bottom"/>
            <w:hideMark/>
          </w:tcPr>
          <w:p w14:paraId="64E0000F"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0,40</w:t>
            </w:r>
          </w:p>
        </w:tc>
        <w:tc>
          <w:tcPr>
            <w:tcW w:w="431" w:type="pct"/>
            <w:noWrap/>
            <w:vAlign w:val="bottom"/>
            <w:hideMark/>
          </w:tcPr>
          <w:p w14:paraId="006F2222"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2804,2</w:t>
            </w:r>
          </w:p>
        </w:tc>
        <w:tc>
          <w:tcPr>
            <w:tcW w:w="397" w:type="pct"/>
            <w:noWrap/>
            <w:vAlign w:val="bottom"/>
            <w:hideMark/>
          </w:tcPr>
          <w:p w14:paraId="427D2E4B"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69,2</w:t>
            </w:r>
          </w:p>
        </w:tc>
      </w:tr>
      <w:tr w:rsidR="0060270D" w:rsidRPr="002C0F09" w14:paraId="3BA32274" w14:textId="77777777" w:rsidTr="00F724AF">
        <w:trPr>
          <w:trHeight w:val="300"/>
        </w:trPr>
        <w:tc>
          <w:tcPr>
            <w:tcW w:w="370" w:type="pct"/>
            <w:noWrap/>
            <w:vAlign w:val="bottom"/>
            <w:hideMark/>
          </w:tcPr>
          <w:p w14:paraId="79458D6F"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2020</w:t>
            </w:r>
          </w:p>
        </w:tc>
        <w:tc>
          <w:tcPr>
            <w:tcW w:w="374" w:type="pct"/>
            <w:vAlign w:val="center"/>
            <w:hideMark/>
          </w:tcPr>
          <w:p w14:paraId="7C4FCBDD" w14:textId="77777777" w:rsidR="00D76861" w:rsidRPr="002C0F09" w:rsidRDefault="00D76861" w:rsidP="00747661">
            <w:pPr>
              <w:widowControl/>
              <w:autoSpaceDE/>
              <w:autoSpaceDN/>
              <w:jc w:val="center"/>
              <w:rPr>
                <w:sz w:val="18"/>
                <w:szCs w:val="18"/>
                <w:lang w:val="sah-RU" w:eastAsia="ru-RU"/>
              </w:rPr>
            </w:pPr>
            <w:r w:rsidRPr="002C0F09">
              <w:rPr>
                <w:sz w:val="18"/>
                <w:szCs w:val="18"/>
                <w:lang w:eastAsia="ru-RU"/>
              </w:rPr>
              <w:t>7,</w:t>
            </w:r>
            <w:r w:rsidRPr="002C0F09">
              <w:rPr>
                <w:sz w:val="18"/>
                <w:szCs w:val="18"/>
                <w:lang w:val="sah-RU" w:eastAsia="ru-RU"/>
              </w:rPr>
              <w:t>00</w:t>
            </w:r>
          </w:p>
        </w:tc>
        <w:tc>
          <w:tcPr>
            <w:tcW w:w="374" w:type="pct"/>
            <w:vAlign w:val="center"/>
            <w:hideMark/>
          </w:tcPr>
          <w:p w14:paraId="1C4CD6E5" w14:textId="77777777" w:rsidR="00D76861" w:rsidRPr="002C0F09" w:rsidRDefault="00D76861" w:rsidP="00747661">
            <w:pPr>
              <w:widowControl/>
              <w:autoSpaceDE/>
              <w:autoSpaceDN/>
              <w:jc w:val="center"/>
              <w:rPr>
                <w:sz w:val="18"/>
                <w:szCs w:val="18"/>
                <w:lang w:val="sah-RU" w:eastAsia="ru-RU"/>
              </w:rPr>
            </w:pPr>
            <w:r w:rsidRPr="002C0F09">
              <w:rPr>
                <w:sz w:val="18"/>
                <w:szCs w:val="18"/>
                <w:lang w:eastAsia="ru-RU"/>
              </w:rPr>
              <w:t>3,5</w:t>
            </w:r>
            <w:r w:rsidRPr="002C0F09">
              <w:rPr>
                <w:sz w:val="18"/>
                <w:szCs w:val="18"/>
                <w:lang w:val="sah-RU" w:eastAsia="ru-RU"/>
              </w:rPr>
              <w:t>0</w:t>
            </w:r>
          </w:p>
        </w:tc>
        <w:tc>
          <w:tcPr>
            <w:tcW w:w="428" w:type="pct"/>
            <w:vAlign w:val="center"/>
            <w:hideMark/>
          </w:tcPr>
          <w:p w14:paraId="4ADCE18A"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5</w:t>
            </w:r>
          </w:p>
        </w:tc>
        <w:tc>
          <w:tcPr>
            <w:tcW w:w="547" w:type="pct"/>
            <w:vAlign w:val="center"/>
            <w:hideMark/>
          </w:tcPr>
          <w:p w14:paraId="16C53683"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9285</w:t>
            </w:r>
          </w:p>
        </w:tc>
        <w:tc>
          <w:tcPr>
            <w:tcW w:w="547" w:type="pct"/>
            <w:vAlign w:val="center"/>
            <w:hideMark/>
          </w:tcPr>
          <w:p w14:paraId="26C90F17"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6405</w:t>
            </w:r>
          </w:p>
        </w:tc>
        <w:tc>
          <w:tcPr>
            <w:tcW w:w="464" w:type="pct"/>
            <w:vAlign w:val="center"/>
            <w:hideMark/>
          </w:tcPr>
          <w:p w14:paraId="0A54B47C"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10</w:t>
            </w:r>
          </w:p>
        </w:tc>
        <w:tc>
          <w:tcPr>
            <w:tcW w:w="505" w:type="pct"/>
            <w:noWrap/>
            <w:vAlign w:val="bottom"/>
            <w:hideMark/>
          </w:tcPr>
          <w:p w14:paraId="6E9CA554"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50,0</w:t>
            </w:r>
          </w:p>
        </w:tc>
        <w:tc>
          <w:tcPr>
            <w:tcW w:w="563" w:type="pct"/>
            <w:noWrap/>
            <w:vAlign w:val="bottom"/>
            <w:hideMark/>
          </w:tcPr>
          <w:p w14:paraId="0A7F6EC5"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0,33</w:t>
            </w:r>
          </w:p>
        </w:tc>
        <w:tc>
          <w:tcPr>
            <w:tcW w:w="431" w:type="pct"/>
            <w:noWrap/>
            <w:vAlign w:val="bottom"/>
            <w:hideMark/>
          </w:tcPr>
          <w:p w14:paraId="55C93ABB"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2652,8</w:t>
            </w:r>
          </w:p>
        </w:tc>
        <w:tc>
          <w:tcPr>
            <w:tcW w:w="397" w:type="pct"/>
            <w:noWrap/>
            <w:vAlign w:val="bottom"/>
            <w:hideMark/>
          </w:tcPr>
          <w:p w14:paraId="23DEF67F"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69,1</w:t>
            </w:r>
          </w:p>
        </w:tc>
      </w:tr>
      <w:tr w:rsidR="0060270D" w:rsidRPr="002C0F09" w14:paraId="1E8BACCB" w14:textId="77777777" w:rsidTr="00F724AF">
        <w:trPr>
          <w:trHeight w:val="300"/>
        </w:trPr>
        <w:tc>
          <w:tcPr>
            <w:tcW w:w="370" w:type="pct"/>
            <w:noWrap/>
            <w:vAlign w:val="bottom"/>
          </w:tcPr>
          <w:p w14:paraId="7C6D9E71"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2021</w:t>
            </w:r>
          </w:p>
        </w:tc>
        <w:tc>
          <w:tcPr>
            <w:tcW w:w="374" w:type="pct"/>
            <w:vAlign w:val="center"/>
          </w:tcPr>
          <w:p w14:paraId="1464613F"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6,25</w:t>
            </w:r>
          </w:p>
        </w:tc>
        <w:tc>
          <w:tcPr>
            <w:tcW w:w="374" w:type="pct"/>
            <w:vAlign w:val="center"/>
          </w:tcPr>
          <w:p w14:paraId="69F35BAA"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3,5</w:t>
            </w:r>
          </w:p>
        </w:tc>
        <w:tc>
          <w:tcPr>
            <w:tcW w:w="428" w:type="pct"/>
            <w:vAlign w:val="center"/>
          </w:tcPr>
          <w:p w14:paraId="38108849"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3</w:t>
            </w:r>
          </w:p>
        </w:tc>
        <w:tc>
          <w:tcPr>
            <w:tcW w:w="547" w:type="pct"/>
            <w:vAlign w:val="center"/>
          </w:tcPr>
          <w:p w14:paraId="6D493833"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9259</w:t>
            </w:r>
          </w:p>
        </w:tc>
        <w:tc>
          <w:tcPr>
            <w:tcW w:w="547" w:type="pct"/>
            <w:vAlign w:val="center"/>
          </w:tcPr>
          <w:p w14:paraId="2CFDFB02"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6571</w:t>
            </w:r>
          </w:p>
        </w:tc>
        <w:tc>
          <w:tcPr>
            <w:tcW w:w="464" w:type="pct"/>
            <w:vAlign w:val="center"/>
          </w:tcPr>
          <w:p w14:paraId="26934695"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5</w:t>
            </w:r>
          </w:p>
        </w:tc>
        <w:tc>
          <w:tcPr>
            <w:tcW w:w="505" w:type="pct"/>
            <w:noWrap/>
            <w:vAlign w:val="bottom"/>
          </w:tcPr>
          <w:p w14:paraId="7B078736"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56,0</w:t>
            </w:r>
          </w:p>
        </w:tc>
        <w:tc>
          <w:tcPr>
            <w:tcW w:w="563" w:type="pct"/>
            <w:noWrap/>
            <w:vAlign w:val="bottom"/>
          </w:tcPr>
          <w:p w14:paraId="6ADB0E96"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0,20</w:t>
            </w:r>
          </w:p>
        </w:tc>
        <w:tc>
          <w:tcPr>
            <w:tcW w:w="431" w:type="pct"/>
            <w:noWrap/>
            <w:vAlign w:val="bottom"/>
          </w:tcPr>
          <w:p w14:paraId="70CB86F3"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2645,4</w:t>
            </w:r>
          </w:p>
        </w:tc>
        <w:tc>
          <w:tcPr>
            <w:tcW w:w="397" w:type="pct"/>
            <w:noWrap/>
            <w:vAlign w:val="bottom"/>
          </w:tcPr>
          <w:p w14:paraId="4B051F39"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71,0</w:t>
            </w:r>
          </w:p>
        </w:tc>
      </w:tr>
      <w:tr w:rsidR="00E56A66" w:rsidRPr="002C0F09" w14:paraId="6E7F9C9A" w14:textId="77777777" w:rsidTr="00F724AF">
        <w:trPr>
          <w:trHeight w:val="300"/>
        </w:trPr>
        <w:tc>
          <w:tcPr>
            <w:tcW w:w="370" w:type="pct"/>
            <w:noWrap/>
            <w:vAlign w:val="bottom"/>
          </w:tcPr>
          <w:p w14:paraId="6F70AE7A" w14:textId="77777777" w:rsidR="00E56A66" w:rsidRPr="002C0F09" w:rsidRDefault="00E56A66" w:rsidP="00747661">
            <w:pPr>
              <w:widowControl/>
              <w:autoSpaceDE/>
              <w:autoSpaceDN/>
              <w:jc w:val="center"/>
              <w:rPr>
                <w:sz w:val="18"/>
                <w:szCs w:val="18"/>
                <w:lang w:val="en-US" w:eastAsia="ru-RU"/>
              </w:rPr>
            </w:pPr>
            <w:r w:rsidRPr="002C0F09">
              <w:rPr>
                <w:sz w:val="18"/>
                <w:szCs w:val="18"/>
                <w:lang w:val="en-US" w:eastAsia="ru-RU"/>
              </w:rPr>
              <w:t>2022</w:t>
            </w:r>
          </w:p>
        </w:tc>
        <w:tc>
          <w:tcPr>
            <w:tcW w:w="374" w:type="pct"/>
            <w:vAlign w:val="center"/>
          </w:tcPr>
          <w:p w14:paraId="50E26A24" w14:textId="77777777" w:rsidR="00E56A66" w:rsidRPr="002C0F09" w:rsidRDefault="00115CC6" w:rsidP="00747661">
            <w:pPr>
              <w:widowControl/>
              <w:autoSpaceDE/>
              <w:autoSpaceDN/>
              <w:jc w:val="center"/>
              <w:rPr>
                <w:sz w:val="18"/>
                <w:szCs w:val="18"/>
                <w:lang w:eastAsia="ru-RU"/>
              </w:rPr>
            </w:pPr>
            <w:r w:rsidRPr="002C0F09">
              <w:rPr>
                <w:sz w:val="18"/>
                <w:szCs w:val="18"/>
                <w:lang w:eastAsia="ru-RU"/>
              </w:rPr>
              <w:t>8,75</w:t>
            </w:r>
          </w:p>
        </w:tc>
        <w:tc>
          <w:tcPr>
            <w:tcW w:w="374" w:type="pct"/>
            <w:vAlign w:val="center"/>
          </w:tcPr>
          <w:p w14:paraId="190ECF9B" w14:textId="77777777" w:rsidR="00E56A66" w:rsidRPr="002C0F09" w:rsidRDefault="00115CC6" w:rsidP="00747661">
            <w:pPr>
              <w:widowControl/>
              <w:autoSpaceDE/>
              <w:autoSpaceDN/>
              <w:jc w:val="center"/>
              <w:rPr>
                <w:sz w:val="18"/>
                <w:szCs w:val="18"/>
                <w:lang w:eastAsia="ru-RU"/>
              </w:rPr>
            </w:pPr>
            <w:r w:rsidRPr="002C0F09">
              <w:rPr>
                <w:sz w:val="18"/>
                <w:szCs w:val="18"/>
                <w:lang w:eastAsia="ru-RU"/>
              </w:rPr>
              <w:t>7,5</w:t>
            </w:r>
          </w:p>
        </w:tc>
        <w:tc>
          <w:tcPr>
            <w:tcW w:w="428" w:type="pct"/>
            <w:vAlign w:val="center"/>
          </w:tcPr>
          <w:p w14:paraId="683F2FB1" w14:textId="77777777" w:rsidR="00E56A66" w:rsidRPr="002C0F09" w:rsidRDefault="00115CC6" w:rsidP="00747661">
            <w:pPr>
              <w:widowControl/>
              <w:autoSpaceDE/>
              <w:autoSpaceDN/>
              <w:jc w:val="center"/>
              <w:rPr>
                <w:sz w:val="18"/>
                <w:szCs w:val="18"/>
                <w:lang w:eastAsia="ru-RU"/>
              </w:rPr>
            </w:pPr>
            <w:r w:rsidRPr="002C0F09">
              <w:rPr>
                <w:sz w:val="18"/>
                <w:szCs w:val="18"/>
                <w:lang w:eastAsia="ru-RU"/>
              </w:rPr>
              <w:t>7</w:t>
            </w:r>
          </w:p>
        </w:tc>
        <w:tc>
          <w:tcPr>
            <w:tcW w:w="547" w:type="pct"/>
            <w:vAlign w:val="center"/>
          </w:tcPr>
          <w:p w14:paraId="5B1596F4" w14:textId="77777777" w:rsidR="00E56A66" w:rsidRPr="002C0F09" w:rsidRDefault="00E56A66" w:rsidP="00747661">
            <w:pPr>
              <w:widowControl/>
              <w:autoSpaceDE/>
              <w:autoSpaceDN/>
              <w:jc w:val="center"/>
              <w:rPr>
                <w:sz w:val="18"/>
                <w:szCs w:val="18"/>
                <w:lang w:val="en-US" w:eastAsia="ru-RU"/>
              </w:rPr>
            </w:pPr>
            <w:r w:rsidRPr="002C0F09">
              <w:rPr>
                <w:sz w:val="18"/>
                <w:szCs w:val="18"/>
                <w:lang w:val="en-US" w:eastAsia="ru-RU"/>
              </w:rPr>
              <w:t>9553</w:t>
            </w:r>
          </w:p>
        </w:tc>
        <w:tc>
          <w:tcPr>
            <w:tcW w:w="547" w:type="pct"/>
            <w:vAlign w:val="center"/>
          </w:tcPr>
          <w:p w14:paraId="664CFFEE" w14:textId="77777777" w:rsidR="00E56A66" w:rsidRPr="002C0F09" w:rsidRDefault="00E56A66" w:rsidP="00747661">
            <w:pPr>
              <w:widowControl/>
              <w:autoSpaceDE/>
              <w:autoSpaceDN/>
              <w:jc w:val="center"/>
              <w:rPr>
                <w:sz w:val="18"/>
                <w:szCs w:val="18"/>
                <w:lang w:val="en-US" w:eastAsia="ru-RU"/>
              </w:rPr>
            </w:pPr>
            <w:r w:rsidRPr="002C0F09">
              <w:rPr>
                <w:sz w:val="18"/>
                <w:szCs w:val="18"/>
                <w:lang w:val="en-US" w:eastAsia="ru-RU"/>
              </w:rPr>
              <w:t>6809</w:t>
            </w:r>
          </w:p>
        </w:tc>
        <w:tc>
          <w:tcPr>
            <w:tcW w:w="464" w:type="pct"/>
            <w:vAlign w:val="center"/>
          </w:tcPr>
          <w:p w14:paraId="33033FE1" w14:textId="77777777" w:rsidR="00E56A66" w:rsidRPr="002C0F09" w:rsidRDefault="00E56A66" w:rsidP="00747661">
            <w:pPr>
              <w:widowControl/>
              <w:autoSpaceDE/>
              <w:autoSpaceDN/>
              <w:jc w:val="center"/>
              <w:rPr>
                <w:sz w:val="18"/>
                <w:szCs w:val="18"/>
                <w:lang w:val="en-US" w:eastAsia="ru-RU"/>
              </w:rPr>
            </w:pPr>
            <w:r w:rsidRPr="002C0F09">
              <w:rPr>
                <w:sz w:val="18"/>
                <w:szCs w:val="18"/>
                <w:lang w:val="en-US" w:eastAsia="ru-RU"/>
              </w:rPr>
              <w:t>1</w:t>
            </w:r>
          </w:p>
        </w:tc>
        <w:tc>
          <w:tcPr>
            <w:tcW w:w="505" w:type="pct"/>
            <w:noWrap/>
            <w:vAlign w:val="bottom"/>
          </w:tcPr>
          <w:p w14:paraId="1EB65C3A" w14:textId="77777777" w:rsidR="00E56A66" w:rsidRPr="002C0F09" w:rsidRDefault="00115CC6" w:rsidP="00747661">
            <w:pPr>
              <w:widowControl/>
              <w:autoSpaceDE/>
              <w:autoSpaceDN/>
              <w:jc w:val="center"/>
              <w:rPr>
                <w:sz w:val="18"/>
                <w:szCs w:val="18"/>
                <w:lang w:eastAsia="ru-RU"/>
              </w:rPr>
            </w:pPr>
            <w:r w:rsidRPr="002C0F09">
              <w:rPr>
                <w:sz w:val="18"/>
                <w:szCs w:val="18"/>
                <w:lang w:eastAsia="ru-RU"/>
              </w:rPr>
              <w:t>85,71</w:t>
            </w:r>
          </w:p>
        </w:tc>
        <w:tc>
          <w:tcPr>
            <w:tcW w:w="563" w:type="pct"/>
            <w:noWrap/>
            <w:vAlign w:val="bottom"/>
          </w:tcPr>
          <w:p w14:paraId="54FCED78" w14:textId="77777777" w:rsidR="00E56A66" w:rsidRPr="002C0F09" w:rsidRDefault="00115CC6" w:rsidP="00747661">
            <w:pPr>
              <w:widowControl/>
              <w:autoSpaceDE/>
              <w:autoSpaceDN/>
              <w:jc w:val="center"/>
              <w:rPr>
                <w:sz w:val="18"/>
                <w:szCs w:val="18"/>
                <w:lang w:eastAsia="ru-RU"/>
              </w:rPr>
            </w:pPr>
            <w:r w:rsidRPr="002C0F09">
              <w:rPr>
                <w:sz w:val="18"/>
                <w:szCs w:val="18"/>
                <w:lang w:eastAsia="ru-RU"/>
              </w:rPr>
              <w:t>0,45</w:t>
            </w:r>
          </w:p>
        </w:tc>
        <w:tc>
          <w:tcPr>
            <w:tcW w:w="431" w:type="pct"/>
            <w:noWrap/>
            <w:vAlign w:val="bottom"/>
          </w:tcPr>
          <w:p w14:paraId="062EEA9E" w14:textId="77777777" w:rsidR="00E56A66" w:rsidRPr="002C0F09" w:rsidRDefault="00360B6F" w:rsidP="00747661">
            <w:pPr>
              <w:widowControl/>
              <w:autoSpaceDE/>
              <w:autoSpaceDN/>
              <w:jc w:val="center"/>
              <w:rPr>
                <w:sz w:val="18"/>
                <w:szCs w:val="18"/>
                <w:lang w:eastAsia="ru-RU"/>
              </w:rPr>
            </w:pPr>
            <w:r w:rsidRPr="002C0F09">
              <w:rPr>
                <w:sz w:val="18"/>
                <w:szCs w:val="18"/>
                <w:lang w:eastAsia="ru-RU"/>
              </w:rPr>
              <w:t>1273,7</w:t>
            </w:r>
          </w:p>
        </w:tc>
        <w:tc>
          <w:tcPr>
            <w:tcW w:w="397" w:type="pct"/>
            <w:noWrap/>
            <w:vAlign w:val="bottom"/>
          </w:tcPr>
          <w:p w14:paraId="50EB5097" w14:textId="77777777" w:rsidR="00E56A66" w:rsidRPr="002C0F09" w:rsidRDefault="00E56A66" w:rsidP="00747661">
            <w:pPr>
              <w:widowControl/>
              <w:autoSpaceDE/>
              <w:autoSpaceDN/>
              <w:jc w:val="center"/>
              <w:rPr>
                <w:sz w:val="18"/>
                <w:szCs w:val="18"/>
                <w:lang w:val="en-US" w:eastAsia="ru-RU"/>
              </w:rPr>
            </w:pPr>
            <w:r w:rsidRPr="002C0F09">
              <w:rPr>
                <w:sz w:val="18"/>
                <w:szCs w:val="18"/>
                <w:lang w:val="en-US" w:eastAsia="ru-RU"/>
              </w:rPr>
              <w:t>71.3</w:t>
            </w:r>
          </w:p>
        </w:tc>
      </w:tr>
      <w:tr w:rsidR="00D76861" w:rsidRPr="002C0F09" w14:paraId="29E8B894" w14:textId="77777777" w:rsidTr="00F724AF">
        <w:trPr>
          <w:trHeight w:val="300"/>
        </w:trPr>
        <w:tc>
          <w:tcPr>
            <w:tcW w:w="5000" w:type="pct"/>
            <w:gridSpan w:val="11"/>
            <w:noWrap/>
            <w:vAlign w:val="bottom"/>
            <w:hideMark/>
          </w:tcPr>
          <w:p w14:paraId="30A7A16E"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Врачи неврологи (население всего)</w:t>
            </w:r>
          </w:p>
        </w:tc>
      </w:tr>
      <w:tr w:rsidR="0060270D" w:rsidRPr="002C0F09" w14:paraId="2C2B75CD" w14:textId="77777777" w:rsidTr="00F724AF">
        <w:trPr>
          <w:trHeight w:val="300"/>
        </w:trPr>
        <w:tc>
          <w:tcPr>
            <w:tcW w:w="370" w:type="pct"/>
            <w:noWrap/>
            <w:vAlign w:val="bottom"/>
            <w:hideMark/>
          </w:tcPr>
          <w:p w14:paraId="5FFDC168"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2018</w:t>
            </w:r>
          </w:p>
        </w:tc>
        <w:tc>
          <w:tcPr>
            <w:tcW w:w="374" w:type="pct"/>
            <w:vAlign w:val="center"/>
            <w:hideMark/>
          </w:tcPr>
          <w:p w14:paraId="24F1A31A"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20,25</w:t>
            </w:r>
          </w:p>
        </w:tc>
        <w:tc>
          <w:tcPr>
            <w:tcW w:w="374" w:type="pct"/>
            <w:vAlign w:val="center"/>
            <w:hideMark/>
          </w:tcPr>
          <w:p w14:paraId="650ADAA2" w14:textId="77777777" w:rsidR="00D76861" w:rsidRPr="002C0F09" w:rsidRDefault="00D76861" w:rsidP="00747661">
            <w:pPr>
              <w:widowControl/>
              <w:autoSpaceDE/>
              <w:autoSpaceDN/>
              <w:jc w:val="center"/>
              <w:rPr>
                <w:sz w:val="18"/>
                <w:szCs w:val="18"/>
                <w:lang w:val="sah-RU" w:eastAsia="ru-RU"/>
              </w:rPr>
            </w:pPr>
            <w:r w:rsidRPr="002C0F09">
              <w:rPr>
                <w:sz w:val="18"/>
                <w:szCs w:val="18"/>
                <w:lang w:eastAsia="ru-RU"/>
              </w:rPr>
              <w:t>14,5</w:t>
            </w:r>
            <w:r w:rsidRPr="002C0F09">
              <w:rPr>
                <w:sz w:val="18"/>
                <w:szCs w:val="18"/>
                <w:lang w:val="sah-RU" w:eastAsia="ru-RU"/>
              </w:rPr>
              <w:t>0</w:t>
            </w:r>
          </w:p>
        </w:tc>
        <w:tc>
          <w:tcPr>
            <w:tcW w:w="428" w:type="pct"/>
            <w:vAlign w:val="center"/>
            <w:hideMark/>
          </w:tcPr>
          <w:p w14:paraId="6C726FE9"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12</w:t>
            </w:r>
          </w:p>
        </w:tc>
        <w:tc>
          <w:tcPr>
            <w:tcW w:w="547" w:type="pct"/>
            <w:vAlign w:val="center"/>
            <w:hideMark/>
          </w:tcPr>
          <w:p w14:paraId="7D3C2F88"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60411</w:t>
            </w:r>
          </w:p>
        </w:tc>
        <w:tc>
          <w:tcPr>
            <w:tcW w:w="547" w:type="pct"/>
            <w:vAlign w:val="center"/>
            <w:hideMark/>
          </w:tcPr>
          <w:p w14:paraId="08F87835"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25802</w:t>
            </w:r>
          </w:p>
        </w:tc>
        <w:tc>
          <w:tcPr>
            <w:tcW w:w="464" w:type="pct"/>
            <w:vAlign w:val="center"/>
            <w:hideMark/>
          </w:tcPr>
          <w:p w14:paraId="3F285036"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8858</w:t>
            </w:r>
          </w:p>
        </w:tc>
        <w:tc>
          <w:tcPr>
            <w:tcW w:w="505" w:type="pct"/>
            <w:noWrap/>
            <w:vAlign w:val="bottom"/>
            <w:hideMark/>
          </w:tcPr>
          <w:p w14:paraId="089A01FC"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71,6</w:t>
            </w:r>
          </w:p>
        </w:tc>
        <w:tc>
          <w:tcPr>
            <w:tcW w:w="563" w:type="pct"/>
            <w:noWrap/>
            <w:vAlign w:val="bottom"/>
            <w:hideMark/>
          </w:tcPr>
          <w:p w14:paraId="174AD646"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0,55</w:t>
            </w:r>
          </w:p>
        </w:tc>
        <w:tc>
          <w:tcPr>
            <w:tcW w:w="431" w:type="pct"/>
            <w:noWrap/>
            <w:vAlign w:val="bottom"/>
            <w:hideMark/>
          </w:tcPr>
          <w:p w14:paraId="2D0AF7F9"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4166,</w:t>
            </w:r>
            <w:r w:rsidRPr="002C0F09">
              <w:rPr>
                <w:sz w:val="18"/>
                <w:szCs w:val="18"/>
                <w:lang w:val="sah-RU" w:eastAsia="ru-RU"/>
              </w:rPr>
              <w:t>3</w:t>
            </w:r>
          </w:p>
        </w:tc>
        <w:tc>
          <w:tcPr>
            <w:tcW w:w="397" w:type="pct"/>
            <w:noWrap/>
            <w:vAlign w:val="bottom"/>
            <w:hideMark/>
          </w:tcPr>
          <w:p w14:paraId="18D7DC4F"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57,4</w:t>
            </w:r>
          </w:p>
        </w:tc>
      </w:tr>
      <w:tr w:rsidR="0060270D" w:rsidRPr="002C0F09" w14:paraId="1032F237" w14:textId="77777777" w:rsidTr="00F724AF">
        <w:trPr>
          <w:trHeight w:val="300"/>
        </w:trPr>
        <w:tc>
          <w:tcPr>
            <w:tcW w:w="370" w:type="pct"/>
            <w:noWrap/>
            <w:vAlign w:val="bottom"/>
            <w:hideMark/>
          </w:tcPr>
          <w:p w14:paraId="1A530EAB"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2019</w:t>
            </w:r>
          </w:p>
        </w:tc>
        <w:tc>
          <w:tcPr>
            <w:tcW w:w="374" w:type="pct"/>
            <w:vAlign w:val="center"/>
            <w:hideMark/>
          </w:tcPr>
          <w:p w14:paraId="7F667DC0"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19,25</w:t>
            </w:r>
          </w:p>
        </w:tc>
        <w:tc>
          <w:tcPr>
            <w:tcW w:w="374" w:type="pct"/>
            <w:vAlign w:val="center"/>
            <w:hideMark/>
          </w:tcPr>
          <w:p w14:paraId="19F32178" w14:textId="77777777" w:rsidR="00D76861" w:rsidRPr="002C0F09" w:rsidRDefault="00D76861" w:rsidP="00747661">
            <w:pPr>
              <w:widowControl/>
              <w:autoSpaceDE/>
              <w:autoSpaceDN/>
              <w:jc w:val="center"/>
              <w:rPr>
                <w:sz w:val="18"/>
                <w:szCs w:val="18"/>
                <w:lang w:val="sah-RU" w:eastAsia="ru-RU"/>
              </w:rPr>
            </w:pPr>
            <w:r w:rsidRPr="002C0F09">
              <w:rPr>
                <w:sz w:val="18"/>
                <w:szCs w:val="18"/>
                <w:lang w:eastAsia="ru-RU"/>
              </w:rPr>
              <w:t>11,5</w:t>
            </w:r>
            <w:r w:rsidRPr="002C0F09">
              <w:rPr>
                <w:sz w:val="18"/>
                <w:szCs w:val="18"/>
                <w:lang w:val="sah-RU" w:eastAsia="ru-RU"/>
              </w:rPr>
              <w:t>0</w:t>
            </w:r>
          </w:p>
        </w:tc>
        <w:tc>
          <w:tcPr>
            <w:tcW w:w="428" w:type="pct"/>
            <w:vAlign w:val="center"/>
            <w:hideMark/>
          </w:tcPr>
          <w:p w14:paraId="1F57AFAB"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11</w:t>
            </w:r>
          </w:p>
        </w:tc>
        <w:tc>
          <w:tcPr>
            <w:tcW w:w="547" w:type="pct"/>
            <w:vAlign w:val="center"/>
            <w:hideMark/>
          </w:tcPr>
          <w:p w14:paraId="01FAFA02"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52547</w:t>
            </w:r>
          </w:p>
        </w:tc>
        <w:tc>
          <w:tcPr>
            <w:tcW w:w="547" w:type="pct"/>
            <w:vAlign w:val="center"/>
            <w:hideMark/>
          </w:tcPr>
          <w:p w14:paraId="1455CBC3"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23486</w:t>
            </w:r>
          </w:p>
        </w:tc>
        <w:tc>
          <w:tcPr>
            <w:tcW w:w="464" w:type="pct"/>
            <w:vAlign w:val="center"/>
            <w:hideMark/>
          </w:tcPr>
          <w:p w14:paraId="3A76B1B0"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8140</w:t>
            </w:r>
          </w:p>
        </w:tc>
        <w:tc>
          <w:tcPr>
            <w:tcW w:w="505" w:type="pct"/>
            <w:noWrap/>
            <w:vAlign w:val="bottom"/>
            <w:hideMark/>
          </w:tcPr>
          <w:p w14:paraId="768B801B"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59,7</w:t>
            </w:r>
          </w:p>
        </w:tc>
        <w:tc>
          <w:tcPr>
            <w:tcW w:w="563" w:type="pct"/>
            <w:noWrap/>
            <w:vAlign w:val="bottom"/>
            <w:hideMark/>
          </w:tcPr>
          <w:p w14:paraId="60BE7D79"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0,50</w:t>
            </w:r>
          </w:p>
        </w:tc>
        <w:tc>
          <w:tcPr>
            <w:tcW w:w="431" w:type="pct"/>
            <w:noWrap/>
            <w:vAlign w:val="bottom"/>
            <w:hideMark/>
          </w:tcPr>
          <w:p w14:paraId="06E079EE"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4569,3</w:t>
            </w:r>
          </w:p>
        </w:tc>
        <w:tc>
          <w:tcPr>
            <w:tcW w:w="397" w:type="pct"/>
            <w:noWrap/>
            <w:vAlign w:val="bottom"/>
            <w:hideMark/>
          </w:tcPr>
          <w:p w14:paraId="6CB2534F"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60,2</w:t>
            </w:r>
          </w:p>
        </w:tc>
      </w:tr>
      <w:tr w:rsidR="0060270D" w:rsidRPr="002C0F09" w14:paraId="1D2876F9" w14:textId="77777777" w:rsidTr="00F724AF">
        <w:trPr>
          <w:trHeight w:val="300"/>
        </w:trPr>
        <w:tc>
          <w:tcPr>
            <w:tcW w:w="370" w:type="pct"/>
            <w:noWrap/>
            <w:vAlign w:val="bottom"/>
            <w:hideMark/>
          </w:tcPr>
          <w:p w14:paraId="0D82ECD8"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2020</w:t>
            </w:r>
          </w:p>
        </w:tc>
        <w:tc>
          <w:tcPr>
            <w:tcW w:w="374" w:type="pct"/>
            <w:vAlign w:val="center"/>
            <w:hideMark/>
          </w:tcPr>
          <w:p w14:paraId="72C4CB2B" w14:textId="77777777" w:rsidR="00D76861" w:rsidRPr="002C0F09" w:rsidRDefault="00D76861" w:rsidP="00747661">
            <w:pPr>
              <w:widowControl/>
              <w:autoSpaceDE/>
              <w:autoSpaceDN/>
              <w:jc w:val="center"/>
              <w:rPr>
                <w:sz w:val="18"/>
                <w:szCs w:val="18"/>
                <w:lang w:val="sah-RU" w:eastAsia="ru-RU"/>
              </w:rPr>
            </w:pPr>
            <w:r w:rsidRPr="002C0F09">
              <w:rPr>
                <w:sz w:val="18"/>
                <w:szCs w:val="18"/>
                <w:lang w:eastAsia="ru-RU"/>
              </w:rPr>
              <w:t>18,5</w:t>
            </w:r>
            <w:r w:rsidRPr="002C0F09">
              <w:rPr>
                <w:sz w:val="18"/>
                <w:szCs w:val="18"/>
                <w:lang w:val="sah-RU" w:eastAsia="ru-RU"/>
              </w:rPr>
              <w:t>0</w:t>
            </w:r>
          </w:p>
        </w:tc>
        <w:tc>
          <w:tcPr>
            <w:tcW w:w="374" w:type="pct"/>
            <w:vAlign w:val="center"/>
            <w:hideMark/>
          </w:tcPr>
          <w:p w14:paraId="02B33360" w14:textId="77777777" w:rsidR="00D76861" w:rsidRPr="002C0F09" w:rsidRDefault="00D76861" w:rsidP="00747661">
            <w:pPr>
              <w:widowControl/>
              <w:autoSpaceDE/>
              <w:autoSpaceDN/>
              <w:jc w:val="center"/>
              <w:rPr>
                <w:sz w:val="18"/>
                <w:szCs w:val="18"/>
                <w:lang w:val="sah-RU" w:eastAsia="ru-RU"/>
              </w:rPr>
            </w:pPr>
            <w:r w:rsidRPr="002C0F09">
              <w:rPr>
                <w:sz w:val="18"/>
                <w:szCs w:val="18"/>
                <w:lang w:eastAsia="ru-RU"/>
              </w:rPr>
              <w:t>15,5</w:t>
            </w:r>
            <w:r w:rsidRPr="002C0F09">
              <w:rPr>
                <w:sz w:val="18"/>
                <w:szCs w:val="18"/>
                <w:lang w:val="sah-RU" w:eastAsia="ru-RU"/>
              </w:rPr>
              <w:t>0</w:t>
            </w:r>
          </w:p>
        </w:tc>
        <w:tc>
          <w:tcPr>
            <w:tcW w:w="428" w:type="pct"/>
            <w:vAlign w:val="center"/>
            <w:hideMark/>
          </w:tcPr>
          <w:p w14:paraId="2FC69C01"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14</w:t>
            </w:r>
          </w:p>
        </w:tc>
        <w:tc>
          <w:tcPr>
            <w:tcW w:w="547" w:type="pct"/>
            <w:vAlign w:val="center"/>
            <w:hideMark/>
          </w:tcPr>
          <w:p w14:paraId="715B99B2"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39099</w:t>
            </w:r>
          </w:p>
        </w:tc>
        <w:tc>
          <w:tcPr>
            <w:tcW w:w="547" w:type="pct"/>
            <w:vAlign w:val="center"/>
            <w:hideMark/>
          </w:tcPr>
          <w:p w14:paraId="62242F82"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20976</w:t>
            </w:r>
          </w:p>
        </w:tc>
        <w:tc>
          <w:tcPr>
            <w:tcW w:w="464" w:type="pct"/>
            <w:vAlign w:val="center"/>
            <w:hideMark/>
          </w:tcPr>
          <w:p w14:paraId="213F7328"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6260</w:t>
            </w:r>
          </w:p>
        </w:tc>
        <w:tc>
          <w:tcPr>
            <w:tcW w:w="505" w:type="pct"/>
            <w:noWrap/>
            <w:vAlign w:val="bottom"/>
            <w:hideMark/>
          </w:tcPr>
          <w:p w14:paraId="1A3192B6"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83,8</w:t>
            </w:r>
          </w:p>
        </w:tc>
        <w:tc>
          <w:tcPr>
            <w:tcW w:w="563" w:type="pct"/>
            <w:noWrap/>
            <w:vAlign w:val="bottom"/>
            <w:hideMark/>
          </w:tcPr>
          <w:p w14:paraId="7AD60709"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0,64</w:t>
            </w:r>
          </w:p>
        </w:tc>
        <w:tc>
          <w:tcPr>
            <w:tcW w:w="431" w:type="pct"/>
            <w:noWrap/>
            <w:vAlign w:val="bottom"/>
            <w:hideMark/>
          </w:tcPr>
          <w:p w14:paraId="7FD8E9F0"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2522,5</w:t>
            </w:r>
          </w:p>
        </w:tc>
        <w:tc>
          <w:tcPr>
            <w:tcW w:w="397" w:type="pct"/>
            <w:noWrap/>
            <w:vAlign w:val="bottom"/>
            <w:hideMark/>
          </w:tcPr>
          <w:p w14:paraId="3F939E30"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69,7</w:t>
            </w:r>
          </w:p>
        </w:tc>
      </w:tr>
      <w:tr w:rsidR="0060270D" w:rsidRPr="002C0F09" w14:paraId="09B64708" w14:textId="77777777" w:rsidTr="00F724AF">
        <w:trPr>
          <w:trHeight w:val="300"/>
        </w:trPr>
        <w:tc>
          <w:tcPr>
            <w:tcW w:w="370" w:type="pct"/>
            <w:noWrap/>
            <w:vAlign w:val="bottom"/>
          </w:tcPr>
          <w:p w14:paraId="3468F8A3"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2021</w:t>
            </w:r>
          </w:p>
        </w:tc>
        <w:tc>
          <w:tcPr>
            <w:tcW w:w="374" w:type="pct"/>
            <w:vAlign w:val="center"/>
          </w:tcPr>
          <w:p w14:paraId="3A175850"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19,5</w:t>
            </w:r>
          </w:p>
        </w:tc>
        <w:tc>
          <w:tcPr>
            <w:tcW w:w="374" w:type="pct"/>
            <w:vAlign w:val="center"/>
          </w:tcPr>
          <w:p w14:paraId="2CA3B966"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15,25</w:t>
            </w:r>
          </w:p>
        </w:tc>
        <w:tc>
          <w:tcPr>
            <w:tcW w:w="428" w:type="pct"/>
            <w:vAlign w:val="center"/>
          </w:tcPr>
          <w:p w14:paraId="200C4AB5"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12</w:t>
            </w:r>
          </w:p>
        </w:tc>
        <w:tc>
          <w:tcPr>
            <w:tcW w:w="547" w:type="pct"/>
            <w:vAlign w:val="center"/>
          </w:tcPr>
          <w:p w14:paraId="129AD4A1"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40605</w:t>
            </w:r>
          </w:p>
        </w:tc>
        <w:tc>
          <w:tcPr>
            <w:tcW w:w="547" w:type="pct"/>
            <w:vAlign w:val="center"/>
          </w:tcPr>
          <w:p w14:paraId="58DBD3EB"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23461</w:t>
            </w:r>
          </w:p>
        </w:tc>
        <w:tc>
          <w:tcPr>
            <w:tcW w:w="464" w:type="pct"/>
            <w:vAlign w:val="center"/>
          </w:tcPr>
          <w:p w14:paraId="045DB764"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9296</w:t>
            </w:r>
          </w:p>
        </w:tc>
        <w:tc>
          <w:tcPr>
            <w:tcW w:w="505" w:type="pct"/>
            <w:noWrap/>
            <w:vAlign w:val="bottom"/>
          </w:tcPr>
          <w:p w14:paraId="1A5122B7"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78,2</w:t>
            </w:r>
          </w:p>
        </w:tc>
        <w:tc>
          <w:tcPr>
            <w:tcW w:w="563" w:type="pct"/>
            <w:noWrap/>
            <w:vAlign w:val="bottom"/>
          </w:tcPr>
          <w:p w14:paraId="35AD807A"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0,54</w:t>
            </w:r>
          </w:p>
        </w:tc>
        <w:tc>
          <w:tcPr>
            <w:tcW w:w="431" w:type="pct"/>
            <w:noWrap/>
            <w:vAlign w:val="bottom"/>
          </w:tcPr>
          <w:p w14:paraId="5C26926C" w14:textId="77777777" w:rsidR="00D76861" w:rsidRPr="002C0F09" w:rsidRDefault="00D76861" w:rsidP="00747661">
            <w:pPr>
              <w:widowControl/>
              <w:autoSpaceDE/>
              <w:autoSpaceDN/>
              <w:jc w:val="center"/>
              <w:rPr>
                <w:sz w:val="18"/>
                <w:szCs w:val="18"/>
                <w:lang w:eastAsia="ru-RU"/>
              </w:rPr>
            </w:pPr>
            <w:r w:rsidRPr="002C0F09">
              <w:rPr>
                <w:sz w:val="18"/>
                <w:szCs w:val="18"/>
                <w:lang w:eastAsia="ru-RU"/>
              </w:rPr>
              <w:t>2662,6</w:t>
            </w:r>
          </w:p>
        </w:tc>
        <w:tc>
          <w:tcPr>
            <w:tcW w:w="397" w:type="pct"/>
            <w:noWrap/>
            <w:vAlign w:val="bottom"/>
          </w:tcPr>
          <w:p w14:paraId="4ECC2BB9" w14:textId="77777777" w:rsidR="00D76861" w:rsidRPr="002C0F09" w:rsidRDefault="00E56A66" w:rsidP="00747661">
            <w:pPr>
              <w:widowControl/>
              <w:autoSpaceDE/>
              <w:autoSpaceDN/>
              <w:jc w:val="center"/>
              <w:rPr>
                <w:sz w:val="18"/>
                <w:szCs w:val="18"/>
                <w:lang w:val="en-US" w:eastAsia="ru-RU"/>
              </w:rPr>
            </w:pPr>
            <w:r w:rsidRPr="002C0F09">
              <w:rPr>
                <w:sz w:val="18"/>
                <w:szCs w:val="18"/>
                <w:lang w:val="en-US" w:eastAsia="ru-RU"/>
              </w:rPr>
              <w:t>57.7</w:t>
            </w:r>
          </w:p>
        </w:tc>
      </w:tr>
      <w:tr w:rsidR="00E56A66" w:rsidRPr="002C0F09" w14:paraId="360FDE17" w14:textId="77777777" w:rsidTr="00F724AF">
        <w:trPr>
          <w:trHeight w:val="300"/>
        </w:trPr>
        <w:tc>
          <w:tcPr>
            <w:tcW w:w="370" w:type="pct"/>
            <w:noWrap/>
            <w:vAlign w:val="bottom"/>
          </w:tcPr>
          <w:p w14:paraId="30CFA3D2" w14:textId="77777777" w:rsidR="00E56A66" w:rsidRPr="002C0F09" w:rsidRDefault="0035561D" w:rsidP="00747661">
            <w:pPr>
              <w:widowControl/>
              <w:autoSpaceDE/>
              <w:autoSpaceDN/>
              <w:jc w:val="center"/>
              <w:rPr>
                <w:sz w:val="18"/>
                <w:szCs w:val="18"/>
                <w:lang w:val="en-US" w:eastAsia="ru-RU"/>
              </w:rPr>
            </w:pPr>
            <w:r w:rsidRPr="002C0F09">
              <w:rPr>
                <w:sz w:val="18"/>
                <w:szCs w:val="18"/>
                <w:lang w:val="en-US" w:eastAsia="ru-RU"/>
              </w:rPr>
              <w:t>2022</w:t>
            </w:r>
          </w:p>
        </w:tc>
        <w:tc>
          <w:tcPr>
            <w:tcW w:w="374" w:type="pct"/>
            <w:vAlign w:val="center"/>
          </w:tcPr>
          <w:p w14:paraId="28CC85AF" w14:textId="77777777" w:rsidR="00E56A66" w:rsidRPr="002C0F09" w:rsidRDefault="00115CC6" w:rsidP="00747661">
            <w:pPr>
              <w:widowControl/>
              <w:autoSpaceDE/>
              <w:autoSpaceDN/>
              <w:jc w:val="center"/>
              <w:rPr>
                <w:sz w:val="18"/>
                <w:szCs w:val="18"/>
                <w:lang w:eastAsia="ru-RU"/>
              </w:rPr>
            </w:pPr>
            <w:r w:rsidRPr="002C0F09">
              <w:rPr>
                <w:sz w:val="18"/>
                <w:szCs w:val="18"/>
                <w:lang w:eastAsia="ru-RU"/>
              </w:rPr>
              <w:t>21,0</w:t>
            </w:r>
          </w:p>
        </w:tc>
        <w:tc>
          <w:tcPr>
            <w:tcW w:w="374" w:type="pct"/>
            <w:vAlign w:val="center"/>
          </w:tcPr>
          <w:p w14:paraId="49314E9C" w14:textId="77777777" w:rsidR="00E56A66" w:rsidRPr="002C0F09" w:rsidRDefault="00115CC6" w:rsidP="00747661">
            <w:pPr>
              <w:widowControl/>
              <w:autoSpaceDE/>
              <w:autoSpaceDN/>
              <w:jc w:val="center"/>
              <w:rPr>
                <w:sz w:val="18"/>
                <w:szCs w:val="18"/>
                <w:lang w:eastAsia="ru-RU"/>
              </w:rPr>
            </w:pPr>
            <w:r w:rsidRPr="002C0F09">
              <w:rPr>
                <w:sz w:val="18"/>
                <w:szCs w:val="18"/>
                <w:lang w:eastAsia="ru-RU"/>
              </w:rPr>
              <w:t>14,25</w:t>
            </w:r>
          </w:p>
        </w:tc>
        <w:tc>
          <w:tcPr>
            <w:tcW w:w="428" w:type="pct"/>
            <w:vAlign w:val="center"/>
          </w:tcPr>
          <w:p w14:paraId="03A18DD1" w14:textId="77777777" w:rsidR="00E56A66" w:rsidRPr="002C0F09" w:rsidRDefault="00115CC6" w:rsidP="00747661">
            <w:pPr>
              <w:widowControl/>
              <w:autoSpaceDE/>
              <w:autoSpaceDN/>
              <w:jc w:val="center"/>
              <w:rPr>
                <w:sz w:val="18"/>
                <w:szCs w:val="18"/>
                <w:lang w:eastAsia="ru-RU"/>
              </w:rPr>
            </w:pPr>
            <w:r w:rsidRPr="002C0F09">
              <w:rPr>
                <w:sz w:val="18"/>
                <w:szCs w:val="18"/>
                <w:lang w:eastAsia="ru-RU"/>
              </w:rPr>
              <w:t>14</w:t>
            </w:r>
          </w:p>
        </w:tc>
        <w:tc>
          <w:tcPr>
            <w:tcW w:w="547" w:type="pct"/>
            <w:vAlign w:val="center"/>
          </w:tcPr>
          <w:p w14:paraId="67CA47EA" w14:textId="77777777" w:rsidR="00E56A66" w:rsidRPr="002C0F09" w:rsidRDefault="00E56A66" w:rsidP="00747661">
            <w:pPr>
              <w:widowControl/>
              <w:autoSpaceDE/>
              <w:autoSpaceDN/>
              <w:jc w:val="center"/>
              <w:rPr>
                <w:sz w:val="18"/>
                <w:szCs w:val="18"/>
                <w:lang w:val="en-US" w:eastAsia="ru-RU"/>
              </w:rPr>
            </w:pPr>
            <w:r w:rsidRPr="002C0F09">
              <w:rPr>
                <w:sz w:val="18"/>
                <w:szCs w:val="18"/>
                <w:lang w:val="en-US" w:eastAsia="ru-RU"/>
              </w:rPr>
              <w:t>45097</w:t>
            </w:r>
          </w:p>
        </w:tc>
        <w:tc>
          <w:tcPr>
            <w:tcW w:w="547" w:type="pct"/>
            <w:vAlign w:val="center"/>
          </w:tcPr>
          <w:p w14:paraId="5635D6AA" w14:textId="77777777" w:rsidR="00E56A66" w:rsidRPr="002C0F09" w:rsidRDefault="00E56A66" w:rsidP="00747661">
            <w:pPr>
              <w:widowControl/>
              <w:autoSpaceDE/>
              <w:autoSpaceDN/>
              <w:jc w:val="center"/>
              <w:rPr>
                <w:sz w:val="18"/>
                <w:szCs w:val="18"/>
                <w:lang w:val="en-US" w:eastAsia="ru-RU"/>
              </w:rPr>
            </w:pPr>
            <w:r w:rsidRPr="002C0F09">
              <w:rPr>
                <w:sz w:val="18"/>
                <w:szCs w:val="18"/>
                <w:lang w:val="en-US" w:eastAsia="ru-RU"/>
              </w:rPr>
              <w:t>24996</w:t>
            </w:r>
          </w:p>
        </w:tc>
        <w:tc>
          <w:tcPr>
            <w:tcW w:w="464" w:type="pct"/>
            <w:vAlign w:val="center"/>
          </w:tcPr>
          <w:p w14:paraId="6A791EDB" w14:textId="77777777" w:rsidR="00E56A66" w:rsidRPr="002C0F09" w:rsidRDefault="00E56A66" w:rsidP="00747661">
            <w:pPr>
              <w:widowControl/>
              <w:autoSpaceDE/>
              <w:autoSpaceDN/>
              <w:jc w:val="center"/>
              <w:rPr>
                <w:sz w:val="18"/>
                <w:szCs w:val="18"/>
                <w:lang w:val="en-US" w:eastAsia="ru-RU"/>
              </w:rPr>
            </w:pPr>
            <w:r w:rsidRPr="002C0F09">
              <w:rPr>
                <w:sz w:val="18"/>
                <w:szCs w:val="18"/>
                <w:lang w:val="en-US" w:eastAsia="ru-RU"/>
              </w:rPr>
              <w:t>8013</w:t>
            </w:r>
          </w:p>
        </w:tc>
        <w:tc>
          <w:tcPr>
            <w:tcW w:w="505" w:type="pct"/>
            <w:noWrap/>
            <w:vAlign w:val="bottom"/>
          </w:tcPr>
          <w:p w14:paraId="43A1B55D" w14:textId="77777777" w:rsidR="00E56A66" w:rsidRPr="002C0F09" w:rsidRDefault="00115CC6" w:rsidP="00747661">
            <w:pPr>
              <w:widowControl/>
              <w:autoSpaceDE/>
              <w:autoSpaceDN/>
              <w:jc w:val="center"/>
              <w:rPr>
                <w:sz w:val="18"/>
                <w:szCs w:val="18"/>
                <w:lang w:eastAsia="ru-RU"/>
              </w:rPr>
            </w:pPr>
            <w:r w:rsidRPr="002C0F09">
              <w:rPr>
                <w:sz w:val="18"/>
                <w:szCs w:val="18"/>
                <w:lang w:eastAsia="ru-RU"/>
              </w:rPr>
              <w:t>67,86</w:t>
            </w:r>
          </w:p>
        </w:tc>
        <w:tc>
          <w:tcPr>
            <w:tcW w:w="563" w:type="pct"/>
            <w:noWrap/>
            <w:vAlign w:val="bottom"/>
          </w:tcPr>
          <w:p w14:paraId="2DB789A7" w14:textId="77777777" w:rsidR="00E56A66" w:rsidRPr="002C0F09" w:rsidRDefault="00115CC6" w:rsidP="00747661">
            <w:pPr>
              <w:widowControl/>
              <w:autoSpaceDE/>
              <w:autoSpaceDN/>
              <w:jc w:val="center"/>
              <w:rPr>
                <w:sz w:val="18"/>
                <w:szCs w:val="18"/>
                <w:lang w:eastAsia="ru-RU"/>
              </w:rPr>
            </w:pPr>
            <w:r w:rsidRPr="002C0F09">
              <w:rPr>
                <w:sz w:val="18"/>
                <w:szCs w:val="18"/>
                <w:lang w:eastAsia="ru-RU"/>
              </w:rPr>
              <w:t>0,63</w:t>
            </w:r>
          </w:p>
        </w:tc>
        <w:tc>
          <w:tcPr>
            <w:tcW w:w="431" w:type="pct"/>
            <w:noWrap/>
            <w:vAlign w:val="bottom"/>
          </w:tcPr>
          <w:p w14:paraId="75288F7A" w14:textId="77777777" w:rsidR="00E56A66" w:rsidRPr="002C0F09" w:rsidRDefault="00360B6F" w:rsidP="00747661">
            <w:pPr>
              <w:widowControl/>
              <w:autoSpaceDE/>
              <w:autoSpaceDN/>
              <w:jc w:val="center"/>
              <w:rPr>
                <w:sz w:val="18"/>
                <w:szCs w:val="18"/>
                <w:lang w:eastAsia="ru-RU"/>
              </w:rPr>
            </w:pPr>
            <w:r w:rsidRPr="002C0F09">
              <w:rPr>
                <w:sz w:val="18"/>
                <w:szCs w:val="18"/>
                <w:lang w:eastAsia="ru-RU"/>
              </w:rPr>
              <w:t>3164,7</w:t>
            </w:r>
          </w:p>
        </w:tc>
        <w:tc>
          <w:tcPr>
            <w:tcW w:w="397" w:type="pct"/>
            <w:noWrap/>
            <w:vAlign w:val="bottom"/>
          </w:tcPr>
          <w:p w14:paraId="301523EC" w14:textId="77777777" w:rsidR="00E56A66" w:rsidRPr="002C0F09" w:rsidRDefault="00E56A66" w:rsidP="00747661">
            <w:pPr>
              <w:widowControl/>
              <w:autoSpaceDE/>
              <w:autoSpaceDN/>
              <w:jc w:val="center"/>
              <w:rPr>
                <w:sz w:val="18"/>
                <w:szCs w:val="18"/>
                <w:lang w:val="en-US" w:eastAsia="ru-RU"/>
              </w:rPr>
            </w:pPr>
            <w:r w:rsidRPr="002C0F09">
              <w:rPr>
                <w:sz w:val="18"/>
                <w:szCs w:val="18"/>
                <w:lang w:val="en-US" w:eastAsia="ru-RU"/>
              </w:rPr>
              <w:t>55.4</w:t>
            </w:r>
          </w:p>
        </w:tc>
      </w:tr>
    </w:tbl>
    <w:p w14:paraId="19C7EB87" w14:textId="77777777" w:rsidR="005F2110" w:rsidRPr="002C0F09" w:rsidRDefault="005F2110" w:rsidP="00F54774">
      <w:pPr>
        <w:tabs>
          <w:tab w:val="left" w:pos="1282"/>
        </w:tabs>
        <w:jc w:val="center"/>
        <w:rPr>
          <w:bCs/>
          <w:sz w:val="28"/>
          <w:szCs w:val="28"/>
        </w:rPr>
      </w:pPr>
    </w:p>
    <w:p w14:paraId="0873CFDE" w14:textId="6FB362C7" w:rsidR="005F2110" w:rsidRPr="002C0F09" w:rsidRDefault="005F2110" w:rsidP="005F2110">
      <w:pPr>
        <w:tabs>
          <w:tab w:val="left" w:pos="1282"/>
        </w:tabs>
        <w:jc w:val="center"/>
        <w:rPr>
          <w:bCs/>
          <w:sz w:val="28"/>
          <w:szCs w:val="28"/>
        </w:rPr>
      </w:pPr>
      <w:r w:rsidRPr="002C0F09">
        <w:rPr>
          <w:bCs/>
          <w:sz w:val="28"/>
          <w:szCs w:val="28"/>
        </w:rPr>
        <w:t>Таблица 3</w:t>
      </w:r>
      <w:r w:rsidR="002C43C6">
        <w:rPr>
          <w:bCs/>
          <w:sz w:val="28"/>
          <w:szCs w:val="28"/>
        </w:rPr>
        <w:t>1</w:t>
      </w:r>
      <w:r w:rsidRPr="002C0F09">
        <w:rPr>
          <w:bCs/>
          <w:sz w:val="28"/>
          <w:szCs w:val="28"/>
        </w:rPr>
        <w:t>. Диспансерное наблюдение по БСК в 2022 г.</w:t>
      </w:r>
    </w:p>
    <w:p w14:paraId="5DFA2487" w14:textId="77777777" w:rsidR="005F2110" w:rsidRPr="002C0F09" w:rsidRDefault="005F2110" w:rsidP="005F2110">
      <w:pPr>
        <w:tabs>
          <w:tab w:val="left" w:pos="1282"/>
        </w:tabs>
        <w:jc w:val="center"/>
        <w:rPr>
          <w:bCs/>
          <w:sz w:val="28"/>
          <w:szCs w:val="28"/>
        </w:rPr>
      </w:pPr>
    </w:p>
    <w:tbl>
      <w:tblPr>
        <w:tblW w:w="5000" w:type="pct"/>
        <w:tblLayout w:type="fixed"/>
        <w:tblLook w:val="04A0" w:firstRow="1" w:lastRow="0" w:firstColumn="1" w:lastColumn="0" w:noHBand="0" w:noVBand="1"/>
      </w:tblPr>
      <w:tblGrid>
        <w:gridCol w:w="4954"/>
        <w:gridCol w:w="1108"/>
        <w:gridCol w:w="2076"/>
        <w:gridCol w:w="1484"/>
      </w:tblGrid>
      <w:tr w:rsidR="005F2110" w:rsidRPr="002C0F09" w14:paraId="06E58163" w14:textId="77777777" w:rsidTr="00465650">
        <w:trPr>
          <w:trHeight w:val="300"/>
        </w:trPr>
        <w:tc>
          <w:tcPr>
            <w:tcW w:w="2574" w:type="pct"/>
            <w:vMerge w:val="restart"/>
            <w:tcBorders>
              <w:top w:val="single" w:sz="4" w:space="0" w:color="auto"/>
              <w:left w:val="single" w:sz="4" w:space="0" w:color="auto"/>
              <w:bottom w:val="single" w:sz="4" w:space="0" w:color="auto"/>
              <w:right w:val="single" w:sz="4" w:space="0" w:color="auto"/>
            </w:tcBorders>
            <w:vAlign w:val="center"/>
            <w:hideMark/>
          </w:tcPr>
          <w:p w14:paraId="605847AD" w14:textId="77777777" w:rsidR="005F2110" w:rsidRPr="002C0F09" w:rsidRDefault="005F2110" w:rsidP="00465650">
            <w:pPr>
              <w:jc w:val="center"/>
              <w:rPr>
                <w:b/>
                <w:sz w:val="26"/>
                <w:lang w:val="sah-RU"/>
              </w:rPr>
            </w:pPr>
            <w:r w:rsidRPr="002C0F09">
              <w:rPr>
                <w:b/>
                <w:sz w:val="20"/>
                <w:szCs w:val="20"/>
                <w:lang w:eastAsia="ru-RU"/>
              </w:rPr>
              <w:lastRenderedPageBreak/>
              <w:t>Показатели</w:t>
            </w:r>
          </w:p>
        </w:tc>
        <w:tc>
          <w:tcPr>
            <w:tcW w:w="2426" w:type="pct"/>
            <w:gridSpan w:val="3"/>
            <w:tcBorders>
              <w:top w:val="single" w:sz="4" w:space="0" w:color="auto"/>
              <w:left w:val="nil"/>
              <w:bottom w:val="single" w:sz="4" w:space="0" w:color="auto"/>
              <w:right w:val="single" w:sz="4" w:space="0" w:color="auto"/>
            </w:tcBorders>
            <w:vAlign w:val="center"/>
            <w:hideMark/>
          </w:tcPr>
          <w:p w14:paraId="35C2A29F" w14:textId="77777777" w:rsidR="005F2110" w:rsidRPr="002C0F09" w:rsidRDefault="005F2110" w:rsidP="00465650">
            <w:pPr>
              <w:widowControl/>
              <w:autoSpaceDE/>
              <w:jc w:val="center"/>
              <w:rPr>
                <w:b/>
                <w:lang w:val="en-US" w:eastAsia="ru-RU"/>
              </w:rPr>
            </w:pPr>
            <w:r w:rsidRPr="002C0F09">
              <w:rPr>
                <w:b/>
                <w:lang w:val="en-US" w:eastAsia="ru-RU"/>
              </w:rPr>
              <w:t>Взрослые 18 лет и старше</w:t>
            </w:r>
          </w:p>
        </w:tc>
      </w:tr>
      <w:tr w:rsidR="005F2110" w:rsidRPr="002C0F09" w14:paraId="6087C26B" w14:textId="77777777" w:rsidTr="00465650">
        <w:trPr>
          <w:trHeight w:val="300"/>
        </w:trPr>
        <w:tc>
          <w:tcPr>
            <w:tcW w:w="2574" w:type="pct"/>
            <w:vMerge/>
            <w:tcBorders>
              <w:top w:val="single" w:sz="4" w:space="0" w:color="auto"/>
              <w:left w:val="single" w:sz="4" w:space="0" w:color="auto"/>
              <w:bottom w:val="single" w:sz="4" w:space="0" w:color="auto"/>
              <w:right w:val="single" w:sz="4" w:space="0" w:color="auto"/>
            </w:tcBorders>
            <w:vAlign w:val="center"/>
            <w:hideMark/>
          </w:tcPr>
          <w:p w14:paraId="2DA15B5A" w14:textId="77777777" w:rsidR="005F2110" w:rsidRPr="002C0F09" w:rsidRDefault="005F2110" w:rsidP="00465650">
            <w:pPr>
              <w:autoSpaceDE/>
              <w:autoSpaceDN/>
              <w:rPr>
                <w:b/>
                <w:sz w:val="26"/>
                <w:lang w:val="sah-RU"/>
              </w:rPr>
            </w:pPr>
          </w:p>
        </w:tc>
        <w:tc>
          <w:tcPr>
            <w:tcW w:w="576" w:type="pct"/>
            <w:tcBorders>
              <w:top w:val="nil"/>
              <w:left w:val="nil"/>
              <w:bottom w:val="single" w:sz="4" w:space="0" w:color="auto"/>
              <w:right w:val="single" w:sz="4" w:space="0" w:color="auto"/>
            </w:tcBorders>
            <w:noWrap/>
            <w:vAlign w:val="center"/>
            <w:hideMark/>
          </w:tcPr>
          <w:p w14:paraId="223A61DD" w14:textId="77777777" w:rsidR="005F2110" w:rsidRPr="002C0F09" w:rsidRDefault="005F2110" w:rsidP="00465650">
            <w:pPr>
              <w:widowControl/>
              <w:autoSpaceDE/>
              <w:jc w:val="center"/>
              <w:rPr>
                <w:b/>
                <w:lang w:val="en-US" w:eastAsia="ru-RU"/>
              </w:rPr>
            </w:pPr>
            <w:r w:rsidRPr="002C0F09">
              <w:rPr>
                <w:b/>
                <w:lang w:val="en-US" w:eastAsia="ru-RU"/>
              </w:rPr>
              <w:t>Всего</w:t>
            </w:r>
          </w:p>
        </w:tc>
        <w:tc>
          <w:tcPr>
            <w:tcW w:w="1079" w:type="pct"/>
            <w:tcBorders>
              <w:top w:val="nil"/>
              <w:left w:val="nil"/>
              <w:bottom w:val="single" w:sz="4" w:space="0" w:color="auto"/>
              <w:right w:val="single" w:sz="4" w:space="0" w:color="auto"/>
            </w:tcBorders>
            <w:noWrap/>
            <w:vAlign w:val="center"/>
            <w:hideMark/>
          </w:tcPr>
          <w:p w14:paraId="34C930C8" w14:textId="77777777" w:rsidR="005F2110" w:rsidRPr="002C0F09" w:rsidRDefault="005F2110" w:rsidP="00465650">
            <w:pPr>
              <w:widowControl/>
              <w:autoSpaceDE/>
              <w:jc w:val="center"/>
              <w:rPr>
                <w:b/>
                <w:lang w:val="en-US" w:eastAsia="ru-RU"/>
              </w:rPr>
            </w:pPr>
            <w:r w:rsidRPr="002C0F09">
              <w:rPr>
                <w:b/>
                <w:lang w:val="en-US" w:eastAsia="ru-RU"/>
              </w:rPr>
              <w:t>Старше трудоспо-</w:t>
            </w:r>
          </w:p>
          <w:p w14:paraId="256125CD" w14:textId="77777777" w:rsidR="005F2110" w:rsidRPr="002C0F09" w:rsidRDefault="005F2110" w:rsidP="00465650">
            <w:pPr>
              <w:widowControl/>
              <w:autoSpaceDE/>
              <w:jc w:val="center"/>
              <w:rPr>
                <w:b/>
                <w:lang w:val="en-US" w:eastAsia="ru-RU"/>
              </w:rPr>
            </w:pPr>
            <w:r w:rsidRPr="002C0F09">
              <w:rPr>
                <w:b/>
                <w:lang w:val="en-US" w:eastAsia="ru-RU"/>
              </w:rPr>
              <w:t>собного</w:t>
            </w:r>
          </w:p>
        </w:tc>
        <w:tc>
          <w:tcPr>
            <w:tcW w:w="771" w:type="pct"/>
            <w:tcBorders>
              <w:top w:val="nil"/>
              <w:left w:val="nil"/>
              <w:bottom w:val="single" w:sz="4" w:space="0" w:color="auto"/>
              <w:right w:val="single" w:sz="4" w:space="0" w:color="auto"/>
            </w:tcBorders>
            <w:noWrap/>
            <w:vAlign w:val="center"/>
            <w:hideMark/>
          </w:tcPr>
          <w:p w14:paraId="1AF3E558" w14:textId="77777777" w:rsidR="005F2110" w:rsidRPr="002C0F09" w:rsidRDefault="005F2110" w:rsidP="00465650">
            <w:pPr>
              <w:widowControl/>
              <w:autoSpaceDE/>
              <w:jc w:val="center"/>
              <w:rPr>
                <w:b/>
                <w:lang w:val="en-US" w:eastAsia="ru-RU"/>
              </w:rPr>
            </w:pPr>
            <w:r w:rsidRPr="002C0F09">
              <w:rPr>
                <w:b/>
                <w:lang w:val="en-US" w:eastAsia="ru-RU"/>
              </w:rPr>
              <w:t>Трудо-</w:t>
            </w:r>
          </w:p>
          <w:p w14:paraId="19B21978" w14:textId="77777777" w:rsidR="005F2110" w:rsidRPr="002C0F09" w:rsidRDefault="005F2110" w:rsidP="00465650">
            <w:pPr>
              <w:widowControl/>
              <w:autoSpaceDE/>
              <w:jc w:val="center"/>
              <w:rPr>
                <w:b/>
                <w:lang w:val="en-US" w:eastAsia="ru-RU"/>
              </w:rPr>
            </w:pPr>
            <w:r w:rsidRPr="002C0F09">
              <w:rPr>
                <w:b/>
                <w:lang w:val="en-US" w:eastAsia="ru-RU"/>
              </w:rPr>
              <w:t>способного</w:t>
            </w:r>
          </w:p>
        </w:tc>
      </w:tr>
      <w:tr w:rsidR="005F2110" w:rsidRPr="002C0F09" w14:paraId="0C7BF1CE" w14:textId="77777777" w:rsidTr="00465650">
        <w:trPr>
          <w:trHeight w:val="300"/>
        </w:trPr>
        <w:tc>
          <w:tcPr>
            <w:tcW w:w="2574" w:type="pct"/>
            <w:tcBorders>
              <w:top w:val="nil"/>
              <w:left w:val="single" w:sz="4" w:space="0" w:color="auto"/>
              <w:bottom w:val="single" w:sz="4" w:space="0" w:color="auto"/>
              <w:right w:val="single" w:sz="4" w:space="0" w:color="auto"/>
            </w:tcBorders>
            <w:noWrap/>
            <w:vAlign w:val="center"/>
            <w:hideMark/>
          </w:tcPr>
          <w:p w14:paraId="533A7B0E" w14:textId="77777777" w:rsidR="005F2110" w:rsidRPr="002C0F09" w:rsidRDefault="005F2110" w:rsidP="00465650">
            <w:pPr>
              <w:widowControl/>
              <w:autoSpaceDE/>
              <w:rPr>
                <w:lang w:val="en-US" w:eastAsia="ru-RU"/>
              </w:rPr>
            </w:pPr>
            <w:r w:rsidRPr="002C0F09">
              <w:rPr>
                <w:lang w:val="en-US" w:eastAsia="ru-RU"/>
              </w:rPr>
              <w:t>Зарегистрировано заболеваний БСК</w:t>
            </w:r>
          </w:p>
        </w:tc>
        <w:tc>
          <w:tcPr>
            <w:tcW w:w="576" w:type="pct"/>
            <w:tcBorders>
              <w:top w:val="nil"/>
              <w:left w:val="nil"/>
              <w:bottom w:val="single" w:sz="8" w:space="0" w:color="auto"/>
              <w:right w:val="single" w:sz="8" w:space="0" w:color="auto"/>
            </w:tcBorders>
            <w:noWrap/>
            <w:vAlign w:val="center"/>
            <w:hideMark/>
          </w:tcPr>
          <w:p w14:paraId="058FAF6A" w14:textId="77777777" w:rsidR="005F2110" w:rsidRPr="002C0F09" w:rsidRDefault="005F2110" w:rsidP="00465650">
            <w:pPr>
              <w:autoSpaceDE/>
              <w:autoSpaceDN/>
              <w:jc w:val="center"/>
            </w:pPr>
            <w:r w:rsidRPr="002C0F09">
              <w:t>61395</w:t>
            </w:r>
          </w:p>
        </w:tc>
        <w:tc>
          <w:tcPr>
            <w:tcW w:w="1079" w:type="pct"/>
            <w:tcBorders>
              <w:top w:val="nil"/>
              <w:left w:val="nil"/>
              <w:bottom w:val="single" w:sz="8" w:space="0" w:color="auto"/>
              <w:right w:val="single" w:sz="8" w:space="0" w:color="auto"/>
            </w:tcBorders>
            <w:noWrap/>
            <w:vAlign w:val="center"/>
            <w:hideMark/>
          </w:tcPr>
          <w:p w14:paraId="74493B7D" w14:textId="77777777" w:rsidR="005F2110" w:rsidRPr="002C0F09" w:rsidRDefault="005F2110" w:rsidP="00465650">
            <w:pPr>
              <w:jc w:val="center"/>
            </w:pPr>
            <w:r w:rsidRPr="002C0F09">
              <w:t>32612</w:t>
            </w:r>
          </w:p>
        </w:tc>
        <w:tc>
          <w:tcPr>
            <w:tcW w:w="771" w:type="pct"/>
            <w:tcBorders>
              <w:top w:val="nil"/>
              <w:left w:val="nil"/>
              <w:bottom w:val="single" w:sz="8" w:space="0" w:color="auto"/>
              <w:right w:val="single" w:sz="8" w:space="0" w:color="auto"/>
            </w:tcBorders>
            <w:noWrap/>
            <w:vAlign w:val="center"/>
            <w:hideMark/>
          </w:tcPr>
          <w:p w14:paraId="387C1D47" w14:textId="77777777" w:rsidR="005F2110" w:rsidRPr="002C0F09" w:rsidRDefault="005F2110" w:rsidP="00465650">
            <w:pPr>
              <w:jc w:val="center"/>
            </w:pPr>
            <w:r w:rsidRPr="002C0F09">
              <w:t>28783</w:t>
            </w:r>
          </w:p>
        </w:tc>
      </w:tr>
      <w:tr w:rsidR="005F2110" w:rsidRPr="002C0F09" w14:paraId="061C6912" w14:textId="77777777" w:rsidTr="00465650">
        <w:trPr>
          <w:trHeight w:val="300"/>
        </w:trPr>
        <w:tc>
          <w:tcPr>
            <w:tcW w:w="2574" w:type="pct"/>
            <w:tcBorders>
              <w:top w:val="nil"/>
              <w:left w:val="single" w:sz="4" w:space="0" w:color="auto"/>
              <w:bottom w:val="single" w:sz="4" w:space="0" w:color="auto"/>
              <w:right w:val="single" w:sz="4" w:space="0" w:color="auto"/>
            </w:tcBorders>
            <w:noWrap/>
            <w:vAlign w:val="center"/>
            <w:hideMark/>
          </w:tcPr>
          <w:p w14:paraId="09F82A7B" w14:textId="77777777" w:rsidR="005F2110" w:rsidRPr="002C0F09" w:rsidRDefault="005F2110" w:rsidP="00465650">
            <w:pPr>
              <w:widowControl/>
              <w:autoSpaceDE/>
              <w:rPr>
                <w:lang w:eastAsia="ru-RU"/>
              </w:rPr>
            </w:pPr>
            <w:r w:rsidRPr="002C0F09">
              <w:rPr>
                <w:lang w:eastAsia="ru-RU"/>
              </w:rPr>
              <w:t>из них: взято под диспансерное наблюдение</w:t>
            </w:r>
          </w:p>
        </w:tc>
        <w:tc>
          <w:tcPr>
            <w:tcW w:w="576" w:type="pct"/>
            <w:tcBorders>
              <w:top w:val="nil"/>
              <w:left w:val="nil"/>
              <w:bottom w:val="single" w:sz="8" w:space="0" w:color="auto"/>
              <w:right w:val="single" w:sz="8" w:space="0" w:color="auto"/>
            </w:tcBorders>
            <w:noWrap/>
            <w:vAlign w:val="center"/>
            <w:hideMark/>
          </w:tcPr>
          <w:p w14:paraId="10825E78" w14:textId="77777777" w:rsidR="005F2110" w:rsidRPr="002C0F09" w:rsidRDefault="005F2110" w:rsidP="00465650">
            <w:pPr>
              <w:jc w:val="center"/>
            </w:pPr>
            <w:r w:rsidRPr="002C0F09">
              <w:t>43226</w:t>
            </w:r>
          </w:p>
        </w:tc>
        <w:tc>
          <w:tcPr>
            <w:tcW w:w="1079" w:type="pct"/>
            <w:tcBorders>
              <w:top w:val="nil"/>
              <w:left w:val="nil"/>
              <w:bottom w:val="single" w:sz="8" w:space="0" w:color="auto"/>
              <w:right w:val="single" w:sz="8" w:space="0" w:color="auto"/>
            </w:tcBorders>
            <w:noWrap/>
            <w:vAlign w:val="center"/>
            <w:hideMark/>
          </w:tcPr>
          <w:p w14:paraId="746ED464" w14:textId="77777777" w:rsidR="005F2110" w:rsidRPr="002C0F09" w:rsidRDefault="005F2110" w:rsidP="00465650">
            <w:pPr>
              <w:jc w:val="center"/>
            </w:pPr>
            <w:r w:rsidRPr="002C0F09">
              <w:t>24022</w:t>
            </w:r>
          </w:p>
        </w:tc>
        <w:tc>
          <w:tcPr>
            <w:tcW w:w="771" w:type="pct"/>
            <w:tcBorders>
              <w:top w:val="nil"/>
              <w:left w:val="nil"/>
              <w:bottom w:val="single" w:sz="8" w:space="0" w:color="auto"/>
              <w:right w:val="single" w:sz="8" w:space="0" w:color="auto"/>
            </w:tcBorders>
            <w:noWrap/>
            <w:vAlign w:val="center"/>
            <w:hideMark/>
          </w:tcPr>
          <w:p w14:paraId="5AD70660" w14:textId="77777777" w:rsidR="005F2110" w:rsidRPr="002C0F09" w:rsidRDefault="005F2110" w:rsidP="00465650">
            <w:pPr>
              <w:jc w:val="center"/>
            </w:pPr>
            <w:r w:rsidRPr="002C0F09">
              <w:t>19204</w:t>
            </w:r>
          </w:p>
        </w:tc>
      </w:tr>
      <w:tr w:rsidR="005F2110" w:rsidRPr="002C0F09" w14:paraId="2AA1647C" w14:textId="77777777" w:rsidTr="00465650">
        <w:trPr>
          <w:trHeight w:val="300"/>
        </w:trPr>
        <w:tc>
          <w:tcPr>
            <w:tcW w:w="2574" w:type="pct"/>
            <w:tcBorders>
              <w:top w:val="nil"/>
              <w:left w:val="single" w:sz="4" w:space="0" w:color="auto"/>
              <w:bottom w:val="single" w:sz="4" w:space="0" w:color="auto"/>
              <w:right w:val="single" w:sz="4" w:space="0" w:color="auto"/>
            </w:tcBorders>
            <w:noWrap/>
            <w:vAlign w:val="center"/>
            <w:hideMark/>
          </w:tcPr>
          <w:p w14:paraId="0AF78300" w14:textId="77777777" w:rsidR="005F2110" w:rsidRPr="002C0F09" w:rsidRDefault="005F2110" w:rsidP="00465650">
            <w:pPr>
              <w:widowControl/>
              <w:autoSpaceDE/>
              <w:rPr>
                <w:lang w:eastAsia="ru-RU"/>
              </w:rPr>
            </w:pPr>
            <w:r w:rsidRPr="002C0F09">
              <w:rPr>
                <w:lang w:eastAsia="ru-RU"/>
              </w:rPr>
              <w:t>Удельный вес взятых под диспансерное наблюдение заболеваний, %</w:t>
            </w:r>
          </w:p>
        </w:tc>
        <w:tc>
          <w:tcPr>
            <w:tcW w:w="576" w:type="pct"/>
            <w:tcBorders>
              <w:top w:val="nil"/>
              <w:left w:val="nil"/>
              <w:bottom w:val="single" w:sz="8" w:space="0" w:color="auto"/>
              <w:right w:val="single" w:sz="8" w:space="0" w:color="auto"/>
            </w:tcBorders>
            <w:noWrap/>
            <w:vAlign w:val="center"/>
            <w:hideMark/>
          </w:tcPr>
          <w:p w14:paraId="546957F6" w14:textId="77777777" w:rsidR="005F2110" w:rsidRPr="002C0F09" w:rsidRDefault="005F2110" w:rsidP="00465650">
            <w:pPr>
              <w:jc w:val="center"/>
            </w:pPr>
            <w:r w:rsidRPr="002C0F09">
              <w:t>70,41</w:t>
            </w:r>
          </w:p>
        </w:tc>
        <w:tc>
          <w:tcPr>
            <w:tcW w:w="1079" w:type="pct"/>
            <w:tcBorders>
              <w:top w:val="nil"/>
              <w:left w:val="nil"/>
              <w:bottom w:val="single" w:sz="8" w:space="0" w:color="auto"/>
              <w:right w:val="single" w:sz="8" w:space="0" w:color="auto"/>
            </w:tcBorders>
            <w:noWrap/>
            <w:vAlign w:val="center"/>
            <w:hideMark/>
          </w:tcPr>
          <w:p w14:paraId="686064B6" w14:textId="77777777" w:rsidR="005F2110" w:rsidRPr="002C0F09" w:rsidRDefault="005F2110" w:rsidP="00465650">
            <w:pPr>
              <w:jc w:val="center"/>
            </w:pPr>
            <w:r w:rsidRPr="002C0F09">
              <w:t>73,66</w:t>
            </w:r>
          </w:p>
        </w:tc>
        <w:tc>
          <w:tcPr>
            <w:tcW w:w="771" w:type="pct"/>
            <w:tcBorders>
              <w:top w:val="nil"/>
              <w:left w:val="nil"/>
              <w:bottom w:val="single" w:sz="8" w:space="0" w:color="auto"/>
              <w:right w:val="single" w:sz="8" w:space="0" w:color="auto"/>
            </w:tcBorders>
            <w:noWrap/>
            <w:vAlign w:val="center"/>
            <w:hideMark/>
          </w:tcPr>
          <w:p w14:paraId="55048CFB" w14:textId="77777777" w:rsidR="005F2110" w:rsidRPr="002C0F09" w:rsidRDefault="005F2110" w:rsidP="00465650">
            <w:pPr>
              <w:jc w:val="center"/>
            </w:pPr>
            <w:r w:rsidRPr="002C0F09">
              <w:t>66,72</w:t>
            </w:r>
          </w:p>
        </w:tc>
      </w:tr>
      <w:tr w:rsidR="005F2110" w:rsidRPr="002C0F09" w14:paraId="26D51EC3" w14:textId="77777777" w:rsidTr="00465650">
        <w:trPr>
          <w:trHeight w:val="300"/>
        </w:trPr>
        <w:tc>
          <w:tcPr>
            <w:tcW w:w="2574" w:type="pct"/>
            <w:tcBorders>
              <w:top w:val="nil"/>
              <w:left w:val="single" w:sz="4" w:space="0" w:color="auto"/>
              <w:bottom w:val="single" w:sz="4" w:space="0" w:color="auto"/>
              <w:right w:val="single" w:sz="4" w:space="0" w:color="auto"/>
            </w:tcBorders>
            <w:noWrap/>
            <w:vAlign w:val="center"/>
            <w:hideMark/>
          </w:tcPr>
          <w:p w14:paraId="0C98A0B9" w14:textId="77777777" w:rsidR="005F2110" w:rsidRPr="002C0F09" w:rsidRDefault="005F2110" w:rsidP="00465650">
            <w:pPr>
              <w:widowControl/>
              <w:autoSpaceDE/>
              <w:rPr>
                <w:lang w:eastAsia="ru-RU"/>
              </w:rPr>
            </w:pPr>
            <w:r w:rsidRPr="002C0F09">
              <w:rPr>
                <w:lang w:eastAsia="ru-RU"/>
              </w:rPr>
              <w:t>Число лиц, состоящих под диспансерным наблюдением по БСК</w:t>
            </w:r>
          </w:p>
        </w:tc>
        <w:tc>
          <w:tcPr>
            <w:tcW w:w="576" w:type="pct"/>
            <w:tcBorders>
              <w:top w:val="nil"/>
              <w:left w:val="nil"/>
              <w:bottom w:val="single" w:sz="8" w:space="0" w:color="auto"/>
              <w:right w:val="single" w:sz="8" w:space="0" w:color="auto"/>
            </w:tcBorders>
            <w:noWrap/>
            <w:vAlign w:val="center"/>
            <w:hideMark/>
          </w:tcPr>
          <w:p w14:paraId="565A8B1C" w14:textId="77777777" w:rsidR="005F2110" w:rsidRPr="002C0F09" w:rsidRDefault="005F2110" w:rsidP="00465650">
            <w:pPr>
              <w:jc w:val="center"/>
            </w:pPr>
            <w:r w:rsidRPr="002C0F09">
              <w:t>40338</w:t>
            </w:r>
          </w:p>
        </w:tc>
        <w:tc>
          <w:tcPr>
            <w:tcW w:w="1079" w:type="pct"/>
            <w:tcBorders>
              <w:top w:val="nil"/>
              <w:left w:val="nil"/>
              <w:bottom w:val="single" w:sz="8" w:space="0" w:color="auto"/>
              <w:right w:val="single" w:sz="8" w:space="0" w:color="auto"/>
            </w:tcBorders>
            <w:noWrap/>
            <w:vAlign w:val="center"/>
            <w:hideMark/>
          </w:tcPr>
          <w:p w14:paraId="6A9789F6" w14:textId="77777777" w:rsidR="005F2110" w:rsidRPr="002C0F09" w:rsidRDefault="005F2110" w:rsidP="00465650">
            <w:pPr>
              <w:jc w:val="center"/>
            </w:pPr>
            <w:r w:rsidRPr="002C0F09">
              <w:t>22766</w:t>
            </w:r>
          </w:p>
        </w:tc>
        <w:tc>
          <w:tcPr>
            <w:tcW w:w="771" w:type="pct"/>
            <w:tcBorders>
              <w:top w:val="nil"/>
              <w:left w:val="nil"/>
              <w:bottom w:val="single" w:sz="8" w:space="0" w:color="auto"/>
              <w:right w:val="single" w:sz="8" w:space="0" w:color="auto"/>
            </w:tcBorders>
            <w:noWrap/>
            <w:vAlign w:val="center"/>
            <w:hideMark/>
          </w:tcPr>
          <w:p w14:paraId="52948592" w14:textId="77777777" w:rsidR="005F2110" w:rsidRPr="002C0F09" w:rsidRDefault="005F2110" w:rsidP="00465650">
            <w:pPr>
              <w:jc w:val="center"/>
            </w:pPr>
            <w:r w:rsidRPr="002C0F09">
              <w:t>17572</w:t>
            </w:r>
          </w:p>
        </w:tc>
      </w:tr>
      <w:tr w:rsidR="005F2110" w:rsidRPr="002C0F09" w14:paraId="3DE90CBB" w14:textId="77777777" w:rsidTr="00465650">
        <w:trPr>
          <w:trHeight w:val="300"/>
        </w:trPr>
        <w:tc>
          <w:tcPr>
            <w:tcW w:w="2574" w:type="pct"/>
            <w:tcBorders>
              <w:top w:val="nil"/>
              <w:left w:val="single" w:sz="4" w:space="0" w:color="auto"/>
              <w:bottom w:val="single" w:sz="4" w:space="0" w:color="auto"/>
              <w:right w:val="single" w:sz="4" w:space="0" w:color="auto"/>
            </w:tcBorders>
            <w:noWrap/>
            <w:vAlign w:val="center"/>
          </w:tcPr>
          <w:p w14:paraId="5909E7D2" w14:textId="77777777" w:rsidR="005F2110" w:rsidRPr="002C0F09" w:rsidRDefault="005F2110" w:rsidP="00465650">
            <w:pPr>
              <w:widowControl/>
              <w:autoSpaceDE/>
              <w:rPr>
                <w:lang w:eastAsia="ru-RU"/>
              </w:rPr>
            </w:pPr>
            <w:r w:rsidRPr="002C0F09">
              <w:rPr>
                <w:lang w:eastAsia="ru-RU"/>
              </w:rPr>
              <w:t>из них городских жителей</w:t>
            </w:r>
          </w:p>
        </w:tc>
        <w:tc>
          <w:tcPr>
            <w:tcW w:w="576" w:type="pct"/>
            <w:tcBorders>
              <w:top w:val="nil"/>
              <w:left w:val="nil"/>
              <w:bottom w:val="single" w:sz="8" w:space="0" w:color="auto"/>
              <w:right w:val="single" w:sz="8" w:space="0" w:color="auto"/>
            </w:tcBorders>
            <w:noWrap/>
            <w:vAlign w:val="center"/>
          </w:tcPr>
          <w:p w14:paraId="6C0F39FB" w14:textId="77777777" w:rsidR="005F2110" w:rsidRPr="002C0F09" w:rsidRDefault="005F2110" w:rsidP="00465650">
            <w:pPr>
              <w:jc w:val="center"/>
            </w:pPr>
            <w:r w:rsidRPr="002C0F09">
              <w:t>15395</w:t>
            </w:r>
          </w:p>
        </w:tc>
        <w:tc>
          <w:tcPr>
            <w:tcW w:w="1079" w:type="pct"/>
            <w:tcBorders>
              <w:top w:val="nil"/>
              <w:left w:val="nil"/>
              <w:bottom w:val="single" w:sz="8" w:space="0" w:color="auto"/>
              <w:right w:val="single" w:sz="8" w:space="0" w:color="auto"/>
            </w:tcBorders>
            <w:noWrap/>
            <w:vAlign w:val="center"/>
          </w:tcPr>
          <w:p w14:paraId="1F303218" w14:textId="77777777" w:rsidR="005F2110" w:rsidRPr="002C0F09" w:rsidRDefault="005F2110" w:rsidP="00465650">
            <w:pPr>
              <w:jc w:val="center"/>
            </w:pPr>
            <w:r w:rsidRPr="002C0F09">
              <w:t>10256</w:t>
            </w:r>
          </w:p>
        </w:tc>
        <w:tc>
          <w:tcPr>
            <w:tcW w:w="771" w:type="pct"/>
            <w:tcBorders>
              <w:top w:val="nil"/>
              <w:left w:val="nil"/>
              <w:bottom w:val="single" w:sz="8" w:space="0" w:color="auto"/>
              <w:right w:val="single" w:sz="8" w:space="0" w:color="auto"/>
            </w:tcBorders>
            <w:noWrap/>
            <w:vAlign w:val="center"/>
          </w:tcPr>
          <w:p w14:paraId="16FE8961" w14:textId="77777777" w:rsidR="005F2110" w:rsidRPr="002C0F09" w:rsidRDefault="005F2110" w:rsidP="00465650">
            <w:pPr>
              <w:jc w:val="center"/>
            </w:pPr>
            <w:r w:rsidRPr="002C0F09">
              <w:t>5139</w:t>
            </w:r>
          </w:p>
        </w:tc>
      </w:tr>
      <w:tr w:rsidR="005F2110" w:rsidRPr="002C0F09" w14:paraId="7F6F5AD1" w14:textId="77777777" w:rsidTr="00465650">
        <w:trPr>
          <w:trHeight w:val="300"/>
        </w:trPr>
        <w:tc>
          <w:tcPr>
            <w:tcW w:w="2574" w:type="pct"/>
            <w:tcBorders>
              <w:top w:val="nil"/>
              <w:left w:val="single" w:sz="4" w:space="0" w:color="auto"/>
              <w:bottom w:val="single" w:sz="4" w:space="0" w:color="auto"/>
              <w:right w:val="single" w:sz="4" w:space="0" w:color="auto"/>
            </w:tcBorders>
            <w:noWrap/>
            <w:vAlign w:val="center"/>
          </w:tcPr>
          <w:p w14:paraId="309A2825" w14:textId="77777777" w:rsidR="005F2110" w:rsidRPr="002C0F09" w:rsidRDefault="005F2110" w:rsidP="00465650">
            <w:pPr>
              <w:widowControl/>
              <w:autoSpaceDE/>
              <w:rPr>
                <w:lang w:eastAsia="ru-RU"/>
              </w:rPr>
            </w:pPr>
            <w:r w:rsidRPr="002C0F09">
              <w:rPr>
                <w:lang w:eastAsia="ru-RU"/>
              </w:rPr>
              <w:t>из них сельских жителей</w:t>
            </w:r>
          </w:p>
        </w:tc>
        <w:tc>
          <w:tcPr>
            <w:tcW w:w="576" w:type="pct"/>
            <w:tcBorders>
              <w:top w:val="nil"/>
              <w:left w:val="nil"/>
              <w:bottom w:val="single" w:sz="8" w:space="0" w:color="auto"/>
              <w:right w:val="single" w:sz="8" w:space="0" w:color="auto"/>
            </w:tcBorders>
            <w:noWrap/>
            <w:vAlign w:val="center"/>
          </w:tcPr>
          <w:p w14:paraId="2502CE7D" w14:textId="77777777" w:rsidR="005F2110" w:rsidRPr="002C0F09" w:rsidRDefault="005F2110" w:rsidP="00465650">
            <w:pPr>
              <w:jc w:val="center"/>
            </w:pPr>
            <w:r w:rsidRPr="002C0F09">
              <w:t>24943</w:t>
            </w:r>
          </w:p>
        </w:tc>
        <w:tc>
          <w:tcPr>
            <w:tcW w:w="1079" w:type="pct"/>
            <w:tcBorders>
              <w:top w:val="nil"/>
              <w:left w:val="nil"/>
              <w:bottom w:val="single" w:sz="8" w:space="0" w:color="auto"/>
              <w:right w:val="single" w:sz="8" w:space="0" w:color="auto"/>
            </w:tcBorders>
            <w:noWrap/>
            <w:vAlign w:val="center"/>
          </w:tcPr>
          <w:p w14:paraId="77B849FA" w14:textId="77777777" w:rsidR="005F2110" w:rsidRPr="002C0F09" w:rsidRDefault="005F2110" w:rsidP="00465650">
            <w:pPr>
              <w:jc w:val="center"/>
            </w:pPr>
            <w:r w:rsidRPr="002C0F09">
              <w:t>12510</w:t>
            </w:r>
          </w:p>
        </w:tc>
        <w:tc>
          <w:tcPr>
            <w:tcW w:w="771" w:type="pct"/>
            <w:tcBorders>
              <w:top w:val="nil"/>
              <w:left w:val="nil"/>
              <w:bottom w:val="single" w:sz="8" w:space="0" w:color="auto"/>
              <w:right w:val="single" w:sz="8" w:space="0" w:color="auto"/>
            </w:tcBorders>
            <w:noWrap/>
            <w:vAlign w:val="center"/>
          </w:tcPr>
          <w:p w14:paraId="73FB0157" w14:textId="77777777" w:rsidR="005F2110" w:rsidRPr="002C0F09" w:rsidRDefault="005F2110" w:rsidP="00465650">
            <w:pPr>
              <w:jc w:val="center"/>
            </w:pPr>
            <w:r w:rsidRPr="002C0F09">
              <w:t>12433</w:t>
            </w:r>
          </w:p>
        </w:tc>
      </w:tr>
      <w:tr w:rsidR="005F2110" w:rsidRPr="002C0F09" w14:paraId="4EFCC6F2" w14:textId="77777777" w:rsidTr="00465650">
        <w:trPr>
          <w:trHeight w:val="300"/>
        </w:trPr>
        <w:tc>
          <w:tcPr>
            <w:tcW w:w="2574" w:type="pct"/>
            <w:tcBorders>
              <w:top w:val="nil"/>
              <w:left w:val="single" w:sz="4" w:space="0" w:color="auto"/>
              <w:bottom w:val="single" w:sz="4" w:space="0" w:color="auto"/>
              <w:right w:val="single" w:sz="4" w:space="0" w:color="auto"/>
            </w:tcBorders>
            <w:noWrap/>
            <w:vAlign w:val="center"/>
            <w:hideMark/>
          </w:tcPr>
          <w:p w14:paraId="6DFBF9A3" w14:textId="77777777" w:rsidR="005F2110" w:rsidRPr="002C0F09" w:rsidRDefault="005F2110" w:rsidP="00465650">
            <w:pPr>
              <w:widowControl/>
              <w:autoSpaceDE/>
              <w:rPr>
                <w:lang w:eastAsia="ru-RU"/>
              </w:rPr>
            </w:pPr>
            <w:r w:rsidRPr="002C0F09">
              <w:rPr>
                <w:lang w:eastAsia="ru-RU"/>
              </w:rPr>
              <w:t>Среднее число заболеваний БСК у 1 состоящего под диспансерным наблюдением пациента</w:t>
            </w:r>
          </w:p>
        </w:tc>
        <w:tc>
          <w:tcPr>
            <w:tcW w:w="576" w:type="pct"/>
            <w:tcBorders>
              <w:top w:val="nil"/>
              <w:left w:val="nil"/>
              <w:bottom w:val="single" w:sz="8" w:space="0" w:color="auto"/>
              <w:right w:val="single" w:sz="8" w:space="0" w:color="auto"/>
            </w:tcBorders>
            <w:noWrap/>
            <w:vAlign w:val="center"/>
            <w:hideMark/>
          </w:tcPr>
          <w:p w14:paraId="76A4C9D6" w14:textId="77777777" w:rsidR="005F2110" w:rsidRPr="002C0F09" w:rsidRDefault="005F2110" w:rsidP="00465650">
            <w:pPr>
              <w:jc w:val="center"/>
            </w:pPr>
            <w:r w:rsidRPr="002C0F09">
              <w:t>1,5</w:t>
            </w:r>
          </w:p>
        </w:tc>
        <w:tc>
          <w:tcPr>
            <w:tcW w:w="1079" w:type="pct"/>
            <w:tcBorders>
              <w:top w:val="nil"/>
              <w:left w:val="nil"/>
              <w:bottom w:val="single" w:sz="8" w:space="0" w:color="auto"/>
              <w:right w:val="single" w:sz="8" w:space="0" w:color="auto"/>
            </w:tcBorders>
            <w:noWrap/>
            <w:vAlign w:val="center"/>
            <w:hideMark/>
          </w:tcPr>
          <w:p w14:paraId="2AE01F0A" w14:textId="77777777" w:rsidR="005F2110" w:rsidRPr="002C0F09" w:rsidRDefault="005F2110" w:rsidP="00465650">
            <w:pPr>
              <w:jc w:val="center"/>
            </w:pPr>
            <w:r w:rsidRPr="002C0F09">
              <w:t>1,4</w:t>
            </w:r>
          </w:p>
        </w:tc>
        <w:tc>
          <w:tcPr>
            <w:tcW w:w="771" w:type="pct"/>
            <w:tcBorders>
              <w:top w:val="nil"/>
              <w:left w:val="nil"/>
              <w:bottom w:val="single" w:sz="8" w:space="0" w:color="auto"/>
              <w:right w:val="single" w:sz="8" w:space="0" w:color="auto"/>
            </w:tcBorders>
            <w:noWrap/>
            <w:vAlign w:val="center"/>
            <w:hideMark/>
          </w:tcPr>
          <w:p w14:paraId="731385B1" w14:textId="77777777" w:rsidR="005F2110" w:rsidRPr="002C0F09" w:rsidRDefault="005F2110" w:rsidP="00465650">
            <w:pPr>
              <w:jc w:val="center"/>
            </w:pPr>
            <w:r w:rsidRPr="002C0F09">
              <w:t>1,6</w:t>
            </w:r>
          </w:p>
        </w:tc>
      </w:tr>
    </w:tbl>
    <w:p w14:paraId="20EF5411" w14:textId="77777777" w:rsidR="00880265" w:rsidRPr="002C0F09" w:rsidRDefault="00880265" w:rsidP="00880265">
      <w:pPr>
        <w:tabs>
          <w:tab w:val="left" w:pos="1282"/>
        </w:tabs>
        <w:rPr>
          <w:bCs/>
          <w:sz w:val="28"/>
          <w:szCs w:val="28"/>
        </w:rPr>
      </w:pPr>
    </w:p>
    <w:p w14:paraId="1878D018" w14:textId="169BCF6C" w:rsidR="006B5129" w:rsidRPr="002C0F09" w:rsidRDefault="006B5129" w:rsidP="006B5129">
      <w:pPr>
        <w:pStyle w:val="a3"/>
        <w:tabs>
          <w:tab w:val="left" w:pos="1418"/>
        </w:tabs>
        <w:jc w:val="center"/>
        <w:rPr>
          <w:sz w:val="28"/>
          <w:szCs w:val="24"/>
          <w:lang w:val="sah-RU"/>
        </w:rPr>
      </w:pPr>
      <w:r w:rsidRPr="002C0F09">
        <w:rPr>
          <w:sz w:val="28"/>
          <w:szCs w:val="24"/>
          <w:lang w:val="sah-RU"/>
        </w:rPr>
        <w:t>Таблица 3</w:t>
      </w:r>
      <w:r w:rsidR="002C43C6">
        <w:rPr>
          <w:sz w:val="28"/>
          <w:szCs w:val="24"/>
          <w:lang w:val="sah-RU"/>
        </w:rPr>
        <w:t>2</w:t>
      </w:r>
      <w:r w:rsidRPr="002C0F09">
        <w:rPr>
          <w:sz w:val="28"/>
          <w:szCs w:val="24"/>
          <w:lang w:val="sah-RU"/>
        </w:rPr>
        <w:t>. Медицинская помощь в стационарных условиях в динамике за 2020-202</w:t>
      </w:r>
      <w:r w:rsidRPr="002C0F09">
        <w:rPr>
          <w:sz w:val="28"/>
          <w:szCs w:val="24"/>
        </w:rPr>
        <w:t>2</w:t>
      </w:r>
      <w:r w:rsidRPr="002C0F09">
        <w:rPr>
          <w:sz w:val="28"/>
          <w:szCs w:val="24"/>
          <w:lang w:val="sah-RU"/>
        </w:rPr>
        <w:t xml:space="preserve"> гг.</w:t>
      </w:r>
    </w:p>
    <w:p w14:paraId="6DD3D9DF" w14:textId="77777777" w:rsidR="006B5129" w:rsidRPr="002C0F09" w:rsidRDefault="006B5129" w:rsidP="006B5129">
      <w:pPr>
        <w:pStyle w:val="a3"/>
        <w:tabs>
          <w:tab w:val="left" w:pos="1418"/>
        </w:tabs>
        <w:jc w:val="center"/>
        <w:rPr>
          <w:sz w:val="28"/>
          <w:szCs w:val="24"/>
          <w:lang w:val="sah-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3"/>
        <w:gridCol w:w="832"/>
        <w:gridCol w:w="630"/>
        <w:gridCol w:w="630"/>
        <w:gridCol w:w="630"/>
        <w:gridCol w:w="588"/>
        <w:gridCol w:w="588"/>
        <w:gridCol w:w="588"/>
        <w:gridCol w:w="671"/>
        <w:gridCol w:w="671"/>
        <w:gridCol w:w="671"/>
      </w:tblGrid>
      <w:tr w:rsidR="006B5129" w:rsidRPr="002C0F09" w14:paraId="68D5CBBA" w14:textId="77777777" w:rsidTr="00F724AF">
        <w:trPr>
          <w:trHeight w:val="559"/>
        </w:trPr>
        <w:tc>
          <w:tcPr>
            <w:tcW w:w="1633" w:type="pct"/>
            <w:vMerge w:val="restart"/>
            <w:noWrap/>
            <w:vAlign w:val="bottom"/>
            <w:hideMark/>
          </w:tcPr>
          <w:p w14:paraId="735A1FD8"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Наименование нозологической формы</w:t>
            </w:r>
          </w:p>
        </w:tc>
        <w:tc>
          <w:tcPr>
            <w:tcW w:w="432" w:type="pct"/>
            <w:vMerge w:val="restart"/>
            <w:noWrap/>
            <w:vAlign w:val="bottom"/>
            <w:hideMark/>
          </w:tcPr>
          <w:p w14:paraId="63848798" w14:textId="77777777" w:rsidR="006B5129" w:rsidRPr="002C0F09" w:rsidRDefault="006B5129" w:rsidP="00465650">
            <w:pPr>
              <w:widowControl/>
              <w:autoSpaceDE/>
              <w:autoSpaceDN/>
              <w:rPr>
                <w:sz w:val="18"/>
                <w:szCs w:val="18"/>
                <w:lang w:eastAsia="ru-RU"/>
              </w:rPr>
            </w:pPr>
            <w:r w:rsidRPr="002C0F09">
              <w:rPr>
                <w:sz w:val="18"/>
                <w:szCs w:val="18"/>
                <w:lang w:eastAsia="ru-RU"/>
              </w:rPr>
              <w:t> </w:t>
            </w:r>
          </w:p>
        </w:tc>
        <w:tc>
          <w:tcPr>
            <w:tcW w:w="978" w:type="pct"/>
            <w:gridSpan w:val="3"/>
            <w:vAlign w:val="center"/>
            <w:hideMark/>
          </w:tcPr>
          <w:p w14:paraId="6E52C23C" w14:textId="77777777" w:rsidR="006B5129" w:rsidRPr="002C0F09" w:rsidRDefault="006B5129" w:rsidP="00465650">
            <w:pPr>
              <w:widowControl/>
              <w:autoSpaceDE/>
              <w:autoSpaceDN/>
              <w:jc w:val="center"/>
              <w:rPr>
                <w:b/>
                <w:sz w:val="18"/>
                <w:szCs w:val="18"/>
                <w:lang w:eastAsia="ru-RU"/>
              </w:rPr>
            </w:pPr>
            <w:r w:rsidRPr="002C0F09">
              <w:rPr>
                <w:b/>
                <w:sz w:val="18"/>
                <w:szCs w:val="18"/>
                <w:lang w:eastAsia="ru-RU"/>
              </w:rPr>
              <w:t>Выписано</w:t>
            </w:r>
          </w:p>
        </w:tc>
        <w:tc>
          <w:tcPr>
            <w:tcW w:w="914" w:type="pct"/>
            <w:gridSpan w:val="3"/>
            <w:vAlign w:val="center"/>
            <w:hideMark/>
          </w:tcPr>
          <w:p w14:paraId="77F266D6" w14:textId="77777777" w:rsidR="006B5129" w:rsidRPr="002C0F09" w:rsidRDefault="006B5129" w:rsidP="00465650">
            <w:pPr>
              <w:widowControl/>
              <w:autoSpaceDE/>
              <w:autoSpaceDN/>
              <w:jc w:val="center"/>
              <w:rPr>
                <w:b/>
                <w:sz w:val="18"/>
                <w:szCs w:val="18"/>
                <w:lang w:eastAsia="ru-RU"/>
              </w:rPr>
            </w:pPr>
            <w:r w:rsidRPr="002C0F09">
              <w:rPr>
                <w:b/>
                <w:sz w:val="18"/>
                <w:szCs w:val="18"/>
                <w:lang w:eastAsia="ru-RU"/>
              </w:rPr>
              <w:t>Госпитальная заболеваемость*</w:t>
            </w:r>
          </w:p>
        </w:tc>
        <w:tc>
          <w:tcPr>
            <w:tcW w:w="1043" w:type="pct"/>
            <w:gridSpan w:val="3"/>
            <w:vAlign w:val="center"/>
            <w:hideMark/>
          </w:tcPr>
          <w:p w14:paraId="29602770" w14:textId="77777777" w:rsidR="006B5129" w:rsidRPr="002C0F09" w:rsidRDefault="006B5129" w:rsidP="00465650">
            <w:pPr>
              <w:widowControl/>
              <w:autoSpaceDE/>
              <w:autoSpaceDN/>
              <w:jc w:val="center"/>
              <w:rPr>
                <w:b/>
                <w:sz w:val="18"/>
                <w:szCs w:val="18"/>
                <w:lang w:eastAsia="ru-RU"/>
              </w:rPr>
            </w:pPr>
            <w:r w:rsidRPr="002C0F09">
              <w:rPr>
                <w:b/>
                <w:sz w:val="18"/>
                <w:szCs w:val="18"/>
                <w:lang w:eastAsia="ru-RU"/>
              </w:rPr>
              <w:t>Структура</w:t>
            </w:r>
          </w:p>
        </w:tc>
      </w:tr>
      <w:tr w:rsidR="006B5129" w:rsidRPr="002C0F09" w14:paraId="4A6B49B9" w14:textId="77777777" w:rsidTr="00F724AF">
        <w:trPr>
          <w:trHeight w:val="287"/>
        </w:trPr>
        <w:tc>
          <w:tcPr>
            <w:tcW w:w="1633" w:type="pct"/>
            <w:vMerge/>
            <w:vAlign w:val="center"/>
            <w:hideMark/>
          </w:tcPr>
          <w:p w14:paraId="6CF588D1" w14:textId="77777777" w:rsidR="006B5129" w:rsidRPr="002C0F09" w:rsidRDefault="006B5129" w:rsidP="00465650">
            <w:pPr>
              <w:widowControl/>
              <w:autoSpaceDE/>
              <w:autoSpaceDN/>
              <w:rPr>
                <w:sz w:val="18"/>
                <w:szCs w:val="18"/>
                <w:lang w:eastAsia="ru-RU"/>
              </w:rPr>
            </w:pPr>
          </w:p>
        </w:tc>
        <w:tc>
          <w:tcPr>
            <w:tcW w:w="432" w:type="pct"/>
            <w:vMerge/>
            <w:vAlign w:val="center"/>
            <w:hideMark/>
          </w:tcPr>
          <w:p w14:paraId="228EA97F" w14:textId="77777777" w:rsidR="006B5129" w:rsidRPr="002C0F09" w:rsidRDefault="006B5129" w:rsidP="00465650">
            <w:pPr>
              <w:widowControl/>
              <w:autoSpaceDE/>
              <w:autoSpaceDN/>
              <w:rPr>
                <w:sz w:val="18"/>
                <w:szCs w:val="18"/>
                <w:lang w:eastAsia="ru-RU"/>
              </w:rPr>
            </w:pPr>
          </w:p>
        </w:tc>
        <w:tc>
          <w:tcPr>
            <w:tcW w:w="326" w:type="pct"/>
            <w:noWrap/>
            <w:vAlign w:val="center"/>
            <w:hideMark/>
          </w:tcPr>
          <w:p w14:paraId="56093272"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2020</w:t>
            </w:r>
          </w:p>
        </w:tc>
        <w:tc>
          <w:tcPr>
            <w:tcW w:w="326" w:type="pct"/>
            <w:noWrap/>
            <w:vAlign w:val="center"/>
            <w:hideMark/>
          </w:tcPr>
          <w:p w14:paraId="39E119EE"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2021</w:t>
            </w:r>
          </w:p>
        </w:tc>
        <w:tc>
          <w:tcPr>
            <w:tcW w:w="326" w:type="pct"/>
            <w:noWrap/>
            <w:vAlign w:val="center"/>
            <w:hideMark/>
          </w:tcPr>
          <w:p w14:paraId="0BAC8320"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2022</w:t>
            </w:r>
          </w:p>
        </w:tc>
        <w:tc>
          <w:tcPr>
            <w:tcW w:w="305" w:type="pct"/>
            <w:noWrap/>
            <w:vAlign w:val="center"/>
            <w:hideMark/>
          </w:tcPr>
          <w:p w14:paraId="742F16EC"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2020</w:t>
            </w:r>
          </w:p>
        </w:tc>
        <w:tc>
          <w:tcPr>
            <w:tcW w:w="305" w:type="pct"/>
            <w:noWrap/>
            <w:vAlign w:val="center"/>
            <w:hideMark/>
          </w:tcPr>
          <w:p w14:paraId="4D8F53B2"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2021</w:t>
            </w:r>
          </w:p>
        </w:tc>
        <w:tc>
          <w:tcPr>
            <w:tcW w:w="305" w:type="pct"/>
            <w:noWrap/>
            <w:vAlign w:val="center"/>
            <w:hideMark/>
          </w:tcPr>
          <w:p w14:paraId="0E8AA62A"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2022</w:t>
            </w:r>
          </w:p>
        </w:tc>
        <w:tc>
          <w:tcPr>
            <w:tcW w:w="348" w:type="pct"/>
            <w:noWrap/>
            <w:vAlign w:val="center"/>
            <w:hideMark/>
          </w:tcPr>
          <w:p w14:paraId="78154C35"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2020</w:t>
            </w:r>
          </w:p>
        </w:tc>
        <w:tc>
          <w:tcPr>
            <w:tcW w:w="348" w:type="pct"/>
            <w:noWrap/>
            <w:vAlign w:val="center"/>
            <w:hideMark/>
          </w:tcPr>
          <w:p w14:paraId="64197ADF"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2021</w:t>
            </w:r>
          </w:p>
        </w:tc>
        <w:tc>
          <w:tcPr>
            <w:tcW w:w="348" w:type="pct"/>
            <w:noWrap/>
            <w:vAlign w:val="center"/>
            <w:hideMark/>
          </w:tcPr>
          <w:p w14:paraId="408BB353"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2022</w:t>
            </w:r>
          </w:p>
        </w:tc>
      </w:tr>
      <w:tr w:rsidR="006B5129" w:rsidRPr="002C0F09" w14:paraId="19B68AE9" w14:textId="77777777" w:rsidTr="00F724AF">
        <w:trPr>
          <w:trHeight w:val="287"/>
        </w:trPr>
        <w:tc>
          <w:tcPr>
            <w:tcW w:w="5000" w:type="pct"/>
            <w:gridSpan w:val="11"/>
            <w:vAlign w:val="bottom"/>
            <w:hideMark/>
          </w:tcPr>
          <w:p w14:paraId="10F81E7E"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Взрослые 18 лет и старше</w:t>
            </w:r>
          </w:p>
        </w:tc>
      </w:tr>
      <w:tr w:rsidR="006B5129" w:rsidRPr="002C0F09" w14:paraId="60AF24A9" w14:textId="77777777" w:rsidTr="00F724AF">
        <w:trPr>
          <w:trHeight w:val="344"/>
        </w:trPr>
        <w:tc>
          <w:tcPr>
            <w:tcW w:w="1633" w:type="pct"/>
            <w:shd w:val="clear" w:color="000000" w:fill="FFFFFF"/>
            <w:noWrap/>
            <w:vAlign w:val="center"/>
            <w:hideMark/>
          </w:tcPr>
          <w:p w14:paraId="0AFBDCE5" w14:textId="77777777" w:rsidR="006B5129" w:rsidRPr="002C0F09" w:rsidRDefault="006B5129" w:rsidP="00465650">
            <w:pPr>
              <w:widowControl/>
              <w:autoSpaceDE/>
              <w:autoSpaceDN/>
              <w:rPr>
                <w:b/>
                <w:sz w:val="18"/>
                <w:szCs w:val="18"/>
                <w:lang w:eastAsia="ru-RU"/>
              </w:rPr>
            </w:pPr>
            <w:r w:rsidRPr="002C0F09">
              <w:rPr>
                <w:b/>
                <w:sz w:val="18"/>
                <w:szCs w:val="18"/>
                <w:lang w:eastAsia="ru-RU"/>
              </w:rPr>
              <w:t>Всего</w:t>
            </w:r>
          </w:p>
        </w:tc>
        <w:tc>
          <w:tcPr>
            <w:tcW w:w="432" w:type="pct"/>
            <w:shd w:val="clear" w:color="000000" w:fill="FFFFFF"/>
            <w:noWrap/>
            <w:vAlign w:val="center"/>
            <w:hideMark/>
          </w:tcPr>
          <w:p w14:paraId="7B560545" w14:textId="77777777" w:rsidR="006B5129" w:rsidRPr="002C0F09" w:rsidRDefault="006B5129" w:rsidP="00465650">
            <w:pPr>
              <w:widowControl/>
              <w:autoSpaceDE/>
              <w:autoSpaceDN/>
              <w:jc w:val="center"/>
              <w:rPr>
                <w:b/>
                <w:sz w:val="18"/>
                <w:szCs w:val="18"/>
                <w:lang w:eastAsia="ru-RU"/>
              </w:rPr>
            </w:pPr>
            <w:r w:rsidRPr="002C0F09">
              <w:rPr>
                <w:b/>
                <w:sz w:val="18"/>
                <w:szCs w:val="18"/>
                <w:lang w:eastAsia="ru-RU"/>
              </w:rPr>
              <w:t>А00-Т98</w:t>
            </w:r>
          </w:p>
        </w:tc>
        <w:tc>
          <w:tcPr>
            <w:tcW w:w="326" w:type="pct"/>
            <w:shd w:val="clear" w:color="000000" w:fill="FFFFFF"/>
            <w:noWrap/>
            <w:vAlign w:val="center"/>
            <w:hideMark/>
          </w:tcPr>
          <w:p w14:paraId="2E151E3B"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30006</w:t>
            </w:r>
          </w:p>
        </w:tc>
        <w:tc>
          <w:tcPr>
            <w:tcW w:w="326" w:type="pct"/>
            <w:shd w:val="clear" w:color="000000" w:fill="FFFFFF"/>
            <w:noWrap/>
            <w:vAlign w:val="center"/>
            <w:hideMark/>
          </w:tcPr>
          <w:p w14:paraId="7B358224"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31992</w:t>
            </w:r>
          </w:p>
        </w:tc>
        <w:tc>
          <w:tcPr>
            <w:tcW w:w="326" w:type="pct"/>
            <w:noWrap/>
            <w:vAlign w:val="center"/>
          </w:tcPr>
          <w:p w14:paraId="4ECE8E92" w14:textId="77777777" w:rsidR="006B5129" w:rsidRPr="002C0F09" w:rsidRDefault="006B5129" w:rsidP="00465650">
            <w:pPr>
              <w:autoSpaceDE/>
              <w:autoSpaceDN/>
              <w:jc w:val="center"/>
              <w:rPr>
                <w:b/>
                <w:bCs/>
                <w:sz w:val="18"/>
                <w:szCs w:val="18"/>
              </w:rPr>
            </w:pPr>
            <w:r w:rsidRPr="002C0F09">
              <w:rPr>
                <w:b/>
                <w:bCs/>
                <w:sz w:val="18"/>
                <w:szCs w:val="18"/>
              </w:rPr>
              <w:t>30315</w:t>
            </w:r>
          </w:p>
        </w:tc>
        <w:tc>
          <w:tcPr>
            <w:tcW w:w="305" w:type="pct"/>
            <w:shd w:val="clear" w:color="000000" w:fill="FFFFFF"/>
            <w:noWrap/>
            <w:vAlign w:val="center"/>
            <w:hideMark/>
          </w:tcPr>
          <w:p w14:paraId="65405BAA"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196,5</w:t>
            </w:r>
          </w:p>
        </w:tc>
        <w:tc>
          <w:tcPr>
            <w:tcW w:w="305" w:type="pct"/>
            <w:shd w:val="clear" w:color="000000" w:fill="FFFFFF"/>
            <w:noWrap/>
            <w:vAlign w:val="center"/>
            <w:hideMark/>
          </w:tcPr>
          <w:p w14:paraId="710986C9"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214,4</w:t>
            </w:r>
          </w:p>
        </w:tc>
        <w:tc>
          <w:tcPr>
            <w:tcW w:w="305" w:type="pct"/>
            <w:shd w:val="clear" w:color="000000" w:fill="FFFFFF"/>
            <w:noWrap/>
            <w:vAlign w:val="center"/>
          </w:tcPr>
          <w:p w14:paraId="1584BACB"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200,8</w:t>
            </w:r>
          </w:p>
        </w:tc>
        <w:tc>
          <w:tcPr>
            <w:tcW w:w="348" w:type="pct"/>
            <w:shd w:val="clear" w:color="000000" w:fill="FFFFFF"/>
            <w:noWrap/>
            <w:vAlign w:val="center"/>
            <w:hideMark/>
          </w:tcPr>
          <w:p w14:paraId="1FFEB545"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100,00</w:t>
            </w:r>
          </w:p>
        </w:tc>
        <w:tc>
          <w:tcPr>
            <w:tcW w:w="348" w:type="pct"/>
            <w:shd w:val="clear" w:color="000000" w:fill="FFFFFF"/>
            <w:noWrap/>
            <w:vAlign w:val="center"/>
            <w:hideMark/>
          </w:tcPr>
          <w:p w14:paraId="097CE266"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100,00</w:t>
            </w:r>
          </w:p>
        </w:tc>
        <w:tc>
          <w:tcPr>
            <w:tcW w:w="348" w:type="pct"/>
            <w:shd w:val="clear" w:color="000000" w:fill="FFFFFF"/>
            <w:noWrap/>
            <w:vAlign w:val="center"/>
            <w:hideMark/>
          </w:tcPr>
          <w:p w14:paraId="17061DBA"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100,00</w:t>
            </w:r>
          </w:p>
        </w:tc>
      </w:tr>
      <w:tr w:rsidR="006B5129" w:rsidRPr="002C0F09" w14:paraId="0E64FD35" w14:textId="77777777" w:rsidTr="00F724AF">
        <w:trPr>
          <w:trHeight w:val="343"/>
        </w:trPr>
        <w:tc>
          <w:tcPr>
            <w:tcW w:w="1633" w:type="pct"/>
            <w:shd w:val="clear" w:color="000000" w:fill="FFFFFF"/>
            <w:vAlign w:val="center"/>
            <w:hideMark/>
          </w:tcPr>
          <w:p w14:paraId="3A1E5B29" w14:textId="77777777" w:rsidR="006B5129" w:rsidRPr="002C0F09" w:rsidRDefault="006B5129" w:rsidP="00465650">
            <w:pPr>
              <w:widowControl/>
              <w:autoSpaceDE/>
              <w:autoSpaceDN/>
              <w:rPr>
                <w:sz w:val="18"/>
                <w:szCs w:val="18"/>
                <w:lang w:eastAsia="ru-RU"/>
              </w:rPr>
            </w:pPr>
            <w:r w:rsidRPr="002C0F09">
              <w:rPr>
                <w:sz w:val="18"/>
                <w:szCs w:val="18"/>
                <w:lang w:eastAsia="ru-RU"/>
              </w:rPr>
              <w:t xml:space="preserve">преходящие транзиторные церебральные ишемические приступы [атаки] и родственные   синдромы  </w:t>
            </w:r>
          </w:p>
        </w:tc>
        <w:tc>
          <w:tcPr>
            <w:tcW w:w="432" w:type="pct"/>
            <w:shd w:val="clear" w:color="000000" w:fill="FFFFFF"/>
            <w:vAlign w:val="center"/>
            <w:hideMark/>
          </w:tcPr>
          <w:p w14:paraId="399BFFB9"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G45</w:t>
            </w:r>
          </w:p>
        </w:tc>
        <w:tc>
          <w:tcPr>
            <w:tcW w:w="326" w:type="pct"/>
            <w:shd w:val="clear" w:color="000000" w:fill="FFFFFF"/>
            <w:noWrap/>
            <w:vAlign w:val="center"/>
            <w:hideMark/>
          </w:tcPr>
          <w:p w14:paraId="30AE2F27"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45</w:t>
            </w:r>
          </w:p>
        </w:tc>
        <w:tc>
          <w:tcPr>
            <w:tcW w:w="326" w:type="pct"/>
            <w:shd w:val="clear" w:color="000000" w:fill="FFFFFF"/>
            <w:noWrap/>
            <w:vAlign w:val="center"/>
            <w:hideMark/>
          </w:tcPr>
          <w:p w14:paraId="2553C7EE"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39</w:t>
            </w:r>
          </w:p>
        </w:tc>
        <w:tc>
          <w:tcPr>
            <w:tcW w:w="326" w:type="pct"/>
            <w:noWrap/>
            <w:vAlign w:val="center"/>
          </w:tcPr>
          <w:p w14:paraId="1A29CA5B" w14:textId="77777777" w:rsidR="006B5129" w:rsidRPr="002C0F09" w:rsidRDefault="006B5129" w:rsidP="00465650">
            <w:pPr>
              <w:jc w:val="center"/>
              <w:rPr>
                <w:sz w:val="18"/>
                <w:szCs w:val="18"/>
              </w:rPr>
            </w:pPr>
            <w:r w:rsidRPr="002C0F09">
              <w:rPr>
                <w:sz w:val="18"/>
                <w:szCs w:val="18"/>
              </w:rPr>
              <w:t>36</w:t>
            </w:r>
          </w:p>
        </w:tc>
        <w:tc>
          <w:tcPr>
            <w:tcW w:w="305" w:type="pct"/>
            <w:shd w:val="clear" w:color="000000" w:fill="FFFFFF"/>
            <w:noWrap/>
            <w:vAlign w:val="center"/>
            <w:hideMark/>
          </w:tcPr>
          <w:p w14:paraId="5044D72E"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0,3</w:t>
            </w:r>
          </w:p>
        </w:tc>
        <w:tc>
          <w:tcPr>
            <w:tcW w:w="305" w:type="pct"/>
            <w:shd w:val="clear" w:color="000000" w:fill="FFFFFF"/>
            <w:noWrap/>
            <w:vAlign w:val="center"/>
            <w:hideMark/>
          </w:tcPr>
          <w:p w14:paraId="7BFFDC8B"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0,3</w:t>
            </w:r>
          </w:p>
        </w:tc>
        <w:tc>
          <w:tcPr>
            <w:tcW w:w="305" w:type="pct"/>
            <w:shd w:val="clear" w:color="000000" w:fill="FFFFFF"/>
            <w:noWrap/>
            <w:vAlign w:val="center"/>
          </w:tcPr>
          <w:p w14:paraId="21BCC2B9"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0,2</w:t>
            </w:r>
          </w:p>
        </w:tc>
        <w:tc>
          <w:tcPr>
            <w:tcW w:w="348" w:type="pct"/>
            <w:shd w:val="clear" w:color="000000" w:fill="FFFFFF"/>
            <w:noWrap/>
            <w:vAlign w:val="center"/>
            <w:hideMark/>
          </w:tcPr>
          <w:p w14:paraId="6187015B" w14:textId="77777777" w:rsidR="006B5129" w:rsidRPr="002C0F09" w:rsidRDefault="006B5129" w:rsidP="00465650">
            <w:pPr>
              <w:widowControl/>
              <w:autoSpaceDE/>
              <w:autoSpaceDN/>
              <w:rPr>
                <w:rFonts w:ascii="Calibri" w:hAnsi="Calibri" w:cs="Calibri"/>
                <w:lang w:eastAsia="ru-RU"/>
              </w:rPr>
            </w:pPr>
            <w:r w:rsidRPr="002C0F09">
              <w:rPr>
                <w:rFonts w:ascii="Calibri" w:hAnsi="Calibri" w:cs="Calibri"/>
                <w:lang w:eastAsia="ru-RU"/>
              </w:rPr>
              <w:t> </w:t>
            </w:r>
          </w:p>
        </w:tc>
        <w:tc>
          <w:tcPr>
            <w:tcW w:w="348" w:type="pct"/>
            <w:shd w:val="clear" w:color="000000" w:fill="FFFFFF"/>
            <w:noWrap/>
            <w:vAlign w:val="center"/>
            <w:hideMark/>
          </w:tcPr>
          <w:p w14:paraId="134BEB36"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0,10</w:t>
            </w:r>
          </w:p>
        </w:tc>
        <w:tc>
          <w:tcPr>
            <w:tcW w:w="348" w:type="pct"/>
            <w:shd w:val="clear" w:color="000000" w:fill="FFFFFF"/>
            <w:noWrap/>
            <w:vAlign w:val="center"/>
            <w:hideMark/>
          </w:tcPr>
          <w:p w14:paraId="628B205A"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4,52</w:t>
            </w:r>
          </w:p>
        </w:tc>
      </w:tr>
      <w:tr w:rsidR="006B5129" w:rsidRPr="002C0F09" w14:paraId="49994AA7" w14:textId="77777777" w:rsidTr="00F724AF">
        <w:trPr>
          <w:trHeight w:val="287"/>
        </w:trPr>
        <w:tc>
          <w:tcPr>
            <w:tcW w:w="1633" w:type="pct"/>
            <w:shd w:val="clear" w:color="000000" w:fill="FFFFFF"/>
            <w:vAlign w:val="center"/>
            <w:hideMark/>
          </w:tcPr>
          <w:p w14:paraId="53528BEE" w14:textId="77777777" w:rsidR="006B5129" w:rsidRPr="002C0F09" w:rsidRDefault="006B5129" w:rsidP="00465650">
            <w:pPr>
              <w:widowControl/>
              <w:autoSpaceDE/>
              <w:autoSpaceDN/>
              <w:rPr>
                <w:b/>
                <w:bCs/>
                <w:sz w:val="18"/>
                <w:szCs w:val="18"/>
                <w:lang w:eastAsia="ru-RU"/>
              </w:rPr>
            </w:pPr>
            <w:r w:rsidRPr="002C0F09">
              <w:rPr>
                <w:b/>
                <w:bCs/>
                <w:sz w:val="18"/>
                <w:szCs w:val="18"/>
                <w:lang w:eastAsia="ru-RU"/>
              </w:rPr>
              <w:t>болезни системы кровообращения</w:t>
            </w:r>
          </w:p>
        </w:tc>
        <w:tc>
          <w:tcPr>
            <w:tcW w:w="432" w:type="pct"/>
            <w:shd w:val="clear" w:color="000000" w:fill="FFFFFF"/>
            <w:vAlign w:val="center"/>
            <w:hideMark/>
          </w:tcPr>
          <w:p w14:paraId="20CF13B6"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I00-I99</w:t>
            </w:r>
          </w:p>
        </w:tc>
        <w:tc>
          <w:tcPr>
            <w:tcW w:w="326" w:type="pct"/>
            <w:shd w:val="clear" w:color="000000" w:fill="FFFFFF"/>
            <w:noWrap/>
            <w:vAlign w:val="center"/>
            <w:hideMark/>
          </w:tcPr>
          <w:p w14:paraId="4333F652"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4123</w:t>
            </w:r>
          </w:p>
        </w:tc>
        <w:tc>
          <w:tcPr>
            <w:tcW w:w="326" w:type="pct"/>
            <w:shd w:val="clear" w:color="000000" w:fill="FFFFFF"/>
            <w:noWrap/>
            <w:vAlign w:val="center"/>
            <w:hideMark/>
          </w:tcPr>
          <w:p w14:paraId="3B7D9363"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3970</w:t>
            </w:r>
          </w:p>
        </w:tc>
        <w:tc>
          <w:tcPr>
            <w:tcW w:w="326" w:type="pct"/>
            <w:noWrap/>
            <w:vAlign w:val="center"/>
          </w:tcPr>
          <w:p w14:paraId="5B8C1082" w14:textId="77777777" w:rsidR="006B5129" w:rsidRPr="002C0F09" w:rsidRDefault="006B5129" w:rsidP="00465650">
            <w:pPr>
              <w:jc w:val="center"/>
              <w:rPr>
                <w:b/>
                <w:bCs/>
                <w:sz w:val="18"/>
                <w:szCs w:val="18"/>
              </w:rPr>
            </w:pPr>
            <w:r w:rsidRPr="002C0F09">
              <w:rPr>
                <w:b/>
                <w:bCs/>
                <w:sz w:val="18"/>
                <w:szCs w:val="18"/>
              </w:rPr>
              <w:t>5115</w:t>
            </w:r>
          </w:p>
        </w:tc>
        <w:tc>
          <w:tcPr>
            <w:tcW w:w="305" w:type="pct"/>
            <w:shd w:val="clear" w:color="000000" w:fill="FFFFFF"/>
            <w:noWrap/>
            <w:vAlign w:val="center"/>
            <w:hideMark/>
          </w:tcPr>
          <w:p w14:paraId="2762395F"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27</w:t>
            </w:r>
          </w:p>
        </w:tc>
        <w:tc>
          <w:tcPr>
            <w:tcW w:w="305" w:type="pct"/>
            <w:shd w:val="clear" w:color="000000" w:fill="FFFFFF"/>
            <w:noWrap/>
            <w:vAlign w:val="center"/>
            <w:hideMark/>
          </w:tcPr>
          <w:p w14:paraId="7E3FCBCC"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26,9</w:t>
            </w:r>
          </w:p>
        </w:tc>
        <w:tc>
          <w:tcPr>
            <w:tcW w:w="305" w:type="pct"/>
            <w:shd w:val="clear" w:color="000000" w:fill="FFFFFF"/>
            <w:noWrap/>
            <w:vAlign w:val="center"/>
          </w:tcPr>
          <w:p w14:paraId="707A4C97"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34,4</w:t>
            </w:r>
          </w:p>
        </w:tc>
        <w:tc>
          <w:tcPr>
            <w:tcW w:w="348" w:type="pct"/>
            <w:shd w:val="clear" w:color="000000" w:fill="FFFFFF"/>
            <w:noWrap/>
            <w:vAlign w:val="center"/>
            <w:hideMark/>
          </w:tcPr>
          <w:p w14:paraId="1ED923E2"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13,70</w:t>
            </w:r>
          </w:p>
        </w:tc>
        <w:tc>
          <w:tcPr>
            <w:tcW w:w="348" w:type="pct"/>
            <w:shd w:val="clear" w:color="000000" w:fill="FFFFFF"/>
            <w:noWrap/>
            <w:vAlign w:val="center"/>
            <w:hideMark/>
          </w:tcPr>
          <w:p w14:paraId="0B4265A7"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12,50</w:t>
            </w:r>
          </w:p>
        </w:tc>
        <w:tc>
          <w:tcPr>
            <w:tcW w:w="348" w:type="pct"/>
            <w:shd w:val="clear" w:color="000000" w:fill="FFFFFF"/>
            <w:noWrap/>
            <w:vAlign w:val="center"/>
          </w:tcPr>
          <w:p w14:paraId="0D427543"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17,14</w:t>
            </w:r>
          </w:p>
        </w:tc>
      </w:tr>
      <w:tr w:rsidR="006B5129" w:rsidRPr="002C0F09" w14:paraId="3160111F" w14:textId="77777777" w:rsidTr="00F724AF">
        <w:trPr>
          <w:trHeight w:val="287"/>
        </w:trPr>
        <w:tc>
          <w:tcPr>
            <w:tcW w:w="1633" w:type="pct"/>
            <w:shd w:val="clear" w:color="000000" w:fill="FFFFFF"/>
            <w:vAlign w:val="center"/>
            <w:hideMark/>
          </w:tcPr>
          <w:p w14:paraId="18D1D52B" w14:textId="77777777" w:rsidR="006B5129" w:rsidRPr="002C0F09" w:rsidRDefault="006B5129" w:rsidP="00465650">
            <w:pPr>
              <w:widowControl/>
              <w:autoSpaceDE/>
              <w:autoSpaceDN/>
              <w:rPr>
                <w:sz w:val="18"/>
                <w:szCs w:val="18"/>
                <w:lang w:eastAsia="ru-RU"/>
              </w:rPr>
            </w:pPr>
            <w:r w:rsidRPr="002C0F09">
              <w:rPr>
                <w:sz w:val="18"/>
                <w:szCs w:val="18"/>
                <w:lang w:eastAsia="ru-RU"/>
              </w:rPr>
              <w:t>болезни, характеризующиеся повышенным кровяным давлением</w:t>
            </w:r>
          </w:p>
        </w:tc>
        <w:tc>
          <w:tcPr>
            <w:tcW w:w="432" w:type="pct"/>
            <w:shd w:val="clear" w:color="000000" w:fill="FFFFFF"/>
            <w:vAlign w:val="center"/>
            <w:hideMark/>
          </w:tcPr>
          <w:p w14:paraId="44EB86B2"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I10-I13</w:t>
            </w:r>
          </w:p>
        </w:tc>
        <w:tc>
          <w:tcPr>
            <w:tcW w:w="326" w:type="pct"/>
            <w:shd w:val="clear" w:color="000000" w:fill="FFFFFF"/>
            <w:noWrap/>
            <w:vAlign w:val="center"/>
            <w:hideMark/>
          </w:tcPr>
          <w:p w14:paraId="1A9B3DB9"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850</w:t>
            </w:r>
          </w:p>
        </w:tc>
        <w:tc>
          <w:tcPr>
            <w:tcW w:w="326" w:type="pct"/>
            <w:shd w:val="clear" w:color="000000" w:fill="FFFFFF"/>
            <w:noWrap/>
            <w:vAlign w:val="center"/>
            <w:hideMark/>
          </w:tcPr>
          <w:p w14:paraId="509B9AA1"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875</w:t>
            </w:r>
          </w:p>
        </w:tc>
        <w:tc>
          <w:tcPr>
            <w:tcW w:w="326" w:type="pct"/>
            <w:noWrap/>
            <w:vAlign w:val="center"/>
          </w:tcPr>
          <w:p w14:paraId="7C87E3B5" w14:textId="77777777" w:rsidR="006B5129" w:rsidRPr="002C0F09" w:rsidRDefault="006B5129" w:rsidP="00465650">
            <w:pPr>
              <w:jc w:val="center"/>
              <w:rPr>
                <w:sz w:val="18"/>
                <w:szCs w:val="18"/>
              </w:rPr>
            </w:pPr>
            <w:r w:rsidRPr="002C0F09">
              <w:rPr>
                <w:sz w:val="18"/>
                <w:szCs w:val="18"/>
              </w:rPr>
              <w:t>1124</w:t>
            </w:r>
          </w:p>
        </w:tc>
        <w:tc>
          <w:tcPr>
            <w:tcW w:w="305" w:type="pct"/>
            <w:shd w:val="clear" w:color="000000" w:fill="FFFFFF"/>
            <w:noWrap/>
            <w:vAlign w:val="center"/>
            <w:hideMark/>
          </w:tcPr>
          <w:p w14:paraId="04379310"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5,6</w:t>
            </w:r>
          </w:p>
        </w:tc>
        <w:tc>
          <w:tcPr>
            <w:tcW w:w="305" w:type="pct"/>
            <w:shd w:val="clear" w:color="000000" w:fill="FFFFFF"/>
            <w:noWrap/>
            <w:vAlign w:val="center"/>
            <w:hideMark/>
          </w:tcPr>
          <w:p w14:paraId="63118D79"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5,7</w:t>
            </w:r>
          </w:p>
        </w:tc>
        <w:tc>
          <w:tcPr>
            <w:tcW w:w="305" w:type="pct"/>
            <w:shd w:val="clear" w:color="000000" w:fill="FFFFFF"/>
            <w:noWrap/>
            <w:vAlign w:val="center"/>
          </w:tcPr>
          <w:p w14:paraId="336D51CB"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7,3</w:t>
            </w:r>
          </w:p>
        </w:tc>
        <w:tc>
          <w:tcPr>
            <w:tcW w:w="348" w:type="pct"/>
            <w:shd w:val="clear" w:color="000000" w:fill="FFFFFF"/>
            <w:noWrap/>
            <w:vAlign w:val="center"/>
            <w:hideMark/>
          </w:tcPr>
          <w:p w14:paraId="03E7B5BC"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20,60</w:t>
            </w:r>
          </w:p>
        </w:tc>
        <w:tc>
          <w:tcPr>
            <w:tcW w:w="348" w:type="pct"/>
            <w:shd w:val="clear" w:color="000000" w:fill="FFFFFF"/>
            <w:noWrap/>
            <w:vAlign w:val="center"/>
            <w:hideMark/>
          </w:tcPr>
          <w:p w14:paraId="6B33B0BB"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21,20</w:t>
            </w:r>
          </w:p>
        </w:tc>
        <w:tc>
          <w:tcPr>
            <w:tcW w:w="348" w:type="pct"/>
            <w:shd w:val="clear" w:color="000000" w:fill="FFFFFF"/>
            <w:noWrap/>
            <w:vAlign w:val="center"/>
          </w:tcPr>
          <w:p w14:paraId="390FE20E"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21,10</w:t>
            </w:r>
          </w:p>
        </w:tc>
      </w:tr>
      <w:tr w:rsidR="006B5129" w:rsidRPr="002C0F09" w14:paraId="13901573" w14:textId="77777777" w:rsidTr="00F724AF">
        <w:trPr>
          <w:trHeight w:val="287"/>
        </w:trPr>
        <w:tc>
          <w:tcPr>
            <w:tcW w:w="1633" w:type="pct"/>
            <w:shd w:val="clear" w:color="000000" w:fill="FFFFFF"/>
            <w:vAlign w:val="center"/>
            <w:hideMark/>
          </w:tcPr>
          <w:p w14:paraId="4D7DAA87" w14:textId="77777777" w:rsidR="006B5129" w:rsidRPr="002C0F09" w:rsidRDefault="006B5129" w:rsidP="00465650">
            <w:pPr>
              <w:widowControl/>
              <w:autoSpaceDE/>
              <w:autoSpaceDN/>
              <w:rPr>
                <w:sz w:val="18"/>
                <w:szCs w:val="18"/>
                <w:lang w:eastAsia="ru-RU"/>
              </w:rPr>
            </w:pPr>
            <w:r w:rsidRPr="002C0F09">
              <w:rPr>
                <w:sz w:val="18"/>
                <w:szCs w:val="18"/>
                <w:lang w:eastAsia="ru-RU"/>
              </w:rPr>
              <w:t>ишемические болезни сердца</w:t>
            </w:r>
          </w:p>
        </w:tc>
        <w:tc>
          <w:tcPr>
            <w:tcW w:w="432" w:type="pct"/>
            <w:shd w:val="clear" w:color="000000" w:fill="FFFFFF"/>
            <w:vAlign w:val="center"/>
            <w:hideMark/>
          </w:tcPr>
          <w:p w14:paraId="6903D5D5"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I20- I25</w:t>
            </w:r>
          </w:p>
        </w:tc>
        <w:tc>
          <w:tcPr>
            <w:tcW w:w="326" w:type="pct"/>
            <w:shd w:val="clear" w:color="000000" w:fill="FFFFFF"/>
            <w:noWrap/>
            <w:vAlign w:val="center"/>
            <w:hideMark/>
          </w:tcPr>
          <w:p w14:paraId="532F2F95"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1306</w:t>
            </w:r>
          </w:p>
        </w:tc>
        <w:tc>
          <w:tcPr>
            <w:tcW w:w="326" w:type="pct"/>
            <w:shd w:val="clear" w:color="000000" w:fill="FFFFFF"/>
            <w:noWrap/>
            <w:vAlign w:val="center"/>
            <w:hideMark/>
          </w:tcPr>
          <w:p w14:paraId="544153D9"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1242</w:t>
            </w:r>
          </w:p>
        </w:tc>
        <w:tc>
          <w:tcPr>
            <w:tcW w:w="326" w:type="pct"/>
            <w:noWrap/>
            <w:vAlign w:val="center"/>
          </w:tcPr>
          <w:p w14:paraId="693A9B2C" w14:textId="77777777" w:rsidR="006B5129" w:rsidRPr="002C0F09" w:rsidRDefault="006B5129" w:rsidP="00465650">
            <w:pPr>
              <w:jc w:val="center"/>
              <w:rPr>
                <w:sz w:val="18"/>
                <w:szCs w:val="18"/>
              </w:rPr>
            </w:pPr>
            <w:r w:rsidRPr="002C0F09">
              <w:rPr>
                <w:sz w:val="18"/>
                <w:szCs w:val="18"/>
              </w:rPr>
              <w:t>1682</w:t>
            </w:r>
          </w:p>
        </w:tc>
        <w:tc>
          <w:tcPr>
            <w:tcW w:w="305" w:type="pct"/>
            <w:shd w:val="clear" w:color="000000" w:fill="FFFFFF"/>
            <w:noWrap/>
            <w:vAlign w:val="center"/>
            <w:hideMark/>
          </w:tcPr>
          <w:p w14:paraId="085FE40B"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8,6</w:t>
            </w:r>
          </w:p>
        </w:tc>
        <w:tc>
          <w:tcPr>
            <w:tcW w:w="305" w:type="pct"/>
            <w:shd w:val="clear" w:color="000000" w:fill="FFFFFF"/>
            <w:noWrap/>
            <w:vAlign w:val="center"/>
            <w:hideMark/>
          </w:tcPr>
          <w:p w14:paraId="61BC338A"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8,3</w:t>
            </w:r>
          </w:p>
        </w:tc>
        <w:tc>
          <w:tcPr>
            <w:tcW w:w="305" w:type="pct"/>
            <w:shd w:val="clear" w:color="000000" w:fill="FFFFFF"/>
            <w:noWrap/>
            <w:vAlign w:val="center"/>
          </w:tcPr>
          <w:p w14:paraId="0C122228"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11,3</w:t>
            </w:r>
          </w:p>
        </w:tc>
        <w:tc>
          <w:tcPr>
            <w:tcW w:w="348" w:type="pct"/>
            <w:shd w:val="clear" w:color="000000" w:fill="FFFFFF"/>
            <w:noWrap/>
            <w:vAlign w:val="center"/>
            <w:hideMark/>
          </w:tcPr>
          <w:p w14:paraId="2EB51706"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31,70</w:t>
            </w:r>
          </w:p>
        </w:tc>
        <w:tc>
          <w:tcPr>
            <w:tcW w:w="348" w:type="pct"/>
            <w:shd w:val="clear" w:color="000000" w:fill="FFFFFF"/>
            <w:noWrap/>
            <w:vAlign w:val="center"/>
            <w:hideMark/>
          </w:tcPr>
          <w:p w14:paraId="74410762"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30,90</w:t>
            </w:r>
          </w:p>
        </w:tc>
        <w:tc>
          <w:tcPr>
            <w:tcW w:w="348" w:type="pct"/>
            <w:shd w:val="clear" w:color="000000" w:fill="FFFFFF"/>
            <w:noWrap/>
            <w:vAlign w:val="center"/>
          </w:tcPr>
          <w:p w14:paraId="7DC5425E"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32,70</w:t>
            </w:r>
          </w:p>
        </w:tc>
      </w:tr>
      <w:tr w:rsidR="006B5129" w:rsidRPr="002C0F09" w14:paraId="0815F20F" w14:textId="77777777" w:rsidTr="00F724AF">
        <w:trPr>
          <w:trHeight w:val="287"/>
        </w:trPr>
        <w:tc>
          <w:tcPr>
            <w:tcW w:w="1633" w:type="pct"/>
            <w:shd w:val="clear" w:color="000000" w:fill="FFFFFF"/>
            <w:vAlign w:val="center"/>
            <w:hideMark/>
          </w:tcPr>
          <w:p w14:paraId="199395A7" w14:textId="77777777" w:rsidR="006B5129" w:rsidRPr="002C0F09" w:rsidRDefault="006B5129" w:rsidP="00465650">
            <w:pPr>
              <w:widowControl/>
              <w:autoSpaceDE/>
              <w:autoSpaceDN/>
              <w:rPr>
                <w:sz w:val="18"/>
                <w:szCs w:val="18"/>
                <w:lang w:eastAsia="ru-RU"/>
              </w:rPr>
            </w:pPr>
            <w:r w:rsidRPr="002C0F09">
              <w:rPr>
                <w:sz w:val="18"/>
                <w:szCs w:val="18"/>
                <w:lang w:eastAsia="ru-RU"/>
              </w:rPr>
              <w:t>острый инфаркт миокарда</w:t>
            </w:r>
          </w:p>
        </w:tc>
        <w:tc>
          <w:tcPr>
            <w:tcW w:w="432" w:type="pct"/>
            <w:shd w:val="clear" w:color="000000" w:fill="FFFFFF"/>
            <w:vAlign w:val="center"/>
            <w:hideMark/>
          </w:tcPr>
          <w:p w14:paraId="4DE0D5F9"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I21</w:t>
            </w:r>
          </w:p>
        </w:tc>
        <w:tc>
          <w:tcPr>
            <w:tcW w:w="326" w:type="pct"/>
            <w:shd w:val="clear" w:color="000000" w:fill="FFFFFF"/>
            <w:noWrap/>
            <w:vAlign w:val="center"/>
            <w:hideMark/>
          </w:tcPr>
          <w:p w14:paraId="457D9509"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164</w:t>
            </w:r>
          </w:p>
        </w:tc>
        <w:tc>
          <w:tcPr>
            <w:tcW w:w="326" w:type="pct"/>
            <w:shd w:val="clear" w:color="000000" w:fill="FFFFFF"/>
            <w:noWrap/>
            <w:vAlign w:val="center"/>
            <w:hideMark/>
          </w:tcPr>
          <w:p w14:paraId="7DCB6377"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157</w:t>
            </w:r>
          </w:p>
        </w:tc>
        <w:tc>
          <w:tcPr>
            <w:tcW w:w="326" w:type="pct"/>
            <w:noWrap/>
            <w:vAlign w:val="center"/>
          </w:tcPr>
          <w:p w14:paraId="7EB3CD54" w14:textId="77777777" w:rsidR="006B5129" w:rsidRPr="002C0F09" w:rsidRDefault="006B5129" w:rsidP="00465650">
            <w:pPr>
              <w:jc w:val="center"/>
              <w:rPr>
                <w:sz w:val="18"/>
                <w:szCs w:val="18"/>
              </w:rPr>
            </w:pPr>
            <w:r w:rsidRPr="002C0F09">
              <w:rPr>
                <w:sz w:val="18"/>
                <w:szCs w:val="18"/>
              </w:rPr>
              <w:t>208</w:t>
            </w:r>
          </w:p>
        </w:tc>
        <w:tc>
          <w:tcPr>
            <w:tcW w:w="305" w:type="pct"/>
            <w:shd w:val="clear" w:color="000000" w:fill="FFFFFF"/>
            <w:noWrap/>
            <w:vAlign w:val="center"/>
            <w:hideMark/>
          </w:tcPr>
          <w:p w14:paraId="52D90E85"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1,1</w:t>
            </w:r>
          </w:p>
        </w:tc>
        <w:tc>
          <w:tcPr>
            <w:tcW w:w="305" w:type="pct"/>
            <w:shd w:val="clear" w:color="000000" w:fill="FFFFFF"/>
            <w:noWrap/>
            <w:vAlign w:val="center"/>
            <w:hideMark/>
          </w:tcPr>
          <w:p w14:paraId="6C0ED9A8"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w:t>
            </w:r>
          </w:p>
        </w:tc>
        <w:tc>
          <w:tcPr>
            <w:tcW w:w="305" w:type="pct"/>
            <w:shd w:val="clear" w:color="000000" w:fill="FFFFFF"/>
            <w:noWrap/>
            <w:vAlign w:val="center"/>
          </w:tcPr>
          <w:p w14:paraId="10C0FDF7"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1,5</w:t>
            </w:r>
          </w:p>
        </w:tc>
        <w:tc>
          <w:tcPr>
            <w:tcW w:w="348" w:type="pct"/>
            <w:shd w:val="clear" w:color="000000" w:fill="FFFFFF"/>
            <w:noWrap/>
            <w:vAlign w:val="center"/>
            <w:hideMark/>
          </w:tcPr>
          <w:p w14:paraId="56DBB0FD"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12,60</w:t>
            </w:r>
          </w:p>
        </w:tc>
        <w:tc>
          <w:tcPr>
            <w:tcW w:w="348" w:type="pct"/>
            <w:shd w:val="clear" w:color="000000" w:fill="FFFFFF"/>
            <w:noWrap/>
            <w:vAlign w:val="center"/>
            <w:hideMark/>
          </w:tcPr>
          <w:p w14:paraId="4521C5F5"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12,50</w:t>
            </w:r>
          </w:p>
        </w:tc>
        <w:tc>
          <w:tcPr>
            <w:tcW w:w="348" w:type="pct"/>
            <w:shd w:val="clear" w:color="000000" w:fill="FFFFFF"/>
            <w:noWrap/>
            <w:vAlign w:val="center"/>
          </w:tcPr>
          <w:p w14:paraId="3BB41EFF"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12,97</w:t>
            </w:r>
          </w:p>
        </w:tc>
      </w:tr>
      <w:tr w:rsidR="006B5129" w:rsidRPr="002C0F09" w14:paraId="1442F807" w14:textId="77777777" w:rsidTr="00F724AF">
        <w:trPr>
          <w:trHeight w:val="287"/>
        </w:trPr>
        <w:tc>
          <w:tcPr>
            <w:tcW w:w="1633" w:type="pct"/>
            <w:shd w:val="clear" w:color="000000" w:fill="FFFFFF"/>
            <w:noWrap/>
            <w:vAlign w:val="center"/>
            <w:hideMark/>
          </w:tcPr>
          <w:p w14:paraId="4CF3DF9F" w14:textId="77777777" w:rsidR="006B5129" w:rsidRPr="002C0F09" w:rsidRDefault="006B5129" w:rsidP="00465650">
            <w:pPr>
              <w:widowControl/>
              <w:autoSpaceDE/>
              <w:autoSpaceDN/>
              <w:rPr>
                <w:sz w:val="18"/>
                <w:szCs w:val="18"/>
                <w:lang w:eastAsia="ru-RU"/>
              </w:rPr>
            </w:pPr>
            <w:r w:rsidRPr="002C0F09">
              <w:rPr>
                <w:sz w:val="18"/>
                <w:szCs w:val="18"/>
                <w:lang w:eastAsia="ru-RU"/>
              </w:rPr>
              <w:t>повторный инфаркт миокарда</w:t>
            </w:r>
          </w:p>
        </w:tc>
        <w:tc>
          <w:tcPr>
            <w:tcW w:w="432" w:type="pct"/>
            <w:shd w:val="clear" w:color="000000" w:fill="FFFFFF"/>
            <w:noWrap/>
            <w:vAlign w:val="center"/>
            <w:hideMark/>
          </w:tcPr>
          <w:p w14:paraId="42D6BD1D"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I22</w:t>
            </w:r>
          </w:p>
        </w:tc>
        <w:tc>
          <w:tcPr>
            <w:tcW w:w="326" w:type="pct"/>
            <w:shd w:val="clear" w:color="000000" w:fill="FFFFFF"/>
            <w:noWrap/>
            <w:vAlign w:val="center"/>
            <w:hideMark/>
          </w:tcPr>
          <w:p w14:paraId="4321E005"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49</w:t>
            </w:r>
          </w:p>
        </w:tc>
        <w:tc>
          <w:tcPr>
            <w:tcW w:w="326" w:type="pct"/>
            <w:shd w:val="clear" w:color="000000" w:fill="FFFFFF"/>
            <w:noWrap/>
            <w:vAlign w:val="center"/>
            <w:hideMark/>
          </w:tcPr>
          <w:p w14:paraId="059BFB88"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37</w:t>
            </w:r>
          </w:p>
        </w:tc>
        <w:tc>
          <w:tcPr>
            <w:tcW w:w="326" w:type="pct"/>
            <w:noWrap/>
            <w:vAlign w:val="center"/>
          </w:tcPr>
          <w:p w14:paraId="4C0D5078" w14:textId="77777777" w:rsidR="006B5129" w:rsidRPr="002C0F09" w:rsidRDefault="006B5129" w:rsidP="00465650">
            <w:pPr>
              <w:jc w:val="center"/>
              <w:rPr>
                <w:sz w:val="18"/>
                <w:szCs w:val="18"/>
              </w:rPr>
            </w:pPr>
            <w:r w:rsidRPr="002C0F09">
              <w:rPr>
                <w:sz w:val="18"/>
                <w:szCs w:val="18"/>
              </w:rPr>
              <w:t>30</w:t>
            </w:r>
          </w:p>
        </w:tc>
        <w:tc>
          <w:tcPr>
            <w:tcW w:w="305" w:type="pct"/>
            <w:shd w:val="clear" w:color="000000" w:fill="FFFFFF"/>
            <w:noWrap/>
            <w:vAlign w:val="center"/>
            <w:hideMark/>
          </w:tcPr>
          <w:p w14:paraId="35D4F10C"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0,3</w:t>
            </w:r>
          </w:p>
        </w:tc>
        <w:tc>
          <w:tcPr>
            <w:tcW w:w="305" w:type="pct"/>
            <w:shd w:val="clear" w:color="000000" w:fill="FFFFFF"/>
            <w:noWrap/>
            <w:vAlign w:val="center"/>
            <w:hideMark/>
          </w:tcPr>
          <w:p w14:paraId="453030F3"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0,3</w:t>
            </w:r>
          </w:p>
        </w:tc>
        <w:tc>
          <w:tcPr>
            <w:tcW w:w="305" w:type="pct"/>
            <w:shd w:val="clear" w:color="000000" w:fill="FFFFFF"/>
            <w:noWrap/>
            <w:vAlign w:val="center"/>
          </w:tcPr>
          <w:p w14:paraId="64D2C114"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0,2</w:t>
            </w:r>
          </w:p>
        </w:tc>
        <w:tc>
          <w:tcPr>
            <w:tcW w:w="348" w:type="pct"/>
            <w:shd w:val="clear" w:color="000000" w:fill="FFFFFF"/>
            <w:noWrap/>
            <w:vAlign w:val="center"/>
            <w:hideMark/>
          </w:tcPr>
          <w:p w14:paraId="0445FE33"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3,80</w:t>
            </w:r>
          </w:p>
        </w:tc>
        <w:tc>
          <w:tcPr>
            <w:tcW w:w="348" w:type="pct"/>
            <w:shd w:val="clear" w:color="000000" w:fill="FFFFFF"/>
            <w:noWrap/>
            <w:vAlign w:val="center"/>
            <w:hideMark/>
          </w:tcPr>
          <w:p w14:paraId="0C35AD84"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3,20</w:t>
            </w:r>
          </w:p>
        </w:tc>
        <w:tc>
          <w:tcPr>
            <w:tcW w:w="348" w:type="pct"/>
            <w:shd w:val="clear" w:color="000000" w:fill="FFFFFF"/>
            <w:noWrap/>
            <w:vAlign w:val="center"/>
          </w:tcPr>
          <w:p w14:paraId="024E6345"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1,95</w:t>
            </w:r>
          </w:p>
        </w:tc>
      </w:tr>
      <w:tr w:rsidR="006B5129" w:rsidRPr="002C0F09" w14:paraId="56C5BCB6" w14:textId="77777777" w:rsidTr="00F724AF">
        <w:trPr>
          <w:trHeight w:val="287"/>
        </w:trPr>
        <w:tc>
          <w:tcPr>
            <w:tcW w:w="1633" w:type="pct"/>
            <w:shd w:val="clear" w:color="000000" w:fill="FFFFFF"/>
            <w:vAlign w:val="center"/>
            <w:hideMark/>
          </w:tcPr>
          <w:p w14:paraId="6831F398" w14:textId="77777777" w:rsidR="006B5129" w:rsidRPr="002C0F09" w:rsidRDefault="006B5129" w:rsidP="00465650">
            <w:pPr>
              <w:widowControl/>
              <w:autoSpaceDE/>
              <w:autoSpaceDN/>
              <w:rPr>
                <w:sz w:val="18"/>
                <w:szCs w:val="18"/>
                <w:lang w:eastAsia="ru-RU"/>
              </w:rPr>
            </w:pPr>
            <w:r w:rsidRPr="002C0F09">
              <w:rPr>
                <w:sz w:val="18"/>
                <w:szCs w:val="18"/>
                <w:lang w:eastAsia="ru-RU"/>
              </w:rPr>
              <w:t>цереброваскулярные болезни</w:t>
            </w:r>
          </w:p>
        </w:tc>
        <w:tc>
          <w:tcPr>
            <w:tcW w:w="432" w:type="pct"/>
            <w:shd w:val="clear" w:color="000000" w:fill="FFFFFF"/>
            <w:noWrap/>
            <w:vAlign w:val="center"/>
            <w:hideMark/>
          </w:tcPr>
          <w:p w14:paraId="5F5AF0E6"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I60-I69</w:t>
            </w:r>
          </w:p>
        </w:tc>
        <w:tc>
          <w:tcPr>
            <w:tcW w:w="326" w:type="pct"/>
            <w:shd w:val="clear" w:color="000000" w:fill="FFFFFF"/>
            <w:noWrap/>
            <w:vAlign w:val="center"/>
            <w:hideMark/>
          </w:tcPr>
          <w:p w14:paraId="3ED889DC"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1040</w:t>
            </w:r>
          </w:p>
        </w:tc>
        <w:tc>
          <w:tcPr>
            <w:tcW w:w="326" w:type="pct"/>
            <w:shd w:val="clear" w:color="000000" w:fill="FFFFFF"/>
            <w:noWrap/>
            <w:vAlign w:val="center"/>
            <w:hideMark/>
          </w:tcPr>
          <w:p w14:paraId="142DA2C1"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975</w:t>
            </w:r>
          </w:p>
        </w:tc>
        <w:tc>
          <w:tcPr>
            <w:tcW w:w="326" w:type="pct"/>
            <w:noWrap/>
            <w:vAlign w:val="center"/>
          </w:tcPr>
          <w:p w14:paraId="35C973D2" w14:textId="77777777" w:rsidR="006B5129" w:rsidRPr="002C0F09" w:rsidRDefault="006B5129" w:rsidP="00465650">
            <w:pPr>
              <w:jc w:val="center"/>
              <w:rPr>
                <w:sz w:val="18"/>
                <w:szCs w:val="18"/>
              </w:rPr>
            </w:pPr>
            <w:r w:rsidRPr="002C0F09">
              <w:rPr>
                <w:sz w:val="18"/>
                <w:szCs w:val="18"/>
              </w:rPr>
              <w:t>1193</w:t>
            </w:r>
          </w:p>
        </w:tc>
        <w:tc>
          <w:tcPr>
            <w:tcW w:w="305" w:type="pct"/>
            <w:shd w:val="clear" w:color="000000" w:fill="FFFFFF"/>
            <w:noWrap/>
            <w:vAlign w:val="center"/>
            <w:hideMark/>
          </w:tcPr>
          <w:p w14:paraId="0C6D117D"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6,8</w:t>
            </w:r>
          </w:p>
        </w:tc>
        <w:tc>
          <w:tcPr>
            <w:tcW w:w="305" w:type="pct"/>
            <w:shd w:val="clear" w:color="000000" w:fill="FFFFFF"/>
            <w:noWrap/>
            <w:vAlign w:val="center"/>
            <w:hideMark/>
          </w:tcPr>
          <w:p w14:paraId="4F44A5DA"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7</w:t>
            </w:r>
          </w:p>
        </w:tc>
        <w:tc>
          <w:tcPr>
            <w:tcW w:w="305" w:type="pct"/>
            <w:shd w:val="clear" w:color="000000" w:fill="FFFFFF"/>
            <w:noWrap/>
            <w:vAlign w:val="center"/>
          </w:tcPr>
          <w:p w14:paraId="179B73F0"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8,3</w:t>
            </w:r>
          </w:p>
        </w:tc>
        <w:tc>
          <w:tcPr>
            <w:tcW w:w="348" w:type="pct"/>
            <w:shd w:val="clear" w:color="000000" w:fill="FFFFFF"/>
            <w:noWrap/>
            <w:vAlign w:val="center"/>
            <w:hideMark/>
          </w:tcPr>
          <w:p w14:paraId="41BB8C90"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25,20</w:t>
            </w:r>
          </w:p>
        </w:tc>
        <w:tc>
          <w:tcPr>
            <w:tcW w:w="348" w:type="pct"/>
            <w:shd w:val="clear" w:color="000000" w:fill="FFFFFF"/>
            <w:noWrap/>
            <w:vAlign w:val="center"/>
            <w:hideMark/>
          </w:tcPr>
          <w:p w14:paraId="530C4A00"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25,90</w:t>
            </w:r>
          </w:p>
        </w:tc>
        <w:tc>
          <w:tcPr>
            <w:tcW w:w="348" w:type="pct"/>
            <w:shd w:val="clear" w:color="000000" w:fill="FFFFFF"/>
            <w:noWrap/>
            <w:vAlign w:val="center"/>
          </w:tcPr>
          <w:p w14:paraId="197FCC1A"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24,22</w:t>
            </w:r>
          </w:p>
        </w:tc>
      </w:tr>
      <w:tr w:rsidR="006B5129" w:rsidRPr="002C0F09" w14:paraId="3F56619E" w14:textId="77777777" w:rsidTr="00F724AF">
        <w:trPr>
          <w:trHeight w:val="287"/>
        </w:trPr>
        <w:tc>
          <w:tcPr>
            <w:tcW w:w="1633" w:type="pct"/>
            <w:shd w:val="clear" w:color="000000" w:fill="FFFFFF"/>
            <w:vAlign w:val="center"/>
            <w:hideMark/>
          </w:tcPr>
          <w:p w14:paraId="7AE585F4" w14:textId="77777777" w:rsidR="006B5129" w:rsidRPr="002C0F09" w:rsidRDefault="006B5129" w:rsidP="00465650">
            <w:pPr>
              <w:widowControl/>
              <w:autoSpaceDE/>
              <w:autoSpaceDN/>
              <w:rPr>
                <w:sz w:val="18"/>
                <w:szCs w:val="18"/>
                <w:lang w:eastAsia="ru-RU"/>
              </w:rPr>
            </w:pPr>
            <w:r w:rsidRPr="002C0F09">
              <w:rPr>
                <w:sz w:val="18"/>
                <w:szCs w:val="18"/>
                <w:lang w:eastAsia="ru-RU"/>
              </w:rPr>
              <w:t>из них: субарахноидальное кровоизлияние</w:t>
            </w:r>
          </w:p>
        </w:tc>
        <w:tc>
          <w:tcPr>
            <w:tcW w:w="432" w:type="pct"/>
            <w:shd w:val="clear" w:color="000000" w:fill="FFFFFF"/>
            <w:noWrap/>
            <w:vAlign w:val="center"/>
            <w:hideMark/>
          </w:tcPr>
          <w:p w14:paraId="5250DACD"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I60</w:t>
            </w:r>
          </w:p>
        </w:tc>
        <w:tc>
          <w:tcPr>
            <w:tcW w:w="326" w:type="pct"/>
            <w:shd w:val="clear" w:color="000000" w:fill="FFFFFF"/>
            <w:noWrap/>
            <w:vAlign w:val="center"/>
            <w:hideMark/>
          </w:tcPr>
          <w:p w14:paraId="02E6B960"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17</w:t>
            </w:r>
          </w:p>
        </w:tc>
        <w:tc>
          <w:tcPr>
            <w:tcW w:w="326" w:type="pct"/>
            <w:shd w:val="clear" w:color="000000" w:fill="FFFFFF"/>
            <w:noWrap/>
            <w:vAlign w:val="center"/>
            <w:hideMark/>
          </w:tcPr>
          <w:p w14:paraId="6862559D"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11</w:t>
            </w:r>
          </w:p>
        </w:tc>
        <w:tc>
          <w:tcPr>
            <w:tcW w:w="326" w:type="pct"/>
            <w:noWrap/>
            <w:vAlign w:val="center"/>
          </w:tcPr>
          <w:p w14:paraId="1F7B5BA7" w14:textId="77777777" w:rsidR="006B5129" w:rsidRPr="002C0F09" w:rsidRDefault="006B5129" w:rsidP="00465650">
            <w:pPr>
              <w:jc w:val="center"/>
              <w:rPr>
                <w:sz w:val="18"/>
                <w:szCs w:val="18"/>
              </w:rPr>
            </w:pPr>
            <w:r w:rsidRPr="002C0F09">
              <w:rPr>
                <w:sz w:val="18"/>
                <w:szCs w:val="18"/>
              </w:rPr>
              <w:t>15</w:t>
            </w:r>
          </w:p>
        </w:tc>
        <w:tc>
          <w:tcPr>
            <w:tcW w:w="305" w:type="pct"/>
            <w:shd w:val="clear" w:color="000000" w:fill="FFFFFF"/>
            <w:noWrap/>
            <w:vAlign w:val="center"/>
            <w:hideMark/>
          </w:tcPr>
          <w:p w14:paraId="5A77EA8F"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0,1</w:t>
            </w:r>
          </w:p>
        </w:tc>
        <w:tc>
          <w:tcPr>
            <w:tcW w:w="305" w:type="pct"/>
            <w:shd w:val="clear" w:color="000000" w:fill="FFFFFF"/>
            <w:noWrap/>
            <w:vAlign w:val="center"/>
            <w:hideMark/>
          </w:tcPr>
          <w:p w14:paraId="456E686F"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0,1</w:t>
            </w:r>
          </w:p>
        </w:tc>
        <w:tc>
          <w:tcPr>
            <w:tcW w:w="305" w:type="pct"/>
            <w:shd w:val="clear" w:color="000000" w:fill="FFFFFF"/>
            <w:noWrap/>
            <w:vAlign w:val="center"/>
          </w:tcPr>
          <w:p w14:paraId="37A94729"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0,1</w:t>
            </w:r>
          </w:p>
        </w:tc>
        <w:tc>
          <w:tcPr>
            <w:tcW w:w="348" w:type="pct"/>
            <w:shd w:val="clear" w:color="000000" w:fill="FFFFFF"/>
            <w:noWrap/>
            <w:vAlign w:val="center"/>
            <w:hideMark/>
          </w:tcPr>
          <w:p w14:paraId="741BCBC1"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1,60</w:t>
            </w:r>
          </w:p>
        </w:tc>
        <w:tc>
          <w:tcPr>
            <w:tcW w:w="348" w:type="pct"/>
            <w:shd w:val="clear" w:color="000000" w:fill="FFFFFF"/>
            <w:noWrap/>
            <w:vAlign w:val="center"/>
            <w:hideMark/>
          </w:tcPr>
          <w:p w14:paraId="69649F7A"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1,30</w:t>
            </w:r>
          </w:p>
        </w:tc>
        <w:tc>
          <w:tcPr>
            <w:tcW w:w="348" w:type="pct"/>
            <w:shd w:val="clear" w:color="000000" w:fill="FFFFFF"/>
            <w:noWrap/>
            <w:vAlign w:val="center"/>
          </w:tcPr>
          <w:p w14:paraId="5446E89B"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1,32</w:t>
            </w:r>
          </w:p>
        </w:tc>
      </w:tr>
      <w:tr w:rsidR="006B5129" w:rsidRPr="002C0F09" w14:paraId="2CC21FCF" w14:textId="77777777" w:rsidTr="00F724AF">
        <w:trPr>
          <w:trHeight w:val="270"/>
        </w:trPr>
        <w:tc>
          <w:tcPr>
            <w:tcW w:w="1633" w:type="pct"/>
            <w:shd w:val="clear" w:color="000000" w:fill="FFFFFF"/>
            <w:vAlign w:val="center"/>
            <w:hideMark/>
          </w:tcPr>
          <w:p w14:paraId="6FEBC608" w14:textId="77777777" w:rsidR="006B5129" w:rsidRPr="002C0F09" w:rsidRDefault="006B5129" w:rsidP="00465650">
            <w:pPr>
              <w:widowControl/>
              <w:autoSpaceDE/>
              <w:autoSpaceDN/>
              <w:rPr>
                <w:sz w:val="18"/>
                <w:szCs w:val="18"/>
                <w:lang w:eastAsia="ru-RU"/>
              </w:rPr>
            </w:pPr>
            <w:r w:rsidRPr="002C0F09">
              <w:rPr>
                <w:sz w:val="18"/>
                <w:szCs w:val="18"/>
                <w:lang w:eastAsia="ru-RU"/>
              </w:rPr>
              <w:t>внутримозговое и другое внутричерепное кровоизлияния</w:t>
            </w:r>
          </w:p>
        </w:tc>
        <w:tc>
          <w:tcPr>
            <w:tcW w:w="432" w:type="pct"/>
            <w:shd w:val="clear" w:color="000000" w:fill="FFFFFF"/>
            <w:noWrap/>
            <w:vAlign w:val="center"/>
            <w:hideMark/>
          </w:tcPr>
          <w:p w14:paraId="431926BA"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I61, I62</w:t>
            </w:r>
          </w:p>
        </w:tc>
        <w:tc>
          <w:tcPr>
            <w:tcW w:w="326" w:type="pct"/>
            <w:shd w:val="clear" w:color="000000" w:fill="FFFFFF"/>
            <w:noWrap/>
            <w:vAlign w:val="center"/>
            <w:hideMark/>
          </w:tcPr>
          <w:p w14:paraId="36EF974C"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56</w:t>
            </w:r>
          </w:p>
        </w:tc>
        <w:tc>
          <w:tcPr>
            <w:tcW w:w="326" w:type="pct"/>
            <w:shd w:val="clear" w:color="000000" w:fill="FFFFFF"/>
            <w:noWrap/>
            <w:vAlign w:val="center"/>
            <w:hideMark/>
          </w:tcPr>
          <w:p w14:paraId="208BFD67"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70</w:t>
            </w:r>
          </w:p>
        </w:tc>
        <w:tc>
          <w:tcPr>
            <w:tcW w:w="326" w:type="pct"/>
            <w:noWrap/>
            <w:vAlign w:val="center"/>
          </w:tcPr>
          <w:p w14:paraId="35851423" w14:textId="77777777" w:rsidR="006B5129" w:rsidRPr="002C0F09" w:rsidRDefault="006B5129" w:rsidP="00465650">
            <w:pPr>
              <w:jc w:val="center"/>
              <w:rPr>
                <w:sz w:val="18"/>
                <w:szCs w:val="18"/>
              </w:rPr>
            </w:pPr>
            <w:r w:rsidRPr="002C0F09">
              <w:rPr>
                <w:sz w:val="18"/>
                <w:szCs w:val="18"/>
              </w:rPr>
              <w:t>58</w:t>
            </w:r>
          </w:p>
        </w:tc>
        <w:tc>
          <w:tcPr>
            <w:tcW w:w="305" w:type="pct"/>
            <w:shd w:val="clear" w:color="000000" w:fill="FFFFFF"/>
            <w:noWrap/>
            <w:vAlign w:val="center"/>
            <w:hideMark/>
          </w:tcPr>
          <w:p w14:paraId="4D6253A3"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0,4</w:t>
            </w:r>
          </w:p>
        </w:tc>
        <w:tc>
          <w:tcPr>
            <w:tcW w:w="305" w:type="pct"/>
            <w:shd w:val="clear" w:color="000000" w:fill="FFFFFF"/>
            <w:noWrap/>
            <w:vAlign w:val="center"/>
            <w:hideMark/>
          </w:tcPr>
          <w:p w14:paraId="502F74A6"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0,7</w:t>
            </w:r>
          </w:p>
        </w:tc>
        <w:tc>
          <w:tcPr>
            <w:tcW w:w="305" w:type="pct"/>
            <w:shd w:val="clear" w:color="000000" w:fill="FFFFFF"/>
            <w:noWrap/>
            <w:vAlign w:val="center"/>
          </w:tcPr>
          <w:p w14:paraId="479AD561"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0,6</w:t>
            </w:r>
          </w:p>
        </w:tc>
        <w:tc>
          <w:tcPr>
            <w:tcW w:w="348" w:type="pct"/>
            <w:shd w:val="clear" w:color="000000" w:fill="FFFFFF"/>
            <w:noWrap/>
            <w:vAlign w:val="center"/>
            <w:hideMark/>
          </w:tcPr>
          <w:p w14:paraId="19F8B23F"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5,40</w:t>
            </w:r>
          </w:p>
        </w:tc>
        <w:tc>
          <w:tcPr>
            <w:tcW w:w="348" w:type="pct"/>
            <w:shd w:val="clear" w:color="000000" w:fill="FFFFFF"/>
            <w:noWrap/>
            <w:vAlign w:val="center"/>
            <w:hideMark/>
          </w:tcPr>
          <w:p w14:paraId="74DAE3B7"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10,00</w:t>
            </w:r>
          </w:p>
        </w:tc>
        <w:tc>
          <w:tcPr>
            <w:tcW w:w="348" w:type="pct"/>
            <w:shd w:val="clear" w:color="000000" w:fill="FFFFFF"/>
            <w:noWrap/>
            <w:vAlign w:val="center"/>
          </w:tcPr>
          <w:p w14:paraId="0C5ED29A"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7,29</w:t>
            </w:r>
          </w:p>
        </w:tc>
      </w:tr>
      <w:tr w:rsidR="006B5129" w:rsidRPr="002C0F09" w14:paraId="76F5A8E8" w14:textId="77777777" w:rsidTr="00F724AF">
        <w:trPr>
          <w:trHeight w:val="183"/>
        </w:trPr>
        <w:tc>
          <w:tcPr>
            <w:tcW w:w="1633" w:type="pct"/>
            <w:shd w:val="clear" w:color="000000" w:fill="FFFFFF"/>
            <w:vAlign w:val="center"/>
            <w:hideMark/>
          </w:tcPr>
          <w:p w14:paraId="2E4B1514" w14:textId="77777777" w:rsidR="006B5129" w:rsidRPr="002C0F09" w:rsidRDefault="006B5129" w:rsidP="00465650">
            <w:pPr>
              <w:widowControl/>
              <w:autoSpaceDE/>
              <w:autoSpaceDN/>
              <w:rPr>
                <w:sz w:val="18"/>
                <w:szCs w:val="18"/>
                <w:lang w:eastAsia="ru-RU"/>
              </w:rPr>
            </w:pPr>
            <w:r w:rsidRPr="002C0F09">
              <w:rPr>
                <w:sz w:val="18"/>
                <w:szCs w:val="18"/>
                <w:lang w:eastAsia="ru-RU"/>
              </w:rPr>
              <w:t>инфаркт мозга</w:t>
            </w:r>
          </w:p>
        </w:tc>
        <w:tc>
          <w:tcPr>
            <w:tcW w:w="432" w:type="pct"/>
            <w:shd w:val="clear" w:color="000000" w:fill="FFFFFF"/>
            <w:noWrap/>
            <w:vAlign w:val="center"/>
            <w:hideMark/>
          </w:tcPr>
          <w:p w14:paraId="117461AE"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I63</w:t>
            </w:r>
          </w:p>
        </w:tc>
        <w:tc>
          <w:tcPr>
            <w:tcW w:w="326" w:type="pct"/>
            <w:shd w:val="clear" w:color="000000" w:fill="FFFFFF"/>
            <w:noWrap/>
            <w:vAlign w:val="center"/>
            <w:hideMark/>
          </w:tcPr>
          <w:p w14:paraId="38D419A4"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265</w:t>
            </w:r>
          </w:p>
        </w:tc>
        <w:tc>
          <w:tcPr>
            <w:tcW w:w="326" w:type="pct"/>
            <w:shd w:val="clear" w:color="000000" w:fill="FFFFFF"/>
            <w:noWrap/>
            <w:vAlign w:val="center"/>
            <w:hideMark/>
          </w:tcPr>
          <w:p w14:paraId="3BE882B8"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281</w:t>
            </w:r>
          </w:p>
        </w:tc>
        <w:tc>
          <w:tcPr>
            <w:tcW w:w="326" w:type="pct"/>
            <w:noWrap/>
            <w:vAlign w:val="center"/>
          </w:tcPr>
          <w:p w14:paraId="61EB9406" w14:textId="77777777" w:rsidR="006B5129" w:rsidRPr="002C0F09" w:rsidRDefault="006B5129" w:rsidP="00465650">
            <w:pPr>
              <w:jc w:val="center"/>
              <w:rPr>
                <w:sz w:val="18"/>
                <w:szCs w:val="18"/>
              </w:rPr>
            </w:pPr>
            <w:r w:rsidRPr="002C0F09">
              <w:rPr>
                <w:sz w:val="18"/>
                <w:szCs w:val="18"/>
              </w:rPr>
              <w:t>320</w:t>
            </w:r>
          </w:p>
        </w:tc>
        <w:tc>
          <w:tcPr>
            <w:tcW w:w="305" w:type="pct"/>
            <w:shd w:val="clear" w:color="000000" w:fill="FFFFFF"/>
            <w:noWrap/>
            <w:vAlign w:val="center"/>
            <w:hideMark/>
          </w:tcPr>
          <w:p w14:paraId="259A9973"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1,7</w:t>
            </w:r>
          </w:p>
        </w:tc>
        <w:tc>
          <w:tcPr>
            <w:tcW w:w="305" w:type="pct"/>
            <w:shd w:val="clear" w:color="000000" w:fill="FFFFFF"/>
            <w:noWrap/>
            <w:vAlign w:val="center"/>
            <w:hideMark/>
          </w:tcPr>
          <w:p w14:paraId="36FDA080"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2,1</w:t>
            </w:r>
          </w:p>
        </w:tc>
        <w:tc>
          <w:tcPr>
            <w:tcW w:w="305" w:type="pct"/>
            <w:shd w:val="clear" w:color="000000" w:fill="FFFFFF"/>
            <w:noWrap/>
            <w:vAlign w:val="center"/>
          </w:tcPr>
          <w:p w14:paraId="3B033288"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2,4</w:t>
            </w:r>
          </w:p>
        </w:tc>
        <w:tc>
          <w:tcPr>
            <w:tcW w:w="348" w:type="pct"/>
            <w:shd w:val="clear" w:color="000000" w:fill="FFFFFF"/>
            <w:noWrap/>
            <w:vAlign w:val="center"/>
            <w:hideMark/>
          </w:tcPr>
          <w:p w14:paraId="04B651B1"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25,50</w:t>
            </w:r>
          </w:p>
        </w:tc>
        <w:tc>
          <w:tcPr>
            <w:tcW w:w="348" w:type="pct"/>
            <w:shd w:val="clear" w:color="000000" w:fill="FFFFFF"/>
            <w:noWrap/>
            <w:vAlign w:val="center"/>
            <w:hideMark/>
          </w:tcPr>
          <w:p w14:paraId="6168B550"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30,60</w:t>
            </w:r>
          </w:p>
        </w:tc>
        <w:tc>
          <w:tcPr>
            <w:tcW w:w="348" w:type="pct"/>
            <w:shd w:val="clear" w:color="000000" w:fill="FFFFFF"/>
            <w:noWrap/>
            <w:vAlign w:val="center"/>
          </w:tcPr>
          <w:p w14:paraId="090098E1"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28,76</w:t>
            </w:r>
          </w:p>
        </w:tc>
      </w:tr>
      <w:tr w:rsidR="006B5129" w:rsidRPr="002C0F09" w14:paraId="4729E3FA" w14:textId="77777777" w:rsidTr="00F724AF">
        <w:trPr>
          <w:trHeight w:val="146"/>
        </w:trPr>
        <w:tc>
          <w:tcPr>
            <w:tcW w:w="1633" w:type="pct"/>
            <w:shd w:val="clear" w:color="000000" w:fill="FFFFFF"/>
            <w:vAlign w:val="center"/>
            <w:hideMark/>
          </w:tcPr>
          <w:p w14:paraId="495DBCD3" w14:textId="77777777" w:rsidR="006B5129" w:rsidRPr="002C0F09" w:rsidRDefault="006B5129" w:rsidP="00465650">
            <w:pPr>
              <w:widowControl/>
              <w:autoSpaceDE/>
              <w:autoSpaceDN/>
              <w:rPr>
                <w:sz w:val="18"/>
                <w:szCs w:val="18"/>
                <w:lang w:eastAsia="ru-RU"/>
              </w:rPr>
            </w:pPr>
            <w:r w:rsidRPr="002C0F09">
              <w:rPr>
                <w:sz w:val="18"/>
                <w:szCs w:val="18"/>
                <w:lang w:eastAsia="ru-RU"/>
              </w:rPr>
              <w:t>инсульт неуточненный, как кровоизлияние или инфаркт</w:t>
            </w:r>
          </w:p>
        </w:tc>
        <w:tc>
          <w:tcPr>
            <w:tcW w:w="432" w:type="pct"/>
            <w:shd w:val="clear" w:color="000000" w:fill="FFFFFF"/>
            <w:vAlign w:val="center"/>
            <w:hideMark/>
          </w:tcPr>
          <w:p w14:paraId="2C21BDE6"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I64</w:t>
            </w:r>
          </w:p>
        </w:tc>
        <w:tc>
          <w:tcPr>
            <w:tcW w:w="326" w:type="pct"/>
            <w:shd w:val="clear" w:color="000000" w:fill="FFFFFF"/>
            <w:noWrap/>
            <w:vAlign w:val="center"/>
            <w:hideMark/>
          </w:tcPr>
          <w:p w14:paraId="257EF2D4"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14</w:t>
            </w:r>
          </w:p>
        </w:tc>
        <w:tc>
          <w:tcPr>
            <w:tcW w:w="326" w:type="pct"/>
            <w:shd w:val="clear" w:color="000000" w:fill="FFFFFF"/>
            <w:noWrap/>
            <w:vAlign w:val="center"/>
            <w:hideMark/>
          </w:tcPr>
          <w:p w14:paraId="1236736E"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16</w:t>
            </w:r>
          </w:p>
        </w:tc>
        <w:tc>
          <w:tcPr>
            <w:tcW w:w="326" w:type="pct"/>
            <w:noWrap/>
            <w:vAlign w:val="center"/>
          </w:tcPr>
          <w:p w14:paraId="4DF6F038" w14:textId="77777777" w:rsidR="006B5129" w:rsidRPr="002C0F09" w:rsidRDefault="006B5129" w:rsidP="00465650">
            <w:pPr>
              <w:jc w:val="center"/>
              <w:rPr>
                <w:sz w:val="18"/>
                <w:szCs w:val="18"/>
              </w:rPr>
            </w:pPr>
            <w:r w:rsidRPr="002C0F09">
              <w:rPr>
                <w:sz w:val="18"/>
                <w:szCs w:val="18"/>
              </w:rPr>
              <w:t>19</w:t>
            </w:r>
          </w:p>
        </w:tc>
        <w:tc>
          <w:tcPr>
            <w:tcW w:w="305" w:type="pct"/>
            <w:shd w:val="clear" w:color="000000" w:fill="FFFFFF"/>
            <w:noWrap/>
            <w:vAlign w:val="center"/>
            <w:hideMark/>
          </w:tcPr>
          <w:p w14:paraId="156A6319"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0,1</w:t>
            </w:r>
          </w:p>
        </w:tc>
        <w:tc>
          <w:tcPr>
            <w:tcW w:w="305" w:type="pct"/>
            <w:shd w:val="clear" w:color="000000" w:fill="FFFFFF"/>
            <w:noWrap/>
            <w:vAlign w:val="center"/>
            <w:hideMark/>
          </w:tcPr>
          <w:p w14:paraId="2D6865E3"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0,1</w:t>
            </w:r>
          </w:p>
        </w:tc>
        <w:tc>
          <w:tcPr>
            <w:tcW w:w="305" w:type="pct"/>
            <w:shd w:val="clear" w:color="000000" w:fill="FFFFFF"/>
            <w:noWrap/>
            <w:vAlign w:val="center"/>
          </w:tcPr>
          <w:p w14:paraId="19198AF6"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0,2</w:t>
            </w:r>
          </w:p>
        </w:tc>
        <w:tc>
          <w:tcPr>
            <w:tcW w:w="348" w:type="pct"/>
            <w:shd w:val="clear" w:color="000000" w:fill="FFFFFF"/>
            <w:noWrap/>
            <w:vAlign w:val="center"/>
            <w:hideMark/>
          </w:tcPr>
          <w:p w14:paraId="03F4BC83"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1,30</w:t>
            </w:r>
          </w:p>
        </w:tc>
        <w:tc>
          <w:tcPr>
            <w:tcW w:w="348" w:type="pct"/>
            <w:shd w:val="clear" w:color="000000" w:fill="FFFFFF"/>
            <w:noWrap/>
            <w:vAlign w:val="center"/>
            <w:hideMark/>
          </w:tcPr>
          <w:p w14:paraId="5EF0A975"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1,80</w:t>
            </w:r>
          </w:p>
        </w:tc>
        <w:tc>
          <w:tcPr>
            <w:tcW w:w="348" w:type="pct"/>
            <w:shd w:val="clear" w:color="000000" w:fill="FFFFFF"/>
            <w:noWrap/>
            <w:vAlign w:val="center"/>
          </w:tcPr>
          <w:p w14:paraId="51A1CC5D"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1,94</w:t>
            </w:r>
          </w:p>
        </w:tc>
      </w:tr>
      <w:tr w:rsidR="006B5129" w:rsidRPr="002C0F09" w14:paraId="1C93DDE8" w14:textId="77777777" w:rsidTr="00F724AF">
        <w:trPr>
          <w:trHeight w:val="287"/>
        </w:trPr>
        <w:tc>
          <w:tcPr>
            <w:tcW w:w="5000" w:type="pct"/>
            <w:gridSpan w:val="11"/>
            <w:vAlign w:val="center"/>
            <w:hideMark/>
          </w:tcPr>
          <w:p w14:paraId="2D1BBFA5"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Взрослые старше трудоспособного возраста</w:t>
            </w:r>
          </w:p>
        </w:tc>
      </w:tr>
      <w:tr w:rsidR="006B5129" w:rsidRPr="002C0F09" w14:paraId="41AA6145" w14:textId="77777777" w:rsidTr="00F724AF">
        <w:trPr>
          <w:trHeight w:val="287"/>
        </w:trPr>
        <w:tc>
          <w:tcPr>
            <w:tcW w:w="1633" w:type="pct"/>
            <w:shd w:val="clear" w:color="000000" w:fill="FFFFFF"/>
            <w:noWrap/>
            <w:vAlign w:val="center"/>
            <w:hideMark/>
          </w:tcPr>
          <w:p w14:paraId="6FB4D343" w14:textId="77777777" w:rsidR="006B5129" w:rsidRPr="002C0F09" w:rsidRDefault="006B5129" w:rsidP="00465650">
            <w:pPr>
              <w:widowControl/>
              <w:autoSpaceDE/>
              <w:autoSpaceDN/>
              <w:rPr>
                <w:b/>
                <w:sz w:val="18"/>
                <w:szCs w:val="18"/>
                <w:lang w:eastAsia="ru-RU"/>
              </w:rPr>
            </w:pPr>
            <w:r w:rsidRPr="002C0F09">
              <w:rPr>
                <w:b/>
                <w:sz w:val="18"/>
                <w:szCs w:val="18"/>
                <w:lang w:eastAsia="ru-RU"/>
              </w:rPr>
              <w:t>Всего</w:t>
            </w:r>
          </w:p>
        </w:tc>
        <w:tc>
          <w:tcPr>
            <w:tcW w:w="432" w:type="pct"/>
            <w:shd w:val="clear" w:color="000000" w:fill="FFFFFF"/>
            <w:noWrap/>
            <w:vAlign w:val="center"/>
            <w:hideMark/>
          </w:tcPr>
          <w:p w14:paraId="0719A435" w14:textId="77777777" w:rsidR="006B5129" w:rsidRPr="002C0F09" w:rsidRDefault="006B5129" w:rsidP="00465650">
            <w:pPr>
              <w:widowControl/>
              <w:autoSpaceDE/>
              <w:autoSpaceDN/>
              <w:jc w:val="center"/>
              <w:rPr>
                <w:b/>
                <w:sz w:val="18"/>
                <w:szCs w:val="18"/>
                <w:lang w:eastAsia="ru-RU"/>
              </w:rPr>
            </w:pPr>
            <w:r w:rsidRPr="002C0F09">
              <w:rPr>
                <w:b/>
                <w:sz w:val="18"/>
                <w:szCs w:val="18"/>
                <w:lang w:eastAsia="ru-RU"/>
              </w:rPr>
              <w:t>А00-Т98</w:t>
            </w:r>
          </w:p>
        </w:tc>
        <w:tc>
          <w:tcPr>
            <w:tcW w:w="326" w:type="pct"/>
            <w:shd w:val="clear" w:color="000000" w:fill="FFFFFF"/>
            <w:noWrap/>
            <w:vAlign w:val="center"/>
            <w:hideMark/>
          </w:tcPr>
          <w:p w14:paraId="7DBD4A42"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11578</w:t>
            </w:r>
          </w:p>
        </w:tc>
        <w:tc>
          <w:tcPr>
            <w:tcW w:w="326" w:type="pct"/>
            <w:shd w:val="clear" w:color="000000" w:fill="FFFFFF"/>
            <w:noWrap/>
            <w:vAlign w:val="center"/>
            <w:hideMark/>
          </w:tcPr>
          <w:p w14:paraId="61D6D157"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13500</w:t>
            </w:r>
          </w:p>
        </w:tc>
        <w:tc>
          <w:tcPr>
            <w:tcW w:w="326" w:type="pct"/>
            <w:noWrap/>
            <w:vAlign w:val="center"/>
          </w:tcPr>
          <w:p w14:paraId="0929F11E" w14:textId="77777777" w:rsidR="006B5129" w:rsidRPr="002C0F09" w:rsidRDefault="006B5129" w:rsidP="00465650">
            <w:pPr>
              <w:autoSpaceDE/>
              <w:autoSpaceDN/>
              <w:jc w:val="center"/>
              <w:rPr>
                <w:b/>
                <w:bCs/>
                <w:sz w:val="18"/>
                <w:szCs w:val="18"/>
              </w:rPr>
            </w:pPr>
            <w:r w:rsidRPr="002C0F09">
              <w:rPr>
                <w:b/>
                <w:bCs/>
                <w:sz w:val="18"/>
                <w:szCs w:val="18"/>
              </w:rPr>
              <w:t>12908</w:t>
            </w:r>
          </w:p>
        </w:tc>
        <w:tc>
          <w:tcPr>
            <w:tcW w:w="305" w:type="pct"/>
            <w:shd w:val="clear" w:color="000000" w:fill="FFFFFF"/>
            <w:noWrap/>
            <w:vAlign w:val="center"/>
            <w:hideMark/>
          </w:tcPr>
          <w:p w14:paraId="2913BEB4"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271,6</w:t>
            </w:r>
          </w:p>
        </w:tc>
        <w:tc>
          <w:tcPr>
            <w:tcW w:w="305" w:type="pct"/>
            <w:shd w:val="clear" w:color="000000" w:fill="FFFFFF"/>
            <w:noWrap/>
            <w:vAlign w:val="center"/>
            <w:hideMark/>
          </w:tcPr>
          <w:p w14:paraId="7587B8B5"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348,5</w:t>
            </w:r>
          </w:p>
        </w:tc>
        <w:tc>
          <w:tcPr>
            <w:tcW w:w="305" w:type="pct"/>
            <w:shd w:val="clear" w:color="000000" w:fill="FFFFFF"/>
            <w:noWrap/>
            <w:vAlign w:val="center"/>
          </w:tcPr>
          <w:p w14:paraId="72C5F63B"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345,9</w:t>
            </w:r>
          </w:p>
        </w:tc>
        <w:tc>
          <w:tcPr>
            <w:tcW w:w="348" w:type="pct"/>
            <w:shd w:val="clear" w:color="000000" w:fill="FFFFFF"/>
            <w:noWrap/>
            <w:vAlign w:val="center"/>
            <w:hideMark/>
          </w:tcPr>
          <w:p w14:paraId="2F8426A7"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100,00</w:t>
            </w:r>
          </w:p>
        </w:tc>
        <w:tc>
          <w:tcPr>
            <w:tcW w:w="348" w:type="pct"/>
            <w:shd w:val="clear" w:color="000000" w:fill="FFFFFF"/>
            <w:noWrap/>
            <w:vAlign w:val="center"/>
            <w:hideMark/>
          </w:tcPr>
          <w:p w14:paraId="7BCB99D3"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100,00</w:t>
            </w:r>
          </w:p>
        </w:tc>
        <w:tc>
          <w:tcPr>
            <w:tcW w:w="348" w:type="pct"/>
            <w:shd w:val="clear" w:color="000000" w:fill="FFFFFF"/>
            <w:noWrap/>
            <w:vAlign w:val="center"/>
            <w:hideMark/>
          </w:tcPr>
          <w:p w14:paraId="4CD92698"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100,00</w:t>
            </w:r>
          </w:p>
        </w:tc>
      </w:tr>
      <w:tr w:rsidR="006B5129" w:rsidRPr="002C0F09" w14:paraId="02B467FF" w14:textId="77777777" w:rsidTr="00F724AF">
        <w:trPr>
          <w:trHeight w:val="420"/>
        </w:trPr>
        <w:tc>
          <w:tcPr>
            <w:tcW w:w="1633" w:type="pct"/>
            <w:shd w:val="clear" w:color="000000" w:fill="FFFFFF"/>
            <w:vAlign w:val="center"/>
            <w:hideMark/>
          </w:tcPr>
          <w:p w14:paraId="40627BEB" w14:textId="77777777" w:rsidR="006B5129" w:rsidRPr="002C0F09" w:rsidRDefault="006B5129" w:rsidP="00465650">
            <w:pPr>
              <w:widowControl/>
              <w:autoSpaceDE/>
              <w:autoSpaceDN/>
              <w:rPr>
                <w:sz w:val="18"/>
                <w:szCs w:val="18"/>
                <w:lang w:eastAsia="ru-RU"/>
              </w:rPr>
            </w:pPr>
            <w:r w:rsidRPr="002C0F09">
              <w:rPr>
                <w:sz w:val="18"/>
                <w:szCs w:val="18"/>
                <w:lang w:eastAsia="ru-RU"/>
              </w:rPr>
              <w:t xml:space="preserve">преходящие транзиторные церебральные ишемические приступы [атаки] и родственные   синдромы  </w:t>
            </w:r>
          </w:p>
        </w:tc>
        <w:tc>
          <w:tcPr>
            <w:tcW w:w="432" w:type="pct"/>
            <w:shd w:val="clear" w:color="000000" w:fill="FFFFFF"/>
            <w:vAlign w:val="center"/>
            <w:hideMark/>
          </w:tcPr>
          <w:p w14:paraId="1D38B6C6"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G45</w:t>
            </w:r>
          </w:p>
        </w:tc>
        <w:tc>
          <w:tcPr>
            <w:tcW w:w="326" w:type="pct"/>
            <w:shd w:val="clear" w:color="000000" w:fill="FFFFFF"/>
            <w:noWrap/>
            <w:vAlign w:val="center"/>
            <w:hideMark/>
          </w:tcPr>
          <w:p w14:paraId="23C87996"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32</w:t>
            </w:r>
          </w:p>
        </w:tc>
        <w:tc>
          <w:tcPr>
            <w:tcW w:w="326" w:type="pct"/>
            <w:shd w:val="clear" w:color="000000" w:fill="FFFFFF"/>
            <w:noWrap/>
            <w:vAlign w:val="center"/>
            <w:hideMark/>
          </w:tcPr>
          <w:p w14:paraId="5CED370C"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28</w:t>
            </w:r>
          </w:p>
        </w:tc>
        <w:tc>
          <w:tcPr>
            <w:tcW w:w="326" w:type="pct"/>
            <w:noWrap/>
            <w:vAlign w:val="center"/>
          </w:tcPr>
          <w:p w14:paraId="1365B31C" w14:textId="77777777" w:rsidR="006B5129" w:rsidRPr="002C0F09" w:rsidRDefault="006B5129" w:rsidP="00465650">
            <w:pPr>
              <w:jc w:val="center"/>
              <w:rPr>
                <w:sz w:val="18"/>
                <w:szCs w:val="18"/>
              </w:rPr>
            </w:pPr>
            <w:r w:rsidRPr="002C0F09">
              <w:rPr>
                <w:sz w:val="18"/>
                <w:szCs w:val="18"/>
              </w:rPr>
              <w:t>24</w:t>
            </w:r>
          </w:p>
        </w:tc>
        <w:tc>
          <w:tcPr>
            <w:tcW w:w="305" w:type="pct"/>
            <w:shd w:val="clear" w:color="000000" w:fill="FFFFFF"/>
            <w:noWrap/>
            <w:vAlign w:val="center"/>
            <w:hideMark/>
          </w:tcPr>
          <w:p w14:paraId="3F94F44A"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0,8</w:t>
            </w:r>
          </w:p>
        </w:tc>
        <w:tc>
          <w:tcPr>
            <w:tcW w:w="305" w:type="pct"/>
            <w:shd w:val="clear" w:color="000000" w:fill="FFFFFF"/>
            <w:noWrap/>
            <w:vAlign w:val="center"/>
            <w:hideMark/>
          </w:tcPr>
          <w:p w14:paraId="506CA0C9"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0,7</w:t>
            </w:r>
          </w:p>
        </w:tc>
        <w:tc>
          <w:tcPr>
            <w:tcW w:w="305" w:type="pct"/>
            <w:shd w:val="clear" w:color="000000" w:fill="FFFFFF"/>
            <w:noWrap/>
            <w:vAlign w:val="center"/>
          </w:tcPr>
          <w:p w14:paraId="72611A0E"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0,6</w:t>
            </w:r>
          </w:p>
        </w:tc>
        <w:tc>
          <w:tcPr>
            <w:tcW w:w="348" w:type="pct"/>
            <w:shd w:val="clear" w:color="000000" w:fill="FFFFFF"/>
            <w:noWrap/>
            <w:vAlign w:val="center"/>
            <w:hideMark/>
          </w:tcPr>
          <w:p w14:paraId="12317F87" w14:textId="77777777" w:rsidR="006B5129" w:rsidRPr="002C0F09" w:rsidRDefault="006B5129" w:rsidP="00465650">
            <w:pPr>
              <w:widowControl/>
              <w:autoSpaceDE/>
              <w:autoSpaceDN/>
              <w:rPr>
                <w:rFonts w:ascii="Calibri" w:hAnsi="Calibri" w:cs="Calibri"/>
                <w:lang w:eastAsia="ru-RU"/>
              </w:rPr>
            </w:pPr>
            <w:r w:rsidRPr="002C0F09">
              <w:rPr>
                <w:rFonts w:ascii="Calibri" w:hAnsi="Calibri" w:cs="Calibri"/>
                <w:lang w:eastAsia="ru-RU"/>
              </w:rPr>
              <w:t> </w:t>
            </w:r>
          </w:p>
        </w:tc>
        <w:tc>
          <w:tcPr>
            <w:tcW w:w="348" w:type="pct"/>
            <w:shd w:val="clear" w:color="000000" w:fill="FFFFFF"/>
            <w:noWrap/>
            <w:vAlign w:val="center"/>
            <w:hideMark/>
          </w:tcPr>
          <w:p w14:paraId="0FF61C03"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0,20</w:t>
            </w:r>
          </w:p>
        </w:tc>
        <w:tc>
          <w:tcPr>
            <w:tcW w:w="348" w:type="pct"/>
            <w:shd w:val="clear" w:color="000000" w:fill="FFFFFF"/>
            <w:noWrap/>
            <w:vAlign w:val="center"/>
            <w:hideMark/>
          </w:tcPr>
          <w:p w14:paraId="6F9D5AE1"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7,25</w:t>
            </w:r>
          </w:p>
        </w:tc>
      </w:tr>
      <w:tr w:rsidR="006B5129" w:rsidRPr="002C0F09" w14:paraId="076AB57D" w14:textId="77777777" w:rsidTr="00F724AF">
        <w:trPr>
          <w:trHeight w:val="287"/>
        </w:trPr>
        <w:tc>
          <w:tcPr>
            <w:tcW w:w="1633" w:type="pct"/>
            <w:shd w:val="clear" w:color="000000" w:fill="FFFFFF"/>
            <w:vAlign w:val="center"/>
            <w:hideMark/>
          </w:tcPr>
          <w:p w14:paraId="5E0657A9" w14:textId="77777777" w:rsidR="006B5129" w:rsidRPr="002C0F09" w:rsidRDefault="006B5129" w:rsidP="00465650">
            <w:pPr>
              <w:widowControl/>
              <w:autoSpaceDE/>
              <w:autoSpaceDN/>
              <w:rPr>
                <w:b/>
                <w:bCs/>
                <w:sz w:val="18"/>
                <w:szCs w:val="18"/>
                <w:lang w:eastAsia="ru-RU"/>
              </w:rPr>
            </w:pPr>
            <w:r w:rsidRPr="002C0F09">
              <w:rPr>
                <w:b/>
                <w:bCs/>
                <w:sz w:val="18"/>
                <w:szCs w:val="18"/>
                <w:lang w:eastAsia="ru-RU"/>
              </w:rPr>
              <w:t>болезни системы кровообращения</w:t>
            </w:r>
          </w:p>
        </w:tc>
        <w:tc>
          <w:tcPr>
            <w:tcW w:w="432" w:type="pct"/>
            <w:shd w:val="clear" w:color="000000" w:fill="FFFFFF"/>
            <w:vAlign w:val="center"/>
            <w:hideMark/>
          </w:tcPr>
          <w:p w14:paraId="345DC6D0"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I00-I99</w:t>
            </w:r>
          </w:p>
        </w:tc>
        <w:tc>
          <w:tcPr>
            <w:tcW w:w="326" w:type="pct"/>
            <w:shd w:val="clear" w:color="000000" w:fill="FFFFFF"/>
            <w:noWrap/>
            <w:vAlign w:val="center"/>
            <w:hideMark/>
          </w:tcPr>
          <w:p w14:paraId="0CA0F0EF"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1 952</w:t>
            </w:r>
          </w:p>
        </w:tc>
        <w:tc>
          <w:tcPr>
            <w:tcW w:w="326" w:type="pct"/>
            <w:shd w:val="clear" w:color="000000" w:fill="FFFFFF"/>
            <w:noWrap/>
            <w:vAlign w:val="center"/>
            <w:hideMark/>
          </w:tcPr>
          <w:p w14:paraId="1547AC5C"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2 920</w:t>
            </w:r>
          </w:p>
        </w:tc>
        <w:tc>
          <w:tcPr>
            <w:tcW w:w="326" w:type="pct"/>
            <w:noWrap/>
            <w:vAlign w:val="center"/>
          </w:tcPr>
          <w:p w14:paraId="79AC0D5A" w14:textId="77777777" w:rsidR="006B5129" w:rsidRPr="002C0F09" w:rsidRDefault="006B5129" w:rsidP="00465650">
            <w:pPr>
              <w:jc w:val="center"/>
              <w:rPr>
                <w:b/>
                <w:bCs/>
                <w:sz w:val="18"/>
                <w:szCs w:val="18"/>
              </w:rPr>
            </w:pPr>
            <w:r w:rsidRPr="002C0F09">
              <w:rPr>
                <w:b/>
                <w:bCs/>
                <w:sz w:val="18"/>
                <w:szCs w:val="18"/>
              </w:rPr>
              <w:t>3724</w:t>
            </w:r>
          </w:p>
        </w:tc>
        <w:tc>
          <w:tcPr>
            <w:tcW w:w="305" w:type="pct"/>
            <w:shd w:val="clear" w:color="000000" w:fill="FFFFFF"/>
            <w:noWrap/>
            <w:vAlign w:val="center"/>
            <w:hideMark/>
          </w:tcPr>
          <w:p w14:paraId="58891DEB"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45,8</w:t>
            </w:r>
          </w:p>
        </w:tc>
        <w:tc>
          <w:tcPr>
            <w:tcW w:w="305" w:type="pct"/>
            <w:shd w:val="clear" w:color="000000" w:fill="FFFFFF"/>
            <w:noWrap/>
            <w:vAlign w:val="center"/>
            <w:hideMark/>
          </w:tcPr>
          <w:p w14:paraId="1F4DB3B0"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74,8</w:t>
            </w:r>
          </w:p>
        </w:tc>
        <w:tc>
          <w:tcPr>
            <w:tcW w:w="305" w:type="pct"/>
            <w:shd w:val="clear" w:color="000000" w:fill="FFFFFF"/>
            <w:noWrap/>
            <w:vAlign w:val="center"/>
          </w:tcPr>
          <w:p w14:paraId="02F32F53"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100,3</w:t>
            </w:r>
          </w:p>
        </w:tc>
        <w:tc>
          <w:tcPr>
            <w:tcW w:w="348" w:type="pct"/>
            <w:shd w:val="clear" w:color="000000" w:fill="FFFFFF"/>
            <w:noWrap/>
            <w:vAlign w:val="center"/>
            <w:hideMark/>
          </w:tcPr>
          <w:p w14:paraId="466B2219"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16,90</w:t>
            </w:r>
          </w:p>
        </w:tc>
        <w:tc>
          <w:tcPr>
            <w:tcW w:w="348" w:type="pct"/>
            <w:shd w:val="clear" w:color="000000" w:fill="FFFFFF"/>
            <w:noWrap/>
            <w:vAlign w:val="center"/>
            <w:hideMark/>
          </w:tcPr>
          <w:p w14:paraId="1707F39A"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21,50</w:t>
            </w:r>
          </w:p>
        </w:tc>
        <w:tc>
          <w:tcPr>
            <w:tcW w:w="348" w:type="pct"/>
            <w:shd w:val="clear" w:color="000000" w:fill="FFFFFF"/>
            <w:noWrap/>
            <w:vAlign w:val="center"/>
          </w:tcPr>
          <w:p w14:paraId="27190F3F"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28,99</w:t>
            </w:r>
          </w:p>
        </w:tc>
      </w:tr>
      <w:tr w:rsidR="006B5129" w:rsidRPr="002C0F09" w14:paraId="421D35E6" w14:textId="77777777" w:rsidTr="00F724AF">
        <w:trPr>
          <w:trHeight w:val="335"/>
        </w:trPr>
        <w:tc>
          <w:tcPr>
            <w:tcW w:w="1633" w:type="pct"/>
            <w:shd w:val="clear" w:color="000000" w:fill="FFFFFF"/>
            <w:vAlign w:val="center"/>
            <w:hideMark/>
          </w:tcPr>
          <w:p w14:paraId="23C12878" w14:textId="77777777" w:rsidR="006B5129" w:rsidRPr="002C0F09" w:rsidRDefault="006B5129" w:rsidP="00465650">
            <w:pPr>
              <w:widowControl/>
              <w:autoSpaceDE/>
              <w:autoSpaceDN/>
              <w:rPr>
                <w:sz w:val="18"/>
                <w:szCs w:val="18"/>
                <w:lang w:eastAsia="ru-RU"/>
              </w:rPr>
            </w:pPr>
            <w:r w:rsidRPr="002C0F09">
              <w:rPr>
                <w:sz w:val="18"/>
                <w:szCs w:val="18"/>
                <w:lang w:eastAsia="ru-RU"/>
              </w:rPr>
              <w:t>болезни, характеризующиеся повышенным кровяным давлением</w:t>
            </w:r>
          </w:p>
        </w:tc>
        <w:tc>
          <w:tcPr>
            <w:tcW w:w="432" w:type="pct"/>
            <w:shd w:val="clear" w:color="000000" w:fill="FFFFFF"/>
            <w:vAlign w:val="center"/>
            <w:hideMark/>
          </w:tcPr>
          <w:p w14:paraId="443A55F1"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I10-I13</w:t>
            </w:r>
          </w:p>
        </w:tc>
        <w:tc>
          <w:tcPr>
            <w:tcW w:w="326" w:type="pct"/>
            <w:shd w:val="clear" w:color="000000" w:fill="FFFFFF"/>
            <w:noWrap/>
            <w:vAlign w:val="center"/>
            <w:hideMark/>
          </w:tcPr>
          <w:p w14:paraId="0CFFC9EF"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430</w:t>
            </w:r>
          </w:p>
        </w:tc>
        <w:tc>
          <w:tcPr>
            <w:tcW w:w="326" w:type="pct"/>
            <w:shd w:val="clear" w:color="000000" w:fill="FFFFFF"/>
            <w:noWrap/>
            <w:vAlign w:val="center"/>
            <w:hideMark/>
          </w:tcPr>
          <w:p w14:paraId="4BF27EF6"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670</w:t>
            </w:r>
          </w:p>
        </w:tc>
        <w:tc>
          <w:tcPr>
            <w:tcW w:w="326" w:type="pct"/>
            <w:noWrap/>
            <w:vAlign w:val="center"/>
          </w:tcPr>
          <w:p w14:paraId="30FD727E" w14:textId="77777777" w:rsidR="006B5129" w:rsidRPr="002C0F09" w:rsidRDefault="006B5129" w:rsidP="00465650">
            <w:pPr>
              <w:jc w:val="center"/>
              <w:rPr>
                <w:sz w:val="18"/>
                <w:szCs w:val="18"/>
              </w:rPr>
            </w:pPr>
            <w:r w:rsidRPr="002C0F09">
              <w:rPr>
                <w:sz w:val="18"/>
                <w:szCs w:val="18"/>
              </w:rPr>
              <w:t>807</w:t>
            </w:r>
          </w:p>
        </w:tc>
        <w:tc>
          <w:tcPr>
            <w:tcW w:w="305" w:type="pct"/>
            <w:shd w:val="clear" w:color="000000" w:fill="FFFFFF"/>
            <w:noWrap/>
            <w:vAlign w:val="center"/>
            <w:hideMark/>
          </w:tcPr>
          <w:p w14:paraId="061E1E6C"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10,1</w:t>
            </w:r>
          </w:p>
        </w:tc>
        <w:tc>
          <w:tcPr>
            <w:tcW w:w="305" w:type="pct"/>
            <w:shd w:val="clear" w:color="000000" w:fill="FFFFFF"/>
            <w:noWrap/>
            <w:vAlign w:val="center"/>
            <w:hideMark/>
          </w:tcPr>
          <w:p w14:paraId="4C81D61F"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16,4</w:t>
            </w:r>
          </w:p>
        </w:tc>
        <w:tc>
          <w:tcPr>
            <w:tcW w:w="305" w:type="pct"/>
            <w:shd w:val="clear" w:color="000000" w:fill="FFFFFF"/>
            <w:noWrap/>
            <w:vAlign w:val="center"/>
          </w:tcPr>
          <w:p w14:paraId="2C0048A4"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20,8</w:t>
            </w:r>
          </w:p>
        </w:tc>
        <w:tc>
          <w:tcPr>
            <w:tcW w:w="348" w:type="pct"/>
            <w:shd w:val="clear" w:color="000000" w:fill="FFFFFF"/>
            <w:noWrap/>
            <w:vAlign w:val="center"/>
            <w:hideMark/>
          </w:tcPr>
          <w:p w14:paraId="21EF8C34"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37,40</w:t>
            </w:r>
          </w:p>
        </w:tc>
        <w:tc>
          <w:tcPr>
            <w:tcW w:w="348" w:type="pct"/>
            <w:shd w:val="clear" w:color="000000" w:fill="FFFFFF"/>
            <w:noWrap/>
            <w:vAlign w:val="center"/>
            <w:hideMark/>
          </w:tcPr>
          <w:p w14:paraId="7DE26B72"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21,90</w:t>
            </w:r>
          </w:p>
        </w:tc>
        <w:tc>
          <w:tcPr>
            <w:tcW w:w="348" w:type="pct"/>
            <w:shd w:val="clear" w:color="000000" w:fill="FFFFFF"/>
            <w:noWrap/>
            <w:vAlign w:val="center"/>
          </w:tcPr>
          <w:p w14:paraId="7240FC55"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20,70</w:t>
            </w:r>
          </w:p>
        </w:tc>
      </w:tr>
      <w:tr w:rsidR="006B5129" w:rsidRPr="002C0F09" w14:paraId="7DBDC6DA" w14:textId="77777777" w:rsidTr="00F724AF">
        <w:trPr>
          <w:trHeight w:val="287"/>
        </w:trPr>
        <w:tc>
          <w:tcPr>
            <w:tcW w:w="1633" w:type="pct"/>
            <w:shd w:val="clear" w:color="000000" w:fill="FFFFFF"/>
            <w:vAlign w:val="center"/>
            <w:hideMark/>
          </w:tcPr>
          <w:p w14:paraId="75A99D7B" w14:textId="77777777" w:rsidR="006B5129" w:rsidRPr="002C0F09" w:rsidRDefault="006B5129" w:rsidP="00465650">
            <w:pPr>
              <w:widowControl/>
              <w:autoSpaceDE/>
              <w:autoSpaceDN/>
              <w:rPr>
                <w:sz w:val="18"/>
                <w:szCs w:val="18"/>
                <w:lang w:eastAsia="ru-RU"/>
              </w:rPr>
            </w:pPr>
            <w:r w:rsidRPr="002C0F09">
              <w:rPr>
                <w:sz w:val="18"/>
                <w:szCs w:val="18"/>
                <w:lang w:eastAsia="ru-RU"/>
              </w:rPr>
              <w:t>ишемические болезни сердца</w:t>
            </w:r>
          </w:p>
        </w:tc>
        <w:tc>
          <w:tcPr>
            <w:tcW w:w="432" w:type="pct"/>
            <w:shd w:val="clear" w:color="000000" w:fill="FFFFFF"/>
            <w:vAlign w:val="center"/>
            <w:hideMark/>
          </w:tcPr>
          <w:p w14:paraId="070B6B3A"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I20- I25</w:t>
            </w:r>
          </w:p>
        </w:tc>
        <w:tc>
          <w:tcPr>
            <w:tcW w:w="326" w:type="pct"/>
            <w:shd w:val="clear" w:color="000000" w:fill="FFFFFF"/>
            <w:noWrap/>
            <w:vAlign w:val="center"/>
            <w:hideMark/>
          </w:tcPr>
          <w:p w14:paraId="5C1D4724"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656</w:t>
            </w:r>
          </w:p>
        </w:tc>
        <w:tc>
          <w:tcPr>
            <w:tcW w:w="326" w:type="pct"/>
            <w:shd w:val="clear" w:color="000000" w:fill="FFFFFF"/>
            <w:noWrap/>
            <w:vAlign w:val="center"/>
            <w:hideMark/>
          </w:tcPr>
          <w:p w14:paraId="6A3F1D52"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987</w:t>
            </w:r>
          </w:p>
        </w:tc>
        <w:tc>
          <w:tcPr>
            <w:tcW w:w="326" w:type="pct"/>
            <w:noWrap/>
            <w:vAlign w:val="center"/>
          </w:tcPr>
          <w:p w14:paraId="1254CC8D" w14:textId="77777777" w:rsidR="006B5129" w:rsidRPr="002C0F09" w:rsidRDefault="006B5129" w:rsidP="00465650">
            <w:pPr>
              <w:jc w:val="center"/>
              <w:rPr>
                <w:sz w:val="18"/>
                <w:szCs w:val="18"/>
              </w:rPr>
            </w:pPr>
            <w:r w:rsidRPr="002C0F09">
              <w:rPr>
                <w:sz w:val="18"/>
                <w:szCs w:val="18"/>
              </w:rPr>
              <w:t>1296</w:t>
            </w:r>
          </w:p>
        </w:tc>
        <w:tc>
          <w:tcPr>
            <w:tcW w:w="305" w:type="pct"/>
            <w:shd w:val="clear" w:color="000000" w:fill="FFFFFF"/>
            <w:noWrap/>
            <w:vAlign w:val="center"/>
            <w:hideMark/>
          </w:tcPr>
          <w:p w14:paraId="5A37F711"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15,4</w:t>
            </w:r>
          </w:p>
        </w:tc>
        <w:tc>
          <w:tcPr>
            <w:tcW w:w="305" w:type="pct"/>
            <w:shd w:val="clear" w:color="000000" w:fill="FFFFFF"/>
            <w:noWrap/>
            <w:vAlign w:val="center"/>
            <w:hideMark/>
          </w:tcPr>
          <w:p w14:paraId="300E29B5"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25</w:t>
            </w:r>
          </w:p>
        </w:tc>
        <w:tc>
          <w:tcPr>
            <w:tcW w:w="305" w:type="pct"/>
            <w:shd w:val="clear" w:color="000000" w:fill="FFFFFF"/>
            <w:noWrap/>
            <w:vAlign w:val="center"/>
          </w:tcPr>
          <w:p w14:paraId="2A62D920"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34,7</w:t>
            </w:r>
          </w:p>
        </w:tc>
        <w:tc>
          <w:tcPr>
            <w:tcW w:w="348" w:type="pct"/>
            <w:shd w:val="clear" w:color="000000" w:fill="FFFFFF"/>
            <w:noWrap/>
            <w:vAlign w:val="center"/>
            <w:hideMark/>
          </w:tcPr>
          <w:p w14:paraId="2D306855"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57,00</w:t>
            </w:r>
          </w:p>
        </w:tc>
        <w:tc>
          <w:tcPr>
            <w:tcW w:w="348" w:type="pct"/>
            <w:shd w:val="clear" w:color="000000" w:fill="FFFFFF"/>
            <w:noWrap/>
            <w:vAlign w:val="center"/>
            <w:hideMark/>
          </w:tcPr>
          <w:p w14:paraId="351F5833"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33,40</w:t>
            </w:r>
          </w:p>
        </w:tc>
        <w:tc>
          <w:tcPr>
            <w:tcW w:w="348" w:type="pct"/>
            <w:shd w:val="clear" w:color="000000" w:fill="FFFFFF"/>
            <w:noWrap/>
            <w:vAlign w:val="center"/>
          </w:tcPr>
          <w:p w14:paraId="0E8775C5"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34,61</w:t>
            </w:r>
          </w:p>
        </w:tc>
      </w:tr>
      <w:tr w:rsidR="006B5129" w:rsidRPr="002C0F09" w14:paraId="2AA5CFA5" w14:textId="77777777" w:rsidTr="00F724AF">
        <w:trPr>
          <w:trHeight w:val="287"/>
        </w:trPr>
        <w:tc>
          <w:tcPr>
            <w:tcW w:w="1633" w:type="pct"/>
            <w:shd w:val="clear" w:color="000000" w:fill="FFFFFF"/>
            <w:vAlign w:val="center"/>
            <w:hideMark/>
          </w:tcPr>
          <w:p w14:paraId="7482938D" w14:textId="77777777" w:rsidR="006B5129" w:rsidRPr="002C0F09" w:rsidRDefault="006B5129" w:rsidP="00465650">
            <w:pPr>
              <w:widowControl/>
              <w:autoSpaceDE/>
              <w:autoSpaceDN/>
              <w:rPr>
                <w:sz w:val="18"/>
                <w:szCs w:val="18"/>
                <w:lang w:eastAsia="ru-RU"/>
              </w:rPr>
            </w:pPr>
            <w:r w:rsidRPr="002C0F09">
              <w:rPr>
                <w:sz w:val="18"/>
                <w:szCs w:val="18"/>
                <w:lang w:eastAsia="ru-RU"/>
              </w:rPr>
              <w:t>острый инфаркт миокарда</w:t>
            </w:r>
          </w:p>
        </w:tc>
        <w:tc>
          <w:tcPr>
            <w:tcW w:w="432" w:type="pct"/>
            <w:shd w:val="clear" w:color="000000" w:fill="FFFFFF"/>
            <w:vAlign w:val="center"/>
            <w:hideMark/>
          </w:tcPr>
          <w:p w14:paraId="506379E3"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I21</w:t>
            </w:r>
          </w:p>
        </w:tc>
        <w:tc>
          <w:tcPr>
            <w:tcW w:w="326" w:type="pct"/>
            <w:shd w:val="clear" w:color="000000" w:fill="FFFFFF"/>
            <w:noWrap/>
            <w:vAlign w:val="center"/>
            <w:hideMark/>
          </w:tcPr>
          <w:p w14:paraId="1347E870"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91</w:t>
            </w:r>
          </w:p>
        </w:tc>
        <w:tc>
          <w:tcPr>
            <w:tcW w:w="326" w:type="pct"/>
            <w:shd w:val="clear" w:color="000000" w:fill="FFFFFF"/>
            <w:noWrap/>
            <w:vAlign w:val="center"/>
            <w:hideMark/>
          </w:tcPr>
          <w:p w14:paraId="48ACC48A"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112</w:t>
            </w:r>
          </w:p>
        </w:tc>
        <w:tc>
          <w:tcPr>
            <w:tcW w:w="326" w:type="pct"/>
            <w:noWrap/>
            <w:vAlign w:val="center"/>
          </w:tcPr>
          <w:p w14:paraId="26FCB049" w14:textId="77777777" w:rsidR="006B5129" w:rsidRPr="002C0F09" w:rsidRDefault="006B5129" w:rsidP="00465650">
            <w:pPr>
              <w:jc w:val="center"/>
              <w:rPr>
                <w:sz w:val="18"/>
                <w:szCs w:val="18"/>
              </w:rPr>
            </w:pPr>
            <w:r w:rsidRPr="002C0F09">
              <w:rPr>
                <w:sz w:val="18"/>
                <w:szCs w:val="18"/>
              </w:rPr>
              <w:t>126</w:t>
            </w:r>
          </w:p>
        </w:tc>
        <w:tc>
          <w:tcPr>
            <w:tcW w:w="305" w:type="pct"/>
            <w:shd w:val="clear" w:color="000000" w:fill="FFFFFF"/>
            <w:noWrap/>
            <w:vAlign w:val="center"/>
            <w:hideMark/>
          </w:tcPr>
          <w:p w14:paraId="4703A54E"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2,1</w:t>
            </w:r>
          </w:p>
        </w:tc>
        <w:tc>
          <w:tcPr>
            <w:tcW w:w="305" w:type="pct"/>
            <w:shd w:val="clear" w:color="000000" w:fill="FFFFFF"/>
            <w:noWrap/>
            <w:vAlign w:val="center"/>
            <w:hideMark/>
          </w:tcPr>
          <w:p w14:paraId="71E9716E"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2,8</w:t>
            </w:r>
          </w:p>
        </w:tc>
        <w:tc>
          <w:tcPr>
            <w:tcW w:w="305" w:type="pct"/>
            <w:shd w:val="clear" w:color="000000" w:fill="FFFFFF"/>
            <w:noWrap/>
            <w:vAlign w:val="center"/>
          </w:tcPr>
          <w:p w14:paraId="23B18FD5"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3,7</w:t>
            </w:r>
          </w:p>
        </w:tc>
        <w:tc>
          <w:tcPr>
            <w:tcW w:w="348" w:type="pct"/>
            <w:shd w:val="clear" w:color="000000" w:fill="FFFFFF"/>
            <w:noWrap/>
            <w:vAlign w:val="center"/>
            <w:hideMark/>
          </w:tcPr>
          <w:p w14:paraId="6DE7B66B"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13,90</w:t>
            </w:r>
          </w:p>
        </w:tc>
        <w:tc>
          <w:tcPr>
            <w:tcW w:w="348" w:type="pct"/>
            <w:shd w:val="clear" w:color="000000" w:fill="FFFFFF"/>
            <w:noWrap/>
            <w:vAlign w:val="center"/>
            <w:hideMark/>
          </w:tcPr>
          <w:p w14:paraId="6D4E111E"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11,30</w:t>
            </w:r>
          </w:p>
        </w:tc>
        <w:tc>
          <w:tcPr>
            <w:tcW w:w="348" w:type="pct"/>
            <w:shd w:val="clear" w:color="000000" w:fill="FFFFFF"/>
            <w:noWrap/>
            <w:vAlign w:val="center"/>
          </w:tcPr>
          <w:p w14:paraId="66F39B9D"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10,53</w:t>
            </w:r>
          </w:p>
        </w:tc>
      </w:tr>
      <w:tr w:rsidR="006B5129" w:rsidRPr="002C0F09" w14:paraId="3B1ACD7E" w14:textId="77777777" w:rsidTr="00F724AF">
        <w:trPr>
          <w:trHeight w:val="287"/>
        </w:trPr>
        <w:tc>
          <w:tcPr>
            <w:tcW w:w="1633" w:type="pct"/>
            <w:shd w:val="clear" w:color="000000" w:fill="FFFFFF"/>
            <w:noWrap/>
            <w:vAlign w:val="center"/>
            <w:hideMark/>
          </w:tcPr>
          <w:p w14:paraId="361BBF37" w14:textId="77777777" w:rsidR="006B5129" w:rsidRPr="002C0F09" w:rsidRDefault="006B5129" w:rsidP="00465650">
            <w:pPr>
              <w:widowControl/>
              <w:autoSpaceDE/>
              <w:autoSpaceDN/>
              <w:rPr>
                <w:sz w:val="18"/>
                <w:szCs w:val="18"/>
                <w:lang w:eastAsia="ru-RU"/>
              </w:rPr>
            </w:pPr>
            <w:r w:rsidRPr="002C0F09">
              <w:rPr>
                <w:sz w:val="18"/>
                <w:szCs w:val="18"/>
                <w:lang w:eastAsia="ru-RU"/>
              </w:rPr>
              <w:t>повторный инфаркт миокарда</w:t>
            </w:r>
          </w:p>
        </w:tc>
        <w:tc>
          <w:tcPr>
            <w:tcW w:w="432" w:type="pct"/>
            <w:shd w:val="clear" w:color="000000" w:fill="FFFFFF"/>
            <w:noWrap/>
            <w:vAlign w:val="center"/>
            <w:hideMark/>
          </w:tcPr>
          <w:p w14:paraId="61836563"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I22</w:t>
            </w:r>
          </w:p>
        </w:tc>
        <w:tc>
          <w:tcPr>
            <w:tcW w:w="326" w:type="pct"/>
            <w:shd w:val="clear" w:color="000000" w:fill="FFFFFF"/>
            <w:noWrap/>
            <w:vAlign w:val="center"/>
            <w:hideMark/>
          </w:tcPr>
          <w:p w14:paraId="08D580F4"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31</w:t>
            </w:r>
          </w:p>
        </w:tc>
        <w:tc>
          <w:tcPr>
            <w:tcW w:w="326" w:type="pct"/>
            <w:shd w:val="clear" w:color="000000" w:fill="FFFFFF"/>
            <w:noWrap/>
            <w:vAlign w:val="center"/>
            <w:hideMark/>
          </w:tcPr>
          <w:p w14:paraId="01C0B908"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29</w:t>
            </w:r>
          </w:p>
        </w:tc>
        <w:tc>
          <w:tcPr>
            <w:tcW w:w="326" w:type="pct"/>
            <w:noWrap/>
            <w:vAlign w:val="center"/>
          </w:tcPr>
          <w:p w14:paraId="598717B6" w14:textId="77777777" w:rsidR="006B5129" w:rsidRPr="002C0F09" w:rsidRDefault="006B5129" w:rsidP="00465650">
            <w:pPr>
              <w:jc w:val="center"/>
              <w:rPr>
                <w:sz w:val="18"/>
                <w:szCs w:val="18"/>
              </w:rPr>
            </w:pPr>
            <w:r w:rsidRPr="002C0F09">
              <w:rPr>
                <w:sz w:val="18"/>
                <w:szCs w:val="18"/>
              </w:rPr>
              <w:t>22</w:t>
            </w:r>
          </w:p>
        </w:tc>
        <w:tc>
          <w:tcPr>
            <w:tcW w:w="305" w:type="pct"/>
            <w:shd w:val="clear" w:color="000000" w:fill="FFFFFF"/>
            <w:noWrap/>
            <w:vAlign w:val="center"/>
            <w:hideMark/>
          </w:tcPr>
          <w:p w14:paraId="2EA5769D"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0,7</w:t>
            </w:r>
          </w:p>
        </w:tc>
        <w:tc>
          <w:tcPr>
            <w:tcW w:w="305" w:type="pct"/>
            <w:shd w:val="clear" w:color="000000" w:fill="FFFFFF"/>
            <w:noWrap/>
            <w:vAlign w:val="center"/>
            <w:hideMark/>
          </w:tcPr>
          <w:p w14:paraId="1CC4392F"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0,8</w:t>
            </w:r>
          </w:p>
        </w:tc>
        <w:tc>
          <w:tcPr>
            <w:tcW w:w="305" w:type="pct"/>
            <w:shd w:val="clear" w:color="000000" w:fill="FFFFFF"/>
            <w:noWrap/>
            <w:vAlign w:val="center"/>
          </w:tcPr>
          <w:p w14:paraId="2ED272E1"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0,7</w:t>
            </w:r>
          </w:p>
        </w:tc>
        <w:tc>
          <w:tcPr>
            <w:tcW w:w="348" w:type="pct"/>
            <w:shd w:val="clear" w:color="000000" w:fill="FFFFFF"/>
            <w:noWrap/>
            <w:vAlign w:val="center"/>
            <w:hideMark/>
          </w:tcPr>
          <w:p w14:paraId="5A8DDB0F"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4,70</w:t>
            </w:r>
          </w:p>
        </w:tc>
        <w:tc>
          <w:tcPr>
            <w:tcW w:w="348" w:type="pct"/>
            <w:shd w:val="clear" w:color="000000" w:fill="FFFFFF"/>
            <w:noWrap/>
            <w:vAlign w:val="center"/>
            <w:hideMark/>
          </w:tcPr>
          <w:p w14:paraId="0F19A691"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3,20</w:t>
            </w:r>
          </w:p>
        </w:tc>
        <w:tc>
          <w:tcPr>
            <w:tcW w:w="348" w:type="pct"/>
            <w:shd w:val="clear" w:color="000000" w:fill="FFFFFF"/>
            <w:noWrap/>
            <w:vAlign w:val="center"/>
          </w:tcPr>
          <w:p w14:paraId="6617D387"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1,93</w:t>
            </w:r>
          </w:p>
        </w:tc>
      </w:tr>
      <w:tr w:rsidR="006B5129" w:rsidRPr="002C0F09" w14:paraId="26E5A1C9" w14:textId="77777777" w:rsidTr="00F724AF">
        <w:trPr>
          <w:trHeight w:val="287"/>
        </w:trPr>
        <w:tc>
          <w:tcPr>
            <w:tcW w:w="1633" w:type="pct"/>
            <w:shd w:val="clear" w:color="000000" w:fill="FFFFFF"/>
            <w:vAlign w:val="center"/>
            <w:hideMark/>
          </w:tcPr>
          <w:p w14:paraId="0E4A2063" w14:textId="77777777" w:rsidR="006B5129" w:rsidRPr="002C0F09" w:rsidRDefault="006B5129" w:rsidP="00465650">
            <w:pPr>
              <w:widowControl/>
              <w:autoSpaceDE/>
              <w:autoSpaceDN/>
              <w:rPr>
                <w:sz w:val="18"/>
                <w:szCs w:val="18"/>
                <w:lang w:eastAsia="ru-RU"/>
              </w:rPr>
            </w:pPr>
            <w:r w:rsidRPr="002C0F09">
              <w:rPr>
                <w:sz w:val="18"/>
                <w:szCs w:val="18"/>
                <w:lang w:eastAsia="ru-RU"/>
              </w:rPr>
              <w:t>цереброваскулярные болезни</w:t>
            </w:r>
          </w:p>
        </w:tc>
        <w:tc>
          <w:tcPr>
            <w:tcW w:w="432" w:type="pct"/>
            <w:shd w:val="clear" w:color="000000" w:fill="FFFFFF"/>
            <w:noWrap/>
            <w:vAlign w:val="center"/>
            <w:hideMark/>
          </w:tcPr>
          <w:p w14:paraId="4CC91FA0"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I60-I69</w:t>
            </w:r>
          </w:p>
        </w:tc>
        <w:tc>
          <w:tcPr>
            <w:tcW w:w="326" w:type="pct"/>
            <w:shd w:val="clear" w:color="000000" w:fill="FFFFFF"/>
            <w:noWrap/>
            <w:vAlign w:val="center"/>
            <w:hideMark/>
          </w:tcPr>
          <w:p w14:paraId="5ACF16AA"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495</w:t>
            </w:r>
          </w:p>
        </w:tc>
        <w:tc>
          <w:tcPr>
            <w:tcW w:w="326" w:type="pct"/>
            <w:shd w:val="clear" w:color="000000" w:fill="FFFFFF"/>
            <w:noWrap/>
            <w:vAlign w:val="center"/>
            <w:hideMark/>
          </w:tcPr>
          <w:p w14:paraId="55A553EB"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700</w:t>
            </w:r>
          </w:p>
        </w:tc>
        <w:tc>
          <w:tcPr>
            <w:tcW w:w="326" w:type="pct"/>
            <w:noWrap/>
            <w:vAlign w:val="center"/>
          </w:tcPr>
          <w:p w14:paraId="4291483F" w14:textId="77777777" w:rsidR="006B5129" w:rsidRPr="002C0F09" w:rsidRDefault="006B5129" w:rsidP="00465650">
            <w:pPr>
              <w:jc w:val="center"/>
              <w:rPr>
                <w:sz w:val="18"/>
                <w:szCs w:val="18"/>
              </w:rPr>
            </w:pPr>
            <w:r w:rsidRPr="002C0F09">
              <w:rPr>
                <w:sz w:val="18"/>
                <w:szCs w:val="18"/>
              </w:rPr>
              <w:t>848</w:t>
            </w:r>
          </w:p>
        </w:tc>
        <w:tc>
          <w:tcPr>
            <w:tcW w:w="305" w:type="pct"/>
            <w:shd w:val="clear" w:color="000000" w:fill="FFFFFF"/>
            <w:noWrap/>
            <w:vAlign w:val="center"/>
            <w:hideMark/>
          </w:tcPr>
          <w:p w14:paraId="5A8D659D"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11,6</w:t>
            </w:r>
          </w:p>
        </w:tc>
        <w:tc>
          <w:tcPr>
            <w:tcW w:w="305" w:type="pct"/>
            <w:shd w:val="clear" w:color="000000" w:fill="FFFFFF"/>
            <w:noWrap/>
            <w:vAlign w:val="center"/>
            <w:hideMark/>
          </w:tcPr>
          <w:p w14:paraId="7D8011DF"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19</w:t>
            </w:r>
          </w:p>
        </w:tc>
        <w:tc>
          <w:tcPr>
            <w:tcW w:w="305" w:type="pct"/>
            <w:shd w:val="clear" w:color="000000" w:fill="FFFFFF"/>
            <w:noWrap/>
            <w:vAlign w:val="center"/>
          </w:tcPr>
          <w:p w14:paraId="353A900C"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23,9</w:t>
            </w:r>
          </w:p>
        </w:tc>
        <w:tc>
          <w:tcPr>
            <w:tcW w:w="348" w:type="pct"/>
            <w:shd w:val="clear" w:color="000000" w:fill="FFFFFF"/>
            <w:noWrap/>
            <w:vAlign w:val="center"/>
            <w:hideMark/>
          </w:tcPr>
          <w:p w14:paraId="22B4F5E7"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43,00</w:t>
            </w:r>
          </w:p>
        </w:tc>
        <w:tc>
          <w:tcPr>
            <w:tcW w:w="348" w:type="pct"/>
            <w:shd w:val="clear" w:color="000000" w:fill="FFFFFF"/>
            <w:noWrap/>
            <w:vAlign w:val="center"/>
            <w:hideMark/>
          </w:tcPr>
          <w:p w14:paraId="134A54B8"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25,40</w:t>
            </w:r>
          </w:p>
        </w:tc>
        <w:tc>
          <w:tcPr>
            <w:tcW w:w="348" w:type="pct"/>
            <w:shd w:val="clear" w:color="000000" w:fill="FFFFFF"/>
            <w:noWrap/>
            <w:vAlign w:val="center"/>
          </w:tcPr>
          <w:p w14:paraId="25A0DA5B"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23,83</w:t>
            </w:r>
          </w:p>
        </w:tc>
      </w:tr>
      <w:tr w:rsidR="006B5129" w:rsidRPr="002C0F09" w14:paraId="7BD72FE3" w14:textId="77777777" w:rsidTr="00F724AF">
        <w:trPr>
          <w:trHeight w:val="287"/>
        </w:trPr>
        <w:tc>
          <w:tcPr>
            <w:tcW w:w="1633" w:type="pct"/>
            <w:shd w:val="clear" w:color="000000" w:fill="FFFFFF"/>
            <w:vAlign w:val="center"/>
            <w:hideMark/>
          </w:tcPr>
          <w:p w14:paraId="527C75DC" w14:textId="77777777" w:rsidR="006B5129" w:rsidRPr="002C0F09" w:rsidRDefault="006B5129" w:rsidP="00465650">
            <w:pPr>
              <w:widowControl/>
              <w:autoSpaceDE/>
              <w:autoSpaceDN/>
              <w:rPr>
                <w:sz w:val="18"/>
                <w:szCs w:val="18"/>
                <w:lang w:eastAsia="ru-RU"/>
              </w:rPr>
            </w:pPr>
            <w:r w:rsidRPr="002C0F09">
              <w:rPr>
                <w:sz w:val="18"/>
                <w:szCs w:val="18"/>
                <w:lang w:eastAsia="ru-RU"/>
              </w:rPr>
              <w:t>из них: субарахноидальное кровоизлияние</w:t>
            </w:r>
          </w:p>
        </w:tc>
        <w:tc>
          <w:tcPr>
            <w:tcW w:w="432" w:type="pct"/>
            <w:shd w:val="clear" w:color="000000" w:fill="FFFFFF"/>
            <w:noWrap/>
            <w:vAlign w:val="center"/>
            <w:hideMark/>
          </w:tcPr>
          <w:p w14:paraId="0BC24A99"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I60</w:t>
            </w:r>
          </w:p>
        </w:tc>
        <w:tc>
          <w:tcPr>
            <w:tcW w:w="326" w:type="pct"/>
            <w:shd w:val="clear" w:color="000000" w:fill="FFFFFF"/>
            <w:noWrap/>
            <w:vAlign w:val="center"/>
            <w:hideMark/>
          </w:tcPr>
          <w:p w14:paraId="37B4829C"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5</w:t>
            </w:r>
          </w:p>
        </w:tc>
        <w:tc>
          <w:tcPr>
            <w:tcW w:w="326" w:type="pct"/>
            <w:shd w:val="clear" w:color="000000" w:fill="FFFFFF"/>
            <w:noWrap/>
            <w:vAlign w:val="center"/>
            <w:hideMark/>
          </w:tcPr>
          <w:p w14:paraId="230368E6"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w:t>
            </w:r>
          </w:p>
        </w:tc>
        <w:tc>
          <w:tcPr>
            <w:tcW w:w="326" w:type="pct"/>
            <w:noWrap/>
            <w:vAlign w:val="center"/>
          </w:tcPr>
          <w:p w14:paraId="54DC0B4E" w14:textId="77777777" w:rsidR="006B5129" w:rsidRPr="002C0F09" w:rsidRDefault="006B5129" w:rsidP="00465650">
            <w:pPr>
              <w:jc w:val="center"/>
              <w:rPr>
                <w:sz w:val="18"/>
                <w:szCs w:val="18"/>
              </w:rPr>
            </w:pPr>
            <w:r w:rsidRPr="002C0F09">
              <w:rPr>
                <w:sz w:val="18"/>
                <w:szCs w:val="18"/>
              </w:rPr>
              <w:t>4</w:t>
            </w:r>
          </w:p>
        </w:tc>
        <w:tc>
          <w:tcPr>
            <w:tcW w:w="305" w:type="pct"/>
            <w:shd w:val="clear" w:color="000000" w:fill="FFFFFF"/>
            <w:noWrap/>
            <w:vAlign w:val="center"/>
            <w:hideMark/>
          </w:tcPr>
          <w:p w14:paraId="18AAA1AE"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0,1</w:t>
            </w:r>
          </w:p>
        </w:tc>
        <w:tc>
          <w:tcPr>
            <w:tcW w:w="305" w:type="pct"/>
            <w:shd w:val="clear" w:color="000000" w:fill="FFFFFF"/>
            <w:noWrap/>
            <w:vAlign w:val="center"/>
            <w:hideMark/>
          </w:tcPr>
          <w:p w14:paraId="65094ABA"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0,1</w:t>
            </w:r>
          </w:p>
        </w:tc>
        <w:tc>
          <w:tcPr>
            <w:tcW w:w="305" w:type="pct"/>
            <w:shd w:val="clear" w:color="000000" w:fill="FFFFFF"/>
            <w:noWrap/>
            <w:vAlign w:val="center"/>
          </w:tcPr>
          <w:p w14:paraId="3084BC74"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0,2</w:t>
            </w:r>
          </w:p>
        </w:tc>
        <w:tc>
          <w:tcPr>
            <w:tcW w:w="348" w:type="pct"/>
            <w:shd w:val="clear" w:color="000000" w:fill="FFFFFF"/>
            <w:noWrap/>
            <w:vAlign w:val="center"/>
            <w:hideMark/>
          </w:tcPr>
          <w:p w14:paraId="6F3E83C8"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1,00</w:t>
            </w:r>
          </w:p>
        </w:tc>
        <w:tc>
          <w:tcPr>
            <w:tcW w:w="348" w:type="pct"/>
            <w:shd w:val="clear" w:color="000000" w:fill="FFFFFF"/>
            <w:noWrap/>
            <w:vAlign w:val="center"/>
            <w:hideMark/>
          </w:tcPr>
          <w:p w14:paraId="4C528119"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0,50</w:t>
            </w:r>
          </w:p>
        </w:tc>
        <w:tc>
          <w:tcPr>
            <w:tcW w:w="348" w:type="pct"/>
            <w:shd w:val="clear" w:color="000000" w:fill="FFFFFF"/>
            <w:noWrap/>
            <w:vAlign w:val="center"/>
          </w:tcPr>
          <w:p w14:paraId="142F7639"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0,65</w:t>
            </w:r>
          </w:p>
        </w:tc>
      </w:tr>
      <w:tr w:rsidR="006B5129" w:rsidRPr="002C0F09" w14:paraId="62F39246" w14:textId="77777777" w:rsidTr="00F724AF">
        <w:trPr>
          <w:trHeight w:val="163"/>
        </w:trPr>
        <w:tc>
          <w:tcPr>
            <w:tcW w:w="1633" w:type="pct"/>
            <w:shd w:val="clear" w:color="000000" w:fill="FFFFFF"/>
            <w:vAlign w:val="center"/>
            <w:hideMark/>
          </w:tcPr>
          <w:p w14:paraId="095506BD" w14:textId="77777777" w:rsidR="006B5129" w:rsidRPr="002C0F09" w:rsidRDefault="006B5129" w:rsidP="00465650">
            <w:pPr>
              <w:widowControl/>
              <w:autoSpaceDE/>
              <w:autoSpaceDN/>
              <w:rPr>
                <w:sz w:val="18"/>
                <w:szCs w:val="18"/>
                <w:lang w:eastAsia="ru-RU"/>
              </w:rPr>
            </w:pPr>
            <w:r w:rsidRPr="002C0F09">
              <w:rPr>
                <w:sz w:val="18"/>
                <w:szCs w:val="18"/>
                <w:lang w:eastAsia="ru-RU"/>
              </w:rPr>
              <w:lastRenderedPageBreak/>
              <w:t>внутримозговое и другое внутричерепное кровоизлияния</w:t>
            </w:r>
          </w:p>
        </w:tc>
        <w:tc>
          <w:tcPr>
            <w:tcW w:w="432" w:type="pct"/>
            <w:shd w:val="clear" w:color="000000" w:fill="FFFFFF"/>
            <w:noWrap/>
            <w:vAlign w:val="center"/>
            <w:hideMark/>
          </w:tcPr>
          <w:p w14:paraId="1DF02A19"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I61, I62</w:t>
            </w:r>
          </w:p>
        </w:tc>
        <w:tc>
          <w:tcPr>
            <w:tcW w:w="326" w:type="pct"/>
            <w:shd w:val="clear" w:color="000000" w:fill="FFFFFF"/>
            <w:noWrap/>
            <w:vAlign w:val="center"/>
            <w:hideMark/>
          </w:tcPr>
          <w:p w14:paraId="218BC5B8"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27</w:t>
            </w:r>
          </w:p>
        </w:tc>
        <w:tc>
          <w:tcPr>
            <w:tcW w:w="326" w:type="pct"/>
            <w:shd w:val="clear" w:color="000000" w:fill="FFFFFF"/>
            <w:noWrap/>
            <w:vAlign w:val="center"/>
            <w:hideMark/>
          </w:tcPr>
          <w:p w14:paraId="0A2CE602"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40</w:t>
            </w:r>
          </w:p>
        </w:tc>
        <w:tc>
          <w:tcPr>
            <w:tcW w:w="326" w:type="pct"/>
            <w:noWrap/>
            <w:vAlign w:val="center"/>
          </w:tcPr>
          <w:p w14:paraId="77809D1C" w14:textId="77777777" w:rsidR="006B5129" w:rsidRPr="002C0F09" w:rsidRDefault="006B5129" w:rsidP="00465650">
            <w:pPr>
              <w:jc w:val="center"/>
              <w:rPr>
                <w:sz w:val="18"/>
                <w:szCs w:val="18"/>
              </w:rPr>
            </w:pPr>
            <w:r w:rsidRPr="002C0F09">
              <w:rPr>
                <w:sz w:val="18"/>
                <w:szCs w:val="18"/>
              </w:rPr>
              <w:t>32</w:t>
            </w:r>
          </w:p>
        </w:tc>
        <w:tc>
          <w:tcPr>
            <w:tcW w:w="305" w:type="pct"/>
            <w:shd w:val="clear" w:color="000000" w:fill="FFFFFF"/>
            <w:noWrap/>
            <w:vAlign w:val="center"/>
            <w:hideMark/>
          </w:tcPr>
          <w:p w14:paraId="1C1838D4"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0,6</w:t>
            </w:r>
          </w:p>
        </w:tc>
        <w:tc>
          <w:tcPr>
            <w:tcW w:w="305" w:type="pct"/>
            <w:shd w:val="clear" w:color="000000" w:fill="FFFFFF"/>
            <w:noWrap/>
            <w:vAlign w:val="center"/>
            <w:hideMark/>
          </w:tcPr>
          <w:p w14:paraId="6848E804"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1,7</w:t>
            </w:r>
          </w:p>
        </w:tc>
        <w:tc>
          <w:tcPr>
            <w:tcW w:w="305" w:type="pct"/>
            <w:shd w:val="clear" w:color="000000" w:fill="FFFFFF"/>
            <w:noWrap/>
            <w:vAlign w:val="center"/>
          </w:tcPr>
          <w:p w14:paraId="4FF9DAD6"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1,5</w:t>
            </w:r>
          </w:p>
        </w:tc>
        <w:tc>
          <w:tcPr>
            <w:tcW w:w="348" w:type="pct"/>
            <w:shd w:val="clear" w:color="000000" w:fill="FFFFFF"/>
            <w:noWrap/>
            <w:vAlign w:val="center"/>
            <w:hideMark/>
          </w:tcPr>
          <w:p w14:paraId="3F4D2779"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5,50</w:t>
            </w:r>
          </w:p>
        </w:tc>
        <w:tc>
          <w:tcPr>
            <w:tcW w:w="348" w:type="pct"/>
            <w:shd w:val="clear" w:color="000000" w:fill="FFFFFF"/>
            <w:noWrap/>
            <w:vAlign w:val="center"/>
            <w:hideMark/>
          </w:tcPr>
          <w:p w14:paraId="0DF01DBC"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8,90</w:t>
            </w:r>
          </w:p>
        </w:tc>
        <w:tc>
          <w:tcPr>
            <w:tcW w:w="348" w:type="pct"/>
            <w:shd w:val="clear" w:color="000000" w:fill="FFFFFF"/>
            <w:noWrap/>
            <w:vAlign w:val="center"/>
          </w:tcPr>
          <w:p w14:paraId="4FB1616E"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6,14</w:t>
            </w:r>
          </w:p>
        </w:tc>
      </w:tr>
      <w:tr w:rsidR="006B5129" w:rsidRPr="002C0F09" w14:paraId="5AE06473" w14:textId="77777777" w:rsidTr="00F724AF">
        <w:trPr>
          <w:trHeight w:val="287"/>
        </w:trPr>
        <w:tc>
          <w:tcPr>
            <w:tcW w:w="1633" w:type="pct"/>
            <w:shd w:val="clear" w:color="000000" w:fill="FFFFFF"/>
            <w:vAlign w:val="center"/>
            <w:hideMark/>
          </w:tcPr>
          <w:p w14:paraId="353F750D" w14:textId="77777777" w:rsidR="006B5129" w:rsidRPr="002C0F09" w:rsidRDefault="006B5129" w:rsidP="00465650">
            <w:pPr>
              <w:widowControl/>
              <w:autoSpaceDE/>
              <w:autoSpaceDN/>
              <w:rPr>
                <w:sz w:val="18"/>
                <w:szCs w:val="18"/>
                <w:lang w:eastAsia="ru-RU"/>
              </w:rPr>
            </w:pPr>
            <w:r w:rsidRPr="002C0F09">
              <w:rPr>
                <w:sz w:val="18"/>
                <w:szCs w:val="18"/>
                <w:lang w:eastAsia="ru-RU"/>
              </w:rPr>
              <w:t>инфаркт мозга</w:t>
            </w:r>
          </w:p>
        </w:tc>
        <w:tc>
          <w:tcPr>
            <w:tcW w:w="432" w:type="pct"/>
            <w:shd w:val="clear" w:color="000000" w:fill="FFFFFF"/>
            <w:noWrap/>
            <w:vAlign w:val="center"/>
            <w:hideMark/>
          </w:tcPr>
          <w:p w14:paraId="5E7A4398"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I63</w:t>
            </w:r>
          </w:p>
        </w:tc>
        <w:tc>
          <w:tcPr>
            <w:tcW w:w="326" w:type="pct"/>
            <w:shd w:val="clear" w:color="000000" w:fill="FFFFFF"/>
            <w:noWrap/>
            <w:vAlign w:val="center"/>
            <w:hideMark/>
          </w:tcPr>
          <w:p w14:paraId="13801030"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195</w:t>
            </w:r>
          </w:p>
        </w:tc>
        <w:tc>
          <w:tcPr>
            <w:tcW w:w="326" w:type="pct"/>
            <w:shd w:val="clear" w:color="000000" w:fill="FFFFFF"/>
            <w:noWrap/>
            <w:vAlign w:val="center"/>
            <w:hideMark/>
          </w:tcPr>
          <w:p w14:paraId="32F9BF7B"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213</w:t>
            </w:r>
          </w:p>
        </w:tc>
        <w:tc>
          <w:tcPr>
            <w:tcW w:w="326" w:type="pct"/>
            <w:noWrap/>
            <w:vAlign w:val="center"/>
          </w:tcPr>
          <w:p w14:paraId="32339472" w14:textId="77777777" w:rsidR="006B5129" w:rsidRPr="002C0F09" w:rsidRDefault="006B5129" w:rsidP="00465650">
            <w:pPr>
              <w:jc w:val="center"/>
              <w:rPr>
                <w:sz w:val="18"/>
                <w:szCs w:val="18"/>
              </w:rPr>
            </w:pPr>
            <w:r w:rsidRPr="002C0F09">
              <w:rPr>
                <w:sz w:val="18"/>
                <w:szCs w:val="18"/>
              </w:rPr>
              <w:t>249</w:t>
            </w:r>
          </w:p>
        </w:tc>
        <w:tc>
          <w:tcPr>
            <w:tcW w:w="305" w:type="pct"/>
            <w:shd w:val="clear" w:color="000000" w:fill="FFFFFF"/>
            <w:noWrap/>
            <w:vAlign w:val="center"/>
            <w:hideMark/>
          </w:tcPr>
          <w:p w14:paraId="7FD2AD2E"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4,6</w:t>
            </w:r>
          </w:p>
        </w:tc>
        <w:tc>
          <w:tcPr>
            <w:tcW w:w="305" w:type="pct"/>
            <w:shd w:val="clear" w:color="000000" w:fill="FFFFFF"/>
            <w:noWrap/>
            <w:vAlign w:val="center"/>
            <w:hideMark/>
          </w:tcPr>
          <w:p w14:paraId="504AC0C3"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6,2</w:t>
            </w:r>
          </w:p>
        </w:tc>
        <w:tc>
          <w:tcPr>
            <w:tcW w:w="305" w:type="pct"/>
            <w:shd w:val="clear" w:color="000000" w:fill="FFFFFF"/>
            <w:noWrap/>
            <w:vAlign w:val="center"/>
          </w:tcPr>
          <w:p w14:paraId="5ED1C6D7"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7,6</w:t>
            </w:r>
          </w:p>
        </w:tc>
        <w:tc>
          <w:tcPr>
            <w:tcW w:w="348" w:type="pct"/>
            <w:shd w:val="clear" w:color="000000" w:fill="FFFFFF"/>
            <w:noWrap/>
            <w:vAlign w:val="center"/>
            <w:hideMark/>
          </w:tcPr>
          <w:p w14:paraId="30C60351"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39,40</w:t>
            </w:r>
          </w:p>
        </w:tc>
        <w:tc>
          <w:tcPr>
            <w:tcW w:w="348" w:type="pct"/>
            <w:shd w:val="clear" w:color="000000" w:fill="FFFFFF"/>
            <w:noWrap/>
            <w:vAlign w:val="center"/>
            <w:hideMark/>
          </w:tcPr>
          <w:p w14:paraId="377A12C4"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32,40</w:t>
            </w:r>
          </w:p>
        </w:tc>
        <w:tc>
          <w:tcPr>
            <w:tcW w:w="348" w:type="pct"/>
            <w:shd w:val="clear" w:color="000000" w:fill="FFFFFF"/>
            <w:noWrap/>
            <w:vAlign w:val="center"/>
          </w:tcPr>
          <w:p w14:paraId="612EC8F6"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31,97</w:t>
            </w:r>
          </w:p>
        </w:tc>
      </w:tr>
      <w:tr w:rsidR="006B5129" w:rsidRPr="002C0F09" w14:paraId="038FA034" w14:textId="77777777" w:rsidTr="00F724AF">
        <w:trPr>
          <w:trHeight w:val="271"/>
        </w:trPr>
        <w:tc>
          <w:tcPr>
            <w:tcW w:w="1633" w:type="pct"/>
            <w:shd w:val="clear" w:color="000000" w:fill="FFFFFF"/>
            <w:vAlign w:val="center"/>
            <w:hideMark/>
          </w:tcPr>
          <w:p w14:paraId="6D7A7CDF" w14:textId="77777777" w:rsidR="006B5129" w:rsidRPr="002C0F09" w:rsidRDefault="006B5129" w:rsidP="00465650">
            <w:pPr>
              <w:widowControl/>
              <w:autoSpaceDE/>
              <w:autoSpaceDN/>
              <w:rPr>
                <w:sz w:val="18"/>
                <w:szCs w:val="18"/>
                <w:lang w:eastAsia="ru-RU"/>
              </w:rPr>
            </w:pPr>
            <w:r w:rsidRPr="002C0F09">
              <w:rPr>
                <w:sz w:val="18"/>
                <w:szCs w:val="18"/>
                <w:lang w:eastAsia="ru-RU"/>
              </w:rPr>
              <w:t>инсульт неуточненный, как кровоизлияние или инфаркт</w:t>
            </w:r>
          </w:p>
        </w:tc>
        <w:tc>
          <w:tcPr>
            <w:tcW w:w="432" w:type="pct"/>
            <w:shd w:val="clear" w:color="000000" w:fill="FFFFFF"/>
            <w:vAlign w:val="center"/>
            <w:hideMark/>
          </w:tcPr>
          <w:p w14:paraId="0F1562D6"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I64</w:t>
            </w:r>
          </w:p>
        </w:tc>
        <w:tc>
          <w:tcPr>
            <w:tcW w:w="326" w:type="pct"/>
            <w:shd w:val="clear" w:color="000000" w:fill="FFFFFF"/>
            <w:noWrap/>
            <w:vAlign w:val="center"/>
            <w:hideMark/>
          </w:tcPr>
          <w:p w14:paraId="427D6DE7"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13</w:t>
            </w:r>
          </w:p>
        </w:tc>
        <w:tc>
          <w:tcPr>
            <w:tcW w:w="326" w:type="pct"/>
            <w:shd w:val="clear" w:color="000000" w:fill="FFFFFF"/>
            <w:noWrap/>
            <w:vAlign w:val="center"/>
            <w:hideMark/>
          </w:tcPr>
          <w:p w14:paraId="60EE1FAB"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13</w:t>
            </w:r>
          </w:p>
        </w:tc>
        <w:tc>
          <w:tcPr>
            <w:tcW w:w="326" w:type="pct"/>
            <w:noWrap/>
            <w:vAlign w:val="center"/>
          </w:tcPr>
          <w:p w14:paraId="2A41BA6A" w14:textId="77777777" w:rsidR="006B5129" w:rsidRPr="002C0F09" w:rsidRDefault="006B5129" w:rsidP="00465650">
            <w:pPr>
              <w:jc w:val="center"/>
              <w:rPr>
                <w:sz w:val="18"/>
                <w:szCs w:val="18"/>
              </w:rPr>
            </w:pPr>
            <w:r w:rsidRPr="002C0F09">
              <w:rPr>
                <w:sz w:val="18"/>
                <w:szCs w:val="18"/>
              </w:rPr>
              <w:t>15</w:t>
            </w:r>
          </w:p>
        </w:tc>
        <w:tc>
          <w:tcPr>
            <w:tcW w:w="305" w:type="pct"/>
            <w:shd w:val="clear" w:color="000000" w:fill="FFFFFF"/>
            <w:noWrap/>
            <w:vAlign w:val="center"/>
            <w:hideMark/>
          </w:tcPr>
          <w:p w14:paraId="36993F70"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0,3</w:t>
            </w:r>
          </w:p>
        </w:tc>
        <w:tc>
          <w:tcPr>
            <w:tcW w:w="305" w:type="pct"/>
            <w:shd w:val="clear" w:color="000000" w:fill="FFFFFF"/>
            <w:noWrap/>
            <w:vAlign w:val="center"/>
            <w:hideMark/>
          </w:tcPr>
          <w:p w14:paraId="302377BE"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0,4</w:t>
            </w:r>
          </w:p>
        </w:tc>
        <w:tc>
          <w:tcPr>
            <w:tcW w:w="305" w:type="pct"/>
            <w:shd w:val="clear" w:color="000000" w:fill="FFFFFF"/>
            <w:noWrap/>
            <w:vAlign w:val="center"/>
          </w:tcPr>
          <w:p w14:paraId="5BB57582"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0,5</w:t>
            </w:r>
          </w:p>
        </w:tc>
        <w:tc>
          <w:tcPr>
            <w:tcW w:w="348" w:type="pct"/>
            <w:shd w:val="clear" w:color="000000" w:fill="FFFFFF"/>
            <w:noWrap/>
            <w:vAlign w:val="center"/>
            <w:hideMark/>
          </w:tcPr>
          <w:p w14:paraId="5B69F2FD"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2,60</w:t>
            </w:r>
          </w:p>
        </w:tc>
        <w:tc>
          <w:tcPr>
            <w:tcW w:w="348" w:type="pct"/>
            <w:shd w:val="clear" w:color="000000" w:fill="FFFFFF"/>
            <w:noWrap/>
            <w:vAlign w:val="center"/>
            <w:hideMark/>
          </w:tcPr>
          <w:p w14:paraId="0A9BA9EE"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62,90</w:t>
            </w:r>
          </w:p>
        </w:tc>
        <w:tc>
          <w:tcPr>
            <w:tcW w:w="348" w:type="pct"/>
            <w:shd w:val="clear" w:color="000000" w:fill="FFFFFF"/>
            <w:noWrap/>
            <w:vAlign w:val="center"/>
          </w:tcPr>
          <w:p w14:paraId="10D2D705"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2,05</w:t>
            </w:r>
          </w:p>
        </w:tc>
      </w:tr>
      <w:tr w:rsidR="006B5129" w:rsidRPr="002C0F09" w14:paraId="324A80A1" w14:textId="77777777" w:rsidTr="00F724AF">
        <w:trPr>
          <w:trHeight w:val="287"/>
        </w:trPr>
        <w:tc>
          <w:tcPr>
            <w:tcW w:w="5000" w:type="pct"/>
            <w:gridSpan w:val="11"/>
            <w:vAlign w:val="center"/>
            <w:hideMark/>
          </w:tcPr>
          <w:p w14:paraId="3801A603"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Взрослые трудоспособного возраста</w:t>
            </w:r>
          </w:p>
        </w:tc>
      </w:tr>
      <w:tr w:rsidR="006B5129" w:rsidRPr="002C0F09" w14:paraId="320F7DFB" w14:textId="77777777" w:rsidTr="00F724AF">
        <w:trPr>
          <w:trHeight w:val="287"/>
        </w:trPr>
        <w:tc>
          <w:tcPr>
            <w:tcW w:w="1633" w:type="pct"/>
            <w:shd w:val="clear" w:color="000000" w:fill="FFFFFF"/>
            <w:noWrap/>
            <w:vAlign w:val="center"/>
            <w:hideMark/>
          </w:tcPr>
          <w:p w14:paraId="6F357B86" w14:textId="77777777" w:rsidR="006B5129" w:rsidRPr="002C0F09" w:rsidRDefault="006B5129" w:rsidP="00465650">
            <w:pPr>
              <w:widowControl/>
              <w:autoSpaceDE/>
              <w:autoSpaceDN/>
              <w:rPr>
                <w:b/>
                <w:sz w:val="18"/>
                <w:szCs w:val="18"/>
                <w:lang w:eastAsia="ru-RU"/>
              </w:rPr>
            </w:pPr>
            <w:r w:rsidRPr="002C0F09">
              <w:rPr>
                <w:b/>
                <w:sz w:val="18"/>
                <w:szCs w:val="18"/>
                <w:lang w:eastAsia="ru-RU"/>
              </w:rPr>
              <w:t>Всего</w:t>
            </w:r>
          </w:p>
        </w:tc>
        <w:tc>
          <w:tcPr>
            <w:tcW w:w="432" w:type="pct"/>
            <w:shd w:val="clear" w:color="000000" w:fill="FFFFFF"/>
            <w:noWrap/>
            <w:vAlign w:val="center"/>
            <w:hideMark/>
          </w:tcPr>
          <w:p w14:paraId="71D0B81E" w14:textId="77777777" w:rsidR="006B5129" w:rsidRPr="002C0F09" w:rsidRDefault="006B5129" w:rsidP="00465650">
            <w:pPr>
              <w:widowControl/>
              <w:autoSpaceDE/>
              <w:autoSpaceDN/>
              <w:jc w:val="center"/>
              <w:rPr>
                <w:b/>
                <w:sz w:val="18"/>
                <w:szCs w:val="18"/>
                <w:lang w:eastAsia="ru-RU"/>
              </w:rPr>
            </w:pPr>
            <w:r w:rsidRPr="002C0F09">
              <w:rPr>
                <w:b/>
                <w:sz w:val="18"/>
                <w:szCs w:val="18"/>
                <w:lang w:eastAsia="ru-RU"/>
              </w:rPr>
              <w:t>А00-Т98</w:t>
            </w:r>
          </w:p>
        </w:tc>
        <w:tc>
          <w:tcPr>
            <w:tcW w:w="326" w:type="pct"/>
            <w:shd w:val="clear" w:color="000000" w:fill="FFFFFF"/>
            <w:noWrap/>
            <w:vAlign w:val="center"/>
            <w:hideMark/>
          </w:tcPr>
          <w:p w14:paraId="6F343B3A"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18428</w:t>
            </w:r>
          </w:p>
        </w:tc>
        <w:tc>
          <w:tcPr>
            <w:tcW w:w="326" w:type="pct"/>
            <w:shd w:val="clear" w:color="000000" w:fill="FFFFFF"/>
            <w:noWrap/>
            <w:vAlign w:val="center"/>
            <w:hideMark/>
          </w:tcPr>
          <w:p w14:paraId="41D1024D"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18492</w:t>
            </w:r>
          </w:p>
        </w:tc>
        <w:tc>
          <w:tcPr>
            <w:tcW w:w="326" w:type="pct"/>
            <w:noWrap/>
            <w:vAlign w:val="center"/>
          </w:tcPr>
          <w:p w14:paraId="0A5222E9" w14:textId="77777777" w:rsidR="006B5129" w:rsidRPr="002C0F09" w:rsidRDefault="006B5129" w:rsidP="00465650">
            <w:pPr>
              <w:autoSpaceDE/>
              <w:autoSpaceDN/>
              <w:jc w:val="center"/>
              <w:rPr>
                <w:b/>
                <w:bCs/>
                <w:sz w:val="18"/>
                <w:szCs w:val="18"/>
              </w:rPr>
            </w:pPr>
            <w:r w:rsidRPr="002C0F09">
              <w:rPr>
                <w:b/>
                <w:bCs/>
                <w:sz w:val="18"/>
                <w:szCs w:val="18"/>
              </w:rPr>
              <w:t>17407</w:t>
            </w:r>
          </w:p>
        </w:tc>
        <w:tc>
          <w:tcPr>
            <w:tcW w:w="305" w:type="pct"/>
            <w:shd w:val="clear" w:color="000000" w:fill="FFFFFF"/>
            <w:noWrap/>
            <w:vAlign w:val="center"/>
            <w:hideMark/>
          </w:tcPr>
          <w:p w14:paraId="0C11FD72"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167,4</w:t>
            </w:r>
          </w:p>
        </w:tc>
        <w:tc>
          <w:tcPr>
            <w:tcW w:w="305" w:type="pct"/>
            <w:shd w:val="clear" w:color="000000" w:fill="FFFFFF"/>
            <w:noWrap/>
            <w:vAlign w:val="center"/>
            <w:hideMark/>
          </w:tcPr>
          <w:p w14:paraId="2934A5C1"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165,8</w:t>
            </w:r>
          </w:p>
        </w:tc>
        <w:tc>
          <w:tcPr>
            <w:tcW w:w="305" w:type="pct"/>
            <w:shd w:val="clear" w:color="000000" w:fill="FFFFFF"/>
            <w:noWrap/>
            <w:vAlign w:val="center"/>
          </w:tcPr>
          <w:p w14:paraId="63C79E73"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144,1</w:t>
            </w:r>
          </w:p>
        </w:tc>
        <w:tc>
          <w:tcPr>
            <w:tcW w:w="348" w:type="pct"/>
            <w:shd w:val="clear" w:color="000000" w:fill="FFFFFF"/>
            <w:noWrap/>
            <w:vAlign w:val="center"/>
            <w:hideMark/>
          </w:tcPr>
          <w:p w14:paraId="7C168A99"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100,00</w:t>
            </w:r>
          </w:p>
        </w:tc>
        <w:tc>
          <w:tcPr>
            <w:tcW w:w="348" w:type="pct"/>
            <w:shd w:val="clear" w:color="000000" w:fill="FFFFFF"/>
            <w:noWrap/>
            <w:vAlign w:val="center"/>
            <w:hideMark/>
          </w:tcPr>
          <w:p w14:paraId="07D01435"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100,00</w:t>
            </w:r>
          </w:p>
        </w:tc>
        <w:tc>
          <w:tcPr>
            <w:tcW w:w="348" w:type="pct"/>
            <w:shd w:val="clear" w:color="000000" w:fill="FFFFFF"/>
            <w:noWrap/>
            <w:vAlign w:val="center"/>
            <w:hideMark/>
          </w:tcPr>
          <w:p w14:paraId="54A3FC36"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100,00</w:t>
            </w:r>
          </w:p>
        </w:tc>
      </w:tr>
      <w:tr w:rsidR="006B5129" w:rsidRPr="002C0F09" w14:paraId="02280752" w14:textId="77777777" w:rsidTr="00F724AF">
        <w:trPr>
          <w:trHeight w:val="731"/>
        </w:trPr>
        <w:tc>
          <w:tcPr>
            <w:tcW w:w="1633" w:type="pct"/>
            <w:shd w:val="clear" w:color="000000" w:fill="FFFFFF"/>
            <w:vAlign w:val="center"/>
            <w:hideMark/>
          </w:tcPr>
          <w:p w14:paraId="1760E246" w14:textId="77777777" w:rsidR="006B5129" w:rsidRPr="002C0F09" w:rsidRDefault="006B5129" w:rsidP="00465650">
            <w:pPr>
              <w:widowControl/>
              <w:autoSpaceDE/>
              <w:autoSpaceDN/>
              <w:rPr>
                <w:sz w:val="18"/>
                <w:szCs w:val="18"/>
                <w:lang w:eastAsia="ru-RU"/>
              </w:rPr>
            </w:pPr>
            <w:r w:rsidRPr="002C0F09">
              <w:rPr>
                <w:sz w:val="18"/>
                <w:szCs w:val="18"/>
                <w:lang w:eastAsia="ru-RU"/>
              </w:rPr>
              <w:t xml:space="preserve">преходящие транзиторные церебральные ишемические приступы [атаки] и родственные   синдромы  </w:t>
            </w:r>
          </w:p>
        </w:tc>
        <w:tc>
          <w:tcPr>
            <w:tcW w:w="432" w:type="pct"/>
            <w:shd w:val="clear" w:color="000000" w:fill="FFFFFF"/>
            <w:vAlign w:val="center"/>
            <w:hideMark/>
          </w:tcPr>
          <w:p w14:paraId="7AD553F8"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G45</w:t>
            </w:r>
          </w:p>
        </w:tc>
        <w:tc>
          <w:tcPr>
            <w:tcW w:w="326" w:type="pct"/>
            <w:shd w:val="clear" w:color="000000" w:fill="FFFFFF"/>
            <w:noWrap/>
            <w:vAlign w:val="center"/>
            <w:hideMark/>
          </w:tcPr>
          <w:p w14:paraId="6503484D"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13</w:t>
            </w:r>
          </w:p>
        </w:tc>
        <w:tc>
          <w:tcPr>
            <w:tcW w:w="326" w:type="pct"/>
            <w:shd w:val="clear" w:color="000000" w:fill="FFFFFF"/>
            <w:noWrap/>
            <w:vAlign w:val="center"/>
            <w:hideMark/>
          </w:tcPr>
          <w:p w14:paraId="49F9B1E0"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11</w:t>
            </w:r>
          </w:p>
        </w:tc>
        <w:tc>
          <w:tcPr>
            <w:tcW w:w="326" w:type="pct"/>
            <w:noWrap/>
            <w:vAlign w:val="center"/>
          </w:tcPr>
          <w:p w14:paraId="0B29BA8A" w14:textId="77777777" w:rsidR="006B5129" w:rsidRPr="002C0F09" w:rsidRDefault="006B5129" w:rsidP="00465650">
            <w:pPr>
              <w:jc w:val="center"/>
              <w:rPr>
                <w:sz w:val="18"/>
                <w:szCs w:val="18"/>
              </w:rPr>
            </w:pPr>
            <w:r w:rsidRPr="002C0F09">
              <w:rPr>
                <w:sz w:val="18"/>
                <w:szCs w:val="18"/>
              </w:rPr>
              <w:t>12</w:t>
            </w:r>
          </w:p>
        </w:tc>
        <w:tc>
          <w:tcPr>
            <w:tcW w:w="305" w:type="pct"/>
            <w:shd w:val="clear" w:color="000000" w:fill="FFFFFF"/>
            <w:noWrap/>
            <w:vAlign w:val="center"/>
            <w:hideMark/>
          </w:tcPr>
          <w:p w14:paraId="5AE603A4"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0,1</w:t>
            </w:r>
          </w:p>
        </w:tc>
        <w:tc>
          <w:tcPr>
            <w:tcW w:w="305" w:type="pct"/>
            <w:shd w:val="clear" w:color="000000" w:fill="FFFFFF"/>
            <w:noWrap/>
            <w:vAlign w:val="center"/>
            <w:hideMark/>
          </w:tcPr>
          <w:p w14:paraId="45269DAB"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0,1</w:t>
            </w:r>
          </w:p>
        </w:tc>
        <w:tc>
          <w:tcPr>
            <w:tcW w:w="305" w:type="pct"/>
            <w:shd w:val="clear" w:color="000000" w:fill="FFFFFF"/>
            <w:noWrap/>
            <w:vAlign w:val="center"/>
          </w:tcPr>
          <w:p w14:paraId="757B82F5"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0,1</w:t>
            </w:r>
          </w:p>
        </w:tc>
        <w:tc>
          <w:tcPr>
            <w:tcW w:w="348" w:type="pct"/>
            <w:shd w:val="clear" w:color="000000" w:fill="FFFFFF"/>
            <w:noWrap/>
            <w:vAlign w:val="center"/>
            <w:hideMark/>
          </w:tcPr>
          <w:p w14:paraId="1E5BE90B" w14:textId="77777777" w:rsidR="006B5129" w:rsidRPr="002C0F09" w:rsidRDefault="006B5129" w:rsidP="00465650">
            <w:pPr>
              <w:widowControl/>
              <w:autoSpaceDE/>
              <w:autoSpaceDN/>
              <w:rPr>
                <w:rFonts w:ascii="Calibri" w:hAnsi="Calibri" w:cs="Calibri"/>
                <w:lang w:eastAsia="ru-RU"/>
              </w:rPr>
            </w:pPr>
            <w:r w:rsidRPr="002C0F09">
              <w:rPr>
                <w:rFonts w:ascii="Calibri" w:hAnsi="Calibri" w:cs="Calibri"/>
                <w:lang w:eastAsia="ru-RU"/>
              </w:rPr>
              <w:t> </w:t>
            </w:r>
          </w:p>
        </w:tc>
        <w:tc>
          <w:tcPr>
            <w:tcW w:w="348" w:type="pct"/>
            <w:shd w:val="clear" w:color="000000" w:fill="FFFFFF"/>
            <w:noWrap/>
            <w:vAlign w:val="center"/>
            <w:hideMark/>
          </w:tcPr>
          <w:p w14:paraId="4707FE2C"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0,10</w:t>
            </w:r>
          </w:p>
        </w:tc>
        <w:tc>
          <w:tcPr>
            <w:tcW w:w="348" w:type="pct"/>
            <w:shd w:val="clear" w:color="000000" w:fill="FFFFFF"/>
            <w:noWrap/>
            <w:vAlign w:val="center"/>
            <w:hideMark/>
          </w:tcPr>
          <w:p w14:paraId="18AEBA26"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2,58</w:t>
            </w:r>
          </w:p>
        </w:tc>
      </w:tr>
      <w:tr w:rsidR="006B5129" w:rsidRPr="002C0F09" w14:paraId="2190309C" w14:textId="77777777" w:rsidTr="00F724AF">
        <w:trPr>
          <w:trHeight w:val="287"/>
        </w:trPr>
        <w:tc>
          <w:tcPr>
            <w:tcW w:w="1633" w:type="pct"/>
            <w:shd w:val="clear" w:color="000000" w:fill="FFFFFF"/>
            <w:vAlign w:val="center"/>
            <w:hideMark/>
          </w:tcPr>
          <w:p w14:paraId="54AD7B27" w14:textId="77777777" w:rsidR="006B5129" w:rsidRPr="002C0F09" w:rsidRDefault="006B5129" w:rsidP="00465650">
            <w:pPr>
              <w:widowControl/>
              <w:autoSpaceDE/>
              <w:autoSpaceDN/>
              <w:rPr>
                <w:b/>
                <w:bCs/>
                <w:sz w:val="18"/>
                <w:szCs w:val="18"/>
                <w:lang w:eastAsia="ru-RU"/>
              </w:rPr>
            </w:pPr>
            <w:r w:rsidRPr="002C0F09">
              <w:rPr>
                <w:b/>
                <w:bCs/>
                <w:sz w:val="18"/>
                <w:szCs w:val="18"/>
                <w:lang w:eastAsia="ru-RU"/>
              </w:rPr>
              <w:t>болезни системы кровообращения</w:t>
            </w:r>
          </w:p>
        </w:tc>
        <w:tc>
          <w:tcPr>
            <w:tcW w:w="432" w:type="pct"/>
            <w:shd w:val="clear" w:color="000000" w:fill="FFFFFF"/>
            <w:vAlign w:val="center"/>
            <w:hideMark/>
          </w:tcPr>
          <w:p w14:paraId="1E5A6103"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I00-I99</w:t>
            </w:r>
          </w:p>
        </w:tc>
        <w:tc>
          <w:tcPr>
            <w:tcW w:w="326" w:type="pct"/>
            <w:shd w:val="clear" w:color="000000" w:fill="FFFFFF"/>
            <w:noWrap/>
            <w:vAlign w:val="center"/>
            <w:hideMark/>
          </w:tcPr>
          <w:p w14:paraId="0C487268"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2171</w:t>
            </w:r>
          </w:p>
        </w:tc>
        <w:tc>
          <w:tcPr>
            <w:tcW w:w="326" w:type="pct"/>
            <w:shd w:val="clear" w:color="000000" w:fill="FFFFFF"/>
            <w:noWrap/>
            <w:vAlign w:val="center"/>
            <w:hideMark/>
          </w:tcPr>
          <w:p w14:paraId="5259A9BE"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1050</w:t>
            </w:r>
          </w:p>
        </w:tc>
        <w:tc>
          <w:tcPr>
            <w:tcW w:w="326" w:type="pct"/>
            <w:noWrap/>
            <w:vAlign w:val="center"/>
          </w:tcPr>
          <w:p w14:paraId="54D1AD12" w14:textId="77777777" w:rsidR="006B5129" w:rsidRPr="002C0F09" w:rsidRDefault="006B5129" w:rsidP="00465650">
            <w:pPr>
              <w:jc w:val="center"/>
              <w:rPr>
                <w:b/>
                <w:bCs/>
                <w:sz w:val="18"/>
                <w:szCs w:val="18"/>
              </w:rPr>
            </w:pPr>
            <w:r w:rsidRPr="002C0F09">
              <w:rPr>
                <w:b/>
                <w:bCs/>
                <w:sz w:val="18"/>
                <w:szCs w:val="18"/>
              </w:rPr>
              <w:t>1391</w:t>
            </w:r>
          </w:p>
        </w:tc>
        <w:tc>
          <w:tcPr>
            <w:tcW w:w="305" w:type="pct"/>
            <w:shd w:val="clear" w:color="000000" w:fill="FFFFFF"/>
            <w:noWrap/>
            <w:vAlign w:val="center"/>
            <w:hideMark/>
          </w:tcPr>
          <w:p w14:paraId="0AE97D95"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19,7</w:t>
            </w:r>
          </w:p>
        </w:tc>
        <w:tc>
          <w:tcPr>
            <w:tcW w:w="305" w:type="pct"/>
            <w:shd w:val="clear" w:color="000000" w:fill="FFFFFF"/>
            <w:noWrap/>
            <w:vAlign w:val="center"/>
            <w:hideMark/>
          </w:tcPr>
          <w:p w14:paraId="3A838223"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9,6</w:t>
            </w:r>
          </w:p>
        </w:tc>
        <w:tc>
          <w:tcPr>
            <w:tcW w:w="305" w:type="pct"/>
            <w:shd w:val="clear" w:color="000000" w:fill="FFFFFF"/>
            <w:noWrap/>
            <w:vAlign w:val="center"/>
          </w:tcPr>
          <w:p w14:paraId="62245DB7"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11,7</w:t>
            </w:r>
          </w:p>
        </w:tc>
        <w:tc>
          <w:tcPr>
            <w:tcW w:w="348" w:type="pct"/>
            <w:shd w:val="clear" w:color="000000" w:fill="FFFFFF"/>
            <w:noWrap/>
            <w:vAlign w:val="center"/>
            <w:hideMark/>
          </w:tcPr>
          <w:p w14:paraId="282C2FFD"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11,80</w:t>
            </w:r>
          </w:p>
        </w:tc>
        <w:tc>
          <w:tcPr>
            <w:tcW w:w="348" w:type="pct"/>
            <w:shd w:val="clear" w:color="000000" w:fill="FFFFFF"/>
            <w:noWrap/>
            <w:vAlign w:val="center"/>
            <w:hideMark/>
          </w:tcPr>
          <w:p w14:paraId="4239D613"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5,80</w:t>
            </w:r>
          </w:p>
        </w:tc>
        <w:tc>
          <w:tcPr>
            <w:tcW w:w="348" w:type="pct"/>
            <w:shd w:val="clear" w:color="000000" w:fill="FFFFFF"/>
            <w:noWrap/>
            <w:vAlign w:val="center"/>
          </w:tcPr>
          <w:p w14:paraId="3FD67696"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8,11</w:t>
            </w:r>
          </w:p>
        </w:tc>
      </w:tr>
      <w:tr w:rsidR="006B5129" w:rsidRPr="002C0F09" w14:paraId="33C55FA1" w14:textId="77777777" w:rsidTr="00F724AF">
        <w:trPr>
          <w:trHeight w:val="487"/>
        </w:trPr>
        <w:tc>
          <w:tcPr>
            <w:tcW w:w="1633" w:type="pct"/>
            <w:shd w:val="clear" w:color="000000" w:fill="FFFFFF"/>
            <w:vAlign w:val="center"/>
            <w:hideMark/>
          </w:tcPr>
          <w:p w14:paraId="33A59B87" w14:textId="77777777" w:rsidR="006B5129" w:rsidRPr="002C0F09" w:rsidRDefault="006B5129" w:rsidP="00465650">
            <w:pPr>
              <w:widowControl/>
              <w:autoSpaceDE/>
              <w:autoSpaceDN/>
              <w:rPr>
                <w:sz w:val="18"/>
                <w:szCs w:val="18"/>
                <w:lang w:eastAsia="ru-RU"/>
              </w:rPr>
            </w:pPr>
            <w:r w:rsidRPr="002C0F09">
              <w:rPr>
                <w:sz w:val="18"/>
                <w:szCs w:val="18"/>
                <w:lang w:eastAsia="ru-RU"/>
              </w:rPr>
              <w:t>болезни, характеризующиеся повышенным кровяным давлением</w:t>
            </w:r>
          </w:p>
        </w:tc>
        <w:tc>
          <w:tcPr>
            <w:tcW w:w="432" w:type="pct"/>
            <w:shd w:val="clear" w:color="000000" w:fill="FFFFFF"/>
            <w:vAlign w:val="center"/>
            <w:hideMark/>
          </w:tcPr>
          <w:p w14:paraId="734C4F20"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I10-I13</w:t>
            </w:r>
          </w:p>
        </w:tc>
        <w:tc>
          <w:tcPr>
            <w:tcW w:w="326" w:type="pct"/>
            <w:shd w:val="clear" w:color="000000" w:fill="FFFFFF"/>
            <w:noWrap/>
            <w:vAlign w:val="center"/>
            <w:hideMark/>
          </w:tcPr>
          <w:p w14:paraId="51846A99"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420</w:t>
            </w:r>
          </w:p>
        </w:tc>
        <w:tc>
          <w:tcPr>
            <w:tcW w:w="326" w:type="pct"/>
            <w:shd w:val="clear" w:color="000000" w:fill="FFFFFF"/>
            <w:noWrap/>
            <w:vAlign w:val="center"/>
            <w:hideMark/>
          </w:tcPr>
          <w:p w14:paraId="5FFA3FAE"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205</w:t>
            </w:r>
          </w:p>
        </w:tc>
        <w:tc>
          <w:tcPr>
            <w:tcW w:w="326" w:type="pct"/>
            <w:noWrap/>
            <w:vAlign w:val="center"/>
          </w:tcPr>
          <w:p w14:paraId="1E69D6B9" w14:textId="77777777" w:rsidR="006B5129" w:rsidRPr="002C0F09" w:rsidRDefault="006B5129" w:rsidP="00465650">
            <w:pPr>
              <w:jc w:val="center"/>
              <w:rPr>
                <w:sz w:val="18"/>
                <w:szCs w:val="18"/>
              </w:rPr>
            </w:pPr>
            <w:r w:rsidRPr="002C0F09">
              <w:rPr>
                <w:sz w:val="18"/>
                <w:szCs w:val="18"/>
              </w:rPr>
              <w:t>317</w:t>
            </w:r>
          </w:p>
        </w:tc>
        <w:tc>
          <w:tcPr>
            <w:tcW w:w="305" w:type="pct"/>
            <w:shd w:val="clear" w:color="000000" w:fill="FFFFFF"/>
            <w:noWrap/>
            <w:vAlign w:val="center"/>
            <w:hideMark/>
          </w:tcPr>
          <w:p w14:paraId="5D5F28E2"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3,8</w:t>
            </w:r>
          </w:p>
        </w:tc>
        <w:tc>
          <w:tcPr>
            <w:tcW w:w="305" w:type="pct"/>
            <w:shd w:val="clear" w:color="000000" w:fill="FFFFFF"/>
            <w:noWrap/>
            <w:vAlign w:val="center"/>
            <w:hideMark/>
          </w:tcPr>
          <w:p w14:paraId="26B0505A"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1,8</w:t>
            </w:r>
          </w:p>
        </w:tc>
        <w:tc>
          <w:tcPr>
            <w:tcW w:w="305" w:type="pct"/>
            <w:shd w:val="clear" w:color="000000" w:fill="FFFFFF"/>
            <w:noWrap/>
            <w:vAlign w:val="center"/>
          </w:tcPr>
          <w:p w14:paraId="550755E6"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2,6</w:t>
            </w:r>
          </w:p>
        </w:tc>
        <w:tc>
          <w:tcPr>
            <w:tcW w:w="348" w:type="pct"/>
            <w:shd w:val="clear" w:color="000000" w:fill="FFFFFF"/>
            <w:noWrap/>
            <w:vAlign w:val="center"/>
            <w:hideMark/>
          </w:tcPr>
          <w:p w14:paraId="15774428"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14,10</w:t>
            </w:r>
          </w:p>
        </w:tc>
        <w:tc>
          <w:tcPr>
            <w:tcW w:w="348" w:type="pct"/>
            <w:shd w:val="clear" w:color="000000" w:fill="FFFFFF"/>
            <w:noWrap/>
            <w:vAlign w:val="center"/>
            <w:hideMark/>
          </w:tcPr>
          <w:p w14:paraId="1B7E5FB7"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19,00</w:t>
            </w:r>
          </w:p>
        </w:tc>
        <w:tc>
          <w:tcPr>
            <w:tcW w:w="348" w:type="pct"/>
            <w:shd w:val="clear" w:color="000000" w:fill="FFFFFF"/>
            <w:noWrap/>
            <w:vAlign w:val="center"/>
          </w:tcPr>
          <w:p w14:paraId="5A2AB743"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22,18</w:t>
            </w:r>
          </w:p>
        </w:tc>
      </w:tr>
      <w:tr w:rsidR="006B5129" w:rsidRPr="002C0F09" w14:paraId="64E02980" w14:textId="77777777" w:rsidTr="00F724AF">
        <w:trPr>
          <w:trHeight w:val="287"/>
        </w:trPr>
        <w:tc>
          <w:tcPr>
            <w:tcW w:w="1633" w:type="pct"/>
            <w:shd w:val="clear" w:color="000000" w:fill="FFFFFF"/>
            <w:vAlign w:val="center"/>
            <w:hideMark/>
          </w:tcPr>
          <w:p w14:paraId="35F2789C" w14:textId="77777777" w:rsidR="006B5129" w:rsidRPr="002C0F09" w:rsidRDefault="006B5129" w:rsidP="00465650">
            <w:pPr>
              <w:widowControl/>
              <w:autoSpaceDE/>
              <w:autoSpaceDN/>
              <w:rPr>
                <w:sz w:val="18"/>
                <w:szCs w:val="18"/>
                <w:lang w:eastAsia="ru-RU"/>
              </w:rPr>
            </w:pPr>
            <w:r w:rsidRPr="002C0F09">
              <w:rPr>
                <w:sz w:val="18"/>
                <w:szCs w:val="18"/>
                <w:lang w:eastAsia="ru-RU"/>
              </w:rPr>
              <w:t>ишемические болезни сердца</w:t>
            </w:r>
          </w:p>
        </w:tc>
        <w:tc>
          <w:tcPr>
            <w:tcW w:w="432" w:type="pct"/>
            <w:shd w:val="clear" w:color="000000" w:fill="FFFFFF"/>
            <w:vAlign w:val="center"/>
            <w:hideMark/>
          </w:tcPr>
          <w:p w14:paraId="3209B956"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I20- I25</w:t>
            </w:r>
          </w:p>
        </w:tc>
        <w:tc>
          <w:tcPr>
            <w:tcW w:w="326" w:type="pct"/>
            <w:shd w:val="clear" w:color="000000" w:fill="FFFFFF"/>
            <w:noWrap/>
            <w:vAlign w:val="center"/>
            <w:hideMark/>
          </w:tcPr>
          <w:p w14:paraId="3A17E8B7"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650</w:t>
            </w:r>
          </w:p>
        </w:tc>
        <w:tc>
          <w:tcPr>
            <w:tcW w:w="326" w:type="pct"/>
            <w:shd w:val="clear" w:color="000000" w:fill="FFFFFF"/>
            <w:noWrap/>
            <w:vAlign w:val="center"/>
            <w:hideMark/>
          </w:tcPr>
          <w:p w14:paraId="42479177"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255</w:t>
            </w:r>
          </w:p>
        </w:tc>
        <w:tc>
          <w:tcPr>
            <w:tcW w:w="326" w:type="pct"/>
            <w:noWrap/>
            <w:vAlign w:val="center"/>
          </w:tcPr>
          <w:p w14:paraId="4EA46C07" w14:textId="77777777" w:rsidR="006B5129" w:rsidRPr="002C0F09" w:rsidRDefault="006B5129" w:rsidP="00465650">
            <w:pPr>
              <w:jc w:val="center"/>
              <w:rPr>
                <w:sz w:val="18"/>
                <w:szCs w:val="18"/>
              </w:rPr>
            </w:pPr>
            <w:r w:rsidRPr="002C0F09">
              <w:rPr>
                <w:sz w:val="18"/>
                <w:szCs w:val="18"/>
              </w:rPr>
              <w:t>386</w:t>
            </w:r>
          </w:p>
        </w:tc>
        <w:tc>
          <w:tcPr>
            <w:tcW w:w="305" w:type="pct"/>
            <w:shd w:val="clear" w:color="000000" w:fill="FFFFFF"/>
            <w:noWrap/>
            <w:vAlign w:val="center"/>
            <w:hideMark/>
          </w:tcPr>
          <w:p w14:paraId="14D134AB"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5,9</w:t>
            </w:r>
          </w:p>
        </w:tc>
        <w:tc>
          <w:tcPr>
            <w:tcW w:w="305" w:type="pct"/>
            <w:shd w:val="clear" w:color="000000" w:fill="FFFFFF"/>
            <w:noWrap/>
            <w:vAlign w:val="center"/>
            <w:hideMark/>
          </w:tcPr>
          <w:p w14:paraId="38DE3BB8"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2,3</w:t>
            </w:r>
          </w:p>
        </w:tc>
        <w:tc>
          <w:tcPr>
            <w:tcW w:w="305" w:type="pct"/>
            <w:shd w:val="clear" w:color="000000" w:fill="FFFFFF"/>
            <w:noWrap/>
            <w:vAlign w:val="center"/>
          </w:tcPr>
          <w:p w14:paraId="40A5D324"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3,2</w:t>
            </w:r>
          </w:p>
        </w:tc>
        <w:tc>
          <w:tcPr>
            <w:tcW w:w="348" w:type="pct"/>
            <w:shd w:val="clear" w:color="000000" w:fill="FFFFFF"/>
            <w:noWrap/>
            <w:vAlign w:val="center"/>
            <w:hideMark/>
          </w:tcPr>
          <w:p w14:paraId="34A1E8FD"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21,90</w:t>
            </w:r>
          </w:p>
        </w:tc>
        <w:tc>
          <w:tcPr>
            <w:tcW w:w="348" w:type="pct"/>
            <w:shd w:val="clear" w:color="000000" w:fill="FFFFFF"/>
            <w:noWrap/>
            <w:vAlign w:val="center"/>
            <w:hideMark/>
          </w:tcPr>
          <w:p w14:paraId="427414BE"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23,70</w:t>
            </w:r>
          </w:p>
        </w:tc>
        <w:tc>
          <w:tcPr>
            <w:tcW w:w="348" w:type="pct"/>
            <w:shd w:val="clear" w:color="000000" w:fill="FFFFFF"/>
            <w:noWrap/>
            <w:vAlign w:val="center"/>
          </w:tcPr>
          <w:p w14:paraId="7A4C86E6"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27,50</w:t>
            </w:r>
          </w:p>
        </w:tc>
      </w:tr>
      <w:tr w:rsidR="006B5129" w:rsidRPr="002C0F09" w14:paraId="5E9A516D" w14:textId="77777777" w:rsidTr="00F724AF">
        <w:trPr>
          <w:trHeight w:val="287"/>
        </w:trPr>
        <w:tc>
          <w:tcPr>
            <w:tcW w:w="1633" w:type="pct"/>
            <w:shd w:val="clear" w:color="000000" w:fill="FFFFFF"/>
            <w:vAlign w:val="center"/>
            <w:hideMark/>
          </w:tcPr>
          <w:p w14:paraId="06A50EC3" w14:textId="77777777" w:rsidR="006B5129" w:rsidRPr="002C0F09" w:rsidRDefault="006B5129" w:rsidP="00465650">
            <w:pPr>
              <w:widowControl/>
              <w:autoSpaceDE/>
              <w:autoSpaceDN/>
              <w:rPr>
                <w:sz w:val="18"/>
                <w:szCs w:val="18"/>
                <w:lang w:eastAsia="ru-RU"/>
              </w:rPr>
            </w:pPr>
            <w:r w:rsidRPr="002C0F09">
              <w:rPr>
                <w:sz w:val="18"/>
                <w:szCs w:val="18"/>
                <w:lang w:eastAsia="ru-RU"/>
              </w:rPr>
              <w:t>острый инфаркт миокарда</w:t>
            </w:r>
          </w:p>
        </w:tc>
        <w:tc>
          <w:tcPr>
            <w:tcW w:w="432" w:type="pct"/>
            <w:shd w:val="clear" w:color="000000" w:fill="FFFFFF"/>
            <w:vAlign w:val="center"/>
            <w:hideMark/>
          </w:tcPr>
          <w:p w14:paraId="0533FA9A"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I21</w:t>
            </w:r>
          </w:p>
        </w:tc>
        <w:tc>
          <w:tcPr>
            <w:tcW w:w="326" w:type="pct"/>
            <w:shd w:val="clear" w:color="000000" w:fill="FFFFFF"/>
            <w:noWrap/>
            <w:vAlign w:val="center"/>
            <w:hideMark/>
          </w:tcPr>
          <w:p w14:paraId="36219C6B"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73</w:t>
            </w:r>
          </w:p>
        </w:tc>
        <w:tc>
          <w:tcPr>
            <w:tcW w:w="326" w:type="pct"/>
            <w:shd w:val="clear" w:color="000000" w:fill="FFFFFF"/>
            <w:noWrap/>
            <w:vAlign w:val="center"/>
            <w:hideMark/>
          </w:tcPr>
          <w:p w14:paraId="427A90BC"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45</w:t>
            </w:r>
          </w:p>
        </w:tc>
        <w:tc>
          <w:tcPr>
            <w:tcW w:w="326" w:type="pct"/>
            <w:noWrap/>
            <w:vAlign w:val="center"/>
          </w:tcPr>
          <w:p w14:paraId="730F4A4B" w14:textId="77777777" w:rsidR="006B5129" w:rsidRPr="002C0F09" w:rsidRDefault="006B5129" w:rsidP="00465650">
            <w:pPr>
              <w:jc w:val="center"/>
              <w:rPr>
                <w:sz w:val="18"/>
                <w:szCs w:val="18"/>
              </w:rPr>
            </w:pPr>
            <w:r w:rsidRPr="002C0F09">
              <w:rPr>
                <w:sz w:val="18"/>
                <w:szCs w:val="18"/>
              </w:rPr>
              <w:t>82</w:t>
            </w:r>
          </w:p>
        </w:tc>
        <w:tc>
          <w:tcPr>
            <w:tcW w:w="305" w:type="pct"/>
            <w:shd w:val="clear" w:color="000000" w:fill="FFFFFF"/>
            <w:noWrap/>
            <w:vAlign w:val="center"/>
            <w:hideMark/>
          </w:tcPr>
          <w:p w14:paraId="2CA222D2"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0,7</w:t>
            </w:r>
          </w:p>
        </w:tc>
        <w:tc>
          <w:tcPr>
            <w:tcW w:w="305" w:type="pct"/>
            <w:shd w:val="clear" w:color="000000" w:fill="FFFFFF"/>
            <w:noWrap/>
            <w:vAlign w:val="center"/>
            <w:hideMark/>
          </w:tcPr>
          <w:p w14:paraId="631EAAA1"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0,4</w:t>
            </w:r>
          </w:p>
        </w:tc>
        <w:tc>
          <w:tcPr>
            <w:tcW w:w="305" w:type="pct"/>
            <w:shd w:val="clear" w:color="000000" w:fill="FFFFFF"/>
            <w:noWrap/>
            <w:vAlign w:val="center"/>
          </w:tcPr>
          <w:p w14:paraId="2A84C240"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0,7</w:t>
            </w:r>
          </w:p>
        </w:tc>
        <w:tc>
          <w:tcPr>
            <w:tcW w:w="348" w:type="pct"/>
            <w:shd w:val="clear" w:color="000000" w:fill="FFFFFF"/>
            <w:noWrap/>
            <w:vAlign w:val="center"/>
            <w:hideMark/>
          </w:tcPr>
          <w:p w14:paraId="421CC9F9"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11,20</w:t>
            </w:r>
          </w:p>
        </w:tc>
        <w:tc>
          <w:tcPr>
            <w:tcW w:w="348" w:type="pct"/>
            <w:shd w:val="clear" w:color="000000" w:fill="FFFFFF"/>
            <w:noWrap/>
            <w:vAlign w:val="center"/>
            <w:hideMark/>
          </w:tcPr>
          <w:p w14:paraId="657D1C30"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17,60</w:t>
            </w:r>
          </w:p>
        </w:tc>
        <w:tc>
          <w:tcPr>
            <w:tcW w:w="348" w:type="pct"/>
            <w:shd w:val="clear" w:color="000000" w:fill="FFFFFF"/>
            <w:noWrap/>
            <w:vAlign w:val="center"/>
          </w:tcPr>
          <w:p w14:paraId="0BAF4943"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21,37</w:t>
            </w:r>
          </w:p>
        </w:tc>
      </w:tr>
      <w:tr w:rsidR="006B5129" w:rsidRPr="002C0F09" w14:paraId="159BD0F8" w14:textId="77777777" w:rsidTr="00F724AF">
        <w:trPr>
          <w:trHeight w:val="287"/>
        </w:trPr>
        <w:tc>
          <w:tcPr>
            <w:tcW w:w="1633" w:type="pct"/>
            <w:shd w:val="clear" w:color="000000" w:fill="FFFFFF"/>
            <w:noWrap/>
            <w:vAlign w:val="center"/>
            <w:hideMark/>
          </w:tcPr>
          <w:p w14:paraId="6132A461" w14:textId="77777777" w:rsidR="006B5129" w:rsidRPr="002C0F09" w:rsidRDefault="006B5129" w:rsidP="00465650">
            <w:pPr>
              <w:widowControl/>
              <w:autoSpaceDE/>
              <w:autoSpaceDN/>
              <w:rPr>
                <w:sz w:val="18"/>
                <w:szCs w:val="18"/>
                <w:lang w:eastAsia="ru-RU"/>
              </w:rPr>
            </w:pPr>
            <w:r w:rsidRPr="002C0F09">
              <w:rPr>
                <w:sz w:val="18"/>
                <w:szCs w:val="18"/>
                <w:lang w:eastAsia="ru-RU"/>
              </w:rPr>
              <w:t>повторный инфаркт миокарда</w:t>
            </w:r>
          </w:p>
        </w:tc>
        <w:tc>
          <w:tcPr>
            <w:tcW w:w="432" w:type="pct"/>
            <w:shd w:val="clear" w:color="000000" w:fill="FFFFFF"/>
            <w:noWrap/>
            <w:vAlign w:val="center"/>
            <w:hideMark/>
          </w:tcPr>
          <w:p w14:paraId="6ED8F8A6"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I22</w:t>
            </w:r>
          </w:p>
        </w:tc>
        <w:tc>
          <w:tcPr>
            <w:tcW w:w="326" w:type="pct"/>
            <w:shd w:val="clear" w:color="000000" w:fill="FFFFFF"/>
            <w:noWrap/>
            <w:vAlign w:val="center"/>
            <w:hideMark/>
          </w:tcPr>
          <w:p w14:paraId="14C7E939"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18</w:t>
            </w:r>
          </w:p>
        </w:tc>
        <w:tc>
          <w:tcPr>
            <w:tcW w:w="326" w:type="pct"/>
            <w:shd w:val="clear" w:color="000000" w:fill="FFFFFF"/>
            <w:noWrap/>
            <w:vAlign w:val="center"/>
            <w:hideMark/>
          </w:tcPr>
          <w:p w14:paraId="544AFF5B"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8</w:t>
            </w:r>
          </w:p>
        </w:tc>
        <w:tc>
          <w:tcPr>
            <w:tcW w:w="326" w:type="pct"/>
            <w:noWrap/>
            <w:vAlign w:val="center"/>
          </w:tcPr>
          <w:p w14:paraId="5C33231E" w14:textId="77777777" w:rsidR="006B5129" w:rsidRPr="002C0F09" w:rsidRDefault="006B5129" w:rsidP="00465650">
            <w:pPr>
              <w:jc w:val="center"/>
              <w:rPr>
                <w:sz w:val="18"/>
                <w:szCs w:val="18"/>
              </w:rPr>
            </w:pPr>
            <w:r w:rsidRPr="002C0F09">
              <w:rPr>
                <w:sz w:val="18"/>
                <w:szCs w:val="18"/>
              </w:rPr>
              <w:t>8</w:t>
            </w:r>
          </w:p>
        </w:tc>
        <w:tc>
          <w:tcPr>
            <w:tcW w:w="305" w:type="pct"/>
            <w:shd w:val="clear" w:color="000000" w:fill="FFFFFF"/>
            <w:noWrap/>
            <w:vAlign w:val="center"/>
            <w:hideMark/>
          </w:tcPr>
          <w:p w14:paraId="30D726AB"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0,2</w:t>
            </w:r>
          </w:p>
        </w:tc>
        <w:tc>
          <w:tcPr>
            <w:tcW w:w="305" w:type="pct"/>
            <w:shd w:val="clear" w:color="000000" w:fill="FFFFFF"/>
            <w:noWrap/>
            <w:vAlign w:val="center"/>
            <w:hideMark/>
          </w:tcPr>
          <w:p w14:paraId="48F32FC2"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0,1</w:t>
            </w:r>
          </w:p>
        </w:tc>
        <w:tc>
          <w:tcPr>
            <w:tcW w:w="305" w:type="pct"/>
            <w:shd w:val="clear" w:color="000000" w:fill="FFFFFF"/>
            <w:noWrap/>
            <w:vAlign w:val="center"/>
          </w:tcPr>
          <w:p w14:paraId="347C03D0"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0,1</w:t>
            </w:r>
          </w:p>
        </w:tc>
        <w:tc>
          <w:tcPr>
            <w:tcW w:w="348" w:type="pct"/>
            <w:shd w:val="clear" w:color="000000" w:fill="FFFFFF"/>
            <w:noWrap/>
            <w:vAlign w:val="center"/>
            <w:hideMark/>
          </w:tcPr>
          <w:p w14:paraId="14AB1057"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2,80</w:t>
            </w:r>
          </w:p>
        </w:tc>
        <w:tc>
          <w:tcPr>
            <w:tcW w:w="348" w:type="pct"/>
            <w:shd w:val="clear" w:color="000000" w:fill="FFFFFF"/>
            <w:noWrap/>
            <w:vAlign w:val="center"/>
            <w:hideMark/>
          </w:tcPr>
          <w:p w14:paraId="019EA1EA"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3,10</w:t>
            </w:r>
          </w:p>
        </w:tc>
        <w:tc>
          <w:tcPr>
            <w:tcW w:w="348" w:type="pct"/>
            <w:shd w:val="clear" w:color="000000" w:fill="FFFFFF"/>
            <w:noWrap/>
            <w:vAlign w:val="center"/>
          </w:tcPr>
          <w:p w14:paraId="3DB64C59"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2,04</w:t>
            </w:r>
          </w:p>
        </w:tc>
      </w:tr>
      <w:tr w:rsidR="006B5129" w:rsidRPr="002C0F09" w14:paraId="0D43BEAF" w14:textId="77777777" w:rsidTr="00F724AF">
        <w:trPr>
          <w:trHeight w:val="287"/>
        </w:trPr>
        <w:tc>
          <w:tcPr>
            <w:tcW w:w="1633" w:type="pct"/>
            <w:shd w:val="clear" w:color="000000" w:fill="FFFFFF"/>
            <w:vAlign w:val="center"/>
            <w:hideMark/>
          </w:tcPr>
          <w:p w14:paraId="15AC88D9" w14:textId="77777777" w:rsidR="006B5129" w:rsidRPr="002C0F09" w:rsidRDefault="006B5129" w:rsidP="00465650">
            <w:pPr>
              <w:widowControl/>
              <w:autoSpaceDE/>
              <w:autoSpaceDN/>
              <w:rPr>
                <w:sz w:val="18"/>
                <w:szCs w:val="18"/>
                <w:lang w:eastAsia="ru-RU"/>
              </w:rPr>
            </w:pPr>
            <w:r w:rsidRPr="002C0F09">
              <w:rPr>
                <w:sz w:val="18"/>
                <w:szCs w:val="18"/>
                <w:lang w:eastAsia="ru-RU"/>
              </w:rPr>
              <w:t>цереброваскулярные болезни</w:t>
            </w:r>
          </w:p>
        </w:tc>
        <w:tc>
          <w:tcPr>
            <w:tcW w:w="432" w:type="pct"/>
            <w:shd w:val="clear" w:color="000000" w:fill="FFFFFF"/>
            <w:noWrap/>
            <w:vAlign w:val="center"/>
            <w:hideMark/>
          </w:tcPr>
          <w:p w14:paraId="170A9CA4"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I60-I69</w:t>
            </w:r>
          </w:p>
        </w:tc>
        <w:tc>
          <w:tcPr>
            <w:tcW w:w="326" w:type="pct"/>
            <w:shd w:val="clear" w:color="000000" w:fill="FFFFFF"/>
            <w:noWrap/>
            <w:vAlign w:val="center"/>
            <w:hideMark/>
          </w:tcPr>
          <w:p w14:paraId="0D27EEB6"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545</w:t>
            </w:r>
          </w:p>
        </w:tc>
        <w:tc>
          <w:tcPr>
            <w:tcW w:w="326" w:type="pct"/>
            <w:shd w:val="clear" w:color="000000" w:fill="FFFFFF"/>
            <w:noWrap/>
            <w:vAlign w:val="center"/>
            <w:hideMark/>
          </w:tcPr>
          <w:p w14:paraId="4FFD7942"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275</w:t>
            </w:r>
          </w:p>
        </w:tc>
        <w:tc>
          <w:tcPr>
            <w:tcW w:w="326" w:type="pct"/>
            <w:noWrap/>
            <w:vAlign w:val="center"/>
          </w:tcPr>
          <w:p w14:paraId="4A21BB35" w14:textId="77777777" w:rsidR="006B5129" w:rsidRPr="002C0F09" w:rsidRDefault="006B5129" w:rsidP="00465650">
            <w:pPr>
              <w:jc w:val="center"/>
              <w:rPr>
                <w:sz w:val="18"/>
                <w:szCs w:val="18"/>
              </w:rPr>
            </w:pPr>
            <w:r w:rsidRPr="002C0F09">
              <w:rPr>
                <w:sz w:val="18"/>
                <w:szCs w:val="18"/>
              </w:rPr>
              <w:t>345</w:t>
            </w:r>
          </w:p>
        </w:tc>
        <w:tc>
          <w:tcPr>
            <w:tcW w:w="305" w:type="pct"/>
            <w:shd w:val="clear" w:color="000000" w:fill="FFFFFF"/>
            <w:noWrap/>
            <w:vAlign w:val="center"/>
            <w:hideMark/>
          </w:tcPr>
          <w:p w14:paraId="0B17BF1E"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5</w:t>
            </w:r>
          </w:p>
        </w:tc>
        <w:tc>
          <w:tcPr>
            <w:tcW w:w="305" w:type="pct"/>
            <w:shd w:val="clear" w:color="000000" w:fill="FFFFFF"/>
            <w:noWrap/>
            <w:vAlign w:val="center"/>
            <w:hideMark/>
          </w:tcPr>
          <w:p w14:paraId="290B93BA"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2,6</w:t>
            </w:r>
          </w:p>
        </w:tc>
        <w:tc>
          <w:tcPr>
            <w:tcW w:w="305" w:type="pct"/>
            <w:shd w:val="clear" w:color="000000" w:fill="FFFFFF"/>
            <w:noWrap/>
            <w:vAlign w:val="center"/>
          </w:tcPr>
          <w:p w14:paraId="3C2F1864"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3,0</w:t>
            </w:r>
          </w:p>
        </w:tc>
        <w:tc>
          <w:tcPr>
            <w:tcW w:w="348" w:type="pct"/>
            <w:shd w:val="clear" w:color="000000" w:fill="FFFFFF"/>
            <w:noWrap/>
            <w:vAlign w:val="center"/>
            <w:hideMark/>
          </w:tcPr>
          <w:p w14:paraId="75C79BA7"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18,30</w:t>
            </w:r>
          </w:p>
        </w:tc>
        <w:tc>
          <w:tcPr>
            <w:tcW w:w="348" w:type="pct"/>
            <w:shd w:val="clear" w:color="000000" w:fill="FFFFFF"/>
            <w:noWrap/>
            <w:vAlign w:val="center"/>
            <w:hideMark/>
          </w:tcPr>
          <w:p w14:paraId="05AB4205"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27,10</w:t>
            </w:r>
          </w:p>
        </w:tc>
        <w:tc>
          <w:tcPr>
            <w:tcW w:w="348" w:type="pct"/>
            <w:shd w:val="clear" w:color="000000" w:fill="FFFFFF"/>
            <w:noWrap/>
            <w:vAlign w:val="center"/>
          </w:tcPr>
          <w:p w14:paraId="1610601C"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25,26</w:t>
            </w:r>
          </w:p>
        </w:tc>
      </w:tr>
      <w:tr w:rsidR="006B5129" w:rsidRPr="002C0F09" w14:paraId="0566C039" w14:textId="77777777" w:rsidTr="00F724AF">
        <w:trPr>
          <w:trHeight w:val="287"/>
        </w:trPr>
        <w:tc>
          <w:tcPr>
            <w:tcW w:w="1633" w:type="pct"/>
            <w:shd w:val="clear" w:color="000000" w:fill="FFFFFF"/>
            <w:vAlign w:val="center"/>
            <w:hideMark/>
          </w:tcPr>
          <w:p w14:paraId="7AF6EF00" w14:textId="77777777" w:rsidR="006B5129" w:rsidRPr="002C0F09" w:rsidRDefault="006B5129" w:rsidP="00465650">
            <w:pPr>
              <w:widowControl/>
              <w:autoSpaceDE/>
              <w:autoSpaceDN/>
              <w:rPr>
                <w:sz w:val="18"/>
                <w:szCs w:val="18"/>
                <w:lang w:eastAsia="ru-RU"/>
              </w:rPr>
            </w:pPr>
            <w:r w:rsidRPr="002C0F09">
              <w:rPr>
                <w:sz w:val="18"/>
                <w:szCs w:val="18"/>
                <w:lang w:eastAsia="ru-RU"/>
              </w:rPr>
              <w:t>из них: субарахноидальное кровоизлияние</w:t>
            </w:r>
          </w:p>
        </w:tc>
        <w:tc>
          <w:tcPr>
            <w:tcW w:w="432" w:type="pct"/>
            <w:shd w:val="clear" w:color="000000" w:fill="FFFFFF"/>
            <w:noWrap/>
            <w:vAlign w:val="center"/>
            <w:hideMark/>
          </w:tcPr>
          <w:p w14:paraId="6E3BD260"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I60</w:t>
            </w:r>
          </w:p>
        </w:tc>
        <w:tc>
          <w:tcPr>
            <w:tcW w:w="326" w:type="pct"/>
            <w:shd w:val="clear" w:color="000000" w:fill="FFFFFF"/>
            <w:noWrap/>
            <w:vAlign w:val="center"/>
            <w:hideMark/>
          </w:tcPr>
          <w:p w14:paraId="0802A4FD"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12</w:t>
            </w:r>
          </w:p>
        </w:tc>
        <w:tc>
          <w:tcPr>
            <w:tcW w:w="326" w:type="pct"/>
            <w:shd w:val="clear" w:color="000000" w:fill="FFFFFF"/>
            <w:noWrap/>
            <w:vAlign w:val="center"/>
            <w:hideMark/>
          </w:tcPr>
          <w:p w14:paraId="688037FA"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9</w:t>
            </w:r>
          </w:p>
        </w:tc>
        <w:tc>
          <w:tcPr>
            <w:tcW w:w="326" w:type="pct"/>
            <w:noWrap/>
            <w:vAlign w:val="center"/>
          </w:tcPr>
          <w:p w14:paraId="19F06942" w14:textId="77777777" w:rsidR="006B5129" w:rsidRPr="002C0F09" w:rsidRDefault="006B5129" w:rsidP="00465650">
            <w:pPr>
              <w:jc w:val="center"/>
              <w:rPr>
                <w:sz w:val="18"/>
                <w:szCs w:val="18"/>
              </w:rPr>
            </w:pPr>
            <w:r w:rsidRPr="002C0F09">
              <w:rPr>
                <w:sz w:val="18"/>
                <w:szCs w:val="18"/>
              </w:rPr>
              <w:t>11</w:t>
            </w:r>
          </w:p>
        </w:tc>
        <w:tc>
          <w:tcPr>
            <w:tcW w:w="305" w:type="pct"/>
            <w:shd w:val="clear" w:color="000000" w:fill="FFFFFF"/>
            <w:noWrap/>
            <w:vAlign w:val="center"/>
            <w:hideMark/>
          </w:tcPr>
          <w:p w14:paraId="3702D0FC"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0,1</w:t>
            </w:r>
          </w:p>
        </w:tc>
        <w:tc>
          <w:tcPr>
            <w:tcW w:w="305" w:type="pct"/>
            <w:shd w:val="clear" w:color="000000" w:fill="FFFFFF"/>
            <w:noWrap/>
            <w:vAlign w:val="center"/>
            <w:hideMark/>
          </w:tcPr>
          <w:p w14:paraId="02181C62"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0,1</w:t>
            </w:r>
          </w:p>
        </w:tc>
        <w:tc>
          <w:tcPr>
            <w:tcW w:w="305" w:type="pct"/>
            <w:shd w:val="clear" w:color="000000" w:fill="FFFFFF"/>
            <w:noWrap/>
            <w:vAlign w:val="center"/>
          </w:tcPr>
          <w:p w14:paraId="72057DFE"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0,1</w:t>
            </w:r>
          </w:p>
        </w:tc>
        <w:tc>
          <w:tcPr>
            <w:tcW w:w="348" w:type="pct"/>
            <w:shd w:val="clear" w:color="000000" w:fill="FFFFFF"/>
            <w:noWrap/>
            <w:vAlign w:val="center"/>
            <w:hideMark/>
          </w:tcPr>
          <w:p w14:paraId="57BF616D"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2,20</w:t>
            </w:r>
          </w:p>
        </w:tc>
        <w:tc>
          <w:tcPr>
            <w:tcW w:w="348" w:type="pct"/>
            <w:shd w:val="clear" w:color="000000" w:fill="FFFFFF"/>
            <w:noWrap/>
            <w:vAlign w:val="center"/>
            <w:hideMark/>
          </w:tcPr>
          <w:p w14:paraId="64096F95"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3,40</w:t>
            </w:r>
          </w:p>
        </w:tc>
        <w:tc>
          <w:tcPr>
            <w:tcW w:w="348" w:type="pct"/>
            <w:shd w:val="clear" w:color="000000" w:fill="FFFFFF"/>
            <w:noWrap/>
            <w:vAlign w:val="center"/>
          </w:tcPr>
          <w:p w14:paraId="590A90ED"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3,05</w:t>
            </w:r>
          </w:p>
        </w:tc>
      </w:tr>
      <w:tr w:rsidR="006B5129" w:rsidRPr="002C0F09" w14:paraId="43D09880" w14:textId="77777777" w:rsidTr="00F724AF">
        <w:trPr>
          <w:trHeight w:val="487"/>
        </w:trPr>
        <w:tc>
          <w:tcPr>
            <w:tcW w:w="1633" w:type="pct"/>
            <w:shd w:val="clear" w:color="000000" w:fill="FFFFFF"/>
            <w:vAlign w:val="center"/>
            <w:hideMark/>
          </w:tcPr>
          <w:p w14:paraId="51E9024E" w14:textId="77777777" w:rsidR="006B5129" w:rsidRPr="002C0F09" w:rsidRDefault="006B5129" w:rsidP="00465650">
            <w:pPr>
              <w:widowControl/>
              <w:autoSpaceDE/>
              <w:autoSpaceDN/>
              <w:rPr>
                <w:sz w:val="18"/>
                <w:szCs w:val="18"/>
                <w:lang w:eastAsia="ru-RU"/>
              </w:rPr>
            </w:pPr>
            <w:r w:rsidRPr="002C0F09">
              <w:rPr>
                <w:sz w:val="18"/>
                <w:szCs w:val="18"/>
                <w:lang w:eastAsia="ru-RU"/>
              </w:rPr>
              <w:t>внутримозговое и другое внутричерепное кровоизлияния</w:t>
            </w:r>
          </w:p>
        </w:tc>
        <w:tc>
          <w:tcPr>
            <w:tcW w:w="432" w:type="pct"/>
            <w:shd w:val="clear" w:color="000000" w:fill="FFFFFF"/>
            <w:noWrap/>
            <w:vAlign w:val="center"/>
            <w:hideMark/>
          </w:tcPr>
          <w:p w14:paraId="730A3BA1"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I61, I62</w:t>
            </w:r>
          </w:p>
        </w:tc>
        <w:tc>
          <w:tcPr>
            <w:tcW w:w="326" w:type="pct"/>
            <w:shd w:val="clear" w:color="000000" w:fill="FFFFFF"/>
            <w:noWrap/>
            <w:vAlign w:val="center"/>
            <w:hideMark/>
          </w:tcPr>
          <w:p w14:paraId="6A9E92C3"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29</w:t>
            </w:r>
          </w:p>
        </w:tc>
        <w:tc>
          <w:tcPr>
            <w:tcW w:w="326" w:type="pct"/>
            <w:shd w:val="clear" w:color="000000" w:fill="FFFFFF"/>
            <w:noWrap/>
            <w:vAlign w:val="center"/>
            <w:hideMark/>
          </w:tcPr>
          <w:p w14:paraId="607125AB"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30</w:t>
            </w:r>
          </w:p>
        </w:tc>
        <w:tc>
          <w:tcPr>
            <w:tcW w:w="326" w:type="pct"/>
            <w:noWrap/>
            <w:vAlign w:val="center"/>
          </w:tcPr>
          <w:p w14:paraId="6FBF015C" w14:textId="77777777" w:rsidR="006B5129" w:rsidRPr="002C0F09" w:rsidRDefault="006B5129" w:rsidP="00465650">
            <w:pPr>
              <w:jc w:val="center"/>
              <w:rPr>
                <w:sz w:val="18"/>
                <w:szCs w:val="18"/>
              </w:rPr>
            </w:pPr>
            <w:r w:rsidRPr="002C0F09">
              <w:rPr>
                <w:sz w:val="18"/>
                <w:szCs w:val="18"/>
              </w:rPr>
              <w:t>26</w:t>
            </w:r>
          </w:p>
        </w:tc>
        <w:tc>
          <w:tcPr>
            <w:tcW w:w="305" w:type="pct"/>
            <w:shd w:val="clear" w:color="000000" w:fill="FFFFFF"/>
            <w:noWrap/>
            <w:vAlign w:val="center"/>
            <w:hideMark/>
          </w:tcPr>
          <w:p w14:paraId="0DA42A60"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0,3</w:t>
            </w:r>
          </w:p>
        </w:tc>
        <w:tc>
          <w:tcPr>
            <w:tcW w:w="305" w:type="pct"/>
            <w:shd w:val="clear" w:color="000000" w:fill="FFFFFF"/>
            <w:noWrap/>
            <w:vAlign w:val="center"/>
            <w:hideMark/>
          </w:tcPr>
          <w:p w14:paraId="6DFA5367"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0,3</w:t>
            </w:r>
          </w:p>
        </w:tc>
        <w:tc>
          <w:tcPr>
            <w:tcW w:w="305" w:type="pct"/>
            <w:shd w:val="clear" w:color="000000" w:fill="FFFFFF"/>
            <w:noWrap/>
            <w:vAlign w:val="center"/>
          </w:tcPr>
          <w:p w14:paraId="375E8EE7"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0,3</w:t>
            </w:r>
          </w:p>
        </w:tc>
        <w:tc>
          <w:tcPr>
            <w:tcW w:w="348" w:type="pct"/>
            <w:shd w:val="clear" w:color="000000" w:fill="FFFFFF"/>
            <w:noWrap/>
            <w:vAlign w:val="center"/>
            <w:hideMark/>
          </w:tcPr>
          <w:p w14:paraId="419D10C1"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5,30</w:t>
            </w:r>
          </w:p>
        </w:tc>
        <w:tc>
          <w:tcPr>
            <w:tcW w:w="348" w:type="pct"/>
            <w:shd w:val="clear" w:color="000000" w:fill="FFFFFF"/>
            <w:noWrap/>
            <w:vAlign w:val="center"/>
            <w:hideMark/>
          </w:tcPr>
          <w:p w14:paraId="419897FA"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13,00</w:t>
            </w:r>
          </w:p>
        </w:tc>
        <w:tc>
          <w:tcPr>
            <w:tcW w:w="348" w:type="pct"/>
            <w:shd w:val="clear" w:color="000000" w:fill="FFFFFF"/>
            <w:noWrap/>
            <w:vAlign w:val="center"/>
          </w:tcPr>
          <w:p w14:paraId="160B1FD3"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10,25</w:t>
            </w:r>
          </w:p>
        </w:tc>
      </w:tr>
      <w:tr w:rsidR="006B5129" w:rsidRPr="002C0F09" w14:paraId="1FA6CA95" w14:textId="77777777" w:rsidTr="00F724AF">
        <w:trPr>
          <w:trHeight w:val="287"/>
        </w:trPr>
        <w:tc>
          <w:tcPr>
            <w:tcW w:w="1633" w:type="pct"/>
            <w:shd w:val="clear" w:color="000000" w:fill="FFFFFF"/>
            <w:vAlign w:val="center"/>
            <w:hideMark/>
          </w:tcPr>
          <w:p w14:paraId="34773ED7" w14:textId="77777777" w:rsidR="006B5129" w:rsidRPr="002C0F09" w:rsidRDefault="006B5129" w:rsidP="00465650">
            <w:pPr>
              <w:widowControl/>
              <w:autoSpaceDE/>
              <w:autoSpaceDN/>
              <w:rPr>
                <w:sz w:val="18"/>
                <w:szCs w:val="18"/>
                <w:lang w:eastAsia="ru-RU"/>
              </w:rPr>
            </w:pPr>
            <w:r w:rsidRPr="002C0F09">
              <w:rPr>
                <w:sz w:val="18"/>
                <w:szCs w:val="18"/>
                <w:lang w:eastAsia="ru-RU"/>
              </w:rPr>
              <w:t>инфаркт мозга</w:t>
            </w:r>
          </w:p>
        </w:tc>
        <w:tc>
          <w:tcPr>
            <w:tcW w:w="432" w:type="pct"/>
            <w:shd w:val="clear" w:color="000000" w:fill="FFFFFF"/>
            <w:noWrap/>
            <w:vAlign w:val="center"/>
            <w:hideMark/>
          </w:tcPr>
          <w:p w14:paraId="5DB29DDD"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I63</w:t>
            </w:r>
          </w:p>
        </w:tc>
        <w:tc>
          <w:tcPr>
            <w:tcW w:w="326" w:type="pct"/>
            <w:shd w:val="clear" w:color="000000" w:fill="FFFFFF"/>
            <w:noWrap/>
            <w:vAlign w:val="center"/>
            <w:hideMark/>
          </w:tcPr>
          <w:p w14:paraId="285F065F"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70</w:t>
            </w:r>
          </w:p>
        </w:tc>
        <w:tc>
          <w:tcPr>
            <w:tcW w:w="326" w:type="pct"/>
            <w:shd w:val="clear" w:color="000000" w:fill="FFFFFF"/>
            <w:noWrap/>
            <w:vAlign w:val="center"/>
            <w:hideMark/>
          </w:tcPr>
          <w:p w14:paraId="6084313E"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68</w:t>
            </w:r>
          </w:p>
        </w:tc>
        <w:tc>
          <w:tcPr>
            <w:tcW w:w="326" w:type="pct"/>
            <w:noWrap/>
            <w:vAlign w:val="center"/>
          </w:tcPr>
          <w:p w14:paraId="4A620358" w14:textId="77777777" w:rsidR="006B5129" w:rsidRPr="002C0F09" w:rsidRDefault="006B5129" w:rsidP="00465650">
            <w:pPr>
              <w:jc w:val="center"/>
              <w:rPr>
                <w:sz w:val="18"/>
                <w:szCs w:val="18"/>
              </w:rPr>
            </w:pPr>
            <w:r w:rsidRPr="002C0F09">
              <w:rPr>
                <w:sz w:val="18"/>
                <w:szCs w:val="18"/>
              </w:rPr>
              <w:t>71</w:t>
            </w:r>
          </w:p>
        </w:tc>
        <w:tc>
          <w:tcPr>
            <w:tcW w:w="305" w:type="pct"/>
            <w:shd w:val="clear" w:color="000000" w:fill="FFFFFF"/>
            <w:noWrap/>
            <w:vAlign w:val="center"/>
            <w:hideMark/>
          </w:tcPr>
          <w:p w14:paraId="2D272F6C"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0,6</w:t>
            </w:r>
          </w:p>
        </w:tc>
        <w:tc>
          <w:tcPr>
            <w:tcW w:w="305" w:type="pct"/>
            <w:shd w:val="clear" w:color="000000" w:fill="FFFFFF"/>
            <w:noWrap/>
            <w:vAlign w:val="center"/>
            <w:hideMark/>
          </w:tcPr>
          <w:p w14:paraId="5352FDA7"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0,7</w:t>
            </w:r>
          </w:p>
        </w:tc>
        <w:tc>
          <w:tcPr>
            <w:tcW w:w="305" w:type="pct"/>
            <w:shd w:val="clear" w:color="000000" w:fill="FFFFFF"/>
            <w:noWrap/>
            <w:vAlign w:val="center"/>
          </w:tcPr>
          <w:p w14:paraId="31D9CB15"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0,6</w:t>
            </w:r>
          </w:p>
        </w:tc>
        <w:tc>
          <w:tcPr>
            <w:tcW w:w="348" w:type="pct"/>
            <w:shd w:val="clear" w:color="000000" w:fill="FFFFFF"/>
            <w:noWrap/>
            <w:vAlign w:val="center"/>
            <w:hideMark/>
          </w:tcPr>
          <w:p w14:paraId="0B50AF30"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12,80</w:t>
            </w:r>
          </w:p>
        </w:tc>
        <w:tc>
          <w:tcPr>
            <w:tcW w:w="348" w:type="pct"/>
            <w:shd w:val="clear" w:color="000000" w:fill="FFFFFF"/>
            <w:noWrap/>
            <w:vAlign w:val="center"/>
            <w:hideMark/>
          </w:tcPr>
          <w:p w14:paraId="315D6DA6"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25,70</w:t>
            </w:r>
          </w:p>
        </w:tc>
        <w:tc>
          <w:tcPr>
            <w:tcW w:w="348" w:type="pct"/>
            <w:shd w:val="clear" w:color="000000" w:fill="FFFFFF"/>
            <w:noWrap/>
            <w:vAlign w:val="center"/>
          </w:tcPr>
          <w:p w14:paraId="68444F65"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20,50</w:t>
            </w:r>
          </w:p>
        </w:tc>
      </w:tr>
      <w:tr w:rsidR="006B5129" w:rsidRPr="002C0F09" w14:paraId="6AFDA069" w14:textId="77777777" w:rsidTr="00F724AF">
        <w:trPr>
          <w:trHeight w:val="487"/>
        </w:trPr>
        <w:tc>
          <w:tcPr>
            <w:tcW w:w="1633" w:type="pct"/>
            <w:shd w:val="clear" w:color="000000" w:fill="FFFFFF"/>
            <w:vAlign w:val="center"/>
            <w:hideMark/>
          </w:tcPr>
          <w:p w14:paraId="5CB67764" w14:textId="77777777" w:rsidR="006B5129" w:rsidRPr="002C0F09" w:rsidRDefault="006B5129" w:rsidP="00465650">
            <w:pPr>
              <w:widowControl/>
              <w:autoSpaceDE/>
              <w:autoSpaceDN/>
              <w:rPr>
                <w:sz w:val="18"/>
                <w:szCs w:val="18"/>
                <w:lang w:eastAsia="ru-RU"/>
              </w:rPr>
            </w:pPr>
            <w:r w:rsidRPr="002C0F09">
              <w:rPr>
                <w:sz w:val="18"/>
                <w:szCs w:val="18"/>
                <w:lang w:eastAsia="ru-RU"/>
              </w:rPr>
              <w:t>инсульт неуточненный, как кровоизлияние или инфаркт</w:t>
            </w:r>
          </w:p>
        </w:tc>
        <w:tc>
          <w:tcPr>
            <w:tcW w:w="432" w:type="pct"/>
            <w:shd w:val="clear" w:color="000000" w:fill="FFFFFF"/>
            <w:vAlign w:val="center"/>
            <w:hideMark/>
          </w:tcPr>
          <w:p w14:paraId="5F0F192F"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I64</w:t>
            </w:r>
          </w:p>
        </w:tc>
        <w:tc>
          <w:tcPr>
            <w:tcW w:w="326" w:type="pct"/>
            <w:shd w:val="clear" w:color="000000" w:fill="FFFFFF"/>
            <w:noWrap/>
            <w:vAlign w:val="center"/>
            <w:hideMark/>
          </w:tcPr>
          <w:p w14:paraId="61460274"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w:t>
            </w:r>
          </w:p>
        </w:tc>
        <w:tc>
          <w:tcPr>
            <w:tcW w:w="326" w:type="pct"/>
            <w:shd w:val="clear" w:color="000000" w:fill="FFFFFF"/>
            <w:noWrap/>
            <w:vAlign w:val="center"/>
            <w:hideMark/>
          </w:tcPr>
          <w:p w14:paraId="55D908EF"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3</w:t>
            </w:r>
          </w:p>
        </w:tc>
        <w:tc>
          <w:tcPr>
            <w:tcW w:w="326" w:type="pct"/>
            <w:noWrap/>
            <w:vAlign w:val="center"/>
          </w:tcPr>
          <w:p w14:paraId="0238AF24" w14:textId="77777777" w:rsidR="006B5129" w:rsidRPr="002C0F09" w:rsidRDefault="006B5129" w:rsidP="00465650">
            <w:pPr>
              <w:jc w:val="center"/>
              <w:rPr>
                <w:sz w:val="18"/>
                <w:szCs w:val="18"/>
              </w:rPr>
            </w:pPr>
            <w:r w:rsidRPr="002C0F09">
              <w:rPr>
                <w:sz w:val="18"/>
                <w:szCs w:val="18"/>
              </w:rPr>
              <w:t>4</w:t>
            </w:r>
          </w:p>
        </w:tc>
        <w:tc>
          <w:tcPr>
            <w:tcW w:w="305" w:type="pct"/>
            <w:shd w:val="clear" w:color="000000" w:fill="FFFFFF"/>
            <w:noWrap/>
            <w:vAlign w:val="center"/>
            <w:hideMark/>
          </w:tcPr>
          <w:p w14:paraId="53A3A449"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w:t>
            </w:r>
          </w:p>
        </w:tc>
        <w:tc>
          <w:tcPr>
            <w:tcW w:w="305" w:type="pct"/>
            <w:shd w:val="clear" w:color="000000" w:fill="FFFFFF"/>
            <w:noWrap/>
            <w:vAlign w:val="center"/>
            <w:hideMark/>
          </w:tcPr>
          <w:p w14:paraId="47E264CE"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w:t>
            </w:r>
          </w:p>
        </w:tc>
        <w:tc>
          <w:tcPr>
            <w:tcW w:w="305" w:type="pct"/>
            <w:shd w:val="clear" w:color="000000" w:fill="FFFFFF"/>
            <w:noWrap/>
            <w:vAlign w:val="center"/>
          </w:tcPr>
          <w:p w14:paraId="53420CF9"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0,0</w:t>
            </w:r>
          </w:p>
        </w:tc>
        <w:tc>
          <w:tcPr>
            <w:tcW w:w="348" w:type="pct"/>
            <w:shd w:val="clear" w:color="000000" w:fill="FFFFFF"/>
            <w:noWrap/>
            <w:vAlign w:val="center"/>
            <w:hideMark/>
          </w:tcPr>
          <w:p w14:paraId="27F89A01"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0,20</w:t>
            </w:r>
          </w:p>
        </w:tc>
        <w:tc>
          <w:tcPr>
            <w:tcW w:w="348" w:type="pct"/>
            <w:shd w:val="clear" w:color="000000" w:fill="FFFFFF"/>
            <w:noWrap/>
            <w:vAlign w:val="center"/>
            <w:hideMark/>
          </w:tcPr>
          <w:p w14:paraId="0738E146"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0,00</w:t>
            </w:r>
          </w:p>
        </w:tc>
        <w:tc>
          <w:tcPr>
            <w:tcW w:w="348" w:type="pct"/>
            <w:shd w:val="clear" w:color="000000" w:fill="FFFFFF"/>
            <w:noWrap/>
            <w:vAlign w:val="center"/>
          </w:tcPr>
          <w:p w14:paraId="2C26E3CB"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1,66</w:t>
            </w:r>
          </w:p>
        </w:tc>
      </w:tr>
    </w:tbl>
    <w:p w14:paraId="55C6D5E8" w14:textId="77777777" w:rsidR="006B5129" w:rsidRPr="002C0F09" w:rsidRDefault="006B5129" w:rsidP="006B5129">
      <w:pPr>
        <w:pStyle w:val="a3"/>
        <w:tabs>
          <w:tab w:val="left" w:pos="1418"/>
        </w:tabs>
        <w:rPr>
          <w:sz w:val="18"/>
          <w:szCs w:val="18"/>
          <w:lang w:val="sah-RU"/>
        </w:rPr>
      </w:pPr>
      <w:r w:rsidRPr="002C0F09">
        <w:rPr>
          <w:sz w:val="18"/>
          <w:szCs w:val="18"/>
          <w:lang w:val="sah-RU"/>
        </w:rPr>
        <w:t>* показатель на 1000 соответствующего возраста</w:t>
      </w:r>
    </w:p>
    <w:p w14:paraId="48090E08" w14:textId="77777777" w:rsidR="006B5129" w:rsidRPr="002C0F09" w:rsidRDefault="006B5129" w:rsidP="00465650">
      <w:pPr>
        <w:tabs>
          <w:tab w:val="left" w:pos="1282"/>
        </w:tabs>
        <w:spacing w:before="120"/>
        <w:ind w:right="122"/>
        <w:jc w:val="both"/>
        <w:rPr>
          <w:i/>
          <w:sz w:val="26"/>
        </w:rPr>
        <w:sectPr w:rsidR="006B5129" w:rsidRPr="002C0F09" w:rsidSect="003F16C7">
          <w:pgSz w:w="11900" w:h="16840"/>
          <w:pgMar w:top="1134" w:right="567" w:bottom="1134" w:left="1701" w:header="567" w:footer="567" w:gutter="0"/>
          <w:cols w:space="720"/>
          <w:docGrid w:linePitch="299"/>
        </w:sectPr>
      </w:pPr>
    </w:p>
    <w:p w14:paraId="1E6C2033" w14:textId="21199629" w:rsidR="006B5129" w:rsidRPr="002C0F09" w:rsidRDefault="006B5129" w:rsidP="002C43C6">
      <w:pPr>
        <w:pStyle w:val="ac"/>
        <w:tabs>
          <w:tab w:val="left" w:pos="1282"/>
        </w:tabs>
        <w:ind w:left="0" w:firstLine="709"/>
        <w:jc w:val="both"/>
        <w:rPr>
          <w:sz w:val="28"/>
          <w:szCs w:val="28"/>
        </w:rPr>
      </w:pPr>
      <w:r w:rsidRPr="002C0F09">
        <w:rPr>
          <w:sz w:val="28"/>
          <w:szCs w:val="28"/>
        </w:rPr>
        <w:lastRenderedPageBreak/>
        <w:t>Специализированная медицинская помощь</w:t>
      </w:r>
      <w:r w:rsidRPr="002C0F09">
        <w:rPr>
          <w:sz w:val="28"/>
          <w:szCs w:val="28"/>
          <w:lang w:val="sah-RU"/>
        </w:rPr>
        <w:t xml:space="preserve"> пациентам с сердечно-сосудистыми заболеваниями в стационарных условиях</w:t>
      </w:r>
      <w:r w:rsidRPr="002C0F09">
        <w:rPr>
          <w:sz w:val="28"/>
          <w:szCs w:val="28"/>
        </w:rPr>
        <w:t>.</w:t>
      </w:r>
    </w:p>
    <w:p w14:paraId="351C0F75" w14:textId="77777777" w:rsidR="006B5129" w:rsidRPr="002C0F09" w:rsidRDefault="006B5129" w:rsidP="006B5129">
      <w:pPr>
        <w:pStyle w:val="ac"/>
        <w:tabs>
          <w:tab w:val="left" w:pos="1282"/>
        </w:tabs>
        <w:ind w:left="0" w:firstLine="709"/>
        <w:jc w:val="both"/>
        <w:rPr>
          <w:sz w:val="28"/>
          <w:szCs w:val="28"/>
        </w:rPr>
      </w:pPr>
      <w:r w:rsidRPr="002C0F09">
        <w:rPr>
          <w:sz w:val="28"/>
          <w:szCs w:val="28"/>
        </w:rPr>
        <w:t>В 2022 г. госпитальная заболеваемость болезнями системы кровообращения возросла и составила 34,4 на 1000 взрослого населения, в структуре выписанных из стационара пациентов с БСК составляют 17,1%.</w:t>
      </w:r>
    </w:p>
    <w:p w14:paraId="1089C78F" w14:textId="77777777" w:rsidR="006B5129" w:rsidRPr="002C0F09" w:rsidRDefault="006B5129" w:rsidP="006B5129">
      <w:pPr>
        <w:pStyle w:val="ac"/>
        <w:tabs>
          <w:tab w:val="left" w:pos="1282"/>
        </w:tabs>
        <w:ind w:left="0" w:firstLine="709"/>
        <w:jc w:val="both"/>
        <w:rPr>
          <w:sz w:val="28"/>
          <w:szCs w:val="28"/>
        </w:rPr>
      </w:pPr>
      <w:r w:rsidRPr="002C0F09">
        <w:rPr>
          <w:sz w:val="28"/>
          <w:szCs w:val="28"/>
        </w:rPr>
        <w:t>В 2022 г. по классу БСК в структуре выписанных лидирующее положение занимают ишемические болезни сердца (32,7%), далее следуют цереброваскулярные болезни (24,2%) и болезни, характеризующиеся повышенным давлением (21,1%).</w:t>
      </w:r>
    </w:p>
    <w:p w14:paraId="10B97A71" w14:textId="77777777" w:rsidR="006B5129" w:rsidRPr="002C0F09" w:rsidRDefault="006B5129" w:rsidP="006B5129">
      <w:pPr>
        <w:tabs>
          <w:tab w:val="left" w:pos="1282"/>
        </w:tabs>
        <w:jc w:val="both"/>
        <w:rPr>
          <w:sz w:val="28"/>
          <w:szCs w:val="28"/>
        </w:rPr>
      </w:pPr>
    </w:p>
    <w:p w14:paraId="70398102" w14:textId="7632A61B" w:rsidR="006B5129" w:rsidRPr="002C0F09" w:rsidRDefault="006B5129" w:rsidP="006B5129">
      <w:pPr>
        <w:pStyle w:val="ac"/>
        <w:tabs>
          <w:tab w:val="left" w:pos="1282"/>
        </w:tabs>
        <w:ind w:left="0" w:firstLine="0"/>
        <w:jc w:val="center"/>
        <w:rPr>
          <w:sz w:val="28"/>
          <w:szCs w:val="24"/>
          <w:lang w:val="sah-RU"/>
        </w:rPr>
      </w:pPr>
      <w:r w:rsidRPr="002C0F09">
        <w:rPr>
          <w:sz w:val="28"/>
          <w:szCs w:val="24"/>
          <w:lang w:val="sah-RU"/>
        </w:rPr>
        <w:t>Таблица 3</w:t>
      </w:r>
      <w:r w:rsidR="002C43C6">
        <w:rPr>
          <w:sz w:val="28"/>
          <w:szCs w:val="24"/>
          <w:lang w:val="sah-RU"/>
        </w:rPr>
        <w:t>3</w:t>
      </w:r>
      <w:r w:rsidRPr="002C0F09">
        <w:rPr>
          <w:sz w:val="28"/>
          <w:szCs w:val="24"/>
          <w:lang w:val="sah-RU"/>
        </w:rPr>
        <w:t xml:space="preserve">. Сведения о пациентах госпитализированных и выписанных из стационара с </w:t>
      </w:r>
      <w:r w:rsidRPr="002C0F09">
        <w:rPr>
          <w:sz w:val="28"/>
          <w:szCs w:val="28"/>
        </w:rPr>
        <w:t xml:space="preserve">БСК </w:t>
      </w:r>
      <w:r w:rsidRPr="002C0F09">
        <w:rPr>
          <w:sz w:val="28"/>
          <w:szCs w:val="24"/>
          <w:lang w:val="sah-RU"/>
        </w:rPr>
        <w:t>по возрастным группам</w:t>
      </w:r>
    </w:p>
    <w:p w14:paraId="691717A5" w14:textId="77777777" w:rsidR="006B5129" w:rsidRPr="002C0F09" w:rsidRDefault="006B5129" w:rsidP="006B5129">
      <w:pPr>
        <w:pStyle w:val="ac"/>
        <w:tabs>
          <w:tab w:val="left" w:pos="1282"/>
        </w:tabs>
        <w:ind w:left="0" w:firstLine="0"/>
        <w:jc w:val="center"/>
        <w:rPr>
          <w:sz w:val="28"/>
          <w:szCs w:val="24"/>
          <w:lang w:val="sah-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781"/>
        <w:gridCol w:w="781"/>
        <w:gridCol w:w="745"/>
        <w:gridCol w:w="781"/>
        <w:gridCol w:w="891"/>
        <w:gridCol w:w="822"/>
        <w:gridCol w:w="781"/>
        <w:gridCol w:w="781"/>
        <w:gridCol w:w="785"/>
      </w:tblGrid>
      <w:tr w:rsidR="006B5129" w:rsidRPr="002C0F09" w14:paraId="1D85A08A" w14:textId="77777777" w:rsidTr="00465650">
        <w:trPr>
          <w:trHeight w:val="300"/>
        </w:trPr>
        <w:tc>
          <w:tcPr>
            <w:tcW w:w="1285" w:type="pct"/>
            <w:vMerge w:val="restart"/>
            <w:vAlign w:val="center"/>
            <w:hideMark/>
          </w:tcPr>
          <w:p w14:paraId="35F300C4" w14:textId="77777777" w:rsidR="006B5129" w:rsidRPr="002C0F09" w:rsidRDefault="006B5129" w:rsidP="00465650">
            <w:pPr>
              <w:widowControl/>
              <w:autoSpaceDE/>
              <w:autoSpaceDN/>
              <w:jc w:val="center"/>
              <w:rPr>
                <w:b/>
                <w:sz w:val="18"/>
                <w:szCs w:val="18"/>
                <w:lang w:eastAsia="ru-RU"/>
              </w:rPr>
            </w:pPr>
            <w:r w:rsidRPr="002C0F09">
              <w:rPr>
                <w:b/>
                <w:bCs/>
                <w:sz w:val="18"/>
                <w:szCs w:val="18"/>
                <w:lang w:eastAsia="ru-RU"/>
              </w:rPr>
              <w:t>Наименование нозологической формы</w:t>
            </w:r>
          </w:p>
        </w:tc>
        <w:tc>
          <w:tcPr>
            <w:tcW w:w="1199" w:type="pct"/>
            <w:gridSpan w:val="3"/>
            <w:vAlign w:val="center"/>
            <w:hideMark/>
          </w:tcPr>
          <w:p w14:paraId="4671214A" w14:textId="77777777" w:rsidR="006B5129" w:rsidRPr="002C0F09" w:rsidRDefault="006B5129" w:rsidP="00465650">
            <w:pPr>
              <w:widowControl/>
              <w:autoSpaceDE/>
              <w:autoSpaceDN/>
              <w:jc w:val="center"/>
              <w:rPr>
                <w:b/>
                <w:sz w:val="18"/>
                <w:szCs w:val="18"/>
                <w:lang w:eastAsia="ru-RU"/>
              </w:rPr>
            </w:pPr>
            <w:r w:rsidRPr="002C0F09">
              <w:rPr>
                <w:b/>
                <w:sz w:val="18"/>
                <w:szCs w:val="18"/>
                <w:lang w:eastAsia="ru-RU"/>
              </w:rPr>
              <w:t>Взрослые - всего</w:t>
            </w:r>
          </w:p>
        </w:tc>
        <w:tc>
          <w:tcPr>
            <w:tcW w:w="1296" w:type="pct"/>
            <w:gridSpan w:val="3"/>
            <w:vAlign w:val="center"/>
            <w:hideMark/>
          </w:tcPr>
          <w:p w14:paraId="7D16F5A9" w14:textId="77777777" w:rsidR="006B5129" w:rsidRPr="002C0F09" w:rsidRDefault="006B5129" w:rsidP="00465650">
            <w:pPr>
              <w:widowControl/>
              <w:autoSpaceDE/>
              <w:autoSpaceDN/>
              <w:jc w:val="center"/>
              <w:rPr>
                <w:b/>
                <w:sz w:val="18"/>
                <w:szCs w:val="18"/>
                <w:lang w:eastAsia="ru-RU"/>
              </w:rPr>
            </w:pPr>
            <w:r w:rsidRPr="002C0F09">
              <w:rPr>
                <w:b/>
                <w:sz w:val="18"/>
                <w:szCs w:val="18"/>
                <w:lang w:eastAsia="ru-RU"/>
              </w:rPr>
              <w:t>Взрослые старше трудоспособного возраста</w:t>
            </w:r>
          </w:p>
        </w:tc>
        <w:tc>
          <w:tcPr>
            <w:tcW w:w="1221" w:type="pct"/>
            <w:gridSpan w:val="3"/>
            <w:vAlign w:val="center"/>
            <w:hideMark/>
          </w:tcPr>
          <w:p w14:paraId="74DB562B" w14:textId="77777777" w:rsidR="006B5129" w:rsidRPr="002C0F09" w:rsidRDefault="006B5129" w:rsidP="00465650">
            <w:pPr>
              <w:widowControl/>
              <w:autoSpaceDE/>
              <w:autoSpaceDN/>
              <w:jc w:val="center"/>
              <w:rPr>
                <w:b/>
                <w:sz w:val="18"/>
                <w:szCs w:val="18"/>
                <w:lang w:eastAsia="ru-RU"/>
              </w:rPr>
            </w:pPr>
            <w:r w:rsidRPr="002C0F09">
              <w:rPr>
                <w:b/>
                <w:sz w:val="18"/>
                <w:szCs w:val="18"/>
                <w:lang w:eastAsia="ru-RU"/>
              </w:rPr>
              <w:t>Взрослые трудоспособного возраста</w:t>
            </w:r>
          </w:p>
        </w:tc>
      </w:tr>
      <w:tr w:rsidR="006B5129" w:rsidRPr="002C0F09" w14:paraId="169C850A" w14:textId="77777777" w:rsidTr="00465650">
        <w:trPr>
          <w:trHeight w:val="300"/>
        </w:trPr>
        <w:tc>
          <w:tcPr>
            <w:tcW w:w="1285" w:type="pct"/>
            <w:vMerge/>
            <w:vAlign w:val="center"/>
            <w:hideMark/>
          </w:tcPr>
          <w:p w14:paraId="2A6C9DC9" w14:textId="77777777" w:rsidR="006B5129" w:rsidRPr="002C0F09" w:rsidRDefault="006B5129" w:rsidP="00465650">
            <w:pPr>
              <w:widowControl/>
              <w:autoSpaceDE/>
              <w:autoSpaceDN/>
              <w:jc w:val="center"/>
              <w:rPr>
                <w:b/>
                <w:sz w:val="18"/>
                <w:szCs w:val="18"/>
                <w:lang w:eastAsia="ru-RU"/>
              </w:rPr>
            </w:pPr>
          </w:p>
        </w:tc>
        <w:tc>
          <w:tcPr>
            <w:tcW w:w="406" w:type="pct"/>
            <w:tcBorders>
              <w:top w:val="nil"/>
              <w:left w:val="nil"/>
              <w:bottom w:val="single" w:sz="8" w:space="0" w:color="auto"/>
              <w:right w:val="single" w:sz="8" w:space="0" w:color="auto"/>
            </w:tcBorders>
            <w:vAlign w:val="center"/>
            <w:hideMark/>
          </w:tcPr>
          <w:p w14:paraId="23EDDEB8"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2020</w:t>
            </w:r>
          </w:p>
        </w:tc>
        <w:tc>
          <w:tcPr>
            <w:tcW w:w="406" w:type="pct"/>
            <w:tcBorders>
              <w:top w:val="nil"/>
              <w:left w:val="nil"/>
              <w:bottom w:val="single" w:sz="8" w:space="0" w:color="auto"/>
              <w:right w:val="single" w:sz="8" w:space="0" w:color="auto"/>
            </w:tcBorders>
            <w:vAlign w:val="center"/>
            <w:hideMark/>
          </w:tcPr>
          <w:p w14:paraId="7786033F"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2021</w:t>
            </w:r>
          </w:p>
        </w:tc>
        <w:tc>
          <w:tcPr>
            <w:tcW w:w="387" w:type="pct"/>
            <w:tcBorders>
              <w:top w:val="nil"/>
              <w:left w:val="nil"/>
              <w:bottom w:val="single" w:sz="8" w:space="0" w:color="auto"/>
              <w:right w:val="single" w:sz="8" w:space="0" w:color="auto"/>
            </w:tcBorders>
            <w:shd w:val="clear" w:color="000000" w:fill="FFFFFF"/>
            <w:vAlign w:val="center"/>
            <w:hideMark/>
          </w:tcPr>
          <w:p w14:paraId="6B376FE3"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2022</w:t>
            </w:r>
          </w:p>
        </w:tc>
        <w:tc>
          <w:tcPr>
            <w:tcW w:w="406" w:type="pct"/>
            <w:tcBorders>
              <w:top w:val="nil"/>
              <w:left w:val="nil"/>
              <w:bottom w:val="single" w:sz="8" w:space="0" w:color="auto"/>
              <w:right w:val="single" w:sz="8" w:space="0" w:color="auto"/>
            </w:tcBorders>
            <w:vAlign w:val="center"/>
            <w:hideMark/>
          </w:tcPr>
          <w:p w14:paraId="48CC35CD"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2020</w:t>
            </w:r>
          </w:p>
        </w:tc>
        <w:tc>
          <w:tcPr>
            <w:tcW w:w="463" w:type="pct"/>
            <w:tcBorders>
              <w:top w:val="nil"/>
              <w:left w:val="nil"/>
              <w:bottom w:val="single" w:sz="8" w:space="0" w:color="auto"/>
              <w:right w:val="single" w:sz="8" w:space="0" w:color="auto"/>
            </w:tcBorders>
            <w:vAlign w:val="center"/>
            <w:hideMark/>
          </w:tcPr>
          <w:p w14:paraId="5D38C752"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2021</w:t>
            </w:r>
          </w:p>
        </w:tc>
        <w:tc>
          <w:tcPr>
            <w:tcW w:w="427" w:type="pct"/>
            <w:tcBorders>
              <w:top w:val="nil"/>
              <w:left w:val="nil"/>
              <w:bottom w:val="single" w:sz="8" w:space="0" w:color="auto"/>
              <w:right w:val="single" w:sz="8" w:space="0" w:color="auto"/>
            </w:tcBorders>
            <w:shd w:val="clear" w:color="000000" w:fill="FFFFFF"/>
            <w:vAlign w:val="center"/>
            <w:hideMark/>
          </w:tcPr>
          <w:p w14:paraId="66438A6D"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2022</w:t>
            </w:r>
          </w:p>
        </w:tc>
        <w:tc>
          <w:tcPr>
            <w:tcW w:w="406" w:type="pct"/>
            <w:tcBorders>
              <w:top w:val="nil"/>
              <w:left w:val="nil"/>
              <w:bottom w:val="single" w:sz="8" w:space="0" w:color="auto"/>
              <w:right w:val="single" w:sz="8" w:space="0" w:color="auto"/>
            </w:tcBorders>
            <w:vAlign w:val="center"/>
            <w:hideMark/>
          </w:tcPr>
          <w:p w14:paraId="4822582E"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2020</w:t>
            </w:r>
          </w:p>
        </w:tc>
        <w:tc>
          <w:tcPr>
            <w:tcW w:w="406" w:type="pct"/>
            <w:tcBorders>
              <w:top w:val="nil"/>
              <w:left w:val="nil"/>
              <w:bottom w:val="single" w:sz="8" w:space="0" w:color="auto"/>
              <w:right w:val="single" w:sz="8" w:space="0" w:color="auto"/>
            </w:tcBorders>
            <w:vAlign w:val="center"/>
            <w:hideMark/>
          </w:tcPr>
          <w:p w14:paraId="689DBBB8"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2021</w:t>
            </w:r>
          </w:p>
        </w:tc>
        <w:tc>
          <w:tcPr>
            <w:tcW w:w="408" w:type="pct"/>
            <w:tcBorders>
              <w:top w:val="nil"/>
              <w:left w:val="nil"/>
              <w:bottom w:val="single" w:sz="8" w:space="0" w:color="auto"/>
              <w:right w:val="single" w:sz="8" w:space="0" w:color="auto"/>
            </w:tcBorders>
            <w:shd w:val="clear" w:color="000000" w:fill="FFFFFF"/>
            <w:vAlign w:val="center"/>
            <w:hideMark/>
          </w:tcPr>
          <w:p w14:paraId="063767FA"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2022</w:t>
            </w:r>
          </w:p>
        </w:tc>
      </w:tr>
      <w:tr w:rsidR="006B5129" w:rsidRPr="002C0F09" w14:paraId="6F0D9DCB" w14:textId="77777777" w:rsidTr="00465650">
        <w:trPr>
          <w:trHeight w:val="510"/>
        </w:trPr>
        <w:tc>
          <w:tcPr>
            <w:tcW w:w="1285" w:type="pct"/>
            <w:shd w:val="clear" w:color="000000" w:fill="FFFFFF"/>
            <w:vAlign w:val="center"/>
            <w:hideMark/>
          </w:tcPr>
          <w:p w14:paraId="0DA89259" w14:textId="77777777" w:rsidR="006B5129" w:rsidRPr="002C0F09" w:rsidRDefault="006B5129" w:rsidP="00465650">
            <w:pPr>
              <w:widowControl/>
              <w:autoSpaceDE/>
              <w:autoSpaceDN/>
              <w:rPr>
                <w:sz w:val="18"/>
                <w:szCs w:val="18"/>
                <w:lang w:eastAsia="ru-RU"/>
              </w:rPr>
            </w:pPr>
            <w:r w:rsidRPr="002C0F09">
              <w:rPr>
                <w:sz w:val="18"/>
                <w:szCs w:val="18"/>
                <w:lang w:eastAsia="ru-RU"/>
              </w:rPr>
              <w:t>Болезни системы кровообращения - всего выписано</w:t>
            </w:r>
          </w:p>
        </w:tc>
        <w:tc>
          <w:tcPr>
            <w:tcW w:w="406" w:type="pct"/>
            <w:tcBorders>
              <w:top w:val="nil"/>
              <w:left w:val="nil"/>
              <w:bottom w:val="single" w:sz="8" w:space="0" w:color="auto"/>
              <w:right w:val="single" w:sz="8" w:space="0" w:color="auto"/>
            </w:tcBorders>
            <w:shd w:val="clear" w:color="000000" w:fill="FFFFFF"/>
            <w:vAlign w:val="center"/>
            <w:hideMark/>
          </w:tcPr>
          <w:p w14:paraId="17031F46"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4123</w:t>
            </w:r>
          </w:p>
        </w:tc>
        <w:tc>
          <w:tcPr>
            <w:tcW w:w="406" w:type="pct"/>
            <w:tcBorders>
              <w:top w:val="nil"/>
              <w:left w:val="nil"/>
              <w:bottom w:val="single" w:sz="8" w:space="0" w:color="auto"/>
              <w:right w:val="single" w:sz="8" w:space="0" w:color="auto"/>
            </w:tcBorders>
            <w:shd w:val="clear" w:color="000000" w:fill="FFFFFF"/>
            <w:vAlign w:val="center"/>
            <w:hideMark/>
          </w:tcPr>
          <w:p w14:paraId="6DD38A15"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3970</w:t>
            </w:r>
          </w:p>
        </w:tc>
        <w:tc>
          <w:tcPr>
            <w:tcW w:w="387" w:type="pct"/>
            <w:tcBorders>
              <w:top w:val="nil"/>
              <w:left w:val="nil"/>
              <w:bottom w:val="single" w:sz="8" w:space="0" w:color="auto"/>
              <w:right w:val="single" w:sz="8" w:space="0" w:color="auto"/>
            </w:tcBorders>
            <w:shd w:val="clear" w:color="000000" w:fill="FFFFFF"/>
            <w:vAlign w:val="center"/>
          </w:tcPr>
          <w:p w14:paraId="676536AC"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5115</w:t>
            </w:r>
          </w:p>
        </w:tc>
        <w:tc>
          <w:tcPr>
            <w:tcW w:w="406" w:type="pct"/>
            <w:tcBorders>
              <w:top w:val="nil"/>
              <w:left w:val="nil"/>
              <w:bottom w:val="single" w:sz="8" w:space="0" w:color="auto"/>
              <w:right w:val="single" w:sz="8" w:space="0" w:color="auto"/>
            </w:tcBorders>
            <w:vAlign w:val="center"/>
            <w:hideMark/>
          </w:tcPr>
          <w:p w14:paraId="30EF45D1"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1 952</w:t>
            </w:r>
          </w:p>
        </w:tc>
        <w:tc>
          <w:tcPr>
            <w:tcW w:w="463" w:type="pct"/>
            <w:tcBorders>
              <w:top w:val="nil"/>
              <w:left w:val="nil"/>
              <w:bottom w:val="single" w:sz="8" w:space="0" w:color="auto"/>
              <w:right w:val="single" w:sz="8" w:space="0" w:color="auto"/>
            </w:tcBorders>
            <w:vAlign w:val="center"/>
            <w:hideMark/>
          </w:tcPr>
          <w:p w14:paraId="66563AE4"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2920</w:t>
            </w:r>
          </w:p>
        </w:tc>
        <w:tc>
          <w:tcPr>
            <w:tcW w:w="427" w:type="pct"/>
            <w:tcBorders>
              <w:top w:val="nil"/>
              <w:left w:val="nil"/>
              <w:bottom w:val="single" w:sz="8" w:space="0" w:color="auto"/>
              <w:right w:val="single" w:sz="8" w:space="0" w:color="auto"/>
            </w:tcBorders>
            <w:shd w:val="clear" w:color="000000" w:fill="FFFFFF"/>
            <w:vAlign w:val="center"/>
          </w:tcPr>
          <w:p w14:paraId="151E201C"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3724</w:t>
            </w:r>
          </w:p>
        </w:tc>
        <w:tc>
          <w:tcPr>
            <w:tcW w:w="406" w:type="pct"/>
            <w:tcBorders>
              <w:top w:val="nil"/>
              <w:left w:val="nil"/>
              <w:bottom w:val="single" w:sz="8" w:space="0" w:color="auto"/>
              <w:right w:val="single" w:sz="8" w:space="0" w:color="auto"/>
            </w:tcBorders>
            <w:vAlign w:val="center"/>
            <w:hideMark/>
          </w:tcPr>
          <w:p w14:paraId="3FC29F80"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2171</w:t>
            </w:r>
          </w:p>
        </w:tc>
        <w:tc>
          <w:tcPr>
            <w:tcW w:w="406" w:type="pct"/>
            <w:tcBorders>
              <w:top w:val="nil"/>
              <w:left w:val="nil"/>
              <w:bottom w:val="single" w:sz="8" w:space="0" w:color="auto"/>
              <w:right w:val="single" w:sz="8" w:space="0" w:color="auto"/>
            </w:tcBorders>
            <w:vAlign w:val="center"/>
            <w:hideMark/>
          </w:tcPr>
          <w:p w14:paraId="286DB65C"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1050</w:t>
            </w:r>
          </w:p>
        </w:tc>
        <w:tc>
          <w:tcPr>
            <w:tcW w:w="408" w:type="pct"/>
            <w:tcBorders>
              <w:top w:val="nil"/>
              <w:left w:val="nil"/>
              <w:bottom w:val="single" w:sz="8" w:space="0" w:color="auto"/>
              <w:right w:val="single" w:sz="8" w:space="0" w:color="auto"/>
            </w:tcBorders>
            <w:shd w:val="clear" w:color="000000" w:fill="FFFFFF"/>
            <w:vAlign w:val="center"/>
          </w:tcPr>
          <w:p w14:paraId="13F9BE7E"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1391</w:t>
            </w:r>
          </w:p>
        </w:tc>
      </w:tr>
      <w:tr w:rsidR="006B5129" w:rsidRPr="002C0F09" w14:paraId="1591160F" w14:textId="77777777" w:rsidTr="00465650">
        <w:trPr>
          <w:trHeight w:val="300"/>
        </w:trPr>
        <w:tc>
          <w:tcPr>
            <w:tcW w:w="1285" w:type="pct"/>
            <w:vAlign w:val="center"/>
            <w:hideMark/>
          </w:tcPr>
          <w:p w14:paraId="786B7386" w14:textId="77777777" w:rsidR="006B5129" w:rsidRPr="002C0F09" w:rsidRDefault="006B5129" w:rsidP="00465650">
            <w:pPr>
              <w:widowControl/>
              <w:autoSpaceDE/>
              <w:autoSpaceDN/>
              <w:rPr>
                <w:sz w:val="18"/>
                <w:szCs w:val="18"/>
                <w:lang w:eastAsia="ru-RU"/>
              </w:rPr>
            </w:pPr>
            <w:r w:rsidRPr="002C0F09">
              <w:rPr>
                <w:sz w:val="18"/>
                <w:szCs w:val="18"/>
                <w:lang w:eastAsia="ru-RU"/>
              </w:rPr>
              <w:t>Доставлено по экстренным показаниям</w:t>
            </w:r>
          </w:p>
        </w:tc>
        <w:tc>
          <w:tcPr>
            <w:tcW w:w="406" w:type="pct"/>
            <w:tcBorders>
              <w:top w:val="nil"/>
              <w:left w:val="nil"/>
              <w:bottom w:val="single" w:sz="8" w:space="0" w:color="auto"/>
              <w:right w:val="single" w:sz="8" w:space="0" w:color="auto"/>
            </w:tcBorders>
            <w:vAlign w:val="center"/>
            <w:hideMark/>
          </w:tcPr>
          <w:p w14:paraId="4D3BC268"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2740</w:t>
            </w:r>
          </w:p>
        </w:tc>
        <w:tc>
          <w:tcPr>
            <w:tcW w:w="406" w:type="pct"/>
            <w:tcBorders>
              <w:top w:val="nil"/>
              <w:left w:val="nil"/>
              <w:bottom w:val="single" w:sz="8" w:space="0" w:color="auto"/>
              <w:right w:val="single" w:sz="8" w:space="0" w:color="auto"/>
            </w:tcBorders>
            <w:vAlign w:val="center"/>
            <w:hideMark/>
          </w:tcPr>
          <w:p w14:paraId="089DEAD3"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2504</w:t>
            </w:r>
          </w:p>
        </w:tc>
        <w:tc>
          <w:tcPr>
            <w:tcW w:w="387" w:type="pct"/>
            <w:tcBorders>
              <w:top w:val="nil"/>
              <w:left w:val="nil"/>
              <w:bottom w:val="single" w:sz="8" w:space="0" w:color="auto"/>
              <w:right w:val="single" w:sz="8" w:space="0" w:color="auto"/>
            </w:tcBorders>
            <w:shd w:val="clear" w:color="000000" w:fill="FFFFFF"/>
            <w:vAlign w:val="center"/>
          </w:tcPr>
          <w:p w14:paraId="2D46485E"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3037</w:t>
            </w:r>
          </w:p>
        </w:tc>
        <w:tc>
          <w:tcPr>
            <w:tcW w:w="406" w:type="pct"/>
            <w:tcBorders>
              <w:top w:val="nil"/>
              <w:left w:val="nil"/>
              <w:bottom w:val="single" w:sz="8" w:space="0" w:color="auto"/>
              <w:right w:val="single" w:sz="8" w:space="0" w:color="auto"/>
            </w:tcBorders>
            <w:vAlign w:val="center"/>
            <w:hideMark/>
          </w:tcPr>
          <w:p w14:paraId="7C52FBF6"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1952</w:t>
            </w:r>
          </w:p>
        </w:tc>
        <w:tc>
          <w:tcPr>
            <w:tcW w:w="463" w:type="pct"/>
            <w:tcBorders>
              <w:top w:val="nil"/>
              <w:left w:val="nil"/>
              <w:bottom w:val="single" w:sz="8" w:space="0" w:color="auto"/>
              <w:right w:val="single" w:sz="8" w:space="0" w:color="auto"/>
            </w:tcBorders>
            <w:vAlign w:val="center"/>
            <w:hideMark/>
          </w:tcPr>
          <w:p w14:paraId="169906F4"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1810</w:t>
            </w:r>
          </w:p>
        </w:tc>
        <w:tc>
          <w:tcPr>
            <w:tcW w:w="427" w:type="pct"/>
            <w:tcBorders>
              <w:top w:val="nil"/>
              <w:left w:val="nil"/>
              <w:bottom w:val="single" w:sz="8" w:space="0" w:color="auto"/>
              <w:right w:val="single" w:sz="8" w:space="0" w:color="auto"/>
            </w:tcBorders>
            <w:shd w:val="clear" w:color="000000" w:fill="FFFFFF"/>
            <w:vAlign w:val="center"/>
          </w:tcPr>
          <w:p w14:paraId="07AC786A"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2230</w:t>
            </w:r>
          </w:p>
        </w:tc>
        <w:tc>
          <w:tcPr>
            <w:tcW w:w="406" w:type="pct"/>
            <w:tcBorders>
              <w:top w:val="nil"/>
              <w:left w:val="nil"/>
              <w:bottom w:val="single" w:sz="8" w:space="0" w:color="auto"/>
              <w:right w:val="single" w:sz="8" w:space="0" w:color="auto"/>
            </w:tcBorders>
            <w:vAlign w:val="center"/>
            <w:hideMark/>
          </w:tcPr>
          <w:p w14:paraId="7E942FB4"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788</w:t>
            </w:r>
          </w:p>
        </w:tc>
        <w:tc>
          <w:tcPr>
            <w:tcW w:w="406" w:type="pct"/>
            <w:tcBorders>
              <w:top w:val="nil"/>
              <w:left w:val="nil"/>
              <w:bottom w:val="single" w:sz="8" w:space="0" w:color="auto"/>
              <w:right w:val="single" w:sz="8" w:space="0" w:color="auto"/>
            </w:tcBorders>
            <w:vAlign w:val="center"/>
            <w:hideMark/>
          </w:tcPr>
          <w:p w14:paraId="15F70B3F"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694</w:t>
            </w:r>
          </w:p>
        </w:tc>
        <w:tc>
          <w:tcPr>
            <w:tcW w:w="408" w:type="pct"/>
            <w:tcBorders>
              <w:top w:val="nil"/>
              <w:left w:val="nil"/>
              <w:bottom w:val="single" w:sz="8" w:space="0" w:color="auto"/>
              <w:right w:val="single" w:sz="8" w:space="0" w:color="auto"/>
            </w:tcBorders>
            <w:shd w:val="clear" w:color="000000" w:fill="FFFFFF"/>
            <w:vAlign w:val="center"/>
          </w:tcPr>
          <w:p w14:paraId="4177374B"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807</w:t>
            </w:r>
          </w:p>
        </w:tc>
      </w:tr>
      <w:tr w:rsidR="006B5129" w:rsidRPr="002C0F09" w14:paraId="129073E4" w14:textId="77777777" w:rsidTr="00465650">
        <w:trPr>
          <w:trHeight w:val="300"/>
        </w:trPr>
        <w:tc>
          <w:tcPr>
            <w:tcW w:w="1285" w:type="pct"/>
            <w:vAlign w:val="center"/>
            <w:hideMark/>
          </w:tcPr>
          <w:p w14:paraId="7A0800CE" w14:textId="77777777" w:rsidR="006B5129" w:rsidRPr="002C0F09" w:rsidRDefault="006B5129" w:rsidP="00465650">
            <w:pPr>
              <w:widowControl/>
              <w:autoSpaceDE/>
              <w:autoSpaceDN/>
              <w:jc w:val="right"/>
              <w:rPr>
                <w:sz w:val="18"/>
                <w:szCs w:val="18"/>
                <w:lang w:eastAsia="ru-RU"/>
              </w:rPr>
            </w:pPr>
            <w:r w:rsidRPr="002C0F09">
              <w:rPr>
                <w:sz w:val="18"/>
                <w:szCs w:val="18"/>
                <w:lang w:eastAsia="ru-RU"/>
              </w:rPr>
              <w:t>из них доставлены СМП</w:t>
            </w:r>
          </w:p>
        </w:tc>
        <w:tc>
          <w:tcPr>
            <w:tcW w:w="406" w:type="pct"/>
            <w:tcBorders>
              <w:top w:val="nil"/>
              <w:left w:val="nil"/>
              <w:bottom w:val="single" w:sz="8" w:space="0" w:color="auto"/>
              <w:right w:val="single" w:sz="8" w:space="0" w:color="auto"/>
            </w:tcBorders>
            <w:vAlign w:val="center"/>
            <w:hideMark/>
          </w:tcPr>
          <w:p w14:paraId="2013EA5B"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1081</w:t>
            </w:r>
          </w:p>
        </w:tc>
        <w:tc>
          <w:tcPr>
            <w:tcW w:w="406" w:type="pct"/>
            <w:tcBorders>
              <w:top w:val="nil"/>
              <w:left w:val="nil"/>
              <w:bottom w:val="single" w:sz="8" w:space="0" w:color="auto"/>
              <w:right w:val="single" w:sz="8" w:space="0" w:color="auto"/>
            </w:tcBorders>
            <w:vAlign w:val="center"/>
            <w:hideMark/>
          </w:tcPr>
          <w:p w14:paraId="371260ED"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1049</w:t>
            </w:r>
          </w:p>
        </w:tc>
        <w:tc>
          <w:tcPr>
            <w:tcW w:w="387" w:type="pct"/>
            <w:tcBorders>
              <w:top w:val="nil"/>
              <w:left w:val="nil"/>
              <w:bottom w:val="single" w:sz="8" w:space="0" w:color="auto"/>
              <w:right w:val="single" w:sz="8" w:space="0" w:color="auto"/>
            </w:tcBorders>
            <w:shd w:val="clear" w:color="000000" w:fill="FFFFFF"/>
            <w:vAlign w:val="center"/>
          </w:tcPr>
          <w:p w14:paraId="571D42F5"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1370</w:t>
            </w:r>
          </w:p>
        </w:tc>
        <w:tc>
          <w:tcPr>
            <w:tcW w:w="406" w:type="pct"/>
            <w:tcBorders>
              <w:top w:val="nil"/>
              <w:left w:val="nil"/>
              <w:bottom w:val="single" w:sz="8" w:space="0" w:color="auto"/>
              <w:right w:val="single" w:sz="8" w:space="0" w:color="auto"/>
            </w:tcBorders>
            <w:vAlign w:val="center"/>
            <w:hideMark/>
          </w:tcPr>
          <w:p w14:paraId="189E8932"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817</w:t>
            </w:r>
          </w:p>
        </w:tc>
        <w:tc>
          <w:tcPr>
            <w:tcW w:w="463" w:type="pct"/>
            <w:tcBorders>
              <w:top w:val="nil"/>
              <w:left w:val="nil"/>
              <w:bottom w:val="single" w:sz="8" w:space="0" w:color="auto"/>
              <w:right w:val="single" w:sz="8" w:space="0" w:color="auto"/>
            </w:tcBorders>
            <w:vAlign w:val="center"/>
            <w:hideMark/>
          </w:tcPr>
          <w:p w14:paraId="150214FD"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805</w:t>
            </w:r>
          </w:p>
        </w:tc>
        <w:tc>
          <w:tcPr>
            <w:tcW w:w="427" w:type="pct"/>
            <w:tcBorders>
              <w:top w:val="nil"/>
              <w:left w:val="nil"/>
              <w:bottom w:val="single" w:sz="8" w:space="0" w:color="auto"/>
              <w:right w:val="single" w:sz="8" w:space="0" w:color="auto"/>
            </w:tcBorders>
            <w:shd w:val="clear" w:color="000000" w:fill="FFFFFF"/>
            <w:vAlign w:val="center"/>
          </w:tcPr>
          <w:p w14:paraId="0BEBEEE0"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1049</w:t>
            </w:r>
          </w:p>
        </w:tc>
        <w:tc>
          <w:tcPr>
            <w:tcW w:w="406" w:type="pct"/>
            <w:tcBorders>
              <w:top w:val="nil"/>
              <w:left w:val="nil"/>
              <w:bottom w:val="single" w:sz="8" w:space="0" w:color="auto"/>
              <w:right w:val="single" w:sz="8" w:space="0" w:color="auto"/>
            </w:tcBorders>
            <w:vAlign w:val="center"/>
            <w:hideMark/>
          </w:tcPr>
          <w:p w14:paraId="7537CD5B"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264</w:t>
            </w:r>
          </w:p>
        </w:tc>
        <w:tc>
          <w:tcPr>
            <w:tcW w:w="406" w:type="pct"/>
            <w:tcBorders>
              <w:top w:val="nil"/>
              <w:left w:val="nil"/>
              <w:bottom w:val="single" w:sz="8" w:space="0" w:color="auto"/>
              <w:right w:val="single" w:sz="8" w:space="0" w:color="auto"/>
            </w:tcBorders>
            <w:vAlign w:val="center"/>
            <w:hideMark/>
          </w:tcPr>
          <w:p w14:paraId="78CE0EEC"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244</w:t>
            </w:r>
          </w:p>
        </w:tc>
        <w:tc>
          <w:tcPr>
            <w:tcW w:w="408" w:type="pct"/>
            <w:tcBorders>
              <w:top w:val="nil"/>
              <w:left w:val="nil"/>
              <w:bottom w:val="single" w:sz="8" w:space="0" w:color="auto"/>
              <w:right w:val="single" w:sz="8" w:space="0" w:color="auto"/>
            </w:tcBorders>
            <w:shd w:val="clear" w:color="000000" w:fill="FFFFFF"/>
            <w:vAlign w:val="center"/>
          </w:tcPr>
          <w:p w14:paraId="141F5F1C"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321</w:t>
            </w:r>
          </w:p>
        </w:tc>
      </w:tr>
      <w:tr w:rsidR="006B5129" w:rsidRPr="002C0F09" w14:paraId="45537523" w14:textId="77777777" w:rsidTr="00465650">
        <w:trPr>
          <w:trHeight w:val="300"/>
        </w:trPr>
        <w:tc>
          <w:tcPr>
            <w:tcW w:w="1285" w:type="pct"/>
            <w:vAlign w:val="center"/>
            <w:hideMark/>
          </w:tcPr>
          <w:p w14:paraId="4ABAA694" w14:textId="77777777" w:rsidR="006B5129" w:rsidRPr="002C0F09" w:rsidRDefault="006B5129" w:rsidP="00465650">
            <w:pPr>
              <w:widowControl/>
              <w:autoSpaceDE/>
              <w:autoSpaceDN/>
              <w:rPr>
                <w:sz w:val="18"/>
                <w:szCs w:val="18"/>
                <w:lang w:eastAsia="ru-RU"/>
              </w:rPr>
            </w:pPr>
            <w:r w:rsidRPr="002C0F09">
              <w:rPr>
                <w:sz w:val="18"/>
                <w:szCs w:val="18"/>
                <w:lang w:eastAsia="ru-RU"/>
              </w:rPr>
              <w:t>Удельный вес экстренных доставок в стационар, %</w:t>
            </w:r>
          </w:p>
        </w:tc>
        <w:tc>
          <w:tcPr>
            <w:tcW w:w="406" w:type="pct"/>
            <w:tcBorders>
              <w:top w:val="nil"/>
              <w:left w:val="nil"/>
              <w:bottom w:val="single" w:sz="8" w:space="0" w:color="auto"/>
              <w:right w:val="single" w:sz="8" w:space="0" w:color="auto"/>
            </w:tcBorders>
            <w:vAlign w:val="center"/>
          </w:tcPr>
          <w:p w14:paraId="759550CE"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66,50</w:t>
            </w:r>
          </w:p>
        </w:tc>
        <w:tc>
          <w:tcPr>
            <w:tcW w:w="406" w:type="pct"/>
            <w:tcBorders>
              <w:top w:val="nil"/>
              <w:left w:val="nil"/>
              <w:bottom w:val="single" w:sz="8" w:space="0" w:color="auto"/>
              <w:right w:val="single" w:sz="8" w:space="0" w:color="auto"/>
            </w:tcBorders>
            <w:vAlign w:val="center"/>
          </w:tcPr>
          <w:p w14:paraId="7C49F541"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63,07</w:t>
            </w:r>
          </w:p>
        </w:tc>
        <w:tc>
          <w:tcPr>
            <w:tcW w:w="387" w:type="pct"/>
            <w:tcBorders>
              <w:top w:val="nil"/>
              <w:left w:val="nil"/>
              <w:bottom w:val="single" w:sz="8" w:space="0" w:color="auto"/>
              <w:right w:val="single" w:sz="8" w:space="0" w:color="auto"/>
            </w:tcBorders>
            <w:shd w:val="clear" w:color="000000" w:fill="FFFFFF"/>
            <w:vAlign w:val="center"/>
          </w:tcPr>
          <w:p w14:paraId="3C52B9B9"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59,37</w:t>
            </w:r>
          </w:p>
        </w:tc>
        <w:tc>
          <w:tcPr>
            <w:tcW w:w="406" w:type="pct"/>
            <w:tcBorders>
              <w:top w:val="nil"/>
              <w:left w:val="nil"/>
              <w:bottom w:val="single" w:sz="8" w:space="0" w:color="auto"/>
              <w:right w:val="single" w:sz="8" w:space="0" w:color="auto"/>
            </w:tcBorders>
            <w:vAlign w:val="center"/>
          </w:tcPr>
          <w:p w14:paraId="4CABB277"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100,00</w:t>
            </w:r>
          </w:p>
        </w:tc>
        <w:tc>
          <w:tcPr>
            <w:tcW w:w="463" w:type="pct"/>
            <w:tcBorders>
              <w:top w:val="nil"/>
              <w:left w:val="nil"/>
              <w:bottom w:val="single" w:sz="8" w:space="0" w:color="auto"/>
              <w:right w:val="single" w:sz="8" w:space="0" w:color="auto"/>
            </w:tcBorders>
            <w:vAlign w:val="center"/>
          </w:tcPr>
          <w:p w14:paraId="71EA6B46"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61,99</w:t>
            </w:r>
          </w:p>
        </w:tc>
        <w:tc>
          <w:tcPr>
            <w:tcW w:w="427" w:type="pct"/>
            <w:tcBorders>
              <w:top w:val="nil"/>
              <w:left w:val="nil"/>
              <w:bottom w:val="single" w:sz="8" w:space="0" w:color="auto"/>
              <w:right w:val="single" w:sz="8" w:space="0" w:color="auto"/>
            </w:tcBorders>
            <w:shd w:val="clear" w:color="000000" w:fill="FFFFFF"/>
            <w:vAlign w:val="center"/>
          </w:tcPr>
          <w:p w14:paraId="492259C9"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59,88</w:t>
            </w:r>
          </w:p>
        </w:tc>
        <w:tc>
          <w:tcPr>
            <w:tcW w:w="406" w:type="pct"/>
            <w:tcBorders>
              <w:top w:val="nil"/>
              <w:left w:val="nil"/>
              <w:bottom w:val="single" w:sz="8" w:space="0" w:color="auto"/>
              <w:right w:val="single" w:sz="8" w:space="0" w:color="auto"/>
            </w:tcBorders>
            <w:vAlign w:val="center"/>
          </w:tcPr>
          <w:p w14:paraId="45DB4983"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36,30</w:t>
            </w:r>
          </w:p>
        </w:tc>
        <w:tc>
          <w:tcPr>
            <w:tcW w:w="406" w:type="pct"/>
            <w:tcBorders>
              <w:top w:val="nil"/>
              <w:left w:val="nil"/>
              <w:bottom w:val="single" w:sz="8" w:space="0" w:color="auto"/>
              <w:right w:val="single" w:sz="8" w:space="0" w:color="auto"/>
            </w:tcBorders>
            <w:vAlign w:val="center"/>
          </w:tcPr>
          <w:p w14:paraId="08A00A19"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66,10</w:t>
            </w:r>
          </w:p>
        </w:tc>
        <w:tc>
          <w:tcPr>
            <w:tcW w:w="408" w:type="pct"/>
            <w:tcBorders>
              <w:top w:val="nil"/>
              <w:left w:val="nil"/>
              <w:bottom w:val="single" w:sz="8" w:space="0" w:color="auto"/>
              <w:right w:val="single" w:sz="8" w:space="0" w:color="auto"/>
            </w:tcBorders>
            <w:shd w:val="clear" w:color="000000" w:fill="FFFFFF"/>
            <w:vAlign w:val="center"/>
          </w:tcPr>
          <w:p w14:paraId="7EB01CF2"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58,02</w:t>
            </w:r>
          </w:p>
        </w:tc>
      </w:tr>
      <w:tr w:rsidR="006B5129" w:rsidRPr="002C0F09" w14:paraId="4F29C8E1" w14:textId="77777777" w:rsidTr="00465650">
        <w:trPr>
          <w:trHeight w:val="420"/>
        </w:trPr>
        <w:tc>
          <w:tcPr>
            <w:tcW w:w="1285" w:type="pct"/>
            <w:vAlign w:val="center"/>
            <w:hideMark/>
          </w:tcPr>
          <w:p w14:paraId="2DC1980F" w14:textId="77777777" w:rsidR="006B5129" w:rsidRPr="002C0F09" w:rsidRDefault="006B5129" w:rsidP="00465650">
            <w:pPr>
              <w:widowControl/>
              <w:autoSpaceDE/>
              <w:autoSpaceDN/>
              <w:rPr>
                <w:sz w:val="18"/>
                <w:szCs w:val="18"/>
                <w:lang w:eastAsia="ru-RU"/>
              </w:rPr>
            </w:pPr>
            <w:r w:rsidRPr="002C0F09">
              <w:rPr>
                <w:sz w:val="18"/>
                <w:szCs w:val="18"/>
                <w:lang w:eastAsia="ru-RU"/>
              </w:rPr>
              <w:t>Удельный вес доставленных СМП из числа экстренно доставленных, %</w:t>
            </w:r>
          </w:p>
        </w:tc>
        <w:tc>
          <w:tcPr>
            <w:tcW w:w="406" w:type="pct"/>
            <w:tcBorders>
              <w:top w:val="nil"/>
              <w:left w:val="nil"/>
              <w:bottom w:val="single" w:sz="8" w:space="0" w:color="auto"/>
              <w:right w:val="single" w:sz="8" w:space="0" w:color="auto"/>
            </w:tcBorders>
            <w:vAlign w:val="center"/>
          </w:tcPr>
          <w:p w14:paraId="76F330D7"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39,50</w:t>
            </w:r>
          </w:p>
        </w:tc>
        <w:tc>
          <w:tcPr>
            <w:tcW w:w="406" w:type="pct"/>
            <w:tcBorders>
              <w:top w:val="nil"/>
              <w:left w:val="nil"/>
              <w:bottom w:val="single" w:sz="8" w:space="0" w:color="auto"/>
              <w:right w:val="single" w:sz="8" w:space="0" w:color="auto"/>
            </w:tcBorders>
            <w:vAlign w:val="center"/>
          </w:tcPr>
          <w:p w14:paraId="6AA5AD8D"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26,42</w:t>
            </w:r>
          </w:p>
        </w:tc>
        <w:tc>
          <w:tcPr>
            <w:tcW w:w="387" w:type="pct"/>
            <w:tcBorders>
              <w:top w:val="nil"/>
              <w:left w:val="nil"/>
              <w:bottom w:val="single" w:sz="8" w:space="0" w:color="auto"/>
              <w:right w:val="single" w:sz="8" w:space="0" w:color="auto"/>
            </w:tcBorders>
            <w:shd w:val="clear" w:color="000000" w:fill="FFFFFF"/>
            <w:vAlign w:val="center"/>
          </w:tcPr>
          <w:p w14:paraId="70FFE764"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45,11</w:t>
            </w:r>
          </w:p>
        </w:tc>
        <w:tc>
          <w:tcPr>
            <w:tcW w:w="406" w:type="pct"/>
            <w:tcBorders>
              <w:top w:val="nil"/>
              <w:left w:val="nil"/>
              <w:bottom w:val="single" w:sz="8" w:space="0" w:color="auto"/>
              <w:right w:val="single" w:sz="8" w:space="0" w:color="auto"/>
            </w:tcBorders>
            <w:vAlign w:val="center"/>
          </w:tcPr>
          <w:p w14:paraId="245CDA1F"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41,90</w:t>
            </w:r>
          </w:p>
        </w:tc>
        <w:tc>
          <w:tcPr>
            <w:tcW w:w="463" w:type="pct"/>
            <w:tcBorders>
              <w:top w:val="nil"/>
              <w:left w:val="nil"/>
              <w:bottom w:val="single" w:sz="8" w:space="0" w:color="auto"/>
              <w:right w:val="single" w:sz="8" w:space="0" w:color="auto"/>
            </w:tcBorders>
            <w:vAlign w:val="center"/>
          </w:tcPr>
          <w:p w14:paraId="1928953B"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27,57</w:t>
            </w:r>
          </w:p>
        </w:tc>
        <w:tc>
          <w:tcPr>
            <w:tcW w:w="427" w:type="pct"/>
            <w:tcBorders>
              <w:top w:val="nil"/>
              <w:left w:val="nil"/>
              <w:bottom w:val="single" w:sz="8" w:space="0" w:color="auto"/>
              <w:right w:val="single" w:sz="8" w:space="0" w:color="auto"/>
            </w:tcBorders>
            <w:shd w:val="clear" w:color="000000" w:fill="FFFFFF"/>
            <w:vAlign w:val="center"/>
          </w:tcPr>
          <w:p w14:paraId="44F1B43A"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47,04</w:t>
            </w:r>
          </w:p>
        </w:tc>
        <w:tc>
          <w:tcPr>
            <w:tcW w:w="406" w:type="pct"/>
            <w:tcBorders>
              <w:top w:val="nil"/>
              <w:left w:val="nil"/>
              <w:bottom w:val="single" w:sz="8" w:space="0" w:color="auto"/>
              <w:right w:val="single" w:sz="8" w:space="0" w:color="auto"/>
            </w:tcBorders>
            <w:vAlign w:val="center"/>
          </w:tcPr>
          <w:p w14:paraId="079BECF7"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33,50</w:t>
            </w:r>
          </w:p>
        </w:tc>
        <w:tc>
          <w:tcPr>
            <w:tcW w:w="406" w:type="pct"/>
            <w:tcBorders>
              <w:top w:val="nil"/>
              <w:left w:val="nil"/>
              <w:bottom w:val="single" w:sz="8" w:space="0" w:color="auto"/>
              <w:right w:val="single" w:sz="8" w:space="0" w:color="auto"/>
            </w:tcBorders>
            <w:vAlign w:val="center"/>
          </w:tcPr>
          <w:p w14:paraId="03DE75AF"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23,24</w:t>
            </w:r>
          </w:p>
        </w:tc>
        <w:tc>
          <w:tcPr>
            <w:tcW w:w="408" w:type="pct"/>
            <w:tcBorders>
              <w:top w:val="nil"/>
              <w:left w:val="nil"/>
              <w:bottom w:val="single" w:sz="8" w:space="0" w:color="auto"/>
              <w:right w:val="single" w:sz="8" w:space="0" w:color="auto"/>
            </w:tcBorders>
            <w:shd w:val="clear" w:color="000000" w:fill="FFFFFF"/>
            <w:vAlign w:val="center"/>
          </w:tcPr>
          <w:p w14:paraId="085565A9" w14:textId="77777777" w:rsidR="006B5129" w:rsidRPr="002C0F09" w:rsidRDefault="006B5129" w:rsidP="00465650">
            <w:pPr>
              <w:widowControl/>
              <w:autoSpaceDE/>
              <w:autoSpaceDN/>
              <w:jc w:val="center"/>
              <w:rPr>
                <w:sz w:val="18"/>
                <w:szCs w:val="18"/>
                <w:lang w:eastAsia="ru-RU"/>
              </w:rPr>
            </w:pPr>
            <w:r w:rsidRPr="002C0F09">
              <w:rPr>
                <w:sz w:val="18"/>
                <w:szCs w:val="18"/>
                <w:lang w:eastAsia="ru-RU"/>
              </w:rPr>
              <w:t>39,78</w:t>
            </w:r>
          </w:p>
        </w:tc>
      </w:tr>
    </w:tbl>
    <w:p w14:paraId="110C3A54" w14:textId="77777777" w:rsidR="006B5129" w:rsidRPr="002C0F09" w:rsidRDefault="006B5129" w:rsidP="006B5129">
      <w:pPr>
        <w:pStyle w:val="ac"/>
        <w:tabs>
          <w:tab w:val="left" w:pos="1282"/>
        </w:tabs>
        <w:spacing w:before="120"/>
        <w:ind w:left="0" w:right="122" w:firstLine="709"/>
        <w:jc w:val="both"/>
        <w:rPr>
          <w:sz w:val="26"/>
          <w:u w:val="single"/>
        </w:rPr>
      </w:pPr>
    </w:p>
    <w:p w14:paraId="1D267326" w14:textId="77777777" w:rsidR="006B5129" w:rsidRPr="002C0F09" w:rsidRDefault="006B5129" w:rsidP="006B5129">
      <w:pPr>
        <w:pStyle w:val="ac"/>
        <w:tabs>
          <w:tab w:val="left" w:pos="1282"/>
        </w:tabs>
        <w:spacing w:before="120"/>
        <w:ind w:left="0" w:right="122" w:firstLine="709"/>
        <w:jc w:val="both"/>
        <w:rPr>
          <w:sz w:val="26"/>
        </w:rPr>
        <w:sectPr w:rsidR="006B5129" w:rsidRPr="002C0F09" w:rsidSect="00B520BF">
          <w:pgSz w:w="11900" w:h="16840"/>
          <w:pgMar w:top="1134" w:right="567" w:bottom="1134" w:left="1701" w:header="567" w:footer="567" w:gutter="0"/>
          <w:cols w:space="720"/>
          <w:docGrid w:linePitch="299"/>
        </w:sectPr>
      </w:pPr>
    </w:p>
    <w:p w14:paraId="6F581DFA" w14:textId="77777777" w:rsidR="005309CA" w:rsidRDefault="005309CA" w:rsidP="006B5129">
      <w:pPr>
        <w:pStyle w:val="ac"/>
        <w:tabs>
          <w:tab w:val="left" w:pos="1282"/>
        </w:tabs>
        <w:ind w:left="0" w:firstLine="0"/>
        <w:jc w:val="center"/>
        <w:rPr>
          <w:sz w:val="28"/>
        </w:rPr>
      </w:pPr>
      <w:r>
        <w:rPr>
          <w:sz w:val="28"/>
        </w:rPr>
        <w:lastRenderedPageBreak/>
        <w:t>Таблица 34</w:t>
      </w:r>
      <w:r w:rsidR="006B5129" w:rsidRPr="002C0F09">
        <w:rPr>
          <w:sz w:val="28"/>
        </w:rPr>
        <w:t>. Длительность госпитализации пациентов с БСК в динамике</w:t>
      </w:r>
    </w:p>
    <w:p w14:paraId="671C28FB" w14:textId="142C5462" w:rsidR="006B5129" w:rsidRPr="002C0F09" w:rsidRDefault="006B5129" w:rsidP="006B5129">
      <w:pPr>
        <w:pStyle w:val="ac"/>
        <w:tabs>
          <w:tab w:val="left" w:pos="1282"/>
        </w:tabs>
        <w:ind w:left="0" w:firstLine="0"/>
        <w:jc w:val="center"/>
        <w:rPr>
          <w:sz w:val="28"/>
        </w:rPr>
      </w:pPr>
      <w:r w:rsidRPr="002C0F09">
        <w:rPr>
          <w:sz w:val="28"/>
        </w:rPr>
        <w:t>за 2020-2022 гг.</w:t>
      </w:r>
    </w:p>
    <w:p w14:paraId="3E5D1D85" w14:textId="77777777" w:rsidR="006B5129" w:rsidRPr="002C0F09" w:rsidRDefault="006B5129" w:rsidP="006B5129">
      <w:pPr>
        <w:pStyle w:val="ac"/>
        <w:tabs>
          <w:tab w:val="left" w:pos="1282"/>
        </w:tabs>
        <w:ind w:left="0" w:firstLine="0"/>
        <w:jc w:val="cente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6"/>
        <w:gridCol w:w="668"/>
        <w:gridCol w:w="538"/>
        <w:gridCol w:w="616"/>
        <w:gridCol w:w="641"/>
        <w:gridCol w:w="990"/>
        <w:gridCol w:w="875"/>
        <w:gridCol w:w="917"/>
        <w:gridCol w:w="823"/>
        <w:gridCol w:w="723"/>
        <w:gridCol w:w="785"/>
      </w:tblGrid>
      <w:tr w:rsidR="006B5129" w:rsidRPr="002C0F09" w14:paraId="463E0E83" w14:textId="77777777" w:rsidTr="00F724AF">
        <w:trPr>
          <w:trHeight w:val="300"/>
        </w:trPr>
        <w:tc>
          <w:tcPr>
            <w:tcW w:w="1740" w:type="pct"/>
            <w:vMerge w:val="restart"/>
            <w:shd w:val="clear" w:color="000000" w:fill="FFFFFF"/>
            <w:noWrap/>
            <w:vAlign w:val="center"/>
            <w:hideMark/>
          </w:tcPr>
          <w:p w14:paraId="15424638" w14:textId="77777777" w:rsidR="006B5129" w:rsidRPr="002C0F09" w:rsidRDefault="006B5129" w:rsidP="00465650">
            <w:pPr>
              <w:widowControl/>
              <w:autoSpaceDE/>
              <w:autoSpaceDN/>
              <w:rPr>
                <w:sz w:val="20"/>
                <w:szCs w:val="20"/>
                <w:lang w:eastAsia="ru-RU"/>
              </w:rPr>
            </w:pPr>
            <w:r w:rsidRPr="002C0F09">
              <w:rPr>
                <w:sz w:val="20"/>
                <w:szCs w:val="20"/>
                <w:lang w:eastAsia="ru-RU"/>
              </w:rPr>
              <w:t> </w:t>
            </w:r>
          </w:p>
        </w:tc>
        <w:tc>
          <w:tcPr>
            <w:tcW w:w="287" w:type="pct"/>
            <w:vMerge w:val="restart"/>
            <w:shd w:val="clear" w:color="000000" w:fill="FFFFFF"/>
            <w:vAlign w:val="center"/>
            <w:hideMark/>
          </w:tcPr>
          <w:p w14:paraId="2A8C9016"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 </w:t>
            </w:r>
          </w:p>
        </w:tc>
        <w:tc>
          <w:tcPr>
            <w:tcW w:w="885" w:type="pct"/>
            <w:gridSpan w:val="3"/>
            <w:shd w:val="clear" w:color="000000" w:fill="FFFFFF"/>
            <w:noWrap/>
            <w:vAlign w:val="center"/>
            <w:hideMark/>
          </w:tcPr>
          <w:p w14:paraId="6D80693E" w14:textId="77777777" w:rsidR="006B5129" w:rsidRPr="002C0F09" w:rsidRDefault="006B5129" w:rsidP="00465650">
            <w:pPr>
              <w:widowControl/>
              <w:autoSpaceDE/>
              <w:autoSpaceDN/>
              <w:jc w:val="center"/>
              <w:rPr>
                <w:b/>
                <w:sz w:val="20"/>
                <w:szCs w:val="20"/>
                <w:lang w:eastAsia="ru-RU"/>
              </w:rPr>
            </w:pPr>
            <w:r w:rsidRPr="002C0F09">
              <w:rPr>
                <w:b/>
                <w:sz w:val="20"/>
                <w:szCs w:val="20"/>
                <w:lang w:eastAsia="ru-RU"/>
              </w:rPr>
              <w:t>Выписано пациентов</w:t>
            </w:r>
          </w:p>
        </w:tc>
        <w:tc>
          <w:tcPr>
            <w:tcW w:w="1072" w:type="pct"/>
            <w:gridSpan w:val="3"/>
            <w:shd w:val="clear" w:color="000000" w:fill="FFFFFF"/>
            <w:noWrap/>
            <w:vAlign w:val="center"/>
            <w:hideMark/>
          </w:tcPr>
          <w:p w14:paraId="725253C6" w14:textId="77777777" w:rsidR="006B5129" w:rsidRPr="002C0F09" w:rsidRDefault="006B5129" w:rsidP="00465650">
            <w:pPr>
              <w:widowControl/>
              <w:autoSpaceDE/>
              <w:autoSpaceDN/>
              <w:jc w:val="center"/>
              <w:rPr>
                <w:b/>
                <w:sz w:val="20"/>
                <w:szCs w:val="20"/>
                <w:lang w:eastAsia="ru-RU"/>
              </w:rPr>
            </w:pPr>
            <w:r w:rsidRPr="002C0F09">
              <w:rPr>
                <w:b/>
                <w:sz w:val="20"/>
                <w:szCs w:val="20"/>
                <w:lang w:eastAsia="ru-RU"/>
              </w:rPr>
              <w:t>Проведено выписанными койко-дней</w:t>
            </w:r>
          </w:p>
        </w:tc>
        <w:tc>
          <w:tcPr>
            <w:tcW w:w="1016" w:type="pct"/>
            <w:gridSpan w:val="3"/>
            <w:shd w:val="clear" w:color="000000" w:fill="FFFFFF"/>
            <w:noWrap/>
            <w:vAlign w:val="center"/>
            <w:hideMark/>
          </w:tcPr>
          <w:p w14:paraId="5B64D4A1" w14:textId="77777777" w:rsidR="006B5129" w:rsidRPr="002C0F09" w:rsidRDefault="006B5129" w:rsidP="00465650">
            <w:pPr>
              <w:widowControl/>
              <w:autoSpaceDE/>
              <w:autoSpaceDN/>
              <w:jc w:val="center"/>
              <w:rPr>
                <w:b/>
                <w:sz w:val="20"/>
                <w:szCs w:val="20"/>
                <w:lang w:eastAsia="ru-RU"/>
              </w:rPr>
            </w:pPr>
            <w:r w:rsidRPr="002C0F09">
              <w:rPr>
                <w:b/>
                <w:sz w:val="20"/>
                <w:szCs w:val="20"/>
                <w:lang w:eastAsia="ru-RU"/>
              </w:rPr>
              <w:t>Длительность госпитализации</w:t>
            </w:r>
          </w:p>
        </w:tc>
      </w:tr>
      <w:tr w:rsidR="006B5129" w:rsidRPr="002C0F09" w14:paraId="5DF5CD7A" w14:textId="77777777" w:rsidTr="00F724AF">
        <w:trPr>
          <w:trHeight w:val="300"/>
        </w:trPr>
        <w:tc>
          <w:tcPr>
            <w:tcW w:w="1740" w:type="pct"/>
            <w:vMerge/>
            <w:vAlign w:val="center"/>
            <w:hideMark/>
          </w:tcPr>
          <w:p w14:paraId="55BF9241" w14:textId="77777777" w:rsidR="006B5129" w:rsidRPr="002C0F09" w:rsidRDefault="006B5129" w:rsidP="00465650">
            <w:pPr>
              <w:widowControl/>
              <w:autoSpaceDE/>
              <w:autoSpaceDN/>
              <w:rPr>
                <w:sz w:val="20"/>
                <w:szCs w:val="20"/>
                <w:lang w:eastAsia="ru-RU"/>
              </w:rPr>
            </w:pPr>
          </w:p>
        </w:tc>
        <w:tc>
          <w:tcPr>
            <w:tcW w:w="287" w:type="pct"/>
            <w:vMerge/>
            <w:vAlign w:val="center"/>
            <w:hideMark/>
          </w:tcPr>
          <w:p w14:paraId="315A9936" w14:textId="77777777" w:rsidR="006B5129" w:rsidRPr="002C0F09" w:rsidRDefault="006B5129" w:rsidP="00465650">
            <w:pPr>
              <w:widowControl/>
              <w:autoSpaceDE/>
              <w:autoSpaceDN/>
              <w:rPr>
                <w:sz w:val="20"/>
                <w:szCs w:val="20"/>
                <w:lang w:eastAsia="ru-RU"/>
              </w:rPr>
            </w:pPr>
          </w:p>
        </w:tc>
        <w:tc>
          <w:tcPr>
            <w:tcW w:w="230" w:type="pct"/>
            <w:shd w:val="clear" w:color="000000" w:fill="FFFFFF"/>
            <w:noWrap/>
            <w:vAlign w:val="center"/>
            <w:hideMark/>
          </w:tcPr>
          <w:p w14:paraId="7BB47F09"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2020</w:t>
            </w:r>
          </w:p>
        </w:tc>
        <w:tc>
          <w:tcPr>
            <w:tcW w:w="320" w:type="pct"/>
            <w:shd w:val="clear" w:color="000000" w:fill="FFFFFF"/>
            <w:noWrap/>
            <w:vAlign w:val="center"/>
            <w:hideMark/>
          </w:tcPr>
          <w:p w14:paraId="567A74FA"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2021</w:t>
            </w:r>
          </w:p>
        </w:tc>
        <w:tc>
          <w:tcPr>
            <w:tcW w:w="335" w:type="pct"/>
            <w:shd w:val="clear" w:color="000000" w:fill="FFFFFF"/>
            <w:noWrap/>
            <w:vAlign w:val="center"/>
            <w:hideMark/>
          </w:tcPr>
          <w:p w14:paraId="32E68CA3"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2022</w:t>
            </w:r>
          </w:p>
        </w:tc>
        <w:tc>
          <w:tcPr>
            <w:tcW w:w="383" w:type="pct"/>
            <w:shd w:val="clear" w:color="000000" w:fill="FFFFFF"/>
            <w:noWrap/>
            <w:vAlign w:val="center"/>
            <w:hideMark/>
          </w:tcPr>
          <w:p w14:paraId="51AE1FAE"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2020</w:t>
            </w:r>
          </w:p>
        </w:tc>
        <w:tc>
          <w:tcPr>
            <w:tcW w:w="336" w:type="pct"/>
            <w:shd w:val="clear" w:color="000000" w:fill="FFFFFF"/>
            <w:noWrap/>
            <w:vAlign w:val="center"/>
            <w:hideMark/>
          </w:tcPr>
          <w:p w14:paraId="20024794"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2021</w:t>
            </w:r>
          </w:p>
        </w:tc>
        <w:tc>
          <w:tcPr>
            <w:tcW w:w="353" w:type="pct"/>
            <w:shd w:val="clear" w:color="000000" w:fill="FFFFFF"/>
            <w:noWrap/>
            <w:vAlign w:val="center"/>
            <w:hideMark/>
          </w:tcPr>
          <w:p w14:paraId="1280CBCA"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2022</w:t>
            </w:r>
          </w:p>
        </w:tc>
        <w:tc>
          <w:tcPr>
            <w:tcW w:w="360" w:type="pct"/>
            <w:shd w:val="clear" w:color="000000" w:fill="FFFFFF"/>
            <w:noWrap/>
            <w:vAlign w:val="center"/>
            <w:hideMark/>
          </w:tcPr>
          <w:p w14:paraId="7216C1BF"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2020</w:t>
            </w:r>
          </w:p>
        </w:tc>
        <w:tc>
          <w:tcPr>
            <w:tcW w:w="313" w:type="pct"/>
            <w:shd w:val="clear" w:color="000000" w:fill="FFFFFF"/>
            <w:noWrap/>
            <w:vAlign w:val="center"/>
            <w:hideMark/>
          </w:tcPr>
          <w:p w14:paraId="6E13B385"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2021</w:t>
            </w:r>
          </w:p>
        </w:tc>
        <w:tc>
          <w:tcPr>
            <w:tcW w:w="343" w:type="pct"/>
            <w:shd w:val="clear" w:color="000000" w:fill="FFFFFF"/>
            <w:noWrap/>
            <w:vAlign w:val="center"/>
            <w:hideMark/>
          </w:tcPr>
          <w:p w14:paraId="04DAEE54"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2022</w:t>
            </w:r>
          </w:p>
        </w:tc>
      </w:tr>
      <w:tr w:rsidR="006B5129" w:rsidRPr="002C0F09" w14:paraId="488B459F" w14:textId="77777777" w:rsidTr="00F724AF">
        <w:trPr>
          <w:trHeight w:val="207"/>
        </w:trPr>
        <w:tc>
          <w:tcPr>
            <w:tcW w:w="5000" w:type="pct"/>
            <w:gridSpan w:val="11"/>
            <w:shd w:val="clear" w:color="000000" w:fill="FFFFFF"/>
            <w:vAlign w:val="center"/>
            <w:hideMark/>
          </w:tcPr>
          <w:p w14:paraId="39D8ADAB" w14:textId="77777777" w:rsidR="006B5129" w:rsidRPr="002C0F09" w:rsidRDefault="006B5129" w:rsidP="00465650">
            <w:pPr>
              <w:widowControl/>
              <w:autoSpaceDE/>
              <w:autoSpaceDN/>
              <w:jc w:val="center"/>
              <w:rPr>
                <w:b/>
                <w:bCs/>
                <w:sz w:val="20"/>
                <w:szCs w:val="20"/>
                <w:lang w:eastAsia="ru-RU"/>
              </w:rPr>
            </w:pPr>
            <w:r w:rsidRPr="002C0F09">
              <w:rPr>
                <w:b/>
                <w:bCs/>
                <w:sz w:val="20"/>
                <w:szCs w:val="20"/>
                <w:lang w:eastAsia="ru-RU"/>
              </w:rPr>
              <w:t>Взрослые 18 лет и старше</w:t>
            </w:r>
          </w:p>
        </w:tc>
      </w:tr>
      <w:tr w:rsidR="006B5129" w:rsidRPr="002C0F09" w14:paraId="363B5E86" w14:textId="77777777" w:rsidTr="00F724AF">
        <w:trPr>
          <w:trHeight w:val="435"/>
        </w:trPr>
        <w:tc>
          <w:tcPr>
            <w:tcW w:w="1740" w:type="pct"/>
            <w:shd w:val="clear" w:color="000000" w:fill="FFFFFF"/>
            <w:vAlign w:val="center"/>
            <w:hideMark/>
          </w:tcPr>
          <w:p w14:paraId="21FAD010" w14:textId="77777777" w:rsidR="006B5129" w:rsidRPr="002C0F09" w:rsidRDefault="006B5129" w:rsidP="00465650">
            <w:pPr>
              <w:widowControl/>
              <w:autoSpaceDE/>
              <w:autoSpaceDN/>
              <w:rPr>
                <w:bCs/>
                <w:sz w:val="20"/>
                <w:szCs w:val="20"/>
                <w:lang w:eastAsia="ru-RU"/>
              </w:rPr>
            </w:pPr>
            <w:r w:rsidRPr="002C0F09">
              <w:rPr>
                <w:bCs/>
                <w:sz w:val="20"/>
                <w:szCs w:val="20"/>
                <w:lang w:eastAsia="ru-RU"/>
              </w:rPr>
              <w:t>БСК</w:t>
            </w:r>
          </w:p>
        </w:tc>
        <w:tc>
          <w:tcPr>
            <w:tcW w:w="287" w:type="pct"/>
            <w:shd w:val="clear" w:color="000000" w:fill="FFFFFF"/>
            <w:vAlign w:val="center"/>
            <w:hideMark/>
          </w:tcPr>
          <w:p w14:paraId="2E0CAD7C"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I00-I99</w:t>
            </w:r>
          </w:p>
        </w:tc>
        <w:tc>
          <w:tcPr>
            <w:tcW w:w="230" w:type="pct"/>
            <w:shd w:val="clear" w:color="000000" w:fill="FFFFFF"/>
            <w:noWrap/>
            <w:vAlign w:val="center"/>
            <w:hideMark/>
          </w:tcPr>
          <w:p w14:paraId="37684650"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4123</w:t>
            </w:r>
          </w:p>
        </w:tc>
        <w:tc>
          <w:tcPr>
            <w:tcW w:w="320" w:type="pct"/>
            <w:shd w:val="clear" w:color="000000" w:fill="FFFFFF"/>
            <w:noWrap/>
            <w:vAlign w:val="center"/>
            <w:hideMark/>
          </w:tcPr>
          <w:p w14:paraId="365E43DA" w14:textId="77777777" w:rsidR="006B5129" w:rsidRPr="002C0F09" w:rsidRDefault="006B5129" w:rsidP="00465650">
            <w:pPr>
              <w:jc w:val="center"/>
              <w:rPr>
                <w:bCs/>
                <w:sz w:val="20"/>
                <w:szCs w:val="20"/>
              </w:rPr>
            </w:pPr>
            <w:r w:rsidRPr="002C0F09">
              <w:rPr>
                <w:bCs/>
                <w:sz w:val="20"/>
                <w:szCs w:val="20"/>
              </w:rPr>
              <w:t>3970</w:t>
            </w:r>
          </w:p>
        </w:tc>
        <w:tc>
          <w:tcPr>
            <w:tcW w:w="335" w:type="pct"/>
            <w:shd w:val="clear" w:color="000000" w:fill="FFFFFF"/>
            <w:noWrap/>
            <w:vAlign w:val="center"/>
          </w:tcPr>
          <w:p w14:paraId="595DE566" w14:textId="77777777" w:rsidR="006B5129" w:rsidRPr="002C0F09" w:rsidRDefault="006B5129" w:rsidP="00465650">
            <w:pPr>
              <w:autoSpaceDE/>
              <w:autoSpaceDN/>
              <w:jc w:val="center"/>
              <w:rPr>
                <w:sz w:val="20"/>
                <w:szCs w:val="20"/>
              </w:rPr>
            </w:pPr>
            <w:r w:rsidRPr="002C0F09">
              <w:rPr>
                <w:sz w:val="20"/>
                <w:szCs w:val="20"/>
              </w:rPr>
              <w:t>5115</w:t>
            </w:r>
          </w:p>
        </w:tc>
        <w:tc>
          <w:tcPr>
            <w:tcW w:w="383" w:type="pct"/>
            <w:shd w:val="clear" w:color="000000" w:fill="FFFFFF"/>
            <w:noWrap/>
            <w:vAlign w:val="center"/>
            <w:hideMark/>
          </w:tcPr>
          <w:p w14:paraId="023666C8"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43395</w:t>
            </w:r>
          </w:p>
        </w:tc>
        <w:tc>
          <w:tcPr>
            <w:tcW w:w="336" w:type="pct"/>
            <w:shd w:val="clear" w:color="000000" w:fill="FFFFFF"/>
            <w:noWrap/>
            <w:vAlign w:val="center"/>
            <w:hideMark/>
          </w:tcPr>
          <w:p w14:paraId="7C11A945" w14:textId="77777777" w:rsidR="006B5129" w:rsidRPr="002C0F09" w:rsidRDefault="006B5129" w:rsidP="00465650">
            <w:pPr>
              <w:autoSpaceDE/>
              <w:autoSpaceDN/>
              <w:jc w:val="center"/>
              <w:rPr>
                <w:sz w:val="20"/>
                <w:szCs w:val="20"/>
              </w:rPr>
            </w:pPr>
            <w:r w:rsidRPr="002C0F09">
              <w:rPr>
                <w:sz w:val="20"/>
                <w:szCs w:val="20"/>
              </w:rPr>
              <w:t>41992</w:t>
            </w:r>
          </w:p>
        </w:tc>
        <w:tc>
          <w:tcPr>
            <w:tcW w:w="353" w:type="pct"/>
            <w:noWrap/>
            <w:vAlign w:val="center"/>
          </w:tcPr>
          <w:p w14:paraId="4C97B920" w14:textId="77777777" w:rsidR="006B5129" w:rsidRPr="002C0F09" w:rsidRDefault="006B5129" w:rsidP="00465650">
            <w:pPr>
              <w:autoSpaceDE/>
              <w:autoSpaceDN/>
              <w:jc w:val="center"/>
              <w:rPr>
                <w:sz w:val="20"/>
                <w:szCs w:val="20"/>
              </w:rPr>
            </w:pPr>
            <w:r w:rsidRPr="002C0F09">
              <w:rPr>
                <w:sz w:val="20"/>
                <w:szCs w:val="20"/>
              </w:rPr>
              <w:t>53755</w:t>
            </w:r>
          </w:p>
        </w:tc>
        <w:tc>
          <w:tcPr>
            <w:tcW w:w="360" w:type="pct"/>
            <w:shd w:val="clear" w:color="000000" w:fill="FFFFFF"/>
            <w:noWrap/>
            <w:vAlign w:val="center"/>
            <w:hideMark/>
          </w:tcPr>
          <w:p w14:paraId="73A5D12C"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10,5</w:t>
            </w:r>
          </w:p>
        </w:tc>
        <w:tc>
          <w:tcPr>
            <w:tcW w:w="313" w:type="pct"/>
            <w:shd w:val="clear" w:color="000000" w:fill="FFFFFF"/>
            <w:noWrap/>
            <w:vAlign w:val="center"/>
            <w:hideMark/>
          </w:tcPr>
          <w:p w14:paraId="3B5668F0" w14:textId="77777777" w:rsidR="006B5129" w:rsidRPr="002C0F09" w:rsidRDefault="006B5129" w:rsidP="00465650">
            <w:pPr>
              <w:autoSpaceDE/>
              <w:autoSpaceDN/>
              <w:jc w:val="center"/>
              <w:rPr>
                <w:sz w:val="20"/>
                <w:szCs w:val="20"/>
              </w:rPr>
            </w:pPr>
            <w:r w:rsidRPr="002C0F09">
              <w:rPr>
                <w:sz w:val="20"/>
                <w:szCs w:val="20"/>
              </w:rPr>
              <w:t>10,6</w:t>
            </w:r>
          </w:p>
        </w:tc>
        <w:tc>
          <w:tcPr>
            <w:tcW w:w="343" w:type="pct"/>
            <w:noWrap/>
            <w:vAlign w:val="center"/>
          </w:tcPr>
          <w:p w14:paraId="7D04A503" w14:textId="77777777" w:rsidR="006B5129" w:rsidRPr="002C0F09" w:rsidRDefault="006B5129" w:rsidP="00465650">
            <w:pPr>
              <w:autoSpaceDE/>
              <w:autoSpaceDN/>
              <w:jc w:val="center"/>
              <w:rPr>
                <w:sz w:val="20"/>
                <w:szCs w:val="20"/>
              </w:rPr>
            </w:pPr>
            <w:r w:rsidRPr="002C0F09">
              <w:rPr>
                <w:sz w:val="20"/>
                <w:szCs w:val="20"/>
              </w:rPr>
              <w:t>10,5</w:t>
            </w:r>
          </w:p>
        </w:tc>
      </w:tr>
      <w:tr w:rsidR="006B5129" w:rsidRPr="002C0F09" w14:paraId="5BA695D8" w14:textId="77777777" w:rsidTr="00F724AF">
        <w:trPr>
          <w:trHeight w:val="510"/>
        </w:trPr>
        <w:tc>
          <w:tcPr>
            <w:tcW w:w="1740" w:type="pct"/>
            <w:shd w:val="clear" w:color="000000" w:fill="FFFFFF"/>
            <w:vAlign w:val="center"/>
            <w:hideMark/>
          </w:tcPr>
          <w:p w14:paraId="1EA60D07" w14:textId="77777777" w:rsidR="006B5129" w:rsidRPr="002C0F09" w:rsidRDefault="006B5129" w:rsidP="00465650">
            <w:pPr>
              <w:widowControl/>
              <w:autoSpaceDE/>
              <w:autoSpaceDN/>
              <w:rPr>
                <w:sz w:val="20"/>
                <w:szCs w:val="20"/>
                <w:lang w:eastAsia="ru-RU"/>
              </w:rPr>
            </w:pPr>
            <w:r w:rsidRPr="002C0F09">
              <w:rPr>
                <w:sz w:val="20"/>
                <w:szCs w:val="20"/>
                <w:lang w:eastAsia="ru-RU"/>
              </w:rPr>
              <w:t>болезни, характеризующиеся повышенным кровяным давлением</w:t>
            </w:r>
          </w:p>
        </w:tc>
        <w:tc>
          <w:tcPr>
            <w:tcW w:w="287" w:type="pct"/>
            <w:shd w:val="clear" w:color="000000" w:fill="FFFFFF"/>
            <w:vAlign w:val="center"/>
            <w:hideMark/>
          </w:tcPr>
          <w:p w14:paraId="634E90EB"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I10-I13</w:t>
            </w:r>
          </w:p>
        </w:tc>
        <w:tc>
          <w:tcPr>
            <w:tcW w:w="230" w:type="pct"/>
            <w:shd w:val="clear" w:color="000000" w:fill="FFFFFF"/>
            <w:noWrap/>
            <w:vAlign w:val="center"/>
            <w:hideMark/>
          </w:tcPr>
          <w:p w14:paraId="581A7D3B"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850</w:t>
            </w:r>
          </w:p>
        </w:tc>
        <w:tc>
          <w:tcPr>
            <w:tcW w:w="320" w:type="pct"/>
            <w:shd w:val="clear" w:color="000000" w:fill="FFFFFF"/>
            <w:noWrap/>
            <w:vAlign w:val="center"/>
            <w:hideMark/>
          </w:tcPr>
          <w:p w14:paraId="0B4335ED" w14:textId="77777777" w:rsidR="006B5129" w:rsidRPr="002C0F09" w:rsidRDefault="006B5129" w:rsidP="00465650">
            <w:pPr>
              <w:jc w:val="center"/>
              <w:rPr>
                <w:bCs/>
                <w:sz w:val="20"/>
                <w:szCs w:val="20"/>
              </w:rPr>
            </w:pPr>
            <w:r w:rsidRPr="002C0F09">
              <w:rPr>
                <w:bCs/>
                <w:sz w:val="20"/>
                <w:szCs w:val="20"/>
              </w:rPr>
              <w:t>875</w:t>
            </w:r>
          </w:p>
        </w:tc>
        <w:tc>
          <w:tcPr>
            <w:tcW w:w="335" w:type="pct"/>
            <w:shd w:val="clear" w:color="000000" w:fill="FFFFFF"/>
            <w:noWrap/>
            <w:vAlign w:val="center"/>
          </w:tcPr>
          <w:p w14:paraId="2C787162" w14:textId="77777777" w:rsidR="006B5129" w:rsidRPr="002C0F09" w:rsidRDefault="006B5129" w:rsidP="00465650">
            <w:pPr>
              <w:jc w:val="center"/>
              <w:rPr>
                <w:sz w:val="20"/>
                <w:szCs w:val="20"/>
              </w:rPr>
            </w:pPr>
            <w:r w:rsidRPr="002C0F09">
              <w:rPr>
                <w:bCs/>
                <w:sz w:val="20"/>
                <w:szCs w:val="20"/>
              </w:rPr>
              <w:t>1124</w:t>
            </w:r>
          </w:p>
        </w:tc>
        <w:tc>
          <w:tcPr>
            <w:tcW w:w="383" w:type="pct"/>
            <w:shd w:val="clear" w:color="000000" w:fill="FFFFFF"/>
            <w:noWrap/>
            <w:vAlign w:val="center"/>
            <w:hideMark/>
          </w:tcPr>
          <w:p w14:paraId="23A27D7E"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7299</w:t>
            </w:r>
          </w:p>
        </w:tc>
        <w:tc>
          <w:tcPr>
            <w:tcW w:w="336" w:type="pct"/>
            <w:shd w:val="clear" w:color="000000" w:fill="FFFFFF"/>
            <w:noWrap/>
            <w:vAlign w:val="center"/>
            <w:hideMark/>
          </w:tcPr>
          <w:p w14:paraId="2BB509CA" w14:textId="77777777" w:rsidR="006B5129" w:rsidRPr="002C0F09" w:rsidRDefault="006B5129" w:rsidP="00465650">
            <w:pPr>
              <w:jc w:val="center"/>
              <w:rPr>
                <w:sz w:val="20"/>
                <w:szCs w:val="20"/>
              </w:rPr>
            </w:pPr>
            <w:r w:rsidRPr="002C0F09">
              <w:rPr>
                <w:sz w:val="20"/>
                <w:szCs w:val="20"/>
              </w:rPr>
              <w:t>8012</w:t>
            </w:r>
          </w:p>
        </w:tc>
        <w:tc>
          <w:tcPr>
            <w:tcW w:w="353" w:type="pct"/>
            <w:noWrap/>
            <w:vAlign w:val="center"/>
          </w:tcPr>
          <w:p w14:paraId="5B455B01" w14:textId="77777777" w:rsidR="006B5129" w:rsidRPr="002C0F09" w:rsidRDefault="006B5129" w:rsidP="00465650">
            <w:pPr>
              <w:jc w:val="center"/>
              <w:rPr>
                <w:sz w:val="20"/>
                <w:szCs w:val="20"/>
              </w:rPr>
            </w:pPr>
            <w:r w:rsidRPr="002C0F09">
              <w:rPr>
                <w:sz w:val="20"/>
                <w:szCs w:val="20"/>
              </w:rPr>
              <w:t>10314</w:t>
            </w:r>
          </w:p>
        </w:tc>
        <w:tc>
          <w:tcPr>
            <w:tcW w:w="360" w:type="pct"/>
            <w:shd w:val="clear" w:color="000000" w:fill="FFFFFF"/>
            <w:noWrap/>
            <w:vAlign w:val="center"/>
            <w:hideMark/>
          </w:tcPr>
          <w:p w14:paraId="0EC1204A"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8,6</w:t>
            </w:r>
          </w:p>
        </w:tc>
        <w:tc>
          <w:tcPr>
            <w:tcW w:w="313" w:type="pct"/>
            <w:shd w:val="clear" w:color="000000" w:fill="FFFFFF"/>
            <w:noWrap/>
            <w:vAlign w:val="center"/>
            <w:hideMark/>
          </w:tcPr>
          <w:p w14:paraId="22007214" w14:textId="77777777" w:rsidR="006B5129" w:rsidRPr="002C0F09" w:rsidRDefault="006B5129" w:rsidP="00465650">
            <w:pPr>
              <w:jc w:val="center"/>
              <w:rPr>
                <w:sz w:val="20"/>
                <w:szCs w:val="20"/>
              </w:rPr>
            </w:pPr>
            <w:r w:rsidRPr="002C0F09">
              <w:rPr>
                <w:sz w:val="20"/>
                <w:szCs w:val="20"/>
              </w:rPr>
              <w:t>9,2</w:t>
            </w:r>
          </w:p>
        </w:tc>
        <w:tc>
          <w:tcPr>
            <w:tcW w:w="343" w:type="pct"/>
            <w:noWrap/>
            <w:vAlign w:val="center"/>
          </w:tcPr>
          <w:p w14:paraId="06252FC7" w14:textId="77777777" w:rsidR="006B5129" w:rsidRPr="002C0F09" w:rsidRDefault="006B5129" w:rsidP="00465650">
            <w:pPr>
              <w:jc w:val="center"/>
              <w:rPr>
                <w:sz w:val="20"/>
                <w:szCs w:val="20"/>
              </w:rPr>
            </w:pPr>
            <w:r w:rsidRPr="002C0F09">
              <w:rPr>
                <w:sz w:val="20"/>
                <w:szCs w:val="20"/>
              </w:rPr>
              <w:t>9,2</w:t>
            </w:r>
          </w:p>
        </w:tc>
      </w:tr>
      <w:tr w:rsidR="006B5129" w:rsidRPr="002C0F09" w14:paraId="5115C324" w14:textId="77777777" w:rsidTr="00F724AF">
        <w:trPr>
          <w:trHeight w:val="345"/>
        </w:trPr>
        <w:tc>
          <w:tcPr>
            <w:tcW w:w="1740" w:type="pct"/>
            <w:shd w:val="clear" w:color="000000" w:fill="FFFFFF"/>
            <w:vAlign w:val="center"/>
            <w:hideMark/>
          </w:tcPr>
          <w:p w14:paraId="20CF7449" w14:textId="77777777" w:rsidR="006B5129" w:rsidRPr="002C0F09" w:rsidRDefault="006B5129" w:rsidP="00465650">
            <w:pPr>
              <w:widowControl/>
              <w:autoSpaceDE/>
              <w:autoSpaceDN/>
              <w:rPr>
                <w:sz w:val="20"/>
                <w:szCs w:val="20"/>
                <w:lang w:eastAsia="ru-RU"/>
              </w:rPr>
            </w:pPr>
            <w:r w:rsidRPr="002C0F09">
              <w:rPr>
                <w:sz w:val="20"/>
                <w:szCs w:val="20"/>
                <w:lang w:eastAsia="ru-RU"/>
              </w:rPr>
              <w:t>ишемические болезни сердца</w:t>
            </w:r>
          </w:p>
        </w:tc>
        <w:tc>
          <w:tcPr>
            <w:tcW w:w="287" w:type="pct"/>
            <w:shd w:val="clear" w:color="000000" w:fill="FFFFFF"/>
            <w:vAlign w:val="center"/>
            <w:hideMark/>
          </w:tcPr>
          <w:p w14:paraId="51ACCED0"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I20- I25</w:t>
            </w:r>
          </w:p>
        </w:tc>
        <w:tc>
          <w:tcPr>
            <w:tcW w:w="230" w:type="pct"/>
            <w:shd w:val="clear" w:color="000000" w:fill="FFFFFF"/>
            <w:noWrap/>
            <w:vAlign w:val="center"/>
            <w:hideMark/>
          </w:tcPr>
          <w:p w14:paraId="6D86E78A"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1306</w:t>
            </w:r>
          </w:p>
        </w:tc>
        <w:tc>
          <w:tcPr>
            <w:tcW w:w="320" w:type="pct"/>
            <w:shd w:val="clear" w:color="000000" w:fill="FFFFFF"/>
            <w:noWrap/>
            <w:vAlign w:val="center"/>
            <w:hideMark/>
          </w:tcPr>
          <w:p w14:paraId="6B6D7B23" w14:textId="77777777" w:rsidR="006B5129" w:rsidRPr="002C0F09" w:rsidRDefault="006B5129" w:rsidP="00465650">
            <w:pPr>
              <w:jc w:val="center"/>
              <w:rPr>
                <w:bCs/>
                <w:sz w:val="20"/>
                <w:szCs w:val="20"/>
              </w:rPr>
            </w:pPr>
            <w:r w:rsidRPr="002C0F09">
              <w:rPr>
                <w:bCs/>
                <w:sz w:val="20"/>
                <w:szCs w:val="20"/>
              </w:rPr>
              <w:t>1242</w:t>
            </w:r>
          </w:p>
        </w:tc>
        <w:tc>
          <w:tcPr>
            <w:tcW w:w="335" w:type="pct"/>
            <w:shd w:val="clear" w:color="000000" w:fill="FFFFFF"/>
            <w:noWrap/>
            <w:vAlign w:val="center"/>
          </w:tcPr>
          <w:p w14:paraId="6219DE08" w14:textId="77777777" w:rsidR="006B5129" w:rsidRPr="002C0F09" w:rsidRDefault="006B5129" w:rsidP="00465650">
            <w:pPr>
              <w:jc w:val="center"/>
              <w:rPr>
                <w:sz w:val="20"/>
                <w:szCs w:val="20"/>
              </w:rPr>
            </w:pPr>
            <w:r w:rsidRPr="002C0F09">
              <w:rPr>
                <w:bCs/>
                <w:sz w:val="20"/>
                <w:szCs w:val="20"/>
              </w:rPr>
              <w:t>1682</w:t>
            </w:r>
          </w:p>
        </w:tc>
        <w:tc>
          <w:tcPr>
            <w:tcW w:w="383" w:type="pct"/>
            <w:shd w:val="clear" w:color="000000" w:fill="FFFFFF"/>
            <w:noWrap/>
            <w:vAlign w:val="center"/>
            <w:hideMark/>
          </w:tcPr>
          <w:p w14:paraId="1567BD8A"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13683</w:t>
            </w:r>
          </w:p>
        </w:tc>
        <w:tc>
          <w:tcPr>
            <w:tcW w:w="336" w:type="pct"/>
            <w:shd w:val="clear" w:color="000000" w:fill="FFFFFF"/>
            <w:noWrap/>
            <w:vAlign w:val="center"/>
            <w:hideMark/>
          </w:tcPr>
          <w:p w14:paraId="47DF086F" w14:textId="77777777" w:rsidR="006B5129" w:rsidRPr="002C0F09" w:rsidRDefault="006B5129" w:rsidP="00465650">
            <w:pPr>
              <w:jc w:val="center"/>
              <w:rPr>
                <w:sz w:val="20"/>
                <w:szCs w:val="20"/>
              </w:rPr>
            </w:pPr>
            <w:r w:rsidRPr="002C0F09">
              <w:rPr>
                <w:sz w:val="20"/>
                <w:szCs w:val="20"/>
              </w:rPr>
              <w:t>12685</w:t>
            </w:r>
          </w:p>
        </w:tc>
        <w:tc>
          <w:tcPr>
            <w:tcW w:w="353" w:type="pct"/>
            <w:noWrap/>
            <w:vAlign w:val="center"/>
          </w:tcPr>
          <w:p w14:paraId="52537818" w14:textId="77777777" w:rsidR="006B5129" w:rsidRPr="002C0F09" w:rsidRDefault="006B5129" w:rsidP="00465650">
            <w:pPr>
              <w:jc w:val="center"/>
              <w:rPr>
                <w:sz w:val="20"/>
                <w:szCs w:val="20"/>
              </w:rPr>
            </w:pPr>
            <w:r w:rsidRPr="002C0F09">
              <w:rPr>
                <w:sz w:val="20"/>
                <w:szCs w:val="20"/>
              </w:rPr>
              <w:t>17188</w:t>
            </w:r>
          </w:p>
        </w:tc>
        <w:tc>
          <w:tcPr>
            <w:tcW w:w="360" w:type="pct"/>
            <w:shd w:val="clear" w:color="000000" w:fill="FFFFFF"/>
            <w:noWrap/>
            <w:vAlign w:val="center"/>
            <w:hideMark/>
          </w:tcPr>
          <w:p w14:paraId="67330E87"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10,5</w:t>
            </w:r>
          </w:p>
        </w:tc>
        <w:tc>
          <w:tcPr>
            <w:tcW w:w="313" w:type="pct"/>
            <w:shd w:val="clear" w:color="000000" w:fill="FFFFFF"/>
            <w:noWrap/>
            <w:vAlign w:val="center"/>
            <w:hideMark/>
          </w:tcPr>
          <w:p w14:paraId="2CC13AC5" w14:textId="77777777" w:rsidR="006B5129" w:rsidRPr="002C0F09" w:rsidRDefault="006B5129" w:rsidP="00465650">
            <w:pPr>
              <w:jc w:val="center"/>
              <w:rPr>
                <w:sz w:val="20"/>
                <w:szCs w:val="20"/>
              </w:rPr>
            </w:pPr>
            <w:r w:rsidRPr="002C0F09">
              <w:rPr>
                <w:sz w:val="20"/>
                <w:szCs w:val="20"/>
              </w:rPr>
              <w:t>10,2</w:t>
            </w:r>
          </w:p>
        </w:tc>
        <w:tc>
          <w:tcPr>
            <w:tcW w:w="343" w:type="pct"/>
            <w:noWrap/>
            <w:vAlign w:val="center"/>
          </w:tcPr>
          <w:p w14:paraId="0BF8565C" w14:textId="77777777" w:rsidR="006B5129" w:rsidRPr="002C0F09" w:rsidRDefault="006B5129" w:rsidP="00465650">
            <w:pPr>
              <w:jc w:val="center"/>
              <w:rPr>
                <w:sz w:val="20"/>
                <w:szCs w:val="20"/>
              </w:rPr>
            </w:pPr>
            <w:r w:rsidRPr="002C0F09">
              <w:rPr>
                <w:sz w:val="20"/>
                <w:szCs w:val="20"/>
              </w:rPr>
              <w:t>10,2</w:t>
            </w:r>
          </w:p>
        </w:tc>
      </w:tr>
      <w:tr w:rsidR="006B5129" w:rsidRPr="002C0F09" w14:paraId="09308398" w14:textId="77777777" w:rsidTr="00F724AF">
        <w:trPr>
          <w:trHeight w:val="421"/>
        </w:trPr>
        <w:tc>
          <w:tcPr>
            <w:tcW w:w="1740" w:type="pct"/>
            <w:shd w:val="clear" w:color="000000" w:fill="FFFFFF"/>
            <w:vAlign w:val="center"/>
            <w:hideMark/>
          </w:tcPr>
          <w:p w14:paraId="4AEC0D00" w14:textId="77777777" w:rsidR="006B5129" w:rsidRPr="002C0F09" w:rsidRDefault="006B5129" w:rsidP="00465650">
            <w:pPr>
              <w:widowControl/>
              <w:autoSpaceDE/>
              <w:autoSpaceDN/>
              <w:rPr>
                <w:sz w:val="20"/>
                <w:szCs w:val="20"/>
                <w:lang w:eastAsia="ru-RU"/>
              </w:rPr>
            </w:pPr>
            <w:r w:rsidRPr="002C0F09">
              <w:rPr>
                <w:sz w:val="20"/>
                <w:szCs w:val="20"/>
                <w:lang w:eastAsia="ru-RU"/>
              </w:rPr>
              <w:t>острый инфаркт миокарда</w:t>
            </w:r>
          </w:p>
        </w:tc>
        <w:tc>
          <w:tcPr>
            <w:tcW w:w="287" w:type="pct"/>
            <w:shd w:val="clear" w:color="000000" w:fill="FFFFFF"/>
            <w:vAlign w:val="center"/>
            <w:hideMark/>
          </w:tcPr>
          <w:p w14:paraId="5CBB996E"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I21</w:t>
            </w:r>
          </w:p>
        </w:tc>
        <w:tc>
          <w:tcPr>
            <w:tcW w:w="230" w:type="pct"/>
            <w:shd w:val="clear" w:color="000000" w:fill="FFFFFF"/>
            <w:noWrap/>
            <w:vAlign w:val="center"/>
            <w:hideMark/>
          </w:tcPr>
          <w:p w14:paraId="23FA0866"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164</w:t>
            </w:r>
          </w:p>
        </w:tc>
        <w:tc>
          <w:tcPr>
            <w:tcW w:w="320" w:type="pct"/>
            <w:shd w:val="clear" w:color="000000" w:fill="FFFFFF"/>
            <w:noWrap/>
            <w:vAlign w:val="center"/>
            <w:hideMark/>
          </w:tcPr>
          <w:p w14:paraId="4A20F90F" w14:textId="77777777" w:rsidR="006B5129" w:rsidRPr="002C0F09" w:rsidRDefault="006B5129" w:rsidP="00465650">
            <w:pPr>
              <w:jc w:val="center"/>
              <w:rPr>
                <w:bCs/>
                <w:sz w:val="20"/>
                <w:szCs w:val="20"/>
              </w:rPr>
            </w:pPr>
            <w:r w:rsidRPr="002C0F09">
              <w:rPr>
                <w:bCs/>
                <w:sz w:val="20"/>
                <w:szCs w:val="20"/>
              </w:rPr>
              <w:t>157</w:t>
            </w:r>
          </w:p>
        </w:tc>
        <w:tc>
          <w:tcPr>
            <w:tcW w:w="335" w:type="pct"/>
            <w:shd w:val="clear" w:color="000000" w:fill="FFFFFF"/>
            <w:noWrap/>
            <w:vAlign w:val="center"/>
          </w:tcPr>
          <w:p w14:paraId="6DFFA3A4" w14:textId="77777777" w:rsidR="006B5129" w:rsidRPr="002C0F09" w:rsidRDefault="006B5129" w:rsidP="00465650">
            <w:pPr>
              <w:jc w:val="center"/>
              <w:rPr>
                <w:sz w:val="20"/>
                <w:szCs w:val="20"/>
              </w:rPr>
            </w:pPr>
            <w:r w:rsidRPr="002C0F09">
              <w:rPr>
                <w:bCs/>
                <w:sz w:val="20"/>
                <w:szCs w:val="20"/>
              </w:rPr>
              <w:t>208</w:t>
            </w:r>
          </w:p>
        </w:tc>
        <w:tc>
          <w:tcPr>
            <w:tcW w:w="383" w:type="pct"/>
            <w:shd w:val="clear" w:color="000000" w:fill="FFFFFF"/>
            <w:noWrap/>
            <w:vAlign w:val="center"/>
            <w:hideMark/>
          </w:tcPr>
          <w:p w14:paraId="0335B9B3"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2268</w:t>
            </w:r>
          </w:p>
        </w:tc>
        <w:tc>
          <w:tcPr>
            <w:tcW w:w="336" w:type="pct"/>
            <w:shd w:val="clear" w:color="000000" w:fill="FFFFFF"/>
            <w:noWrap/>
            <w:vAlign w:val="center"/>
            <w:hideMark/>
          </w:tcPr>
          <w:p w14:paraId="3F21C9E4" w14:textId="77777777" w:rsidR="006B5129" w:rsidRPr="002C0F09" w:rsidRDefault="006B5129" w:rsidP="00465650">
            <w:pPr>
              <w:jc w:val="center"/>
              <w:rPr>
                <w:sz w:val="20"/>
                <w:szCs w:val="20"/>
              </w:rPr>
            </w:pPr>
            <w:r w:rsidRPr="002C0F09">
              <w:rPr>
                <w:sz w:val="20"/>
                <w:szCs w:val="20"/>
              </w:rPr>
              <w:t>1969</w:t>
            </w:r>
          </w:p>
        </w:tc>
        <w:tc>
          <w:tcPr>
            <w:tcW w:w="353" w:type="pct"/>
            <w:noWrap/>
            <w:vAlign w:val="center"/>
          </w:tcPr>
          <w:p w14:paraId="0E4AFCB6" w14:textId="77777777" w:rsidR="006B5129" w:rsidRPr="002C0F09" w:rsidRDefault="006B5129" w:rsidP="00465650">
            <w:pPr>
              <w:jc w:val="center"/>
              <w:rPr>
                <w:sz w:val="20"/>
                <w:szCs w:val="20"/>
              </w:rPr>
            </w:pPr>
            <w:r w:rsidRPr="002C0F09">
              <w:rPr>
                <w:sz w:val="20"/>
                <w:szCs w:val="20"/>
              </w:rPr>
              <w:t>2572</w:t>
            </w:r>
          </w:p>
        </w:tc>
        <w:tc>
          <w:tcPr>
            <w:tcW w:w="360" w:type="pct"/>
            <w:shd w:val="clear" w:color="000000" w:fill="FFFFFF"/>
            <w:noWrap/>
            <w:vAlign w:val="center"/>
            <w:hideMark/>
          </w:tcPr>
          <w:p w14:paraId="6DCD842B"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13,8</w:t>
            </w:r>
          </w:p>
        </w:tc>
        <w:tc>
          <w:tcPr>
            <w:tcW w:w="313" w:type="pct"/>
            <w:shd w:val="clear" w:color="000000" w:fill="FFFFFF"/>
            <w:noWrap/>
            <w:vAlign w:val="center"/>
            <w:hideMark/>
          </w:tcPr>
          <w:p w14:paraId="00544C5A" w14:textId="77777777" w:rsidR="006B5129" w:rsidRPr="002C0F09" w:rsidRDefault="006B5129" w:rsidP="00465650">
            <w:pPr>
              <w:jc w:val="center"/>
              <w:rPr>
                <w:sz w:val="20"/>
                <w:szCs w:val="20"/>
              </w:rPr>
            </w:pPr>
            <w:r w:rsidRPr="002C0F09">
              <w:rPr>
                <w:sz w:val="20"/>
                <w:szCs w:val="20"/>
              </w:rPr>
              <w:t>12,5</w:t>
            </w:r>
          </w:p>
        </w:tc>
        <w:tc>
          <w:tcPr>
            <w:tcW w:w="343" w:type="pct"/>
            <w:noWrap/>
            <w:vAlign w:val="center"/>
          </w:tcPr>
          <w:p w14:paraId="3D01CD5F" w14:textId="77777777" w:rsidR="006B5129" w:rsidRPr="002C0F09" w:rsidRDefault="006B5129" w:rsidP="00465650">
            <w:pPr>
              <w:jc w:val="center"/>
              <w:rPr>
                <w:sz w:val="20"/>
                <w:szCs w:val="20"/>
              </w:rPr>
            </w:pPr>
            <w:r w:rsidRPr="002C0F09">
              <w:rPr>
                <w:sz w:val="20"/>
                <w:szCs w:val="20"/>
              </w:rPr>
              <w:t>12,4</w:t>
            </w:r>
          </w:p>
        </w:tc>
      </w:tr>
      <w:tr w:rsidR="006B5129" w:rsidRPr="002C0F09" w14:paraId="6FC6A51F" w14:textId="77777777" w:rsidTr="00F724AF">
        <w:trPr>
          <w:trHeight w:val="300"/>
        </w:trPr>
        <w:tc>
          <w:tcPr>
            <w:tcW w:w="1740" w:type="pct"/>
            <w:shd w:val="clear" w:color="000000" w:fill="FFFFFF"/>
            <w:noWrap/>
            <w:vAlign w:val="center"/>
            <w:hideMark/>
          </w:tcPr>
          <w:p w14:paraId="2535040F" w14:textId="77777777" w:rsidR="006B5129" w:rsidRPr="002C0F09" w:rsidRDefault="006B5129" w:rsidP="00465650">
            <w:pPr>
              <w:widowControl/>
              <w:autoSpaceDE/>
              <w:autoSpaceDN/>
              <w:rPr>
                <w:sz w:val="20"/>
                <w:szCs w:val="20"/>
                <w:lang w:eastAsia="ru-RU"/>
              </w:rPr>
            </w:pPr>
            <w:r w:rsidRPr="002C0F09">
              <w:rPr>
                <w:sz w:val="20"/>
                <w:szCs w:val="20"/>
                <w:lang w:eastAsia="ru-RU"/>
              </w:rPr>
              <w:t>повторный инфаркт миокарда</w:t>
            </w:r>
          </w:p>
        </w:tc>
        <w:tc>
          <w:tcPr>
            <w:tcW w:w="287" w:type="pct"/>
            <w:shd w:val="clear" w:color="000000" w:fill="FFFFFF"/>
            <w:noWrap/>
            <w:vAlign w:val="center"/>
            <w:hideMark/>
          </w:tcPr>
          <w:p w14:paraId="7DE982DF"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I22</w:t>
            </w:r>
          </w:p>
        </w:tc>
        <w:tc>
          <w:tcPr>
            <w:tcW w:w="230" w:type="pct"/>
            <w:shd w:val="clear" w:color="000000" w:fill="FFFFFF"/>
            <w:noWrap/>
            <w:vAlign w:val="center"/>
            <w:hideMark/>
          </w:tcPr>
          <w:p w14:paraId="024E9389"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49</w:t>
            </w:r>
          </w:p>
        </w:tc>
        <w:tc>
          <w:tcPr>
            <w:tcW w:w="320" w:type="pct"/>
            <w:shd w:val="clear" w:color="000000" w:fill="FFFFFF"/>
            <w:noWrap/>
            <w:vAlign w:val="center"/>
            <w:hideMark/>
          </w:tcPr>
          <w:p w14:paraId="1B7E9F40" w14:textId="77777777" w:rsidR="006B5129" w:rsidRPr="002C0F09" w:rsidRDefault="006B5129" w:rsidP="00465650">
            <w:pPr>
              <w:jc w:val="center"/>
              <w:rPr>
                <w:bCs/>
                <w:sz w:val="20"/>
                <w:szCs w:val="20"/>
              </w:rPr>
            </w:pPr>
            <w:r w:rsidRPr="002C0F09">
              <w:rPr>
                <w:bCs/>
                <w:sz w:val="20"/>
                <w:szCs w:val="20"/>
              </w:rPr>
              <w:t>37</w:t>
            </w:r>
          </w:p>
        </w:tc>
        <w:tc>
          <w:tcPr>
            <w:tcW w:w="335" w:type="pct"/>
            <w:shd w:val="clear" w:color="000000" w:fill="FFFFFF"/>
            <w:noWrap/>
            <w:vAlign w:val="center"/>
          </w:tcPr>
          <w:p w14:paraId="63B021BB" w14:textId="77777777" w:rsidR="006B5129" w:rsidRPr="002C0F09" w:rsidRDefault="006B5129" w:rsidP="00465650">
            <w:pPr>
              <w:jc w:val="center"/>
              <w:rPr>
                <w:sz w:val="20"/>
                <w:szCs w:val="20"/>
              </w:rPr>
            </w:pPr>
            <w:r w:rsidRPr="002C0F09">
              <w:rPr>
                <w:bCs/>
                <w:sz w:val="20"/>
                <w:szCs w:val="20"/>
              </w:rPr>
              <w:t>30</w:t>
            </w:r>
          </w:p>
        </w:tc>
        <w:tc>
          <w:tcPr>
            <w:tcW w:w="383" w:type="pct"/>
            <w:shd w:val="clear" w:color="000000" w:fill="FFFFFF"/>
            <w:noWrap/>
            <w:vAlign w:val="center"/>
            <w:hideMark/>
          </w:tcPr>
          <w:p w14:paraId="770AFEB6"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738</w:t>
            </w:r>
          </w:p>
        </w:tc>
        <w:tc>
          <w:tcPr>
            <w:tcW w:w="336" w:type="pct"/>
            <w:shd w:val="clear" w:color="000000" w:fill="FFFFFF"/>
            <w:noWrap/>
            <w:vAlign w:val="center"/>
            <w:hideMark/>
          </w:tcPr>
          <w:p w14:paraId="7BDA8F03" w14:textId="77777777" w:rsidR="006B5129" w:rsidRPr="002C0F09" w:rsidRDefault="006B5129" w:rsidP="00465650">
            <w:pPr>
              <w:jc w:val="center"/>
              <w:rPr>
                <w:sz w:val="20"/>
                <w:szCs w:val="20"/>
              </w:rPr>
            </w:pPr>
            <w:r w:rsidRPr="002C0F09">
              <w:rPr>
                <w:sz w:val="20"/>
                <w:szCs w:val="20"/>
              </w:rPr>
              <w:t>500</w:t>
            </w:r>
          </w:p>
        </w:tc>
        <w:tc>
          <w:tcPr>
            <w:tcW w:w="353" w:type="pct"/>
            <w:noWrap/>
            <w:vAlign w:val="center"/>
          </w:tcPr>
          <w:p w14:paraId="0AAD72E2" w14:textId="77777777" w:rsidR="006B5129" w:rsidRPr="002C0F09" w:rsidRDefault="006B5129" w:rsidP="00465650">
            <w:pPr>
              <w:jc w:val="center"/>
              <w:rPr>
                <w:sz w:val="20"/>
                <w:szCs w:val="20"/>
              </w:rPr>
            </w:pPr>
            <w:r w:rsidRPr="002C0F09">
              <w:rPr>
                <w:sz w:val="20"/>
                <w:szCs w:val="20"/>
              </w:rPr>
              <w:t>367</w:t>
            </w:r>
          </w:p>
        </w:tc>
        <w:tc>
          <w:tcPr>
            <w:tcW w:w="360" w:type="pct"/>
            <w:shd w:val="clear" w:color="000000" w:fill="FFFFFF"/>
            <w:noWrap/>
            <w:vAlign w:val="center"/>
            <w:hideMark/>
          </w:tcPr>
          <w:p w14:paraId="3B1D0744"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15,1</w:t>
            </w:r>
          </w:p>
        </w:tc>
        <w:tc>
          <w:tcPr>
            <w:tcW w:w="313" w:type="pct"/>
            <w:shd w:val="clear" w:color="000000" w:fill="FFFFFF"/>
            <w:noWrap/>
            <w:vAlign w:val="center"/>
            <w:hideMark/>
          </w:tcPr>
          <w:p w14:paraId="63AC9A43" w14:textId="77777777" w:rsidR="006B5129" w:rsidRPr="002C0F09" w:rsidRDefault="006B5129" w:rsidP="00465650">
            <w:pPr>
              <w:jc w:val="center"/>
              <w:rPr>
                <w:sz w:val="20"/>
                <w:szCs w:val="20"/>
              </w:rPr>
            </w:pPr>
            <w:r w:rsidRPr="002C0F09">
              <w:rPr>
                <w:sz w:val="20"/>
                <w:szCs w:val="20"/>
              </w:rPr>
              <w:t>13,5</w:t>
            </w:r>
          </w:p>
        </w:tc>
        <w:tc>
          <w:tcPr>
            <w:tcW w:w="343" w:type="pct"/>
            <w:noWrap/>
            <w:vAlign w:val="center"/>
          </w:tcPr>
          <w:p w14:paraId="6FA6DF05" w14:textId="77777777" w:rsidR="006B5129" w:rsidRPr="002C0F09" w:rsidRDefault="006B5129" w:rsidP="00465650">
            <w:pPr>
              <w:jc w:val="center"/>
              <w:rPr>
                <w:sz w:val="20"/>
                <w:szCs w:val="20"/>
              </w:rPr>
            </w:pPr>
            <w:r w:rsidRPr="002C0F09">
              <w:rPr>
                <w:sz w:val="20"/>
                <w:szCs w:val="20"/>
              </w:rPr>
              <w:t>12,2</w:t>
            </w:r>
          </w:p>
        </w:tc>
      </w:tr>
      <w:tr w:rsidR="006B5129" w:rsidRPr="002C0F09" w14:paraId="03A6D116" w14:textId="77777777" w:rsidTr="00F724AF">
        <w:trPr>
          <w:trHeight w:val="389"/>
        </w:trPr>
        <w:tc>
          <w:tcPr>
            <w:tcW w:w="1740" w:type="pct"/>
            <w:shd w:val="clear" w:color="000000" w:fill="FFFFFF"/>
            <w:vAlign w:val="center"/>
            <w:hideMark/>
          </w:tcPr>
          <w:p w14:paraId="32B97C17" w14:textId="77777777" w:rsidR="006B5129" w:rsidRPr="002C0F09" w:rsidRDefault="006B5129" w:rsidP="00465650">
            <w:pPr>
              <w:widowControl/>
              <w:autoSpaceDE/>
              <w:autoSpaceDN/>
              <w:rPr>
                <w:sz w:val="20"/>
                <w:szCs w:val="20"/>
                <w:lang w:eastAsia="ru-RU"/>
              </w:rPr>
            </w:pPr>
            <w:r w:rsidRPr="002C0F09">
              <w:rPr>
                <w:sz w:val="20"/>
                <w:szCs w:val="20"/>
                <w:lang w:eastAsia="ru-RU"/>
              </w:rPr>
              <w:t>цереброваскулярные болезни</w:t>
            </w:r>
          </w:p>
        </w:tc>
        <w:tc>
          <w:tcPr>
            <w:tcW w:w="287" w:type="pct"/>
            <w:shd w:val="clear" w:color="000000" w:fill="FFFFFF"/>
            <w:noWrap/>
            <w:vAlign w:val="center"/>
            <w:hideMark/>
          </w:tcPr>
          <w:p w14:paraId="10DA5281"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I60-I69</w:t>
            </w:r>
          </w:p>
        </w:tc>
        <w:tc>
          <w:tcPr>
            <w:tcW w:w="230" w:type="pct"/>
            <w:shd w:val="clear" w:color="000000" w:fill="FFFFFF"/>
            <w:noWrap/>
            <w:vAlign w:val="center"/>
            <w:hideMark/>
          </w:tcPr>
          <w:p w14:paraId="229BD1AB"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1040</w:t>
            </w:r>
          </w:p>
        </w:tc>
        <w:tc>
          <w:tcPr>
            <w:tcW w:w="320" w:type="pct"/>
            <w:shd w:val="clear" w:color="000000" w:fill="FFFFFF"/>
            <w:noWrap/>
            <w:vAlign w:val="center"/>
            <w:hideMark/>
          </w:tcPr>
          <w:p w14:paraId="4EC74671" w14:textId="77777777" w:rsidR="006B5129" w:rsidRPr="002C0F09" w:rsidRDefault="006B5129" w:rsidP="00465650">
            <w:pPr>
              <w:jc w:val="center"/>
              <w:rPr>
                <w:bCs/>
                <w:sz w:val="20"/>
                <w:szCs w:val="20"/>
              </w:rPr>
            </w:pPr>
            <w:r w:rsidRPr="002C0F09">
              <w:rPr>
                <w:bCs/>
                <w:sz w:val="20"/>
                <w:szCs w:val="20"/>
              </w:rPr>
              <w:t>975</w:t>
            </w:r>
          </w:p>
        </w:tc>
        <w:tc>
          <w:tcPr>
            <w:tcW w:w="335" w:type="pct"/>
            <w:shd w:val="clear" w:color="000000" w:fill="FFFFFF"/>
            <w:noWrap/>
            <w:vAlign w:val="center"/>
          </w:tcPr>
          <w:p w14:paraId="4DE6352A" w14:textId="77777777" w:rsidR="006B5129" w:rsidRPr="002C0F09" w:rsidRDefault="006B5129" w:rsidP="00465650">
            <w:pPr>
              <w:jc w:val="center"/>
              <w:rPr>
                <w:sz w:val="20"/>
                <w:szCs w:val="20"/>
              </w:rPr>
            </w:pPr>
            <w:r w:rsidRPr="002C0F09">
              <w:rPr>
                <w:bCs/>
                <w:sz w:val="20"/>
                <w:szCs w:val="20"/>
              </w:rPr>
              <w:t>1193</w:t>
            </w:r>
          </w:p>
        </w:tc>
        <w:tc>
          <w:tcPr>
            <w:tcW w:w="383" w:type="pct"/>
            <w:shd w:val="clear" w:color="000000" w:fill="FFFFFF"/>
            <w:noWrap/>
            <w:vAlign w:val="center"/>
            <w:hideMark/>
          </w:tcPr>
          <w:p w14:paraId="13927D7A"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13252</w:t>
            </w:r>
          </w:p>
        </w:tc>
        <w:tc>
          <w:tcPr>
            <w:tcW w:w="336" w:type="pct"/>
            <w:shd w:val="clear" w:color="000000" w:fill="FFFFFF"/>
            <w:noWrap/>
            <w:vAlign w:val="center"/>
            <w:hideMark/>
          </w:tcPr>
          <w:p w14:paraId="75E47667" w14:textId="77777777" w:rsidR="006B5129" w:rsidRPr="002C0F09" w:rsidRDefault="006B5129" w:rsidP="00465650">
            <w:pPr>
              <w:jc w:val="center"/>
              <w:rPr>
                <w:sz w:val="20"/>
                <w:szCs w:val="20"/>
              </w:rPr>
            </w:pPr>
            <w:r w:rsidRPr="002C0F09">
              <w:rPr>
                <w:sz w:val="20"/>
                <w:szCs w:val="20"/>
              </w:rPr>
              <w:t>12439</w:t>
            </w:r>
          </w:p>
        </w:tc>
        <w:tc>
          <w:tcPr>
            <w:tcW w:w="353" w:type="pct"/>
            <w:noWrap/>
            <w:vAlign w:val="center"/>
          </w:tcPr>
          <w:p w14:paraId="589F3963" w14:textId="77777777" w:rsidR="006B5129" w:rsidRPr="002C0F09" w:rsidRDefault="006B5129" w:rsidP="00465650">
            <w:pPr>
              <w:jc w:val="center"/>
              <w:rPr>
                <w:sz w:val="20"/>
                <w:szCs w:val="20"/>
              </w:rPr>
            </w:pPr>
            <w:r w:rsidRPr="002C0F09">
              <w:rPr>
                <w:sz w:val="20"/>
                <w:szCs w:val="20"/>
              </w:rPr>
              <w:t>15122</w:t>
            </w:r>
          </w:p>
        </w:tc>
        <w:tc>
          <w:tcPr>
            <w:tcW w:w="360" w:type="pct"/>
            <w:shd w:val="clear" w:color="000000" w:fill="FFFFFF"/>
            <w:noWrap/>
            <w:vAlign w:val="center"/>
            <w:hideMark/>
          </w:tcPr>
          <w:p w14:paraId="6F69816D"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12,7</w:t>
            </w:r>
          </w:p>
        </w:tc>
        <w:tc>
          <w:tcPr>
            <w:tcW w:w="313" w:type="pct"/>
            <w:shd w:val="clear" w:color="000000" w:fill="FFFFFF"/>
            <w:noWrap/>
            <w:vAlign w:val="center"/>
            <w:hideMark/>
          </w:tcPr>
          <w:p w14:paraId="3D97131B" w14:textId="77777777" w:rsidR="006B5129" w:rsidRPr="002C0F09" w:rsidRDefault="006B5129" w:rsidP="00465650">
            <w:pPr>
              <w:jc w:val="center"/>
              <w:rPr>
                <w:sz w:val="20"/>
                <w:szCs w:val="20"/>
              </w:rPr>
            </w:pPr>
            <w:r w:rsidRPr="002C0F09">
              <w:rPr>
                <w:sz w:val="20"/>
                <w:szCs w:val="20"/>
              </w:rPr>
              <w:t>12,8</w:t>
            </w:r>
          </w:p>
        </w:tc>
        <w:tc>
          <w:tcPr>
            <w:tcW w:w="343" w:type="pct"/>
            <w:noWrap/>
            <w:vAlign w:val="center"/>
          </w:tcPr>
          <w:p w14:paraId="67C4CAD9" w14:textId="77777777" w:rsidR="006B5129" w:rsidRPr="002C0F09" w:rsidRDefault="006B5129" w:rsidP="00465650">
            <w:pPr>
              <w:jc w:val="center"/>
              <w:rPr>
                <w:sz w:val="20"/>
                <w:szCs w:val="20"/>
              </w:rPr>
            </w:pPr>
            <w:r w:rsidRPr="002C0F09">
              <w:rPr>
                <w:sz w:val="20"/>
                <w:szCs w:val="20"/>
              </w:rPr>
              <w:t>12,7</w:t>
            </w:r>
          </w:p>
        </w:tc>
      </w:tr>
      <w:tr w:rsidR="006B5129" w:rsidRPr="002C0F09" w14:paraId="779A3BA0" w14:textId="77777777" w:rsidTr="00F724AF">
        <w:trPr>
          <w:trHeight w:val="300"/>
        </w:trPr>
        <w:tc>
          <w:tcPr>
            <w:tcW w:w="1740" w:type="pct"/>
            <w:shd w:val="clear" w:color="000000" w:fill="FFFFFF"/>
            <w:vAlign w:val="center"/>
            <w:hideMark/>
          </w:tcPr>
          <w:p w14:paraId="31AFDBD6" w14:textId="77777777" w:rsidR="006B5129" w:rsidRPr="002C0F09" w:rsidRDefault="006B5129" w:rsidP="00465650">
            <w:pPr>
              <w:widowControl/>
              <w:autoSpaceDE/>
              <w:autoSpaceDN/>
              <w:rPr>
                <w:sz w:val="20"/>
                <w:szCs w:val="20"/>
                <w:lang w:eastAsia="ru-RU"/>
              </w:rPr>
            </w:pPr>
            <w:r w:rsidRPr="002C0F09">
              <w:rPr>
                <w:sz w:val="20"/>
                <w:szCs w:val="20"/>
                <w:lang w:eastAsia="ru-RU"/>
              </w:rPr>
              <w:t>из них: субарахноидальное кровоизлияние</w:t>
            </w:r>
          </w:p>
        </w:tc>
        <w:tc>
          <w:tcPr>
            <w:tcW w:w="287" w:type="pct"/>
            <w:shd w:val="clear" w:color="000000" w:fill="FFFFFF"/>
            <w:noWrap/>
            <w:vAlign w:val="center"/>
            <w:hideMark/>
          </w:tcPr>
          <w:p w14:paraId="429165FA"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I60</w:t>
            </w:r>
          </w:p>
        </w:tc>
        <w:tc>
          <w:tcPr>
            <w:tcW w:w="230" w:type="pct"/>
            <w:shd w:val="clear" w:color="000000" w:fill="FFFFFF"/>
            <w:noWrap/>
            <w:vAlign w:val="center"/>
            <w:hideMark/>
          </w:tcPr>
          <w:p w14:paraId="5F01FB5D"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17</w:t>
            </w:r>
          </w:p>
        </w:tc>
        <w:tc>
          <w:tcPr>
            <w:tcW w:w="320" w:type="pct"/>
            <w:shd w:val="clear" w:color="000000" w:fill="FFFFFF"/>
            <w:noWrap/>
            <w:vAlign w:val="center"/>
            <w:hideMark/>
          </w:tcPr>
          <w:p w14:paraId="6A150CED" w14:textId="77777777" w:rsidR="006B5129" w:rsidRPr="002C0F09" w:rsidRDefault="006B5129" w:rsidP="00465650">
            <w:pPr>
              <w:jc w:val="center"/>
              <w:rPr>
                <w:bCs/>
                <w:sz w:val="20"/>
                <w:szCs w:val="20"/>
              </w:rPr>
            </w:pPr>
            <w:r w:rsidRPr="002C0F09">
              <w:rPr>
                <w:bCs/>
                <w:sz w:val="20"/>
                <w:szCs w:val="20"/>
              </w:rPr>
              <w:t>11</w:t>
            </w:r>
          </w:p>
        </w:tc>
        <w:tc>
          <w:tcPr>
            <w:tcW w:w="335" w:type="pct"/>
            <w:shd w:val="clear" w:color="000000" w:fill="FFFFFF"/>
            <w:noWrap/>
            <w:vAlign w:val="center"/>
          </w:tcPr>
          <w:p w14:paraId="449DE0C0" w14:textId="77777777" w:rsidR="006B5129" w:rsidRPr="002C0F09" w:rsidRDefault="006B5129" w:rsidP="00465650">
            <w:pPr>
              <w:jc w:val="center"/>
              <w:rPr>
                <w:sz w:val="20"/>
                <w:szCs w:val="20"/>
              </w:rPr>
            </w:pPr>
            <w:r w:rsidRPr="002C0F09">
              <w:rPr>
                <w:bCs/>
                <w:sz w:val="20"/>
                <w:szCs w:val="20"/>
              </w:rPr>
              <w:t>15</w:t>
            </w:r>
          </w:p>
        </w:tc>
        <w:tc>
          <w:tcPr>
            <w:tcW w:w="383" w:type="pct"/>
            <w:shd w:val="clear" w:color="000000" w:fill="FFFFFF"/>
            <w:noWrap/>
            <w:vAlign w:val="center"/>
            <w:hideMark/>
          </w:tcPr>
          <w:p w14:paraId="77C3FADE"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310</w:t>
            </w:r>
          </w:p>
        </w:tc>
        <w:tc>
          <w:tcPr>
            <w:tcW w:w="336" w:type="pct"/>
            <w:shd w:val="clear" w:color="000000" w:fill="FFFFFF"/>
            <w:noWrap/>
            <w:vAlign w:val="center"/>
            <w:hideMark/>
          </w:tcPr>
          <w:p w14:paraId="347BFDAD" w14:textId="77777777" w:rsidR="006B5129" w:rsidRPr="002C0F09" w:rsidRDefault="006B5129" w:rsidP="00465650">
            <w:pPr>
              <w:jc w:val="center"/>
              <w:rPr>
                <w:sz w:val="20"/>
                <w:szCs w:val="20"/>
              </w:rPr>
            </w:pPr>
            <w:r w:rsidRPr="002C0F09">
              <w:rPr>
                <w:sz w:val="20"/>
                <w:szCs w:val="20"/>
              </w:rPr>
              <w:t>166</w:t>
            </w:r>
          </w:p>
        </w:tc>
        <w:tc>
          <w:tcPr>
            <w:tcW w:w="353" w:type="pct"/>
            <w:noWrap/>
            <w:vAlign w:val="center"/>
          </w:tcPr>
          <w:p w14:paraId="13BFA666" w14:textId="77777777" w:rsidR="006B5129" w:rsidRPr="002C0F09" w:rsidRDefault="006B5129" w:rsidP="00465650">
            <w:pPr>
              <w:jc w:val="center"/>
              <w:rPr>
                <w:sz w:val="20"/>
                <w:szCs w:val="20"/>
              </w:rPr>
            </w:pPr>
            <w:r w:rsidRPr="002C0F09">
              <w:rPr>
                <w:sz w:val="20"/>
                <w:szCs w:val="20"/>
              </w:rPr>
              <w:t>249</w:t>
            </w:r>
          </w:p>
        </w:tc>
        <w:tc>
          <w:tcPr>
            <w:tcW w:w="360" w:type="pct"/>
            <w:shd w:val="clear" w:color="000000" w:fill="FFFFFF"/>
            <w:noWrap/>
            <w:vAlign w:val="center"/>
            <w:hideMark/>
          </w:tcPr>
          <w:p w14:paraId="3A5F54A5"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18,2</w:t>
            </w:r>
          </w:p>
        </w:tc>
        <w:tc>
          <w:tcPr>
            <w:tcW w:w="313" w:type="pct"/>
            <w:shd w:val="clear" w:color="000000" w:fill="FFFFFF"/>
            <w:noWrap/>
            <w:vAlign w:val="center"/>
            <w:hideMark/>
          </w:tcPr>
          <w:p w14:paraId="763F239E" w14:textId="77777777" w:rsidR="006B5129" w:rsidRPr="002C0F09" w:rsidRDefault="006B5129" w:rsidP="00465650">
            <w:pPr>
              <w:jc w:val="center"/>
              <w:rPr>
                <w:sz w:val="20"/>
                <w:szCs w:val="20"/>
              </w:rPr>
            </w:pPr>
            <w:r w:rsidRPr="002C0F09">
              <w:rPr>
                <w:sz w:val="20"/>
                <w:szCs w:val="20"/>
              </w:rPr>
              <w:t>15,1</w:t>
            </w:r>
          </w:p>
        </w:tc>
        <w:tc>
          <w:tcPr>
            <w:tcW w:w="343" w:type="pct"/>
            <w:noWrap/>
            <w:vAlign w:val="center"/>
          </w:tcPr>
          <w:p w14:paraId="6F4650E4" w14:textId="77777777" w:rsidR="006B5129" w:rsidRPr="002C0F09" w:rsidRDefault="006B5129" w:rsidP="00465650">
            <w:pPr>
              <w:jc w:val="center"/>
              <w:rPr>
                <w:sz w:val="20"/>
                <w:szCs w:val="20"/>
              </w:rPr>
            </w:pPr>
            <w:r w:rsidRPr="002C0F09">
              <w:rPr>
                <w:sz w:val="20"/>
                <w:szCs w:val="20"/>
              </w:rPr>
              <w:t>16,6</w:t>
            </w:r>
          </w:p>
        </w:tc>
      </w:tr>
      <w:tr w:rsidR="006B5129" w:rsidRPr="002C0F09" w14:paraId="61F59150" w14:textId="77777777" w:rsidTr="00F724AF">
        <w:trPr>
          <w:trHeight w:val="510"/>
        </w:trPr>
        <w:tc>
          <w:tcPr>
            <w:tcW w:w="1740" w:type="pct"/>
            <w:shd w:val="clear" w:color="000000" w:fill="FFFFFF"/>
            <w:vAlign w:val="center"/>
            <w:hideMark/>
          </w:tcPr>
          <w:p w14:paraId="72EE729E" w14:textId="77777777" w:rsidR="006B5129" w:rsidRPr="002C0F09" w:rsidRDefault="006B5129" w:rsidP="00465650">
            <w:pPr>
              <w:widowControl/>
              <w:autoSpaceDE/>
              <w:autoSpaceDN/>
              <w:rPr>
                <w:sz w:val="20"/>
                <w:szCs w:val="20"/>
                <w:lang w:eastAsia="ru-RU"/>
              </w:rPr>
            </w:pPr>
            <w:r w:rsidRPr="002C0F09">
              <w:rPr>
                <w:sz w:val="20"/>
                <w:szCs w:val="20"/>
                <w:lang w:eastAsia="ru-RU"/>
              </w:rPr>
              <w:t>внутримозговое и другое внутричерепное кровоизлияния</w:t>
            </w:r>
          </w:p>
        </w:tc>
        <w:tc>
          <w:tcPr>
            <w:tcW w:w="287" w:type="pct"/>
            <w:shd w:val="clear" w:color="000000" w:fill="FFFFFF"/>
            <w:noWrap/>
            <w:vAlign w:val="center"/>
            <w:hideMark/>
          </w:tcPr>
          <w:p w14:paraId="40AFFD3A"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I61, I62</w:t>
            </w:r>
          </w:p>
        </w:tc>
        <w:tc>
          <w:tcPr>
            <w:tcW w:w="230" w:type="pct"/>
            <w:shd w:val="clear" w:color="000000" w:fill="FFFFFF"/>
            <w:noWrap/>
            <w:vAlign w:val="center"/>
            <w:hideMark/>
          </w:tcPr>
          <w:p w14:paraId="3A926E37"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56</w:t>
            </w:r>
          </w:p>
        </w:tc>
        <w:tc>
          <w:tcPr>
            <w:tcW w:w="320" w:type="pct"/>
            <w:shd w:val="clear" w:color="000000" w:fill="FFFFFF"/>
            <w:noWrap/>
            <w:vAlign w:val="center"/>
            <w:hideMark/>
          </w:tcPr>
          <w:p w14:paraId="1E9B0D26" w14:textId="77777777" w:rsidR="006B5129" w:rsidRPr="002C0F09" w:rsidRDefault="006B5129" w:rsidP="00465650">
            <w:pPr>
              <w:jc w:val="center"/>
              <w:rPr>
                <w:bCs/>
                <w:sz w:val="20"/>
                <w:szCs w:val="20"/>
              </w:rPr>
            </w:pPr>
            <w:r w:rsidRPr="002C0F09">
              <w:rPr>
                <w:bCs/>
                <w:sz w:val="20"/>
                <w:szCs w:val="20"/>
              </w:rPr>
              <w:t>70</w:t>
            </w:r>
          </w:p>
        </w:tc>
        <w:tc>
          <w:tcPr>
            <w:tcW w:w="335" w:type="pct"/>
            <w:shd w:val="clear" w:color="000000" w:fill="FFFFFF"/>
            <w:noWrap/>
            <w:vAlign w:val="center"/>
          </w:tcPr>
          <w:p w14:paraId="3D542420" w14:textId="77777777" w:rsidR="006B5129" w:rsidRPr="002C0F09" w:rsidRDefault="006B5129" w:rsidP="00465650">
            <w:pPr>
              <w:jc w:val="center"/>
              <w:rPr>
                <w:sz w:val="20"/>
                <w:szCs w:val="20"/>
              </w:rPr>
            </w:pPr>
            <w:r w:rsidRPr="002C0F09">
              <w:rPr>
                <w:bCs/>
                <w:sz w:val="20"/>
                <w:szCs w:val="20"/>
              </w:rPr>
              <w:t>58</w:t>
            </w:r>
          </w:p>
        </w:tc>
        <w:tc>
          <w:tcPr>
            <w:tcW w:w="383" w:type="pct"/>
            <w:shd w:val="clear" w:color="000000" w:fill="FFFFFF"/>
            <w:noWrap/>
            <w:vAlign w:val="center"/>
            <w:hideMark/>
          </w:tcPr>
          <w:p w14:paraId="5FFAB7BD"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1079</w:t>
            </w:r>
          </w:p>
        </w:tc>
        <w:tc>
          <w:tcPr>
            <w:tcW w:w="336" w:type="pct"/>
            <w:shd w:val="clear" w:color="000000" w:fill="FFFFFF"/>
            <w:noWrap/>
            <w:vAlign w:val="center"/>
            <w:hideMark/>
          </w:tcPr>
          <w:p w14:paraId="3067BEE1" w14:textId="77777777" w:rsidR="006B5129" w:rsidRPr="002C0F09" w:rsidRDefault="006B5129" w:rsidP="00465650">
            <w:pPr>
              <w:jc w:val="center"/>
              <w:rPr>
                <w:sz w:val="20"/>
                <w:szCs w:val="20"/>
              </w:rPr>
            </w:pPr>
            <w:r w:rsidRPr="002C0F09">
              <w:rPr>
                <w:sz w:val="20"/>
                <w:szCs w:val="20"/>
              </w:rPr>
              <w:t>1254</w:t>
            </w:r>
          </w:p>
        </w:tc>
        <w:tc>
          <w:tcPr>
            <w:tcW w:w="353" w:type="pct"/>
            <w:noWrap/>
            <w:vAlign w:val="center"/>
          </w:tcPr>
          <w:p w14:paraId="171282D3" w14:textId="77777777" w:rsidR="006B5129" w:rsidRPr="002C0F09" w:rsidRDefault="006B5129" w:rsidP="00465650">
            <w:pPr>
              <w:jc w:val="center"/>
              <w:rPr>
                <w:sz w:val="20"/>
                <w:szCs w:val="20"/>
              </w:rPr>
            </w:pPr>
            <w:r w:rsidRPr="002C0F09">
              <w:rPr>
                <w:sz w:val="20"/>
                <w:szCs w:val="20"/>
              </w:rPr>
              <w:t>1131</w:t>
            </w:r>
          </w:p>
        </w:tc>
        <w:tc>
          <w:tcPr>
            <w:tcW w:w="360" w:type="pct"/>
            <w:shd w:val="clear" w:color="000000" w:fill="FFFFFF"/>
            <w:noWrap/>
            <w:vAlign w:val="center"/>
            <w:hideMark/>
          </w:tcPr>
          <w:p w14:paraId="3C319E43"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19,3</w:t>
            </w:r>
          </w:p>
        </w:tc>
        <w:tc>
          <w:tcPr>
            <w:tcW w:w="313" w:type="pct"/>
            <w:shd w:val="clear" w:color="000000" w:fill="FFFFFF"/>
            <w:noWrap/>
            <w:vAlign w:val="center"/>
            <w:hideMark/>
          </w:tcPr>
          <w:p w14:paraId="5691405D" w14:textId="77777777" w:rsidR="006B5129" w:rsidRPr="002C0F09" w:rsidRDefault="006B5129" w:rsidP="00465650">
            <w:pPr>
              <w:jc w:val="center"/>
              <w:rPr>
                <w:sz w:val="20"/>
                <w:szCs w:val="20"/>
              </w:rPr>
            </w:pPr>
            <w:r w:rsidRPr="002C0F09">
              <w:rPr>
                <w:sz w:val="20"/>
                <w:szCs w:val="20"/>
              </w:rPr>
              <w:t>17,9</w:t>
            </w:r>
          </w:p>
        </w:tc>
        <w:tc>
          <w:tcPr>
            <w:tcW w:w="343" w:type="pct"/>
            <w:noWrap/>
            <w:vAlign w:val="center"/>
          </w:tcPr>
          <w:p w14:paraId="1D5F0954" w14:textId="77777777" w:rsidR="006B5129" w:rsidRPr="002C0F09" w:rsidRDefault="006B5129" w:rsidP="00465650">
            <w:pPr>
              <w:jc w:val="center"/>
              <w:rPr>
                <w:sz w:val="20"/>
                <w:szCs w:val="20"/>
              </w:rPr>
            </w:pPr>
            <w:r w:rsidRPr="002C0F09">
              <w:rPr>
                <w:sz w:val="20"/>
                <w:szCs w:val="20"/>
              </w:rPr>
              <w:t>19,5</w:t>
            </w:r>
          </w:p>
        </w:tc>
      </w:tr>
      <w:tr w:rsidR="006B5129" w:rsidRPr="002C0F09" w14:paraId="382BB30A" w14:textId="77777777" w:rsidTr="00F724AF">
        <w:trPr>
          <w:trHeight w:val="300"/>
        </w:trPr>
        <w:tc>
          <w:tcPr>
            <w:tcW w:w="1740" w:type="pct"/>
            <w:shd w:val="clear" w:color="000000" w:fill="FFFFFF"/>
            <w:vAlign w:val="center"/>
            <w:hideMark/>
          </w:tcPr>
          <w:p w14:paraId="24D493F0" w14:textId="77777777" w:rsidR="006B5129" w:rsidRPr="002C0F09" w:rsidRDefault="006B5129" w:rsidP="00465650">
            <w:pPr>
              <w:widowControl/>
              <w:autoSpaceDE/>
              <w:autoSpaceDN/>
              <w:rPr>
                <w:sz w:val="20"/>
                <w:szCs w:val="20"/>
                <w:lang w:eastAsia="ru-RU"/>
              </w:rPr>
            </w:pPr>
            <w:r w:rsidRPr="002C0F09">
              <w:rPr>
                <w:sz w:val="20"/>
                <w:szCs w:val="20"/>
                <w:lang w:eastAsia="ru-RU"/>
              </w:rPr>
              <w:t>инфаркт мозга</w:t>
            </w:r>
          </w:p>
        </w:tc>
        <w:tc>
          <w:tcPr>
            <w:tcW w:w="287" w:type="pct"/>
            <w:shd w:val="clear" w:color="000000" w:fill="FFFFFF"/>
            <w:noWrap/>
            <w:vAlign w:val="center"/>
            <w:hideMark/>
          </w:tcPr>
          <w:p w14:paraId="0A3C2AEB"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I63</w:t>
            </w:r>
          </w:p>
        </w:tc>
        <w:tc>
          <w:tcPr>
            <w:tcW w:w="230" w:type="pct"/>
            <w:shd w:val="clear" w:color="000000" w:fill="FFFFFF"/>
            <w:noWrap/>
            <w:vAlign w:val="center"/>
            <w:hideMark/>
          </w:tcPr>
          <w:p w14:paraId="41472CD9"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265</w:t>
            </w:r>
          </w:p>
        </w:tc>
        <w:tc>
          <w:tcPr>
            <w:tcW w:w="320" w:type="pct"/>
            <w:shd w:val="clear" w:color="000000" w:fill="FFFFFF"/>
            <w:noWrap/>
            <w:vAlign w:val="center"/>
            <w:hideMark/>
          </w:tcPr>
          <w:p w14:paraId="62905281" w14:textId="77777777" w:rsidR="006B5129" w:rsidRPr="002C0F09" w:rsidRDefault="006B5129" w:rsidP="00465650">
            <w:pPr>
              <w:jc w:val="center"/>
              <w:rPr>
                <w:bCs/>
                <w:sz w:val="20"/>
                <w:szCs w:val="20"/>
              </w:rPr>
            </w:pPr>
            <w:r w:rsidRPr="002C0F09">
              <w:rPr>
                <w:bCs/>
                <w:sz w:val="20"/>
                <w:szCs w:val="20"/>
              </w:rPr>
              <w:t>281</w:t>
            </w:r>
          </w:p>
        </w:tc>
        <w:tc>
          <w:tcPr>
            <w:tcW w:w="335" w:type="pct"/>
            <w:shd w:val="clear" w:color="000000" w:fill="FFFFFF"/>
            <w:noWrap/>
            <w:vAlign w:val="center"/>
          </w:tcPr>
          <w:p w14:paraId="55B9F840" w14:textId="77777777" w:rsidR="006B5129" w:rsidRPr="002C0F09" w:rsidRDefault="006B5129" w:rsidP="00465650">
            <w:pPr>
              <w:jc w:val="center"/>
              <w:rPr>
                <w:sz w:val="20"/>
                <w:szCs w:val="20"/>
              </w:rPr>
            </w:pPr>
            <w:r w:rsidRPr="002C0F09">
              <w:rPr>
                <w:bCs/>
                <w:sz w:val="20"/>
                <w:szCs w:val="20"/>
              </w:rPr>
              <w:t>320</w:t>
            </w:r>
          </w:p>
        </w:tc>
        <w:tc>
          <w:tcPr>
            <w:tcW w:w="383" w:type="pct"/>
            <w:shd w:val="clear" w:color="000000" w:fill="FFFFFF"/>
            <w:noWrap/>
            <w:vAlign w:val="center"/>
            <w:hideMark/>
          </w:tcPr>
          <w:p w14:paraId="5A75A3D6"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4474</w:t>
            </w:r>
          </w:p>
        </w:tc>
        <w:tc>
          <w:tcPr>
            <w:tcW w:w="336" w:type="pct"/>
            <w:shd w:val="clear" w:color="000000" w:fill="FFFFFF"/>
            <w:noWrap/>
            <w:vAlign w:val="center"/>
            <w:hideMark/>
          </w:tcPr>
          <w:p w14:paraId="6E1B3ADB" w14:textId="77777777" w:rsidR="006B5129" w:rsidRPr="002C0F09" w:rsidRDefault="006B5129" w:rsidP="00465650">
            <w:pPr>
              <w:jc w:val="center"/>
              <w:rPr>
                <w:sz w:val="20"/>
                <w:szCs w:val="20"/>
              </w:rPr>
            </w:pPr>
            <w:r w:rsidRPr="002C0F09">
              <w:rPr>
                <w:sz w:val="20"/>
                <w:szCs w:val="20"/>
              </w:rPr>
              <w:t>4452</w:t>
            </w:r>
          </w:p>
        </w:tc>
        <w:tc>
          <w:tcPr>
            <w:tcW w:w="353" w:type="pct"/>
            <w:noWrap/>
            <w:vAlign w:val="center"/>
          </w:tcPr>
          <w:p w14:paraId="25ADD5E7" w14:textId="77777777" w:rsidR="006B5129" w:rsidRPr="002C0F09" w:rsidRDefault="006B5129" w:rsidP="00465650">
            <w:pPr>
              <w:jc w:val="center"/>
              <w:rPr>
                <w:sz w:val="20"/>
                <w:szCs w:val="20"/>
              </w:rPr>
            </w:pPr>
            <w:r w:rsidRPr="002C0F09">
              <w:rPr>
                <w:sz w:val="20"/>
                <w:szCs w:val="20"/>
              </w:rPr>
              <w:t>5248</w:t>
            </w:r>
          </w:p>
        </w:tc>
        <w:tc>
          <w:tcPr>
            <w:tcW w:w="360" w:type="pct"/>
            <w:shd w:val="clear" w:color="000000" w:fill="FFFFFF"/>
            <w:noWrap/>
            <w:vAlign w:val="center"/>
            <w:hideMark/>
          </w:tcPr>
          <w:p w14:paraId="18F3B997"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16,9</w:t>
            </w:r>
          </w:p>
        </w:tc>
        <w:tc>
          <w:tcPr>
            <w:tcW w:w="313" w:type="pct"/>
            <w:shd w:val="clear" w:color="000000" w:fill="FFFFFF"/>
            <w:noWrap/>
            <w:vAlign w:val="center"/>
            <w:hideMark/>
          </w:tcPr>
          <w:p w14:paraId="592391F2" w14:textId="77777777" w:rsidR="006B5129" w:rsidRPr="002C0F09" w:rsidRDefault="006B5129" w:rsidP="00465650">
            <w:pPr>
              <w:jc w:val="center"/>
              <w:rPr>
                <w:sz w:val="20"/>
                <w:szCs w:val="20"/>
              </w:rPr>
            </w:pPr>
            <w:r w:rsidRPr="002C0F09">
              <w:rPr>
                <w:sz w:val="20"/>
                <w:szCs w:val="20"/>
              </w:rPr>
              <w:t>15,8</w:t>
            </w:r>
          </w:p>
        </w:tc>
        <w:tc>
          <w:tcPr>
            <w:tcW w:w="343" w:type="pct"/>
            <w:noWrap/>
            <w:vAlign w:val="center"/>
          </w:tcPr>
          <w:p w14:paraId="44A2E4AE" w14:textId="77777777" w:rsidR="006B5129" w:rsidRPr="002C0F09" w:rsidRDefault="006B5129" w:rsidP="00465650">
            <w:pPr>
              <w:jc w:val="center"/>
              <w:rPr>
                <w:sz w:val="20"/>
                <w:szCs w:val="20"/>
              </w:rPr>
            </w:pPr>
            <w:r w:rsidRPr="002C0F09">
              <w:rPr>
                <w:sz w:val="20"/>
                <w:szCs w:val="20"/>
              </w:rPr>
              <w:t>16,4</w:t>
            </w:r>
          </w:p>
        </w:tc>
      </w:tr>
      <w:tr w:rsidR="006B5129" w:rsidRPr="002C0F09" w14:paraId="149CB3A4" w14:textId="77777777" w:rsidTr="00F724AF">
        <w:trPr>
          <w:trHeight w:val="510"/>
        </w:trPr>
        <w:tc>
          <w:tcPr>
            <w:tcW w:w="1740" w:type="pct"/>
            <w:shd w:val="clear" w:color="000000" w:fill="FFFFFF"/>
            <w:vAlign w:val="center"/>
            <w:hideMark/>
          </w:tcPr>
          <w:p w14:paraId="7F805993" w14:textId="77777777" w:rsidR="006B5129" w:rsidRPr="002C0F09" w:rsidRDefault="006B5129" w:rsidP="00465650">
            <w:pPr>
              <w:widowControl/>
              <w:autoSpaceDE/>
              <w:autoSpaceDN/>
              <w:rPr>
                <w:sz w:val="20"/>
                <w:szCs w:val="20"/>
                <w:lang w:eastAsia="ru-RU"/>
              </w:rPr>
            </w:pPr>
            <w:r w:rsidRPr="002C0F09">
              <w:rPr>
                <w:sz w:val="20"/>
                <w:szCs w:val="20"/>
                <w:lang w:eastAsia="ru-RU"/>
              </w:rPr>
              <w:t>инсульт неуточненный, как кровоизлияние или инфаркт</w:t>
            </w:r>
          </w:p>
        </w:tc>
        <w:tc>
          <w:tcPr>
            <w:tcW w:w="287" w:type="pct"/>
            <w:shd w:val="clear" w:color="000000" w:fill="FFFFFF"/>
            <w:vAlign w:val="center"/>
            <w:hideMark/>
          </w:tcPr>
          <w:p w14:paraId="79F95F86"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I64</w:t>
            </w:r>
          </w:p>
        </w:tc>
        <w:tc>
          <w:tcPr>
            <w:tcW w:w="230" w:type="pct"/>
            <w:shd w:val="clear" w:color="000000" w:fill="FFFFFF"/>
            <w:noWrap/>
            <w:vAlign w:val="center"/>
            <w:hideMark/>
          </w:tcPr>
          <w:p w14:paraId="6ED29316"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14</w:t>
            </w:r>
          </w:p>
        </w:tc>
        <w:tc>
          <w:tcPr>
            <w:tcW w:w="320" w:type="pct"/>
            <w:shd w:val="clear" w:color="000000" w:fill="FFFFFF"/>
            <w:noWrap/>
            <w:vAlign w:val="center"/>
            <w:hideMark/>
          </w:tcPr>
          <w:p w14:paraId="1F619321" w14:textId="77777777" w:rsidR="006B5129" w:rsidRPr="002C0F09" w:rsidRDefault="006B5129" w:rsidP="00465650">
            <w:pPr>
              <w:jc w:val="center"/>
              <w:rPr>
                <w:bCs/>
                <w:sz w:val="20"/>
                <w:szCs w:val="20"/>
              </w:rPr>
            </w:pPr>
            <w:r w:rsidRPr="002C0F09">
              <w:rPr>
                <w:bCs/>
                <w:sz w:val="20"/>
                <w:szCs w:val="20"/>
              </w:rPr>
              <w:t>16</w:t>
            </w:r>
          </w:p>
        </w:tc>
        <w:tc>
          <w:tcPr>
            <w:tcW w:w="335" w:type="pct"/>
            <w:shd w:val="clear" w:color="000000" w:fill="FFFFFF"/>
            <w:noWrap/>
            <w:vAlign w:val="center"/>
          </w:tcPr>
          <w:p w14:paraId="7D560E42" w14:textId="77777777" w:rsidR="006B5129" w:rsidRPr="002C0F09" w:rsidRDefault="006B5129" w:rsidP="00465650">
            <w:pPr>
              <w:jc w:val="center"/>
              <w:rPr>
                <w:sz w:val="20"/>
                <w:szCs w:val="20"/>
              </w:rPr>
            </w:pPr>
            <w:r w:rsidRPr="002C0F09">
              <w:rPr>
                <w:bCs/>
                <w:sz w:val="20"/>
                <w:szCs w:val="20"/>
              </w:rPr>
              <w:t>19</w:t>
            </w:r>
          </w:p>
        </w:tc>
        <w:tc>
          <w:tcPr>
            <w:tcW w:w="383" w:type="pct"/>
            <w:shd w:val="clear" w:color="000000" w:fill="FFFFFF"/>
            <w:noWrap/>
            <w:vAlign w:val="center"/>
            <w:hideMark/>
          </w:tcPr>
          <w:p w14:paraId="696DFFCC"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194</w:t>
            </w:r>
          </w:p>
        </w:tc>
        <w:tc>
          <w:tcPr>
            <w:tcW w:w="336" w:type="pct"/>
            <w:shd w:val="clear" w:color="000000" w:fill="FFFFFF"/>
            <w:noWrap/>
            <w:vAlign w:val="center"/>
            <w:hideMark/>
          </w:tcPr>
          <w:p w14:paraId="3BFB1ED5" w14:textId="77777777" w:rsidR="006B5129" w:rsidRPr="002C0F09" w:rsidRDefault="006B5129" w:rsidP="00465650">
            <w:pPr>
              <w:jc w:val="center"/>
              <w:rPr>
                <w:sz w:val="20"/>
                <w:szCs w:val="20"/>
              </w:rPr>
            </w:pPr>
            <w:r w:rsidRPr="002C0F09">
              <w:rPr>
                <w:sz w:val="20"/>
                <w:szCs w:val="20"/>
              </w:rPr>
              <w:t>147</w:t>
            </w:r>
          </w:p>
        </w:tc>
        <w:tc>
          <w:tcPr>
            <w:tcW w:w="353" w:type="pct"/>
            <w:noWrap/>
            <w:vAlign w:val="center"/>
          </w:tcPr>
          <w:p w14:paraId="2BDAB689" w14:textId="77777777" w:rsidR="006B5129" w:rsidRPr="002C0F09" w:rsidRDefault="006B5129" w:rsidP="00465650">
            <w:pPr>
              <w:jc w:val="center"/>
              <w:rPr>
                <w:sz w:val="20"/>
                <w:szCs w:val="20"/>
              </w:rPr>
            </w:pPr>
            <w:r w:rsidRPr="002C0F09">
              <w:rPr>
                <w:sz w:val="20"/>
                <w:szCs w:val="20"/>
              </w:rPr>
              <w:t>185</w:t>
            </w:r>
          </w:p>
        </w:tc>
        <w:tc>
          <w:tcPr>
            <w:tcW w:w="360" w:type="pct"/>
            <w:shd w:val="clear" w:color="000000" w:fill="FFFFFF"/>
            <w:noWrap/>
            <w:vAlign w:val="center"/>
            <w:hideMark/>
          </w:tcPr>
          <w:p w14:paraId="0099617E"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13,9</w:t>
            </w:r>
          </w:p>
        </w:tc>
        <w:tc>
          <w:tcPr>
            <w:tcW w:w="313" w:type="pct"/>
            <w:shd w:val="clear" w:color="000000" w:fill="FFFFFF"/>
            <w:noWrap/>
            <w:vAlign w:val="center"/>
            <w:hideMark/>
          </w:tcPr>
          <w:p w14:paraId="173DC956" w14:textId="77777777" w:rsidR="006B5129" w:rsidRPr="002C0F09" w:rsidRDefault="006B5129" w:rsidP="00465650">
            <w:pPr>
              <w:jc w:val="center"/>
              <w:rPr>
                <w:sz w:val="20"/>
                <w:szCs w:val="20"/>
              </w:rPr>
            </w:pPr>
            <w:r w:rsidRPr="002C0F09">
              <w:rPr>
                <w:sz w:val="20"/>
                <w:szCs w:val="20"/>
              </w:rPr>
              <w:t>9,2</w:t>
            </w:r>
          </w:p>
        </w:tc>
        <w:tc>
          <w:tcPr>
            <w:tcW w:w="343" w:type="pct"/>
            <w:noWrap/>
            <w:vAlign w:val="center"/>
          </w:tcPr>
          <w:p w14:paraId="3861A250" w14:textId="77777777" w:rsidR="006B5129" w:rsidRPr="002C0F09" w:rsidRDefault="006B5129" w:rsidP="00465650">
            <w:pPr>
              <w:jc w:val="center"/>
              <w:rPr>
                <w:sz w:val="20"/>
                <w:szCs w:val="20"/>
              </w:rPr>
            </w:pPr>
            <w:r w:rsidRPr="002C0F09">
              <w:rPr>
                <w:sz w:val="20"/>
                <w:szCs w:val="20"/>
              </w:rPr>
              <w:t>9,7</w:t>
            </w:r>
          </w:p>
        </w:tc>
      </w:tr>
      <w:tr w:rsidR="006B5129" w:rsidRPr="002C0F09" w14:paraId="6BD7A651" w14:textId="77777777" w:rsidTr="00F724AF">
        <w:trPr>
          <w:trHeight w:val="145"/>
        </w:trPr>
        <w:tc>
          <w:tcPr>
            <w:tcW w:w="5000" w:type="pct"/>
            <w:gridSpan w:val="11"/>
            <w:shd w:val="clear" w:color="000000" w:fill="FFFFFF"/>
            <w:vAlign w:val="center"/>
            <w:hideMark/>
          </w:tcPr>
          <w:p w14:paraId="5AA44AD5" w14:textId="77777777" w:rsidR="006B5129" w:rsidRPr="002C0F09" w:rsidRDefault="006B5129" w:rsidP="00465650">
            <w:pPr>
              <w:widowControl/>
              <w:autoSpaceDE/>
              <w:autoSpaceDN/>
              <w:jc w:val="center"/>
              <w:rPr>
                <w:b/>
                <w:bCs/>
                <w:sz w:val="20"/>
                <w:szCs w:val="20"/>
                <w:lang w:eastAsia="ru-RU"/>
              </w:rPr>
            </w:pPr>
            <w:r w:rsidRPr="002C0F09">
              <w:rPr>
                <w:b/>
                <w:bCs/>
                <w:sz w:val="20"/>
                <w:szCs w:val="20"/>
                <w:lang w:eastAsia="ru-RU"/>
              </w:rPr>
              <w:t>Взрослые старше трудоспособного возраста</w:t>
            </w:r>
          </w:p>
        </w:tc>
      </w:tr>
      <w:tr w:rsidR="006B5129" w:rsidRPr="002C0F09" w14:paraId="2325BC03" w14:textId="77777777" w:rsidTr="00F724AF">
        <w:trPr>
          <w:trHeight w:val="413"/>
        </w:trPr>
        <w:tc>
          <w:tcPr>
            <w:tcW w:w="1740" w:type="pct"/>
            <w:shd w:val="clear" w:color="000000" w:fill="FFFFFF"/>
            <w:vAlign w:val="center"/>
            <w:hideMark/>
          </w:tcPr>
          <w:p w14:paraId="4B146291" w14:textId="77777777" w:rsidR="006B5129" w:rsidRPr="002C0F09" w:rsidRDefault="006B5129" w:rsidP="00465650">
            <w:pPr>
              <w:widowControl/>
              <w:autoSpaceDE/>
              <w:autoSpaceDN/>
              <w:rPr>
                <w:b/>
                <w:bCs/>
                <w:sz w:val="20"/>
                <w:szCs w:val="20"/>
                <w:lang w:eastAsia="ru-RU"/>
              </w:rPr>
            </w:pPr>
            <w:r w:rsidRPr="002C0F09">
              <w:rPr>
                <w:bCs/>
                <w:sz w:val="20"/>
                <w:szCs w:val="20"/>
                <w:lang w:eastAsia="ru-RU"/>
              </w:rPr>
              <w:t>БСК</w:t>
            </w:r>
          </w:p>
        </w:tc>
        <w:tc>
          <w:tcPr>
            <w:tcW w:w="287" w:type="pct"/>
            <w:shd w:val="clear" w:color="000000" w:fill="FFFFFF"/>
            <w:vAlign w:val="center"/>
            <w:hideMark/>
          </w:tcPr>
          <w:p w14:paraId="6816394D"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I00-I99</w:t>
            </w:r>
          </w:p>
        </w:tc>
        <w:tc>
          <w:tcPr>
            <w:tcW w:w="230" w:type="pct"/>
            <w:shd w:val="clear" w:color="000000" w:fill="FFFFFF"/>
            <w:noWrap/>
            <w:vAlign w:val="center"/>
            <w:hideMark/>
          </w:tcPr>
          <w:p w14:paraId="37A13D01"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1 952</w:t>
            </w:r>
          </w:p>
        </w:tc>
        <w:tc>
          <w:tcPr>
            <w:tcW w:w="320" w:type="pct"/>
            <w:shd w:val="clear" w:color="000000" w:fill="FFFFFF"/>
            <w:noWrap/>
            <w:vAlign w:val="center"/>
            <w:hideMark/>
          </w:tcPr>
          <w:p w14:paraId="3FAE16C5" w14:textId="77777777" w:rsidR="006B5129" w:rsidRPr="002C0F09" w:rsidRDefault="006B5129" w:rsidP="00465650">
            <w:pPr>
              <w:jc w:val="center"/>
              <w:rPr>
                <w:bCs/>
                <w:sz w:val="20"/>
                <w:szCs w:val="20"/>
              </w:rPr>
            </w:pPr>
            <w:r w:rsidRPr="002C0F09">
              <w:rPr>
                <w:bCs/>
                <w:sz w:val="20"/>
                <w:szCs w:val="20"/>
              </w:rPr>
              <w:t>2920</w:t>
            </w:r>
          </w:p>
        </w:tc>
        <w:tc>
          <w:tcPr>
            <w:tcW w:w="335" w:type="pct"/>
            <w:shd w:val="clear" w:color="000000" w:fill="FFFFFF"/>
            <w:noWrap/>
            <w:vAlign w:val="center"/>
          </w:tcPr>
          <w:p w14:paraId="14AC6161" w14:textId="77777777" w:rsidR="006B5129" w:rsidRPr="002C0F09" w:rsidRDefault="006B5129" w:rsidP="00465650">
            <w:pPr>
              <w:autoSpaceDE/>
              <w:autoSpaceDN/>
              <w:jc w:val="center"/>
              <w:rPr>
                <w:sz w:val="20"/>
                <w:szCs w:val="20"/>
              </w:rPr>
            </w:pPr>
            <w:r w:rsidRPr="002C0F09">
              <w:rPr>
                <w:bCs/>
                <w:sz w:val="20"/>
                <w:szCs w:val="20"/>
              </w:rPr>
              <w:t>3724</w:t>
            </w:r>
          </w:p>
        </w:tc>
        <w:tc>
          <w:tcPr>
            <w:tcW w:w="383" w:type="pct"/>
            <w:shd w:val="clear" w:color="000000" w:fill="FFFFFF"/>
            <w:noWrap/>
            <w:vAlign w:val="center"/>
            <w:hideMark/>
          </w:tcPr>
          <w:p w14:paraId="3420899A"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31577</w:t>
            </w:r>
          </w:p>
        </w:tc>
        <w:tc>
          <w:tcPr>
            <w:tcW w:w="336" w:type="pct"/>
            <w:shd w:val="clear" w:color="000000" w:fill="FFFFFF"/>
            <w:noWrap/>
            <w:vAlign w:val="center"/>
            <w:hideMark/>
          </w:tcPr>
          <w:p w14:paraId="5F4B97BC" w14:textId="77777777" w:rsidR="006B5129" w:rsidRPr="002C0F09" w:rsidRDefault="006B5129" w:rsidP="00465650">
            <w:pPr>
              <w:autoSpaceDE/>
              <w:autoSpaceDN/>
              <w:jc w:val="center"/>
              <w:rPr>
                <w:sz w:val="20"/>
                <w:szCs w:val="20"/>
              </w:rPr>
            </w:pPr>
            <w:r w:rsidRPr="002C0F09">
              <w:rPr>
                <w:sz w:val="20"/>
                <w:szCs w:val="20"/>
              </w:rPr>
              <w:t>30912</w:t>
            </w:r>
          </w:p>
        </w:tc>
        <w:tc>
          <w:tcPr>
            <w:tcW w:w="353" w:type="pct"/>
            <w:noWrap/>
            <w:vAlign w:val="center"/>
          </w:tcPr>
          <w:p w14:paraId="7208E960" w14:textId="77777777" w:rsidR="006B5129" w:rsidRPr="002C0F09" w:rsidRDefault="006B5129" w:rsidP="00465650">
            <w:pPr>
              <w:autoSpaceDE/>
              <w:autoSpaceDN/>
              <w:jc w:val="center"/>
              <w:rPr>
                <w:sz w:val="20"/>
                <w:szCs w:val="20"/>
              </w:rPr>
            </w:pPr>
            <w:r w:rsidRPr="002C0F09">
              <w:rPr>
                <w:sz w:val="20"/>
                <w:szCs w:val="20"/>
              </w:rPr>
              <w:t>39647</w:t>
            </w:r>
          </w:p>
        </w:tc>
        <w:tc>
          <w:tcPr>
            <w:tcW w:w="360" w:type="pct"/>
            <w:shd w:val="clear" w:color="000000" w:fill="FFFFFF"/>
            <w:noWrap/>
            <w:vAlign w:val="center"/>
            <w:hideMark/>
          </w:tcPr>
          <w:p w14:paraId="5AEDFF29"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16,2</w:t>
            </w:r>
          </w:p>
        </w:tc>
        <w:tc>
          <w:tcPr>
            <w:tcW w:w="313" w:type="pct"/>
            <w:shd w:val="clear" w:color="000000" w:fill="FFFFFF"/>
            <w:noWrap/>
            <w:vAlign w:val="center"/>
            <w:hideMark/>
          </w:tcPr>
          <w:p w14:paraId="7762A853" w14:textId="77777777" w:rsidR="006B5129" w:rsidRPr="002C0F09" w:rsidRDefault="006B5129" w:rsidP="00465650">
            <w:pPr>
              <w:autoSpaceDE/>
              <w:autoSpaceDN/>
              <w:jc w:val="center"/>
              <w:rPr>
                <w:sz w:val="20"/>
                <w:szCs w:val="20"/>
              </w:rPr>
            </w:pPr>
            <w:r w:rsidRPr="002C0F09">
              <w:rPr>
                <w:sz w:val="20"/>
                <w:szCs w:val="20"/>
              </w:rPr>
              <w:t>10,6</w:t>
            </w:r>
          </w:p>
        </w:tc>
        <w:tc>
          <w:tcPr>
            <w:tcW w:w="343" w:type="pct"/>
            <w:noWrap/>
            <w:vAlign w:val="center"/>
          </w:tcPr>
          <w:p w14:paraId="1EE06F97" w14:textId="77777777" w:rsidR="006B5129" w:rsidRPr="002C0F09" w:rsidRDefault="006B5129" w:rsidP="00465650">
            <w:pPr>
              <w:autoSpaceDE/>
              <w:autoSpaceDN/>
              <w:jc w:val="center"/>
              <w:rPr>
                <w:sz w:val="20"/>
                <w:szCs w:val="20"/>
              </w:rPr>
            </w:pPr>
            <w:r w:rsidRPr="002C0F09">
              <w:rPr>
                <w:sz w:val="20"/>
                <w:szCs w:val="20"/>
              </w:rPr>
              <w:t>10,6</w:t>
            </w:r>
          </w:p>
        </w:tc>
      </w:tr>
      <w:tr w:rsidR="006B5129" w:rsidRPr="002C0F09" w14:paraId="02CEFDF6" w14:textId="77777777" w:rsidTr="00F724AF">
        <w:trPr>
          <w:trHeight w:val="355"/>
        </w:trPr>
        <w:tc>
          <w:tcPr>
            <w:tcW w:w="1740" w:type="pct"/>
            <w:shd w:val="clear" w:color="000000" w:fill="FFFFFF"/>
            <w:vAlign w:val="center"/>
            <w:hideMark/>
          </w:tcPr>
          <w:p w14:paraId="79AA95DB" w14:textId="77777777" w:rsidR="006B5129" w:rsidRPr="002C0F09" w:rsidRDefault="006B5129" w:rsidP="00465650">
            <w:pPr>
              <w:widowControl/>
              <w:autoSpaceDE/>
              <w:autoSpaceDN/>
              <w:rPr>
                <w:sz w:val="20"/>
                <w:szCs w:val="20"/>
                <w:lang w:eastAsia="ru-RU"/>
              </w:rPr>
            </w:pPr>
            <w:r w:rsidRPr="002C0F09">
              <w:rPr>
                <w:sz w:val="20"/>
                <w:szCs w:val="20"/>
                <w:lang w:eastAsia="ru-RU"/>
              </w:rPr>
              <w:t>болезни, характеризующиеся повышенным кровяным давлением</w:t>
            </w:r>
          </w:p>
        </w:tc>
        <w:tc>
          <w:tcPr>
            <w:tcW w:w="287" w:type="pct"/>
            <w:shd w:val="clear" w:color="000000" w:fill="FFFFFF"/>
            <w:vAlign w:val="center"/>
            <w:hideMark/>
          </w:tcPr>
          <w:p w14:paraId="2043D970"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I10-I13</w:t>
            </w:r>
          </w:p>
        </w:tc>
        <w:tc>
          <w:tcPr>
            <w:tcW w:w="230" w:type="pct"/>
            <w:shd w:val="clear" w:color="000000" w:fill="FFFFFF"/>
            <w:noWrap/>
            <w:vAlign w:val="center"/>
            <w:hideMark/>
          </w:tcPr>
          <w:p w14:paraId="65F9604C"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430</w:t>
            </w:r>
          </w:p>
        </w:tc>
        <w:tc>
          <w:tcPr>
            <w:tcW w:w="320" w:type="pct"/>
            <w:shd w:val="clear" w:color="000000" w:fill="FFFFFF"/>
            <w:noWrap/>
            <w:vAlign w:val="center"/>
            <w:hideMark/>
          </w:tcPr>
          <w:p w14:paraId="2AF02FCF" w14:textId="77777777" w:rsidR="006B5129" w:rsidRPr="002C0F09" w:rsidRDefault="006B5129" w:rsidP="00465650">
            <w:pPr>
              <w:jc w:val="center"/>
              <w:rPr>
                <w:sz w:val="20"/>
                <w:szCs w:val="20"/>
              </w:rPr>
            </w:pPr>
            <w:r w:rsidRPr="002C0F09">
              <w:rPr>
                <w:sz w:val="20"/>
                <w:szCs w:val="20"/>
              </w:rPr>
              <w:t>670</w:t>
            </w:r>
          </w:p>
        </w:tc>
        <w:tc>
          <w:tcPr>
            <w:tcW w:w="335" w:type="pct"/>
            <w:shd w:val="clear" w:color="000000" w:fill="FFFFFF"/>
            <w:noWrap/>
            <w:vAlign w:val="center"/>
          </w:tcPr>
          <w:p w14:paraId="5B66D6C3" w14:textId="77777777" w:rsidR="006B5129" w:rsidRPr="002C0F09" w:rsidRDefault="006B5129" w:rsidP="00465650">
            <w:pPr>
              <w:jc w:val="center"/>
              <w:rPr>
                <w:sz w:val="20"/>
                <w:szCs w:val="20"/>
              </w:rPr>
            </w:pPr>
            <w:r w:rsidRPr="002C0F09">
              <w:rPr>
                <w:sz w:val="20"/>
                <w:szCs w:val="20"/>
              </w:rPr>
              <w:t>807</w:t>
            </w:r>
          </w:p>
        </w:tc>
        <w:tc>
          <w:tcPr>
            <w:tcW w:w="383" w:type="pct"/>
            <w:shd w:val="clear" w:color="000000" w:fill="FFFFFF"/>
            <w:noWrap/>
            <w:vAlign w:val="center"/>
            <w:hideMark/>
          </w:tcPr>
          <w:p w14:paraId="1349EA62"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5578</w:t>
            </w:r>
          </w:p>
        </w:tc>
        <w:tc>
          <w:tcPr>
            <w:tcW w:w="336" w:type="pct"/>
            <w:shd w:val="clear" w:color="000000" w:fill="FFFFFF"/>
            <w:noWrap/>
            <w:vAlign w:val="center"/>
            <w:hideMark/>
          </w:tcPr>
          <w:p w14:paraId="15B16887" w14:textId="77777777" w:rsidR="006B5129" w:rsidRPr="002C0F09" w:rsidRDefault="006B5129" w:rsidP="00465650">
            <w:pPr>
              <w:jc w:val="center"/>
              <w:rPr>
                <w:sz w:val="20"/>
                <w:szCs w:val="20"/>
              </w:rPr>
            </w:pPr>
            <w:r w:rsidRPr="002C0F09">
              <w:rPr>
                <w:sz w:val="20"/>
                <w:szCs w:val="20"/>
              </w:rPr>
              <w:t>6248</w:t>
            </w:r>
          </w:p>
        </w:tc>
        <w:tc>
          <w:tcPr>
            <w:tcW w:w="353" w:type="pct"/>
            <w:noWrap/>
            <w:vAlign w:val="center"/>
          </w:tcPr>
          <w:p w14:paraId="5203BBFD" w14:textId="77777777" w:rsidR="006B5129" w:rsidRPr="002C0F09" w:rsidRDefault="006B5129" w:rsidP="00465650">
            <w:pPr>
              <w:jc w:val="center"/>
              <w:rPr>
                <w:sz w:val="20"/>
                <w:szCs w:val="20"/>
              </w:rPr>
            </w:pPr>
            <w:r w:rsidRPr="002C0F09">
              <w:rPr>
                <w:sz w:val="20"/>
                <w:szCs w:val="20"/>
              </w:rPr>
              <w:t>7493</w:t>
            </w:r>
          </w:p>
        </w:tc>
        <w:tc>
          <w:tcPr>
            <w:tcW w:w="360" w:type="pct"/>
            <w:shd w:val="clear" w:color="000000" w:fill="FFFFFF"/>
            <w:noWrap/>
            <w:vAlign w:val="center"/>
            <w:hideMark/>
          </w:tcPr>
          <w:p w14:paraId="744FB48B"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13,0</w:t>
            </w:r>
          </w:p>
        </w:tc>
        <w:tc>
          <w:tcPr>
            <w:tcW w:w="313" w:type="pct"/>
            <w:shd w:val="clear" w:color="000000" w:fill="FFFFFF"/>
            <w:noWrap/>
            <w:vAlign w:val="center"/>
            <w:hideMark/>
          </w:tcPr>
          <w:p w14:paraId="30CE3E52" w14:textId="77777777" w:rsidR="006B5129" w:rsidRPr="002C0F09" w:rsidRDefault="006B5129" w:rsidP="00465650">
            <w:pPr>
              <w:jc w:val="center"/>
              <w:rPr>
                <w:sz w:val="20"/>
                <w:szCs w:val="20"/>
              </w:rPr>
            </w:pPr>
            <w:r w:rsidRPr="002C0F09">
              <w:rPr>
                <w:sz w:val="20"/>
                <w:szCs w:val="20"/>
              </w:rPr>
              <w:t>9,3</w:t>
            </w:r>
          </w:p>
        </w:tc>
        <w:tc>
          <w:tcPr>
            <w:tcW w:w="343" w:type="pct"/>
            <w:noWrap/>
            <w:vAlign w:val="center"/>
          </w:tcPr>
          <w:p w14:paraId="73399326" w14:textId="77777777" w:rsidR="006B5129" w:rsidRPr="002C0F09" w:rsidRDefault="006B5129" w:rsidP="00465650">
            <w:pPr>
              <w:jc w:val="center"/>
              <w:rPr>
                <w:sz w:val="20"/>
                <w:szCs w:val="20"/>
              </w:rPr>
            </w:pPr>
            <w:r w:rsidRPr="002C0F09">
              <w:rPr>
                <w:sz w:val="20"/>
                <w:szCs w:val="20"/>
              </w:rPr>
              <w:t>9,3</w:t>
            </w:r>
          </w:p>
        </w:tc>
      </w:tr>
      <w:tr w:rsidR="006B5129" w:rsidRPr="002C0F09" w14:paraId="1A1194D7" w14:textId="77777777" w:rsidTr="00F724AF">
        <w:trPr>
          <w:trHeight w:val="300"/>
        </w:trPr>
        <w:tc>
          <w:tcPr>
            <w:tcW w:w="1740" w:type="pct"/>
            <w:shd w:val="clear" w:color="000000" w:fill="FFFFFF"/>
            <w:vAlign w:val="center"/>
            <w:hideMark/>
          </w:tcPr>
          <w:p w14:paraId="59F1823C" w14:textId="77777777" w:rsidR="006B5129" w:rsidRPr="002C0F09" w:rsidRDefault="006B5129" w:rsidP="00465650">
            <w:pPr>
              <w:widowControl/>
              <w:autoSpaceDE/>
              <w:autoSpaceDN/>
              <w:rPr>
                <w:sz w:val="20"/>
                <w:szCs w:val="20"/>
                <w:lang w:eastAsia="ru-RU"/>
              </w:rPr>
            </w:pPr>
            <w:r w:rsidRPr="002C0F09">
              <w:rPr>
                <w:sz w:val="20"/>
                <w:szCs w:val="20"/>
                <w:lang w:eastAsia="ru-RU"/>
              </w:rPr>
              <w:t>ишемические болезни сердца</w:t>
            </w:r>
          </w:p>
        </w:tc>
        <w:tc>
          <w:tcPr>
            <w:tcW w:w="287" w:type="pct"/>
            <w:shd w:val="clear" w:color="000000" w:fill="FFFFFF"/>
            <w:vAlign w:val="center"/>
            <w:hideMark/>
          </w:tcPr>
          <w:p w14:paraId="211E16A9"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I20- I25</w:t>
            </w:r>
          </w:p>
        </w:tc>
        <w:tc>
          <w:tcPr>
            <w:tcW w:w="230" w:type="pct"/>
            <w:shd w:val="clear" w:color="000000" w:fill="FFFFFF"/>
            <w:noWrap/>
            <w:vAlign w:val="center"/>
            <w:hideMark/>
          </w:tcPr>
          <w:p w14:paraId="1A581A3A"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656</w:t>
            </w:r>
          </w:p>
        </w:tc>
        <w:tc>
          <w:tcPr>
            <w:tcW w:w="320" w:type="pct"/>
            <w:shd w:val="clear" w:color="000000" w:fill="FFFFFF"/>
            <w:noWrap/>
            <w:vAlign w:val="center"/>
            <w:hideMark/>
          </w:tcPr>
          <w:p w14:paraId="40F2EBD3" w14:textId="77777777" w:rsidR="006B5129" w:rsidRPr="002C0F09" w:rsidRDefault="006B5129" w:rsidP="00465650">
            <w:pPr>
              <w:jc w:val="center"/>
              <w:rPr>
                <w:sz w:val="20"/>
                <w:szCs w:val="20"/>
              </w:rPr>
            </w:pPr>
            <w:r w:rsidRPr="002C0F09">
              <w:rPr>
                <w:sz w:val="20"/>
                <w:szCs w:val="20"/>
              </w:rPr>
              <w:t>987</w:t>
            </w:r>
          </w:p>
        </w:tc>
        <w:tc>
          <w:tcPr>
            <w:tcW w:w="335" w:type="pct"/>
            <w:shd w:val="clear" w:color="000000" w:fill="FFFFFF"/>
            <w:noWrap/>
            <w:vAlign w:val="center"/>
          </w:tcPr>
          <w:p w14:paraId="424DE5CE" w14:textId="77777777" w:rsidR="006B5129" w:rsidRPr="002C0F09" w:rsidRDefault="006B5129" w:rsidP="00465650">
            <w:pPr>
              <w:jc w:val="center"/>
              <w:rPr>
                <w:sz w:val="20"/>
                <w:szCs w:val="20"/>
              </w:rPr>
            </w:pPr>
            <w:r w:rsidRPr="002C0F09">
              <w:rPr>
                <w:sz w:val="20"/>
                <w:szCs w:val="20"/>
              </w:rPr>
              <w:t>1296</w:t>
            </w:r>
          </w:p>
        </w:tc>
        <w:tc>
          <w:tcPr>
            <w:tcW w:w="383" w:type="pct"/>
            <w:shd w:val="clear" w:color="000000" w:fill="FFFFFF"/>
            <w:noWrap/>
            <w:vAlign w:val="center"/>
            <w:hideMark/>
          </w:tcPr>
          <w:p w14:paraId="4175D5BF"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10304</w:t>
            </w:r>
          </w:p>
        </w:tc>
        <w:tc>
          <w:tcPr>
            <w:tcW w:w="336" w:type="pct"/>
            <w:shd w:val="clear" w:color="000000" w:fill="FFFFFF"/>
            <w:noWrap/>
            <w:vAlign w:val="center"/>
            <w:hideMark/>
          </w:tcPr>
          <w:p w14:paraId="6095C5EB" w14:textId="77777777" w:rsidR="006B5129" w:rsidRPr="002C0F09" w:rsidRDefault="006B5129" w:rsidP="00465650">
            <w:pPr>
              <w:jc w:val="center"/>
              <w:rPr>
                <w:sz w:val="20"/>
                <w:szCs w:val="20"/>
              </w:rPr>
            </w:pPr>
            <w:r w:rsidRPr="002C0F09">
              <w:rPr>
                <w:sz w:val="20"/>
                <w:szCs w:val="20"/>
              </w:rPr>
              <w:t>10130</w:t>
            </w:r>
          </w:p>
        </w:tc>
        <w:tc>
          <w:tcPr>
            <w:tcW w:w="353" w:type="pct"/>
            <w:noWrap/>
            <w:vAlign w:val="center"/>
          </w:tcPr>
          <w:p w14:paraId="6CD6B7C9" w14:textId="77777777" w:rsidR="006B5129" w:rsidRPr="002C0F09" w:rsidRDefault="006B5129" w:rsidP="00465650">
            <w:pPr>
              <w:jc w:val="center"/>
              <w:rPr>
                <w:sz w:val="20"/>
                <w:szCs w:val="20"/>
              </w:rPr>
            </w:pPr>
            <w:r w:rsidRPr="002C0F09">
              <w:rPr>
                <w:sz w:val="20"/>
                <w:szCs w:val="20"/>
              </w:rPr>
              <w:t>13387</w:t>
            </w:r>
          </w:p>
        </w:tc>
        <w:tc>
          <w:tcPr>
            <w:tcW w:w="360" w:type="pct"/>
            <w:shd w:val="clear" w:color="000000" w:fill="FFFFFF"/>
            <w:noWrap/>
            <w:vAlign w:val="center"/>
            <w:hideMark/>
          </w:tcPr>
          <w:p w14:paraId="04559E0C"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15,7</w:t>
            </w:r>
          </w:p>
        </w:tc>
        <w:tc>
          <w:tcPr>
            <w:tcW w:w="313" w:type="pct"/>
            <w:shd w:val="clear" w:color="000000" w:fill="FFFFFF"/>
            <w:noWrap/>
            <w:vAlign w:val="center"/>
            <w:hideMark/>
          </w:tcPr>
          <w:p w14:paraId="639CE7EE" w14:textId="77777777" w:rsidR="006B5129" w:rsidRPr="002C0F09" w:rsidRDefault="006B5129" w:rsidP="00465650">
            <w:pPr>
              <w:jc w:val="center"/>
              <w:rPr>
                <w:sz w:val="20"/>
                <w:szCs w:val="20"/>
              </w:rPr>
            </w:pPr>
            <w:r w:rsidRPr="002C0F09">
              <w:rPr>
                <w:sz w:val="20"/>
                <w:szCs w:val="20"/>
              </w:rPr>
              <w:t>10,3</w:t>
            </w:r>
          </w:p>
        </w:tc>
        <w:tc>
          <w:tcPr>
            <w:tcW w:w="343" w:type="pct"/>
            <w:noWrap/>
            <w:vAlign w:val="center"/>
          </w:tcPr>
          <w:p w14:paraId="157A90CC" w14:textId="77777777" w:rsidR="006B5129" w:rsidRPr="002C0F09" w:rsidRDefault="006B5129" w:rsidP="00465650">
            <w:pPr>
              <w:jc w:val="center"/>
              <w:rPr>
                <w:sz w:val="20"/>
                <w:szCs w:val="20"/>
              </w:rPr>
            </w:pPr>
            <w:r w:rsidRPr="002C0F09">
              <w:rPr>
                <w:sz w:val="20"/>
                <w:szCs w:val="20"/>
              </w:rPr>
              <w:t>10,3</w:t>
            </w:r>
          </w:p>
        </w:tc>
      </w:tr>
      <w:tr w:rsidR="006B5129" w:rsidRPr="002C0F09" w14:paraId="0231A5E5" w14:textId="77777777" w:rsidTr="00F724AF">
        <w:trPr>
          <w:trHeight w:val="300"/>
        </w:trPr>
        <w:tc>
          <w:tcPr>
            <w:tcW w:w="1740" w:type="pct"/>
            <w:shd w:val="clear" w:color="000000" w:fill="FFFFFF"/>
            <w:vAlign w:val="center"/>
            <w:hideMark/>
          </w:tcPr>
          <w:p w14:paraId="2F87AE75" w14:textId="77777777" w:rsidR="006B5129" w:rsidRPr="002C0F09" w:rsidRDefault="006B5129" w:rsidP="00465650">
            <w:pPr>
              <w:widowControl/>
              <w:autoSpaceDE/>
              <w:autoSpaceDN/>
              <w:rPr>
                <w:sz w:val="20"/>
                <w:szCs w:val="20"/>
                <w:lang w:eastAsia="ru-RU"/>
              </w:rPr>
            </w:pPr>
            <w:r w:rsidRPr="002C0F09">
              <w:rPr>
                <w:sz w:val="20"/>
                <w:szCs w:val="20"/>
                <w:lang w:eastAsia="ru-RU"/>
              </w:rPr>
              <w:t>острый инфаркт миокарда</w:t>
            </w:r>
          </w:p>
        </w:tc>
        <w:tc>
          <w:tcPr>
            <w:tcW w:w="287" w:type="pct"/>
            <w:shd w:val="clear" w:color="000000" w:fill="FFFFFF"/>
            <w:vAlign w:val="center"/>
            <w:hideMark/>
          </w:tcPr>
          <w:p w14:paraId="033C9ABF"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I21</w:t>
            </w:r>
          </w:p>
        </w:tc>
        <w:tc>
          <w:tcPr>
            <w:tcW w:w="230" w:type="pct"/>
            <w:shd w:val="clear" w:color="000000" w:fill="FFFFFF"/>
            <w:noWrap/>
            <w:vAlign w:val="center"/>
            <w:hideMark/>
          </w:tcPr>
          <w:p w14:paraId="47093581"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91</w:t>
            </w:r>
          </w:p>
        </w:tc>
        <w:tc>
          <w:tcPr>
            <w:tcW w:w="320" w:type="pct"/>
            <w:shd w:val="clear" w:color="000000" w:fill="FFFFFF"/>
            <w:noWrap/>
            <w:vAlign w:val="center"/>
            <w:hideMark/>
          </w:tcPr>
          <w:p w14:paraId="47565E79" w14:textId="77777777" w:rsidR="006B5129" w:rsidRPr="002C0F09" w:rsidRDefault="006B5129" w:rsidP="00465650">
            <w:pPr>
              <w:jc w:val="center"/>
              <w:rPr>
                <w:sz w:val="20"/>
                <w:szCs w:val="20"/>
              </w:rPr>
            </w:pPr>
            <w:r w:rsidRPr="002C0F09">
              <w:rPr>
                <w:sz w:val="20"/>
                <w:szCs w:val="20"/>
              </w:rPr>
              <w:t>112</w:t>
            </w:r>
          </w:p>
        </w:tc>
        <w:tc>
          <w:tcPr>
            <w:tcW w:w="335" w:type="pct"/>
            <w:shd w:val="clear" w:color="000000" w:fill="FFFFFF"/>
            <w:noWrap/>
            <w:vAlign w:val="center"/>
          </w:tcPr>
          <w:p w14:paraId="577312CF" w14:textId="77777777" w:rsidR="006B5129" w:rsidRPr="002C0F09" w:rsidRDefault="006B5129" w:rsidP="00465650">
            <w:pPr>
              <w:jc w:val="center"/>
              <w:rPr>
                <w:sz w:val="20"/>
                <w:szCs w:val="20"/>
              </w:rPr>
            </w:pPr>
            <w:r w:rsidRPr="002C0F09">
              <w:rPr>
                <w:sz w:val="20"/>
                <w:szCs w:val="20"/>
              </w:rPr>
              <w:t>126</w:t>
            </w:r>
          </w:p>
        </w:tc>
        <w:tc>
          <w:tcPr>
            <w:tcW w:w="383" w:type="pct"/>
            <w:shd w:val="clear" w:color="000000" w:fill="FFFFFF"/>
            <w:noWrap/>
            <w:vAlign w:val="center"/>
            <w:hideMark/>
          </w:tcPr>
          <w:p w14:paraId="74A57AA5"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1382</w:t>
            </w:r>
          </w:p>
        </w:tc>
        <w:tc>
          <w:tcPr>
            <w:tcW w:w="336" w:type="pct"/>
            <w:shd w:val="clear" w:color="000000" w:fill="FFFFFF"/>
            <w:noWrap/>
            <w:vAlign w:val="center"/>
            <w:hideMark/>
          </w:tcPr>
          <w:p w14:paraId="0B5EF7EB" w14:textId="77777777" w:rsidR="006B5129" w:rsidRPr="002C0F09" w:rsidRDefault="006B5129" w:rsidP="00465650">
            <w:pPr>
              <w:jc w:val="center"/>
              <w:rPr>
                <w:sz w:val="20"/>
                <w:szCs w:val="20"/>
              </w:rPr>
            </w:pPr>
            <w:r w:rsidRPr="002C0F09">
              <w:rPr>
                <w:sz w:val="20"/>
                <w:szCs w:val="20"/>
              </w:rPr>
              <w:t>1469</w:t>
            </w:r>
          </w:p>
        </w:tc>
        <w:tc>
          <w:tcPr>
            <w:tcW w:w="353" w:type="pct"/>
            <w:noWrap/>
            <w:vAlign w:val="center"/>
          </w:tcPr>
          <w:p w14:paraId="55599C1B" w14:textId="77777777" w:rsidR="006B5129" w:rsidRPr="002C0F09" w:rsidRDefault="006B5129" w:rsidP="00465650">
            <w:pPr>
              <w:jc w:val="center"/>
              <w:rPr>
                <w:sz w:val="20"/>
                <w:szCs w:val="20"/>
              </w:rPr>
            </w:pPr>
            <w:r w:rsidRPr="002C0F09">
              <w:rPr>
                <w:sz w:val="20"/>
                <w:szCs w:val="20"/>
              </w:rPr>
              <w:t>1655</w:t>
            </w:r>
          </w:p>
        </w:tc>
        <w:tc>
          <w:tcPr>
            <w:tcW w:w="360" w:type="pct"/>
            <w:shd w:val="clear" w:color="000000" w:fill="FFFFFF"/>
            <w:noWrap/>
            <w:vAlign w:val="center"/>
            <w:hideMark/>
          </w:tcPr>
          <w:p w14:paraId="69C69850"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15,2</w:t>
            </w:r>
          </w:p>
        </w:tc>
        <w:tc>
          <w:tcPr>
            <w:tcW w:w="313" w:type="pct"/>
            <w:shd w:val="clear" w:color="000000" w:fill="FFFFFF"/>
            <w:noWrap/>
            <w:vAlign w:val="center"/>
            <w:hideMark/>
          </w:tcPr>
          <w:p w14:paraId="02CE3378" w14:textId="77777777" w:rsidR="006B5129" w:rsidRPr="002C0F09" w:rsidRDefault="006B5129" w:rsidP="00465650">
            <w:pPr>
              <w:jc w:val="center"/>
              <w:rPr>
                <w:sz w:val="20"/>
                <w:szCs w:val="20"/>
              </w:rPr>
            </w:pPr>
            <w:r w:rsidRPr="002C0F09">
              <w:rPr>
                <w:sz w:val="20"/>
                <w:szCs w:val="20"/>
              </w:rPr>
              <w:t>13,1</w:t>
            </w:r>
          </w:p>
        </w:tc>
        <w:tc>
          <w:tcPr>
            <w:tcW w:w="343" w:type="pct"/>
            <w:noWrap/>
            <w:vAlign w:val="center"/>
          </w:tcPr>
          <w:p w14:paraId="3B99467B" w14:textId="77777777" w:rsidR="006B5129" w:rsidRPr="002C0F09" w:rsidRDefault="006B5129" w:rsidP="00465650">
            <w:pPr>
              <w:jc w:val="center"/>
              <w:rPr>
                <w:sz w:val="20"/>
                <w:szCs w:val="20"/>
              </w:rPr>
            </w:pPr>
            <w:r w:rsidRPr="002C0F09">
              <w:rPr>
                <w:sz w:val="20"/>
                <w:szCs w:val="20"/>
              </w:rPr>
              <w:t>13,1</w:t>
            </w:r>
          </w:p>
        </w:tc>
      </w:tr>
      <w:tr w:rsidR="006B5129" w:rsidRPr="002C0F09" w14:paraId="43D6B62B" w14:textId="77777777" w:rsidTr="00F724AF">
        <w:trPr>
          <w:trHeight w:val="300"/>
        </w:trPr>
        <w:tc>
          <w:tcPr>
            <w:tcW w:w="1740" w:type="pct"/>
            <w:shd w:val="clear" w:color="000000" w:fill="FFFFFF"/>
            <w:noWrap/>
            <w:vAlign w:val="center"/>
            <w:hideMark/>
          </w:tcPr>
          <w:p w14:paraId="45B5F811" w14:textId="77777777" w:rsidR="006B5129" w:rsidRPr="002C0F09" w:rsidRDefault="006B5129" w:rsidP="00465650">
            <w:pPr>
              <w:widowControl/>
              <w:autoSpaceDE/>
              <w:autoSpaceDN/>
              <w:rPr>
                <w:sz w:val="20"/>
                <w:szCs w:val="20"/>
                <w:lang w:eastAsia="ru-RU"/>
              </w:rPr>
            </w:pPr>
            <w:r w:rsidRPr="002C0F09">
              <w:rPr>
                <w:sz w:val="20"/>
                <w:szCs w:val="20"/>
                <w:lang w:eastAsia="ru-RU"/>
              </w:rPr>
              <w:t>повторный инфаркт миокарда</w:t>
            </w:r>
          </w:p>
        </w:tc>
        <w:tc>
          <w:tcPr>
            <w:tcW w:w="287" w:type="pct"/>
            <w:shd w:val="clear" w:color="000000" w:fill="FFFFFF"/>
            <w:noWrap/>
            <w:vAlign w:val="center"/>
            <w:hideMark/>
          </w:tcPr>
          <w:p w14:paraId="70FA6EA7"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I22</w:t>
            </w:r>
          </w:p>
        </w:tc>
        <w:tc>
          <w:tcPr>
            <w:tcW w:w="230" w:type="pct"/>
            <w:shd w:val="clear" w:color="000000" w:fill="FFFFFF"/>
            <w:noWrap/>
            <w:vAlign w:val="center"/>
            <w:hideMark/>
          </w:tcPr>
          <w:p w14:paraId="527402A4"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31</w:t>
            </w:r>
          </w:p>
        </w:tc>
        <w:tc>
          <w:tcPr>
            <w:tcW w:w="320" w:type="pct"/>
            <w:shd w:val="clear" w:color="000000" w:fill="FFFFFF"/>
            <w:noWrap/>
            <w:vAlign w:val="center"/>
            <w:hideMark/>
          </w:tcPr>
          <w:p w14:paraId="47961EBA" w14:textId="77777777" w:rsidR="006B5129" w:rsidRPr="002C0F09" w:rsidRDefault="006B5129" w:rsidP="00465650">
            <w:pPr>
              <w:jc w:val="center"/>
              <w:rPr>
                <w:sz w:val="20"/>
                <w:szCs w:val="20"/>
              </w:rPr>
            </w:pPr>
            <w:r w:rsidRPr="002C0F09">
              <w:rPr>
                <w:sz w:val="20"/>
                <w:szCs w:val="20"/>
              </w:rPr>
              <w:t>29</w:t>
            </w:r>
          </w:p>
        </w:tc>
        <w:tc>
          <w:tcPr>
            <w:tcW w:w="335" w:type="pct"/>
            <w:shd w:val="clear" w:color="000000" w:fill="FFFFFF"/>
            <w:noWrap/>
            <w:vAlign w:val="center"/>
          </w:tcPr>
          <w:p w14:paraId="6525948B" w14:textId="77777777" w:rsidR="006B5129" w:rsidRPr="002C0F09" w:rsidRDefault="006B5129" w:rsidP="00465650">
            <w:pPr>
              <w:jc w:val="center"/>
              <w:rPr>
                <w:sz w:val="20"/>
                <w:szCs w:val="20"/>
              </w:rPr>
            </w:pPr>
            <w:r w:rsidRPr="002C0F09">
              <w:rPr>
                <w:sz w:val="20"/>
                <w:szCs w:val="20"/>
              </w:rPr>
              <w:t>22</w:t>
            </w:r>
          </w:p>
        </w:tc>
        <w:tc>
          <w:tcPr>
            <w:tcW w:w="383" w:type="pct"/>
            <w:shd w:val="clear" w:color="000000" w:fill="FFFFFF"/>
            <w:noWrap/>
            <w:vAlign w:val="center"/>
            <w:hideMark/>
          </w:tcPr>
          <w:p w14:paraId="6DC08391"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560</w:t>
            </w:r>
          </w:p>
        </w:tc>
        <w:tc>
          <w:tcPr>
            <w:tcW w:w="336" w:type="pct"/>
            <w:shd w:val="clear" w:color="000000" w:fill="FFFFFF"/>
            <w:noWrap/>
            <w:vAlign w:val="center"/>
            <w:hideMark/>
          </w:tcPr>
          <w:p w14:paraId="0D84412C" w14:textId="77777777" w:rsidR="006B5129" w:rsidRPr="002C0F09" w:rsidRDefault="006B5129" w:rsidP="00465650">
            <w:pPr>
              <w:jc w:val="center"/>
              <w:rPr>
                <w:sz w:val="20"/>
                <w:szCs w:val="20"/>
              </w:rPr>
            </w:pPr>
            <w:r w:rsidRPr="002C0F09">
              <w:rPr>
                <w:sz w:val="20"/>
                <w:szCs w:val="20"/>
              </w:rPr>
              <w:t>422</w:t>
            </w:r>
          </w:p>
        </w:tc>
        <w:tc>
          <w:tcPr>
            <w:tcW w:w="353" w:type="pct"/>
            <w:noWrap/>
            <w:vAlign w:val="center"/>
          </w:tcPr>
          <w:p w14:paraId="25C4F340" w14:textId="77777777" w:rsidR="006B5129" w:rsidRPr="002C0F09" w:rsidRDefault="006B5129" w:rsidP="00465650">
            <w:pPr>
              <w:jc w:val="center"/>
              <w:rPr>
                <w:sz w:val="20"/>
                <w:szCs w:val="20"/>
              </w:rPr>
            </w:pPr>
            <w:r w:rsidRPr="002C0F09">
              <w:rPr>
                <w:sz w:val="20"/>
                <w:szCs w:val="20"/>
              </w:rPr>
              <w:t>251</w:t>
            </w:r>
          </w:p>
        </w:tc>
        <w:tc>
          <w:tcPr>
            <w:tcW w:w="360" w:type="pct"/>
            <w:shd w:val="clear" w:color="000000" w:fill="FFFFFF"/>
            <w:noWrap/>
            <w:vAlign w:val="center"/>
            <w:hideMark/>
          </w:tcPr>
          <w:p w14:paraId="0FB4B5EB"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18,1</w:t>
            </w:r>
          </w:p>
        </w:tc>
        <w:tc>
          <w:tcPr>
            <w:tcW w:w="313" w:type="pct"/>
            <w:shd w:val="clear" w:color="000000" w:fill="FFFFFF"/>
            <w:noWrap/>
            <w:vAlign w:val="center"/>
            <w:hideMark/>
          </w:tcPr>
          <w:p w14:paraId="22B3BFC8" w14:textId="77777777" w:rsidR="006B5129" w:rsidRPr="002C0F09" w:rsidRDefault="006B5129" w:rsidP="00465650">
            <w:pPr>
              <w:jc w:val="center"/>
              <w:rPr>
                <w:sz w:val="20"/>
                <w:szCs w:val="20"/>
              </w:rPr>
            </w:pPr>
            <w:r w:rsidRPr="002C0F09">
              <w:rPr>
                <w:sz w:val="20"/>
                <w:szCs w:val="20"/>
              </w:rPr>
              <w:t>14,6</w:t>
            </w:r>
          </w:p>
        </w:tc>
        <w:tc>
          <w:tcPr>
            <w:tcW w:w="343" w:type="pct"/>
            <w:noWrap/>
            <w:vAlign w:val="center"/>
          </w:tcPr>
          <w:p w14:paraId="64D1131A" w14:textId="77777777" w:rsidR="006B5129" w:rsidRPr="002C0F09" w:rsidRDefault="006B5129" w:rsidP="00465650">
            <w:pPr>
              <w:jc w:val="center"/>
              <w:rPr>
                <w:sz w:val="20"/>
                <w:szCs w:val="20"/>
              </w:rPr>
            </w:pPr>
            <w:r w:rsidRPr="002C0F09">
              <w:rPr>
                <w:sz w:val="20"/>
                <w:szCs w:val="20"/>
              </w:rPr>
              <w:t>11,4</w:t>
            </w:r>
          </w:p>
        </w:tc>
      </w:tr>
      <w:tr w:rsidR="006B5129" w:rsidRPr="002C0F09" w14:paraId="62D62A50" w14:textId="77777777" w:rsidTr="00F724AF">
        <w:trPr>
          <w:trHeight w:val="300"/>
        </w:trPr>
        <w:tc>
          <w:tcPr>
            <w:tcW w:w="1740" w:type="pct"/>
            <w:shd w:val="clear" w:color="000000" w:fill="FFFFFF"/>
            <w:vAlign w:val="center"/>
            <w:hideMark/>
          </w:tcPr>
          <w:p w14:paraId="1F1774C7" w14:textId="77777777" w:rsidR="006B5129" w:rsidRPr="002C0F09" w:rsidRDefault="006B5129" w:rsidP="00465650">
            <w:pPr>
              <w:widowControl/>
              <w:autoSpaceDE/>
              <w:autoSpaceDN/>
              <w:rPr>
                <w:sz w:val="20"/>
                <w:szCs w:val="20"/>
                <w:lang w:eastAsia="ru-RU"/>
              </w:rPr>
            </w:pPr>
            <w:r w:rsidRPr="002C0F09">
              <w:rPr>
                <w:sz w:val="20"/>
                <w:szCs w:val="20"/>
                <w:lang w:eastAsia="ru-RU"/>
              </w:rPr>
              <w:t>цереброваскулярные болезни</w:t>
            </w:r>
          </w:p>
        </w:tc>
        <w:tc>
          <w:tcPr>
            <w:tcW w:w="287" w:type="pct"/>
            <w:shd w:val="clear" w:color="000000" w:fill="FFFFFF"/>
            <w:noWrap/>
            <w:vAlign w:val="center"/>
            <w:hideMark/>
          </w:tcPr>
          <w:p w14:paraId="61E7B202"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I60-I69</w:t>
            </w:r>
          </w:p>
        </w:tc>
        <w:tc>
          <w:tcPr>
            <w:tcW w:w="230" w:type="pct"/>
            <w:shd w:val="clear" w:color="000000" w:fill="FFFFFF"/>
            <w:noWrap/>
            <w:vAlign w:val="center"/>
            <w:hideMark/>
          </w:tcPr>
          <w:p w14:paraId="10A4EE04"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495</w:t>
            </w:r>
          </w:p>
        </w:tc>
        <w:tc>
          <w:tcPr>
            <w:tcW w:w="320" w:type="pct"/>
            <w:shd w:val="clear" w:color="000000" w:fill="FFFFFF"/>
            <w:noWrap/>
            <w:vAlign w:val="center"/>
            <w:hideMark/>
          </w:tcPr>
          <w:p w14:paraId="224BC986" w14:textId="77777777" w:rsidR="006B5129" w:rsidRPr="002C0F09" w:rsidRDefault="006B5129" w:rsidP="00465650">
            <w:pPr>
              <w:jc w:val="center"/>
              <w:rPr>
                <w:sz w:val="20"/>
                <w:szCs w:val="20"/>
              </w:rPr>
            </w:pPr>
            <w:r w:rsidRPr="002C0F09">
              <w:rPr>
                <w:sz w:val="20"/>
                <w:szCs w:val="20"/>
              </w:rPr>
              <w:t>700</w:t>
            </w:r>
          </w:p>
        </w:tc>
        <w:tc>
          <w:tcPr>
            <w:tcW w:w="335" w:type="pct"/>
            <w:shd w:val="clear" w:color="000000" w:fill="FFFFFF"/>
            <w:noWrap/>
            <w:vAlign w:val="center"/>
          </w:tcPr>
          <w:p w14:paraId="507EEAC0" w14:textId="77777777" w:rsidR="006B5129" w:rsidRPr="002C0F09" w:rsidRDefault="006B5129" w:rsidP="00465650">
            <w:pPr>
              <w:jc w:val="center"/>
              <w:rPr>
                <w:sz w:val="20"/>
                <w:szCs w:val="20"/>
              </w:rPr>
            </w:pPr>
            <w:r w:rsidRPr="002C0F09">
              <w:rPr>
                <w:sz w:val="20"/>
                <w:szCs w:val="20"/>
              </w:rPr>
              <w:t>848</w:t>
            </w:r>
          </w:p>
        </w:tc>
        <w:tc>
          <w:tcPr>
            <w:tcW w:w="383" w:type="pct"/>
            <w:shd w:val="clear" w:color="000000" w:fill="FFFFFF"/>
            <w:noWrap/>
            <w:vAlign w:val="center"/>
            <w:hideMark/>
          </w:tcPr>
          <w:p w14:paraId="3000B61F"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9453</w:t>
            </w:r>
          </w:p>
        </w:tc>
        <w:tc>
          <w:tcPr>
            <w:tcW w:w="336" w:type="pct"/>
            <w:shd w:val="clear" w:color="000000" w:fill="FFFFFF"/>
            <w:noWrap/>
            <w:vAlign w:val="center"/>
            <w:hideMark/>
          </w:tcPr>
          <w:p w14:paraId="26578C18" w14:textId="77777777" w:rsidR="006B5129" w:rsidRPr="002C0F09" w:rsidRDefault="006B5129" w:rsidP="00465650">
            <w:pPr>
              <w:jc w:val="center"/>
              <w:rPr>
                <w:sz w:val="20"/>
                <w:szCs w:val="20"/>
              </w:rPr>
            </w:pPr>
            <w:r w:rsidRPr="002C0F09">
              <w:rPr>
                <w:sz w:val="20"/>
                <w:szCs w:val="20"/>
              </w:rPr>
              <w:t>8773</w:t>
            </w:r>
          </w:p>
        </w:tc>
        <w:tc>
          <w:tcPr>
            <w:tcW w:w="353" w:type="pct"/>
            <w:noWrap/>
            <w:vAlign w:val="center"/>
          </w:tcPr>
          <w:p w14:paraId="07A63D7A" w14:textId="77777777" w:rsidR="006B5129" w:rsidRPr="002C0F09" w:rsidRDefault="006B5129" w:rsidP="00465650">
            <w:pPr>
              <w:jc w:val="center"/>
              <w:rPr>
                <w:sz w:val="20"/>
                <w:szCs w:val="20"/>
              </w:rPr>
            </w:pPr>
            <w:r w:rsidRPr="002C0F09">
              <w:rPr>
                <w:sz w:val="20"/>
                <w:szCs w:val="20"/>
              </w:rPr>
              <w:t>10898</w:t>
            </w:r>
          </w:p>
        </w:tc>
        <w:tc>
          <w:tcPr>
            <w:tcW w:w="360" w:type="pct"/>
            <w:shd w:val="clear" w:color="000000" w:fill="FFFFFF"/>
            <w:noWrap/>
            <w:vAlign w:val="center"/>
            <w:hideMark/>
          </w:tcPr>
          <w:p w14:paraId="0F91331C"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19,1</w:t>
            </w:r>
          </w:p>
        </w:tc>
        <w:tc>
          <w:tcPr>
            <w:tcW w:w="313" w:type="pct"/>
            <w:shd w:val="clear" w:color="000000" w:fill="FFFFFF"/>
            <w:noWrap/>
            <w:vAlign w:val="center"/>
            <w:hideMark/>
          </w:tcPr>
          <w:p w14:paraId="50627F14" w14:textId="77777777" w:rsidR="006B5129" w:rsidRPr="002C0F09" w:rsidRDefault="006B5129" w:rsidP="00465650">
            <w:pPr>
              <w:jc w:val="center"/>
              <w:rPr>
                <w:sz w:val="20"/>
                <w:szCs w:val="20"/>
              </w:rPr>
            </w:pPr>
            <w:r w:rsidRPr="002C0F09">
              <w:rPr>
                <w:sz w:val="20"/>
                <w:szCs w:val="20"/>
              </w:rPr>
              <w:t>12,5</w:t>
            </w:r>
          </w:p>
        </w:tc>
        <w:tc>
          <w:tcPr>
            <w:tcW w:w="343" w:type="pct"/>
            <w:noWrap/>
            <w:vAlign w:val="center"/>
          </w:tcPr>
          <w:p w14:paraId="6DB20E29" w14:textId="77777777" w:rsidR="006B5129" w:rsidRPr="002C0F09" w:rsidRDefault="006B5129" w:rsidP="00465650">
            <w:pPr>
              <w:jc w:val="center"/>
              <w:rPr>
                <w:sz w:val="20"/>
                <w:szCs w:val="20"/>
              </w:rPr>
            </w:pPr>
            <w:r w:rsidRPr="002C0F09">
              <w:rPr>
                <w:sz w:val="20"/>
                <w:szCs w:val="20"/>
              </w:rPr>
              <w:t>12,9</w:t>
            </w:r>
          </w:p>
        </w:tc>
      </w:tr>
      <w:tr w:rsidR="006B5129" w:rsidRPr="002C0F09" w14:paraId="0BBCF321" w14:textId="77777777" w:rsidTr="00F724AF">
        <w:trPr>
          <w:trHeight w:val="300"/>
        </w:trPr>
        <w:tc>
          <w:tcPr>
            <w:tcW w:w="1740" w:type="pct"/>
            <w:shd w:val="clear" w:color="000000" w:fill="FFFFFF"/>
            <w:vAlign w:val="center"/>
            <w:hideMark/>
          </w:tcPr>
          <w:p w14:paraId="4D221CCC" w14:textId="77777777" w:rsidR="006B5129" w:rsidRPr="002C0F09" w:rsidRDefault="006B5129" w:rsidP="00465650">
            <w:pPr>
              <w:widowControl/>
              <w:autoSpaceDE/>
              <w:autoSpaceDN/>
              <w:rPr>
                <w:sz w:val="20"/>
                <w:szCs w:val="20"/>
                <w:lang w:eastAsia="ru-RU"/>
              </w:rPr>
            </w:pPr>
            <w:r w:rsidRPr="002C0F09">
              <w:rPr>
                <w:sz w:val="20"/>
                <w:szCs w:val="20"/>
                <w:lang w:eastAsia="ru-RU"/>
              </w:rPr>
              <w:t>из них: субарахноидальное кровоизлияние</w:t>
            </w:r>
          </w:p>
        </w:tc>
        <w:tc>
          <w:tcPr>
            <w:tcW w:w="287" w:type="pct"/>
            <w:shd w:val="clear" w:color="000000" w:fill="FFFFFF"/>
            <w:noWrap/>
            <w:vAlign w:val="center"/>
            <w:hideMark/>
          </w:tcPr>
          <w:p w14:paraId="30B7A0DE"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I60</w:t>
            </w:r>
          </w:p>
        </w:tc>
        <w:tc>
          <w:tcPr>
            <w:tcW w:w="230" w:type="pct"/>
            <w:shd w:val="clear" w:color="000000" w:fill="FFFFFF"/>
            <w:noWrap/>
            <w:vAlign w:val="center"/>
            <w:hideMark/>
          </w:tcPr>
          <w:p w14:paraId="0FA32790"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5</w:t>
            </w:r>
          </w:p>
        </w:tc>
        <w:tc>
          <w:tcPr>
            <w:tcW w:w="320" w:type="pct"/>
            <w:shd w:val="clear" w:color="000000" w:fill="FFFFFF"/>
            <w:noWrap/>
            <w:vAlign w:val="center"/>
            <w:hideMark/>
          </w:tcPr>
          <w:p w14:paraId="01317AA9" w14:textId="77777777" w:rsidR="006B5129" w:rsidRPr="002C0F09" w:rsidRDefault="006B5129" w:rsidP="00465650">
            <w:pPr>
              <w:jc w:val="center"/>
              <w:rPr>
                <w:sz w:val="20"/>
                <w:szCs w:val="20"/>
              </w:rPr>
            </w:pPr>
            <w:r w:rsidRPr="002C0F09">
              <w:rPr>
                <w:sz w:val="20"/>
                <w:szCs w:val="20"/>
              </w:rPr>
              <w:t>2</w:t>
            </w:r>
          </w:p>
        </w:tc>
        <w:tc>
          <w:tcPr>
            <w:tcW w:w="335" w:type="pct"/>
            <w:shd w:val="clear" w:color="000000" w:fill="FFFFFF"/>
            <w:noWrap/>
            <w:vAlign w:val="center"/>
          </w:tcPr>
          <w:p w14:paraId="623B5379" w14:textId="77777777" w:rsidR="006B5129" w:rsidRPr="002C0F09" w:rsidRDefault="006B5129" w:rsidP="00465650">
            <w:pPr>
              <w:jc w:val="center"/>
              <w:rPr>
                <w:sz w:val="20"/>
                <w:szCs w:val="20"/>
              </w:rPr>
            </w:pPr>
            <w:r w:rsidRPr="002C0F09">
              <w:rPr>
                <w:sz w:val="20"/>
                <w:szCs w:val="20"/>
              </w:rPr>
              <w:t>4</w:t>
            </w:r>
          </w:p>
        </w:tc>
        <w:tc>
          <w:tcPr>
            <w:tcW w:w="383" w:type="pct"/>
            <w:shd w:val="clear" w:color="000000" w:fill="FFFFFF"/>
            <w:noWrap/>
            <w:vAlign w:val="center"/>
            <w:hideMark/>
          </w:tcPr>
          <w:p w14:paraId="18FE3E00"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105</w:t>
            </w:r>
          </w:p>
        </w:tc>
        <w:tc>
          <w:tcPr>
            <w:tcW w:w="336" w:type="pct"/>
            <w:shd w:val="clear" w:color="000000" w:fill="FFFFFF"/>
            <w:noWrap/>
            <w:vAlign w:val="center"/>
            <w:hideMark/>
          </w:tcPr>
          <w:p w14:paraId="6C9D3A4C" w14:textId="77777777" w:rsidR="006B5129" w:rsidRPr="002C0F09" w:rsidRDefault="006B5129" w:rsidP="00465650">
            <w:pPr>
              <w:jc w:val="center"/>
              <w:rPr>
                <w:sz w:val="20"/>
                <w:szCs w:val="20"/>
              </w:rPr>
            </w:pPr>
            <w:r w:rsidRPr="002C0F09">
              <w:rPr>
                <w:sz w:val="20"/>
                <w:szCs w:val="20"/>
              </w:rPr>
              <w:t>32</w:t>
            </w:r>
          </w:p>
        </w:tc>
        <w:tc>
          <w:tcPr>
            <w:tcW w:w="353" w:type="pct"/>
            <w:noWrap/>
            <w:vAlign w:val="center"/>
          </w:tcPr>
          <w:p w14:paraId="66D26D91" w14:textId="77777777" w:rsidR="006B5129" w:rsidRPr="002C0F09" w:rsidRDefault="006B5129" w:rsidP="00465650">
            <w:pPr>
              <w:jc w:val="center"/>
              <w:rPr>
                <w:sz w:val="20"/>
                <w:szCs w:val="20"/>
              </w:rPr>
            </w:pPr>
            <w:r w:rsidRPr="002C0F09">
              <w:rPr>
                <w:sz w:val="20"/>
                <w:szCs w:val="20"/>
              </w:rPr>
              <w:t>70</w:t>
            </w:r>
          </w:p>
        </w:tc>
        <w:tc>
          <w:tcPr>
            <w:tcW w:w="360" w:type="pct"/>
            <w:shd w:val="clear" w:color="000000" w:fill="FFFFFF"/>
            <w:noWrap/>
            <w:vAlign w:val="center"/>
            <w:hideMark/>
          </w:tcPr>
          <w:p w14:paraId="31C24C89"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21,0</w:t>
            </w:r>
          </w:p>
        </w:tc>
        <w:tc>
          <w:tcPr>
            <w:tcW w:w="313" w:type="pct"/>
            <w:shd w:val="clear" w:color="000000" w:fill="FFFFFF"/>
            <w:noWrap/>
            <w:vAlign w:val="center"/>
            <w:hideMark/>
          </w:tcPr>
          <w:p w14:paraId="05FEFD17" w14:textId="77777777" w:rsidR="006B5129" w:rsidRPr="002C0F09" w:rsidRDefault="006B5129" w:rsidP="00465650">
            <w:pPr>
              <w:jc w:val="center"/>
              <w:rPr>
                <w:sz w:val="20"/>
                <w:szCs w:val="20"/>
              </w:rPr>
            </w:pPr>
            <w:r w:rsidRPr="002C0F09">
              <w:rPr>
                <w:sz w:val="20"/>
                <w:szCs w:val="20"/>
              </w:rPr>
              <w:t>16,0</w:t>
            </w:r>
          </w:p>
        </w:tc>
        <w:tc>
          <w:tcPr>
            <w:tcW w:w="343" w:type="pct"/>
            <w:noWrap/>
            <w:vAlign w:val="center"/>
          </w:tcPr>
          <w:p w14:paraId="223FFC40" w14:textId="77777777" w:rsidR="006B5129" w:rsidRPr="002C0F09" w:rsidRDefault="006B5129" w:rsidP="00465650">
            <w:pPr>
              <w:jc w:val="center"/>
              <w:rPr>
                <w:sz w:val="20"/>
                <w:szCs w:val="20"/>
              </w:rPr>
            </w:pPr>
            <w:r w:rsidRPr="002C0F09">
              <w:rPr>
                <w:sz w:val="20"/>
                <w:szCs w:val="20"/>
              </w:rPr>
              <w:t>17,5</w:t>
            </w:r>
          </w:p>
        </w:tc>
      </w:tr>
      <w:tr w:rsidR="006B5129" w:rsidRPr="002C0F09" w14:paraId="2E718B45" w14:textId="77777777" w:rsidTr="00F724AF">
        <w:trPr>
          <w:trHeight w:val="387"/>
        </w:trPr>
        <w:tc>
          <w:tcPr>
            <w:tcW w:w="1740" w:type="pct"/>
            <w:shd w:val="clear" w:color="000000" w:fill="FFFFFF"/>
            <w:vAlign w:val="center"/>
            <w:hideMark/>
          </w:tcPr>
          <w:p w14:paraId="6AC7DE3A" w14:textId="77777777" w:rsidR="006B5129" w:rsidRPr="002C0F09" w:rsidRDefault="006B5129" w:rsidP="00465650">
            <w:pPr>
              <w:widowControl/>
              <w:autoSpaceDE/>
              <w:autoSpaceDN/>
              <w:rPr>
                <w:sz w:val="20"/>
                <w:szCs w:val="20"/>
                <w:lang w:eastAsia="ru-RU"/>
              </w:rPr>
            </w:pPr>
            <w:r w:rsidRPr="002C0F09">
              <w:rPr>
                <w:sz w:val="20"/>
                <w:szCs w:val="20"/>
                <w:lang w:eastAsia="ru-RU"/>
              </w:rPr>
              <w:t>внутримозговое и другое внутричерепное кровоизлияния</w:t>
            </w:r>
          </w:p>
        </w:tc>
        <w:tc>
          <w:tcPr>
            <w:tcW w:w="287" w:type="pct"/>
            <w:shd w:val="clear" w:color="000000" w:fill="FFFFFF"/>
            <w:noWrap/>
            <w:vAlign w:val="center"/>
            <w:hideMark/>
          </w:tcPr>
          <w:p w14:paraId="10A53B7A"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I61, I62</w:t>
            </w:r>
          </w:p>
        </w:tc>
        <w:tc>
          <w:tcPr>
            <w:tcW w:w="230" w:type="pct"/>
            <w:shd w:val="clear" w:color="000000" w:fill="FFFFFF"/>
            <w:noWrap/>
            <w:vAlign w:val="center"/>
            <w:hideMark/>
          </w:tcPr>
          <w:p w14:paraId="2DE77A15"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27</w:t>
            </w:r>
          </w:p>
        </w:tc>
        <w:tc>
          <w:tcPr>
            <w:tcW w:w="320" w:type="pct"/>
            <w:shd w:val="clear" w:color="000000" w:fill="FFFFFF"/>
            <w:noWrap/>
            <w:vAlign w:val="center"/>
            <w:hideMark/>
          </w:tcPr>
          <w:p w14:paraId="24434B67" w14:textId="77777777" w:rsidR="006B5129" w:rsidRPr="002C0F09" w:rsidRDefault="006B5129" w:rsidP="00465650">
            <w:pPr>
              <w:jc w:val="center"/>
              <w:rPr>
                <w:sz w:val="20"/>
                <w:szCs w:val="20"/>
              </w:rPr>
            </w:pPr>
            <w:r w:rsidRPr="002C0F09">
              <w:rPr>
                <w:sz w:val="20"/>
                <w:szCs w:val="20"/>
              </w:rPr>
              <w:t>40</w:t>
            </w:r>
          </w:p>
        </w:tc>
        <w:tc>
          <w:tcPr>
            <w:tcW w:w="335" w:type="pct"/>
            <w:shd w:val="clear" w:color="000000" w:fill="FFFFFF"/>
            <w:noWrap/>
            <w:vAlign w:val="center"/>
          </w:tcPr>
          <w:p w14:paraId="44B064BE" w14:textId="77777777" w:rsidR="006B5129" w:rsidRPr="002C0F09" w:rsidRDefault="006B5129" w:rsidP="00465650">
            <w:pPr>
              <w:jc w:val="center"/>
              <w:rPr>
                <w:sz w:val="20"/>
                <w:szCs w:val="20"/>
              </w:rPr>
            </w:pPr>
            <w:r w:rsidRPr="002C0F09">
              <w:rPr>
                <w:sz w:val="20"/>
                <w:szCs w:val="20"/>
              </w:rPr>
              <w:t>32</w:t>
            </w:r>
          </w:p>
        </w:tc>
        <w:tc>
          <w:tcPr>
            <w:tcW w:w="383" w:type="pct"/>
            <w:shd w:val="clear" w:color="000000" w:fill="FFFFFF"/>
            <w:noWrap/>
            <w:vAlign w:val="center"/>
            <w:hideMark/>
          </w:tcPr>
          <w:p w14:paraId="3E159AF3"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646</w:t>
            </w:r>
          </w:p>
        </w:tc>
        <w:tc>
          <w:tcPr>
            <w:tcW w:w="336" w:type="pct"/>
            <w:shd w:val="clear" w:color="000000" w:fill="FFFFFF"/>
            <w:noWrap/>
            <w:vAlign w:val="center"/>
            <w:hideMark/>
          </w:tcPr>
          <w:p w14:paraId="5DE63285" w14:textId="77777777" w:rsidR="006B5129" w:rsidRPr="002C0F09" w:rsidRDefault="006B5129" w:rsidP="00465650">
            <w:pPr>
              <w:jc w:val="center"/>
              <w:rPr>
                <w:sz w:val="20"/>
                <w:szCs w:val="20"/>
              </w:rPr>
            </w:pPr>
            <w:r w:rsidRPr="002C0F09">
              <w:rPr>
                <w:sz w:val="20"/>
                <w:szCs w:val="20"/>
              </w:rPr>
              <w:t>728</w:t>
            </w:r>
          </w:p>
        </w:tc>
        <w:tc>
          <w:tcPr>
            <w:tcW w:w="353" w:type="pct"/>
            <w:noWrap/>
            <w:vAlign w:val="center"/>
          </w:tcPr>
          <w:p w14:paraId="632CF4C7" w14:textId="77777777" w:rsidR="006B5129" w:rsidRPr="002C0F09" w:rsidRDefault="006B5129" w:rsidP="00465650">
            <w:pPr>
              <w:jc w:val="center"/>
              <w:rPr>
                <w:sz w:val="20"/>
                <w:szCs w:val="20"/>
              </w:rPr>
            </w:pPr>
            <w:r w:rsidRPr="002C0F09">
              <w:rPr>
                <w:sz w:val="20"/>
                <w:szCs w:val="20"/>
              </w:rPr>
              <w:t>628</w:t>
            </w:r>
          </w:p>
        </w:tc>
        <w:tc>
          <w:tcPr>
            <w:tcW w:w="360" w:type="pct"/>
            <w:shd w:val="clear" w:color="000000" w:fill="FFFFFF"/>
            <w:noWrap/>
            <w:vAlign w:val="center"/>
            <w:hideMark/>
          </w:tcPr>
          <w:p w14:paraId="4EB755AD"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23,9</w:t>
            </w:r>
          </w:p>
        </w:tc>
        <w:tc>
          <w:tcPr>
            <w:tcW w:w="313" w:type="pct"/>
            <w:shd w:val="clear" w:color="000000" w:fill="FFFFFF"/>
            <w:noWrap/>
            <w:vAlign w:val="center"/>
            <w:hideMark/>
          </w:tcPr>
          <w:p w14:paraId="6A5EB073" w14:textId="77777777" w:rsidR="006B5129" w:rsidRPr="002C0F09" w:rsidRDefault="006B5129" w:rsidP="00465650">
            <w:pPr>
              <w:jc w:val="center"/>
              <w:rPr>
                <w:sz w:val="20"/>
                <w:szCs w:val="20"/>
              </w:rPr>
            </w:pPr>
            <w:r w:rsidRPr="002C0F09">
              <w:rPr>
                <w:sz w:val="20"/>
                <w:szCs w:val="20"/>
              </w:rPr>
              <w:t>18,2</w:t>
            </w:r>
          </w:p>
        </w:tc>
        <w:tc>
          <w:tcPr>
            <w:tcW w:w="343" w:type="pct"/>
            <w:noWrap/>
            <w:vAlign w:val="center"/>
          </w:tcPr>
          <w:p w14:paraId="4DA42D7A" w14:textId="77777777" w:rsidR="006B5129" w:rsidRPr="002C0F09" w:rsidRDefault="006B5129" w:rsidP="00465650">
            <w:pPr>
              <w:jc w:val="center"/>
              <w:rPr>
                <w:sz w:val="20"/>
                <w:szCs w:val="20"/>
              </w:rPr>
            </w:pPr>
            <w:r w:rsidRPr="002C0F09">
              <w:rPr>
                <w:sz w:val="20"/>
                <w:szCs w:val="20"/>
              </w:rPr>
              <w:t>19,6</w:t>
            </w:r>
          </w:p>
        </w:tc>
      </w:tr>
      <w:tr w:rsidR="006B5129" w:rsidRPr="002C0F09" w14:paraId="3874433C" w14:textId="77777777" w:rsidTr="00F724AF">
        <w:trPr>
          <w:trHeight w:val="300"/>
        </w:trPr>
        <w:tc>
          <w:tcPr>
            <w:tcW w:w="1740" w:type="pct"/>
            <w:shd w:val="clear" w:color="000000" w:fill="FFFFFF"/>
            <w:vAlign w:val="center"/>
            <w:hideMark/>
          </w:tcPr>
          <w:p w14:paraId="54F8A9C3" w14:textId="77777777" w:rsidR="006B5129" w:rsidRPr="002C0F09" w:rsidRDefault="006B5129" w:rsidP="00465650">
            <w:pPr>
              <w:widowControl/>
              <w:autoSpaceDE/>
              <w:autoSpaceDN/>
              <w:rPr>
                <w:sz w:val="20"/>
                <w:szCs w:val="20"/>
                <w:lang w:eastAsia="ru-RU"/>
              </w:rPr>
            </w:pPr>
            <w:r w:rsidRPr="002C0F09">
              <w:rPr>
                <w:sz w:val="20"/>
                <w:szCs w:val="20"/>
                <w:lang w:eastAsia="ru-RU"/>
              </w:rPr>
              <w:t>инфаркт мозга</w:t>
            </w:r>
          </w:p>
        </w:tc>
        <w:tc>
          <w:tcPr>
            <w:tcW w:w="287" w:type="pct"/>
            <w:shd w:val="clear" w:color="000000" w:fill="FFFFFF"/>
            <w:noWrap/>
            <w:vAlign w:val="center"/>
            <w:hideMark/>
          </w:tcPr>
          <w:p w14:paraId="6295738E"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I63</w:t>
            </w:r>
          </w:p>
        </w:tc>
        <w:tc>
          <w:tcPr>
            <w:tcW w:w="230" w:type="pct"/>
            <w:shd w:val="clear" w:color="000000" w:fill="FFFFFF"/>
            <w:noWrap/>
            <w:vAlign w:val="center"/>
            <w:hideMark/>
          </w:tcPr>
          <w:p w14:paraId="1A7F0700"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195</w:t>
            </w:r>
          </w:p>
        </w:tc>
        <w:tc>
          <w:tcPr>
            <w:tcW w:w="320" w:type="pct"/>
            <w:shd w:val="clear" w:color="000000" w:fill="FFFFFF"/>
            <w:noWrap/>
            <w:vAlign w:val="center"/>
            <w:hideMark/>
          </w:tcPr>
          <w:p w14:paraId="163C3A82" w14:textId="77777777" w:rsidR="006B5129" w:rsidRPr="002C0F09" w:rsidRDefault="006B5129" w:rsidP="00465650">
            <w:pPr>
              <w:jc w:val="center"/>
              <w:rPr>
                <w:sz w:val="20"/>
                <w:szCs w:val="20"/>
              </w:rPr>
            </w:pPr>
            <w:r w:rsidRPr="002C0F09">
              <w:rPr>
                <w:sz w:val="20"/>
                <w:szCs w:val="20"/>
              </w:rPr>
              <w:t>213</w:t>
            </w:r>
          </w:p>
        </w:tc>
        <w:tc>
          <w:tcPr>
            <w:tcW w:w="335" w:type="pct"/>
            <w:shd w:val="clear" w:color="000000" w:fill="FFFFFF"/>
            <w:noWrap/>
            <w:vAlign w:val="center"/>
          </w:tcPr>
          <w:p w14:paraId="1F9D46D9" w14:textId="77777777" w:rsidR="006B5129" w:rsidRPr="002C0F09" w:rsidRDefault="006B5129" w:rsidP="00465650">
            <w:pPr>
              <w:jc w:val="center"/>
              <w:rPr>
                <w:sz w:val="20"/>
                <w:szCs w:val="20"/>
              </w:rPr>
            </w:pPr>
            <w:r w:rsidRPr="002C0F09">
              <w:rPr>
                <w:sz w:val="20"/>
                <w:szCs w:val="20"/>
              </w:rPr>
              <w:t>249</w:t>
            </w:r>
          </w:p>
        </w:tc>
        <w:tc>
          <w:tcPr>
            <w:tcW w:w="383" w:type="pct"/>
            <w:shd w:val="clear" w:color="000000" w:fill="FFFFFF"/>
            <w:noWrap/>
            <w:vAlign w:val="center"/>
            <w:hideMark/>
          </w:tcPr>
          <w:p w14:paraId="6FB3C075"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3574</w:t>
            </w:r>
          </w:p>
        </w:tc>
        <w:tc>
          <w:tcPr>
            <w:tcW w:w="336" w:type="pct"/>
            <w:shd w:val="clear" w:color="000000" w:fill="FFFFFF"/>
            <w:noWrap/>
            <w:vAlign w:val="center"/>
            <w:hideMark/>
          </w:tcPr>
          <w:p w14:paraId="5DEB293C" w14:textId="77777777" w:rsidR="006B5129" w:rsidRPr="002C0F09" w:rsidRDefault="006B5129" w:rsidP="00465650">
            <w:pPr>
              <w:jc w:val="center"/>
              <w:rPr>
                <w:sz w:val="20"/>
                <w:szCs w:val="20"/>
              </w:rPr>
            </w:pPr>
            <w:r w:rsidRPr="002C0F09">
              <w:rPr>
                <w:sz w:val="20"/>
                <w:szCs w:val="20"/>
              </w:rPr>
              <w:t>3378</w:t>
            </w:r>
          </w:p>
        </w:tc>
        <w:tc>
          <w:tcPr>
            <w:tcW w:w="353" w:type="pct"/>
            <w:noWrap/>
            <w:vAlign w:val="center"/>
          </w:tcPr>
          <w:p w14:paraId="2199CFD2" w14:textId="77777777" w:rsidR="006B5129" w:rsidRPr="002C0F09" w:rsidRDefault="006B5129" w:rsidP="00465650">
            <w:pPr>
              <w:jc w:val="center"/>
              <w:rPr>
                <w:sz w:val="20"/>
                <w:szCs w:val="20"/>
              </w:rPr>
            </w:pPr>
            <w:r w:rsidRPr="002C0F09">
              <w:rPr>
                <w:sz w:val="20"/>
                <w:szCs w:val="20"/>
              </w:rPr>
              <w:t>4071</w:t>
            </w:r>
          </w:p>
        </w:tc>
        <w:tc>
          <w:tcPr>
            <w:tcW w:w="360" w:type="pct"/>
            <w:shd w:val="clear" w:color="000000" w:fill="FFFFFF"/>
            <w:noWrap/>
            <w:vAlign w:val="center"/>
            <w:hideMark/>
          </w:tcPr>
          <w:p w14:paraId="24C669C8"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18,3</w:t>
            </w:r>
          </w:p>
        </w:tc>
        <w:tc>
          <w:tcPr>
            <w:tcW w:w="313" w:type="pct"/>
            <w:shd w:val="clear" w:color="000000" w:fill="FFFFFF"/>
            <w:noWrap/>
            <w:vAlign w:val="center"/>
            <w:hideMark/>
          </w:tcPr>
          <w:p w14:paraId="6AD4E3DD" w14:textId="77777777" w:rsidR="006B5129" w:rsidRPr="002C0F09" w:rsidRDefault="006B5129" w:rsidP="00465650">
            <w:pPr>
              <w:jc w:val="center"/>
              <w:rPr>
                <w:sz w:val="20"/>
                <w:szCs w:val="20"/>
              </w:rPr>
            </w:pPr>
            <w:r w:rsidRPr="002C0F09">
              <w:rPr>
                <w:sz w:val="20"/>
                <w:szCs w:val="20"/>
              </w:rPr>
              <w:t>15,9</w:t>
            </w:r>
          </w:p>
        </w:tc>
        <w:tc>
          <w:tcPr>
            <w:tcW w:w="343" w:type="pct"/>
            <w:noWrap/>
            <w:vAlign w:val="center"/>
          </w:tcPr>
          <w:p w14:paraId="043676B2" w14:textId="77777777" w:rsidR="006B5129" w:rsidRPr="002C0F09" w:rsidRDefault="006B5129" w:rsidP="00465650">
            <w:pPr>
              <w:jc w:val="center"/>
              <w:rPr>
                <w:sz w:val="20"/>
                <w:szCs w:val="20"/>
              </w:rPr>
            </w:pPr>
            <w:r w:rsidRPr="002C0F09">
              <w:rPr>
                <w:sz w:val="20"/>
                <w:szCs w:val="20"/>
              </w:rPr>
              <w:t>16,3</w:t>
            </w:r>
          </w:p>
        </w:tc>
      </w:tr>
      <w:tr w:rsidR="006B5129" w:rsidRPr="002C0F09" w14:paraId="27D447E5" w14:textId="77777777" w:rsidTr="00F724AF">
        <w:trPr>
          <w:trHeight w:val="510"/>
        </w:trPr>
        <w:tc>
          <w:tcPr>
            <w:tcW w:w="1740" w:type="pct"/>
            <w:shd w:val="clear" w:color="000000" w:fill="FFFFFF"/>
            <w:vAlign w:val="center"/>
            <w:hideMark/>
          </w:tcPr>
          <w:p w14:paraId="5F4433F4" w14:textId="77777777" w:rsidR="006B5129" w:rsidRPr="002C0F09" w:rsidRDefault="006B5129" w:rsidP="00465650">
            <w:pPr>
              <w:widowControl/>
              <w:autoSpaceDE/>
              <w:autoSpaceDN/>
              <w:rPr>
                <w:sz w:val="20"/>
                <w:szCs w:val="20"/>
                <w:lang w:eastAsia="ru-RU"/>
              </w:rPr>
            </w:pPr>
            <w:r w:rsidRPr="002C0F09">
              <w:rPr>
                <w:sz w:val="20"/>
                <w:szCs w:val="20"/>
                <w:lang w:eastAsia="ru-RU"/>
              </w:rPr>
              <w:t xml:space="preserve">инсульт неуточненный, как кровоизлияние или </w:t>
            </w:r>
            <w:r w:rsidRPr="002C0F09">
              <w:rPr>
                <w:sz w:val="20"/>
                <w:szCs w:val="20"/>
                <w:lang w:eastAsia="ru-RU"/>
              </w:rPr>
              <w:lastRenderedPageBreak/>
              <w:t>инфаркт</w:t>
            </w:r>
          </w:p>
        </w:tc>
        <w:tc>
          <w:tcPr>
            <w:tcW w:w="287" w:type="pct"/>
            <w:shd w:val="clear" w:color="000000" w:fill="FFFFFF"/>
            <w:vAlign w:val="center"/>
            <w:hideMark/>
          </w:tcPr>
          <w:p w14:paraId="568A0BB4"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lastRenderedPageBreak/>
              <w:t>I64</w:t>
            </w:r>
          </w:p>
        </w:tc>
        <w:tc>
          <w:tcPr>
            <w:tcW w:w="230" w:type="pct"/>
            <w:shd w:val="clear" w:color="000000" w:fill="FFFFFF"/>
            <w:noWrap/>
            <w:vAlign w:val="center"/>
            <w:hideMark/>
          </w:tcPr>
          <w:p w14:paraId="08EFE018"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13</w:t>
            </w:r>
          </w:p>
        </w:tc>
        <w:tc>
          <w:tcPr>
            <w:tcW w:w="320" w:type="pct"/>
            <w:shd w:val="clear" w:color="000000" w:fill="FFFFFF"/>
            <w:noWrap/>
            <w:vAlign w:val="center"/>
            <w:hideMark/>
          </w:tcPr>
          <w:p w14:paraId="7574BB2D" w14:textId="77777777" w:rsidR="006B5129" w:rsidRPr="002C0F09" w:rsidRDefault="006B5129" w:rsidP="00465650">
            <w:pPr>
              <w:jc w:val="center"/>
              <w:rPr>
                <w:sz w:val="20"/>
                <w:szCs w:val="20"/>
              </w:rPr>
            </w:pPr>
            <w:r w:rsidRPr="002C0F09">
              <w:rPr>
                <w:sz w:val="20"/>
                <w:szCs w:val="20"/>
              </w:rPr>
              <w:t>13</w:t>
            </w:r>
          </w:p>
        </w:tc>
        <w:tc>
          <w:tcPr>
            <w:tcW w:w="335" w:type="pct"/>
            <w:shd w:val="clear" w:color="000000" w:fill="FFFFFF"/>
            <w:noWrap/>
            <w:vAlign w:val="center"/>
          </w:tcPr>
          <w:p w14:paraId="1A3DB1F9" w14:textId="77777777" w:rsidR="006B5129" w:rsidRPr="002C0F09" w:rsidRDefault="006B5129" w:rsidP="00465650">
            <w:pPr>
              <w:jc w:val="center"/>
              <w:rPr>
                <w:sz w:val="20"/>
                <w:szCs w:val="20"/>
              </w:rPr>
            </w:pPr>
            <w:r w:rsidRPr="002C0F09">
              <w:rPr>
                <w:sz w:val="20"/>
                <w:szCs w:val="20"/>
              </w:rPr>
              <w:t>15</w:t>
            </w:r>
          </w:p>
        </w:tc>
        <w:tc>
          <w:tcPr>
            <w:tcW w:w="383" w:type="pct"/>
            <w:shd w:val="clear" w:color="000000" w:fill="FFFFFF"/>
            <w:noWrap/>
            <w:vAlign w:val="center"/>
            <w:hideMark/>
          </w:tcPr>
          <w:p w14:paraId="4BE1646A"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173</w:t>
            </w:r>
          </w:p>
        </w:tc>
        <w:tc>
          <w:tcPr>
            <w:tcW w:w="336" w:type="pct"/>
            <w:shd w:val="clear" w:color="000000" w:fill="FFFFFF"/>
            <w:noWrap/>
            <w:vAlign w:val="center"/>
            <w:hideMark/>
          </w:tcPr>
          <w:p w14:paraId="20D610E0" w14:textId="77777777" w:rsidR="006B5129" w:rsidRPr="002C0F09" w:rsidRDefault="006B5129" w:rsidP="00465650">
            <w:pPr>
              <w:jc w:val="center"/>
              <w:rPr>
                <w:sz w:val="20"/>
                <w:szCs w:val="20"/>
              </w:rPr>
            </w:pPr>
            <w:r w:rsidRPr="002C0F09">
              <w:rPr>
                <w:sz w:val="20"/>
                <w:szCs w:val="20"/>
              </w:rPr>
              <w:t>131</w:t>
            </w:r>
          </w:p>
        </w:tc>
        <w:tc>
          <w:tcPr>
            <w:tcW w:w="353" w:type="pct"/>
            <w:noWrap/>
            <w:vAlign w:val="center"/>
          </w:tcPr>
          <w:p w14:paraId="4F521719" w14:textId="77777777" w:rsidR="006B5129" w:rsidRPr="002C0F09" w:rsidRDefault="006B5129" w:rsidP="00465650">
            <w:pPr>
              <w:jc w:val="center"/>
              <w:rPr>
                <w:sz w:val="20"/>
                <w:szCs w:val="20"/>
              </w:rPr>
            </w:pPr>
            <w:r w:rsidRPr="002C0F09">
              <w:rPr>
                <w:sz w:val="20"/>
                <w:szCs w:val="20"/>
              </w:rPr>
              <w:t>154</w:t>
            </w:r>
          </w:p>
        </w:tc>
        <w:tc>
          <w:tcPr>
            <w:tcW w:w="360" w:type="pct"/>
            <w:shd w:val="clear" w:color="000000" w:fill="FFFFFF"/>
            <w:noWrap/>
            <w:vAlign w:val="center"/>
            <w:hideMark/>
          </w:tcPr>
          <w:p w14:paraId="1B4CFCFD"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13,3</w:t>
            </w:r>
          </w:p>
        </w:tc>
        <w:tc>
          <w:tcPr>
            <w:tcW w:w="313" w:type="pct"/>
            <w:shd w:val="clear" w:color="000000" w:fill="FFFFFF"/>
            <w:noWrap/>
            <w:vAlign w:val="center"/>
            <w:hideMark/>
          </w:tcPr>
          <w:p w14:paraId="739246C1" w14:textId="77777777" w:rsidR="006B5129" w:rsidRPr="002C0F09" w:rsidRDefault="006B5129" w:rsidP="00465650">
            <w:pPr>
              <w:jc w:val="center"/>
              <w:rPr>
                <w:sz w:val="20"/>
                <w:szCs w:val="20"/>
              </w:rPr>
            </w:pPr>
            <w:r w:rsidRPr="002C0F09">
              <w:rPr>
                <w:sz w:val="20"/>
                <w:szCs w:val="20"/>
              </w:rPr>
              <w:t>10,1</w:t>
            </w:r>
          </w:p>
        </w:tc>
        <w:tc>
          <w:tcPr>
            <w:tcW w:w="343" w:type="pct"/>
            <w:noWrap/>
            <w:vAlign w:val="center"/>
          </w:tcPr>
          <w:p w14:paraId="4DB159F1" w14:textId="77777777" w:rsidR="006B5129" w:rsidRPr="002C0F09" w:rsidRDefault="006B5129" w:rsidP="00465650">
            <w:pPr>
              <w:jc w:val="center"/>
              <w:rPr>
                <w:sz w:val="20"/>
                <w:szCs w:val="20"/>
              </w:rPr>
            </w:pPr>
            <w:r w:rsidRPr="002C0F09">
              <w:rPr>
                <w:sz w:val="20"/>
                <w:szCs w:val="20"/>
              </w:rPr>
              <w:t>10,3</w:t>
            </w:r>
          </w:p>
        </w:tc>
      </w:tr>
      <w:tr w:rsidR="006B5129" w:rsidRPr="002C0F09" w14:paraId="720589F2" w14:textId="77777777" w:rsidTr="00F724AF">
        <w:trPr>
          <w:trHeight w:val="300"/>
        </w:trPr>
        <w:tc>
          <w:tcPr>
            <w:tcW w:w="5000" w:type="pct"/>
            <w:gridSpan w:val="11"/>
            <w:shd w:val="clear" w:color="000000" w:fill="FFFFFF"/>
            <w:vAlign w:val="center"/>
            <w:hideMark/>
          </w:tcPr>
          <w:p w14:paraId="15D6F1C3" w14:textId="77777777" w:rsidR="006B5129" w:rsidRPr="002C0F09" w:rsidRDefault="006B5129" w:rsidP="00465650">
            <w:pPr>
              <w:widowControl/>
              <w:autoSpaceDE/>
              <w:autoSpaceDN/>
              <w:jc w:val="center"/>
              <w:rPr>
                <w:b/>
                <w:bCs/>
                <w:sz w:val="20"/>
                <w:szCs w:val="20"/>
                <w:lang w:eastAsia="ru-RU"/>
              </w:rPr>
            </w:pPr>
            <w:r w:rsidRPr="002C0F09">
              <w:rPr>
                <w:b/>
                <w:bCs/>
                <w:sz w:val="20"/>
                <w:szCs w:val="20"/>
                <w:lang w:eastAsia="ru-RU"/>
              </w:rPr>
              <w:t>Взрослые трудоспособного возраста</w:t>
            </w:r>
          </w:p>
        </w:tc>
      </w:tr>
      <w:tr w:rsidR="006B5129" w:rsidRPr="002C0F09" w14:paraId="51CA86B1" w14:textId="77777777" w:rsidTr="00F724AF">
        <w:trPr>
          <w:trHeight w:val="300"/>
        </w:trPr>
        <w:tc>
          <w:tcPr>
            <w:tcW w:w="1740" w:type="pct"/>
            <w:shd w:val="clear" w:color="000000" w:fill="FFFFFF"/>
            <w:vAlign w:val="center"/>
            <w:hideMark/>
          </w:tcPr>
          <w:p w14:paraId="598A0D63" w14:textId="77777777" w:rsidR="006B5129" w:rsidRPr="002C0F09" w:rsidRDefault="006B5129" w:rsidP="00465650">
            <w:pPr>
              <w:widowControl/>
              <w:autoSpaceDE/>
              <w:autoSpaceDN/>
              <w:rPr>
                <w:b/>
                <w:bCs/>
                <w:sz w:val="20"/>
                <w:szCs w:val="20"/>
                <w:lang w:eastAsia="ru-RU"/>
              </w:rPr>
            </w:pPr>
            <w:r w:rsidRPr="002C0F09">
              <w:rPr>
                <w:bCs/>
                <w:sz w:val="20"/>
                <w:szCs w:val="20"/>
                <w:lang w:eastAsia="ru-RU"/>
              </w:rPr>
              <w:t>БСК</w:t>
            </w:r>
          </w:p>
        </w:tc>
        <w:tc>
          <w:tcPr>
            <w:tcW w:w="287" w:type="pct"/>
            <w:shd w:val="clear" w:color="000000" w:fill="FFFFFF"/>
            <w:vAlign w:val="center"/>
            <w:hideMark/>
          </w:tcPr>
          <w:p w14:paraId="20306E33"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I00-I99</w:t>
            </w:r>
          </w:p>
        </w:tc>
        <w:tc>
          <w:tcPr>
            <w:tcW w:w="230" w:type="pct"/>
            <w:shd w:val="clear" w:color="000000" w:fill="FFFFFF"/>
            <w:noWrap/>
            <w:vAlign w:val="center"/>
            <w:hideMark/>
          </w:tcPr>
          <w:p w14:paraId="7D006F31"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2171</w:t>
            </w:r>
          </w:p>
        </w:tc>
        <w:tc>
          <w:tcPr>
            <w:tcW w:w="320" w:type="pct"/>
            <w:shd w:val="clear" w:color="000000" w:fill="FFFFFF"/>
            <w:noWrap/>
            <w:vAlign w:val="center"/>
            <w:hideMark/>
          </w:tcPr>
          <w:p w14:paraId="14B6B4BF" w14:textId="77777777" w:rsidR="006B5129" w:rsidRPr="002C0F09" w:rsidRDefault="006B5129" w:rsidP="00465650">
            <w:pPr>
              <w:jc w:val="center"/>
              <w:rPr>
                <w:bCs/>
                <w:sz w:val="20"/>
                <w:szCs w:val="20"/>
              </w:rPr>
            </w:pPr>
            <w:r w:rsidRPr="002C0F09">
              <w:rPr>
                <w:bCs/>
                <w:sz w:val="20"/>
                <w:szCs w:val="20"/>
              </w:rPr>
              <w:t>1050</w:t>
            </w:r>
          </w:p>
        </w:tc>
        <w:tc>
          <w:tcPr>
            <w:tcW w:w="335" w:type="pct"/>
            <w:shd w:val="clear" w:color="000000" w:fill="FFFFFF"/>
            <w:noWrap/>
            <w:vAlign w:val="center"/>
          </w:tcPr>
          <w:p w14:paraId="4040C64C" w14:textId="77777777" w:rsidR="006B5129" w:rsidRPr="002C0F09" w:rsidRDefault="006B5129" w:rsidP="00465650">
            <w:pPr>
              <w:autoSpaceDE/>
              <w:autoSpaceDN/>
              <w:jc w:val="center"/>
              <w:rPr>
                <w:sz w:val="20"/>
                <w:szCs w:val="20"/>
              </w:rPr>
            </w:pPr>
            <w:r w:rsidRPr="002C0F09">
              <w:rPr>
                <w:bCs/>
                <w:sz w:val="20"/>
                <w:szCs w:val="20"/>
              </w:rPr>
              <w:t>1391</w:t>
            </w:r>
          </w:p>
        </w:tc>
        <w:tc>
          <w:tcPr>
            <w:tcW w:w="383" w:type="pct"/>
            <w:shd w:val="clear" w:color="000000" w:fill="FFFFFF"/>
            <w:noWrap/>
            <w:vAlign w:val="center"/>
            <w:hideMark/>
          </w:tcPr>
          <w:p w14:paraId="10043352"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11818</w:t>
            </w:r>
          </w:p>
        </w:tc>
        <w:tc>
          <w:tcPr>
            <w:tcW w:w="336" w:type="pct"/>
            <w:shd w:val="clear" w:color="000000" w:fill="FFFFFF"/>
            <w:noWrap/>
            <w:vAlign w:val="center"/>
            <w:hideMark/>
          </w:tcPr>
          <w:p w14:paraId="0C317EE0" w14:textId="77777777" w:rsidR="006B5129" w:rsidRPr="002C0F09" w:rsidRDefault="006B5129" w:rsidP="00465650">
            <w:pPr>
              <w:autoSpaceDE/>
              <w:autoSpaceDN/>
              <w:jc w:val="center"/>
              <w:rPr>
                <w:sz w:val="20"/>
                <w:szCs w:val="20"/>
              </w:rPr>
            </w:pPr>
            <w:r w:rsidRPr="002C0F09">
              <w:rPr>
                <w:sz w:val="20"/>
                <w:szCs w:val="20"/>
              </w:rPr>
              <w:t>11080</w:t>
            </w:r>
          </w:p>
        </w:tc>
        <w:tc>
          <w:tcPr>
            <w:tcW w:w="353" w:type="pct"/>
            <w:noWrap/>
            <w:vAlign w:val="center"/>
          </w:tcPr>
          <w:p w14:paraId="61DCFFAF" w14:textId="77777777" w:rsidR="006B5129" w:rsidRPr="002C0F09" w:rsidRDefault="006B5129" w:rsidP="00465650">
            <w:pPr>
              <w:autoSpaceDE/>
              <w:autoSpaceDN/>
              <w:jc w:val="center"/>
              <w:rPr>
                <w:sz w:val="20"/>
                <w:szCs w:val="20"/>
              </w:rPr>
            </w:pPr>
            <w:r w:rsidRPr="002C0F09">
              <w:rPr>
                <w:sz w:val="20"/>
                <w:szCs w:val="20"/>
              </w:rPr>
              <w:t>14108</w:t>
            </w:r>
          </w:p>
        </w:tc>
        <w:tc>
          <w:tcPr>
            <w:tcW w:w="360" w:type="pct"/>
            <w:shd w:val="clear" w:color="000000" w:fill="FFFFFF"/>
            <w:noWrap/>
            <w:vAlign w:val="center"/>
            <w:hideMark/>
          </w:tcPr>
          <w:p w14:paraId="7649D222"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5,4</w:t>
            </w:r>
          </w:p>
        </w:tc>
        <w:tc>
          <w:tcPr>
            <w:tcW w:w="313" w:type="pct"/>
            <w:shd w:val="clear" w:color="000000" w:fill="FFFFFF"/>
            <w:noWrap/>
            <w:vAlign w:val="center"/>
            <w:hideMark/>
          </w:tcPr>
          <w:p w14:paraId="090F6255" w14:textId="77777777" w:rsidR="006B5129" w:rsidRPr="002C0F09" w:rsidRDefault="006B5129" w:rsidP="00465650">
            <w:pPr>
              <w:autoSpaceDE/>
              <w:autoSpaceDN/>
              <w:jc w:val="center"/>
              <w:rPr>
                <w:sz w:val="20"/>
                <w:szCs w:val="20"/>
              </w:rPr>
            </w:pPr>
            <w:r w:rsidRPr="002C0F09">
              <w:rPr>
                <w:sz w:val="20"/>
                <w:szCs w:val="20"/>
              </w:rPr>
              <w:t>10,6</w:t>
            </w:r>
          </w:p>
        </w:tc>
        <w:tc>
          <w:tcPr>
            <w:tcW w:w="343" w:type="pct"/>
            <w:noWrap/>
            <w:vAlign w:val="center"/>
          </w:tcPr>
          <w:p w14:paraId="2E3C13A6" w14:textId="77777777" w:rsidR="006B5129" w:rsidRPr="002C0F09" w:rsidRDefault="006B5129" w:rsidP="00465650">
            <w:pPr>
              <w:autoSpaceDE/>
              <w:autoSpaceDN/>
              <w:jc w:val="center"/>
              <w:rPr>
                <w:sz w:val="20"/>
                <w:szCs w:val="20"/>
              </w:rPr>
            </w:pPr>
            <w:r w:rsidRPr="002C0F09">
              <w:rPr>
                <w:sz w:val="20"/>
                <w:szCs w:val="20"/>
              </w:rPr>
              <w:t>10,1</w:t>
            </w:r>
          </w:p>
        </w:tc>
      </w:tr>
      <w:tr w:rsidR="006B5129" w:rsidRPr="002C0F09" w14:paraId="76062FDC" w14:textId="77777777" w:rsidTr="00F724AF">
        <w:trPr>
          <w:trHeight w:val="431"/>
        </w:trPr>
        <w:tc>
          <w:tcPr>
            <w:tcW w:w="1740" w:type="pct"/>
            <w:shd w:val="clear" w:color="000000" w:fill="FFFFFF"/>
            <w:vAlign w:val="center"/>
            <w:hideMark/>
          </w:tcPr>
          <w:p w14:paraId="619E27C3" w14:textId="77777777" w:rsidR="006B5129" w:rsidRPr="002C0F09" w:rsidRDefault="006B5129" w:rsidP="00465650">
            <w:pPr>
              <w:widowControl/>
              <w:autoSpaceDE/>
              <w:autoSpaceDN/>
              <w:rPr>
                <w:sz w:val="20"/>
                <w:szCs w:val="20"/>
                <w:lang w:eastAsia="ru-RU"/>
              </w:rPr>
            </w:pPr>
            <w:r w:rsidRPr="002C0F09">
              <w:rPr>
                <w:sz w:val="20"/>
                <w:szCs w:val="20"/>
                <w:lang w:eastAsia="ru-RU"/>
              </w:rPr>
              <w:t>болезни, характеризующиеся повышенным кровяным давлением</w:t>
            </w:r>
          </w:p>
        </w:tc>
        <w:tc>
          <w:tcPr>
            <w:tcW w:w="287" w:type="pct"/>
            <w:shd w:val="clear" w:color="000000" w:fill="FFFFFF"/>
            <w:vAlign w:val="center"/>
            <w:hideMark/>
          </w:tcPr>
          <w:p w14:paraId="0B686086"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I10-I13</w:t>
            </w:r>
          </w:p>
        </w:tc>
        <w:tc>
          <w:tcPr>
            <w:tcW w:w="230" w:type="pct"/>
            <w:shd w:val="clear" w:color="000000" w:fill="FFFFFF"/>
            <w:noWrap/>
            <w:vAlign w:val="center"/>
            <w:hideMark/>
          </w:tcPr>
          <w:p w14:paraId="3E4BB1BF"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420</w:t>
            </w:r>
          </w:p>
        </w:tc>
        <w:tc>
          <w:tcPr>
            <w:tcW w:w="320" w:type="pct"/>
            <w:shd w:val="clear" w:color="000000" w:fill="FFFFFF"/>
            <w:noWrap/>
            <w:vAlign w:val="center"/>
            <w:hideMark/>
          </w:tcPr>
          <w:p w14:paraId="78EEC7A5" w14:textId="77777777" w:rsidR="006B5129" w:rsidRPr="002C0F09" w:rsidRDefault="006B5129" w:rsidP="00465650">
            <w:pPr>
              <w:jc w:val="center"/>
              <w:rPr>
                <w:sz w:val="20"/>
                <w:szCs w:val="20"/>
              </w:rPr>
            </w:pPr>
            <w:r w:rsidRPr="002C0F09">
              <w:rPr>
                <w:sz w:val="20"/>
                <w:szCs w:val="20"/>
              </w:rPr>
              <w:t>205</w:t>
            </w:r>
          </w:p>
        </w:tc>
        <w:tc>
          <w:tcPr>
            <w:tcW w:w="335" w:type="pct"/>
            <w:shd w:val="clear" w:color="000000" w:fill="FFFFFF"/>
            <w:noWrap/>
            <w:vAlign w:val="center"/>
          </w:tcPr>
          <w:p w14:paraId="7B6E0E48" w14:textId="77777777" w:rsidR="006B5129" w:rsidRPr="002C0F09" w:rsidRDefault="006B5129" w:rsidP="00465650">
            <w:pPr>
              <w:jc w:val="center"/>
              <w:rPr>
                <w:sz w:val="20"/>
                <w:szCs w:val="20"/>
              </w:rPr>
            </w:pPr>
            <w:r w:rsidRPr="002C0F09">
              <w:rPr>
                <w:sz w:val="20"/>
                <w:szCs w:val="20"/>
              </w:rPr>
              <w:t>317</w:t>
            </w:r>
          </w:p>
        </w:tc>
        <w:tc>
          <w:tcPr>
            <w:tcW w:w="383" w:type="pct"/>
            <w:shd w:val="clear" w:color="000000" w:fill="FFFFFF"/>
            <w:noWrap/>
            <w:vAlign w:val="center"/>
            <w:hideMark/>
          </w:tcPr>
          <w:p w14:paraId="4826DE69"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1721</w:t>
            </w:r>
          </w:p>
        </w:tc>
        <w:tc>
          <w:tcPr>
            <w:tcW w:w="336" w:type="pct"/>
            <w:shd w:val="clear" w:color="000000" w:fill="FFFFFF"/>
            <w:noWrap/>
            <w:vAlign w:val="center"/>
            <w:hideMark/>
          </w:tcPr>
          <w:p w14:paraId="162F3E89" w14:textId="77777777" w:rsidR="006B5129" w:rsidRPr="002C0F09" w:rsidRDefault="006B5129" w:rsidP="00465650">
            <w:pPr>
              <w:jc w:val="center"/>
              <w:rPr>
                <w:sz w:val="20"/>
                <w:szCs w:val="20"/>
              </w:rPr>
            </w:pPr>
            <w:r w:rsidRPr="002C0F09">
              <w:rPr>
                <w:sz w:val="20"/>
                <w:szCs w:val="20"/>
              </w:rPr>
              <w:t>1764</w:t>
            </w:r>
          </w:p>
        </w:tc>
        <w:tc>
          <w:tcPr>
            <w:tcW w:w="353" w:type="pct"/>
            <w:noWrap/>
            <w:vAlign w:val="center"/>
          </w:tcPr>
          <w:p w14:paraId="2D7EBFD3" w14:textId="77777777" w:rsidR="006B5129" w:rsidRPr="002C0F09" w:rsidRDefault="006B5129" w:rsidP="00465650">
            <w:pPr>
              <w:jc w:val="center"/>
              <w:rPr>
                <w:sz w:val="20"/>
                <w:szCs w:val="20"/>
              </w:rPr>
            </w:pPr>
            <w:r w:rsidRPr="002C0F09">
              <w:rPr>
                <w:sz w:val="20"/>
                <w:szCs w:val="20"/>
              </w:rPr>
              <w:t>2821</w:t>
            </w:r>
          </w:p>
        </w:tc>
        <w:tc>
          <w:tcPr>
            <w:tcW w:w="360" w:type="pct"/>
            <w:shd w:val="clear" w:color="000000" w:fill="FFFFFF"/>
            <w:noWrap/>
            <w:vAlign w:val="center"/>
            <w:hideMark/>
          </w:tcPr>
          <w:p w14:paraId="7291C203"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4,1</w:t>
            </w:r>
          </w:p>
        </w:tc>
        <w:tc>
          <w:tcPr>
            <w:tcW w:w="313" w:type="pct"/>
            <w:shd w:val="clear" w:color="000000" w:fill="FFFFFF"/>
            <w:noWrap/>
            <w:vAlign w:val="center"/>
            <w:hideMark/>
          </w:tcPr>
          <w:p w14:paraId="5CCCEE6A" w14:textId="77777777" w:rsidR="006B5129" w:rsidRPr="002C0F09" w:rsidRDefault="006B5129" w:rsidP="00465650">
            <w:pPr>
              <w:jc w:val="center"/>
              <w:rPr>
                <w:sz w:val="20"/>
                <w:szCs w:val="20"/>
              </w:rPr>
            </w:pPr>
            <w:r w:rsidRPr="002C0F09">
              <w:rPr>
                <w:sz w:val="20"/>
                <w:szCs w:val="20"/>
              </w:rPr>
              <w:t>8,6</w:t>
            </w:r>
          </w:p>
        </w:tc>
        <w:tc>
          <w:tcPr>
            <w:tcW w:w="343" w:type="pct"/>
            <w:noWrap/>
            <w:vAlign w:val="center"/>
          </w:tcPr>
          <w:p w14:paraId="3CE34621" w14:textId="77777777" w:rsidR="006B5129" w:rsidRPr="002C0F09" w:rsidRDefault="006B5129" w:rsidP="00465650">
            <w:pPr>
              <w:jc w:val="center"/>
              <w:rPr>
                <w:sz w:val="20"/>
                <w:szCs w:val="20"/>
              </w:rPr>
            </w:pPr>
            <w:r w:rsidRPr="002C0F09">
              <w:rPr>
                <w:sz w:val="20"/>
                <w:szCs w:val="20"/>
              </w:rPr>
              <w:t>8,9</w:t>
            </w:r>
          </w:p>
        </w:tc>
      </w:tr>
      <w:tr w:rsidR="006B5129" w:rsidRPr="002C0F09" w14:paraId="2EABCE03" w14:textId="77777777" w:rsidTr="00F724AF">
        <w:trPr>
          <w:trHeight w:val="423"/>
        </w:trPr>
        <w:tc>
          <w:tcPr>
            <w:tcW w:w="1740" w:type="pct"/>
            <w:shd w:val="clear" w:color="000000" w:fill="FFFFFF"/>
            <w:vAlign w:val="center"/>
            <w:hideMark/>
          </w:tcPr>
          <w:p w14:paraId="6666FCE3" w14:textId="77777777" w:rsidR="006B5129" w:rsidRPr="002C0F09" w:rsidRDefault="006B5129" w:rsidP="00465650">
            <w:pPr>
              <w:widowControl/>
              <w:autoSpaceDE/>
              <w:autoSpaceDN/>
              <w:rPr>
                <w:sz w:val="20"/>
                <w:szCs w:val="20"/>
                <w:lang w:eastAsia="ru-RU"/>
              </w:rPr>
            </w:pPr>
            <w:r w:rsidRPr="002C0F09">
              <w:rPr>
                <w:sz w:val="20"/>
                <w:szCs w:val="20"/>
                <w:lang w:eastAsia="ru-RU"/>
              </w:rPr>
              <w:t>ишемические болезни сердца</w:t>
            </w:r>
          </w:p>
        </w:tc>
        <w:tc>
          <w:tcPr>
            <w:tcW w:w="287" w:type="pct"/>
            <w:shd w:val="clear" w:color="000000" w:fill="FFFFFF"/>
            <w:vAlign w:val="center"/>
            <w:hideMark/>
          </w:tcPr>
          <w:p w14:paraId="180074F2"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I20- I25</w:t>
            </w:r>
          </w:p>
        </w:tc>
        <w:tc>
          <w:tcPr>
            <w:tcW w:w="230" w:type="pct"/>
            <w:shd w:val="clear" w:color="000000" w:fill="FFFFFF"/>
            <w:noWrap/>
            <w:vAlign w:val="center"/>
            <w:hideMark/>
          </w:tcPr>
          <w:p w14:paraId="649331A4"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650</w:t>
            </w:r>
          </w:p>
        </w:tc>
        <w:tc>
          <w:tcPr>
            <w:tcW w:w="320" w:type="pct"/>
            <w:shd w:val="clear" w:color="000000" w:fill="FFFFFF"/>
            <w:noWrap/>
            <w:vAlign w:val="center"/>
            <w:hideMark/>
          </w:tcPr>
          <w:p w14:paraId="7DE45696" w14:textId="77777777" w:rsidR="006B5129" w:rsidRPr="002C0F09" w:rsidRDefault="006B5129" w:rsidP="00465650">
            <w:pPr>
              <w:jc w:val="center"/>
              <w:rPr>
                <w:sz w:val="20"/>
                <w:szCs w:val="20"/>
              </w:rPr>
            </w:pPr>
            <w:r w:rsidRPr="002C0F09">
              <w:rPr>
                <w:sz w:val="20"/>
                <w:szCs w:val="20"/>
              </w:rPr>
              <w:t>255</w:t>
            </w:r>
          </w:p>
        </w:tc>
        <w:tc>
          <w:tcPr>
            <w:tcW w:w="335" w:type="pct"/>
            <w:shd w:val="clear" w:color="000000" w:fill="FFFFFF"/>
            <w:noWrap/>
            <w:vAlign w:val="center"/>
          </w:tcPr>
          <w:p w14:paraId="3BDABBEB" w14:textId="77777777" w:rsidR="006B5129" w:rsidRPr="002C0F09" w:rsidRDefault="006B5129" w:rsidP="00465650">
            <w:pPr>
              <w:jc w:val="center"/>
              <w:rPr>
                <w:sz w:val="20"/>
                <w:szCs w:val="20"/>
              </w:rPr>
            </w:pPr>
            <w:r w:rsidRPr="002C0F09">
              <w:rPr>
                <w:sz w:val="20"/>
                <w:szCs w:val="20"/>
              </w:rPr>
              <w:t>386</w:t>
            </w:r>
          </w:p>
        </w:tc>
        <w:tc>
          <w:tcPr>
            <w:tcW w:w="383" w:type="pct"/>
            <w:shd w:val="clear" w:color="000000" w:fill="FFFFFF"/>
            <w:noWrap/>
            <w:vAlign w:val="center"/>
            <w:hideMark/>
          </w:tcPr>
          <w:p w14:paraId="5167F0ED"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3379</w:t>
            </w:r>
          </w:p>
        </w:tc>
        <w:tc>
          <w:tcPr>
            <w:tcW w:w="336" w:type="pct"/>
            <w:shd w:val="clear" w:color="000000" w:fill="FFFFFF"/>
            <w:noWrap/>
            <w:vAlign w:val="center"/>
            <w:hideMark/>
          </w:tcPr>
          <w:p w14:paraId="1B9283AD" w14:textId="77777777" w:rsidR="006B5129" w:rsidRPr="002C0F09" w:rsidRDefault="006B5129" w:rsidP="00465650">
            <w:pPr>
              <w:jc w:val="center"/>
              <w:rPr>
                <w:sz w:val="20"/>
                <w:szCs w:val="20"/>
              </w:rPr>
            </w:pPr>
            <w:r w:rsidRPr="002C0F09">
              <w:rPr>
                <w:sz w:val="20"/>
                <w:szCs w:val="20"/>
              </w:rPr>
              <w:t>2555</w:t>
            </w:r>
          </w:p>
        </w:tc>
        <w:tc>
          <w:tcPr>
            <w:tcW w:w="353" w:type="pct"/>
            <w:noWrap/>
            <w:vAlign w:val="center"/>
          </w:tcPr>
          <w:p w14:paraId="5ED23393" w14:textId="77777777" w:rsidR="006B5129" w:rsidRPr="002C0F09" w:rsidRDefault="006B5129" w:rsidP="00465650">
            <w:pPr>
              <w:jc w:val="center"/>
              <w:rPr>
                <w:sz w:val="20"/>
                <w:szCs w:val="20"/>
              </w:rPr>
            </w:pPr>
            <w:r w:rsidRPr="002C0F09">
              <w:rPr>
                <w:sz w:val="20"/>
                <w:szCs w:val="20"/>
              </w:rPr>
              <w:t>3801</w:t>
            </w:r>
          </w:p>
        </w:tc>
        <w:tc>
          <w:tcPr>
            <w:tcW w:w="360" w:type="pct"/>
            <w:shd w:val="clear" w:color="000000" w:fill="FFFFFF"/>
            <w:noWrap/>
            <w:vAlign w:val="center"/>
            <w:hideMark/>
          </w:tcPr>
          <w:p w14:paraId="4111834A"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5,2</w:t>
            </w:r>
          </w:p>
        </w:tc>
        <w:tc>
          <w:tcPr>
            <w:tcW w:w="313" w:type="pct"/>
            <w:shd w:val="clear" w:color="000000" w:fill="FFFFFF"/>
            <w:noWrap/>
            <w:vAlign w:val="center"/>
            <w:hideMark/>
          </w:tcPr>
          <w:p w14:paraId="57E69582" w14:textId="77777777" w:rsidR="006B5129" w:rsidRPr="002C0F09" w:rsidRDefault="006B5129" w:rsidP="00465650">
            <w:pPr>
              <w:jc w:val="center"/>
              <w:rPr>
                <w:sz w:val="20"/>
                <w:szCs w:val="20"/>
              </w:rPr>
            </w:pPr>
            <w:r w:rsidRPr="002C0F09">
              <w:rPr>
                <w:sz w:val="20"/>
                <w:szCs w:val="20"/>
              </w:rPr>
              <w:t>10,0</w:t>
            </w:r>
          </w:p>
        </w:tc>
        <w:tc>
          <w:tcPr>
            <w:tcW w:w="343" w:type="pct"/>
            <w:noWrap/>
            <w:vAlign w:val="center"/>
          </w:tcPr>
          <w:p w14:paraId="44027E15" w14:textId="77777777" w:rsidR="006B5129" w:rsidRPr="002C0F09" w:rsidRDefault="006B5129" w:rsidP="00465650">
            <w:pPr>
              <w:jc w:val="center"/>
              <w:rPr>
                <w:sz w:val="20"/>
                <w:szCs w:val="20"/>
              </w:rPr>
            </w:pPr>
            <w:r w:rsidRPr="002C0F09">
              <w:rPr>
                <w:sz w:val="20"/>
                <w:szCs w:val="20"/>
              </w:rPr>
              <w:t>9,8</w:t>
            </w:r>
          </w:p>
        </w:tc>
      </w:tr>
      <w:tr w:rsidR="006B5129" w:rsidRPr="002C0F09" w14:paraId="1BD1A494" w14:textId="77777777" w:rsidTr="00F724AF">
        <w:trPr>
          <w:trHeight w:val="415"/>
        </w:trPr>
        <w:tc>
          <w:tcPr>
            <w:tcW w:w="1740" w:type="pct"/>
            <w:shd w:val="clear" w:color="000000" w:fill="FFFFFF"/>
            <w:vAlign w:val="center"/>
            <w:hideMark/>
          </w:tcPr>
          <w:p w14:paraId="100B0F87" w14:textId="77777777" w:rsidR="006B5129" w:rsidRPr="002C0F09" w:rsidRDefault="006B5129" w:rsidP="00465650">
            <w:pPr>
              <w:widowControl/>
              <w:autoSpaceDE/>
              <w:autoSpaceDN/>
              <w:rPr>
                <w:sz w:val="20"/>
                <w:szCs w:val="20"/>
                <w:lang w:eastAsia="ru-RU"/>
              </w:rPr>
            </w:pPr>
            <w:r w:rsidRPr="002C0F09">
              <w:rPr>
                <w:sz w:val="20"/>
                <w:szCs w:val="20"/>
                <w:lang w:eastAsia="ru-RU"/>
              </w:rPr>
              <w:t>острый инфаркт миокарда</w:t>
            </w:r>
          </w:p>
        </w:tc>
        <w:tc>
          <w:tcPr>
            <w:tcW w:w="287" w:type="pct"/>
            <w:shd w:val="clear" w:color="000000" w:fill="FFFFFF"/>
            <w:vAlign w:val="center"/>
            <w:hideMark/>
          </w:tcPr>
          <w:p w14:paraId="135F57A2"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I21</w:t>
            </w:r>
          </w:p>
        </w:tc>
        <w:tc>
          <w:tcPr>
            <w:tcW w:w="230" w:type="pct"/>
            <w:shd w:val="clear" w:color="000000" w:fill="FFFFFF"/>
            <w:noWrap/>
            <w:vAlign w:val="center"/>
            <w:hideMark/>
          </w:tcPr>
          <w:p w14:paraId="4BB18E0F"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73</w:t>
            </w:r>
          </w:p>
        </w:tc>
        <w:tc>
          <w:tcPr>
            <w:tcW w:w="320" w:type="pct"/>
            <w:shd w:val="clear" w:color="000000" w:fill="FFFFFF"/>
            <w:noWrap/>
            <w:vAlign w:val="center"/>
            <w:hideMark/>
          </w:tcPr>
          <w:p w14:paraId="75A3B5BB" w14:textId="77777777" w:rsidR="006B5129" w:rsidRPr="002C0F09" w:rsidRDefault="006B5129" w:rsidP="00465650">
            <w:pPr>
              <w:jc w:val="center"/>
              <w:rPr>
                <w:sz w:val="20"/>
                <w:szCs w:val="20"/>
              </w:rPr>
            </w:pPr>
            <w:r w:rsidRPr="002C0F09">
              <w:rPr>
                <w:sz w:val="20"/>
                <w:szCs w:val="20"/>
              </w:rPr>
              <w:t>45</w:t>
            </w:r>
          </w:p>
        </w:tc>
        <w:tc>
          <w:tcPr>
            <w:tcW w:w="335" w:type="pct"/>
            <w:shd w:val="clear" w:color="000000" w:fill="FFFFFF"/>
            <w:noWrap/>
            <w:vAlign w:val="center"/>
          </w:tcPr>
          <w:p w14:paraId="247FB06F" w14:textId="77777777" w:rsidR="006B5129" w:rsidRPr="002C0F09" w:rsidRDefault="006B5129" w:rsidP="00465650">
            <w:pPr>
              <w:jc w:val="center"/>
              <w:rPr>
                <w:sz w:val="20"/>
                <w:szCs w:val="20"/>
              </w:rPr>
            </w:pPr>
            <w:r w:rsidRPr="002C0F09">
              <w:rPr>
                <w:sz w:val="20"/>
                <w:szCs w:val="20"/>
              </w:rPr>
              <w:t>82</w:t>
            </w:r>
          </w:p>
        </w:tc>
        <w:tc>
          <w:tcPr>
            <w:tcW w:w="383" w:type="pct"/>
            <w:shd w:val="clear" w:color="000000" w:fill="FFFFFF"/>
            <w:noWrap/>
            <w:vAlign w:val="center"/>
            <w:hideMark/>
          </w:tcPr>
          <w:p w14:paraId="51A06292"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886</w:t>
            </w:r>
          </w:p>
        </w:tc>
        <w:tc>
          <w:tcPr>
            <w:tcW w:w="336" w:type="pct"/>
            <w:shd w:val="clear" w:color="000000" w:fill="FFFFFF"/>
            <w:noWrap/>
            <w:vAlign w:val="center"/>
            <w:hideMark/>
          </w:tcPr>
          <w:p w14:paraId="10F2697D" w14:textId="77777777" w:rsidR="006B5129" w:rsidRPr="002C0F09" w:rsidRDefault="006B5129" w:rsidP="00465650">
            <w:pPr>
              <w:jc w:val="center"/>
              <w:rPr>
                <w:sz w:val="20"/>
                <w:szCs w:val="20"/>
              </w:rPr>
            </w:pPr>
            <w:r w:rsidRPr="002C0F09">
              <w:rPr>
                <w:sz w:val="20"/>
                <w:szCs w:val="20"/>
              </w:rPr>
              <w:t>500</w:t>
            </w:r>
          </w:p>
        </w:tc>
        <w:tc>
          <w:tcPr>
            <w:tcW w:w="353" w:type="pct"/>
            <w:noWrap/>
            <w:vAlign w:val="center"/>
          </w:tcPr>
          <w:p w14:paraId="3EC589D9" w14:textId="77777777" w:rsidR="006B5129" w:rsidRPr="002C0F09" w:rsidRDefault="006B5129" w:rsidP="00465650">
            <w:pPr>
              <w:jc w:val="center"/>
              <w:rPr>
                <w:sz w:val="20"/>
                <w:szCs w:val="20"/>
              </w:rPr>
            </w:pPr>
            <w:r w:rsidRPr="002C0F09">
              <w:rPr>
                <w:sz w:val="20"/>
                <w:szCs w:val="20"/>
              </w:rPr>
              <w:t>917</w:t>
            </w:r>
          </w:p>
        </w:tc>
        <w:tc>
          <w:tcPr>
            <w:tcW w:w="360" w:type="pct"/>
            <w:shd w:val="clear" w:color="000000" w:fill="FFFFFF"/>
            <w:noWrap/>
            <w:vAlign w:val="center"/>
            <w:hideMark/>
          </w:tcPr>
          <w:p w14:paraId="3B460E78"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12,1</w:t>
            </w:r>
          </w:p>
        </w:tc>
        <w:tc>
          <w:tcPr>
            <w:tcW w:w="313" w:type="pct"/>
            <w:shd w:val="clear" w:color="000000" w:fill="FFFFFF"/>
            <w:noWrap/>
            <w:vAlign w:val="center"/>
            <w:hideMark/>
          </w:tcPr>
          <w:p w14:paraId="09A5D3C2" w14:textId="77777777" w:rsidR="006B5129" w:rsidRPr="002C0F09" w:rsidRDefault="006B5129" w:rsidP="00465650">
            <w:pPr>
              <w:jc w:val="center"/>
              <w:rPr>
                <w:sz w:val="20"/>
                <w:szCs w:val="20"/>
              </w:rPr>
            </w:pPr>
            <w:r w:rsidRPr="002C0F09">
              <w:rPr>
                <w:sz w:val="20"/>
                <w:szCs w:val="20"/>
              </w:rPr>
              <w:t>11,1</w:t>
            </w:r>
          </w:p>
        </w:tc>
        <w:tc>
          <w:tcPr>
            <w:tcW w:w="343" w:type="pct"/>
            <w:noWrap/>
            <w:vAlign w:val="center"/>
          </w:tcPr>
          <w:p w14:paraId="39B97BDD" w14:textId="77777777" w:rsidR="006B5129" w:rsidRPr="002C0F09" w:rsidRDefault="006B5129" w:rsidP="00465650">
            <w:pPr>
              <w:jc w:val="center"/>
              <w:rPr>
                <w:sz w:val="20"/>
                <w:szCs w:val="20"/>
              </w:rPr>
            </w:pPr>
            <w:r w:rsidRPr="002C0F09">
              <w:rPr>
                <w:sz w:val="20"/>
                <w:szCs w:val="20"/>
              </w:rPr>
              <w:t>11,2</w:t>
            </w:r>
          </w:p>
        </w:tc>
      </w:tr>
      <w:tr w:rsidR="006B5129" w:rsidRPr="002C0F09" w14:paraId="3B257905" w14:textId="77777777" w:rsidTr="00F724AF">
        <w:trPr>
          <w:trHeight w:val="421"/>
        </w:trPr>
        <w:tc>
          <w:tcPr>
            <w:tcW w:w="1740" w:type="pct"/>
            <w:shd w:val="clear" w:color="000000" w:fill="FFFFFF"/>
            <w:noWrap/>
            <w:vAlign w:val="center"/>
            <w:hideMark/>
          </w:tcPr>
          <w:p w14:paraId="54A38CB1" w14:textId="77777777" w:rsidR="006B5129" w:rsidRPr="002C0F09" w:rsidRDefault="006B5129" w:rsidP="00465650">
            <w:pPr>
              <w:widowControl/>
              <w:autoSpaceDE/>
              <w:autoSpaceDN/>
              <w:rPr>
                <w:sz w:val="20"/>
                <w:szCs w:val="20"/>
                <w:lang w:eastAsia="ru-RU"/>
              </w:rPr>
            </w:pPr>
            <w:r w:rsidRPr="002C0F09">
              <w:rPr>
                <w:sz w:val="20"/>
                <w:szCs w:val="20"/>
                <w:lang w:eastAsia="ru-RU"/>
              </w:rPr>
              <w:t>повторный инфаркт миокарда</w:t>
            </w:r>
          </w:p>
        </w:tc>
        <w:tc>
          <w:tcPr>
            <w:tcW w:w="287" w:type="pct"/>
            <w:shd w:val="clear" w:color="000000" w:fill="FFFFFF"/>
            <w:noWrap/>
            <w:vAlign w:val="center"/>
            <w:hideMark/>
          </w:tcPr>
          <w:p w14:paraId="215954B8"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I22</w:t>
            </w:r>
          </w:p>
        </w:tc>
        <w:tc>
          <w:tcPr>
            <w:tcW w:w="230" w:type="pct"/>
            <w:shd w:val="clear" w:color="000000" w:fill="FFFFFF"/>
            <w:noWrap/>
            <w:vAlign w:val="center"/>
            <w:hideMark/>
          </w:tcPr>
          <w:p w14:paraId="7B13D854"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18</w:t>
            </w:r>
          </w:p>
        </w:tc>
        <w:tc>
          <w:tcPr>
            <w:tcW w:w="320" w:type="pct"/>
            <w:shd w:val="clear" w:color="000000" w:fill="FFFFFF"/>
            <w:noWrap/>
            <w:vAlign w:val="center"/>
            <w:hideMark/>
          </w:tcPr>
          <w:p w14:paraId="435F0547" w14:textId="77777777" w:rsidR="006B5129" w:rsidRPr="002C0F09" w:rsidRDefault="006B5129" w:rsidP="00465650">
            <w:pPr>
              <w:jc w:val="center"/>
              <w:rPr>
                <w:sz w:val="20"/>
                <w:szCs w:val="20"/>
              </w:rPr>
            </w:pPr>
            <w:r w:rsidRPr="002C0F09">
              <w:rPr>
                <w:sz w:val="20"/>
                <w:szCs w:val="20"/>
              </w:rPr>
              <w:t>8</w:t>
            </w:r>
          </w:p>
        </w:tc>
        <w:tc>
          <w:tcPr>
            <w:tcW w:w="335" w:type="pct"/>
            <w:shd w:val="clear" w:color="000000" w:fill="FFFFFF"/>
            <w:noWrap/>
            <w:vAlign w:val="center"/>
          </w:tcPr>
          <w:p w14:paraId="2F5A4AE3" w14:textId="77777777" w:rsidR="006B5129" w:rsidRPr="002C0F09" w:rsidRDefault="006B5129" w:rsidP="00465650">
            <w:pPr>
              <w:jc w:val="center"/>
              <w:rPr>
                <w:sz w:val="20"/>
                <w:szCs w:val="20"/>
              </w:rPr>
            </w:pPr>
            <w:r w:rsidRPr="002C0F09">
              <w:rPr>
                <w:sz w:val="20"/>
                <w:szCs w:val="20"/>
              </w:rPr>
              <w:t>8</w:t>
            </w:r>
          </w:p>
        </w:tc>
        <w:tc>
          <w:tcPr>
            <w:tcW w:w="383" w:type="pct"/>
            <w:shd w:val="clear" w:color="000000" w:fill="FFFFFF"/>
            <w:noWrap/>
            <w:vAlign w:val="center"/>
            <w:hideMark/>
          </w:tcPr>
          <w:p w14:paraId="35F7B4FE"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178</w:t>
            </w:r>
          </w:p>
        </w:tc>
        <w:tc>
          <w:tcPr>
            <w:tcW w:w="336" w:type="pct"/>
            <w:shd w:val="clear" w:color="000000" w:fill="FFFFFF"/>
            <w:noWrap/>
            <w:vAlign w:val="center"/>
            <w:hideMark/>
          </w:tcPr>
          <w:p w14:paraId="7AE73588" w14:textId="77777777" w:rsidR="006B5129" w:rsidRPr="002C0F09" w:rsidRDefault="006B5129" w:rsidP="00465650">
            <w:pPr>
              <w:jc w:val="center"/>
              <w:rPr>
                <w:sz w:val="20"/>
                <w:szCs w:val="20"/>
              </w:rPr>
            </w:pPr>
            <w:r w:rsidRPr="002C0F09">
              <w:rPr>
                <w:sz w:val="20"/>
                <w:szCs w:val="20"/>
              </w:rPr>
              <w:t>78</w:t>
            </w:r>
          </w:p>
        </w:tc>
        <w:tc>
          <w:tcPr>
            <w:tcW w:w="353" w:type="pct"/>
            <w:noWrap/>
            <w:vAlign w:val="center"/>
          </w:tcPr>
          <w:p w14:paraId="12FDAAA1" w14:textId="77777777" w:rsidR="006B5129" w:rsidRPr="002C0F09" w:rsidRDefault="006B5129" w:rsidP="00465650">
            <w:pPr>
              <w:jc w:val="center"/>
              <w:rPr>
                <w:sz w:val="20"/>
                <w:szCs w:val="20"/>
              </w:rPr>
            </w:pPr>
            <w:r w:rsidRPr="002C0F09">
              <w:rPr>
                <w:sz w:val="20"/>
                <w:szCs w:val="20"/>
              </w:rPr>
              <w:t>116</w:t>
            </w:r>
          </w:p>
        </w:tc>
        <w:tc>
          <w:tcPr>
            <w:tcW w:w="360" w:type="pct"/>
            <w:shd w:val="clear" w:color="000000" w:fill="FFFFFF"/>
            <w:noWrap/>
            <w:vAlign w:val="center"/>
            <w:hideMark/>
          </w:tcPr>
          <w:p w14:paraId="28879EA8"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9,9</w:t>
            </w:r>
          </w:p>
        </w:tc>
        <w:tc>
          <w:tcPr>
            <w:tcW w:w="313" w:type="pct"/>
            <w:shd w:val="clear" w:color="000000" w:fill="FFFFFF"/>
            <w:noWrap/>
            <w:vAlign w:val="center"/>
            <w:hideMark/>
          </w:tcPr>
          <w:p w14:paraId="75DE6766" w14:textId="77777777" w:rsidR="006B5129" w:rsidRPr="002C0F09" w:rsidRDefault="006B5129" w:rsidP="00465650">
            <w:pPr>
              <w:jc w:val="center"/>
              <w:rPr>
                <w:sz w:val="20"/>
                <w:szCs w:val="20"/>
              </w:rPr>
            </w:pPr>
            <w:r w:rsidRPr="002C0F09">
              <w:rPr>
                <w:sz w:val="20"/>
                <w:szCs w:val="20"/>
              </w:rPr>
              <w:t>9,8</w:t>
            </w:r>
          </w:p>
        </w:tc>
        <w:tc>
          <w:tcPr>
            <w:tcW w:w="343" w:type="pct"/>
            <w:noWrap/>
            <w:vAlign w:val="center"/>
          </w:tcPr>
          <w:p w14:paraId="7031A21F" w14:textId="77777777" w:rsidR="006B5129" w:rsidRPr="002C0F09" w:rsidRDefault="006B5129" w:rsidP="00465650">
            <w:pPr>
              <w:jc w:val="center"/>
              <w:rPr>
                <w:sz w:val="20"/>
                <w:szCs w:val="20"/>
              </w:rPr>
            </w:pPr>
            <w:r w:rsidRPr="002C0F09">
              <w:rPr>
                <w:sz w:val="20"/>
                <w:szCs w:val="20"/>
              </w:rPr>
              <w:t>14,5</w:t>
            </w:r>
          </w:p>
        </w:tc>
      </w:tr>
      <w:tr w:rsidR="006B5129" w:rsidRPr="002C0F09" w14:paraId="6E9A3AFD" w14:textId="77777777" w:rsidTr="00F724AF">
        <w:trPr>
          <w:trHeight w:val="300"/>
        </w:trPr>
        <w:tc>
          <w:tcPr>
            <w:tcW w:w="1740" w:type="pct"/>
            <w:shd w:val="clear" w:color="000000" w:fill="FFFFFF"/>
            <w:vAlign w:val="center"/>
            <w:hideMark/>
          </w:tcPr>
          <w:p w14:paraId="27A0951A" w14:textId="77777777" w:rsidR="006B5129" w:rsidRPr="002C0F09" w:rsidRDefault="006B5129" w:rsidP="00465650">
            <w:pPr>
              <w:widowControl/>
              <w:autoSpaceDE/>
              <w:autoSpaceDN/>
              <w:rPr>
                <w:sz w:val="20"/>
                <w:szCs w:val="20"/>
                <w:lang w:eastAsia="ru-RU"/>
              </w:rPr>
            </w:pPr>
            <w:r w:rsidRPr="002C0F09">
              <w:rPr>
                <w:sz w:val="20"/>
                <w:szCs w:val="20"/>
                <w:lang w:eastAsia="ru-RU"/>
              </w:rPr>
              <w:t>цереброваскулярные болезни</w:t>
            </w:r>
          </w:p>
        </w:tc>
        <w:tc>
          <w:tcPr>
            <w:tcW w:w="287" w:type="pct"/>
            <w:shd w:val="clear" w:color="000000" w:fill="FFFFFF"/>
            <w:noWrap/>
            <w:vAlign w:val="center"/>
            <w:hideMark/>
          </w:tcPr>
          <w:p w14:paraId="5684C994"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I60-I69</w:t>
            </w:r>
          </w:p>
        </w:tc>
        <w:tc>
          <w:tcPr>
            <w:tcW w:w="230" w:type="pct"/>
            <w:shd w:val="clear" w:color="000000" w:fill="FFFFFF"/>
            <w:noWrap/>
            <w:vAlign w:val="center"/>
            <w:hideMark/>
          </w:tcPr>
          <w:p w14:paraId="3F362961"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545</w:t>
            </w:r>
          </w:p>
        </w:tc>
        <w:tc>
          <w:tcPr>
            <w:tcW w:w="320" w:type="pct"/>
            <w:shd w:val="clear" w:color="000000" w:fill="FFFFFF"/>
            <w:noWrap/>
            <w:vAlign w:val="center"/>
            <w:hideMark/>
          </w:tcPr>
          <w:p w14:paraId="1BDE3652" w14:textId="77777777" w:rsidR="006B5129" w:rsidRPr="002C0F09" w:rsidRDefault="006B5129" w:rsidP="00465650">
            <w:pPr>
              <w:jc w:val="center"/>
              <w:rPr>
                <w:sz w:val="20"/>
                <w:szCs w:val="20"/>
              </w:rPr>
            </w:pPr>
            <w:r w:rsidRPr="002C0F09">
              <w:rPr>
                <w:sz w:val="20"/>
                <w:szCs w:val="20"/>
              </w:rPr>
              <w:t>275</w:t>
            </w:r>
          </w:p>
        </w:tc>
        <w:tc>
          <w:tcPr>
            <w:tcW w:w="335" w:type="pct"/>
            <w:shd w:val="clear" w:color="000000" w:fill="FFFFFF"/>
            <w:noWrap/>
            <w:vAlign w:val="center"/>
          </w:tcPr>
          <w:p w14:paraId="36D6B797" w14:textId="77777777" w:rsidR="006B5129" w:rsidRPr="002C0F09" w:rsidRDefault="006B5129" w:rsidP="00465650">
            <w:pPr>
              <w:jc w:val="center"/>
              <w:rPr>
                <w:sz w:val="20"/>
                <w:szCs w:val="20"/>
              </w:rPr>
            </w:pPr>
            <w:r w:rsidRPr="002C0F09">
              <w:rPr>
                <w:sz w:val="20"/>
                <w:szCs w:val="20"/>
              </w:rPr>
              <w:t>345</w:t>
            </w:r>
          </w:p>
        </w:tc>
        <w:tc>
          <w:tcPr>
            <w:tcW w:w="383" w:type="pct"/>
            <w:shd w:val="clear" w:color="000000" w:fill="FFFFFF"/>
            <w:noWrap/>
            <w:vAlign w:val="center"/>
            <w:hideMark/>
          </w:tcPr>
          <w:p w14:paraId="664DE07D"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3799</w:t>
            </w:r>
          </w:p>
        </w:tc>
        <w:tc>
          <w:tcPr>
            <w:tcW w:w="336" w:type="pct"/>
            <w:shd w:val="clear" w:color="000000" w:fill="FFFFFF"/>
            <w:noWrap/>
            <w:vAlign w:val="center"/>
            <w:hideMark/>
          </w:tcPr>
          <w:p w14:paraId="54AA03EF" w14:textId="77777777" w:rsidR="006B5129" w:rsidRPr="002C0F09" w:rsidRDefault="006B5129" w:rsidP="00465650">
            <w:pPr>
              <w:jc w:val="center"/>
              <w:rPr>
                <w:sz w:val="20"/>
                <w:szCs w:val="20"/>
              </w:rPr>
            </w:pPr>
            <w:r w:rsidRPr="002C0F09">
              <w:rPr>
                <w:sz w:val="20"/>
                <w:szCs w:val="20"/>
              </w:rPr>
              <w:t>3666</w:t>
            </w:r>
          </w:p>
        </w:tc>
        <w:tc>
          <w:tcPr>
            <w:tcW w:w="353" w:type="pct"/>
            <w:noWrap/>
            <w:vAlign w:val="center"/>
          </w:tcPr>
          <w:p w14:paraId="1965D094" w14:textId="77777777" w:rsidR="006B5129" w:rsidRPr="002C0F09" w:rsidRDefault="006B5129" w:rsidP="00465650">
            <w:pPr>
              <w:jc w:val="center"/>
              <w:rPr>
                <w:sz w:val="20"/>
                <w:szCs w:val="20"/>
              </w:rPr>
            </w:pPr>
            <w:r w:rsidRPr="002C0F09">
              <w:rPr>
                <w:sz w:val="20"/>
                <w:szCs w:val="20"/>
              </w:rPr>
              <w:t>4224</w:t>
            </w:r>
          </w:p>
        </w:tc>
        <w:tc>
          <w:tcPr>
            <w:tcW w:w="360" w:type="pct"/>
            <w:shd w:val="clear" w:color="000000" w:fill="FFFFFF"/>
            <w:noWrap/>
            <w:vAlign w:val="center"/>
            <w:hideMark/>
          </w:tcPr>
          <w:p w14:paraId="71FF6EB1"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7,0</w:t>
            </w:r>
          </w:p>
        </w:tc>
        <w:tc>
          <w:tcPr>
            <w:tcW w:w="313" w:type="pct"/>
            <w:shd w:val="clear" w:color="000000" w:fill="FFFFFF"/>
            <w:noWrap/>
            <w:vAlign w:val="center"/>
            <w:hideMark/>
          </w:tcPr>
          <w:p w14:paraId="6F466D97" w14:textId="77777777" w:rsidR="006B5129" w:rsidRPr="002C0F09" w:rsidRDefault="006B5129" w:rsidP="00465650">
            <w:pPr>
              <w:jc w:val="center"/>
              <w:rPr>
                <w:sz w:val="20"/>
                <w:szCs w:val="20"/>
              </w:rPr>
            </w:pPr>
            <w:r w:rsidRPr="002C0F09">
              <w:rPr>
                <w:sz w:val="20"/>
                <w:szCs w:val="20"/>
              </w:rPr>
              <w:t>13,3</w:t>
            </w:r>
          </w:p>
        </w:tc>
        <w:tc>
          <w:tcPr>
            <w:tcW w:w="343" w:type="pct"/>
            <w:noWrap/>
            <w:vAlign w:val="center"/>
          </w:tcPr>
          <w:p w14:paraId="7BE72C45" w14:textId="77777777" w:rsidR="006B5129" w:rsidRPr="002C0F09" w:rsidRDefault="006B5129" w:rsidP="00465650">
            <w:pPr>
              <w:jc w:val="center"/>
              <w:rPr>
                <w:sz w:val="20"/>
                <w:szCs w:val="20"/>
              </w:rPr>
            </w:pPr>
            <w:r w:rsidRPr="002C0F09">
              <w:rPr>
                <w:sz w:val="20"/>
                <w:szCs w:val="20"/>
              </w:rPr>
              <w:t>12,2</w:t>
            </w:r>
          </w:p>
        </w:tc>
      </w:tr>
      <w:tr w:rsidR="006B5129" w:rsidRPr="002C0F09" w14:paraId="789A837C" w14:textId="77777777" w:rsidTr="00F724AF">
        <w:trPr>
          <w:trHeight w:val="300"/>
        </w:trPr>
        <w:tc>
          <w:tcPr>
            <w:tcW w:w="1740" w:type="pct"/>
            <w:shd w:val="clear" w:color="000000" w:fill="FFFFFF"/>
            <w:vAlign w:val="center"/>
            <w:hideMark/>
          </w:tcPr>
          <w:p w14:paraId="2DD5F9B7" w14:textId="77777777" w:rsidR="006B5129" w:rsidRPr="002C0F09" w:rsidRDefault="006B5129" w:rsidP="00465650">
            <w:pPr>
              <w:widowControl/>
              <w:autoSpaceDE/>
              <w:autoSpaceDN/>
              <w:rPr>
                <w:sz w:val="20"/>
                <w:szCs w:val="20"/>
                <w:lang w:eastAsia="ru-RU"/>
              </w:rPr>
            </w:pPr>
            <w:r w:rsidRPr="002C0F09">
              <w:rPr>
                <w:sz w:val="20"/>
                <w:szCs w:val="20"/>
                <w:lang w:eastAsia="ru-RU"/>
              </w:rPr>
              <w:t>из них: субарахноидальное кровоизлияние</w:t>
            </w:r>
          </w:p>
        </w:tc>
        <w:tc>
          <w:tcPr>
            <w:tcW w:w="287" w:type="pct"/>
            <w:shd w:val="clear" w:color="000000" w:fill="FFFFFF"/>
            <w:noWrap/>
            <w:vAlign w:val="center"/>
            <w:hideMark/>
          </w:tcPr>
          <w:p w14:paraId="04D9BA6D"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I60</w:t>
            </w:r>
          </w:p>
        </w:tc>
        <w:tc>
          <w:tcPr>
            <w:tcW w:w="230" w:type="pct"/>
            <w:shd w:val="clear" w:color="000000" w:fill="FFFFFF"/>
            <w:noWrap/>
            <w:vAlign w:val="center"/>
            <w:hideMark/>
          </w:tcPr>
          <w:p w14:paraId="2FD18C04"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12</w:t>
            </w:r>
          </w:p>
        </w:tc>
        <w:tc>
          <w:tcPr>
            <w:tcW w:w="320" w:type="pct"/>
            <w:shd w:val="clear" w:color="000000" w:fill="FFFFFF"/>
            <w:noWrap/>
            <w:vAlign w:val="center"/>
            <w:hideMark/>
          </w:tcPr>
          <w:p w14:paraId="14F53392" w14:textId="77777777" w:rsidR="006B5129" w:rsidRPr="002C0F09" w:rsidRDefault="006B5129" w:rsidP="00465650">
            <w:pPr>
              <w:jc w:val="center"/>
              <w:rPr>
                <w:sz w:val="20"/>
                <w:szCs w:val="20"/>
              </w:rPr>
            </w:pPr>
            <w:r w:rsidRPr="002C0F09">
              <w:rPr>
                <w:sz w:val="20"/>
                <w:szCs w:val="20"/>
              </w:rPr>
              <w:t>9</w:t>
            </w:r>
          </w:p>
        </w:tc>
        <w:tc>
          <w:tcPr>
            <w:tcW w:w="335" w:type="pct"/>
            <w:shd w:val="clear" w:color="000000" w:fill="FFFFFF"/>
            <w:noWrap/>
            <w:vAlign w:val="center"/>
          </w:tcPr>
          <w:p w14:paraId="1DC831C5" w14:textId="77777777" w:rsidR="006B5129" w:rsidRPr="002C0F09" w:rsidRDefault="006B5129" w:rsidP="00465650">
            <w:pPr>
              <w:jc w:val="center"/>
              <w:rPr>
                <w:sz w:val="20"/>
                <w:szCs w:val="20"/>
              </w:rPr>
            </w:pPr>
            <w:r w:rsidRPr="002C0F09">
              <w:rPr>
                <w:sz w:val="20"/>
                <w:szCs w:val="20"/>
              </w:rPr>
              <w:t>11</w:t>
            </w:r>
          </w:p>
        </w:tc>
        <w:tc>
          <w:tcPr>
            <w:tcW w:w="383" w:type="pct"/>
            <w:shd w:val="clear" w:color="000000" w:fill="FFFFFF"/>
            <w:noWrap/>
            <w:vAlign w:val="center"/>
            <w:hideMark/>
          </w:tcPr>
          <w:p w14:paraId="242A2238"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205</w:t>
            </w:r>
          </w:p>
        </w:tc>
        <w:tc>
          <w:tcPr>
            <w:tcW w:w="336" w:type="pct"/>
            <w:shd w:val="clear" w:color="000000" w:fill="FFFFFF"/>
            <w:noWrap/>
            <w:vAlign w:val="center"/>
            <w:hideMark/>
          </w:tcPr>
          <w:p w14:paraId="7F6F750A" w14:textId="77777777" w:rsidR="006B5129" w:rsidRPr="002C0F09" w:rsidRDefault="006B5129" w:rsidP="00465650">
            <w:pPr>
              <w:jc w:val="center"/>
              <w:rPr>
                <w:sz w:val="20"/>
                <w:szCs w:val="20"/>
              </w:rPr>
            </w:pPr>
            <w:r w:rsidRPr="002C0F09">
              <w:rPr>
                <w:sz w:val="20"/>
                <w:szCs w:val="20"/>
              </w:rPr>
              <w:t>134</w:t>
            </w:r>
          </w:p>
        </w:tc>
        <w:tc>
          <w:tcPr>
            <w:tcW w:w="353" w:type="pct"/>
            <w:noWrap/>
            <w:vAlign w:val="center"/>
          </w:tcPr>
          <w:p w14:paraId="71E9F166" w14:textId="77777777" w:rsidR="006B5129" w:rsidRPr="002C0F09" w:rsidRDefault="006B5129" w:rsidP="00465650">
            <w:pPr>
              <w:jc w:val="center"/>
              <w:rPr>
                <w:sz w:val="20"/>
                <w:szCs w:val="20"/>
              </w:rPr>
            </w:pPr>
            <w:r w:rsidRPr="002C0F09">
              <w:rPr>
                <w:sz w:val="20"/>
                <w:szCs w:val="20"/>
              </w:rPr>
              <w:t>179</w:t>
            </w:r>
          </w:p>
        </w:tc>
        <w:tc>
          <w:tcPr>
            <w:tcW w:w="360" w:type="pct"/>
            <w:shd w:val="clear" w:color="000000" w:fill="FFFFFF"/>
            <w:noWrap/>
            <w:vAlign w:val="center"/>
            <w:hideMark/>
          </w:tcPr>
          <w:p w14:paraId="36DEBE22"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17,1</w:t>
            </w:r>
          </w:p>
        </w:tc>
        <w:tc>
          <w:tcPr>
            <w:tcW w:w="313" w:type="pct"/>
            <w:shd w:val="clear" w:color="000000" w:fill="FFFFFF"/>
            <w:noWrap/>
            <w:vAlign w:val="center"/>
            <w:hideMark/>
          </w:tcPr>
          <w:p w14:paraId="1A30DD5E" w14:textId="77777777" w:rsidR="006B5129" w:rsidRPr="002C0F09" w:rsidRDefault="006B5129" w:rsidP="00465650">
            <w:pPr>
              <w:jc w:val="center"/>
              <w:rPr>
                <w:sz w:val="20"/>
                <w:szCs w:val="20"/>
              </w:rPr>
            </w:pPr>
            <w:r w:rsidRPr="002C0F09">
              <w:rPr>
                <w:sz w:val="20"/>
                <w:szCs w:val="20"/>
              </w:rPr>
              <w:t>14,9</w:t>
            </w:r>
          </w:p>
        </w:tc>
        <w:tc>
          <w:tcPr>
            <w:tcW w:w="343" w:type="pct"/>
            <w:noWrap/>
            <w:vAlign w:val="center"/>
          </w:tcPr>
          <w:p w14:paraId="5FA92FC5" w14:textId="77777777" w:rsidR="006B5129" w:rsidRPr="002C0F09" w:rsidRDefault="006B5129" w:rsidP="00465650">
            <w:pPr>
              <w:jc w:val="center"/>
              <w:rPr>
                <w:sz w:val="20"/>
                <w:szCs w:val="20"/>
              </w:rPr>
            </w:pPr>
            <w:r w:rsidRPr="002C0F09">
              <w:rPr>
                <w:sz w:val="20"/>
                <w:szCs w:val="20"/>
              </w:rPr>
              <w:t>16,3</w:t>
            </w:r>
          </w:p>
        </w:tc>
      </w:tr>
      <w:tr w:rsidR="006B5129" w:rsidRPr="002C0F09" w14:paraId="76A1A695" w14:textId="77777777" w:rsidTr="00F724AF">
        <w:trPr>
          <w:trHeight w:val="343"/>
        </w:trPr>
        <w:tc>
          <w:tcPr>
            <w:tcW w:w="1740" w:type="pct"/>
            <w:shd w:val="clear" w:color="000000" w:fill="FFFFFF"/>
            <w:vAlign w:val="center"/>
            <w:hideMark/>
          </w:tcPr>
          <w:p w14:paraId="5AB333F7" w14:textId="77777777" w:rsidR="006B5129" w:rsidRPr="002C0F09" w:rsidRDefault="006B5129" w:rsidP="00465650">
            <w:pPr>
              <w:widowControl/>
              <w:autoSpaceDE/>
              <w:autoSpaceDN/>
              <w:rPr>
                <w:sz w:val="20"/>
                <w:szCs w:val="20"/>
                <w:lang w:eastAsia="ru-RU"/>
              </w:rPr>
            </w:pPr>
            <w:r w:rsidRPr="002C0F09">
              <w:rPr>
                <w:sz w:val="20"/>
                <w:szCs w:val="20"/>
                <w:lang w:eastAsia="ru-RU"/>
              </w:rPr>
              <w:t>внутримозговое и другое внутричерепное кровоизлияния</w:t>
            </w:r>
          </w:p>
        </w:tc>
        <w:tc>
          <w:tcPr>
            <w:tcW w:w="287" w:type="pct"/>
            <w:shd w:val="clear" w:color="000000" w:fill="FFFFFF"/>
            <w:noWrap/>
            <w:vAlign w:val="center"/>
            <w:hideMark/>
          </w:tcPr>
          <w:p w14:paraId="27DD77C1"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I61, I62</w:t>
            </w:r>
          </w:p>
        </w:tc>
        <w:tc>
          <w:tcPr>
            <w:tcW w:w="230" w:type="pct"/>
            <w:shd w:val="clear" w:color="000000" w:fill="FFFFFF"/>
            <w:noWrap/>
            <w:vAlign w:val="center"/>
            <w:hideMark/>
          </w:tcPr>
          <w:p w14:paraId="7647E59A"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29</w:t>
            </w:r>
          </w:p>
        </w:tc>
        <w:tc>
          <w:tcPr>
            <w:tcW w:w="320" w:type="pct"/>
            <w:shd w:val="clear" w:color="000000" w:fill="FFFFFF"/>
            <w:noWrap/>
            <w:vAlign w:val="center"/>
            <w:hideMark/>
          </w:tcPr>
          <w:p w14:paraId="3F403184" w14:textId="77777777" w:rsidR="006B5129" w:rsidRPr="002C0F09" w:rsidRDefault="006B5129" w:rsidP="00465650">
            <w:pPr>
              <w:jc w:val="center"/>
              <w:rPr>
                <w:sz w:val="20"/>
                <w:szCs w:val="20"/>
              </w:rPr>
            </w:pPr>
            <w:r w:rsidRPr="002C0F09">
              <w:rPr>
                <w:sz w:val="20"/>
                <w:szCs w:val="20"/>
              </w:rPr>
              <w:t>30</w:t>
            </w:r>
          </w:p>
        </w:tc>
        <w:tc>
          <w:tcPr>
            <w:tcW w:w="335" w:type="pct"/>
            <w:shd w:val="clear" w:color="000000" w:fill="FFFFFF"/>
            <w:noWrap/>
            <w:vAlign w:val="center"/>
          </w:tcPr>
          <w:p w14:paraId="1CB87670" w14:textId="77777777" w:rsidR="006B5129" w:rsidRPr="002C0F09" w:rsidRDefault="006B5129" w:rsidP="00465650">
            <w:pPr>
              <w:jc w:val="center"/>
              <w:rPr>
                <w:sz w:val="20"/>
                <w:szCs w:val="20"/>
              </w:rPr>
            </w:pPr>
            <w:r w:rsidRPr="002C0F09">
              <w:rPr>
                <w:sz w:val="20"/>
                <w:szCs w:val="20"/>
              </w:rPr>
              <w:t>26</w:t>
            </w:r>
          </w:p>
        </w:tc>
        <w:tc>
          <w:tcPr>
            <w:tcW w:w="383" w:type="pct"/>
            <w:shd w:val="clear" w:color="000000" w:fill="FFFFFF"/>
            <w:noWrap/>
            <w:vAlign w:val="center"/>
            <w:hideMark/>
          </w:tcPr>
          <w:p w14:paraId="6BA46639"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433</w:t>
            </w:r>
          </w:p>
        </w:tc>
        <w:tc>
          <w:tcPr>
            <w:tcW w:w="336" w:type="pct"/>
            <w:shd w:val="clear" w:color="000000" w:fill="FFFFFF"/>
            <w:noWrap/>
            <w:vAlign w:val="center"/>
            <w:hideMark/>
          </w:tcPr>
          <w:p w14:paraId="1CF29A1C" w14:textId="77777777" w:rsidR="006B5129" w:rsidRPr="002C0F09" w:rsidRDefault="006B5129" w:rsidP="00465650">
            <w:pPr>
              <w:jc w:val="center"/>
              <w:rPr>
                <w:sz w:val="20"/>
                <w:szCs w:val="20"/>
              </w:rPr>
            </w:pPr>
            <w:r w:rsidRPr="002C0F09">
              <w:rPr>
                <w:sz w:val="20"/>
                <w:szCs w:val="20"/>
              </w:rPr>
              <w:t>526</w:t>
            </w:r>
          </w:p>
        </w:tc>
        <w:tc>
          <w:tcPr>
            <w:tcW w:w="353" w:type="pct"/>
            <w:noWrap/>
            <w:vAlign w:val="center"/>
          </w:tcPr>
          <w:p w14:paraId="220EF253" w14:textId="77777777" w:rsidR="006B5129" w:rsidRPr="002C0F09" w:rsidRDefault="006B5129" w:rsidP="00465650">
            <w:pPr>
              <w:jc w:val="center"/>
              <w:rPr>
                <w:sz w:val="20"/>
                <w:szCs w:val="20"/>
              </w:rPr>
            </w:pPr>
            <w:r w:rsidRPr="002C0F09">
              <w:rPr>
                <w:sz w:val="20"/>
                <w:szCs w:val="20"/>
              </w:rPr>
              <w:t>503</w:t>
            </w:r>
          </w:p>
        </w:tc>
        <w:tc>
          <w:tcPr>
            <w:tcW w:w="360" w:type="pct"/>
            <w:shd w:val="clear" w:color="000000" w:fill="FFFFFF"/>
            <w:noWrap/>
            <w:vAlign w:val="center"/>
            <w:hideMark/>
          </w:tcPr>
          <w:p w14:paraId="32731EF0"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14,9</w:t>
            </w:r>
          </w:p>
        </w:tc>
        <w:tc>
          <w:tcPr>
            <w:tcW w:w="313" w:type="pct"/>
            <w:shd w:val="clear" w:color="000000" w:fill="FFFFFF"/>
            <w:noWrap/>
            <w:vAlign w:val="center"/>
            <w:hideMark/>
          </w:tcPr>
          <w:p w14:paraId="0576AD4A" w14:textId="77777777" w:rsidR="006B5129" w:rsidRPr="002C0F09" w:rsidRDefault="006B5129" w:rsidP="00465650">
            <w:pPr>
              <w:jc w:val="center"/>
              <w:rPr>
                <w:sz w:val="20"/>
                <w:szCs w:val="20"/>
              </w:rPr>
            </w:pPr>
            <w:r w:rsidRPr="002C0F09">
              <w:rPr>
                <w:sz w:val="20"/>
                <w:szCs w:val="20"/>
              </w:rPr>
              <w:t>17,5</w:t>
            </w:r>
          </w:p>
        </w:tc>
        <w:tc>
          <w:tcPr>
            <w:tcW w:w="343" w:type="pct"/>
            <w:noWrap/>
            <w:vAlign w:val="center"/>
          </w:tcPr>
          <w:p w14:paraId="34E2AA07" w14:textId="77777777" w:rsidR="006B5129" w:rsidRPr="002C0F09" w:rsidRDefault="006B5129" w:rsidP="00465650">
            <w:pPr>
              <w:jc w:val="center"/>
              <w:rPr>
                <w:sz w:val="20"/>
                <w:szCs w:val="20"/>
              </w:rPr>
            </w:pPr>
            <w:r w:rsidRPr="002C0F09">
              <w:rPr>
                <w:sz w:val="20"/>
                <w:szCs w:val="20"/>
              </w:rPr>
              <w:t>19,3</w:t>
            </w:r>
          </w:p>
        </w:tc>
      </w:tr>
      <w:tr w:rsidR="006B5129" w:rsidRPr="002C0F09" w14:paraId="5848EB98" w14:textId="77777777" w:rsidTr="00F724AF">
        <w:trPr>
          <w:trHeight w:val="300"/>
        </w:trPr>
        <w:tc>
          <w:tcPr>
            <w:tcW w:w="1740" w:type="pct"/>
            <w:shd w:val="clear" w:color="000000" w:fill="FFFFFF"/>
            <w:vAlign w:val="center"/>
            <w:hideMark/>
          </w:tcPr>
          <w:p w14:paraId="32808C61" w14:textId="77777777" w:rsidR="006B5129" w:rsidRPr="002C0F09" w:rsidRDefault="006B5129" w:rsidP="00465650">
            <w:pPr>
              <w:widowControl/>
              <w:autoSpaceDE/>
              <w:autoSpaceDN/>
              <w:rPr>
                <w:sz w:val="20"/>
                <w:szCs w:val="20"/>
                <w:lang w:eastAsia="ru-RU"/>
              </w:rPr>
            </w:pPr>
            <w:r w:rsidRPr="002C0F09">
              <w:rPr>
                <w:sz w:val="20"/>
                <w:szCs w:val="20"/>
                <w:lang w:eastAsia="ru-RU"/>
              </w:rPr>
              <w:t>инфаркт мозга</w:t>
            </w:r>
          </w:p>
        </w:tc>
        <w:tc>
          <w:tcPr>
            <w:tcW w:w="287" w:type="pct"/>
            <w:shd w:val="clear" w:color="000000" w:fill="FFFFFF"/>
            <w:noWrap/>
            <w:vAlign w:val="center"/>
            <w:hideMark/>
          </w:tcPr>
          <w:p w14:paraId="08962E99"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I63</w:t>
            </w:r>
          </w:p>
        </w:tc>
        <w:tc>
          <w:tcPr>
            <w:tcW w:w="230" w:type="pct"/>
            <w:shd w:val="clear" w:color="000000" w:fill="FFFFFF"/>
            <w:noWrap/>
            <w:vAlign w:val="center"/>
            <w:hideMark/>
          </w:tcPr>
          <w:p w14:paraId="04865065"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70</w:t>
            </w:r>
          </w:p>
        </w:tc>
        <w:tc>
          <w:tcPr>
            <w:tcW w:w="320" w:type="pct"/>
            <w:shd w:val="clear" w:color="000000" w:fill="FFFFFF"/>
            <w:noWrap/>
            <w:vAlign w:val="center"/>
            <w:hideMark/>
          </w:tcPr>
          <w:p w14:paraId="2FC6D7A2" w14:textId="77777777" w:rsidR="006B5129" w:rsidRPr="002C0F09" w:rsidRDefault="006B5129" w:rsidP="00465650">
            <w:pPr>
              <w:jc w:val="center"/>
              <w:rPr>
                <w:sz w:val="20"/>
                <w:szCs w:val="20"/>
              </w:rPr>
            </w:pPr>
            <w:r w:rsidRPr="002C0F09">
              <w:rPr>
                <w:sz w:val="20"/>
                <w:szCs w:val="20"/>
              </w:rPr>
              <w:t>68</w:t>
            </w:r>
          </w:p>
        </w:tc>
        <w:tc>
          <w:tcPr>
            <w:tcW w:w="335" w:type="pct"/>
            <w:shd w:val="clear" w:color="000000" w:fill="FFFFFF"/>
            <w:noWrap/>
            <w:vAlign w:val="center"/>
          </w:tcPr>
          <w:p w14:paraId="7A4B2A61" w14:textId="77777777" w:rsidR="006B5129" w:rsidRPr="002C0F09" w:rsidRDefault="006B5129" w:rsidP="00465650">
            <w:pPr>
              <w:jc w:val="center"/>
              <w:rPr>
                <w:sz w:val="20"/>
                <w:szCs w:val="20"/>
              </w:rPr>
            </w:pPr>
            <w:r w:rsidRPr="002C0F09">
              <w:rPr>
                <w:sz w:val="20"/>
                <w:szCs w:val="20"/>
              </w:rPr>
              <w:t>71</w:t>
            </w:r>
          </w:p>
        </w:tc>
        <w:tc>
          <w:tcPr>
            <w:tcW w:w="383" w:type="pct"/>
            <w:shd w:val="clear" w:color="000000" w:fill="FFFFFF"/>
            <w:noWrap/>
            <w:vAlign w:val="center"/>
            <w:hideMark/>
          </w:tcPr>
          <w:p w14:paraId="30A5C4D9"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900</w:t>
            </w:r>
          </w:p>
        </w:tc>
        <w:tc>
          <w:tcPr>
            <w:tcW w:w="336" w:type="pct"/>
            <w:shd w:val="clear" w:color="000000" w:fill="FFFFFF"/>
            <w:noWrap/>
            <w:vAlign w:val="center"/>
            <w:hideMark/>
          </w:tcPr>
          <w:p w14:paraId="627D8B2D" w14:textId="77777777" w:rsidR="006B5129" w:rsidRPr="002C0F09" w:rsidRDefault="006B5129" w:rsidP="00465650">
            <w:pPr>
              <w:jc w:val="center"/>
              <w:rPr>
                <w:sz w:val="20"/>
                <w:szCs w:val="20"/>
              </w:rPr>
            </w:pPr>
            <w:r w:rsidRPr="002C0F09">
              <w:rPr>
                <w:sz w:val="20"/>
                <w:szCs w:val="20"/>
              </w:rPr>
              <w:t>1074</w:t>
            </w:r>
          </w:p>
        </w:tc>
        <w:tc>
          <w:tcPr>
            <w:tcW w:w="353" w:type="pct"/>
            <w:noWrap/>
            <w:vAlign w:val="center"/>
          </w:tcPr>
          <w:p w14:paraId="05512F18" w14:textId="77777777" w:rsidR="006B5129" w:rsidRPr="002C0F09" w:rsidRDefault="006B5129" w:rsidP="00465650">
            <w:pPr>
              <w:jc w:val="center"/>
              <w:rPr>
                <w:sz w:val="20"/>
                <w:szCs w:val="20"/>
              </w:rPr>
            </w:pPr>
            <w:r w:rsidRPr="002C0F09">
              <w:rPr>
                <w:sz w:val="20"/>
                <w:szCs w:val="20"/>
              </w:rPr>
              <w:t>1177</w:t>
            </w:r>
          </w:p>
        </w:tc>
        <w:tc>
          <w:tcPr>
            <w:tcW w:w="360" w:type="pct"/>
            <w:shd w:val="clear" w:color="000000" w:fill="FFFFFF"/>
            <w:noWrap/>
            <w:vAlign w:val="center"/>
            <w:hideMark/>
          </w:tcPr>
          <w:p w14:paraId="168854DB"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12,9</w:t>
            </w:r>
          </w:p>
        </w:tc>
        <w:tc>
          <w:tcPr>
            <w:tcW w:w="313" w:type="pct"/>
            <w:shd w:val="clear" w:color="000000" w:fill="FFFFFF"/>
            <w:noWrap/>
            <w:vAlign w:val="center"/>
            <w:hideMark/>
          </w:tcPr>
          <w:p w14:paraId="072C24B0" w14:textId="77777777" w:rsidR="006B5129" w:rsidRPr="002C0F09" w:rsidRDefault="006B5129" w:rsidP="00465650">
            <w:pPr>
              <w:jc w:val="center"/>
              <w:rPr>
                <w:sz w:val="20"/>
                <w:szCs w:val="20"/>
              </w:rPr>
            </w:pPr>
            <w:r w:rsidRPr="002C0F09">
              <w:rPr>
                <w:sz w:val="20"/>
                <w:szCs w:val="20"/>
              </w:rPr>
              <w:t>15,8</w:t>
            </w:r>
          </w:p>
        </w:tc>
        <w:tc>
          <w:tcPr>
            <w:tcW w:w="343" w:type="pct"/>
            <w:noWrap/>
            <w:vAlign w:val="center"/>
          </w:tcPr>
          <w:p w14:paraId="43882038" w14:textId="77777777" w:rsidR="006B5129" w:rsidRPr="002C0F09" w:rsidRDefault="006B5129" w:rsidP="00465650">
            <w:pPr>
              <w:jc w:val="center"/>
              <w:rPr>
                <w:sz w:val="20"/>
                <w:szCs w:val="20"/>
              </w:rPr>
            </w:pPr>
            <w:r w:rsidRPr="002C0F09">
              <w:rPr>
                <w:sz w:val="20"/>
                <w:szCs w:val="20"/>
              </w:rPr>
              <w:t>16,6</w:t>
            </w:r>
          </w:p>
        </w:tc>
      </w:tr>
      <w:tr w:rsidR="006B5129" w:rsidRPr="002C0F09" w14:paraId="02D044C2" w14:textId="77777777" w:rsidTr="00F724AF">
        <w:trPr>
          <w:trHeight w:val="510"/>
        </w:trPr>
        <w:tc>
          <w:tcPr>
            <w:tcW w:w="1740" w:type="pct"/>
            <w:shd w:val="clear" w:color="000000" w:fill="FFFFFF"/>
            <w:vAlign w:val="center"/>
            <w:hideMark/>
          </w:tcPr>
          <w:p w14:paraId="00830B9A" w14:textId="77777777" w:rsidR="006B5129" w:rsidRPr="002C0F09" w:rsidRDefault="006B5129" w:rsidP="00465650">
            <w:pPr>
              <w:widowControl/>
              <w:autoSpaceDE/>
              <w:autoSpaceDN/>
              <w:rPr>
                <w:sz w:val="20"/>
                <w:szCs w:val="20"/>
                <w:lang w:eastAsia="ru-RU"/>
              </w:rPr>
            </w:pPr>
            <w:r w:rsidRPr="002C0F09">
              <w:rPr>
                <w:sz w:val="20"/>
                <w:szCs w:val="20"/>
                <w:lang w:eastAsia="ru-RU"/>
              </w:rPr>
              <w:t>инсульт неуточненный, как кровоизлияние или инфаркт</w:t>
            </w:r>
          </w:p>
        </w:tc>
        <w:tc>
          <w:tcPr>
            <w:tcW w:w="287" w:type="pct"/>
            <w:shd w:val="clear" w:color="000000" w:fill="FFFFFF"/>
            <w:vAlign w:val="center"/>
            <w:hideMark/>
          </w:tcPr>
          <w:p w14:paraId="3E60BD35"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I64</w:t>
            </w:r>
          </w:p>
        </w:tc>
        <w:tc>
          <w:tcPr>
            <w:tcW w:w="230" w:type="pct"/>
            <w:shd w:val="clear" w:color="000000" w:fill="FFFFFF"/>
            <w:noWrap/>
            <w:vAlign w:val="center"/>
            <w:hideMark/>
          </w:tcPr>
          <w:p w14:paraId="20475ED1"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1</w:t>
            </w:r>
          </w:p>
        </w:tc>
        <w:tc>
          <w:tcPr>
            <w:tcW w:w="320" w:type="pct"/>
            <w:shd w:val="clear" w:color="000000" w:fill="FFFFFF"/>
            <w:noWrap/>
            <w:vAlign w:val="center"/>
            <w:hideMark/>
          </w:tcPr>
          <w:p w14:paraId="6D0D3E95" w14:textId="77777777" w:rsidR="006B5129" w:rsidRPr="002C0F09" w:rsidRDefault="006B5129" w:rsidP="00465650">
            <w:pPr>
              <w:jc w:val="center"/>
              <w:rPr>
                <w:sz w:val="20"/>
                <w:szCs w:val="20"/>
              </w:rPr>
            </w:pPr>
            <w:r w:rsidRPr="002C0F09">
              <w:rPr>
                <w:sz w:val="20"/>
                <w:szCs w:val="20"/>
              </w:rPr>
              <w:t>3</w:t>
            </w:r>
          </w:p>
        </w:tc>
        <w:tc>
          <w:tcPr>
            <w:tcW w:w="335" w:type="pct"/>
            <w:shd w:val="clear" w:color="000000" w:fill="FFFFFF"/>
            <w:noWrap/>
            <w:vAlign w:val="center"/>
          </w:tcPr>
          <w:p w14:paraId="3026BEFC" w14:textId="77777777" w:rsidR="006B5129" w:rsidRPr="002C0F09" w:rsidRDefault="006B5129" w:rsidP="00465650">
            <w:pPr>
              <w:jc w:val="center"/>
              <w:rPr>
                <w:sz w:val="20"/>
                <w:szCs w:val="20"/>
              </w:rPr>
            </w:pPr>
            <w:r w:rsidRPr="002C0F09">
              <w:rPr>
                <w:sz w:val="20"/>
                <w:szCs w:val="20"/>
              </w:rPr>
              <w:t>4</w:t>
            </w:r>
          </w:p>
        </w:tc>
        <w:tc>
          <w:tcPr>
            <w:tcW w:w="383" w:type="pct"/>
            <w:shd w:val="clear" w:color="000000" w:fill="FFFFFF"/>
            <w:noWrap/>
            <w:vAlign w:val="center"/>
            <w:hideMark/>
          </w:tcPr>
          <w:p w14:paraId="59798FE7"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21</w:t>
            </w:r>
          </w:p>
        </w:tc>
        <w:tc>
          <w:tcPr>
            <w:tcW w:w="336" w:type="pct"/>
            <w:shd w:val="clear" w:color="000000" w:fill="FFFFFF"/>
            <w:noWrap/>
            <w:vAlign w:val="center"/>
            <w:hideMark/>
          </w:tcPr>
          <w:p w14:paraId="27928043" w14:textId="77777777" w:rsidR="006B5129" w:rsidRPr="002C0F09" w:rsidRDefault="006B5129" w:rsidP="00465650">
            <w:pPr>
              <w:jc w:val="center"/>
              <w:rPr>
                <w:sz w:val="20"/>
                <w:szCs w:val="20"/>
              </w:rPr>
            </w:pPr>
            <w:r w:rsidRPr="002C0F09">
              <w:rPr>
                <w:sz w:val="20"/>
                <w:szCs w:val="20"/>
              </w:rPr>
              <w:t>16</w:t>
            </w:r>
          </w:p>
        </w:tc>
        <w:tc>
          <w:tcPr>
            <w:tcW w:w="353" w:type="pct"/>
            <w:noWrap/>
            <w:vAlign w:val="center"/>
          </w:tcPr>
          <w:p w14:paraId="3A4F6108" w14:textId="77777777" w:rsidR="006B5129" w:rsidRPr="002C0F09" w:rsidRDefault="006B5129" w:rsidP="00465650">
            <w:pPr>
              <w:jc w:val="center"/>
              <w:rPr>
                <w:sz w:val="20"/>
                <w:szCs w:val="20"/>
              </w:rPr>
            </w:pPr>
            <w:r w:rsidRPr="002C0F09">
              <w:rPr>
                <w:sz w:val="20"/>
                <w:szCs w:val="20"/>
              </w:rPr>
              <w:t>31</w:t>
            </w:r>
          </w:p>
        </w:tc>
        <w:tc>
          <w:tcPr>
            <w:tcW w:w="360" w:type="pct"/>
            <w:shd w:val="clear" w:color="000000" w:fill="FFFFFF"/>
            <w:noWrap/>
            <w:vAlign w:val="center"/>
            <w:hideMark/>
          </w:tcPr>
          <w:p w14:paraId="124A4FD1"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21,0</w:t>
            </w:r>
          </w:p>
        </w:tc>
        <w:tc>
          <w:tcPr>
            <w:tcW w:w="313" w:type="pct"/>
            <w:shd w:val="clear" w:color="000000" w:fill="FFFFFF"/>
            <w:noWrap/>
            <w:vAlign w:val="center"/>
            <w:hideMark/>
          </w:tcPr>
          <w:p w14:paraId="47E4CB95" w14:textId="77777777" w:rsidR="006B5129" w:rsidRPr="002C0F09" w:rsidRDefault="006B5129" w:rsidP="00465650">
            <w:pPr>
              <w:jc w:val="center"/>
              <w:rPr>
                <w:sz w:val="20"/>
                <w:szCs w:val="20"/>
              </w:rPr>
            </w:pPr>
            <w:r w:rsidRPr="002C0F09">
              <w:rPr>
                <w:sz w:val="20"/>
                <w:szCs w:val="20"/>
              </w:rPr>
              <w:t>5,3</w:t>
            </w:r>
          </w:p>
        </w:tc>
        <w:tc>
          <w:tcPr>
            <w:tcW w:w="343" w:type="pct"/>
            <w:noWrap/>
            <w:vAlign w:val="center"/>
          </w:tcPr>
          <w:p w14:paraId="2F62F7FC" w14:textId="77777777" w:rsidR="006B5129" w:rsidRPr="002C0F09" w:rsidRDefault="006B5129" w:rsidP="00465650">
            <w:pPr>
              <w:jc w:val="center"/>
              <w:rPr>
                <w:sz w:val="20"/>
                <w:szCs w:val="20"/>
              </w:rPr>
            </w:pPr>
            <w:r w:rsidRPr="002C0F09">
              <w:rPr>
                <w:sz w:val="20"/>
                <w:szCs w:val="20"/>
              </w:rPr>
              <w:t>7,8</w:t>
            </w:r>
          </w:p>
        </w:tc>
      </w:tr>
    </w:tbl>
    <w:p w14:paraId="0AEA8186" w14:textId="77777777" w:rsidR="006B5129" w:rsidRPr="002C0F09" w:rsidRDefault="006B5129" w:rsidP="006B5129">
      <w:pPr>
        <w:pStyle w:val="ac"/>
        <w:tabs>
          <w:tab w:val="left" w:pos="1282"/>
        </w:tabs>
        <w:ind w:left="0" w:firstLine="0"/>
        <w:jc w:val="center"/>
        <w:rPr>
          <w:sz w:val="28"/>
        </w:rPr>
      </w:pPr>
    </w:p>
    <w:p w14:paraId="15866F61" w14:textId="77777777" w:rsidR="005309CA" w:rsidRDefault="005309CA" w:rsidP="006B5129">
      <w:pPr>
        <w:pStyle w:val="ac"/>
        <w:tabs>
          <w:tab w:val="left" w:pos="1282"/>
        </w:tabs>
        <w:ind w:left="0" w:firstLine="0"/>
        <w:jc w:val="center"/>
        <w:rPr>
          <w:sz w:val="28"/>
        </w:rPr>
      </w:pPr>
      <w:r>
        <w:rPr>
          <w:sz w:val="28"/>
        </w:rPr>
        <w:t>Таблица 35</w:t>
      </w:r>
      <w:r w:rsidR="006B5129" w:rsidRPr="002C0F09">
        <w:rPr>
          <w:sz w:val="28"/>
        </w:rPr>
        <w:t>. Больничная летальность пациентов с БСК в динамике</w:t>
      </w:r>
    </w:p>
    <w:p w14:paraId="6177AA40" w14:textId="764FD2D5" w:rsidR="006B5129" w:rsidRPr="002C0F09" w:rsidRDefault="006B5129" w:rsidP="006B5129">
      <w:pPr>
        <w:pStyle w:val="ac"/>
        <w:tabs>
          <w:tab w:val="left" w:pos="1282"/>
        </w:tabs>
        <w:ind w:left="0" w:firstLine="0"/>
        <w:jc w:val="center"/>
        <w:rPr>
          <w:sz w:val="28"/>
        </w:rPr>
      </w:pPr>
      <w:r w:rsidRPr="002C0F09">
        <w:rPr>
          <w:sz w:val="28"/>
        </w:rPr>
        <w:t>за 2020-2022 гг.</w:t>
      </w:r>
    </w:p>
    <w:p w14:paraId="46CB4F67" w14:textId="77777777" w:rsidR="006B5129" w:rsidRPr="002C0F09" w:rsidRDefault="006B5129" w:rsidP="006B5129">
      <w:pPr>
        <w:pStyle w:val="ac"/>
        <w:tabs>
          <w:tab w:val="left" w:pos="1282"/>
        </w:tabs>
        <w:ind w:left="0" w:firstLine="0"/>
        <w:jc w:val="cente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795"/>
        <w:gridCol w:w="673"/>
        <w:gridCol w:w="670"/>
        <w:gridCol w:w="672"/>
        <w:gridCol w:w="545"/>
        <w:gridCol w:w="545"/>
        <w:gridCol w:w="545"/>
        <w:gridCol w:w="874"/>
        <w:gridCol w:w="870"/>
        <w:gridCol w:w="877"/>
      </w:tblGrid>
      <w:tr w:rsidR="002C0F09" w:rsidRPr="002C0F09" w14:paraId="6850C809" w14:textId="77777777" w:rsidTr="00F724AF">
        <w:trPr>
          <w:trHeight w:val="306"/>
        </w:trPr>
        <w:tc>
          <w:tcPr>
            <w:tcW w:w="1335" w:type="pct"/>
            <w:vMerge w:val="restart"/>
            <w:shd w:val="clear" w:color="000000" w:fill="FFFFFF"/>
            <w:noWrap/>
            <w:vAlign w:val="center"/>
            <w:hideMark/>
          </w:tcPr>
          <w:p w14:paraId="00B1FE22" w14:textId="77777777" w:rsidR="006B5129" w:rsidRPr="002C0F09" w:rsidRDefault="006B5129" w:rsidP="00465650">
            <w:pPr>
              <w:widowControl/>
              <w:autoSpaceDE/>
              <w:autoSpaceDN/>
              <w:rPr>
                <w:b/>
                <w:sz w:val="20"/>
                <w:szCs w:val="20"/>
                <w:lang w:eastAsia="ru-RU"/>
              </w:rPr>
            </w:pPr>
            <w:r w:rsidRPr="002C0F09">
              <w:rPr>
                <w:b/>
                <w:sz w:val="20"/>
                <w:szCs w:val="20"/>
                <w:lang w:eastAsia="ru-RU"/>
              </w:rPr>
              <w:t> </w:t>
            </w:r>
          </w:p>
        </w:tc>
        <w:tc>
          <w:tcPr>
            <w:tcW w:w="413" w:type="pct"/>
            <w:vMerge w:val="restart"/>
            <w:shd w:val="clear" w:color="000000" w:fill="FFFFFF"/>
            <w:vAlign w:val="center"/>
            <w:hideMark/>
          </w:tcPr>
          <w:p w14:paraId="476F1E6A" w14:textId="77777777" w:rsidR="006B5129" w:rsidRPr="002C0F09" w:rsidRDefault="006B5129" w:rsidP="00465650">
            <w:pPr>
              <w:widowControl/>
              <w:autoSpaceDE/>
              <w:autoSpaceDN/>
              <w:jc w:val="center"/>
              <w:rPr>
                <w:b/>
                <w:sz w:val="20"/>
                <w:szCs w:val="20"/>
                <w:lang w:eastAsia="ru-RU"/>
              </w:rPr>
            </w:pPr>
            <w:r w:rsidRPr="002C0F09">
              <w:rPr>
                <w:b/>
                <w:sz w:val="20"/>
                <w:szCs w:val="20"/>
                <w:lang w:eastAsia="ru-RU"/>
              </w:rPr>
              <w:t> </w:t>
            </w:r>
          </w:p>
        </w:tc>
        <w:tc>
          <w:tcPr>
            <w:tcW w:w="1045" w:type="pct"/>
            <w:gridSpan w:val="3"/>
            <w:shd w:val="clear" w:color="000000" w:fill="FFFFFF"/>
            <w:noWrap/>
            <w:vAlign w:val="center"/>
            <w:hideMark/>
          </w:tcPr>
          <w:p w14:paraId="0CEEADF7" w14:textId="77777777" w:rsidR="006B5129" w:rsidRPr="002C0F09" w:rsidRDefault="006B5129" w:rsidP="00465650">
            <w:pPr>
              <w:widowControl/>
              <w:autoSpaceDE/>
              <w:autoSpaceDN/>
              <w:jc w:val="center"/>
              <w:rPr>
                <w:b/>
                <w:sz w:val="20"/>
                <w:szCs w:val="20"/>
                <w:lang w:eastAsia="ru-RU"/>
              </w:rPr>
            </w:pPr>
            <w:r w:rsidRPr="002C0F09">
              <w:rPr>
                <w:b/>
                <w:sz w:val="20"/>
                <w:szCs w:val="20"/>
                <w:lang w:eastAsia="ru-RU"/>
              </w:rPr>
              <w:t>Выписано пациентов</w:t>
            </w:r>
          </w:p>
        </w:tc>
        <w:tc>
          <w:tcPr>
            <w:tcW w:w="845" w:type="pct"/>
            <w:gridSpan w:val="3"/>
            <w:shd w:val="clear" w:color="000000" w:fill="FFFFFF"/>
            <w:noWrap/>
            <w:vAlign w:val="center"/>
            <w:hideMark/>
          </w:tcPr>
          <w:p w14:paraId="3B94996C" w14:textId="77777777" w:rsidR="006B5129" w:rsidRPr="002C0F09" w:rsidRDefault="006B5129" w:rsidP="00465650">
            <w:pPr>
              <w:widowControl/>
              <w:autoSpaceDE/>
              <w:autoSpaceDN/>
              <w:jc w:val="center"/>
              <w:rPr>
                <w:b/>
                <w:sz w:val="20"/>
                <w:szCs w:val="20"/>
                <w:lang w:eastAsia="ru-RU"/>
              </w:rPr>
            </w:pPr>
            <w:r w:rsidRPr="002C0F09">
              <w:rPr>
                <w:b/>
                <w:sz w:val="20"/>
                <w:szCs w:val="20"/>
                <w:lang w:eastAsia="ru-RU"/>
              </w:rPr>
              <w:t>Умерло</w:t>
            </w:r>
          </w:p>
        </w:tc>
        <w:tc>
          <w:tcPr>
            <w:tcW w:w="1362" w:type="pct"/>
            <w:gridSpan w:val="3"/>
            <w:shd w:val="clear" w:color="000000" w:fill="FFFFFF"/>
            <w:noWrap/>
            <w:vAlign w:val="center"/>
            <w:hideMark/>
          </w:tcPr>
          <w:p w14:paraId="4ECEA305" w14:textId="77777777" w:rsidR="006B5129" w:rsidRPr="002C0F09" w:rsidRDefault="006B5129" w:rsidP="00465650">
            <w:pPr>
              <w:widowControl/>
              <w:autoSpaceDE/>
              <w:autoSpaceDN/>
              <w:jc w:val="center"/>
              <w:rPr>
                <w:b/>
                <w:sz w:val="20"/>
                <w:szCs w:val="20"/>
                <w:lang w:val="en-US" w:eastAsia="ru-RU"/>
              </w:rPr>
            </w:pPr>
            <w:r w:rsidRPr="002C0F09">
              <w:rPr>
                <w:b/>
                <w:sz w:val="20"/>
                <w:szCs w:val="20"/>
                <w:lang w:eastAsia="ru-RU"/>
              </w:rPr>
              <w:t xml:space="preserve">Больничная летальность, </w:t>
            </w:r>
            <w:r w:rsidRPr="002C0F09">
              <w:rPr>
                <w:b/>
                <w:sz w:val="20"/>
                <w:szCs w:val="20"/>
                <w:lang w:val="en-US" w:eastAsia="ru-RU"/>
              </w:rPr>
              <w:t>%</w:t>
            </w:r>
          </w:p>
        </w:tc>
      </w:tr>
      <w:tr w:rsidR="002C0F09" w:rsidRPr="002C0F09" w14:paraId="1FBF4973" w14:textId="77777777" w:rsidTr="00F724AF">
        <w:trPr>
          <w:trHeight w:val="306"/>
        </w:trPr>
        <w:tc>
          <w:tcPr>
            <w:tcW w:w="1335" w:type="pct"/>
            <w:vMerge/>
            <w:vAlign w:val="center"/>
            <w:hideMark/>
          </w:tcPr>
          <w:p w14:paraId="7E16FD92" w14:textId="77777777" w:rsidR="006B5129" w:rsidRPr="002C0F09" w:rsidRDefault="006B5129" w:rsidP="00465650">
            <w:pPr>
              <w:widowControl/>
              <w:autoSpaceDE/>
              <w:autoSpaceDN/>
              <w:rPr>
                <w:sz w:val="20"/>
                <w:szCs w:val="20"/>
                <w:lang w:eastAsia="ru-RU"/>
              </w:rPr>
            </w:pPr>
          </w:p>
        </w:tc>
        <w:tc>
          <w:tcPr>
            <w:tcW w:w="413" w:type="pct"/>
            <w:vMerge/>
            <w:vAlign w:val="center"/>
            <w:hideMark/>
          </w:tcPr>
          <w:p w14:paraId="530AD75A" w14:textId="77777777" w:rsidR="006B5129" w:rsidRPr="002C0F09" w:rsidRDefault="006B5129" w:rsidP="00465650">
            <w:pPr>
              <w:widowControl/>
              <w:autoSpaceDE/>
              <w:autoSpaceDN/>
              <w:rPr>
                <w:sz w:val="20"/>
                <w:szCs w:val="20"/>
                <w:lang w:eastAsia="ru-RU"/>
              </w:rPr>
            </w:pPr>
          </w:p>
        </w:tc>
        <w:tc>
          <w:tcPr>
            <w:tcW w:w="349" w:type="pct"/>
            <w:shd w:val="clear" w:color="000000" w:fill="FFFFFF"/>
            <w:noWrap/>
            <w:vAlign w:val="center"/>
            <w:hideMark/>
          </w:tcPr>
          <w:p w14:paraId="61F487B6"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2020</w:t>
            </w:r>
          </w:p>
        </w:tc>
        <w:tc>
          <w:tcPr>
            <w:tcW w:w="347" w:type="pct"/>
            <w:shd w:val="clear" w:color="000000" w:fill="FFFFFF"/>
            <w:noWrap/>
            <w:vAlign w:val="center"/>
            <w:hideMark/>
          </w:tcPr>
          <w:p w14:paraId="7D074028"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2021</w:t>
            </w:r>
          </w:p>
        </w:tc>
        <w:tc>
          <w:tcPr>
            <w:tcW w:w="349" w:type="pct"/>
            <w:shd w:val="clear" w:color="000000" w:fill="FFFFFF"/>
            <w:noWrap/>
            <w:vAlign w:val="center"/>
            <w:hideMark/>
          </w:tcPr>
          <w:p w14:paraId="1A354614"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2022</w:t>
            </w:r>
          </w:p>
        </w:tc>
        <w:tc>
          <w:tcPr>
            <w:tcW w:w="282" w:type="pct"/>
            <w:shd w:val="clear" w:color="000000" w:fill="FFFFFF"/>
            <w:noWrap/>
            <w:vAlign w:val="center"/>
            <w:hideMark/>
          </w:tcPr>
          <w:p w14:paraId="08CE3760"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2020</w:t>
            </w:r>
          </w:p>
        </w:tc>
        <w:tc>
          <w:tcPr>
            <w:tcW w:w="282" w:type="pct"/>
            <w:shd w:val="clear" w:color="000000" w:fill="FFFFFF"/>
            <w:noWrap/>
            <w:vAlign w:val="center"/>
            <w:hideMark/>
          </w:tcPr>
          <w:p w14:paraId="6A2F03A3"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2021</w:t>
            </w:r>
          </w:p>
        </w:tc>
        <w:tc>
          <w:tcPr>
            <w:tcW w:w="282" w:type="pct"/>
            <w:shd w:val="clear" w:color="000000" w:fill="FFFFFF"/>
            <w:noWrap/>
            <w:vAlign w:val="center"/>
            <w:hideMark/>
          </w:tcPr>
          <w:p w14:paraId="28AB7309"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2022</w:t>
            </w:r>
          </w:p>
        </w:tc>
        <w:tc>
          <w:tcPr>
            <w:tcW w:w="454" w:type="pct"/>
            <w:shd w:val="clear" w:color="000000" w:fill="FFFFFF"/>
            <w:noWrap/>
            <w:vAlign w:val="center"/>
            <w:hideMark/>
          </w:tcPr>
          <w:p w14:paraId="5468EC8C"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2020</w:t>
            </w:r>
          </w:p>
        </w:tc>
        <w:tc>
          <w:tcPr>
            <w:tcW w:w="452" w:type="pct"/>
            <w:shd w:val="clear" w:color="000000" w:fill="FFFFFF"/>
            <w:noWrap/>
            <w:vAlign w:val="center"/>
            <w:hideMark/>
          </w:tcPr>
          <w:p w14:paraId="58478D40"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2021</w:t>
            </w:r>
          </w:p>
        </w:tc>
        <w:tc>
          <w:tcPr>
            <w:tcW w:w="456" w:type="pct"/>
            <w:shd w:val="clear" w:color="000000" w:fill="FFFFFF"/>
            <w:noWrap/>
            <w:vAlign w:val="center"/>
            <w:hideMark/>
          </w:tcPr>
          <w:p w14:paraId="4C02BAA6" w14:textId="77777777" w:rsidR="006B5129" w:rsidRPr="002C0F09" w:rsidRDefault="006B5129" w:rsidP="00465650">
            <w:pPr>
              <w:widowControl/>
              <w:autoSpaceDE/>
              <w:autoSpaceDN/>
              <w:jc w:val="center"/>
              <w:rPr>
                <w:b/>
                <w:bCs/>
                <w:sz w:val="18"/>
                <w:szCs w:val="18"/>
                <w:lang w:eastAsia="ru-RU"/>
              </w:rPr>
            </w:pPr>
            <w:r w:rsidRPr="002C0F09">
              <w:rPr>
                <w:b/>
                <w:bCs/>
                <w:sz w:val="18"/>
                <w:szCs w:val="18"/>
                <w:lang w:eastAsia="ru-RU"/>
              </w:rPr>
              <w:t>2022</w:t>
            </w:r>
          </w:p>
        </w:tc>
      </w:tr>
      <w:tr w:rsidR="002C0F09" w:rsidRPr="002C0F09" w14:paraId="04F2C2DD" w14:textId="77777777" w:rsidTr="00F724AF">
        <w:trPr>
          <w:trHeight w:val="319"/>
        </w:trPr>
        <w:tc>
          <w:tcPr>
            <w:tcW w:w="5000" w:type="pct"/>
            <w:gridSpan w:val="11"/>
            <w:shd w:val="clear" w:color="000000" w:fill="FFFFFF"/>
            <w:vAlign w:val="center"/>
            <w:hideMark/>
          </w:tcPr>
          <w:p w14:paraId="08717DC6" w14:textId="77777777" w:rsidR="006B5129" w:rsidRPr="002C0F09" w:rsidRDefault="006B5129" w:rsidP="00465650">
            <w:pPr>
              <w:widowControl/>
              <w:autoSpaceDE/>
              <w:autoSpaceDN/>
              <w:jc w:val="center"/>
              <w:rPr>
                <w:b/>
                <w:bCs/>
                <w:sz w:val="20"/>
                <w:szCs w:val="20"/>
                <w:lang w:eastAsia="ru-RU"/>
              </w:rPr>
            </w:pPr>
            <w:r w:rsidRPr="002C0F09">
              <w:rPr>
                <w:b/>
                <w:bCs/>
                <w:sz w:val="20"/>
                <w:szCs w:val="20"/>
                <w:lang w:eastAsia="ru-RU"/>
              </w:rPr>
              <w:t>Взрослые 18 лет и старше</w:t>
            </w:r>
          </w:p>
        </w:tc>
      </w:tr>
      <w:tr w:rsidR="002C0F09" w:rsidRPr="002C0F09" w14:paraId="6835F530" w14:textId="77777777" w:rsidTr="00F724AF">
        <w:trPr>
          <w:trHeight w:val="306"/>
        </w:trPr>
        <w:tc>
          <w:tcPr>
            <w:tcW w:w="1335" w:type="pct"/>
            <w:shd w:val="clear" w:color="000000" w:fill="FFFFFF"/>
            <w:vAlign w:val="center"/>
            <w:hideMark/>
          </w:tcPr>
          <w:p w14:paraId="702A5905" w14:textId="77777777" w:rsidR="006B5129" w:rsidRPr="002C0F09" w:rsidRDefault="006B5129" w:rsidP="00465650">
            <w:pPr>
              <w:widowControl/>
              <w:autoSpaceDE/>
              <w:autoSpaceDN/>
              <w:rPr>
                <w:b/>
                <w:bCs/>
                <w:sz w:val="20"/>
                <w:szCs w:val="20"/>
                <w:lang w:eastAsia="ru-RU"/>
              </w:rPr>
            </w:pPr>
            <w:r w:rsidRPr="002C0F09">
              <w:rPr>
                <w:bCs/>
                <w:sz w:val="20"/>
                <w:szCs w:val="20"/>
                <w:lang w:eastAsia="ru-RU"/>
              </w:rPr>
              <w:t>БСК</w:t>
            </w:r>
          </w:p>
        </w:tc>
        <w:tc>
          <w:tcPr>
            <w:tcW w:w="413" w:type="pct"/>
            <w:shd w:val="clear" w:color="000000" w:fill="FFFFFF"/>
            <w:vAlign w:val="center"/>
            <w:hideMark/>
          </w:tcPr>
          <w:p w14:paraId="23A612A0"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I00-I99</w:t>
            </w:r>
          </w:p>
        </w:tc>
        <w:tc>
          <w:tcPr>
            <w:tcW w:w="349" w:type="pct"/>
            <w:shd w:val="clear" w:color="000000" w:fill="FFFFFF"/>
            <w:noWrap/>
            <w:vAlign w:val="center"/>
            <w:hideMark/>
          </w:tcPr>
          <w:p w14:paraId="352536B4"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4123</w:t>
            </w:r>
          </w:p>
        </w:tc>
        <w:tc>
          <w:tcPr>
            <w:tcW w:w="347" w:type="pct"/>
            <w:shd w:val="clear" w:color="000000" w:fill="FFFFFF"/>
            <w:noWrap/>
            <w:vAlign w:val="center"/>
            <w:hideMark/>
          </w:tcPr>
          <w:p w14:paraId="6FB0622B" w14:textId="77777777" w:rsidR="006B5129" w:rsidRPr="002C0F09" w:rsidRDefault="006B5129" w:rsidP="00465650">
            <w:pPr>
              <w:jc w:val="center"/>
              <w:rPr>
                <w:bCs/>
                <w:sz w:val="20"/>
                <w:szCs w:val="20"/>
              </w:rPr>
            </w:pPr>
            <w:r w:rsidRPr="002C0F09">
              <w:rPr>
                <w:bCs/>
                <w:sz w:val="20"/>
                <w:szCs w:val="20"/>
              </w:rPr>
              <w:t>3970</w:t>
            </w:r>
          </w:p>
        </w:tc>
        <w:tc>
          <w:tcPr>
            <w:tcW w:w="349" w:type="pct"/>
            <w:shd w:val="clear" w:color="000000" w:fill="FFFFFF"/>
            <w:noWrap/>
            <w:vAlign w:val="center"/>
          </w:tcPr>
          <w:p w14:paraId="5CB2F019" w14:textId="77777777" w:rsidR="006B5129" w:rsidRPr="002C0F09" w:rsidRDefault="006B5129" w:rsidP="00465650">
            <w:pPr>
              <w:autoSpaceDE/>
              <w:autoSpaceDN/>
              <w:jc w:val="center"/>
              <w:rPr>
                <w:sz w:val="20"/>
                <w:szCs w:val="20"/>
              </w:rPr>
            </w:pPr>
            <w:r w:rsidRPr="002C0F09">
              <w:rPr>
                <w:sz w:val="20"/>
                <w:szCs w:val="20"/>
              </w:rPr>
              <w:t>5115</w:t>
            </w:r>
          </w:p>
        </w:tc>
        <w:tc>
          <w:tcPr>
            <w:tcW w:w="282" w:type="pct"/>
            <w:shd w:val="clear" w:color="000000" w:fill="FFFFFF"/>
            <w:noWrap/>
            <w:vAlign w:val="center"/>
            <w:hideMark/>
          </w:tcPr>
          <w:p w14:paraId="57B1DF40"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204</w:t>
            </w:r>
          </w:p>
        </w:tc>
        <w:tc>
          <w:tcPr>
            <w:tcW w:w="282" w:type="pct"/>
            <w:shd w:val="clear" w:color="000000" w:fill="FFFFFF"/>
            <w:noWrap/>
            <w:vAlign w:val="center"/>
            <w:hideMark/>
          </w:tcPr>
          <w:p w14:paraId="5DCE70DE" w14:textId="77777777" w:rsidR="006B5129" w:rsidRPr="002C0F09" w:rsidRDefault="006B5129" w:rsidP="00465650">
            <w:pPr>
              <w:autoSpaceDE/>
              <w:autoSpaceDN/>
              <w:jc w:val="center"/>
              <w:rPr>
                <w:sz w:val="20"/>
                <w:szCs w:val="20"/>
              </w:rPr>
            </w:pPr>
            <w:r w:rsidRPr="002C0F09">
              <w:rPr>
                <w:sz w:val="20"/>
                <w:szCs w:val="20"/>
              </w:rPr>
              <w:t>164</w:t>
            </w:r>
          </w:p>
        </w:tc>
        <w:tc>
          <w:tcPr>
            <w:tcW w:w="282" w:type="pct"/>
            <w:noWrap/>
            <w:vAlign w:val="center"/>
          </w:tcPr>
          <w:p w14:paraId="53CCCD96" w14:textId="77777777" w:rsidR="006B5129" w:rsidRPr="002C0F09" w:rsidRDefault="006B5129" w:rsidP="00465650">
            <w:pPr>
              <w:autoSpaceDE/>
              <w:autoSpaceDN/>
              <w:jc w:val="center"/>
              <w:rPr>
                <w:sz w:val="20"/>
                <w:szCs w:val="20"/>
              </w:rPr>
            </w:pPr>
            <w:r w:rsidRPr="002C0F09">
              <w:rPr>
                <w:sz w:val="20"/>
                <w:szCs w:val="20"/>
              </w:rPr>
              <w:t>212</w:t>
            </w:r>
          </w:p>
        </w:tc>
        <w:tc>
          <w:tcPr>
            <w:tcW w:w="454" w:type="pct"/>
            <w:shd w:val="clear" w:color="000000" w:fill="FFFFFF"/>
            <w:noWrap/>
            <w:vAlign w:val="center"/>
            <w:hideMark/>
          </w:tcPr>
          <w:p w14:paraId="72F7E4A2"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4,7%</w:t>
            </w:r>
          </w:p>
        </w:tc>
        <w:tc>
          <w:tcPr>
            <w:tcW w:w="452" w:type="pct"/>
            <w:shd w:val="clear" w:color="000000" w:fill="FFFFFF"/>
            <w:noWrap/>
            <w:vAlign w:val="center"/>
            <w:hideMark/>
          </w:tcPr>
          <w:p w14:paraId="2B0AFF55" w14:textId="77777777" w:rsidR="006B5129" w:rsidRPr="002C0F09" w:rsidRDefault="006B5129" w:rsidP="00465650">
            <w:pPr>
              <w:autoSpaceDE/>
              <w:autoSpaceDN/>
              <w:jc w:val="center"/>
              <w:rPr>
                <w:sz w:val="20"/>
                <w:szCs w:val="20"/>
              </w:rPr>
            </w:pPr>
            <w:r w:rsidRPr="002C0F09">
              <w:rPr>
                <w:sz w:val="20"/>
                <w:szCs w:val="20"/>
              </w:rPr>
              <w:t>4,00</w:t>
            </w:r>
          </w:p>
        </w:tc>
        <w:tc>
          <w:tcPr>
            <w:tcW w:w="456" w:type="pct"/>
            <w:noWrap/>
            <w:vAlign w:val="center"/>
          </w:tcPr>
          <w:p w14:paraId="5FF229AF" w14:textId="77777777" w:rsidR="006B5129" w:rsidRPr="002C0F09" w:rsidRDefault="006B5129" w:rsidP="00465650">
            <w:pPr>
              <w:autoSpaceDE/>
              <w:autoSpaceDN/>
              <w:jc w:val="center"/>
              <w:rPr>
                <w:sz w:val="20"/>
                <w:szCs w:val="20"/>
              </w:rPr>
            </w:pPr>
            <w:r w:rsidRPr="002C0F09">
              <w:rPr>
                <w:sz w:val="20"/>
                <w:szCs w:val="20"/>
              </w:rPr>
              <w:t>3,98</w:t>
            </w:r>
          </w:p>
        </w:tc>
      </w:tr>
      <w:tr w:rsidR="002C0F09" w:rsidRPr="002C0F09" w14:paraId="2BBCD988" w14:textId="77777777" w:rsidTr="00F724AF">
        <w:trPr>
          <w:trHeight w:val="522"/>
        </w:trPr>
        <w:tc>
          <w:tcPr>
            <w:tcW w:w="1335" w:type="pct"/>
            <w:shd w:val="clear" w:color="000000" w:fill="FFFFFF"/>
            <w:vAlign w:val="center"/>
            <w:hideMark/>
          </w:tcPr>
          <w:p w14:paraId="790C31BD" w14:textId="77777777" w:rsidR="006B5129" w:rsidRPr="002C0F09" w:rsidRDefault="006B5129" w:rsidP="00465650">
            <w:pPr>
              <w:widowControl/>
              <w:autoSpaceDE/>
              <w:autoSpaceDN/>
              <w:rPr>
                <w:sz w:val="20"/>
                <w:szCs w:val="20"/>
                <w:lang w:eastAsia="ru-RU"/>
              </w:rPr>
            </w:pPr>
            <w:r w:rsidRPr="002C0F09">
              <w:rPr>
                <w:sz w:val="20"/>
                <w:szCs w:val="20"/>
                <w:lang w:eastAsia="ru-RU"/>
              </w:rPr>
              <w:t>болезни, характеризующиеся повышенным кровяным давлением</w:t>
            </w:r>
          </w:p>
        </w:tc>
        <w:tc>
          <w:tcPr>
            <w:tcW w:w="413" w:type="pct"/>
            <w:shd w:val="clear" w:color="000000" w:fill="FFFFFF"/>
            <w:vAlign w:val="center"/>
            <w:hideMark/>
          </w:tcPr>
          <w:p w14:paraId="63DD10CD"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I10-I13</w:t>
            </w:r>
          </w:p>
        </w:tc>
        <w:tc>
          <w:tcPr>
            <w:tcW w:w="349" w:type="pct"/>
            <w:shd w:val="clear" w:color="000000" w:fill="FFFFFF"/>
            <w:noWrap/>
            <w:vAlign w:val="center"/>
            <w:hideMark/>
          </w:tcPr>
          <w:p w14:paraId="32DA6D1A"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850</w:t>
            </w:r>
          </w:p>
        </w:tc>
        <w:tc>
          <w:tcPr>
            <w:tcW w:w="347" w:type="pct"/>
            <w:shd w:val="clear" w:color="000000" w:fill="FFFFFF"/>
            <w:noWrap/>
            <w:vAlign w:val="center"/>
            <w:hideMark/>
          </w:tcPr>
          <w:p w14:paraId="0098561E" w14:textId="77777777" w:rsidR="006B5129" w:rsidRPr="002C0F09" w:rsidRDefault="006B5129" w:rsidP="00465650">
            <w:pPr>
              <w:jc w:val="center"/>
              <w:rPr>
                <w:bCs/>
                <w:sz w:val="20"/>
                <w:szCs w:val="20"/>
              </w:rPr>
            </w:pPr>
            <w:r w:rsidRPr="002C0F09">
              <w:rPr>
                <w:bCs/>
                <w:sz w:val="20"/>
                <w:szCs w:val="20"/>
              </w:rPr>
              <w:t>875</w:t>
            </w:r>
          </w:p>
        </w:tc>
        <w:tc>
          <w:tcPr>
            <w:tcW w:w="349" w:type="pct"/>
            <w:shd w:val="clear" w:color="000000" w:fill="FFFFFF"/>
            <w:noWrap/>
            <w:vAlign w:val="center"/>
          </w:tcPr>
          <w:p w14:paraId="6F2C5DF0" w14:textId="77777777" w:rsidR="006B5129" w:rsidRPr="002C0F09" w:rsidRDefault="006B5129" w:rsidP="00465650">
            <w:pPr>
              <w:jc w:val="center"/>
              <w:rPr>
                <w:sz w:val="20"/>
                <w:szCs w:val="20"/>
              </w:rPr>
            </w:pPr>
            <w:r w:rsidRPr="002C0F09">
              <w:rPr>
                <w:bCs/>
                <w:sz w:val="20"/>
                <w:szCs w:val="20"/>
              </w:rPr>
              <w:t>1124</w:t>
            </w:r>
          </w:p>
        </w:tc>
        <w:tc>
          <w:tcPr>
            <w:tcW w:w="282" w:type="pct"/>
            <w:shd w:val="clear" w:color="000000" w:fill="FFFFFF"/>
            <w:noWrap/>
            <w:vAlign w:val="center"/>
            <w:hideMark/>
          </w:tcPr>
          <w:p w14:paraId="141CC45D"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1</w:t>
            </w:r>
          </w:p>
        </w:tc>
        <w:tc>
          <w:tcPr>
            <w:tcW w:w="282" w:type="pct"/>
            <w:shd w:val="clear" w:color="000000" w:fill="FFFFFF"/>
            <w:noWrap/>
            <w:vAlign w:val="center"/>
            <w:hideMark/>
          </w:tcPr>
          <w:p w14:paraId="2EA5F2B0" w14:textId="77777777" w:rsidR="006B5129" w:rsidRPr="002C0F09" w:rsidRDefault="006B5129" w:rsidP="00465650">
            <w:pPr>
              <w:jc w:val="center"/>
              <w:rPr>
                <w:sz w:val="20"/>
                <w:szCs w:val="20"/>
              </w:rPr>
            </w:pPr>
            <w:r w:rsidRPr="002C0F09">
              <w:rPr>
                <w:sz w:val="20"/>
                <w:szCs w:val="20"/>
              </w:rPr>
              <w:t>0</w:t>
            </w:r>
          </w:p>
        </w:tc>
        <w:tc>
          <w:tcPr>
            <w:tcW w:w="282" w:type="pct"/>
            <w:noWrap/>
            <w:vAlign w:val="center"/>
          </w:tcPr>
          <w:p w14:paraId="2F5C07AE" w14:textId="77777777" w:rsidR="006B5129" w:rsidRPr="002C0F09" w:rsidRDefault="006B5129" w:rsidP="00465650">
            <w:pPr>
              <w:jc w:val="center"/>
              <w:rPr>
                <w:sz w:val="20"/>
                <w:szCs w:val="20"/>
              </w:rPr>
            </w:pPr>
            <w:r w:rsidRPr="002C0F09">
              <w:rPr>
                <w:sz w:val="20"/>
                <w:szCs w:val="20"/>
              </w:rPr>
              <w:t>0</w:t>
            </w:r>
          </w:p>
        </w:tc>
        <w:tc>
          <w:tcPr>
            <w:tcW w:w="454" w:type="pct"/>
            <w:shd w:val="clear" w:color="000000" w:fill="FFFFFF"/>
            <w:noWrap/>
            <w:vAlign w:val="center"/>
            <w:hideMark/>
          </w:tcPr>
          <w:p w14:paraId="789F6B75"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0,1%</w:t>
            </w:r>
          </w:p>
        </w:tc>
        <w:tc>
          <w:tcPr>
            <w:tcW w:w="452" w:type="pct"/>
            <w:shd w:val="clear" w:color="000000" w:fill="FFFFFF"/>
            <w:noWrap/>
            <w:vAlign w:val="center"/>
            <w:hideMark/>
          </w:tcPr>
          <w:p w14:paraId="16EA7220" w14:textId="77777777" w:rsidR="006B5129" w:rsidRPr="002C0F09" w:rsidRDefault="006B5129" w:rsidP="00465650">
            <w:pPr>
              <w:jc w:val="center"/>
              <w:rPr>
                <w:sz w:val="20"/>
                <w:szCs w:val="20"/>
              </w:rPr>
            </w:pPr>
            <w:r w:rsidRPr="002C0F09">
              <w:rPr>
                <w:sz w:val="20"/>
                <w:szCs w:val="20"/>
              </w:rPr>
              <w:t>0,00</w:t>
            </w:r>
          </w:p>
        </w:tc>
        <w:tc>
          <w:tcPr>
            <w:tcW w:w="456" w:type="pct"/>
            <w:noWrap/>
            <w:vAlign w:val="center"/>
          </w:tcPr>
          <w:p w14:paraId="3B28EA9A" w14:textId="77777777" w:rsidR="006B5129" w:rsidRPr="002C0F09" w:rsidRDefault="006B5129" w:rsidP="00465650">
            <w:pPr>
              <w:jc w:val="center"/>
              <w:rPr>
                <w:sz w:val="20"/>
                <w:szCs w:val="20"/>
              </w:rPr>
            </w:pPr>
            <w:r w:rsidRPr="002C0F09">
              <w:rPr>
                <w:sz w:val="20"/>
                <w:szCs w:val="20"/>
              </w:rPr>
              <w:t>0,00</w:t>
            </w:r>
          </w:p>
        </w:tc>
      </w:tr>
      <w:tr w:rsidR="002C0F09" w:rsidRPr="002C0F09" w14:paraId="7D7D7471" w14:textId="77777777" w:rsidTr="00F724AF">
        <w:trPr>
          <w:trHeight w:val="306"/>
        </w:trPr>
        <w:tc>
          <w:tcPr>
            <w:tcW w:w="1335" w:type="pct"/>
            <w:shd w:val="clear" w:color="000000" w:fill="FFFFFF"/>
            <w:vAlign w:val="center"/>
            <w:hideMark/>
          </w:tcPr>
          <w:p w14:paraId="06F20A1B" w14:textId="77777777" w:rsidR="006B5129" w:rsidRPr="002C0F09" w:rsidRDefault="006B5129" w:rsidP="00465650">
            <w:pPr>
              <w:widowControl/>
              <w:autoSpaceDE/>
              <w:autoSpaceDN/>
              <w:rPr>
                <w:sz w:val="20"/>
                <w:szCs w:val="20"/>
                <w:lang w:eastAsia="ru-RU"/>
              </w:rPr>
            </w:pPr>
            <w:r w:rsidRPr="002C0F09">
              <w:rPr>
                <w:sz w:val="20"/>
                <w:szCs w:val="20"/>
                <w:lang w:eastAsia="ru-RU"/>
              </w:rPr>
              <w:t>ишемические болезни сердца</w:t>
            </w:r>
          </w:p>
        </w:tc>
        <w:tc>
          <w:tcPr>
            <w:tcW w:w="413" w:type="pct"/>
            <w:shd w:val="clear" w:color="000000" w:fill="FFFFFF"/>
            <w:vAlign w:val="center"/>
            <w:hideMark/>
          </w:tcPr>
          <w:p w14:paraId="0E7A5D2B"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I20- I25</w:t>
            </w:r>
          </w:p>
        </w:tc>
        <w:tc>
          <w:tcPr>
            <w:tcW w:w="349" w:type="pct"/>
            <w:shd w:val="clear" w:color="000000" w:fill="FFFFFF"/>
            <w:noWrap/>
            <w:vAlign w:val="center"/>
            <w:hideMark/>
          </w:tcPr>
          <w:p w14:paraId="0754E64F"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1306</w:t>
            </w:r>
          </w:p>
        </w:tc>
        <w:tc>
          <w:tcPr>
            <w:tcW w:w="347" w:type="pct"/>
            <w:shd w:val="clear" w:color="000000" w:fill="FFFFFF"/>
            <w:noWrap/>
            <w:vAlign w:val="center"/>
            <w:hideMark/>
          </w:tcPr>
          <w:p w14:paraId="5F141434" w14:textId="77777777" w:rsidR="006B5129" w:rsidRPr="002C0F09" w:rsidRDefault="006B5129" w:rsidP="00465650">
            <w:pPr>
              <w:jc w:val="center"/>
              <w:rPr>
                <w:bCs/>
                <w:sz w:val="20"/>
                <w:szCs w:val="20"/>
              </w:rPr>
            </w:pPr>
            <w:r w:rsidRPr="002C0F09">
              <w:rPr>
                <w:bCs/>
                <w:sz w:val="20"/>
                <w:szCs w:val="20"/>
              </w:rPr>
              <w:t>1242</w:t>
            </w:r>
          </w:p>
        </w:tc>
        <w:tc>
          <w:tcPr>
            <w:tcW w:w="349" w:type="pct"/>
            <w:shd w:val="clear" w:color="000000" w:fill="FFFFFF"/>
            <w:noWrap/>
            <w:vAlign w:val="center"/>
          </w:tcPr>
          <w:p w14:paraId="2057EEE0" w14:textId="77777777" w:rsidR="006B5129" w:rsidRPr="002C0F09" w:rsidRDefault="006B5129" w:rsidP="00465650">
            <w:pPr>
              <w:jc w:val="center"/>
              <w:rPr>
                <w:sz w:val="20"/>
                <w:szCs w:val="20"/>
              </w:rPr>
            </w:pPr>
            <w:r w:rsidRPr="002C0F09">
              <w:rPr>
                <w:bCs/>
                <w:sz w:val="20"/>
                <w:szCs w:val="20"/>
              </w:rPr>
              <w:t>1682</w:t>
            </w:r>
          </w:p>
        </w:tc>
        <w:tc>
          <w:tcPr>
            <w:tcW w:w="282" w:type="pct"/>
            <w:shd w:val="clear" w:color="000000" w:fill="FFFFFF"/>
            <w:noWrap/>
            <w:vAlign w:val="center"/>
            <w:hideMark/>
          </w:tcPr>
          <w:p w14:paraId="6873D500"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58</w:t>
            </w:r>
          </w:p>
        </w:tc>
        <w:tc>
          <w:tcPr>
            <w:tcW w:w="282" w:type="pct"/>
            <w:shd w:val="clear" w:color="000000" w:fill="FFFFFF"/>
            <w:noWrap/>
            <w:vAlign w:val="center"/>
            <w:hideMark/>
          </w:tcPr>
          <w:p w14:paraId="3EBF41BC" w14:textId="77777777" w:rsidR="006B5129" w:rsidRPr="002C0F09" w:rsidRDefault="006B5129" w:rsidP="00465650">
            <w:pPr>
              <w:jc w:val="center"/>
              <w:rPr>
                <w:sz w:val="20"/>
                <w:szCs w:val="20"/>
              </w:rPr>
            </w:pPr>
            <w:r w:rsidRPr="002C0F09">
              <w:rPr>
                <w:sz w:val="20"/>
                <w:szCs w:val="20"/>
              </w:rPr>
              <w:t>34</w:t>
            </w:r>
          </w:p>
        </w:tc>
        <w:tc>
          <w:tcPr>
            <w:tcW w:w="282" w:type="pct"/>
            <w:noWrap/>
            <w:vAlign w:val="center"/>
          </w:tcPr>
          <w:p w14:paraId="4A498FE1" w14:textId="77777777" w:rsidR="006B5129" w:rsidRPr="002C0F09" w:rsidRDefault="006B5129" w:rsidP="00465650">
            <w:pPr>
              <w:jc w:val="center"/>
              <w:rPr>
                <w:sz w:val="20"/>
                <w:szCs w:val="20"/>
              </w:rPr>
            </w:pPr>
            <w:r w:rsidRPr="002C0F09">
              <w:rPr>
                <w:sz w:val="20"/>
                <w:szCs w:val="20"/>
              </w:rPr>
              <w:t>60</w:t>
            </w:r>
          </w:p>
        </w:tc>
        <w:tc>
          <w:tcPr>
            <w:tcW w:w="454" w:type="pct"/>
            <w:shd w:val="clear" w:color="000000" w:fill="FFFFFF"/>
            <w:noWrap/>
            <w:vAlign w:val="center"/>
            <w:hideMark/>
          </w:tcPr>
          <w:p w14:paraId="032188A1"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4,3%</w:t>
            </w:r>
          </w:p>
        </w:tc>
        <w:tc>
          <w:tcPr>
            <w:tcW w:w="452" w:type="pct"/>
            <w:shd w:val="clear" w:color="000000" w:fill="FFFFFF"/>
            <w:noWrap/>
            <w:vAlign w:val="center"/>
            <w:hideMark/>
          </w:tcPr>
          <w:p w14:paraId="38832C74" w14:textId="77777777" w:rsidR="006B5129" w:rsidRPr="002C0F09" w:rsidRDefault="006B5129" w:rsidP="00465650">
            <w:pPr>
              <w:jc w:val="center"/>
              <w:rPr>
                <w:sz w:val="20"/>
                <w:szCs w:val="20"/>
              </w:rPr>
            </w:pPr>
            <w:r w:rsidRPr="002C0F09">
              <w:rPr>
                <w:sz w:val="20"/>
                <w:szCs w:val="20"/>
              </w:rPr>
              <w:t>2,70</w:t>
            </w:r>
          </w:p>
        </w:tc>
        <w:tc>
          <w:tcPr>
            <w:tcW w:w="456" w:type="pct"/>
            <w:noWrap/>
            <w:vAlign w:val="center"/>
          </w:tcPr>
          <w:p w14:paraId="1B4D3F2D" w14:textId="77777777" w:rsidR="006B5129" w:rsidRPr="002C0F09" w:rsidRDefault="006B5129" w:rsidP="00465650">
            <w:pPr>
              <w:jc w:val="center"/>
              <w:rPr>
                <w:sz w:val="20"/>
                <w:szCs w:val="20"/>
              </w:rPr>
            </w:pPr>
            <w:r w:rsidRPr="002C0F09">
              <w:rPr>
                <w:sz w:val="20"/>
                <w:szCs w:val="20"/>
              </w:rPr>
              <w:t>3,44</w:t>
            </w:r>
          </w:p>
        </w:tc>
      </w:tr>
      <w:tr w:rsidR="002C0F09" w:rsidRPr="002C0F09" w14:paraId="6440219C" w14:textId="77777777" w:rsidTr="00F724AF">
        <w:trPr>
          <w:trHeight w:val="306"/>
        </w:trPr>
        <w:tc>
          <w:tcPr>
            <w:tcW w:w="1335" w:type="pct"/>
            <w:shd w:val="clear" w:color="000000" w:fill="FFFFFF"/>
            <w:vAlign w:val="center"/>
            <w:hideMark/>
          </w:tcPr>
          <w:p w14:paraId="50E8FDBF" w14:textId="77777777" w:rsidR="006B5129" w:rsidRPr="002C0F09" w:rsidRDefault="006B5129" w:rsidP="00465650">
            <w:pPr>
              <w:widowControl/>
              <w:autoSpaceDE/>
              <w:autoSpaceDN/>
              <w:rPr>
                <w:sz w:val="20"/>
                <w:szCs w:val="20"/>
                <w:lang w:eastAsia="ru-RU"/>
              </w:rPr>
            </w:pPr>
            <w:r w:rsidRPr="002C0F09">
              <w:rPr>
                <w:sz w:val="20"/>
                <w:szCs w:val="20"/>
                <w:lang w:eastAsia="ru-RU"/>
              </w:rPr>
              <w:t>острый инфаркт миокарда</w:t>
            </w:r>
          </w:p>
        </w:tc>
        <w:tc>
          <w:tcPr>
            <w:tcW w:w="413" w:type="pct"/>
            <w:shd w:val="clear" w:color="000000" w:fill="FFFFFF"/>
            <w:vAlign w:val="center"/>
            <w:hideMark/>
          </w:tcPr>
          <w:p w14:paraId="155B7B68"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I21</w:t>
            </w:r>
          </w:p>
        </w:tc>
        <w:tc>
          <w:tcPr>
            <w:tcW w:w="349" w:type="pct"/>
            <w:shd w:val="clear" w:color="000000" w:fill="FFFFFF"/>
            <w:noWrap/>
            <w:vAlign w:val="center"/>
            <w:hideMark/>
          </w:tcPr>
          <w:p w14:paraId="7199F149"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164</w:t>
            </w:r>
          </w:p>
        </w:tc>
        <w:tc>
          <w:tcPr>
            <w:tcW w:w="347" w:type="pct"/>
            <w:shd w:val="clear" w:color="000000" w:fill="FFFFFF"/>
            <w:noWrap/>
            <w:vAlign w:val="center"/>
            <w:hideMark/>
          </w:tcPr>
          <w:p w14:paraId="39CA79AD" w14:textId="77777777" w:rsidR="006B5129" w:rsidRPr="002C0F09" w:rsidRDefault="006B5129" w:rsidP="00465650">
            <w:pPr>
              <w:jc w:val="center"/>
              <w:rPr>
                <w:bCs/>
                <w:sz w:val="20"/>
                <w:szCs w:val="20"/>
              </w:rPr>
            </w:pPr>
            <w:r w:rsidRPr="002C0F09">
              <w:rPr>
                <w:bCs/>
                <w:sz w:val="20"/>
                <w:szCs w:val="20"/>
              </w:rPr>
              <w:t>157</w:t>
            </w:r>
          </w:p>
        </w:tc>
        <w:tc>
          <w:tcPr>
            <w:tcW w:w="349" w:type="pct"/>
            <w:shd w:val="clear" w:color="000000" w:fill="FFFFFF"/>
            <w:noWrap/>
            <w:vAlign w:val="center"/>
          </w:tcPr>
          <w:p w14:paraId="27AABAF0" w14:textId="77777777" w:rsidR="006B5129" w:rsidRPr="002C0F09" w:rsidRDefault="006B5129" w:rsidP="00465650">
            <w:pPr>
              <w:jc w:val="center"/>
              <w:rPr>
                <w:sz w:val="20"/>
                <w:szCs w:val="20"/>
              </w:rPr>
            </w:pPr>
            <w:r w:rsidRPr="002C0F09">
              <w:rPr>
                <w:bCs/>
                <w:sz w:val="20"/>
                <w:szCs w:val="20"/>
              </w:rPr>
              <w:t>208</w:t>
            </w:r>
          </w:p>
        </w:tc>
        <w:tc>
          <w:tcPr>
            <w:tcW w:w="282" w:type="pct"/>
            <w:shd w:val="clear" w:color="000000" w:fill="FFFFFF"/>
            <w:noWrap/>
            <w:vAlign w:val="center"/>
            <w:hideMark/>
          </w:tcPr>
          <w:p w14:paraId="5BD261E7"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12</w:t>
            </w:r>
          </w:p>
        </w:tc>
        <w:tc>
          <w:tcPr>
            <w:tcW w:w="282" w:type="pct"/>
            <w:shd w:val="clear" w:color="000000" w:fill="FFFFFF"/>
            <w:noWrap/>
            <w:vAlign w:val="center"/>
            <w:hideMark/>
          </w:tcPr>
          <w:p w14:paraId="3102B728" w14:textId="77777777" w:rsidR="006B5129" w:rsidRPr="002C0F09" w:rsidRDefault="006B5129" w:rsidP="00465650">
            <w:pPr>
              <w:jc w:val="center"/>
              <w:rPr>
                <w:sz w:val="20"/>
                <w:szCs w:val="20"/>
              </w:rPr>
            </w:pPr>
            <w:r w:rsidRPr="002C0F09">
              <w:rPr>
                <w:sz w:val="20"/>
                <w:szCs w:val="20"/>
              </w:rPr>
              <w:t>3</w:t>
            </w:r>
          </w:p>
        </w:tc>
        <w:tc>
          <w:tcPr>
            <w:tcW w:w="282" w:type="pct"/>
            <w:noWrap/>
            <w:vAlign w:val="center"/>
          </w:tcPr>
          <w:p w14:paraId="50394402" w14:textId="77777777" w:rsidR="006B5129" w:rsidRPr="002C0F09" w:rsidRDefault="006B5129" w:rsidP="00465650">
            <w:pPr>
              <w:jc w:val="center"/>
              <w:rPr>
                <w:sz w:val="20"/>
                <w:szCs w:val="20"/>
              </w:rPr>
            </w:pPr>
            <w:r w:rsidRPr="002C0F09">
              <w:rPr>
                <w:sz w:val="20"/>
                <w:szCs w:val="20"/>
              </w:rPr>
              <w:t>18</w:t>
            </w:r>
          </w:p>
        </w:tc>
        <w:tc>
          <w:tcPr>
            <w:tcW w:w="454" w:type="pct"/>
            <w:shd w:val="clear" w:color="000000" w:fill="FFFFFF"/>
            <w:noWrap/>
            <w:vAlign w:val="center"/>
            <w:hideMark/>
          </w:tcPr>
          <w:p w14:paraId="3FF2EFB2"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6,8%</w:t>
            </w:r>
          </w:p>
        </w:tc>
        <w:tc>
          <w:tcPr>
            <w:tcW w:w="452" w:type="pct"/>
            <w:shd w:val="clear" w:color="000000" w:fill="FFFFFF"/>
            <w:noWrap/>
            <w:vAlign w:val="center"/>
            <w:hideMark/>
          </w:tcPr>
          <w:p w14:paraId="65E259E0" w14:textId="77777777" w:rsidR="006B5129" w:rsidRPr="002C0F09" w:rsidRDefault="006B5129" w:rsidP="00465650">
            <w:pPr>
              <w:jc w:val="center"/>
              <w:rPr>
                <w:sz w:val="20"/>
                <w:szCs w:val="20"/>
              </w:rPr>
            </w:pPr>
            <w:r w:rsidRPr="002C0F09">
              <w:rPr>
                <w:sz w:val="20"/>
                <w:szCs w:val="20"/>
              </w:rPr>
              <w:t>1,90</w:t>
            </w:r>
          </w:p>
        </w:tc>
        <w:tc>
          <w:tcPr>
            <w:tcW w:w="456" w:type="pct"/>
            <w:noWrap/>
            <w:vAlign w:val="center"/>
          </w:tcPr>
          <w:p w14:paraId="379EDAE4" w14:textId="77777777" w:rsidR="006B5129" w:rsidRPr="002C0F09" w:rsidRDefault="006B5129" w:rsidP="00465650">
            <w:pPr>
              <w:jc w:val="center"/>
              <w:rPr>
                <w:sz w:val="20"/>
                <w:szCs w:val="20"/>
              </w:rPr>
            </w:pPr>
            <w:r w:rsidRPr="002C0F09">
              <w:rPr>
                <w:sz w:val="20"/>
                <w:szCs w:val="20"/>
              </w:rPr>
              <w:t>7,96</w:t>
            </w:r>
          </w:p>
        </w:tc>
      </w:tr>
      <w:tr w:rsidR="002C0F09" w:rsidRPr="002C0F09" w14:paraId="034C397C" w14:textId="77777777" w:rsidTr="00F724AF">
        <w:trPr>
          <w:trHeight w:val="306"/>
        </w:trPr>
        <w:tc>
          <w:tcPr>
            <w:tcW w:w="1335" w:type="pct"/>
            <w:shd w:val="clear" w:color="000000" w:fill="FFFFFF"/>
            <w:noWrap/>
            <w:vAlign w:val="center"/>
            <w:hideMark/>
          </w:tcPr>
          <w:p w14:paraId="0B565423" w14:textId="77777777" w:rsidR="006B5129" w:rsidRPr="002C0F09" w:rsidRDefault="006B5129" w:rsidP="00465650">
            <w:pPr>
              <w:widowControl/>
              <w:autoSpaceDE/>
              <w:autoSpaceDN/>
              <w:rPr>
                <w:sz w:val="20"/>
                <w:szCs w:val="20"/>
                <w:lang w:eastAsia="ru-RU"/>
              </w:rPr>
            </w:pPr>
            <w:r w:rsidRPr="002C0F09">
              <w:rPr>
                <w:sz w:val="20"/>
                <w:szCs w:val="20"/>
                <w:lang w:eastAsia="ru-RU"/>
              </w:rPr>
              <w:t>повторный инфаркт миокарда</w:t>
            </w:r>
          </w:p>
        </w:tc>
        <w:tc>
          <w:tcPr>
            <w:tcW w:w="413" w:type="pct"/>
            <w:shd w:val="clear" w:color="000000" w:fill="FFFFFF"/>
            <w:noWrap/>
            <w:vAlign w:val="center"/>
            <w:hideMark/>
          </w:tcPr>
          <w:p w14:paraId="09E67CDD"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I22</w:t>
            </w:r>
          </w:p>
        </w:tc>
        <w:tc>
          <w:tcPr>
            <w:tcW w:w="349" w:type="pct"/>
            <w:shd w:val="clear" w:color="000000" w:fill="FFFFFF"/>
            <w:noWrap/>
            <w:vAlign w:val="center"/>
            <w:hideMark/>
          </w:tcPr>
          <w:p w14:paraId="6A50DBF6"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49</w:t>
            </w:r>
          </w:p>
        </w:tc>
        <w:tc>
          <w:tcPr>
            <w:tcW w:w="347" w:type="pct"/>
            <w:shd w:val="clear" w:color="000000" w:fill="FFFFFF"/>
            <w:noWrap/>
            <w:vAlign w:val="center"/>
            <w:hideMark/>
          </w:tcPr>
          <w:p w14:paraId="3B13569E" w14:textId="77777777" w:rsidR="006B5129" w:rsidRPr="002C0F09" w:rsidRDefault="006B5129" w:rsidP="00465650">
            <w:pPr>
              <w:jc w:val="center"/>
              <w:rPr>
                <w:bCs/>
                <w:sz w:val="20"/>
                <w:szCs w:val="20"/>
              </w:rPr>
            </w:pPr>
            <w:r w:rsidRPr="002C0F09">
              <w:rPr>
                <w:bCs/>
                <w:sz w:val="20"/>
                <w:szCs w:val="20"/>
              </w:rPr>
              <w:t>37</w:t>
            </w:r>
          </w:p>
        </w:tc>
        <w:tc>
          <w:tcPr>
            <w:tcW w:w="349" w:type="pct"/>
            <w:shd w:val="clear" w:color="000000" w:fill="FFFFFF"/>
            <w:noWrap/>
            <w:vAlign w:val="center"/>
          </w:tcPr>
          <w:p w14:paraId="6FEEB49A" w14:textId="77777777" w:rsidR="006B5129" w:rsidRPr="002C0F09" w:rsidRDefault="006B5129" w:rsidP="00465650">
            <w:pPr>
              <w:jc w:val="center"/>
              <w:rPr>
                <w:sz w:val="20"/>
                <w:szCs w:val="20"/>
              </w:rPr>
            </w:pPr>
            <w:r w:rsidRPr="002C0F09">
              <w:rPr>
                <w:bCs/>
                <w:sz w:val="20"/>
                <w:szCs w:val="20"/>
              </w:rPr>
              <w:t>30</w:t>
            </w:r>
          </w:p>
        </w:tc>
        <w:tc>
          <w:tcPr>
            <w:tcW w:w="282" w:type="pct"/>
            <w:shd w:val="clear" w:color="000000" w:fill="FFFFFF"/>
            <w:noWrap/>
            <w:vAlign w:val="center"/>
            <w:hideMark/>
          </w:tcPr>
          <w:p w14:paraId="3393638B"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5</w:t>
            </w:r>
          </w:p>
        </w:tc>
        <w:tc>
          <w:tcPr>
            <w:tcW w:w="282" w:type="pct"/>
            <w:shd w:val="clear" w:color="000000" w:fill="FFFFFF"/>
            <w:noWrap/>
            <w:vAlign w:val="center"/>
            <w:hideMark/>
          </w:tcPr>
          <w:p w14:paraId="385E9F0B" w14:textId="77777777" w:rsidR="006B5129" w:rsidRPr="002C0F09" w:rsidRDefault="006B5129" w:rsidP="00465650">
            <w:pPr>
              <w:jc w:val="center"/>
              <w:rPr>
                <w:sz w:val="20"/>
                <w:szCs w:val="20"/>
              </w:rPr>
            </w:pPr>
            <w:r w:rsidRPr="002C0F09">
              <w:rPr>
                <w:sz w:val="20"/>
                <w:szCs w:val="20"/>
              </w:rPr>
              <w:t>4</w:t>
            </w:r>
          </w:p>
        </w:tc>
        <w:tc>
          <w:tcPr>
            <w:tcW w:w="282" w:type="pct"/>
            <w:noWrap/>
            <w:vAlign w:val="center"/>
          </w:tcPr>
          <w:p w14:paraId="210830C8" w14:textId="77777777" w:rsidR="006B5129" w:rsidRPr="002C0F09" w:rsidRDefault="006B5129" w:rsidP="00465650">
            <w:pPr>
              <w:jc w:val="center"/>
              <w:rPr>
                <w:sz w:val="20"/>
                <w:szCs w:val="20"/>
              </w:rPr>
            </w:pPr>
            <w:r w:rsidRPr="002C0F09">
              <w:rPr>
                <w:sz w:val="20"/>
                <w:szCs w:val="20"/>
              </w:rPr>
              <w:t>4</w:t>
            </w:r>
          </w:p>
        </w:tc>
        <w:tc>
          <w:tcPr>
            <w:tcW w:w="454" w:type="pct"/>
            <w:shd w:val="clear" w:color="000000" w:fill="FFFFFF"/>
            <w:noWrap/>
            <w:vAlign w:val="center"/>
            <w:hideMark/>
          </w:tcPr>
          <w:p w14:paraId="52441C95"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9,3%</w:t>
            </w:r>
          </w:p>
        </w:tc>
        <w:tc>
          <w:tcPr>
            <w:tcW w:w="452" w:type="pct"/>
            <w:shd w:val="clear" w:color="000000" w:fill="FFFFFF"/>
            <w:noWrap/>
            <w:vAlign w:val="center"/>
            <w:hideMark/>
          </w:tcPr>
          <w:p w14:paraId="1A095540" w14:textId="77777777" w:rsidR="006B5129" w:rsidRPr="002C0F09" w:rsidRDefault="006B5129" w:rsidP="00465650">
            <w:pPr>
              <w:jc w:val="center"/>
              <w:rPr>
                <w:sz w:val="20"/>
                <w:szCs w:val="20"/>
              </w:rPr>
            </w:pPr>
            <w:r w:rsidRPr="002C0F09">
              <w:rPr>
                <w:sz w:val="20"/>
                <w:szCs w:val="20"/>
              </w:rPr>
              <w:t>9,80</w:t>
            </w:r>
          </w:p>
        </w:tc>
        <w:tc>
          <w:tcPr>
            <w:tcW w:w="456" w:type="pct"/>
            <w:noWrap/>
            <w:vAlign w:val="center"/>
          </w:tcPr>
          <w:p w14:paraId="731838E9" w14:textId="77777777" w:rsidR="006B5129" w:rsidRPr="002C0F09" w:rsidRDefault="006B5129" w:rsidP="00465650">
            <w:pPr>
              <w:jc w:val="center"/>
              <w:rPr>
                <w:sz w:val="20"/>
                <w:szCs w:val="20"/>
              </w:rPr>
            </w:pPr>
            <w:r w:rsidRPr="002C0F09">
              <w:rPr>
                <w:sz w:val="20"/>
                <w:szCs w:val="20"/>
              </w:rPr>
              <w:t>11,76</w:t>
            </w:r>
          </w:p>
        </w:tc>
      </w:tr>
      <w:tr w:rsidR="002C0F09" w:rsidRPr="002C0F09" w14:paraId="4A52560C" w14:textId="77777777" w:rsidTr="00F724AF">
        <w:trPr>
          <w:trHeight w:val="306"/>
        </w:trPr>
        <w:tc>
          <w:tcPr>
            <w:tcW w:w="1335" w:type="pct"/>
            <w:shd w:val="clear" w:color="000000" w:fill="FFFFFF"/>
            <w:vAlign w:val="center"/>
            <w:hideMark/>
          </w:tcPr>
          <w:p w14:paraId="1E4600D2" w14:textId="77777777" w:rsidR="006B5129" w:rsidRPr="002C0F09" w:rsidRDefault="006B5129" w:rsidP="00465650">
            <w:pPr>
              <w:widowControl/>
              <w:autoSpaceDE/>
              <w:autoSpaceDN/>
              <w:rPr>
                <w:sz w:val="20"/>
                <w:szCs w:val="20"/>
                <w:lang w:eastAsia="ru-RU"/>
              </w:rPr>
            </w:pPr>
            <w:r w:rsidRPr="002C0F09">
              <w:rPr>
                <w:sz w:val="20"/>
                <w:szCs w:val="20"/>
                <w:lang w:eastAsia="ru-RU"/>
              </w:rPr>
              <w:t>цереброваскулярные болезни</w:t>
            </w:r>
          </w:p>
        </w:tc>
        <w:tc>
          <w:tcPr>
            <w:tcW w:w="413" w:type="pct"/>
            <w:shd w:val="clear" w:color="000000" w:fill="FFFFFF"/>
            <w:noWrap/>
            <w:vAlign w:val="center"/>
            <w:hideMark/>
          </w:tcPr>
          <w:p w14:paraId="7E9A49A9"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I60-I69</w:t>
            </w:r>
          </w:p>
        </w:tc>
        <w:tc>
          <w:tcPr>
            <w:tcW w:w="349" w:type="pct"/>
            <w:shd w:val="clear" w:color="000000" w:fill="FFFFFF"/>
            <w:noWrap/>
            <w:vAlign w:val="center"/>
            <w:hideMark/>
          </w:tcPr>
          <w:p w14:paraId="0008D348"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1040</w:t>
            </w:r>
          </w:p>
        </w:tc>
        <w:tc>
          <w:tcPr>
            <w:tcW w:w="347" w:type="pct"/>
            <w:shd w:val="clear" w:color="000000" w:fill="FFFFFF"/>
            <w:noWrap/>
            <w:vAlign w:val="center"/>
            <w:hideMark/>
          </w:tcPr>
          <w:p w14:paraId="6D9E206F" w14:textId="77777777" w:rsidR="006B5129" w:rsidRPr="002C0F09" w:rsidRDefault="006B5129" w:rsidP="00465650">
            <w:pPr>
              <w:jc w:val="center"/>
              <w:rPr>
                <w:bCs/>
                <w:sz w:val="20"/>
                <w:szCs w:val="20"/>
              </w:rPr>
            </w:pPr>
            <w:r w:rsidRPr="002C0F09">
              <w:rPr>
                <w:bCs/>
                <w:sz w:val="20"/>
                <w:szCs w:val="20"/>
              </w:rPr>
              <w:t>975</w:t>
            </w:r>
          </w:p>
        </w:tc>
        <w:tc>
          <w:tcPr>
            <w:tcW w:w="349" w:type="pct"/>
            <w:shd w:val="clear" w:color="000000" w:fill="FFFFFF"/>
            <w:noWrap/>
            <w:vAlign w:val="center"/>
          </w:tcPr>
          <w:p w14:paraId="664F33C4" w14:textId="77777777" w:rsidR="006B5129" w:rsidRPr="002C0F09" w:rsidRDefault="006B5129" w:rsidP="00465650">
            <w:pPr>
              <w:jc w:val="center"/>
              <w:rPr>
                <w:sz w:val="20"/>
                <w:szCs w:val="20"/>
              </w:rPr>
            </w:pPr>
            <w:r w:rsidRPr="002C0F09">
              <w:rPr>
                <w:bCs/>
                <w:sz w:val="20"/>
                <w:szCs w:val="20"/>
              </w:rPr>
              <w:t>1193</w:t>
            </w:r>
          </w:p>
        </w:tc>
        <w:tc>
          <w:tcPr>
            <w:tcW w:w="282" w:type="pct"/>
            <w:shd w:val="clear" w:color="000000" w:fill="FFFFFF"/>
            <w:noWrap/>
            <w:vAlign w:val="center"/>
            <w:hideMark/>
          </w:tcPr>
          <w:p w14:paraId="0781CDFC"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110</w:t>
            </w:r>
          </w:p>
        </w:tc>
        <w:tc>
          <w:tcPr>
            <w:tcW w:w="282" w:type="pct"/>
            <w:shd w:val="clear" w:color="000000" w:fill="FFFFFF"/>
            <w:noWrap/>
            <w:vAlign w:val="center"/>
            <w:hideMark/>
          </w:tcPr>
          <w:p w14:paraId="19C7DF9E" w14:textId="77777777" w:rsidR="006B5129" w:rsidRPr="002C0F09" w:rsidRDefault="006B5129" w:rsidP="00465650">
            <w:pPr>
              <w:jc w:val="center"/>
              <w:rPr>
                <w:sz w:val="20"/>
                <w:szCs w:val="20"/>
              </w:rPr>
            </w:pPr>
            <w:r w:rsidRPr="002C0F09">
              <w:rPr>
                <w:sz w:val="20"/>
                <w:szCs w:val="20"/>
              </w:rPr>
              <w:t>94</w:t>
            </w:r>
          </w:p>
        </w:tc>
        <w:tc>
          <w:tcPr>
            <w:tcW w:w="282" w:type="pct"/>
            <w:noWrap/>
            <w:vAlign w:val="center"/>
          </w:tcPr>
          <w:p w14:paraId="23DA642D" w14:textId="77777777" w:rsidR="006B5129" w:rsidRPr="002C0F09" w:rsidRDefault="006B5129" w:rsidP="00465650">
            <w:pPr>
              <w:jc w:val="center"/>
              <w:rPr>
                <w:sz w:val="20"/>
                <w:szCs w:val="20"/>
              </w:rPr>
            </w:pPr>
            <w:r w:rsidRPr="002C0F09">
              <w:rPr>
                <w:sz w:val="20"/>
                <w:szCs w:val="20"/>
              </w:rPr>
              <w:t>97</w:t>
            </w:r>
          </w:p>
        </w:tc>
        <w:tc>
          <w:tcPr>
            <w:tcW w:w="454" w:type="pct"/>
            <w:shd w:val="clear" w:color="000000" w:fill="FFFFFF"/>
            <w:noWrap/>
            <w:vAlign w:val="center"/>
            <w:hideMark/>
          </w:tcPr>
          <w:p w14:paraId="0C41D988"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9,6%</w:t>
            </w:r>
          </w:p>
        </w:tc>
        <w:tc>
          <w:tcPr>
            <w:tcW w:w="452" w:type="pct"/>
            <w:shd w:val="clear" w:color="000000" w:fill="FFFFFF"/>
            <w:noWrap/>
            <w:vAlign w:val="center"/>
            <w:hideMark/>
          </w:tcPr>
          <w:p w14:paraId="5542FF4F" w14:textId="77777777" w:rsidR="006B5129" w:rsidRPr="002C0F09" w:rsidRDefault="006B5129" w:rsidP="00465650">
            <w:pPr>
              <w:jc w:val="center"/>
              <w:rPr>
                <w:sz w:val="20"/>
                <w:szCs w:val="20"/>
              </w:rPr>
            </w:pPr>
            <w:r w:rsidRPr="002C0F09">
              <w:rPr>
                <w:sz w:val="20"/>
                <w:szCs w:val="20"/>
              </w:rPr>
              <w:t>8,80</w:t>
            </w:r>
          </w:p>
        </w:tc>
        <w:tc>
          <w:tcPr>
            <w:tcW w:w="456" w:type="pct"/>
            <w:noWrap/>
            <w:vAlign w:val="center"/>
          </w:tcPr>
          <w:p w14:paraId="06496FCA" w14:textId="77777777" w:rsidR="006B5129" w:rsidRPr="002C0F09" w:rsidRDefault="006B5129" w:rsidP="00465650">
            <w:pPr>
              <w:jc w:val="center"/>
              <w:rPr>
                <w:sz w:val="20"/>
                <w:szCs w:val="20"/>
              </w:rPr>
            </w:pPr>
            <w:r w:rsidRPr="002C0F09">
              <w:rPr>
                <w:sz w:val="20"/>
                <w:szCs w:val="20"/>
              </w:rPr>
              <w:t>7,52</w:t>
            </w:r>
          </w:p>
        </w:tc>
      </w:tr>
      <w:tr w:rsidR="002C0F09" w:rsidRPr="002C0F09" w14:paraId="04DBEF56" w14:textId="77777777" w:rsidTr="00F724AF">
        <w:trPr>
          <w:trHeight w:val="306"/>
        </w:trPr>
        <w:tc>
          <w:tcPr>
            <w:tcW w:w="1335" w:type="pct"/>
            <w:shd w:val="clear" w:color="000000" w:fill="FFFFFF"/>
            <w:vAlign w:val="center"/>
            <w:hideMark/>
          </w:tcPr>
          <w:p w14:paraId="53BBF701" w14:textId="77777777" w:rsidR="006B5129" w:rsidRPr="002C0F09" w:rsidRDefault="006B5129" w:rsidP="00465650">
            <w:pPr>
              <w:widowControl/>
              <w:autoSpaceDE/>
              <w:autoSpaceDN/>
              <w:rPr>
                <w:sz w:val="20"/>
                <w:szCs w:val="20"/>
                <w:lang w:eastAsia="ru-RU"/>
              </w:rPr>
            </w:pPr>
            <w:r w:rsidRPr="002C0F09">
              <w:rPr>
                <w:sz w:val="20"/>
                <w:szCs w:val="20"/>
                <w:lang w:eastAsia="ru-RU"/>
              </w:rPr>
              <w:t>из них: субарахноидальное кровоизлияние</w:t>
            </w:r>
          </w:p>
        </w:tc>
        <w:tc>
          <w:tcPr>
            <w:tcW w:w="413" w:type="pct"/>
            <w:shd w:val="clear" w:color="000000" w:fill="FFFFFF"/>
            <w:noWrap/>
            <w:vAlign w:val="center"/>
            <w:hideMark/>
          </w:tcPr>
          <w:p w14:paraId="6CFFC9BC"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I60</w:t>
            </w:r>
          </w:p>
        </w:tc>
        <w:tc>
          <w:tcPr>
            <w:tcW w:w="349" w:type="pct"/>
            <w:shd w:val="clear" w:color="000000" w:fill="FFFFFF"/>
            <w:noWrap/>
            <w:vAlign w:val="center"/>
            <w:hideMark/>
          </w:tcPr>
          <w:p w14:paraId="2BEB327A"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17</w:t>
            </w:r>
          </w:p>
        </w:tc>
        <w:tc>
          <w:tcPr>
            <w:tcW w:w="347" w:type="pct"/>
            <w:shd w:val="clear" w:color="000000" w:fill="FFFFFF"/>
            <w:noWrap/>
            <w:vAlign w:val="center"/>
            <w:hideMark/>
          </w:tcPr>
          <w:p w14:paraId="78FC2B7D" w14:textId="77777777" w:rsidR="006B5129" w:rsidRPr="002C0F09" w:rsidRDefault="006B5129" w:rsidP="00465650">
            <w:pPr>
              <w:jc w:val="center"/>
              <w:rPr>
                <w:bCs/>
                <w:sz w:val="20"/>
                <w:szCs w:val="20"/>
              </w:rPr>
            </w:pPr>
            <w:r w:rsidRPr="002C0F09">
              <w:rPr>
                <w:bCs/>
                <w:sz w:val="20"/>
                <w:szCs w:val="20"/>
              </w:rPr>
              <w:t>11</w:t>
            </w:r>
          </w:p>
        </w:tc>
        <w:tc>
          <w:tcPr>
            <w:tcW w:w="349" w:type="pct"/>
            <w:shd w:val="clear" w:color="000000" w:fill="FFFFFF"/>
            <w:noWrap/>
            <w:vAlign w:val="center"/>
          </w:tcPr>
          <w:p w14:paraId="7D1D4AF3" w14:textId="77777777" w:rsidR="006B5129" w:rsidRPr="002C0F09" w:rsidRDefault="006B5129" w:rsidP="00465650">
            <w:pPr>
              <w:jc w:val="center"/>
              <w:rPr>
                <w:sz w:val="20"/>
                <w:szCs w:val="20"/>
              </w:rPr>
            </w:pPr>
            <w:r w:rsidRPr="002C0F09">
              <w:rPr>
                <w:bCs/>
                <w:sz w:val="20"/>
                <w:szCs w:val="20"/>
              </w:rPr>
              <w:t>15</w:t>
            </w:r>
          </w:p>
        </w:tc>
        <w:tc>
          <w:tcPr>
            <w:tcW w:w="282" w:type="pct"/>
            <w:shd w:val="clear" w:color="000000" w:fill="FFFFFF"/>
            <w:noWrap/>
            <w:vAlign w:val="center"/>
            <w:hideMark/>
          </w:tcPr>
          <w:p w14:paraId="67D145E2"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8</w:t>
            </w:r>
          </w:p>
        </w:tc>
        <w:tc>
          <w:tcPr>
            <w:tcW w:w="282" w:type="pct"/>
            <w:shd w:val="clear" w:color="000000" w:fill="FFFFFF"/>
            <w:noWrap/>
            <w:vAlign w:val="center"/>
            <w:hideMark/>
          </w:tcPr>
          <w:p w14:paraId="6272E7CF" w14:textId="77777777" w:rsidR="006B5129" w:rsidRPr="002C0F09" w:rsidRDefault="006B5129" w:rsidP="00465650">
            <w:pPr>
              <w:jc w:val="center"/>
              <w:rPr>
                <w:sz w:val="20"/>
                <w:szCs w:val="20"/>
              </w:rPr>
            </w:pPr>
            <w:r w:rsidRPr="002C0F09">
              <w:rPr>
                <w:sz w:val="20"/>
                <w:szCs w:val="20"/>
              </w:rPr>
              <w:t>3</w:t>
            </w:r>
          </w:p>
        </w:tc>
        <w:tc>
          <w:tcPr>
            <w:tcW w:w="282" w:type="pct"/>
            <w:noWrap/>
            <w:vAlign w:val="center"/>
          </w:tcPr>
          <w:p w14:paraId="6D33E1F0" w14:textId="77777777" w:rsidR="006B5129" w:rsidRPr="002C0F09" w:rsidRDefault="006B5129" w:rsidP="00465650">
            <w:pPr>
              <w:jc w:val="center"/>
              <w:rPr>
                <w:sz w:val="20"/>
                <w:szCs w:val="20"/>
              </w:rPr>
            </w:pPr>
            <w:r w:rsidRPr="002C0F09">
              <w:rPr>
                <w:sz w:val="20"/>
                <w:szCs w:val="20"/>
              </w:rPr>
              <w:t>2</w:t>
            </w:r>
          </w:p>
        </w:tc>
        <w:tc>
          <w:tcPr>
            <w:tcW w:w="454" w:type="pct"/>
            <w:shd w:val="clear" w:color="000000" w:fill="FFFFFF"/>
            <w:noWrap/>
            <w:vAlign w:val="center"/>
            <w:hideMark/>
          </w:tcPr>
          <w:p w14:paraId="7A6FAA0C"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32,0%</w:t>
            </w:r>
          </w:p>
        </w:tc>
        <w:tc>
          <w:tcPr>
            <w:tcW w:w="452" w:type="pct"/>
            <w:shd w:val="clear" w:color="000000" w:fill="FFFFFF"/>
            <w:noWrap/>
            <w:vAlign w:val="center"/>
            <w:hideMark/>
          </w:tcPr>
          <w:p w14:paraId="28DB83EC" w14:textId="77777777" w:rsidR="006B5129" w:rsidRPr="002C0F09" w:rsidRDefault="006B5129" w:rsidP="00465650">
            <w:pPr>
              <w:jc w:val="center"/>
              <w:rPr>
                <w:sz w:val="20"/>
                <w:szCs w:val="20"/>
              </w:rPr>
            </w:pPr>
            <w:r w:rsidRPr="002C0F09">
              <w:rPr>
                <w:sz w:val="20"/>
                <w:szCs w:val="20"/>
              </w:rPr>
              <w:t>21,40</w:t>
            </w:r>
          </w:p>
        </w:tc>
        <w:tc>
          <w:tcPr>
            <w:tcW w:w="456" w:type="pct"/>
            <w:noWrap/>
            <w:vAlign w:val="center"/>
          </w:tcPr>
          <w:p w14:paraId="0860CE6D" w14:textId="77777777" w:rsidR="006B5129" w:rsidRPr="002C0F09" w:rsidRDefault="006B5129" w:rsidP="00465650">
            <w:pPr>
              <w:jc w:val="center"/>
              <w:rPr>
                <w:sz w:val="20"/>
                <w:szCs w:val="20"/>
              </w:rPr>
            </w:pPr>
            <w:r w:rsidRPr="002C0F09">
              <w:rPr>
                <w:sz w:val="20"/>
                <w:szCs w:val="20"/>
              </w:rPr>
              <w:t>11,76</w:t>
            </w:r>
          </w:p>
        </w:tc>
      </w:tr>
      <w:tr w:rsidR="002C0F09" w:rsidRPr="002C0F09" w14:paraId="20A9C43D" w14:textId="77777777" w:rsidTr="00F724AF">
        <w:trPr>
          <w:trHeight w:val="522"/>
        </w:trPr>
        <w:tc>
          <w:tcPr>
            <w:tcW w:w="1335" w:type="pct"/>
            <w:shd w:val="clear" w:color="000000" w:fill="FFFFFF"/>
            <w:vAlign w:val="center"/>
            <w:hideMark/>
          </w:tcPr>
          <w:p w14:paraId="04797184" w14:textId="77777777" w:rsidR="006B5129" w:rsidRPr="002C0F09" w:rsidRDefault="006B5129" w:rsidP="00465650">
            <w:pPr>
              <w:widowControl/>
              <w:autoSpaceDE/>
              <w:autoSpaceDN/>
              <w:rPr>
                <w:sz w:val="20"/>
                <w:szCs w:val="20"/>
                <w:lang w:eastAsia="ru-RU"/>
              </w:rPr>
            </w:pPr>
            <w:r w:rsidRPr="002C0F09">
              <w:rPr>
                <w:sz w:val="20"/>
                <w:szCs w:val="20"/>
                <w:lang w:eastAsia="ru-RU"/>
              </w:rPr>
              <w:t>внутримозговое и другое внутричерепное кровоизлияния</w:t>
            </w:r>
          </w:p>
        </w:tc>
        <w:tc>
          <w:tcPr>
            <w:tcW w:w="413" w:type="pct"/>
            <w:shd w:val="clear" w:color="000000" w:fill="FFFFFF"/>
            <w:noWrap/>
            <w:vAlign w:val="center"/>
            <w:hideMark/>
          </w:tcPr>
          <w:p w14:paraId="42047C11"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I61, I62</w:t>
            </w:r>
          </w:p>
        </w:tc>
        <w:tc>
          <w:tcPr>
            <w:tcW w:w="349" w:type="pct"/>
            <w:shd w:val="clear" w:color="000000" w:fill="FFFFFF"/>
            <w:noWrap/>
            <w:vAlign w:val="center"/>
            <w:hideMark/>
          </w:tcPr>
          <w:p w14:paraId="41186AF9"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56</w:t>
            </w:r>
          </w:p>
        </w:tc>
        <w:tc>
          <w:tcPr>
            <w:tcW w:w="347" w:type="pct"/>
            <w:shd w:val="clear" w:color="000000" w:fill="FFFFFF"/>
            <w:noWrap/>
            <w:vAlign w:val="center"/>
            <w:hideMark/>
          </w:tcPr>
          <w:p w14:paraId="60CCA148" w14:textId="77777777" w:rsidR="006B5129" w:rsidRPr="002C0F09" w:rsidRDefault="006B5129" w:rsidP="00465650">
            <w:pPr>
              <w:jc w:val="center"/>
              <w:rPr>
                <w:bCs/>
                <w:sz w:val="20"/>
                <w:szCs w:val="20"/>
              </w:rPr>
            </w:pPr>
            <w:r w:rsidRPr="002C0F09">
              <w:rPr>
                <w:bCs/>
                <w:sz w:val="20"/>
                <w:szCs w:val="20"/>
              </w:rPr>
              <w:t>70</w:t>
            </w:r>
          </w:p>
        </w:tc>
        <w:tc>
          <w:tcPr>
            <w:tcW w:w="349" w:type="pct"/>
            <w:shd w:val="clear" w:color="000000" w:fill="FFFFFF"/>
            <w:noWrap/>
            <w:vAlign w:val="center"/>
          </w:tcPr>
          <w:p w14:paraId="2554244B" w14:textId="77777777" w:rsidR="006B5129" w:rsidRPr="002C0F09" w:rsidRDefault="006B5129" w:rsidP="00465650">
            <w:pPr>
              <w:jc w:val="center"/>
              <w:rPr>
                <w:sz w:val="20"/>
                <w:szCs w:val="20"/>
              </w:rPr>
            </w:pPr>
            <w:r w:rsidRPr="002C0F09">
              <w:rPr>
                <w:bCs/>
                <w:sz w:val="20"/>
                <w:szCs w:val="20"/>
              </w:rPr>
              <w:t>58</w:t>
            </w:r>
          </w:p>
        </w:tc>
        <w:tc>
          <w:tcPr>
            <w:tcW w:w="282" w:type="pct"/>
            <w:shd w:val="clear" w:color="000000" w:fill="FFFFFF"/>
            <w:noWrap/>
            <w:vAlign w:val="center"/>
            <w:hideMark/>
          </w:tcPr>
          <w:p w14:paraId="2801229F"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47</w:t>
            </w:r>
          </w:p>
        </w:tc>
        <w:tc>
          <w:tcPr>
            <w:tcW w:w="282" w:type="pct"/>
            <w:shd w:val="clear" w:color="000000" w:fill="FFFFFF"/>
            <w:noWrap/>
            <w:vAlign w:val="center"/>
            <w:hideMark/>
          </w:tcPr>
          <w:p w14:paraId="4E99EB47" w14:textId="77777777" w:rsidR="006B5129" w:rsidRPr="002C0F09" w:rsidRDefault="006B5129" w:rsidP="00465650">
            <w:pPr>
              <w:jc w:val="center"/>
              <w:rPr>
                <w:sz w:val="20"/>
                <w:szCs w:val="20"/>
              </w:rPr>
            </w:pPr>
            <w:r w:rsidRPr="002C0F09">
              <w:rPr>
                <w:sz w:val="20"/>
                <w:szCs w:val="20"/>
              </w:rPr>
              <w:t>37</w:t>
            </w:r>
          </w:p>
        </w:tc>
        <w:tc>
          <w:tcPr>
            <w:tcW w:w="282" w:type="pct"/>
            <w:noWrap/>
            <w:vAlign w:val="center"/>
          </w:tcPr>
          <w:p w14:paraId="01E3E182" w14:textId="77777777" w:rsidR="006B5129" w:rsidRPr="002C0F09" w:rsidRDefault="006B5129" w:rsidP="00465650">
            <w:pPr>
              <w:jc w:val="center"/>
              <w:rPr>
                <w:sz w:val="20"/>
                <w:szCs w:val="20"/>
              </w:rPr>
            </w:pPr>
            <w:r w:rsidRPr="002C0F09">
              <w:rPr>
                <w:sz w:val="20"/>
                <w:szCs w:val="20"/>
              </w:rPr>
              <w:t>36</w:t>
            </w:r>
          </w:p>
        </w:tc>
        <w:tc>
          <w:tcPr>
            <w:tcW w:w="454" w:type="pct"/>
            <w:shd w:val="clear" w:color="000000" w:fill="FFFFFF"/>
            <w:noWrap/>
            <w:vAlign w:val="center"/>
            <w:hideMark/>
          </w:tcPr>
          <w:p w14:paraId="1E4EDC1F"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45,6%</w:t>
            </w:r>
          </w:p>
        </w:tc>
        <w:tc>
          <w:tcPr>
            <w:tcW w:w="452" w:type="pct"/>
            <w:shd w:val="clear" w:color="000000" w:fill="FFFFFF"/>
            <w:noWrap/>
            <w:vAlign w:val="center"/>
            <w:hideMark/>
          </w:tcPr>
          <w:p w14:paraId="525F44F7" w14:textId="77777777" w:rsidR="006B5129" w:rsidRPr="002C0F09" w:rsidRDefault="006B5129" w:rsidP="00465650">
            <w:pPr>
              <w:jc w:val="center"/>
              <w:rPr>
                <w:sz w:val="20"/>
                <w:szCs w:val="20"/>
              </w:rPr>
            </w:pPr>
            <w:r w:rsidRPr="002C0F09">
              <w:rPr>
                <w:sz w:val="20"/>
                <w:szCs w:val="20"/>
              </w:rPr>
              <w:t>34,60</w:t>
            </w:r>
          </w:p>
        </w:tc>
        <w:tc>
          <w:tcPr>
            <w:tcW w:w="456" w:type="pct"/>
            <w:noWrap/>
            <w:vAlign w:val="center"/>
          </w:tcPr>
          <w:p w14:paraId="2BE58EF3" w14:textId="77777777" w:rsidR="006B5129" w:rsidRPr="002C0F09" w:rsidRDefault="006B5129" w:rsidP="00465650">
            <w:pPr>
              <w:jc w:val="center"/>
              <w:rPr>
                <w:sz w:val="20"/>
                <w:szCs w:val="20"/>
              </w:rPr>
            </w:pPr>
            <w:r w:rsidRPr="002C0F09">
              <w:rPr>
                <w:sz w:val="20"/>
                <w:szCs w:val="20"/>
              </w:rPr>
              <w:t>38,30</w:t>
            </w:r>
          </w:p>
        </w:tc>
      </w:tr>
      <w:tr w:rsidR="002C0F09" w:rsidRPr="002C0F09" w14:paraId="3980A735" w14:textId="77777777" w:rsidTr="00F724AF">
        <w:trPr>
          <w:trHeight w:val="306"/>
        </w:trPr>
        <w:tc>
          <w:tcPr>
            <w:tcW w:w="1335" w:type="pct"/>
            <w:shd w:val="clear" w:color="000000" w:fill="FFFFFF"/>
            <w:vAlign w:val="center"/>
            <w:hideMark/>
          </w:tcPr>
          <w:p w14:paraId="2BDA2856" w14:textId="77777777" w:rsidR="006B5129" w:rsidRPr="002C0F09" w:rsidRDefault="006B5129" w:rsidP="00465650">
            <w:pPr>
              <w:widowControl/>
              <w:autoSpaceDE/>
              <w:autoSpaceDN/>
              <w:rPr>
                <w:sz w:val="20"/>
                <w:szCs w:val="20"/>
                <w:lang w:eastAsia="ru-RU"/>
              </w:rPr>
            </w:pPr>
            <w:r w:rsidRPr="002C0F09">
              <w:rPr>
                <w:sz w:val="20"/>
                <w:szCs w:val="20"/>
                <w:lang w:eastAsia="ru-RU"/>
              </w:rPr>
              <w:t>инфаркт мозга</w:t>
            </w:r>
          </w:p>
        </w:tc>
        <w:tc>
          <w:tcPr>
            <w:tcW w:w="413" w:type="pct"/>
            <w:shd w:val="clear" w:color="000000" w:fill="FFFFFF"/>
            <w:noWrap/>
            <w:vAlign w:val="center"/>
            <w:hideMark/>
          </w:tcPr>
          <w:p w14:paraId="6B4A2C5A"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I63</w:t>
            </w:r>
          </w:p>
        </w:tc>
        <w:tc>
          <w:tcPr>
            <w:tcW w:w="349" w:type="pct"/>
            <w:shd w:val="clear" w:color="000000" w:fill="FFFFFF"/>
            <w:noWrap/>
            <w:vAlign w:val="center"/>
            <w:hideMark/>
          </w:tcPr>
          <w:p w14:paraId="179472FB"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265</w:t>
            </w:r>
          </w:p>
        </w:tc>
        <w:tc>
          <w:tcPr>
            <w:tcW w:w="347" w:type="pct"/>
            <w:shd w:val="clear" w:color="000000" w:fill="FFFFFF"/>
            <w:noWrap/>
            <w:vAlign w:val="center"/>
            <w:hideMark/>
          </w:tcPr>
          <w:p w14:paraId="350BCB72" w14:textId="77777777" w:rsidR="006B5129" w:rsidRPr="002C0F09" w:rsidRDefault="006B5129" w:rsidP="00465650">
            <w:pPr>
              <w:jc w:val="center"/>
              <w:rPr>
                <w:bCs/>
                <w:sz w:val="20"/>
                <w:szCs w:val="20"/>
              </w:rPr>
            </w:pPr>
            <w:r w:rsidRPr="002C0F09">
              <w:rPr>
                <w:bCs/>
                <w:sz w:val="20"/>
                <w:szCs w:val="20"/>
              </w:rPr>
              <w:t>281</w:t>
            </w:r>
          </w:p>
        </w:tc>
        <w:tc>
          <w:tcPr>
            <w:tcW w:w="349" w:type="pct"/>
            <w:shd w:val="clear" w:color="000000" w:fill="FFFFFF"/>
            <w:noWrap/>
            <w:vAlign w:val="center"/>
          </w:tcPr>
          <w:p w14:paraId="20889A1A" w14:textId="77777777" w:rsidR="006B5129" w:rsidRPr="002C0F09" w:rsidRDefault="006B5129" w:rsidP="00465650">
            <w:pPr>
              <w:jc w:val="center"/>
              <w:rPr>
                <w:sz w:val="20"/>
                <w:szCs w:val="20"/>
              </w:rPr>
            </w:pPr>
            <w:r w:rsidRPr="002C0F09">
              <w:rPr>
                <w:bCs/>
                <w:sz w:val="20"/>
                <w:szCs w:val="20"/>
              </w:rPr>
              <w:t>320</w:t>
            </w:r>
          </w:p>
        </w:tc>
        <w:tc>
          <w:tcPr>
            <w:tcW w:w="282" w:type="pct"/>
            <w:shd w:val="clear" w:color="000000" w:fill="FFFFFF"/>
            <w:noWrap/>
            <w:vAlign w:val="center"/>
            <w:hideMark/>
          </w:tcPr>
          <w:p w14:paraId="338C8813"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43</w:t>
            </w:r>
          </w:p>
        </w:tc>
        <w:tc>
          <w:tcPr>
            <w:tcW w:w="282" w:type="pct"/>
            <w:shd w:val="clear" w:color="000000" w:fill="FFFFFF"/>
            <w:noWrap/>
            <w:vAlign w:val="center"/>
            <w:hideMark/>
          </w:tcPr>
          <w:p w14:paraId="314D1652" w14:textId="77777777" w:rsidR="006B5129" w:rsidRPr="002C0F09" w:rsidRDefault="006B5129" w:rsidP="00465650">
            <w:pPr>
              <w:jc w:val="center"/>
              <w:rPr>
                <w:sz w:val="20"/>
                <w:szCs w:val="20"/>
              </w:rPr>
            </w:pPr>
            <w:r w:rsidRPr="002C0F09">
              <w:rPr>
                <w:sz w:val="20"/>
                <w:szCs w:val="20"/>
              </w:rPr>
              <w:t>46</w:t>
            </w:r>
          </w:p>
        </w:tc>
        <w:tc>
          <w:tcPr>
            <w:tcW w:w="282" w:type="pct"/>
            <w:noWrap/>
            <w:vAlign w:val="center"/>
          </w:tcPr>
          <w:p w14:paraId="755E2453" w14:textId="77777777" w:rsidR="006B5129" w:rsidRPr="002C0F09" w:rsidRDefault="006B5129" w:rsidP="00465650">
            <w:pPr>
              <w:jc w:val="center"/>
              <w:rPr>
                <w:sz w:val="20"/>
                <w:szCs w:val="20"/>
              </w:rPr>
            </w:pPr>
            <w:r w:rsidRPr="002C0F09">
              <w:rPr>
                <w:sz w:val="20"/>
                <w:szCs w:val="20"/>
              </w:rPr>
              <w:t>51</w:t>
            </w:r>
          </w:p>
        </w:tc>
        <w:tc>
          <w:tcPr>
            <w:tcW w:w="454" w:type="pct"/>
            <w:shd w:val="clear" w:color="000000" w:fill="FFFFFF"/>
            <w:noWrap/>
            <w:vAlign w:val="center"/>
            <w:hideMark/>
          </w:tcPr>
          <w:p w14:paraId="37A46A81"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14,0%</w:t>
            </w:r>
          </w:p>
        </w:tc>
        <w:tc>
          <w:tcPr>
            <w:tcW w:w="452" w:type="pct"/>
            <w:shd w:val="clear" w:color="000000" w:fill="FFFFFF"/>
            <w:noWrap/>
            <w:vAlign w:val="center"/>
            <w:hideMark/>
          </w:tcPr>
          <w:p w14:paraId="3996B580" w14:textId="77777777" w:rsidR="006B5129" w:rsidRPr="002C0F09" w:rsidRDefault="006B5129" w:rsidP="00465650">
            <w:pPr>
              <w:jc w:val="center"/>
              <w:rPr>
                <w:sz w:val="20"/>
                <w:szCs w:val="20"/>
              </w:rPr>
            </w:pPr>
            <w:r w:rsidRPr="002C0F09">
              <w:rPr>
                <w:sz w:val="20"/>
                <w:szCs w:val="20"/>
              </w:rPr>
              <w:t>14,10</w:t>
            </w:r>
          </w:p>
        </w:tc>
        <w:tc>
          <w:tcPr>
            <w:tcW w:w="456" w:type="pct"/>
            <w:noWrap/>
            <w:vAlign w:val="center"/>
          </w:tcPr>
          <w:p w14:paraId="65BDB2C9" w14:textId="77777777" w:rsidR="006B5129" w:rsidRPr="002C0F09" w:rsidRDefault="006B5129" w:rsidP="00465650">
            <w:pPr>
              <w:jc w:val="center"/>
              <w:rPr>
                <w:sz w:val="20"/>
                <w:szCs w:val="20"/>
              </w:rPr>
            </w:pPr>
            <w:r w:rsidRPr="002C0F09">
              <w:rPr>
                <w:sz w:val="20"/>
                <w:szCs w:val="20"/>
              </w:rPr>
              <w:t>13,75</w:t>
            </w:r>
          </w:p>
        </w:tc>
      </w:tr>
      <w:tr w:rsidR="002C0F09" w:rsidRPr="002C0F09" w14:paraId="0AFD83EF" w14:textId="77777777" w:rsidTr="00F724AF">
        <w:trPr>
          <w:trHeight w:val="522"/>
        </w:trPr>
        <w:tc>
          <w:tcPr>
            <w:tcW w:w="1335" w:type="pct"/>
            <w:shd w:val="clear" w:color="000000" w:fill="FFFFFF"/>
            <w:vAlign w:val="center"/>
            <w:hideMark/>
          </w:tcPr>
          <w:p w14:paraId="179B5C18" w14:textId="77777777" w:rsidR="006B5129" w:rsidRPr="002C0F09" w:rsidRDefault="006B5129" w:rsidP="00465650">
            <w:pPr>
              <w:widowControl/>
              <w:autoSpaceDE/>
              <w:autoSpaceDN/>
              <w:rPr>
                <w:sz w:val="20"/>
                <w:szCs w:val="20"/>
                <w:lang w:eastAsia="ru-RU"/>
              </w:rPr>
            </w:pPr>
            <w:r w:rsidRPr="002C0F09">
              <w:rPr>
                <w:sz w:val="20"/>
                <w:szCs w:val="20"/>
                <w:lang w:eastAsia="ru-RU"/>
              </w:rPr>
              <w:lastRenderedPageBreak/>
              <w:t>инсульт неуточненный, как кровоизлияние или инфаркт</w:t>
            </w:r>
          </w:p>
        </w:tc>
        <w:tc>
          <w:tcPr>
            <w:tcW w:w="413" w:type="pct"/>
            <w:shd w:val="clear" w:color="000000" w:fill="FFFFFF"/>
            <w:vAlign w:val="center"/>
            <w:hideMark/>
          </w:tcPr>
          <w:p w14:paraId="3E28D544"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I64</w:t>
            </w:r>
          </w:p>
        </w:tc>
        <w:tc>
          <w:tcPr>
            <w:tcW w:w="349" w:type="pct"/>
            <w:shd w:val="clear" w:color="000000" w:fill="FFFFFF"/>
            <w:noWrap/>
            <w:vAlign w:val="center"/>
            <w:hideMark/>
          </w:tcPr>
          <w:p w14:paraId="3F8A75A8"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14</w:t>
            </w:r>
          </w:p>
        </w:tc>
        <w:tc>
          <w:tcPr>
            <w:tcW w:w="347" w:type="pct"/>
            <w:shd w:val="clear" w:color="000000" w:fill="FFFFFF"/>
            <w:noWrap/>
            <w:vAlign w:val="center"/>
            <w:hideMark/>
          </w:tcPr>
          <w:p w14:paraId="3DD093B6" w14:textId="77777777" w:rsidR="006B5129" w:rsidRPr="002C0F09" w:rsidRDefault="006B5129" w:rsidP="00465650">
            <w:pPr>
              <w:jc w:val="center"/>
              <w:rPr>
                <w:bCs/>
                <w:sz w:val="20"/>
                <w:szCs w:val="20"/>
              </w:rPr>
            </w:pPr>
            <w:r w:rsidRPr="002C0F09">
              <w:rPr>
                <w:bCs/>
                <w:sz w:val="20"/>
                <w:szCs w:val="20"/>
              </w:rPr>
              <w:t>16</w:t>
            </w:r>
          </w:p>
        </w:tc>
        <w:tc>
          <w:tcPr>
            <w:tcW w:w="349" w:type="pct"/>
            <w:shd w:val="clear" w:color="000000" w:fill="FFFFFF"/>
            <w:noWrap/>
            <w:vAlign w:val="center"/>
          </w:tcPr>
          <w:p w14:paraId="05BF7341" w14:textId="77777777" w:rsidR="006B5129" w:rsidRPr="002C0F09" w:rsidRDefault="006B5129" w:rsidP="00465650">
            <w:pPr>
              <w:jc w:val="center"/>
              <w:rPr>
                <w:sz w:val="20"/>
                <w:szCs w:val="20"/>
              </w:rPr>
            </w:pPr>
            <w:r w:rsidRPr="002C0F09">
              <w:rPr>
                <w:bCs/>
                <w:sz w:val="20"/>
                <w:szCs w:val="20"/>
              </w:rPr>
              <w:t>19</w:t>
            </w:r>
          </w:p>
        </w:tc>
        <w:tc>
          <w:tcPr>
            <w:tcW w:w="282" w:type="pct"/>
            <w:shd w:val="clear" w:color="000000" w:fill="FFFFFF"/>
            <w:noWrap/>
            <w:vAlign w:val="center"/>
            <w:hideMark/>
          </w:tcPr>
          <w:p w14:paraId="1CB538B1"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6</w:t>
            </w:r>
          </w:p>
        </w:tc>
        <w:tc>
          <w:tcPr>
            <w:tcW w:w="282" w:type="pct"/>
            <w:shd w:val="clear" w:color="000000" w:fill="FFFFFF"/>
            <w:noWrap/>
            <w:vAlign w:val="center"/>
            <w:hideMark/>
          </w:tcPr>
          <w:p w14:paraId="6F4C9AFD" w14:textId="77777777" w:rsidR="006B5129" w:rsidRPr="002C0F09" w:rsidRDefault="006B5129" w:rsidP="00465650">
            <w:pPr>
              <w:jc w:val="center"/>
              <w:rPr>
                <w:sz w:val="20"/>
                <w:szCs w:val="20"/>
              </w:rPr>
            </w:pPr>
            <w:r w:rsidRPr="002C0F09">
              <w:rPr>
                <w:sz w:val="20"/>
                <w:szCs w:val="20"/>
              </w:rPr>
              <w:t>3</w:t>
            </w:r>
          </w:p>
        </w:tc>
        <w:tc>
          <w:tcPr>
            <w:tcW w:w="282" w:type="pct"/>
            <w:noWrap/>
            <w:vAlign w:val="center"/>
          </w:tcPr>
          <w:p w14:paraId="68E2E10E" w14:textId="77777777" w:rsidR="006B5129" w:rsidRPr="002C0F09" w:rsidRDefault="006B5129" w:rsidP="00465650">
            <w:pPr>
              <w:jc w:val="center"/>
              <w:rPr>
                <w:sz w:val="20"/>
                <w:szCs w:val="20"/>
              </w:rPr>
            </w:pPr>
            <w:r w:rsidRPr="002C0F09">
              <w:rPr>
                <w:sz w:val="20"/>
                <w:szCs w:val="20"/>
              </w:rPr>
              <w:t>6</w:t>
            </w:r>
          </w:p>
        </w:tc>
        <w:tc>
          <w:tcPr>
            <w:tcW w:w="454" w:type="pct"/>
            <w:shd w:val="clear" w:color="000000" w:fill="FFFFFF"/>
            <w:noWrap/>
            <w:vAlign w:val="center"/>
            <w:hideMark/>
          </w:tcPr>
          <w:p w14:paraId="62E0CDBF"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30,0%</w:t>
            </w:r>
          </w:p>
        </w:tc>
        <w:tc>
          <w:tcPr>
            <w:tcW w:w="452" w:type="pct"/>
            <w:shd w:val="clear" w:color="000000" w:fill="FFFFFF"/>
            <w:noWrap/>
            <w:vAlign w:val="center"/>
            <w:hideMark/>
          </w:tcPr>
          <w:p w14:paraId="6541F54C" w14:textId="77777777" w:rsidR="006B5129" w:rsidRPr="002C0F09" w:rsidRDefault="006B5129" w:rsidP="00465650">
            <w:pPr>
              <w:jc w:val="center"/>
              <w:rPr>
                <w:sz w:val="20"/>
                <w:szCs w:val="20"/>
              </w:rPr>
            </w:pPr>
            <w:r w:rsidRPr="002C0F09">
              <w:rPr>
                <w:sz w:val="20"/>
                <w:szCs w:val="20"/>
              </w:rPr>
              <w:t>15,80</w:t>
            </w:r>
          </w:p>
        </w:tc>
        <w:tc>
          <w:tcPr>
            <w:tcW w:w="456" w:type="pct"/>
            <w:noWrap/>
            <w:vAlign w:val="center"/>
          </w:tcPr>
          <w:p w14:paraId="2E6C4771" w14:textId="77777777" w:rsidR="006B5129" w:rsidRPr="002C0F09" w:rsidRDefault="006B5129" w:rsidP="00465650">
            <w:pPr>
              <w:jc w:val="center"/>
              <w:rPr>
                <w:sz w:val="20"/>
                <w:szCs w:val="20"/>
              </w:rPr>
            </w:pPr>
            <w:r w:rsidRPr="002C0F09">
              <w:rPr>
                <w:sz w:val="20"/>
                <w:szCs w:val="20"/>
              </w:rPr>
              <w:t>24,00</w:t>
            </w:r>
          </w:p>
        </w:tc>
      </w:tr>
      <w:tr w:rsidR="002C0F09" w:rsidRPr="002C0F09" w14:paraId="37A2E42E" w14:textId="77777777" w:rsidTr="00F724AF">
        <w:trPr>
          <w:trHeight w:val="349"/>
        </w:trPr>
        <w:tc>
          <w:tcPr>
            <w:tcW w:w="5000" w:type="pct"/>
            <w:gridSpan w:val="11"/>
            <w:shd w:val="clear" w:color="000000" w:fill="FFFFFF"/>
            <w:vAlign w:val="center"/>
            <w:hideMark/>
          </w:tcPr>
          <w:p w14:paraId="3ABB1F0C" w14:textId="77777777" w:rsidR="006B5129" w:rsidRPr="002C0F09" w:rsidRDefault="006B5129" w:rsidP="00465650">
            <w:pPr>
              <w:widowControl/>
              <w:autoSpaceDE/>
              <w:autoSpaceDN/>
              <w:jc w:val="center"/>
              <w:rPr>
                <w:b/>
                <w:bCs/>
                <w:sz w:val="20"/>
                <w:szCs w:val="20"/>
                <w:lang w:eastAsia="ru-RU"/>
              </w:rPr>
            </w:pPr>
            <w:r w:rsidRPr="002C0F09">
              <w:rPr>
                <w:b/>
                <w:bCs/>
                <w:sz w:val="20"/>
                <w:szCs w:val="20"/>
                <w:lang w:eastAsia="ru-RU"/>
              </w:rPr>
              <w:t>Взрослые старше трудоспособного возраста</w:t>
            </w:r>
          </w:p>
        </w:tc>
      </w:tr>
      <w:tr w:rsidR="002C0F09" w:rsidRPr="002C0F09" w14:paraId="00031916" w14:textId="77777777" w:rsidTr="00F724AF">
        <w:trPr>
          <w:trHeight w:val="306"/>
        </w:trPr>
        <w:tc>
          <w:tcPr>
            <w:tcW w:w="1335" w:type="pct"/>
            <w:shd w:val="clear" w:color="000000" w:fill="FFFFFF"/>
            <w:vAlign w:val="center"/>
            <w:hideMark/>
          </w:tcPr>
          <w:p w14:paraId="7F1883DC" w14:textId="77777777" w:rsidR="006B5129" w:rsidRPr="002C0F09" w:rsidRDefault="006B5129" w:rsidP="00465650">
            <w:pPr>
              <w:widowControl/>
              <w:autoSpaceDE/>
              <w:autoSpaceDN/>
              <w:rPr>
                <w:b/>
                <w:bCs/>
                <w:sz w:val="20"/>
                <w:szCs w:val="20"/>
                <w:lang w:eastAsia="ru-RU"/>
              </w:rPr>
            </w:pPr>
            <w:r w:rsidRPr="002C0F09">
              <w:rPr>
                <w:bCs/>
                <w:sz w:val="20"/>
                <w:szCs w:val="20"/>
                <w:lang w:eastAsia="ru-RU"/>
              </w:rPr>
              <w:t>БСК</w:t>
            </w:r>
          </w:p>
        </w:tc>
        <w:tc>
          <w:tcPr>
            <w:tcW w:w="413" w:type="pct"/>
            <w:shd w:val="clear" w:color="000000" w:fill="FFFFFF"/>
            <w:vAlign w:val="center"/>
            <w:hideMark/>
          </w:tcPr>
          <w:p w14:paraId="6A87963D"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I00-I99</w:t>
            </w:r>
          </w:p>
        </w:tc>
        <w:tc>
          <w:tcPr>
            <w:tcW w:w="349" w:type="pct"/>
            <w:shd w:val="clear" w:color="000000" w:fill="FFFFFF"/>
            <w:noWrap/>
            <w:vAlign w:val="center"/>
            <w:hideMark/>
          </w:tcPr>
          <w:p w14:paraId="6E9BA429"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1 952</w:t>
            </w:r>
          </w:p>
        </w:tc>
        <w:tc>
          <w:tcPr>
            <w:tcW w:w="347" w:type="pct"/>
            <w:shd w:val="clear" w:color="000000" w:fill="FFFFFF"/>
            <w:noWrap/>
            <w:vAlign w:val="center"/>
            <w:hideMark/>
          </w:tcPr>
          <w:p w14:paraId="63F5985A" w14:textId="77777777" w:rsidR="006B5129" w:rsidRPr="002C0F09" w:rsidRDefault="006B5129" w:rsidP="00465650">
            <w:pPr>
              <w:jc w:val="center"/>
              <w:rPr>
                <w:bCs/>
                <w:sz w:val="20"/>
                <w:szCs w:val="20"/>
              </w:rPr>
            </w:pPr>
            <w:r w:rsidRPr="002C0F09">
              <w:rPr>
                <w:bCs/>
                <w:sz w:val="20"/>
                <w:szCs w:val="20"/>
              </w:rPr>
              <w:t>2920</w:t>
            </w:r>
          </w:p>
        </w:tc>
        <w:tc>
          <w:tcPr>
            <w:tcW w:w="349" w:type="pct"/>
            <w:shd w:val="clear" w:color="000000" w:fill="FFFFFF"/>
            <w:noWrap/>
            <w:vAlign w:val="center"/>
          </w:tcPr>
          <w:p w14:paraId="5FE29E6B" w14:textId="77777777" w:rsidR="006B5129" w:rsidRPr="002C0F09" w:rsidRDefault="006B5129" w:rsidP="00465650">
            <w:pPr>
              <w:autoSpaceDE/>
              <w:autoSpaceDN/>
              <w:jc w:val="center"/>
              <w:rPr>
                <w:sz w:val="20"/>
                <w:szCs w:val="20"/>
              </w:rPr>
            </w:pPr>
            <w:r w:rsidRPr="002C0F09">
              <w:rPr>
                <w:bCs/>
                <w:sz w:val="20"/>
                <w:szCs w:val="20"/>
              </w:rPr>
              <w:t>3724</w:t>
            </w:r>
          </w:p>
        </w:tc>
        <w:tc>
          <w:tcPr>
            <w:tcW w:w="282" w:type="pct"/>
            <w:shd w:val="clear" w:color="000000" w:fill="FFFFFF"/>
            <w:noWrap/>
            <w:vAlign w:val="center"/>
            <w:hideMark/>
          </w:tcPr>
          <w:p w14:paraId="13E45407"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153</w:t>
            </w:r>
          </w:p>
        </w:tc>
        <w:tc>
          <w:tcPr>
            <w:tcW w:w="282" w:type="pct"/>
            <w:shd w:val="clear" w:color="000000" w:fill="FFFFFF"/>
            <w:noWrap/>
            <w:vAlign w:val="center"/>
            <w:hideMark/>
          </w:tcPr>
          <w:p w14:paraId="39784C43" w14:textId="77777777" w:rsidR="006B5129" w:rsidRPr="002C0F09" w:rsidRDefault="006B5129" w:rsidP="00465650">
            <w:pPr>
              <w:autoSpaceDE/>
              <w:autoSpaceDN/>
              <w:jc w:val="center"/>
              <w:rPr>
                <w:sz w:val="20"/>
                <w:szCs w:val="20"/>
              </w:rPr>
            </w:pPr>
            <w:r w:rsidRPr="002C0F09">
              <w:rPr>
                <w:sz w:val="20"/>
                <w:szCs w:val="20"/>
              </w:rPr>
              <w:t>136</w:t>
            </w:r>
          </w:p>
        </w:tc>
        <w:tc>
          <w:tcPr>
            <w:tcW w:w="282" w:type="pct"/>
            <w:noWrap/>
            <w:vAlign w:val="center"/>
          </w:tcPr>
          <w:p w14:paraId="57127743" w14:textId="77777777" w:rsidR="006B5129" w:rsidRPr="002C0F09" w:rsidRDefault="006B5129" w:rsidP="00465650">
            <w:pPr>
              <w:autoSpaceDE/>
              <w:autoSpaceDN/>
              <w:jc w:val="center"/>
              <w:rPr>
                <w:sz w:val="20"/>
                <w:szCs w:val="20"/>
              </w:rPr>
            </w:pPr>
            <w:r w:rsidRPr="002C0F09">
              <w:rPr>
                <w:sz w:val="20"/>
                <w:szCs w:val="20"/>
              </w:rPr>
              <w:t>174</w:t>
            </w:r>
          </w:p>
        </w:tc>
        <w:tc>
          <w:tcPr>
            <w:tcW w:w="454" w:type="pct"/>
            <w:shd w:val="clear" w:color="000000" w:fill="FFFFFF"/>
            <w:noWrap/>
            <w:vAlign w:val="center"/>
            <w:hideMark/>
          </w:tcPr>
          <w:p w14:paraId="7A7625C5"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7,3%</w:t>
            </w:r>
          </w:p>
        </w:tc>
        <w:tc>
          <w:tcPr>
            <w:tcW w:w="452" w:type="pct"/>
            <w:shd w:val="clear" w:color="000000" w:fill="FFFFFF"/>
            <w:noWrap/>
            <w:vAlign w:val="center"/>
            <w:hideMark/>
          </w:tcPr>
          <w:p w14:paraId="2193EE01" w14:textId="77777777" w:rsidR="006B5129" w:rsidRPr="002C0F09" w:rsidRDefault="006B5129" w:rsidP="00465650">
            <w:pPr>
              <w:autoSpaceDE/>
              <w:autoSpaceDN/>
              <w:jc w:val="center"/>
              <w:rPr>
                <w:sz w:val="20"/>
                <w:szCs w:val="20"/>
              </w:rPr>
            </w:pPr>
            <w:r w:rsidRPr="002C0F09">
              <w:rPr>
                <w:sz w:val="20"/>
                <w:szCs w:val="20"/>
              </w:rPr>
              <w:t>4,5</w:t>
            </w:r>
          </w:p>
        </w:tc>
        <w:tc>
          <w:tcPr>
            <w:tcW w:w="456" w:type="pct"/>
            <w:noWrap/>
            <w:vAlign w:val="center"/>
          </w:tcPr>
          <w:p w14:paraId="431E6485" w14:textId="77777777" w:rsidR="006B5129" w:rsidRPr="002C0F09" w:rsidRDefault="006B5129" w:rsidP="00465650">
            <w:pPr>
              <w:autoSpaceDE/>
              <w:autoSpaceDN/>
              <w:jc w:val="center"/>
              <w:rPr>
                <w:sz w:val="20"/>
                <w:szCs w:val="20"/>
              </w:rPr>
            </w:pPr>
            <w:r w:rsidRPr="002C0F09">
              <w:rPr>
                <w:sz w:val="20"/>
                <w:szCs w:val="20"/>
              </w:rPr>
              <w:t>4,46</w:t>
            </w:r>
          </w:p>
        </w:tc>
      </w:tr>
      <w:tr w:rsidR="002C0F09" w:rsidRPr="002C0F09" w14:paraId="6C02CAC0" w14:textId="77777777" w:rsidTr="00F724AF">
        <w:trPr>
          <w:trHeight w:val="522"/>
        </w:trPr>
        <w:tc>
          <w:tcPr>
            <w:tcW w:w="1335" w:type="pct"/>
            <w:shd w:val="clear" w:color="000000" w:fill="FFFFFF"/>
            <w:vAlign w:val="center"/>
            <w:hideMark/>
          </w:tcPr>
          <w:p w14:paraId="11E62182" w14:textId="77777777" w:rsidR="006B5129" w:rsidRPr="002C0F09" w:rsidRDefault="006B5129" w:rsidP="00465650">
            <w:pPr>
              <w:widowControl/>
              <w:autoSpaceDE/>
              <w:autoSpaceDN/>
              <w:rPr>
                <w:sz w:val="20"/>
                <w:szCs w:val="20"/>
                <w:lang w:eastAsia="ru-RU"/>
              </w:rPr>
            </w:pPr>
            <w:r w:rsidRPr="002C0F09">
              <w:rPr>
                <w:sz w:val="20"/>
                <w:szCs w:val="20"/>
                <w:lang w:eastAsia="ru-RU"/>
              </w:rPr>
              <w:t>болезни, характеризующиеся повышенным кровяным давлением</w:t>
            </w:r>
          </w:p>
        </w:tc>
        <w:tc>
          <w:tcPr>
            <w:tcW w:w="413" w:type="pct"/>
            <w:shd w:val="clear" w:color="000000" w:fill="FFFFFF"/>
            <w:vAlign w:val="center"/>
            <w:hideMark/>
          </w:tcPr>
          <w:p w14:paraId="44A03AC4"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I10-I13</w:t>
            </w:r>
          </w:p>
        </w:tc>
        <w:tc>
          <w:tcPr>
            <w:tcW w:w="349" w:type="pct"/>
            <w:shd w:val="clear" w:color="000000" w:fill="FFFFFF"/>
            <w:noWrap/>
            <w:vAlign w:val="center"/>
            <w:hideMark/>
          </w:tcPr>
          <w:p w14:paraId="51FB3DE4"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430</w:t>
            </w:r>
          </w:p>
        </w:tc>
        <w:tc>
          <w:tcPr>
            <w:tcW w:w="347" w:type="pct"/>
            <w:shd w:val="clear" w:color="000000" w:fill="FFFFFF"/>
            <w:noWrap/>
            <w:vAlign w:val="center"/>
            <w:hideMark/>
          </w:tcPr>
          <w:p w14:paraId="2E823D54" w14:textId="77777777" w:rsidR="006B5129" w:rsidRPr="002C0F09" w:rsidRDefault="006B5129" w:rsidP="00465650">
            <w:pPr>
              <w:jc w:val="center"/>
              <w:rPr>
                <w:sz w:val="20"/>
                <w:szCs w:val="20"/>
              </w:rPr>
            </w:pPr>
            <w:r w:rsidRPr="002C0F09">
              <w:rPr>
                <w:sz w:val="20"/>
                <w:szCs w:val="20"/>
              </w:rPr>
              <w:t>670</w:t>
            </w:r>
          </w:p>
        </w:tc>
        <w:tc>
          <w:tcPr>
            <w:tcW w:w="349" w:type="pct"/>
            <w:shd w:val="clear" w:color="000000" w:fill="FFFFFF"/>
            <w:noWrap/>
            <w:vAlign w:val="center"/>
          </w:tcPr>
          <w:p w14:paraId="55778FC3" w14:textId="77777777" w:rsidR="006B5129" w:rsidRPr="002C0F09" w:rsidRDefault="006B5129" w:rsidP="00465650">
            <w:pPr>
              <w:jc w:val="center"/>
              <w:rPr>
                <w:sz w:val="20"/>
                <w:szCs w:val="20"/>
              </w:rPr>
            </w:pPr>
            <w:r w:rsidRPr="002C0F09">
              <w:rPr>
                <w:sz w:val="20"/>
                <w:szCs w:val="20"/>
              </w:rPr>
              <w:t>807</w:t>
            </w:r>
          </w:p>
        </w:tc>
        <w:tc>
          <w:tcPr>
            <w:tcW w:w="282" w:type="pct"/>
            <w:shd w:val="clear" w:color="000000" w:fill="FFFFFF"/>
            <w:noWrap/>
            <w:vAlign w:val="center"/>
            <w:hideMark/>
          </w:tcPr>
          <w:p w14:paraId="66D31A48"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1</w:t>
            </w:r>
          </w:p>
        </w:tc>
        <w:tc>
          <w:tcPr>
            <w:tcW w:w="282" w:type="pct"/>
            <w:shd w:val="clear" w:color="000000" w:fill="FFFFFF"/>
            <w:noWrap/>
            <w:vAlign w:val="center"/>
            <w:hideMark/>
          </w:tcPr>
          <w:p w14:paraId="4BA43251" w14:textId="77777777" w:rsidR="006B5129" w:rsidRPr="002C0F09" w:rsidRDefault="006B5129" w:rsidP="00465650">
            <w:pPr>
              <w:jc w:val="center"/>
              <w:rPr>
                <w:sz w:val="20"/>
                <w:szCs w:val="20"/>
              </w:rPr>
            </w:pPr>
            <w:r w:rsidRPr="002C0F09">
              <w:rPr>
                <w:sz w:val="20"/>
                <w:szCs w:val="20"/>
              </w:rPr>
              <w:t>0</w:t>
            </w:r>
          </w:p>
        </w:tc>
        <w:tc>
          <w:tcPr>
            <w:tcW w:w="282" w:type="pct"/>
            <w:noWrap/>
            <w:vAlign w:val="center"/>
          </w:tcPr>
          <w:p w14:paraId="752B386C" w14:textId="77777777" w:rsidR="006B5129" w:rsidRPr="002C0F09" w:rsidRDefault="006B5129" w:rsidP="00465650">
            <w:pPr>
              <w:jc w:val="center"/>
              <w:rPr>
                <w:sz w:val="20"/>
                <w:szCs w:val="20"/>
              </w:rPr>
            </w:pPr>
            <w:r w:rsidRPr="002C0F09">
              <w:rPr>
                <w:sz w:val="20"/>
                <w:szCs w:val="20"/>
              </w:rPr>
              <w:t>0</w:t>
            </w:r>
          </w:p>
        </w:tc>
        <w:tc>
          <w:tcPr>
            <w:tcW w:w="454" w:type="pct"/>
            <w:shd w:val="clear" w:color="000000" w:fill="FFFFFF"/>
            <w:noWrap/>
            <w:vAlign w:val="center"/>
            <w:hideMark/>
          </w:tcPr>
          <w:p w14:paraId="16206FC3"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0,2%</w:t>
            </w:r>
          </w:p>
        </w:tc>
        <w:tc>
          <w:tcPr>
            <w:tcW w:w="452" w:type="pct"/>
            <w:shd w:val="clear" w:color="000000" w:fill="FFFFFF"/>
            <w:noWrap/>
            <w:vAlign w:val="center"/>
            <w:hideMark/>
          </w:tcPr>
          <w:p w14:paraId="756C4E4C" w14:textId="77777777" w:rsidR="006B5129" w:rsidRPr="002C0F09" w:rsidRDefault="006B5129" w:rsidP="00465650">
            <w:pPr>
              <w:jc w:val="center"/>
              <w:rPr>
                <w:sz w:val="20"/>
                <w:szCs w:val="20"/>
              </w:rPr>
            </w:pPr>
            <w:r w:rsidRPr="002C0F09">
              <w:rPr>
                <w:sz w:val="20"/>
                <w:szCs w:val="20"/>
              </w:rPr>
              <w:t>0,00</w:t>
            </w:r>
          </w:p>
        </w:tc>
        <w:tc>
          <w:tcPr>
            <w:tcW w:w="456" w:type="pct"/>
            <w:noWrap/>
            <w:vAlign w:val="center"/>
          </w:tcPr>
          <w:p w14:paraId="5704BE3B" w14:textId="77777777" w:rsidR="006B5129" w:rsidRPr="002C0F09" w:rsidRDefault="006B5129" w:rsidP="00465650">
            <w:pPr>
              <w:jc w:val="center"/>
              <w:rPr>
                <w:sz w:val="20"/>
                <w:szCs w:val="20"/>
              </w:rPr>
            </w:pPr>
            <w:r w:rsidRPr="002C0F09">
              <w:rPr>
                <w:sz w:val="20"/>
                <w:szCs w:val="20"/>
              </w:rPr>
              <w:t>0,00</w:t>
            </w:r>
          </w:p>
        </w:tc>
      </w:tr>
      <w:tr w:rsidR="002C0F09" w:rsidRPr="002C0F09" w14:paraId="7047AF88" w14:textId="77777777" w:rsidTr="00F724AF">
        <w:trPr>
          <w:trHeight w:val="306"/>
        </w:trPr>
        <w:tc>
          <w:tcPr>
            <w:tcW w:w="1335" w:type="pct"/>
            <w:shd w:val="clear" w:color="000000" w:fill="FFFFFF"/>
            <w:vAlign w:val="center"/>
            <w:hideMark/>
          </w:tcPr>
          <w:p w14:paraId="4229287A" w14:textId="77777777" w:rsidR="006B5129" w:rsidRPr="002C0F09" w:rsidRDefault="006B5129" w:rsidP="00465650">
            <w:pPr>
              <w:widowControl/>
              <w:autoSpaceDE/>
              <w:autoSpaceDN/>
              <w:rPr>
                <w:sz w:val="20"/>
                <w:szCs w:val="20"/>
                <w:lang w:eastAsia="ru-RU"/>
              </w:rPr>
            </w:pPr>
            <w:r w:rsidRPr="002C0F09">
              <w:rPr>
                <w:sz w:val="20"/>
                <w:szCs w:val="20"/>
                <w:lang w:eastAsia="ru-RU"/>
              </w:rPr>
              <w:t>ишемические болезни сердца</w:t>
            </w:r>
          </w:p>
        </w:tc>
        <w:tc>
          <w:tcPr>
            <w:tcW w:w="413" w:type="pct"/>
            <w:shd w:val="clear" w:color="000000" w:fill="FFFFFF"/>
            <w:vAlign w:val="center"/>
            <w:hideMark/>
          </w:tcPr>
          <w:p w14:paraId="4002AC8F"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I20- I25</w:t>
            </w:r>
          </w:p>
        </w:tc>
        <w:tc>
          <w:tcPr>
            <w:tcW w:w="349" w:type="pct"/>
            <w:shd w:val="clear" w:color="000000" w:fill="FFFFFF"/>
            <w:noWrap/>
            <w:vAlign w:val="center"/>
            <w:hideMark/>
          </w:tcPr>
          <w:p w14:paraId="41A2B46E"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656</w:t>
            </w:r>
          </w:p>
        </w:tc>
        <w:tc>
          <w:tcPr>
            <w:tcW w:w="347" w:type="pct"/>
            <w:shd w:val="clear" w:color="000000" w:fill="FFFFFF"/>
            <w:noWrap/>
            <w:vAlign w:val="center"/>
            <w:hideMark/>
          </w:tcPr>
          <w:p w14:paraId="19F0A892" w14:textId="77777777" w:rsidR="006B5129" w:rsidRPr="002C0F09" w:rsidRDefault="006B5129" w:rsidP="00465650">
            <w:pPr>
              <w:jc w:val="center"/>
              <w:rPr>
                <w:sz w:val="20"/>
                <w:szCs w:val="20"/>
              </w:rPr>
            </w:pPr>
            <w:r w:rsidRPr="002C0F09">
              <w:rPr>
                <w:sz w:val="20"/>
                <w:szCs w:val="20"/>
              </w:rPr>
              <w:t>987</w:t>
            </w:r>
          </w:p>
        </w:tc>
        <w:tc>
          <w:tcPr>
            <w:tcW w:w="349" w:type="pct"/>
            <w:shd w:val="clear" w:color="000000" w:fill="FFFFFF"/>
            <w:noWrap/>
            <w:vAlign w:val="center"/>
          </w:tcPr>
          <w:p w14:paraId="407F9CE4" w14:textId="77777777" w:rsidR="006B5129" w:rsidRPr="002C0F09" w:rsidRDefault="006B5129" w:rsidP="00465650">
            <w:pPr>
              <w:jc w:val="center"/>
              <w:rPr>
                <w:sz w:val="20"/>
                <w:szCs w:val="20"/>
              </w:rPr>
            </w:pPr>
            <w:r w:rsidRPr="002C0F09">
              <w:rPr>
                <w:sz w:val="20"/>
                <w:szCs w:val="20"/>
              </w:rPr>
              <w:t>1296</w:t>
            </w:r>
          </w:p>
        </w:tc>
        <w:tc>
          <w:tcPr>
            <w:tcW w:w="282" w:type="pct"/>
            <w:shd w:val="clear" w:color="000000" w:fill="FFFFFF"/>
            <w:noWrap/>
            <w:vAlign w:val="center"/>
            <w:hideMark/>
          </w:tcPr>
          <w:p w14:paraId="7AB2A4FA"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45</w:t>
            </w:r>
          </w:p>
        </w:tc>
        <w:tc>
          <w:tcPr>
            <w:tcW w:w="282" w:type="pct"/>
            <w:shd w:val="clear" w:color="000000" w:fill="FFFFFF"/>
            <w:noWrap/>
            <w:vAlign w:val="center"/>
            <w:hideMark/>
          </w:tcPr>
          <w:p w14:paraId="326FF5F8" w14:textId="77777777" w:rsidR="006B5129" w:rsidRPr="002C0F09" w:rsidRDefault="006B5129" w:rsidP="00465650">
            <w:pPr>
              <w:jc w:val="center"/>
              <w:rPr>
                <w:sz w:val="20"/>
                <w:szCs w:val="20"/>
              </w:rPr>
            </w:pPr>
            <w:r w:rsidRPr="002C0F09">
              <w:rPr>
                <w:sz w:val="20"/>
                <w:szCs w:val="20"/>
              </w:rPr>
              <w:t>33</w:t>
            </w:r>
          </w:p>
        </w:tc>
        <w:tc>
          <w:tcPr>
            <w:tcW w:w="282" w:type="pct"/>
            <w:noWrap/>
            <w:vAlign w:val="center"/>
          </w:tcPr>
          <w:p w14:paraId="0C3BFB58" w14:textId="77777777" w:rsidR="006B5129" w:rsidRPr="002C0F09" w:rsidRDefault="006B5129" w:rsidP="00465650">
            <w:pPr>
              <w:jc w:val="center"/>
              <w:rPr>
                <w:sz w:val="20"/>
                <w:szCs w:val="20"/>
              </w:rPr>
            </w:pPr>
            <w:r w:rsidRPr="002C0F09">
              <w:rPr>
                <w:sz w:val="20"/>
                <w:szCs w:val="20"/>
              </w:rPr>
              <w:t>53</w:t>
            </w:r>
          </w:p>
        </w:tc>
        <w:tc>
          <w:tcPr>
            <w:tcW w:w="454" w:type="pct"/>
            <w:shd w:val="clear" w:color="000000" w:fill="FFFFFF"/>
            <w:noWrap/>
            <w:vAlign w:val="center"/>
            <w:hideMark/>
          </w:tcPr>
          <w:p w14:paraId="7426270C"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6,4%</w:t>
            </w:r>
          </w:p>
        </w:tc>
        <w:tc>
          <w:tcPr>
            <w:tcW w:w="452" w:type="pct"/>
            <w:shd w:val="clear" w:color="000000" w:fill="FFFFFF"/>
            <w:noWrap/>
            <w:vAlign w:val="center"/>
            <w:hideMark/>
          </w:tcPr>
          <w:p w14:paraId="76B4ED85" w14:textId="77777777" w:rsidR="006B5129" w:rsidRPr="002C0F09" w:rsidRDefault="006B5129" w:rsidP="00465650">
            <w:pPr>
              <w:jc w:val="center"/>
              <w:rPr>
                <w:sz w:val="20"/>
                <w:szCs w:val="20"/>
              </w:rPr>
            </w:pPr>
            <w:r w:rsidRPr="002C0F09">
              <w:rPr>
                <w:sz w:val="20"/>
                <w:szCs w:val="20"/>
              </w:rPr>
              <w:t>3,20</w:t>
            </w:r>
          </w:p>
        </w:tc>
        <w:tc>
          <w:tcPr>
            <w:tcW w:w="456" w:type="pct"/>
            <w:noWrap/>
            <w:vAlign w:val="center"/>
          </w:tcPr>
          <w:p w14:paraId="1608F264" w14:textId="77777777" w:rsidR="006B5129" w:rsidRPr="002C0F09" w:rsidRDefault="006B5129" w:rsidP="00465650">
            <w:pPr>
              <w:jc w:val="center"/>
              <w:rPr>
                <w:sz w:val="20"/>
                <w:szCs w:val="20"/>
              </w:rPr>
            </w:pPr>
            <w:r w:rsidRPr="002C0F09">
              <w:rPr>
                <w:sz w:val="20"/>
                <w:szCs w:val="20"/>
              </w:rPr>
              <w:t>3,93</w:t>
            </w:r>
          </w:p>
        </w:tc>
      </w:tr>
      <w:tr w:rsidR="002C0F09" w:rsidRPr="002C0F09" w14:paraId="3E4CC785" w14:textId="77777777" w:rsidTr="00F724AF">
        <w:trPr>
          <w:trHeight w:val="306"/>
        </w:trPr>
        <w:tc>
          <w:tcPr>
            <w:tcW w:w="1335" w:type="pct"/>
            <w:shd w:val="clear" w:color="000000" w:fill="FFFFFF"/>
            <w:vAlign w:val="center"/>
            <w:hideMark/>
          </w:tcPr>
          <w:p w14:paraId="0925E002" w14:textId="77777777" w:rsidR="006B5129" w:rsidRPr="002C0F09" w:rsidRDefault="006B5129" w:rsidP="00465650">
            <w:pPr>
              <w:widowControl/>
              <w:autoSpaceDE/>
              <w:autoSpaceDN/>
              <w:rPr>
                <w:sz w:val="20"/>
                <w:szCs w:val="20"/>
                <w:lang w:eastAsia="ru-RU"/>
              </w:rPr>
            </w:pPr>
            <w:r w:rsidRPr="002C0F09">
              <w:rPr>
                <w:sz w:val="20"/>
                <w:szCs w:val="20"/>
                <w:lang w:eastAsia="ru-RU"/>
              </w:rPr>
              <w:t>острый инфаркт миокарда</w:t>
            </w:r>
          </w:p>
        </w:tc>
        <w:tc>
          <w:tcPr>
            <w:tcW w:w="413" w:type="pct"/>
            <w:shd w:val="clear" w:color="000000" w:fill="FFFFFF"/>
            <w:vAlign w:val="center"/>
            <w:hideMark/>
          </w:tcPr>
          <w:p w14:paraId="0D0F59E9"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I21</w:t>
            </w:r>
          </w:p>
        </w:tc>
        <w:tc>
          <w:tcPr>
            <w:tcW w:w="349" w:type="pct"/>
            <w:shd w:val="clear" w:color="000000" w:fill="FFFFFF"/>
            <w:noWrap/>
            <w:vAlign w:val="center"/>
            <w:hideMark/>
          </w:tcPr>
          <w:p w14:paraId="20F9076E"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91</w:t>
            </w:r>
          </w:p>
        </w:tc>
        <w:tc>
          <w:tcPr>
            <w:tcW w:w="347" w:type="pct"/>
            <w:shd w:val="clear" w:color="000000" w:fill="FFFFFF"/>
            <w:noWrap/>
            <w:vAlign w:val="center"/>
            <w:hideMark/>
          </w:tcPr>
          <w:p w14:paraId="0C9EBAE4" w14:textId="77777777" w:rsidR="006B5129" w:rsidRPr="002C0F09" w:rsidRDefault="006B5129" w:rsidP="00465650">
            <w:pPr>
              <w:jc w:val="center"/>
              <w:rPr>
                <w:sz w:val="20"/>
                <w:szCs w:val="20"/>
              </w:rPr>
            </w:pPr>
            <w:r w:rsidRPr="002C0F09">
              <w:rPr>
                <w:sz w:val="20"/>
                <w:szCs w:val="20"/>
              </w:rPr>
              <w:t>112</w:t>
            </w:r>
          </w:p>
        </w:tc>
        <w:tc>
          <w:tcPr>
            <w:tcW w:w="349" w:type="pct"/>
            <w:shd w:val="clear" w:color="000000" w:fill="FFFFFF"/>
            <w:noWrap/>
            <w:vAlign w:val="center"/>
          </w:tcPr>
          <w:p w14:paraId="40746B95" w14:textId="77777777" w:rsidR="006B5129" w:rsidRPr="002C0F09" w:rsidRDefault="006B5129" w:rsidP="00465650">
            <w:pPr>
              <w:jc w:val="center"/>
              <w:rPr>
                <w:sz w:val="20"/>
                <w:szCs w:val="20"/>
              </w:rPr>
            </w:pPr>
            <w:r w:rsidRPr="002C0F09">
              <w:rPr>
                <w:sz w:val="20"/>
                <w:szCs w:val="20"/>
              </w:rPr>
              <w:t>126</w:t>
            </w:r>
          </w:p>
        </w:tc>
        <w:tc>
          <w:tcPr>
            <w:tcW w:w="282" w:type="pct"/>
            <w:shd w:val="clear" w:color="000000" w:fill="FFFFFF"/>
            <w:noWrap/>
            <w:vAlign w:val="center"/>
            <w:hideMark/>
          </w:tcPr>
          <w:p w14:paraId="4D501A28"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8</w:t>
            </w:r>
          </w:p>
        </w:tc>
        <w:tc>
          <w:tcPr>
            <w:tcW w:w="282" w:type="pct"/>
            <w:shd w:val="clear" w:color="000000" w:fill="FFFFFF"/>
            <w:noWrap/>
            <w:vAlign w:val="center"/>
            <w:hideMark/>
          </w:tcPr>
          <w:p w14:paraId="15084102" w14:textId="77777777" w:rsidR="006B5129" w:rsidRPr="002C0F09" w:rsidRDefault="006B5129" w:rsidP="00465650">
            <w:pPr>
              <w:jc w:val="center"/>
              <w:rPr>
                <w:sz w:val="20"/>
                <w:szCs w:val="20"/>
              </w:rPr>
            </w:pPr>
            <w:r w:rsidRPr="002C0F09">
              <w:rPr>
                <w:sz w:val="20"/>
                <w:szCs w:val="20"/>
              </w:rPr>
              <w:t>3</w:t>
            </w:r>
          </w:p>
        </w:tc>
        <w:tc>
          <w:tcPr>
            <w:tcW w:w="282" w:type="pct"/>
            <w:noWrap/>
            <w:vAlign w:val="center"/>
          </w:tcPr>
          <w:p w14:paraId="78B2A059" w14:textId="77777777" w:rsidR="006B5129" w:rsidRPr="002C0F09" w:rsidRDefault="006B5129" w:rsidP="00465650">
            <w:pPr>
              <w:jc w:val="center"/>
              <w:rPr>
                <w:sz w:val="20"/>
                <w:szCs w:val="20"/>
              </w:rPr>
            </w:pPr>
            <w:r w:rsidRPr="002C0F09">
              <w:rPr>
                <w:sz w:val="20"/>
                <w:szCs w:val="20"/>
              </w:rPr>
              <w:t>16</w:t>
            </w:r>
          </w:p>
        </w:tc>
        <w:tc>
          <w:tcPr>
            <w:tcW w:w="454" w:type="pct"/>
            <w:shd w:val="clear" w:color="000000" w:fill="FFFFFF"/>
            <w:noWrap/>
            <w:vAlign w:val="center"/>
            <w:hideMark/>
          </w:tcPr>
          <w:p w14:paraId="77BE6021"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8,1%</w:t>
            </w:r>
          </w:p>
        </w:tc>
        <w:tc>
          <w:tcPr>
            <w:tcW w:w="452" w:type="pct"/>
            <w:shd w:val="clear" w:color="000000" w:fill="FFFFFF"/>
            <w:noWrap/>
            <w:vAlign w:val="center"/>
            <w:hideMark/>
          </w:tcPr>
          <w:p w14:paraId="5D7ABE1C" w14:textId="77777777" w:rsidR="006B5129" w:rsidRPr="002C0F09" w:rsidRDefault="006B5129" w:rsidP="00465650">
            <w:pPr>
              <w:jc w:val="center"/>
              <w:rPr>
                <w:sz w:val="20"/>
                <w:szCs w:val="20"/>
              </w:rPr>
            </w:pPr>
            <w:r w:rsidRPr="002C0F09">
              <w:rPr>
                <w:sz w:val="20"/>
                <w:szCs w:val="20"/>
              </w:rPr>
              <w:t>2,60</w:t>
            </w:r>
          </w:p>
        </w:tc>
        <w:tc>
          <w:tcPr>
            <w:tcW w:w="456" w:type="pct"/>
            <w:noWrap/>
            <w:vAlign w:val="center"/>
          </w:tcPr>
          <w:p w14:paraId="48DC1635" w14:textId="77777777" w:rsidR="006B5129" w:rsidRPr="002C0F09" w:rsidRDefault="006B5129" w:rsidP="00465650">
            <w:pPr>
              <w:jc w:val="center"/>
              <w:rPr>
                <w:sz w:val="20"/>
                <w:szCs w:val="20"/>
              </w:rPr>
            </w:pPr>
            <w:r w:rsidRPr="002C0F09">
              <w:rPr>
                <w:sz w:val="20"/>
                <w:szCs w:val="20"/>
              </w:rPr>
              <w:t>11,27</w:t>
            </w:r>
          </w:p>
        </w:tc>
      </w:tr>
      <w:tr w:rsidR="002C0F09" w:rsidRPr="002C0F09" w14:paraId="59141DB0" w14:textId="77777777" w:rsidTr="00F724AF">
        <w:trPr>
          <w:trHeight w:val="306"/>
        </w:trPr>
        <w:tc>
          <w:tcPr>
            <w:tcW w:w="1335" w:type="pct"/>
            <w:shd w:val="clear" w:color="000000" w:fill="FFFFFF"/>
            <w:noWrap/>
            <w:vAlign w:val="center"/>
            <w:hideMark/>
          </w:tcPr>
          <w:p w14:paraId="228F121C" w14:textId="77777777" w:rsidR="006B5129" w:rsidRPr="002C0F09" w:rsidRDefault="006B5129" w:rsidP="00465650">
            <w:pPr>
              <w:widowControl/>
              <w:autoSpaceDE/>
              <w:autoSpaceDN/>
              <w:rPr>
                <w:sz w:val="20"/>
                <w:szCs w:val="20"/>
                <w:lang w:eastAsia="ru-RU"/>
              </w:rPr>
            </w:pPr>
            <w:r w:rsidRPr="002C0F09">
              <w:rPr>
                <w:sz w:val="20"/>
                <w:szCs w:val="20"/>
                <w:lang w:eastAsia="ru-RU"/>
              </w:rPr>
              <w:t>повторный инфаркт миокарда</w:t>
            </w:r>
          </w:p>
        </w:tc>
        <w:tc>
          <w:tcPr>
            <w:tcW w:w="413" w:type="pct"/>
            <w:shd w:val="clear" w:color="000000" w:fill="FFFFFF"/>
            <w:noWrap/>
            <w:vAlign w:val="center"/>
            <w:hideMark/>
          </w:tcPr>
          <w:p w14:paraId="65B67903"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I22</w:t>
            </w:r>
          </w:p>
        </w:tc>
        <w:tc>
          <w:tcPr>
            <w:tcW w:w="349" w:type="pct"/>
            <w:shd w:val="clear" w:color="000000" w:fill="FFFFFF"/>
            <w:noWrap/>
            <w:vAlign w:val="center"/>
            <w:hideMark/>
          </w:tcPr>
          <w:p w14:paraId="244D54D0"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31</w:t>
            </w:r>
          </w:p>
        </w:tc>
        <w:tc>
          <w:tcPr>
            <w:tcW w:w="347" w:type="pct"/>
            <w:shd w:val="clear" w:color="000000" w:fill="FFFFFF"/>
            <w:noWrap/>
            <w:vAlign w:val="center"/>
            <w:hideMark/>
          </w:tcPr>
          <w:p w14:paraId="45BB788B" w14:textId="77777777" w:rsidR="006B5129" w:rsidRPr="002C0F09" w:rsidRDefault="006B5129" w:rsidP="00465650">
            <w:pPr>
              <w:jc w:val="center"/>
              <w:rPr>
                <w:sz w:val="20"/>
                <w:szCs w:val="20"/>
              </w:rPr>
            </w:pPr>
            <w:r w:rsidRPr="002C0F09">
              <w:rPr>
                <w:sz w:val="20"/>
                <w:szCs w:val="20"/>
              </w:rPr>
              <w:t>29</w:t>
            </w:r>
          </w:p>
        </w:tc>
        <w:tc>
          <w:tcPr>
            <w:tcW w:w="349" w:type="pct"/>
            <w:shd w:val="clear" w:color="000000" w:fill="FFFFFF"/>
            <w:noWrap/>
            <w:vAlign w:val="center"/>
          </w:tcPr>
          <w:p w14:paraId="440C4330" w14:textId="77777777" w:rsidR="006B5129" w:rsidRPr="002C0F09" w:rsidRDefault="006B5129" w:rsidP="00465650">
            <w:pPr>
              <w:jc w:val="center"/>
              <w:rPr>
                <w:sz w:val="20"/>
                <w:szCs w:val="20"/>
              </w:rPr>
            </w:pPr>
            <w:r w:rsidRPr="002C0F09">
              <w:rPr>
                <w:sz w:val="20"/>
                <w:szCs w:val="20"/>
              </w:rPr>
              <w:t>22</w:t>
            </w:r>
          </w:p>
        </w:tc>
        <w:tc>
          <w:tcPr>
            <w:tcW w:w="282" w:type="pct"/>
            <w:shd w:val="clear" w:color="000000" w:fill="FFFFFF"/>
            <w:noWrap/>
            <w:vAlign w:val="center"/>
            <w:hideMark/>
          </w:tcPr>
          <w:p w14:paraId="257A6859"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3</w:t>
            </w:r>
          </w:p>
        </w:tc>
        <w:tc>
          <w:tcPr>
            <w:tcW w:w="282" w:type="pct"/>
            <w:shd w:val="clear" w:color="000000" w:fill="FFFFFF"/>
            <w:noWrap/>
            <w:vAlign w:val="center"/>
            <w:hideMark/>
          </w:tcPr>
          <w:p w14:paraId="6401E4FD" w14:textId="77777777" w:rsidR="006B5129" w:rsidRPr="002C0F09" w:rsidRDefault="006B5129" w:rsidP="00465650">
            <w:pPr>
              <w:jc w:val="center"/>
              <w:rPr>
                <w:sz w:val="20"/>
                <w:szCs w:val="20"/>
              </w:rPr>
            </w:pPr>
            <w:r w:rsidRPr="002C0F09">
              <w:rPr>
                <w:sz w:val="20"/>
                <w:szCs w:val="20"/>
              </w:rPr>
              <w:t>4</w:t>
            </w:r>
          </w:p>
        </w:tc>
        <w:tc>
          <w:tcPr>
            <w:tcW w:w="282" w:type="pct"/>
            <w:noWrap/>
            <w:vAlign w:val="center"/>
          </w:tcPr>
          <w:p w14:paraId="37BAA2C4" w14:textId="77777777" w:rsidR="006B5129" w:rsidRPr="002C0F09" w:rsidRDefault="006B5129" w:rsidP="00465650">
            <w:pPr>
              <w:jc w:val="center"/>
              <w:rPr>
                <w:sz w:val="20"/>
                <w:szCs w:val="20"/>
              </w:rPr>
            </w:pPr>
            <w:r w:rsidRPr="002C0F09">
              <w:rPr>
                <w:sz w:val="20"/>
                <w:szCs w:val="20"/>
              </w:rPr>
              <w:t>4</w:t>
            </w:r>
          </w:p>
        </w:tc>
        <w:tc>
          <w:tcPr>
            <w:tcW w:w="454" w:type="pct"/>
            <w:shd w:val="clear" w:color="000000" w:fill="FFFFFF"/>
            <w:noWrap/>
            <w:vAlign w:val="center"/>
            <w:hideMark/>
          </w:tcPr>
          <w:p w14:paraId="0E02FF6A"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8,8%</w:t>
            </w:r>
          </w:p>
        </w:tc>
        <w:tc>
          <w:tcPr>
            <w:tcW w:w="452" w:type="pct"/>
            <w:shd w:val="clear" w:color="000000" w:fill="FFFFFF"/>
            <w:noWrap/>
            <w:vAlign w:val="center"/>
            <w:hideMark/>
          </w:tcPr>
          <w:p w14:paraId="240D408E" w14:textId="77777777" w:rsidR="006B5129" w:rsidRPr="002C0F09" w:rsidRDefault="006B5129" w:rsidP="00465650">
            <w:pPr>
              <w:jc w:val="center"/>
              <w:rPr>
                <w:sz w:val="20"/>
                <w:szCs w:val="20"/>
              </w:rPr>
            </w:pPr>
            <w:r w:rsidRPr="002C0F09">
              <w:rPr>
                <w:sz w:val="20"/>
                <w:szCs w:val="20"/>
              </w:rPr>
              <w:t>12,10</w:t>
            </w:r>
          </w:p>
        </w:tc>
        <w:tc>
          <w:tcPr>
            <w:tcW w:w="456" w:type="pct"/>
            <w:noWrap/>
            <w:vAlign w:val="center"/>
          </w:tcPr>
          <w:p w14:paraId="2B724029" w14:textId="77777777" w:rsidR="006B5129" w:rsidRPr="002C0F09" w:rsidRDefault="006B5129" w:rsidP="00465650">
            <w:pPr>
              <w:jc w:val="center"/>
              <w:rPr>
                <w:sz w:val="20"/>
                <w:szCs w:val="20"/>
              </w:rPr>
            </w:pPr>
            <w:r w:rsidRPr="002C0F09">
              <w:rPr>
                <w:sz w:val="20"/>
                <w:szCs w:val="20"/>
              </w:rPr>
              <w:t>15,38</w:t>
            </w:r>
          </w:p>
        </w:tc>
      </w:tr>
      <w:tr w:rsidR="002C0F09" w:rsidRPr="002C0F09" w14:paraId="3558FC28" w14:textId="77777777" w:rsidTr="00F724AF">
        <w:trPr>
          <w:trHeight w:val="306"/>
        </w:trPr>
        <w:tc>
          <w:tcPr>
            <w:tcW w:w="1335" w:type="pct"/>
            <w:shd w:val="clear" w:color="000000" w:fill="FFFFFF"/>
            <w:vAlign w:val="center"/>
            <w:hideMark/>
          </w:tcPr>
          <w:p w14:paraId="73C3DD00" w14:textId="77777777" w:rsidR="006B5129" w:rsidRPr="002C0F09" w:rsidRDefault="006B5129" w:rsidP="00465650">
            <w:pPr>
              <w:widowControl/>
              <w:autoSpaceDE/>
              <w:autoSpaceDN/>
              <w:rPr>
                <w:sz w:val="20"/>
                <w:szCs w:val="20"/>
                <w:lang w:eastAsia="ru-RU"/>
              </w:rPr>
            </w:pPr>
            <w:r w:rsidRPr="002C0F09">
              <w:rPr>
                <w:sz w:val="20"/>
                <w:szCs w:val="20"/>
                <w:lang w:eastAsia="ru-RU"/>
              </w:rPr>
              <w:t>цереброваскулярные болезни</w:t>
            </w:r>
          </w:p>
        </w:tc>
        <w:tc>
          <w:tcPr>
            <w:tcW w:w="413" w:type="pct"/>
            <w:shd w:val="clear" w:color="000000" w:fill="FFFFFF"/>
            <w:noWrap/>
            <w:vAlign w:val="center"/>
            <w:hideMark/>
          </w:tcPr>
          <w:p w14:paraId="3C0230B4"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I60-I69</w:t>
            </w:r>
          </w:p>
        </w:tc>
        <w:tc>
          <w:tcPr>
            <w:tcW w:w="349" w:type="pct"/>
            <w:shd w:val="clear" w:color="000000" w:fill="FFFFFF"/>
            <w:noWrap/>
            <w:vAlign w:val="center"/>
            <w:hideMark/>
          </w:tcPr>
          <w:p w14:paraId="3B132BDA"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495</w:t>
            </w:r>
          </w:p>
        </w:tc>
        <w:tc>
          <w:tcPr>
            <w:tcW w:w="347" w:type="pct"/>
            <w:shd w:val="clear" w:color="000000" w:fill="FFFFFF"/>
            <w:noWrap/>
            <w:vAlign w:val="center"/>
            <w:hideMark/>
          </w:tcPr>
          <w:p w14:paraId="69862874" w14:textId="77777777" w:rsidR="006B5129" w:rsidRPr="002C0F09" w:rsidRDefault="006B5129" w:rsidP="00465650">
            <w:pPr>
              <w:jc w:val="center"/>
              <w:rPr>
                <w:sz w:val="20"/>
                <w:szCs w:val="20"/>
              </w:rPr>
            </w:pPr>
            <w:r w:rsidRPr="002C0F09">
              <w:rPr>
                <w:sz w:val="20"/>
                <w:szCs w:val="20"/>
              </w:rPr>
              <w:t>700</w:t>
            </w:r>
          </w:p>
        </w:tc>
        <w:tc>
          <w:tcPr>
            <w:tcW w:w="349" w:type="pct"/>
            <w:shd w:val="clear" w:color="000000" w:fill="FFFFFF"/>
            <w:noWrap/>
            <w:vAlign w:val="center"/>
          </w:tcPr>
          <w:p w14:paraId="5ACAD74F" w14:textId="77777777" w:rsidR="006B5129" w:rsidRPr="002C0F09" w:rsidRDefault="006B5129" w:rsidP="00465650">
            <w:pPr>
              <w:jc w:val="center"/>
              <w:rPr>
                <w:sz w:val="20"/>
                <w:szCs w:val="20"/>
              </w:rPr>
            </w:pPr>
            <w:r w:rsidRPr="002C0F09">
              <w:rPr>
                <w:sz w:val="20"/>
                <w:szCs w:val="20"/>
              </w:rPr>
              <w:t>848</w:t>
            </w:r>
          </w:p>
        </w:tc>
        <w:tc>
          <w:tcPr>
            <w:tcW w:w="282" w:type="pct"/>
            <w:shd w:val="clear" w:color="000000" w:fill="FFFFFF"/>
            <w:noWrap/>
            <w:vAlign w:val="center"/>
            <w:hideMark/>
          </w:tcPr>
          <w:p w14:paraId="32B2E47E"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81</w:t>
            </w:r>
          </w:p>
        </w:tc>
        <w:tc>
          <w:tcPr>
            <w:tcW w:w="282" w:type="pct"/>
            <w:shd w:val="clear" w:color="000000" w:fill="FFFFFF"/>
            <w:noWrap/>
            <w:vAlign w:val="center"/>
            <w:hideMark/>
          </w:tcPr>
          <w:p w14:paraId="13F473BE" w14:textId="77777777" w:rsidR="006B5129" w:rsidRPr="002C0F09" w:rsidRDefault="006B5129" w:rsidP="00465650">
            <w:pPr>
              <w:jc w:val="center"/>
              <w:rPr>
                <w:sz w:val="20"/>
                <w:szCs w:val="20"/>
              </w:rPr>
            </w:pPr>
            <w:r w:rsidRPr="002C0F09">
              <w:rPr>
                <w:sz w:val="20"/>
                <w:szCs w:val="20"/>
              </w:rPr>
              <w:t>77</w:t>
            </w:r>
          </w:p>
        </w:tc>
        <w:tc>
          <w:tcPr>
            <w:tcW w:w="282" w:type="pct"/>
            <w:noWrap/>
            <w:vAlign w:val="center"/>
          </w:tcPr>
          <w:p w14:paraId="2408FBD1" w14:textId="77777777" w:rsidR="006B5129" w:rsidRPr="002C0F09" w:rsidRDefault="006B5129" w:rsidP="00465650">
            <w:pPr>
              <w:jc w:val="center"/>
              <w:rPr>
                <w:sz w:val="20"/>
                <w:szCs w:val="20"/>
              </w:rPr>
            </w:pPr>
            <w:r w:rsidRPr="002C0F09">
              <w:rPr>
                <w:sz w:val="20"/>
                <w:szCs w:val="20"/>
              </w:rPr>
              <w:t>81</w:t>
            </w:r>
          </w:p>
        </w:tc>
        <w:tc>
          <w:tcPr>
            <w:tcW w:w="454" w:type="pct"/>
            <w:shd w:val="clear" w:color="000000" w:fill="FFFFFF"/>
            <w:noWrap/>
            <w:vAlign w:val="center"/>
            <w:hideMark/>
          </w:tcPr>
          <w:p w14:paraId="07B158D2"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14,1%</w:t>
            </w:r>
          </w:p>
        </w:tc>
        <w:tc>
          <w:tcPr>
            <w:tcW w:w="452" w:type="pct"/>
            <w:shd w:val="clear" w:color="000000" w:fill="FFFFFF"/>
            <w:noWrap/>
            <w:vAlign w:val="center"/>
            <w:hideMark/>
          </w:tcPr>
          <w:p w14:paraId="39A9263D" w14:textId="77777777" w:rsidR="006B5129" w:rsidRPr="002C0F09" w:rsidRDefault="006B5129" w:rsidP="00465650">
            <w:pPr>
              <w:jc w:val="center"/>
              <w:rPr>
                <w:sz w:val="20"/>
                <w:szCs w:val="20"/>
              </w:rPr>
            </w:pPr>
            <w:r w:rsidRPr="002C0F09">
              <w:rPr>
                <w:sz w:val="20"/>
                <w:szCs w:val="20"/>
              </w:rPr>
              <w:t>9,90</w:t>
            </w:r>
          </w:p>
        </w:tc>
        <w:tc>
          <w:tcPr>
            <w:tcW w:w="456" w:type="pct"/>
            <w:noWrap/>
            <w:vAlign w:val="center"/>
          </w:tcPr>
          <w:p w14:paraId="292CC39C" w14:textId="77777777" w:rsidR="006B5129" w:rsidRPr="002C0F09" w:rsidRDefault="006B5129" w:rsidP="00465650">
            <w:pPr>
              <w:jc w:val="center"/>
              <w:rPr>
                <w:sz w:val="20"/>
                <w:szCs w:val="20"/>
              </w:rPr>
            </w:pPr>
            <w:r w:rsidRPr="002C0F09">
              <w:rPr>
                <w:sz w:val="20"/>
                <w:szCs w:val="20"/>
              </w:rPr>
              <w:t>8,72</w:t>
            </w:r>
          </w:p>
        </w:tc>
      </w:tr>
      <w:tr w:rsidR="002C0F09" w:rsidRPr="002C0F09" w14:paraId="50788925" w14:textId="77777777" w:rsidTr="00F724AF">
        <w:trPr>
          <w:trHeight w:val="306"/>
        </w:trPr>
        <w:tc>
          <w:tcPr>
            <w:tcW w:w="1335" w:type="pct"/>
            <w:shd w:val="clear" w:color="000000" w:fill="FFFFFF"/>
            <w:vAlign w:val="center"/>
            <w:hideMark/>
          </w:tcPr>
          <w:p w14:paraId="31CE651F" w14:textId="77777777" w:rsidR="006B5129" w:rsidRPr="002C0F09" w:rsidRDefault="006B5129" w:rsidP="00465650">
            <w:pPr>
              <w:widowControl/>
              <w:autoSpaceDE/>
              <w:autoSpaceDN/>
              <w:rPr>
                <w:sz w:val="20"/>
                <w:szCs w:val="20"/>
                <w:lang w:eastAsia="ru-RU"/>
              </w:rPr>
            </w:pPr>
            <w:r w:rsidRPr="002C0F09">
              <w:rPr>
                <w:sz w:val="20"/>
                <w:szCs w:val="20"/>
                <w:lang w:eastAsia="ru-RU"/>
              </w:rPr>
              <w:t>из них: субарахноидальное кровоизлияние</w:t>
            </w:r>
          </w:p>
        </w:tc>
        <w:tc>
          <w:tcPr>
            <w:tcW w:w="413" w:type="pct"/>
            <w:shd w:val="clear" w:color="000000" w:fill="FFFFFF"/>
            <w:noWrap/>
            <w:vAlign w:val="center"/>
            <w:hideMark/>
          </w:tcPr>
          <w:p w14:paraId="560A20E4"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I60</w:t>
            </w:r>
          </w:p>
        </w:tc>
        <w:tc>
          <w:tcPr>
            <w:tcW w:w="349" w:type="pct"/>
            <w:shd w:val="clear" w:color="000000" w:fill="FFFFFF"/>
            <w:noWrap/>
            <w:vAlign w:val="center"/>
            <w:hideMark/>
          </w:tcPr>
          <w:p w14:paraId="5D9CA15E"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5</w:t>
            </w:r>
          </w:p>
        </w:tc>
        <w:tc>
          <w:tcPr>
            <w:tcW w:w="347" w:type="pct"/>
            <w:shd w:val="clear" w:color="000000" w:fill="FFFFFF"/>
            <w:noWrap/>
            <w:vAlign w:val="center"/>
            <w:hideMark/>
          </w:tcPr>
          <w:p w14:paraId="5CE78B7B" w14:textId="77777777" w:rsidR="006B5129" w:rsidRPr="002C0F09" w:rsidRDefault="006B5129" w:rsidP="00465650">
            <w:pPr>
              <w:jc w:val="center"/>
              <w:rPr>
                <w:sz w:val="20"/>
                <w:szCs w:val="20"/>
              </w:rPr>
            </w:pPr>
            <w:r w:rsidRPr="002C0F09">
              <w:rPr>
                <w:sz w:val="20"/>
                <w:szCs w:val="20"/>
              </w:rPr>
              <w:t>2</w:t>
            </w:r>
          </w:p>
        </w:tc>
        <w:tc>
          <w:tcPr>
            <w:tcW w:w="349" w:type="pct"/>
            <w:shd w:val="clear" w:color="000000" w:fill="FFFFFF"/>
            <w:noWrap/>
            <w:vAlign w:val="center"/>
          </w:tcPr>
          <w:p w14:paraId="39DEE2F2" w14:textId="77777777" w:rsidR="006B5129" w:rsidRPr="002C0F09" w:rsidRDefault="006B5129" w:rsidP="00465650">
            <w:pPr>
              <w:jc w:val="center"/>
              <w:rPr>
                <w:sz w:val="20"/>
                <w:szCs w:val="20"/>
              </w:rPr>
            </w:pPr>
            <w:r w:rsidRPr="002C0F09">
              <w:rPr>
                <w:sz w:val="20"/>
                <w:szCs w:val="20"/>
              </w:rPr>
              <w:t>4</w:t>
            </w:r>
          </w:p>
        </w:tc>
        <w:tc>
          <w:tcPr>
            <w:tcW w:w="282" w:type="pct"/>
            <w:shd w:val="clear" w:color="000000" w:fill="FFFFFF"/>
            <w:noWrap/>
            <w:vAlign w:val="center"/>
            <w:hideMark/>
          </w:tcPr>
          <w:p w14:paraId="36B54205"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3</w:t>
            </w:r>
          </w:p>
        </w:tc>
        <w:tc>
          <w:tcPr>
            <w:tcW w:w="282" w:type="pct"/>
            <w:shd w:val="clear" w:color="000000" w:fill="FFFFFF"/>
            <w:noWrap/>
            <w:vAlign w:val="center"/>
            <w:hideMark/>
          </w:tcPr>
          <w:p w14:paraId="62B28711" w14:textId="77777777" w:rsidR="006B5129" w:rsidRPr="002C0F09" w:rsidRDefault="006B5129" w:rsidP="00465650">
            <w:pPr>
              <w:jc w:val="center"/>
              <w:rPr>
                <w:sz w:val="20"/>
                <w:szCs w:val="20"/>
              </w:rPr>
            </w:pPr>
            <w:r w:rsidRPr="002C0F09">
              <w:rPr>
                <w:sz w:val="20"/>
                <w:szCs w:val="20"/>
              </w:rPr>
              <w:t>2</w:t>
            </w:r>
          </w:p>
        </w:tc>
        <w:tc>
          <w:tcPr>
            <w:tcW w:w="282" w:type="pct"/>
            <w:noWrap/>
            <w:vAlign w:val="center"/>
          </w:tcPr>
          <w:p w14:paraId="75F47B6D" w14:textId="77777777" w:rsidR="006B5129" w:rsidRPr="002C0F09" w:rsidRDefault="006B5129" w:rsidP="00465650">
            <w:pPr>
              <w:jc w:val="center"/>
              <w:rPr>
                <w:sz w:val="20"/>
                <w:szCs w:val="20"/>
              </w:rPr>
            </w:pPr>
            <w:r w:rsidRPr="002C0F09">
              <w:rPr>
                <w:sz w:val="20"/>
                <w:szCs w:val="20"/>
              </w:rPr>
              <w:t>2</w:t>
            </w:r>
          </w:p>
        </w:tc>
        <w:tc>
          <w:tcPr>
            <w:tcW w:w="454" w:type="pct"/>
            <w:shd w:val="clear" w:color="000000" w:fill="FFFFFF"/>
            <w:noWrap/>
            <w:vAlign w:val="center"/>
            <w:hideMark/>
          </w:tcPr>
          <w:p w14:paraId="3F300626"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37,5%</w:t>
            </w:r>
          </w:p>
        </w:tc>
        <w:tc>
          <w:tcPr>
            <w:tcW w:w="452" w:type="pct"/>
            <w:shd w:val="clear" w:color="000000" w:fill="FFFFFF"/>
            <w:noWrap/>
            <w:vAlign w:val="center"/>
            <w:hideMark/>
          </w:tcPr>
          <w:p w14:paraId="3068BBE5" w14:textId="77777777" w:rsidR="006B5129" w:rsidRPr="002C0F09" w:rsidRDefault="006B5129" w:rsidP="00465650">
            <w:pPr>
              <w:jc w:val="center"/>
              <w:rPr>
                <w:sz w:val="20"/>
                <w:szCs w:val="20"/>
              </w:rPr>
            </w:pPr>
            <w:r w:rsidRPr="002C0F09">
              <w:rPr>
                <w:sz w:val="20"/>
                <w:szCs w:val="20"/>
              </w:rPr>
              <w:t>50,00</w:t>
            </w:r>
          </w:p>
        </w:tc>
        <w:tc>
          <w:tcPr>
            <w:tcW w:w="456" w:type="pct"/>
            <w:noWrap/>
            <w:vAlign w:val="center"/>
          </w:tcPr>
          <w:p w14:paraId="3CFCFCBC" w14:textId="77777777" w:rsidR="006B5129" w:rsidRPr="002C0F09" w:rsidRDefault="006B5129" w:rsidP="00465650">
            <w:pPr>
              <w:jc w:val="center"/>
              <w:rPr>
                <w:sz w:val="20"/>
                <w:szCs w:val="20"/>
              </w:rPr>
            </w:pPr>
            <w:r w:rsidRPr="002C0F09">
              <w:rPr>
                <w:sz w:val="20"/>
                <w:szCs w:val="20"/>
              </w:rPr>
              <w:t>33,33</w:t>
            </w:r>
          </w:p>
        </w:tc>
      </w:tr>
      <w:tr w:rsidR="002C0F09" w:rsidRPr="002C0F09" w14:paraId="69F8D10A" w14:textId="77777777" w:rsidTr="00F724AF">
        <w:trPr>
          <w:trHeight w:val="522"/>
        </w:trPr>
        <w:tc>
          <w:tcPr>
            <w:tcW w:w="1335" w:type="pct"/>
            <w:shd w:val="clear" w:color="000000" w:fill="FFFFFF"/>
            <w:vAlign w:val="center"/>
            <w:hideMark/>
          </w:tcPr>
          <w:p w14:paraId="3B3229E8" w14:textId="77777777" w:rsidR="006B5129" w:rsidRPr="002C0F09" w:rsidRDefault="006B5129" w:rsidP="00465650">
            <w:pPr>
              <w:widowControl/>
              <w:autoSpaceDE/>
              <w:autoSpaceDN/>
              <w:rPr>
                <w:sz w:val="20"/>
                <w:szCs w:val="20"/>
                <w:lang w:eastAsia="ru-RU"/>
              </w:rPr>
            </w:pPr>
            <w:r w:rsidRPr="002C0F09">
              <w:rPr>
                <w:sz w:val="20"/>
                <w:szCs w:val="20"/>
                <w:lang w:eastAsia="ru-RU"/>
              </w:rPr>
              <w:t>внутримозговое и другое внутричерепное кровоизлияния</w:t>
            </w:r>
          </w:p>
        </w:tc>
        <w:tc>
          <w:tcPr>
            <w:tcW w:w="413" w:type="pct"/>
            <w:shd w:val="clear" w:color="000000" w:fill="FFFFFF"/>
            <w:noWrap/>
            <w:vAlign w:val="center"/>
            <w:hideMark/>
          </w:tcPr>
          <w:p w14:paraId="0E7E7E7A"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I61, I62</w:t>
            </w:r>
          </w:p>
        </w:tc>
        <w:tc>
          <w:tcPr>
            <w:tcW w:w="349" w:type="pct"/>
            <w:shd w:val="clear" w:color="000000" w:fill="FFFFFF"/>
            <w:noWrap/>
            <w:vAlign w:val="center"/>
            <w:hideMark/>
          </w:tcPr>
          <w:p w14:paraId="25C6D5F4"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27</w:t>
            </w:r>
          </w:p>
        </w:tc>
        <w:tc>
          <w:tcPr>
            <w:tcW w:w="347" w:type="pct"/>
            <w:shd w:val="clear" w:color="000000" w:fill="FFFFFF"/>
            <w:noWrap/>
            <w:vAlign w:val="center"/>
            <w:hideMark/>
          </w:tcPr>
          <w:p w14:paraId="580ABDFE" w14:textId="77777777" w:rsidR="006B5129" w:rsidRPr="002C0F09" w:rsidRDefault="006B5129" w:rsidP="00465650">
            <w:pPr>
              <w:jc w:val="center"/>
              <w:rPr>
                <w:sz w:val="20"/>
                <w:szCs w:val="20"/>
              </w:rPr>
            </w:pPr>
            <w:r w:rsidRPr="002C0F09">
              <w:rPr>
                <w:sz w:val="20"/>
                <w:szCs w:val="20"/>
              </w:rPr>
              <w:t>40</w:t>
            </w:r>
          </w:p>
        </w:tc>
        <w:tc>
          <w:tcPr>
            <w:tcW w:w="349" w:type="pct"/>
            <w:shd w:val="clear" w:color="000000" w:fill="FFFFFF"/>
            <w:noWrap/>
            <w:vAlign w:val="center"/>
          </w:tcPr>
          <w:p w14:paraId="2F2796A3" w14:textId="77777777" w:rsidR="006B5129" w:rsidRPr="002C0F09" w:rsidRDefault="006B5129" w:rsidP="00465650">
            <w:pPr>
              <w:jc w:val="center"/>
              <w:rPr>
                <w:sz w:val="20"/>
                <w:szCs w:val="20"/>
              </w:rPr>
            </w:pPr>
            <w:r w:rsidRPr="002C0F09">
              <w:rPr>
                <w:sz w:val="20"/>
                <w:szCs w:val="20"/>
              </w:rPr>
              <w:t>32</w:t>
            </w:r>
          </w:p>
        </w:tc>
        <w:tc>
          <w:tcPr>
            <w:tcW w:w="282" w:type="pct"/>
            <w:shd w:val="clear" w:color="000000" w:fill="FFFFFF"/>
            <w:noWrap/>
            <w:vAlign w:val="center"/>
            <w:hideMark/>
          </w:tcPr>
          <w:p w14:paraId="1CCAAB22"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29</w:t>
            </w:r>
          </w:p>
        </w:tc>
        <w:tc>
          <w:tcPr>
            <w:tcW w:w="282" w:type="pct"/>
            <w:shd w:val="clear" w:color="000000" w:fill="FFFFFF"/>
            <w:noWrap/>
            <w:vAlign w:val="center"/>
            <w:hideMark/>
          </w:tcPr>
          <w:p w14:paraId="2613E882" w14:textId="77777777" w:rsidR="006B5129" w:rsidRPr="002C0F09" w:rsidRDefault="006B5129" w:rsidP="00465650">
            <w:pPr>
              <w:jc w:val="center"/>
              <w:rPr>
                <w:sz w:val="20"/>
                <w:szCs w:val="20"/>
              </w:rPr>
            </w:pPr>
            <w:r w:rsidRPr="002C0F09">
              <w:rPr>
                <w:sz w:val="20"/>
                <w:szCs w:val="20"/>
              </w:rPr>
              <w:t>29</w:t>
            </w:r>
          </w:p>
        </w:tc>
        <w:tc>
          <w:tcPr>
            <w:tcW w:w="282" w:type="pct"/>
            <w:noWrap/>
            <w:vAlign w:val="center"/>
          </w:tcPr>
          <w:p w14:paraId="64CB7CB2" w14:textId="77777777" w:rsidR="006B5129" w:rsidRPr="002C0F09" w:rsidRDefault="006B5129" w:rsidP="00465650">
            <w:pPr>
              <w:jc w:val="center"/>
              <w:rPr>
                <w:sz w:val="20"/>
                <w:szCs w:val="20"/>
              </w:rPr>
            </w:pPr>
            <w:r w:rsidRPr="002C0F09">
              <w:rPr>
                <w:sz w:val="20"/>
                <w:szCs w:val="20"/>
              </w:rPr>
              <w:t>25</w:t>
            </w:r>
          </w:p>
        </w:tc>
        <w:tc>
          <w:tcPr>
            <w:tcW w:w="454" w:type="pct"/>
            <w:shd w:val="clear" w:color="000000" w:fill="FFFFFF"/>
            <w:noWrap/>
            <w:vAlign w:val="center"/>
            <w:hideMark/>
          </w:tcPr>
          <w:p w14:paraId="6D7B9EB7"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51,8%</w:t>
            </w:r>
          </w:p>
        </w:tc>
        <w:tc>
          <w:tcPr>
            <w:tcW w:w="452" w:type="pct"/>
            <w:shd w:val="clear" w:color="000000" w:fill="FFFFFF"/>
            <w:noWrap/>
            <w:vAlign w:val="center"/>
            <w:hideMark/>
          </w:tcPr>
          <w:p w14:paraId="3A84BB75" w14:textId="77777777" w:rsidR="006B5129" w:rsidRPr="002C0F09" w:rsidRDefault="006B5129" w:rsidP="00465650">
            <w:pPr>
              <w:jc w:val="center"/>
              <w:rPr>
                <w:sz w:val="20"/>
                <w:szCs w:val="20"/>
              </w:rPr>
            </w:pPr>
            <w:r w:rsidRPr="002C0F09">
              <w:rPr>
                <w:sz w:val="20"/>
                <w:szCs w:val="20"/>
              </w:rPr>
              <w:t>42,00</w:t>
            </w:r>
          </w:p>
        </w:tc>
        <w:tc>
          <w:tcPr>
            <w:tcW w:w="456" w:type="pct"/>
            <w:noWrap/>
            <w:vAlign w:val="center"/>
          </w:tcPr>
          <w:p w14:paraId="11183D6A" w14:textId="77777777" w:rsidR="006B5129" w:rsidRPr="002C0F09" w:rsidRDefault="006B5129" w:rsidP="00465650">
            <w:pPr>
              <w:jc w:val="center"/>
              <w:rPr>
                <w:sz w:val="20"/>
                <w:szCs w:val="20"/>
              </w:rPr>
            </w:pPr>
            <w:r w:rsidRPr="002C0F09">
              <w:rPr>
                <w:sz w:val="20"/>
                <w:szCs w:val="20"/>
              </w:rPr>
              <w:t>43,86</w:t>
            </w:r>
          </w:p>
        </w:tc>
      </w:tr>
      <w:tr w:rsidR="002C0F09" w:rsidRPr="002C0F09" w14:paraId="712D893C" w14:textId="77777777" w:rsidTr="00F724AF">
        <w:trPr>
          <w:trHeight w:val="306"/>
        </w:trPr>
        <w:tc>
          <w:tcPr>
            <w:tcW w:w="1335" w:type="pct"/>
            <w:shd w:val="clear" w:color="000000" w:fill="FFFFFF"/>
            <w:vAlign w:val="center"/>
            <w:hideMark/>
          </w:tcPr>
          <w:p w14:paraId="09785C0E" w14:textId="77777777" w:rsidR="006B5129" w:rsidRPr="002C0F09" w:rsidRDefault="006B5129" w:rsidP="00465650">
            <w:pPr>
              <w:widowControl/>
              <w:autoSpaceDE/>
              <w:autoSpaceDN/>
              <w:rPr>
                <w:sz w:val="20"/>
                <w:szCs w:val="20"/>
                <w:lang w:eastAsia="ru-RU"/>
              </w:rPr>
            </w:pPr>
            <w:r w:rsidRPr="002C0F09">
              <w:rPr>
                <w:sz w:val="20"/>
                <w:szCs w:val="20"/>
                <w:lang w:eastAsia="ru-RU"/>
              </w:rPr>
              <w:t>инфаркт мозга</w:t>
            </w:r>
          </w:p>
        </w:tc>
        <w:tc>
          <w:tcPr>
            <w:tcW w:w="413" w:type="pct"/>
            <w:shd w:val="clear" w:color="000000" w:fill="FFFFFF"/>
            <w:noWrap/>
            <w:vAlign w:val="center"/>
            <w:hideMark/>
          </w:tcPr>
          <w:p w14:paraId="69703C61"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I63</w:t>
            </w:r>
          </w:p>
        </w:tc>
        <w:tc>
          <w:tcPr>
            <w:tcW w:w="349" w:type="pct"/>
            <w:shd w:val="clear" w:color="000000" w:fill="FFFFFF"/>
            <w:noWrap/>
            <w:vAlign w:val="center"/>
            <w:hideMark/>
          </w:tcPr>
          <w:p w14:paraId="11C95764"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195</w:t>
            </w:r>
          </w:p>
        </w:tc>
        <w:tc>
          <w:tcPr>
            <w:tcW w:w="347" w:type="pct"/>
            <w:shd w:val="clear" w:color="000000" w:fill="FFFFFF"/>
            <w:noWrap/>
            <w:vAlign w:val="center"/>
            <w:hideMark/>
          </w:tcPr>
          <w:p w14:paraId="742A5E5B" w14:textId="77777777" w:rsidR="006B5129" w:rsidRPr="002C0F09" w:rsidRDefault="006B5129" w:rsidP="00465650">
            <w:pPr>
              <w:jc w:val="center"/>
              <w:rPr>
                <w:sz w:val="20"/>
                <w:szCs w:val="20"/>
              </w:rPr>
            </w:pPr>
            <w:r w:rsidRPr="002C0F09">
              <w:rPr>
                <w:sz w:val="20"/>
                <w:szCs w:val="20"/>
              </w:rPr>
              <w:t>213</w:t>
            </w:r>
          </w:p>
        </w:tc>
        <w:tc>
          <w:tcPr>
            <w:tcW w:w="349" w:type="pct"/>
            <w:shd w:val="clear" w:color="000000" w:fill="FFFFFF"/>
            <w:noWrap/>
            <w:vAlign w:val="center"/>
          </w:tcPr>
          <w:p w14:paraId="1872D0C2" w14:textId="77777777" w:rsidR="006B5129" w:rsidRPr="002C0F09" w:rsidRDefault="006B5129" w:rsidP="00465650">
            <w:pPr>
              <w:jc w:val="center"/>
              <w:rPr>
                <w:sz w:val="20"/>
                <w:szCs w:val="20"/>
              </w:rPr>
            </w:pPr>
            <w:r w:rsidRPr="002C0F09">
              <w:rPr>
                <w:sz w:val="20"/>
                <w:szCs w:val="20"/>
              </w:rPr>
              <w:t>249</w:t>
            </w:r>
          </w:p>
        </w:tc>
        <w:tc>
          <w:tcPr>
            <w:tcW w:w="282" w:type="pct"/>
            <w:shd w:val="clear" w:color="000000" w:fill="FFFFFF"/>
            <w:noWrap/>
            <w:vAlign w:val="center"/>
            <w:hideMark/>
          </w:tcPr>
          <w:p w14:paraId="07BF5428"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38</w:t>
            </w:r>
          </w:p>
        </w:tc>
        <w:tc>
          <w:tcPr>
            <w:tcW w:w="282" w:type="pct"/>
            <w:shd w:val="clear" w:color="000000" w:fill="FFFFFF"/>
            <w:noWrap/>
            <w:vAlign w:val="center"/>
            <w:hideMark/>
          </w:tcPr>
          <w:p w14:paraId="520C466A" w14:textId="77777777" w:rsidR="006B5129" w:rsidRPr="002C0F09" w:rsidRDefault="006B5129" w:rsidP="00465650">
            <w:pPr>
              <w:jc w:val="center"/>
              <w:rPr>
                <w:sz w:val="20"/>
                <w:szCs w:val="20"/>
              </w:rPr>
            </w:pPr>
            <w:r w:rsidRPr="002C0F09">
              <w:rPr>
                <w:sz w:val="20"/>
                <w:szCs w:val="20"/>
              </w:rPr>
              <w:t>39</w:t>
            </w:r>
          </w:p>
        </w:tc>
        <w:tc>
          <w:tcPr>
            <w:tcW w:w="282" w:type="pct"/>
            <w:noWrap/>
            <w:vAlign w:val="center"/>
          </w:tcPr>
          <w:p w14:paraId="3BF64014" w14:textId="77777777" w:rsidR="006B5129" w:rsidRPr="002C0F09" w:rsidRDefault="006B5129" w:rsidP="00465650">
            <w:pPr>
              <w:jc w:val="center"/>
              <w:rPr>
                <w:sz w:val="20"/>
                <w:szCs w:val="20"/>
              </w:rPr>
            </w:pPr>
            <w:r w:rsidRPr="002C0F09">
              <w:rPr>
                <w:sz w:val="20"/>
                <w:szCs w:val="20"/>
              </w:rPr>
              <w:t>48</w:t>
            </w:r>
          </w:p>
        </w:tc>
        <w:tc>
          <w:tcPr>
            <w:tcW w:w="454" w:type="pct"/>
            <w:shd w:val="clear" w:color="000000" w:fill="FFFFFF"/>
            <w:noWrap/>
            <w:vAlign w:val="center"/>
            <w:hideMark/>
          </w:tcPr>
          <w:p w14:paraId="7105047F"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16,3%</w:t>
            </w:r>
          </w:p>
        </w:tc>
        <w:tc>
          <w:tcPr>
            <w:tcW w:w="452" w:type="pct"/>
            <w:shd w:val="clear" w:color="000000" w:fill="FFFFFF"/>
            <w:noWrap/>
            <w:vAlign w:val="center"/>
            <w:hideMark/>
          </w:tcPr>
          <w:p w14:paraId="688A760B" w14:textId="77777777" w:rsidR="006B5129" w:rsidRPr="002C0F09" w:rsidRDefault="006B5129" w:rsidP="00465650">
            <w:pPr>
              <w:jc w:val="center"/>
              <w:rPr>
                <w:sz w:val="20"/>
                <w:szCs w:val="20"/>
              </w:rPr>
            </w:pPr>
            <w:r w:rsidRPr="002C0F09">
              <w:rPr>
                <w:sz w:val="20"/>
                <w:szCs w:val="20"/>
              </w:rPr>
              <w:t>15,50</w:t>
            </w:r>
          </w:p>
        </w:tc>
        <w:tc>
          <w:tcPr>
            <w:tcW w:w="456" w:type="pct"/>
            <w:noWrap/>
            <w:vAlign w:val="center"/>
          </w:tcPr>
          <w:p w14:paraId="22DF7238" w14:textId="77777777" w:rsidR="006B5129" w:rsidRPr="002C0F09" w:rsidRDefault="006B5129" w:rsidP="00465650">
            <w:pPr>
              <w:jc w:val="center"/>
              <w:rPr>
                <w:sz w:val="20"/>
                <w:szCs w:val="20"/>
              </w:rPr>
            </w:pPr>
            <w:r w:rsidRPr="002C0F09">
              <w:rPr>
                <w:sz w:val="20"/>
                <w:szCs w:val="20"/>
              </w:rPr>
              <w:t>16,16</w:t>
            </w:r>
          </w:p>
        </w:tc>
      </w:tr>
      <w:tr w:rsidR="002C0F09" w:rsidRPr="002C0F09" w14:paraId="3C5C2C65" w14:textId="77777777" w:rsidTr="00F724AF">
        <w:trPr>
          <w:trHeight w:val="522"/>
        </w:trPr>
        <w:tc>
          <w:tcPr>
            <w:tcW w:w="1335" w:type="pct"/>
            <w:shd w:val="clear" w:color="000000" w:fill="FFFFFF"/>
            <w:vAlign w:val="center"/>
            <w:hideMark/>
          </w:tcPr>
          <w:p w14:paraId="7AF6BA28" w14:textId="77777777" w:rsidR="006B5129" w:rsidRPr="002C0F09" w:rsidRDefault="006B5129" w:rsidP="00465650">
            <w:pPr>
              <w:widowControl/>
              <w:autoSpaceDE/>
              <w:autoSpaceDN/>
              <w:rPr>
                <w:sz w:val="20"/>
                <w:szCs w:val="20"/>
                <w:lang w:eastAsia="ru-RU"/>
              </w:rPr>
            </w:pPr>
            <w:r w:rsidRPr="002C0F09">
              <w:rPr>
                <w:sz w:val="20"/>
                <w:szCs w:val="20"/>
                <w:lang w:eastAsia="ru-RU"/>
              </w:rPr>
              <w:t>инсульт неуточненный, как кровоизлияние или инфаркт</w:t>
            </w:r>
          </w:p>
        </w:tc>
        <w:tc>
          <w:tcPr>
            <w:tcW w:w="413" w:type="pct"/>
            <w:shd w:val="clear" w:color="000000" w:fill="FFFFFF"/>
            <w:vAlign w:val="center"/>
            <w:hideMark/>
          </w:tcPr>
          <w:p w14:paraId="66507801"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I64</w:t>
            </w:r>
          </w:p>
        </w:tc>
        <w:tc>
          <w:tcPr>
            <w:tcW w:w="349" w:type="pct"/>
            <w:shd w:val="clear" w:color="000000" w:fill="FFFFFF"/>
            <w:noWrap/>
            <w:vAlign w:val="center"/>
            <w:hideMark/>
          </w:tcPr>
          <w:p w14:paraId="3818B8B9"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13</w:t>
            </w:r>
          </w:p>
        </w:tc>
        <w:tc>
          <w:tcPr>
            <w:tcW w:w="347" w:type="pct"/>
            <w:shd w:val="clear" w:color="000000" w:fill="FFFFFF"/>
            <w:noWrap/>
            <w:vAlign w:val="center"/>
            <w:hideMark/>
          </w:tcPr>
          <w:p w14:paraId="27735C70" w14:textId="77777777" w:rsidR="006B5129" w:rsidRPr="002C0F09" w:rsidRDefault="006B5129" w:rsidP="00465650">
            <w:pPr>
              <w:jc w:val="center"/>
              <w:rPr>
                <w:sz w:val="20"/>
                <w:szCs w:val="20"/>
              </w:rPr>
            </w:pPr>
            <w:r w:rsidRPr="002C0F09">
              <w:rPr>
                <w:sz w:val="20"/>
                <w:szCs w:val="20"/>
              </w:rPr>
              <w:t>13</w:t>
            </w:r>
          </w:p>
        </w:tc>
        <w:tc>
          <w:tcPr>
            <w:tcW w:w="349" w:type="pct"/>
            <w:shd w:val="clear" w:color="000000" w:fill="FFFFFF"/>
            <w:noWrap/>
            <w:vAlign w:val="center"/>
          </w:tcPr>
          <w:p w14:paraId="0FADF641" w14:textId="77777777" w:rsidR="006B5129" w:rsidRPr="002C0F09" w:rsidRDefault="006B5129" w:rsidP="00465650">
            <w:pPr>
              <w:jc w:val="center"/>
              <w:rPr>
                <w:sz w:val="20"/>
                <w:szCs w:val="20"/>
              </w:rPr>
            </w:pPr>
            <w:r w:rsidRPr="002C0F09">
              <w:rPr>
                <w:sz w:val="20"/>
                <w:szCs w:val="20"/>
              </w:rPr>
              <w:t>15</w:t>
            </w:r>
          </w:p>
        </w:tc>
        <w:tc>
          <w:tcPr>
            <w:tcW w:w="282" w:type="pct"/>
            <w:shd w:val="clear" w:color="000000" w:fill="FFFFFF"/>
            <w:noWrap/>
            <w:vAlign w:val="center"/>
            <w:hideMark/>
          </w:tcPr>
          <w:p w14:paraId="1FCCCC9E"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5</w:t>
            </w:r>
          </w:p>
        </w:tc>
        <w:tc>
          <w:tcPr>
            <w:tcW w:w="282" w:type="pct"/>
            <w:shd w:val="clear" w:color="000000" w:fill="FFFFFF"/>
            <w:noWrap/>
            <w:vAlign w:val="center"/>
            <w:hideMark/>
          </w:tcPr>
          <w:p w14:paraId="0ED29B4C" w14:textId="77777777" w:rsidR="006B5129" w:rsidRPr="002C0F09" w:rsidRDefault="006B5129" w:rsidP="00465650">
            <w:pPr>
              <w:jc w:val="center"/>
              <w:rPr>
                <w:sz w:val="20"/>
                <w:szCs w:val="20"/>
              </w:rPr>
            </w:pPr>
            <w:r w:rsidRPr="002C0F09">
              <w:rPr>
                <w:sz w:val="20"/>
                <w:szCs w:val="20"/>
              </w:rPr>
              <w:t>3</w:t>
            </w:r>
          </w:p>
        </w:tc>
        <w:tc>
          <w:tcPr>
            <w:tcW w:w="282" w:type="pct"/>
            <w:noWrap/>
            <w:vAlign w:val="center"/>
          </w:tcPr>
          <w:p w14:paraId="409C7A8A" w14:textId="77777777" w:rsidR="006B5129" w:rsidRPr="002C0F09" w:rsidRDefault="006B5129" w:rsidP="00465650">
            <w:pPr>
              <w:jc w:val="center"/>
              <w:rPr>
                <w:sz w:val="20"/>
                <w:szCs w:val="20"/>
              </w:rPr>
            </w:pPr>
            <w:r w:rsidRPr="002C0F09">
              <w:rPr>
                <w:sz w:val="20"/>
                <w:szCs w:val="20"/>
              </w:rPr>
              <w:t>4</w:t>
            </w:r>
          </w:p>
        </w:tc>
        <w:tc>
          <w:tcPr>
            <w:tcW w:w="454" w:type="pct"/>
            <w:shd w:val="clear" w:color="000000" w:fill="FFFFFF"/>
            <w:noWrap/>
            <w:vAlign w:val="center"/>
            <w:hideMark/>
          </w:tcPr>
          <w:p w14:paraId="4E15E85C"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27,8%</w:t>
            </w:r>
          </w:p>
        </w:tc>
        <w:tc>
          <w:tcPr>
            <w:tcW w:w="452" w:type="pct"/>
            <w:shd w:val="clear" w:color="000000" w:fill="FFFFFF"/>
            <w:noWrap/>
            <w:vAlign w:val="center"/>
            <w:hideMark/>
          </w:tcPr>
          <w:p w14:paraId="397FDE4D" w14:textId="77777777" w:rsidR="006B5129" w:rsidRPr="002C0F09" w:rsidRDefault="006B5129" w:rsidP="00465650">
            <w:pPr>
              <w:jc w:val="center"/>
              <w:rPr>
                <w:sz w:val="20"/>
                <w:szCs w:val="20"/>
              </w:rPr>
            </w:pPr>
            <w:r w:rsidRPr="002C0F09">
              <w:rPr>
                <w:sz w:val="20"/>
                <w:szCs w:val="20"/>
              </w:rPr>
              <w:t>18,80</w:t>
            </w:r>
          </w:p>
        </w:tc>
        <w:tc>
          <w:tcPr>
            <w:tcW w:w="456" w:type="pct"/>
            <w:noWrap/>
            <w:vAlign w:val="center"/>
          </w:tcPr>
          <w:p w14:paraId="797FF162" w14:textId="77777777" w:rsidR="006B5129" w:rsidRPr="002C0F09" w:rsidRDefault="006B5129" w:rsidP="00465650">
            <w:pPr>
              <w:jc w:val="center"/>
              <w:rPr>
                <w:sz w:val="20"/>
                <w:szCs w:val="20"/>
              </w:rPr>
            </w:pPr>
            <w:r w:rsidRPr="002C0F09">
              <w:rPr>
                <w:sz w:val="20"/>
                <w:szCs w:val="20"/>
              </w:rPr>
              <w:t>21,05</w:t>
            </w:r>
          </w:p>
        </w:tc>
      </w:tr>
      <w:tr w:rsidR="002C0F09" w:rsidRPr="002C0F09" w14:paraId="6099CA8F" w14:textId="77777777" w:rsidTr="00F724AF">
        <w:trPr>
          <w:trHeight w:val="306"/>
        </w:trPr>
        <w:tc>
          <w:tcPr>
            <w:tcW w:w="5000" w:type="pct"/>
            <w:gridSpan w:val="11"/>
            <w:shd w:val="clear" w:color="000000" w:fill="FFFFFF"/>
            <w:vAlign w:val="center"/>
            <w:hideMark/>
          </w:tcPr>
          <w:p w14:paraId="371FF8D5" w14:textId="77777777" w:rsidR="006B5129" w:rsidRPr="002C0F09" w:rsidRDefault="006B5129" w:rsidP="00465650">
            <w:pPr>
              <w:widowControl/>
              <w:autoSpaceDE/>
              <w:autoSpaceDN/>
              <w:jc w:val="center"/>
              <w:rPr>
                <w:b/>
                <w:bCs/>
                <w:sz w:val="20"/>
                <w:szCs w:val="20"/>
                <w:lang w:eastAsia="ru-RU"/>
              </w:rPr>
            </w:pPr>
            <w:r w:rsidRPr="002C0F09">
              <w:rPr>
                <w:b/>
                <w:bCs/>
                <w:sz w:val="20"/>
                <w:szCs w:val="20"/>
                <w:lang w:eastAsia="ru-RU"/>
              </w:rPr>
              <w:t>Взрослые трудоспособного возраста</w:t>
            </w:r>
          </w:p>
        </w:tc>
      </w:tr>
      <w:tr w:rsidR="002C0F09" w:rsidRPr="002C0F09" w14:paraId="0C14EEB8" w14:textId="77777777" w:rsidTr="00F724AF">
        <w:trPr>
          <w:trHeight w:val="306"/>
        </w:trPr>
        <w:tc>
          <w:tcPr>
            <w:tcW w:w="1335" w:type="pct"/>
            <w:shd w:val="clear" w:color="000000" w:fill="FFFFFF"/>
            <w:vAlign w:val="center"/>
            <w:hideMark/>
          </w:tcPr>
          <w:p w14:paraId="06FCBF39" w14:textId="77777777" w:rsidR="006B5129" w:rsidRPr="002C0F09" w:rsidRDefault="006B5129" w:rsidP="00465650">
            <w:pPr>
              <w:widowControl/>
              <w:autoSpaceDE/>
              <w:autoSpaceDN/>
              <w:rPr>
                <w:b/>
                <w:bCs/>
                <w:sz w:val="20"/>
                <w:szCs w:val="20"/>
                <w:lang w:eastAsia="ru-RU"/>
              </w:rPr>
            </w:pPr>
            <w:r w:rsidRPr="002C0F09">
              <w:rPr>
                <w:bCs/>
                <w:sz w:val="20"/>
                <w:szCs w:val="20"/>
                <w:lang w:eastAsia="ru-RU"/>
              </w:rPr>
              <w:t>БСК</w:t>
            </w:r>
          </w:p>
        </w:tc>
        <w:tc>
          <w:tcPr>
            <w:tcW w:w="413" w:type="pct"/>
            <w:shd w:val="clear" w:color="000000" w:fill="FFFFFF"/>
            <w:vAlign w:val="center"/>
            <w:hideMark/>
          </w:tcPr>
          <w:p w14:paraId="29409712" w14:textId="77777777" w:rsidR="006B5129" w:rsidRPr="002C0F09" w:rsidRDefault="006B5129" w:rsidP="00465650">
            <w:pPr>
              <w:widowControl/>
              <w:autoSpaceDE/>
              <w:autoSpaceDN/>
              <w:jc w:val="center"/>
              <w:rPr>
                <w:bCs/>
                <w:sz w:val="20"/>
                <w:szCs w:val="20"/>
                <w:lang w:eastAsia="ru-RU"/>
              </w:rPr>
            </w:pPr>
            <w:r w:rsidRPr="002C0F09">
              <w:rPr>
                <w:bCs/>
                <w:sz w:val="20"/>
                <w:szCs w:val="20"/>
                <w:lang w:eastAsia="ru-RU"/>
              </w:rPr>
              <w:t>I00-I99</w:t>
            </w:r>
          </w:p>
        </w:tc>
        <w:tc>
          <w:tcPr>
            <w:tcW w:w="349" w:type="pct"/>
            <w:shd w:val="clear" w:color="000000" w:fill="FFFFFF"/>
            <w:noWrap/>
            <w:vAlign w:val="center"/>
            <w:hideMark/>
          </w:tcPr>
          <w:p w14:paraId="2DF04B35"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2171</w:t>
            </w:r>
          </w:p>
        </w:tc>
        <w:tc>
          <w:tcPr>
            <w:tcW w:w="347" w:type="pct"/>
            <w:shd w:val="clear" w:color="000000" w:fill="FFFFFF"/>
            <w:noWrap/>
            <w:vAlign w:val="center"/>
            <w:hideMark/>
          </w:tcPr>
          <w:p w14:paraId="7681F689" w14:textId="77777777" w:rsidR="006B5129" w:rsidRPr="002C0F09" w:rsidRDefault="006B5129" w:rsidP="00465650">
            <w:pPr>
              <w:jc w:val="center"/>
              <w:rPr>
                <w:bCs/>
                <w:sz w:val="20"/>
                <w:szCs w:val="20"/>
              </w:rPr>
            </w:pPr>
            <w:r w:rsidRPr="002C0F09">
              <w:rPr>
                <w:bCs/>
                <w:sz w:val="20"/>
                <w:szCs w:val="20"/>
              </w:rPr>
              <w:t>1050</w:t>
            </w:r>
          </w:p>
        </w:tc>
        <w:tc>
          <w:tcPr>
            <w:tcW w:w="349" w:type="pct"/>
            <w:shd w:val="clear" w:color="000000" w:fill="FFFFFF"/>
            <w:noWrap/>
            <w:vAlign w:val="center"/>
          </w:tcPr>
          <w:p w14:paraId="72DBCE24" w14:textId="77777777" w:rsidR="006B5129" w:rsidRPr="002C0F09" w:rsidRDefault="006B5129" w:rsidP="00465650">
            <w:pPr>
              <w:autoSpaceDE/>
              <w:autoSpaceDN/>
              <w:jc w:val="center"/>
              <w:rPr>
                <w:sz w:val="20"/>
                <w:szCs w:val="20"/>
              </w:rPr>
            </w:pPr>
            <w:r w:rsidRPr="002C0F09">
              <w:rPr>
                <w:bCs/>
                <w:sz w:val="20"/>
                <w:szCs w:val="20"/>
              </w:rPr>
              <w:t>1391</w:t>
            </w:r>
          </w:p>
        </w:tc>
        <w:tc>
          <w:tcPr>
            <w:tcW w:w="282" w:type="pct"/>
            <w:shd w:val="clear" w:color="000000" w:fill="FFFFFF"/>
            <w:noWrap/>
            <w:vAlign w:val="center"/>
            <w:hideMark/>
          </w:tcPr>
          <w:p w14:paraId="75803C54"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51</w:t>
            </w:r>
          </w:p>
        </w:tc>
        <w:tc>
          <w:tcPr>
            <w:tcW w:w="282" w:type="pct"/>
            <w:shd w:val="clear" w:color="000000" w:fill="FFFFFF"/>
            <w:noWrap/>
            <w:vAlign w:val="center"/>
            <w:hideMark/>
          </w:tcPr>
          <w:p w14:paraId="53974917" w14:textId="77777777" w:rsidR="006B5129" w:rsidRPr="002C0F09" w:rsidRDefault="006B5129" w:rsidP="00465650">
            <w:pPr>
              <w:autoSpaceDE/>
              <w:autoSpaceDN/>
              <w:jc w:val="center"/>
              <w:rPr>
                <w:sz w:val="20"/>
                <w:szCs w:val="20"/>
              </w:rPr>
            </w:pPr>
            <w:r w:rsidRPr="002C0F09">
              <w:rPr>
                <w:sz w:val="20"/>
                <w:szCs w:val="20"/>
              </w:rPr>
              <w:t>28</w:t>
            </w:r>
          </w:p>
        </w:tc>
        <w:tc>
          <w:tcPr>
            <w:tcW w:w="282" w:type="pct"/>
            <w:noWrap/>
            <w:vAlign w:val="center"/>
          </w:tcPr>
          <w:p w14:paraId="6DDBEAD1" w14:textId="77777777" w:rsidR="006B5129" w:rsidRPr="002C0F09" w:rsidRDefault="006B5129" w:rsidP="00465650">
            <w:pPr>
              <w:autoSpaceDE/>
              <w:autoSpaceDN/>
              <w:jc w:val="center"/>
              <w:rPr>
                <w:sz w:val="20"/>
                <w:szCs w:val="20"/>
              </w:rPr>
            </w:pPr>
            <w:r w:rsidRPr="002C0F09">
              <w:rPr>
                <w:sz w:val="20"/>
                <w:szCs w:val="20"/>
              </w:rPr>
              <w:t>38</w:t>
            </w:r>
          </w:p>
        </w:tc>
        <w:tc>
          <w:tcPr>
            <w:tcW w:w="454" w:type="pct"/>
            <w:shd w:val="clear" w:color="000000" w:fill="FFFFFF"/>
            <w:noWrap/>
            <w:vAlign w:val="center"/>
            <w:hideMark/>
          </w:tcPr>
          <w:p w14:paraId="28CC509C"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2,3%</w:t>
            </w:r>
          </w:p>
        </w:tc>
        <w:tc>
          <w:tcPr>
            <w:tcW w:w="452" w:type="pct"/>
            <w:shd w:val="clear" w:color="000000" w:fill="FFFFFF"/>
            <w:noWrap/>
            <w:vAlign w:val="center"/>
            <w:hideMark/>
          </w:tcPr>
          <w:p w14:paraId="413D2DBD" w14:textId="77777777" w:rsidR="006B5129" w:rsidRPr="002C0F09" w:rsidRDefault="006B5129" w:rsidP="00465650">
            <w:pPr>
              <w:autoSpaceDE/>
              <w:autoSpaceDN/>
              <w:jc w:val="center"/>
              <w:rPr>
                <w:sz w:val="20"/>
                <w:szCs w:val="20"/>
              </w:rPr>
            </w:pPr>
            <w:r w:rsidRPr="002C0F09">
              <w:rPr>
                <w:sz w:val="20"/>
                <w:szCs w:val="20"/>
              </w:rPr>
              <w:t>2,60</w:t>
            </w:r>
          </w:p>
        </w:tc>
        <w:tc>
          <w:tcPr>
            <w:tcW w:w="456" w:type="pct"/>
            <w:noWrap/>
            <w:vAlign w:val="center"/>
          </w:tcPr>
          <w:p w14:paraId="631086EC" w14:textId="77777777" w:rsidR="006B5129" w:rsidRPr="002C0F09" w:rsidRDefault="006B5129" w:rsidP="00465650">
            <w:pPr>
              <w:autoSpaceDE/>
              <w:autoSpaceDN/>
              <w:jc w:val="center"/>
              <w:rPr>
                <w:sz w:val="20"/>
                <w:szCs w:val="20"/>
              </w:rPr>
            </w:pPr>
            <w:r w:rsidRPr="002C0F09">
              <w:rPr>
                <w:sz w:val="20"/>
                <w:szCs w:val="20"/>
              </w:rPr>
              <w:t>2,66</w:t>
            </w:r>
          </w:p>
        </w:tc>
      </w:tr>
      <w:tr w:rsidR="002C0F09" w:rsidRPr="002C0F09" w14:paraId="7CEB3352" w14:textId="77777777" w:rsidTr="00F724AF">
        <w:trPr>
          <w:trHeight w:val="522"/>
        </w:trPr>
        <w:tc>
          <w:tcPr>
            <w:tcW w:w="1335" w:type="pct"/>
            <w:shd w:val="clear" w:color="000000" w:fill="FFFFFF"/>
            <w:vAlign w:val="center"/>
            <w:hideMark/>
          </w:tcPr>
          <w:p w14:paraId="1A16BA4D" w14:textId="77777777" w:rsidR="006B5129" w:rsidRPr="002C0F09" w:rsidRDefault="006B5129" w:rsidP="00465650">
            <w:pPr>
              <w:widowControl/>
              <w:autoSpaceDE/>
              <w:autoSpaceDN/>
              <w:rPr>
                <w:sz w:val="20"/>
                <w:szCs w:val="20"/>
                <w:lang w:eastAsia="ru-RU"/>
              </w:rPr>
            </w:pPr>
            <w:r w:rsidRPr="002C0F09">
              <w:rPr>
                <w:sz w:val="20"/>
                <w:szCs w:val="20"/>
                <w:lang w:eastAsia="ru-RU"/>
              </w:rPr>
              <w:t>болезни, характеризующиеся повышенным кровяным давлением</w:t>
            </w:r>
          </w:p>
        </w:tc>
        <w:tc>
          <w:tcPr>
            <w:tcW w:w="413" w:type="pct"/>
            <w:shd w:val="clear" w:color="000000" w:fill="FFFFFF"/>
            <w:vAlign w:val="center"/>
            <w:hideMark/>
          </w:tcPr>
          <w:p w14:paraId="74F5CAF3"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I10-I13</w:t>
            </w:r>
          </w:p>
        </w:tc>
        <w:tc>
          <w:tcPr>
            <w:tcW w:w="349" w:type="pct"/>
            <w:shd w:val="clear" w:color="000000" w:fill="FFFFFF"/>
            <w:noWrap/>
            <w:vAlign w:val="center"/>
            <w:hideMark/>
          </w:tcPr>
          <w:p w14:paraId="1477C836"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420</w:t>
            </w:r>
          </w:p>
        </w:tc>
        <w:tc>
          <w:tcPr>
            <w:tcW w:w="347" w:type="pct"/>
            <w:shd w:val="clear" w:color="000000" w:fill="FFFFFF"/>
            <w:noWrap/>
            <w:vAlign w:val="center"/>
            <w:hideMark/>
          </w:tcPr>
          <w:p w14:paraId="524883E0" w14:textId="77777777" w:rsidR="006B5129" w:rsidRPr="002C0F09" w:rsidRDefault="006B5129" w:rsidP="00465650">
            <w:pPr>
              <w:jc w:val="center"/>
              <w:rPr>
                <w:sz w:val="20"/>
                <w:szCs w:val="20"/>
              </w:rPr>
            </w:pPr>
            <w:r w:rsidRPr="002C0F09">
              <w:rPr>
                <w:sz w:val="20"/>
                <w:szCs w:val="20"/>
              </w:rPr>
              <w:t>205</w:t>
            </w:r>
          </w:p>
        </w:tc>
        <w:tc>
          <w:tcPr>
            <w:tcW w:w="349" w:type="pct"/>
            <w:shd w:val="clear" w:color="000000" w:fill="FFFFFF"/>
            <w:noWrap/>
            <w:vAlign w:val="center"/>
          </w:tcPr>
          <w:p w14:paraId="42F8146C" w14:textId="77777777" w:rsidR="006B5129" w:rsidRPr="002C0F09" w:rsidRDefault="006B5129" w:rsidP="00465650">
            <w:pPr>
              <w:jc w:val="center"/>
              <w:rPr>
                <w:sz w:val="20"/>
                <w:szCs w:val="20"/>
              </w:rPr>
            </w:pPr>
            <w:r w:rsidRPr="002C0F09">
              <w:rPr>
                <w:sz w:val="20"/>
                <w:szCs w:val="20"/>
              </w:rPr>
              <w:t>317</w:t>
            </w:r>
          </w:p>
        </w:tc>
        <w:tc>
          <w:tcPr>
            <w:tcW w:w="282" w:type="pct"/>
            <w:shd w:val="clear" w:color="000000" w:fill="FFFFFF"/>
            <w:noWrap/>
            <w:vAlign w:val="center"/>
            <w:hideMark/>
          </w:tcPr>
          <w:p w14:paraId="42344A3A"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0</w:t>
            </w:r>
          </w:p>
        </w:tc>
        <w:tc>
          <w:tcPr>
            <w:tcW w:w="282" w:type="pct"/>
            <w:shd w:val="clear" w:color="000000" w:fill="FFFFFF"/>
            <w:noWrap/>
            <w:vAlign w:val="center"/>
            <w:hideMark/>
          </w:tcPr>
          <w:p w14:paraId="6B10687C" w14:textId="77777777" w:rsidR="006B5129" w:rsidRPr="002C0F09" w:rsidRDefault="006B5129" w:rsidP="00465650">
            <w:pPr>
              <w:jc w:val="center"/>
              <w:rPr>
                <w:sz w:val="20"/>
                <w:szCs w:val="20"/>
              </w:rPr>
            </w:pPr>
            <w:r w:rsidRPr="002C0F09">
              <w:rPr>
                <w:sz w:val="20"/>
                <w:szCs w:val="20"/>
              </w:rPr>
              <w:t>0</w:t>
            </w:r>
          </w:p>
        </w:tc>
        <w:tc>
          <w:tcPr>
            <w:tcW w:w="282" w:type="pct"/>
            <w:noWrap/>
            <w:vAlign w:val="center"/>
          </w:tcPr>
          <w:p w14:paraId="6F855FF2" w14:textId="77777777" w:rsidR="006B5129" w:rsidRPr="002C0F09" w:rsidRDefault="006B5129" w:rsidP="00465650">
            <w:pPr>
              <w:jc w:val="center"/>
              <w:rPr>
                <w:sz w:val="20"/>
                <w:szCs w:val="20"/>
              </w:rPr>
            </w:pPr>
            <w:r w:rsidRPr="002C0F09">
              <w:rPr>
                <w:sz w:val="20"/>
                <w:szCs w:val="20"/>
              </w:rPr>
              <w:t>0</w:t>
            </w:r>
          </w:p>
        </w:tc>
        <w:tc>
          <w:tcPr>
            <w:tcW w:w="454" w:type="pct"/>
            <w:shd w:val="clear" w:color="000000" w:fill="FFFFFF"/>
            <w:noWrap/>
            <w:vAlign w:val="center"/>
            <w:hideMark/>
          </w:tcPr>
          <w:p w14:paraId="6ABEAD57"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0,0%</w:t>
            </w:r>
          </w:p>
        </w:tc>
        <w:tc>
          <w:tcPr>
            <w:tcW w:w="452" w:type="pct"/>
            <w:shd w:val="clear" w:color="000000" w:fill="FFFFFF"/>
            <w:noWrap/>
            <w:vAlign w:val="center"/>
            <w:hideMark/>
          </w:tcPr>
          <w:p w14:paraId="300CC822" w14:textId="77777777" w:rsidR="006B5129" w:rsidRPr="002C0F09" w:rsidRDefault="006B5129" w:rsidP="00465650">
            <w:pPr>
              <w:jc w:val="center"/>
              <w:rPr>
                <w:sz w:val="20"/>
                <w:szCs w:val="20"/>
              </w:rPr>
            </w:pPr>
            <w:r w:rsidRPr="002C0F09">
              <w:rPr>
                <w:sz w:val="20"/>
                <w:szCs w:val="20"/>
              </w:rPr>
              <w:t>0,00</w:t>
            </w:r>
          </w:p>
        </w:tc>
        <w:tc>
          <w:tcPr>
            <w:tcW w:w="456" w:type="pct"/>
            <w:noWrap/>
            <w:vAlign w:val="center"/>
          </w:tcPr>
          <w:p w14:paraId="75669EE8" w14:textId="77777777" w:rsidR="006B5129" w:rsidRPr="002C0F09" w:rsidRDefault="006B5129" w:rsidP="00465650">
            <w:pPr>
              <w:jc w:val="center"/>
              <w:rPr>
                <w:sz w:val="20"/>
                <w:szCs w:val="20"/>
              </w:rPr>
            </w:pPr>
            <w:r w:rsidRPr="002C0F09">
              <w:rPr>
                <w:sz w:val="20"/>
                <w:szCs w:val="20"/>
              </w:rPr>
              <w:t>0,00</w:t>
            </w:r>
          </w:p>
        </w:tc>
      </w:tr>
      <w:tr w:rsidR="002C0F09" w:rsidRPr="002C0F09" w14:paraId="66FE13E2" w14:textId="77777777" w:rsidTr="00F724AF">
        <w:trPr>
          <w:trHeight w:val="306"/>
        </w:trPr>
        <w:tc>
          <w:tcPr>
            <w:tcW w:w="1335" w:type="pct"/>
            <w:shd w:val="clear" w:color="000000" w:fill="FFFFFF"/>
            <w:vAlign w:val="center"/>
            <w:hideMark/>
          </w:tcPr>
          <w:p w14:paraId="661CD988" w14:textId="77777777" w:rsidR="006B5129" w:rsidRPr="002C0F09" w:rsidRDefault="006B5129" w:rsidP="00465650">
            <w:pPr>
              <w:widowControl/>
              <w:autoSpaceDE/>
              <w:autoSpaceDN/>
              <w:rPr>
                <w:sz w:val="20"/>
                <w:szCs w:val="20"/>
                <w:lang w:eastAsia="ru-RU"/>
              </w:rPr>
            </w:pPr>
            <w:r w:rsidRPr="002C0F09">
              <w:rPr>
                <w:sz w:val="20"/>
                <w:szCs w:val="20"/>
                <w:lang w:eastAsia="ru-RU"/>
              </w:rPr>
              <w:t>ишемические болезни сердца</w:t>
            </w:r>
          </w:p>
        </w:tc>
        <w:tc>
          <w:tcPr>
            <w:tcW w:w="413" w:type="pct"/>
            <w:shd w:val="clear" w:color="000000" w:fill="FFFFFF"/>
            <w:vAlign w:val="center"/>
            <w:hideMark/>
          </w:tcPr>
          <w:p w14:paraId="7BD22346"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I20- I25</w:t>
            </w:r>
          </w:p>
        </w:tc>
        <w:tc>
          <w:tcPr>
            <w:tcW w:w="349" w:type="pct"/>
            <w:shd w:val="clear" w:color="000000" w:fill="FFFFFF"/>
            <w:noWrap/>
            <w:vAlign w:val="center"/>
            <w:hideMark/>
          </w:tcPr>
          <w:p w14:paraId="47A031B6"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650</w:t>
            </w:r>
          </w:p>
        </w:tc>
        <w:tc>
          <w:tcPr>
            <w:tcW w:w="347" w:type="pct"/>
            <w:shd w:val="clear" w:color="000000" w:fill="FFFFFF"/>
            <w:noWrap/>
            <w:vAlign w:val="center"/>
            <w:hideMark/>
          </w:tcPr>
          <w:p w14:paraId="679FE191" w14:textId="77777777" w:rsidR="006B5129" w:rsidRPr="002C0F09" w:rsidRDefault="006B5129" w:rsidP="00465650">
            <w:pPr>
              <w:jc w:val="center"/>
              <w:rPr>
                <w:sz w:val="20"/>
                <w:szCs w:val="20"/>
              </w:rPr>
            </w:pPr>
            <w:r w:rsidRPr="002C0F09">
              <w:rPr>
                <w:sz w:val="20"/>
                <w:szCs w:val="20"/>
              </w:rPr>
              <w:t>255</w:t>
            </w:r>
          </w:p>
        </w:tc>
        <w:tc>
          <w:tcPr>
            <w:tcW w:w="349" w:type="pct"/>
            <w:shd w:val="clear" w:color="000000" w:fill="FFFFFF"/>
            <w:noWrap/>
            <w:vAlign w:val="center"/>
          </w:tcPr>
          <w:p w14:paraId="7B9D5854" w14:textId="77777777" w:rsidR="006B5129" w:rsidRPr="002C0F09" w:rsidRDefault="006B5129" w:rsidP="00465650">
            <w:pPr>
              <w:jc w:val="center"/>
              <w:rPr>
                <w:sz w:val="20"/>
                <w:szCs w:val="20"/>
              </w:rPr>
            </w:pPr>
            <w:r w:rsidRPr="002C0F09">
              <w:rPr>
                <w:sz w:val="20"/>
                <w:szCs w:val="20"/>
              </w:rPr>
              <w:t>386</w:t>
            </w:r>
          </w:p>
        </w:tc>
        <w:tc>
          <w:tcPr>
            <w:tcW w:w="282" w:type="pct"/>
            <w:shd w:val="clear" w:color="000000" w:fill="FFFFFF"/>
            <w:noWrap/>
            <w:vAlign w:val="center"/>
            <w:hideMark/>
          </w:tcPr>
          <w:p w14:paraId="5E529ADB"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13</w:t>
            </w:r>
          </w:p>
        </w:tc>
        <w:tc>
          <w:tcPr>
            <w:tcW w:w="282" w:type="pct"/>
            <w:shd w:val="clear" w:color="000000" w:fill="FFFFFF"/>
            <w:noWrap/>
            <w:vAlign w:val="center"/>
            <w:hideMark/>
          </w:tcPr>
          <w:p w14:paraId="220BA5A4" w14:textId="77777777" w:rsidR="006B5129" w:rsidRPr="002C0F09" w:rsidRDefault="006B5129" w:rsidP="00465650">
            <w:pPr>
              <w:jc w:val="center"/>
              <w:rPr>
                <w:sz w:val="20"/>
                <w:szCs w:val="20"/>
              </w:rPr>
            </w:pPr>
            <w:r w:rsidRPr="002C0F09">
              <w:rPr>
                <w:sz w:val="20"/>
                <w:szCs w:val="20"/>
              </w:rPr>
              <w:t>1</w:t>
            </w:r>
          </w:p>
        </w:tc>
        <w:tc>
          <w:tcPr>
            <w:tcW w:w="282" w:type="pct"/>
            <w:noWrap/>
            <w:vAlign w:val="center"/>
          </w:tcPr>
          <w:p w14:paraId="33DE5580" w14:textId="77777777" w:rsidR="006B5129" w:rsidRPr="002C0F09" w:rsidRDefault="006B5129" w:rsidP="00465650">
            <w:pPr>
              <w:jc w:val="center"/>
              <w:rPr>
                <w:sz w:val="20"/>
                <w:szCs w:val="20"/>
              </w:rPr>
            </w:pPr>
            <w:r w:rsidRPr="002C0F09">
              <w:rPr>
                <w:sz w:val="20"/>
                <w:szCs w:val="20"/>
              </w:rPr>
              <w:t>7</w:t>
            </w:r>
          </w:p>
        </w:tc>
        <w:tc>
          <w:tcPr>
            <w:tcW w:w="454" w:type="pct"/>
            <w:shd w:val="clear" w:color="000000" w:fill="FFFFFF"/>
            <w:noWrap/>
            <w:vAlign w:val="center"/>
            <w:hideMark/>
          </w:tcPr>
          <w:p w14:paraId="7382EFEE"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2,0%</w:t>
            </w:r>
          </w:p>
        </w:tc>
        <w:tc>
          <w:tcPr>
            <w:tcW w:w="452" w:type="pct"/>
            <w:shd w:val="clear" w:color="000000" w:fill="FFFFFF"/>
            <w:noWrap/>
            <w:vAlign w:val="center"/>
            <w:hideMark/>
          </w:tcPr>
          <w:p w14:paraId="013B74E7" w14:textId="77777777" w:rsidR="006B5129" w:rsidRPr="002C0F09" w:rsidRDefault="006B5129" w:rsidP="00465650">
            <w:pPr>
              <w:jc w:val="center"/>
              <w:rPr>
                <w:sz w:val="20"/>
                <w:szCs w:val="20"/>
              </w:rPr>
            </w:pPr>
            <w:r w:rsidRPr="002C0F09">
              <w:rPr>
                <w:sz w:val="20"/>
                <w:szCs w:val="20"/>
              </w:rPr>
              <w:t>0,40</w:t>
            </w:r>
          </w:p>
        </w:tc>
        <w:tc>
          <w:tcPr>
            <w:tcW w:w="456" w:type="pct"/>
            <w:noWrap/>
            <w:vAlign w:val="center"/>
          </w:tcPr>
          <w:p w14:paraId="610063B5" w14:textId="77777777" w:rsidR="006B5129" w:rsidRPr="002C0F09" w:rsidRDefault="006B5129" w:rsidP="00465650">
            <w:pPr>
              <w:jc w:val="center"/>
              <w:rPr>
                <w:sz w:val="20"/>
                <w:szCs w:val="20"/>
              </w:rPr>
            </w:pPr>
            <w:r w:rsidRPr="002C0F09">
              <w:rPr>
                <w:sz w:val="20"/>
                <w:szCs w:val="20"/>
              </w:rPr>
              <w:t>1,78</w:t>
            </w:r>
          </w:p>
        </w:tc>
      </w:tr>
      <w:tr w:rsidR="002C0F09" w:rsidRPr="002C0F09" w14:paraId="108C80D7" w14:textId="77777777" w:rsidTr="00F724AF">
        <w:trPr>
          <w:trHeight w:val="306"/>
        </w:trPr>
        <w:tc>
          <w:tcPr>
            <w:tcW w:w="1335" w:type="pct"/>
            <w:shd w:val="clear" w:color="000000" w:fill="FFFFFF"/>
            <w:vAlign w:val="center"/>
            <w:hideMark/>
          </w:tcPr>
          <w:p w14:paraId="3C4DB771" w14:textId="77777777" w:rsidR="006B5129" w:rsidRPr="002C0F09" w:rsidRDefault="006B5129" w:rsidP="00465650">
            <w:pPr>
              <w:widowControl/>
              <w:autoSpaceDE/>
              <w:autoSpaceDN/>
              <w:rPr>
                <w:sz w:val="20"/>
                <w:szCs w:val="20"/>
                <w:lang w:eastAsia="ru-RU"/>
              </w:rPr>
            </w:pPr>
            <w:r w:rsidRPr="002C0F09">
              <w:rPr>
                <w:sz w:val="20"/>
                <w:szCs w:val="20"/>
                <w:lang w:eastAsia="ru-RU"/>
              </w:rPr>
              <w:t>острый инфаркт миокарда</w:t>
            </w:r>
          </w:p>
        </w:tc>
        <w:tc>
          <w:tcPr>
            <w:tcW w:w="413" w:type="pct"/>
            <w:shd w:val="clear" w:color="000000" w:fill="FFFFFF"/>
            <w:vAlign w:val="center"/>
            <w:hideMark/>
          </w:tcPr>
          <w:p w14:paraId="0C834AF0"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I21</w:t>
            </w:r>
          </w:p>
        </w:tc>
        <w:tc>
          <w:tcPr>
            <w:tcW w:w="349" w:type="pct"/>
            <w:shd w:val="clear" w:color="000000" w:fill="FFFFFF"/>
            <w:noWrap/>
            <w:vAlign w:val="center"/>
            <w:hideMark/>
          </w:tcPr>
          <w:p w14:paraId="23DE8758"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73</w:t>
            </w:r>
          </w:p>
        </w:tc>
        <w:tc>
          <w:tcPr>
            <w:tcW w:w="347" w:type="pct"/>
            <w:shd w:val="clear" w:color="000000" w:fill="FFFFFF"/>
            <w:noWrap/>
            <w:vAlign w:val="center"/>
            <w:hideMark/>
          </w:tcPr>
          <w:p w14:paraId="2AFB109D" w14:textId="77777777" w:rsidR="006B5129" w:rsidRPr="002C0F09" w:rsidRDefault="006B5129" w:rsidP="00465650">
            <w:pPr>
              <w:jc w:val="center"/>
              <w:rPr>
                <w:sz w:val="20"/>
                <w:szCs w:val="20"/>
              </w:rPr>
            </w:pPr>
            <w:r w:rsidRPr="002C0F09">
              <w:rPr>
                <w:sz w:val="20"/>
                <w:szCs w:val="20"/>
              </w:rPr>
              <w:t>45</w:t>
            </w:r>
          </w:p>
        </w:tc>
        <w:tc>
          <w:tcPr>
            <w:tcW w:w="349" w:type="pct"/>
            <w:shd w:val="clear" w:color="000000" w:fill="FFFFFF"/>
            <w:noWrap/>
            <w:vAlign w:val="center"/>
          </w:tcPr>
          <w:p w14:paraId="7CB9221C" w14:textId="77777777" w:rsidR="006B5129" w:rsidRPr="002C0F09" w:rsidRDefault="006B5129" w:rsidP="00465650">
            <w:pPr>
              <w:jc w:val="center"/>
              <w:rPr>
                <w:sz w:val="20"/>
                <w:szCs w:val="20"/>
              </w:rPr>
            </w:pPr>
            <w:r w:rsidRPr="002C0F09">
              <w:rPr>
                <w:sz w:val="20"/>
                <w:szCs w:val="20"/>
              </w:rPr>
              <w:t>82</w:t>
            </w:r>
          </w:p>
        </w:tc>
        <w:tc>
          <w:tcPr>
            <w:tcW w:w="282" w:type="pct"/>
            <w:shd w:val="clear" w:color="000000" w:fill="FFFFFF"/>
            <w:noWrap/>
            <w:vAlign w:val="center"/>
            <w:hideMark/>
          </w:tcPr>
          <w:p w14:paraId="655E8C86"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4</w:t>
            </w:r>
          </w:p>
        </w:tc>
        <w:tc>
          <w:tcPr>
            <w:tcW w:w="282" w:type="pct"/>
            <w:shd w:val="clear" w:color="000000" w:fill="FFFFFF"/>
            <w:noWrap/>
            <w:vAlign w:val="center"/>
            <w:hideMark/>
          </w:tcPr>
          <w:p w14:paraId="7741D05C" w14:textId="77777777" w:rsidR="006B5129" w:rsidRPr="002C0F09" w:rsidRDefault="006B5129" w:rsidP="00465650">
            <w:pPr>
              <w:jc w:val="center"/>
              <w:rPr>
                <w:sz w:val="20"/>
                <w:szCs w:val="20"/>
              </w:rPr>
            </w:pPr>
            <w:r w:rsidRPr="002C0F09">
              <w:rPr>
                <w:sz w:val="20"/>
                <w:szCs w:val="20"/>
              </w:rPr>
              <w:t>0</w:t>
            </w:r>
          </w:p>
        </w:tc>
        <w:tc>
          <w:tcPr>
            <w:tcW w:w="282" w:type="pct"/>
            <w:noWrap/>
            <w:vAlign w:val="center"/>
          </w:tcPr>
          <w:p w14:paraId="32E357E7" w14:textId="77777777" w:rsidR="006B5129" w:rsidRPr="002C0F09" w:rsidRDefault="006B5129" w:rsidP="00465650">
            <w:pPr>
              <w:jc w:val="center"/>
              <w:rPr>
                <w:sz w:val="20"/>
                <w:szCs w:val="20"/>
              </w:rPr>
            </w:pPr>
            <w:r w:rsidRPr="002C0F09">
              <w:rPr>
                <w:sz w:val="20"/>
                <w:szCs w:val="20"/>
              </w:rPr>
              <w:t>2</w:t>
            </w:r>
          </w:p>
        </w:tc>
        <w:tc>
          <w:tcPr>
            <w:tcW w:w="454" w:type="pct"/>
            <w:shd w:val="clear" w:color="000000" w:fill="FFFFFF"/>
            <w:noWrap/>
            <w:vAlign w:val="center"/>
            <w:hideMark/>
          </w:tcPr>
          <w:p w14:paraId="56B003C5"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5,2%</w:t>
            </w:r>
          </w:p>
        </w:tc>
        <w:tc>
          <w:tcPr>
            <w:tcW w:w="452" w:type="pct"/>
            <w:shd w:val="clear" w:color="000000" w:fill="FFFFFF"/>
            <w:noWrap/>
            <w:vAlign w:val="center"/>
            <w:hideMark/>
          </w:tcPr>
          <w:p w14:paraId="398D8804" w14:textId="77777777" w:rsidR="006B5129" w:rsidRPr="002C0F09" w:rsidRDefault="006B5129" w:rsidP="00465650">
            <w:pPr>
              <w:jc w:val="center"/>
              <w:rPr>
                <w:sz w:val="20"/>
                <w:szCs w:val="20"/>
              </w:rPr>
            </w:pPr>
            <w:r w:rsidRPr="002C0F09">
              <w:rPr>
                <w:sz w:val="20"/>
                <w:szCs w:val="20"/>
              </w:rPr>
              <w:t>0,00</w:t>
            </w:r>
          </w:p>
        </w:tc>
        <w:tc>
          <w:tcPr>
            <w:tcW w:w="456" w:type="pct"/>
            <w:noWrap/>
            <w:vAlign w:val="center"/>
          </w:tcPr>
          <w:p w14:paraId="05A7C711" w14:textId="77777777" w:rsidR="006B5129" w:rsidRPr="002C0F09" w:rsidRDefault="006B5129" w:rsidP="00465650">
            <w:pPr>
              <w:jc w:val="center"/>
              <w:rPr>
                <w:sz w:val="20"/>
                <w:szCs w:val="20"/>
              </w:rPr>
            </w:pPr>
            <w:r w:rsidRPr="002C0F09">
              <w:rPr>
                <w:sz w:val="20"/>
                <w:szCs w:val="20"/>
              </w:rPr>
              <w:t>2,38</w:t>
            </w:r>
          </w:p>
        </w:tc>
      </w:tr>
      <w:tr w:rsidR="002C0F09" w:rsidRPr="002C0F09" w14:paraId="18E4BC55" w14:textId="77777777" w:rsidTr="00F724AF">
        <w:trPr>
          <w:trHeight w:val="306"/>
        </w:trPr>
        <w:tc>
          <w:tcPr>
            <w:tcW w:w="1335" w:type="pct"/>
            <w:shd w:val="clear" w:color="000000" w:fill="FFFFFF"/>
            <w:noWrap/>
            <w:vAlign w:val="center"/>
            <w:hideMark/>
          </w:tcPr>
          <w:p w14:paraId="79376B47" w14:textId="77777777" w:rsidR="006B5129" w:rsidRPr="002C0F09" w:rsidRDefault="006B5129" w:rsidP="00465650">
            <w:pPr>
              <w:widowControl/>
              <w:autoSpaceDE/>
              <w:autoSpaceDN/>
              <w:rPr>
                <w:sz w:val="20"/>
                <w:szCs w:val="20"/>
                <w:lang w:eastAsia="ru-RU"/>
              </w:rPr>
            </w:pPr>
            <w:r w:rsidRPr="002C0F09">
              <w:rPr>
                <w:sz w:val="20"/>
                <w:szCs w:val="20"/>
                <w:lang w:eastAsia="ru-RU"/>
              </w:rPr>
              <w:t>повторный инфаркт миокарда</w:t>
            </w:r>
          </w:p>
        </w:tc>
        <w:tc>
          <w:tcPr>
            <w:tcW w:w="413" w:type="pct"/>
            <w:shd w:val="clear" w:color="000000" w:fill="FFFFFF"/>
            <w:noWrap/>
            <w:vAlign w:val="center"/>
            <w:hideMark/>
          </w:tcPr>
          <w:p w14:paraId="5E1B8551"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I22</w:t>
            </w:r>
          </w:p>
        </w:tc>
        <w:tc>
          <w:tcPr>
            <w:tcW w:w="349" w:type="pct"/>
            <w:shd w:val="clear" w:color="000000" w:fill="FFFFFF"/>
            <w:noWrap/>
            <w:vAlign w:val="center"/>
            <w:hideMark/>
          </w:tcPr>
          <w:p w14:paraId="60D65E73"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18</w:t>
            </w:r>
          </w:p>
        </w:tc>
        <w:tc>
          <w:tcPr>
            <w:tcW w:w="347" w:type="pct"/>
            <w:shd w:val="clear" w:color="000000" w:fill="FFFFFF"/>
            <w:noWrap/>
            <w:vAlign w:val="center"/>
            <w:hideMark/>
          </w:tcPr>
          <w:p w14:paraId="1AF23C71" w14:textId="77777777" w:rsidR="006B5129" w:rsidRPr="002C0F09" w:rsidRDefault="006B5129" w:rsidP="00465650">
            <w:pPr>
              <w:jc w:val="center"/>
              <w:rPr>
                <w:sz w:val="20"/>
                <w:szCs w:val="20"/>
              </w:rPr>
            </w:pPr>
            <w:r w:rsidRPr="002C0F09">
              <w:rPr>
                <w:sz w:val="20"/>
                <w:szCs w:val="20"/>
              </w:rPr>
              <w:t>8</w:t>
            </w:r>
          </w:p>
        </w:tc>
        <w:tc>
          <w:tcPr>
            <w:tcW w:w="349" w:type="pct"/>
            <w:shd w:val="clear" w:color="000000" w:fill="FFFFFF"/>
            <w:noWrap/>
            <w:vAlign w:val="center"/>
          </w:tcPr>
          <w:p w14:paraId="5A058CA5" w14:textId="77777777" w:rsidR="006B5129" w:rsidRPr="002C0F09" w:rsidRDefault="006B5129" w:rsidP="00465650">
            <w:pPr>
              <w:jc w:val="center"/>
              <w:rPr>
                <w:sz w:val="20"/>
                <w:szCs w:val="20"/>
              </w:rPr>
            </w:pPr>
            <w:r w:rsidRPr="002C0F09">
              <w:rPr>
                <w:sz w:val="20"/>
                <w:szCs w:val="20"/>
              </w:rPr>
              <w:t>8</w:t>
            </w:r>
          </w:p>
        </w:tc>
        <w:tc>
          <w:tcPr>
            <w:tcW w:w="282" w:type="pct"/>
            <w:shd w:val="clear" w:color="000000" w:fill="FFFFFF"/>
            <w:noWrap/>
            <w:vAlign w:val="center"/>
            <w:hideMark/>
          </w:tcPr>
          <w:p w14:paraId="21F18EBA"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2</w:t>
            </w:r>
          </w:p>
        </w:tc>
        <w:tc>
          <w:tcPr>
            <w:tcW w:w="282" w:type="pct"/>
            <w:shd w:val="clear" w:color="000000" w:fill="FFFFFF"/>
            <w:noWrap/>
            <w:vAlign w:val="center"/>
            <w:hideMark/>
          </w:tcPr>
          <w:p w14:paraId="4AFD47EB" w14:textId="77777777" w:rsidR="006B5129" w:rsidRPr="002C0F09" w:rsidRDefault="006B5129" w:rsidP="00465650">
            <w:pPr>
              <w:jc w:val="center"/>
              <w:rPr>
                <w:sz w:val="20"/>
                <w:szCs w:val="20"/>
              </w:rPr>
            </w:pPr>
            <w:r w:rsidRPr="002C0F09">
              <w:rPr>
                <w:sz w:val="20"/>
                <w:szCs w:val="20"/>
              </w:rPr>
              <w:t>0</w:t>
            </w:r>
          </w:p>
        </w:tc>
        <w:tc>
          <w:tcPr>
            <w:tcW w:w="282" w:type="pct"/>
            <w:noWrap/>
            <w:vAlign w:val="center"/>
          </w:tcPr>
          <w:p w14:paraId="71BCCDBF" w14:textId="77777777" w:rsidR="006B5129" w:rsidRPr="002C0F09" w:rsidRDefault="006B5129" w:rsidP="00465650">
            <w:pPr>
              <w:jc w:val="center"/>
              <w:rPr>
                <w:sz w:val="20"/>
                <w:szCs w:val="20"/>
              </w:rPr>
            </w:pPr>
            <w:r w:rsidRPr="002C0F09">
              <w:rPr>
                <w:sz w:val="20"/>
                <w:szCs w:val="20"/>
              </w:rPr>
              <w:t>0</w:t>
            </w:r>
          </w:p>
        </w:tc>
        <w:tc>
          <w:tcPr>
            <w:tcW w:w="454" w:type="pct"/>
            <w:shd w:val="clear" w:color="000000" w:fill="FFFFFF"/>
            <w:noWrap/>
            <w:vAlign w:val="center"/>
            <w:hideMark/>
          </w:tcPr>
          <w:p w14:paraId="732E0E3F"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10,0%</w:t>
            </w:r>
          </w:p>
        </w:tc>
        <w:tc>
          <w:tcPr>
            <w:tcW w:w="452" w:type="pct"/>
            <w:shd w:val="clear" w:color="000000" w:fill="FFFFFF"/>
            <w:noWrap/>
            <w:vAlign w:val="center"/>
            <w:hideMark/>
          </w:tcPr>
          <w:p w14:paraId="48E57C73" w14:textId="77777777" w:rsidR="006B5129" w:rsidRPr="002C0F09" w:rsidRDefault="006B5129" w:rsidP="00465650">
            <w:pPr>
              <w:jc w:val="center"/>
              <w:rPr>
                <w:sz w:val="20"/>
                <w:szCs w:val="20"/>
              </w:rPr>
            </w:pPr>
            <w:r w:rsidRPr="002C0F09">
              <w:rPr>
                <w:sz w:val="20"/>
                <w:szCs w:val="20"/>
              </w:rPr>
              <w:t>0,00</w:t>
            </w:r>
          </w:p>
        </w:tc>
        <w:tc>
          <w:tcPr>
            <w:tcW w:w="456" w:type="pct"/>
            <w:noWrap/>
            <w:vAlign w:val="center"/>
          </w:tcPr>
          <w:p w14:paraId="26E42178" w14:textId="77777777" w:rsidR="006B5129" w:rsidRPr="002C0F09" w:rsidRDefault="006B5129" w:rsidP="00465650">
            <w:pPr>
              <w:jc w:val="center"/>
              <w:rPr>
                <w:sz w:val="20"/>
                <w:szCs w:val="20"/>
              </w:rPr>
            </w:pPr>
            <w:r w:rsidRPr="002C0F09">
              <w:rPr>
                <w:sz w:val="20"/>
                <w:szCs w:val="20"/>
              </w:rPr>
              <w:t>0,00</w:t>
            </w:r>
          </w:p>
        </w:tc>
      </w:tr>
      <w:tr w:rsidR="002C0F09" w:rsidRPr="002C0F09" w14:paraId="2B8ECBE4" w14:textId="77777777" w:rsidTr="00F724AF">
        <w:trPr>
          <w:trHeight w:val="306"/>
        </w:trPr>
        <w:tc>
          <w:tcPr>
            <w:tcW w:w="1335" w:type="pct"/>
            <w:shd w:val="clear" w:color="000000" w:fill="FFFFFF"/>
            <w:vAlign w:val="center"/>
            <w:hideMark/>
          </w:tcPr>
          <w:p w14:paraId="1A19C426" w14:textId="77777777" w:rsidR="006B5129" w:rsidRPr="002C0F09" w:rsidRDefault="006B5129" w:rsidP="00465650">
            <w:pPr>
              <w:widowControl/>
              <w:autoSpaceDE/>
              <w:autoSpaceDN/>
              <w:rPr>
                <w:sz w:val="20"/>
                <w:szCs w:val="20"/>
                <w:lang w:eastAsia="ru-RU"/>
              </w:rPr>
            </w:pPr>
            <w:r w:rsidRPr="002C0F09">
              <w:rPr>
                <w:sz w:val="20"/>
                <w:szCs w:val="20"/>
                <w:lang w:eastAsia="ru-RU"/>
              </w:rPr>
              <w:t>цереброваскулярные болезни</w:t>
            </w:r>
          </w:p>
        </w:tc>
        <w:tc>
          <w:tcPr>
            <w:tcW w:w="413" w:type="pct"/>
            <w:shd w:val="clear" w:color="000000" w:fill="FFFFFF"/>
            <w:noWrap/>
            <w:vAlign w:val="center"/>
            <w:hideMark/>
          </w:tcPr>
          <w:p w14:paraId="6986B347"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I60-I69</w:t>
            </w:r>
          </w:p>
        </w:tc>
        <w:tc>
          <w:tcPr>
            <w:tcW w:w="349" w:type="pct"/>
            <w:shd w:val="clear" w:color="000000" w:fill="FFFFFF"/>
            <w:noWrap/>
            <w:vAlign w:val="center"/>
            <w:hideMark/>
          </w:tcPr>
          <w:p w14:paraId="6F98A3F3"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545</w:t>
            </w:r>
          </w:p>
        </w:tc>
        <w:tc>
          <w:tcPr>
            <w:tcW w:w="347" w:type="pct"/>
            <w:shd w:val="clear" w:color="000000" w:fill="FFFFFF"/>
            <w:noWrap/>
            <w:vAlign w:val="center"/>
            <w:hideMark/>
          </w:tcPr>
          <w:p w14:paraId="4DD69677" w14:textId="77777777" w:rsidR="006B5129" w:rsidRPr="002C0F09" w:rsidRDefault="006B5129" w:rsidP="00465650">
            <w:pPr>
              <w:jc w:val="center"/>
              <w:rPr>
                <w:sz w:val="20"/>
                <w:szCs w:val="20"/>
              </w:rPr>
            </w:pPr>
            <w:r w:rsidRPr="002C0F09">
              <w:rPr>
                <w:sz w:val="20"/>
                <w:szCs w:val="20"/>
              </w:rPr>
              <w:t>275</w:t>
            </w:r>
          </w:p>
        </w:tc>
        <w:tc>
          <w:tcPr>
            <w:tcW w:w="349" w:type="pct"/>
            <w:shd w:val="clear" w:color="000000" w:fill="FFFFFF"/>
            <w:noWrap/>
            <w:vAlign w:val="center"/>
          </w:tcPr>
          <w:p w14:paraId="3C57305E" w14:textId="77777777" w:rsidR="006B5129" w:rsidRPr="002C0F09" w:rsidRDefault="006B5129" w:rsidP="00465650">
            <w:pPr>
              <w:jc w:val="center"/>
              <w:rPr>
                <w:sz w:val="20"/>
                <w:szCs w:val="20"/>
              </w:rPr>
            </w:pPr>
            <w:r w:rsidRPr="002C0F09">
              <w:rPr>
                <w:sz w:val="20"/>
                <w:szCs w:val="20"/>
              </w:rPr>
              <w:t>345</w:t>
            </w:r>
          </w:p>
        </w:tc>
        <w:tc>
          <w:tcPr>
            <w:tcW w:w="282" w:type="pct"/>
            <w:shd w:val="clear" w:color="000000" w:fill="FFFFFF"/>
            <w:noWrap/>
            <w:vAlign w:val="center"/>
            <w:hideMark/>
          </w:tcPr>
          <w:p w14:paraId="77E75784"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29</w:t>
            </w:r>
          </w:p>
        </w:tc>
        <w:tc>
          <w:tcPr>
            <w:tcW w:w="282" w:type="pct"/>
            <w:shd w:val="clear" w:color="000000" w:fill="FFFFFF"/>
            <w:noWrap/>
            <w:vAlign w:val="center"/>
            <w:hideMark/>
          </w:tcPr>
          <w:p w14:paraId="01156D33" w14:textId="77777777" w:rsidR="006B5129" w:rsidRPr="002C0F09" w:rsidRDefault="006B5129" w:rsidP="00465650">
            <w:pPr>
              <w:jc w:val="center"/>
              <w:rPr>
                <w:sz w:val="20"/>
                <w:szCs w:val="20"/>
              </w:rPr>
            </w:pPr>
            <w:r w:rsidRPr="002C0F09">
              <w:rPr>
                <w:sz w:val="20"/>
                <w:szCs w:val="20"/>
              </w:rPr>
              <w:t>17</w:t>
            </w:r>
          </w:p>
        </w:tc>
        <w:tc>
          <w:tcPr>
            <w:tcW w:w="282" w:type="pct"/>
            <w:noWrap/>
            <w:vAlign w:val="center"/>
          </w:tcPr>
          <w:p w14:paraId="2E0AF5F3" w14:textId="77777777" w:rsidR="006B5129" w:rsidRPr="002C0F09" w:rsidRDefault="006B5129" w:rsidP="00465650">
            <w:pPr>
              <w:jc w:val="center"/>
              <w:rPr>
                <w:sz w:val="20"/>
                <w:szCs w:val="20"/>
              </w:rPr>
            </w:pPr>
            <w:r w:rsidRPr="002C0F09">
              <w:rPr>
                <w:sz w:val="20"/>
                <w:szCs w:val="20"/>
              </w:rPr>
              <w:t>16</w:t>
            </w:r>
          </w:p>
        </w:tc>
        <w:tc>
          <w:tcPr>
            <w:tcW w:w="454" w:type="pct"/>
            <w:shd w:val="clear" w:color="000000" w:fill="FFFFFF"/>
            <w:noWrap/>
            <w:vAlign w:val="center"/>
            <w:hideMark/>
          </w:tcPr>
          <w:p w14:paraId="758A3C7F"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5,1%</w:t>
            </w:r>
          </w:p>
        </w:tc>
        <w:tc>
          <w:tcPr>
            <w:tcW w:w="452" w:type="pct"/>
            <w:shd w:val="clear" w:color="000000" w:fill="FFFFFF"/>
            <w:noWrap/>
            <w:vAlign w:val="center"/>
            <w:hideMark/>
          </w:tcPr>
          <w:p w14:paraId="533FDBF2" w14:textId="77777777" w:rsidR="006B5129" w:rsidRPr="002C0F09" w:rsidRDefault="006B5129" w:rsidP="00465650">
            <w:pPr>
              <w:jc w:val="center"/>
              <w:rPr>
                <w:sz w:val="20"/>
                <w:szCs w:val="20"/>
              </w:rPr>
            </w:pPr>
            <w:r w:rsidRPr="002C0F09">
              <w:rPr>
                <w:sz w:val="20"/>
                <w:szCs w:val="20"/>
              </w:rPr>
              <w:t>5,80</w:t>
            </w:r>
          </w:p>
        </w:tc>
        <w:tc>
          <w:tcPr>
            <w:tcW w:w="456" w:type="pct"/>
            <w:noWrap/>
            <w:vAlign w:val="center"/>
          </w:tcPr>
          <w:p w14:paraId="53E5A243" w14:textId="77777777" w:rsidR="006B5129" w:rsidRPr="002C0F09" w:rsidRDefault="006B5129" w:rsidP="00465650">
            <w:pPr>
              <w:jc w:val="center"/>
              <w:rPr>
                <w:sz w:val="20"/>
                <w:szCs w:val="20"/>
              </w:rPr>
            </w:pPr>
            <w:r w:rsidRPr="002C0F09">
              <w:rPr>
                <w:sz w:val="20"/>
                <w:szCs w:val="20"/>
              </w:rPr>
              <w:t>4,43</w:t>
            </w:r>
          </w:p>
        </w:tc>
      </w:tr>
      <w:tr w:rsidR="002C0F09" w:rsidRPr="002C0F09" w14:paraId="11FB2819" w14:textId="77777777" w:rsidTr="00F724AF">
        <w:trPr>
          <w:trHeight w:val="306"/>
        </w:trPr>
        <w:tc>
          <w:tcPr>
            <w:tcW w:w="1335" w:type="pct"/>
            <w:shd w:val="clear" w:color="000000" w:fill="FFFFFF"/>
            <w:vAlign w:val="center"/>
            <w:hideMark/>
          </w:tcPr>
          <w:p w14:paraId="2030C4B8" w14:textId="77777777" w:rsidR="006B5129" w:rsidRPr="002C0F09" w:rsidRDefault="006B5129" w:rsidP="00465650">
            <w:pPr>
              <w:widowControl/>
              <w:autoSpaceDE/>
              <w:autoSpaceDN/>
              <w:rPr>
                <w:sz w:val="20"/>
                <w:szCs w:val="20"/>
                <w:lang w:eastAsia="ru-RU"/>
              </w:rPr>
            </w:pPr>
            <w:r w:rsidRPr="002C0F09">
              <w:rPr>
                <w:sz w:val="20"/>
                <w:szCs w:val="20"/>
                <w:lang w:eastAsia="ru-RU"/>
              </w:rPr>
              <w:t>из них: субарахноидальное кровоизлияние</w:t>
            </w:r>
          </w:p>
        </w:tc>
        <w:tc>
          <w:tcPr>
            <w:tcW w:w="413" w:type="pct"/>
            <w:shd w:val="clear" w:color="000000" w:fill="FFFFFF"/>
            <w:noWrap/>
            <w:vAlign w:val="center"/>
            <w:hideMark/>
          </w:tcPr>
          <w:p w14:paraId="09F786FC"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I60</w:t>
            </w:r>
          </w:p>
        </w:tc>
        <w:tc>
          <w:tcPr>
            <w:tcW w:w="349" w:type="pct"/>
            <w:shd w:val="clear" w:color="000000" w:fill="FFFFFF"/>
            <w:noWrap/>
            <w:vAlign w:val="center"/>
            <w:hideMark/>
          </w:tcPr>
          <w:p w14:paraId="7802379A"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12</w:t>
            </w:r>
          </w:p>
        </w:tc>
        <w:tc>
          <w:tcPr>
            <w:tcW w:w="347" w:type="pct"/>
            <w:shd w:val="clear" w:color="000000" w:fill="FFFFFF"/>
            <w:noWrap/>
            <w:vAlign w:val="center"/>
            <w:hideMark/>
          </w:tcPr>
          <w:p w14:paraId="081C08C8" w14:textId="77777777" w:rsidR="006B5129" w:rsidRPr="002C0F09" w:rsidRDefault="006B5129" w:rsidP="00465650">
            <w:pPr>
              <w:jc w:val="center"/>
              <w:rPr>
                <w:sz w:val="20"/>
                <w:szCs w:val="20"/>
              </w:rPr>
            </w:pPr>
            <w:r w:rsidRPr="002C0F09">
              <w:rPr>
                <w:sz w:val="20"/>
                <w:szCs w:val="20"/>
              </w:rPr>
              <w:t>9</w:t>
            </w:r>
          </w:p>
        </w:tc>
        <w:tc>
          <w:tcPr>
            <w:tcW w:w="349" w:type="pct"/>
            <w:shd w:val="clear" w:color="000000" w:fill="FFFFFF"/>
            <w:noWrap/>
            <w:vAlign w:val="center"/>
          </w:tcPr>
          <w:p w14:paraId="3689A19F" w14:textId="77777777" w:rsidR="006B5129" w:rsidRPr="002C0F09" w:rsidRDefault="006B5129" w:rsidP="00465650">
            <w:pPr>
              <w:jc w:val="center"/>
              <w:rPr>
                <w:sz w:val="20"/>
                <w:szCs w:val="20"/>
              </w:rPr>
            </w:pPr>
            <w:r w:rsidRPr="002C0F09">
              <w:rPr>
                <w:sz w:val="20"/>
                <w:szCs w:val="20"/>
              </w:rPr>
              <w:t>11</w:t>
            </w:r>
          </w:p>
        </w:tc>
        <w:tc>
          <w:tcPr>
            <w:tcW w:w="282" w:type="pct"/>
            <w:shd w:val="clear" w:color="000000" w:fill="FFFFFF"/>
            <w:noWrap/>
            <w:vAlign w:val="center"/>
            <w:hideMark/>
          </w:tcPr>
          <w:p w14:paraId="590A16BE"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5</w:t>
            </w:r>
          </w:p>
        </w:tc>
        <w:tc>
          <w:tcPr>
            <w:tcW w:w="282" w:type="pct"/>
            <w:shd w:val="clear" w:color="000000" w:fill="FFFFFF"/>
            <w:noWrap/>
            <w:vAlign w:val="center"/>
            <w:hideMark/>
          </w:tcPr>
          <w:p w14:paraId="731769E3" w14:textId="77777777" w:rsidR="006B5129" w:rsidRPr="002C0F09" w:rsidRDefault="006B5129" w:rsidP="00465650">
            <w:pPr>
              <w:jc w:val="center"/>
              <w:rPr>
                <w:sz w:val="20"/>
                <w:szCs w:val="20"/>
              </w:rPr>
            </w:pPr>
            <w:r w:rsidRPr="002C0F09">
              <w:rPr>
                <w:sz w:val="20"/>
                <w:szCs w:val="20"/>
              </w:rPr>
              <w:t>1</w:t>
            </w:r>
          </w:p>
        </w:tc>
        <w:tc>
          <w:tcPr>
            <w:tcW w:w="282" w:type="pct"/>
            <w:noWrap/>
            <w:vAlign w:val="center"/>
          </w:tcPr>
          <w:p w14:paraId="644614C3" w14:textId="77777777" w:rsidR="006B5129" w:rsidRPr="002C0F09" w:rsidRDefault="006B5129" w:rsidP="00465650">
            <w:pPr>
              <w:jc w:val="center"/>
              <w:rPr>
                <w:sz w:val="20"/>
                <w:szCs w:val="20"/>
              </w:rPr>
            </w:pPr>
            <w:r w:rsidRPr="002C0F09">
              <w:rPr>
                <w:sz w:val="20"/>
                <w:szCs w:val="20"/>
              </w:rPr>
              <w:t>0</w:t>
            </w:r>
          </w:p>
        </w:tc>
        <w:tc>
          <w:tcPr>
            <w:tcW w:w="454" w:type="pct"/>
            <w:shd w:val="clear" w:color="000000" w:fill="FFFFFF"/>
            <w:noWrap/>
            <w:vAlign w:val="center"/>
            <w:hideMark/>
          </w:tcPr>
          <w:p w14:paraId="6F975ADF"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29,4%</w:t>
            </w:r>
          </w:p>
        </w:tc>
        <w:tc>
          <w:tcPr>
            <w:tcW w:w="452" w:type="pct"/>
            <w:shd w:val="clear" w:color="000000" w:fill="FFFFFF"/>
            <w:noWrap/>
            <w:vAlign w:val="center"/>
            <w:hideMark/>
          </w:tcPr>
          <w:p w14:paraId="1C861BA5" w14:textId="77777777" w:rsidR="006B5129" w:rsidRPr="002C0F09" w:rsidRDefault="006B5129" w:rsidP="00465650">
            <w:pPr>
              <w:jc w:val="center"/>
              <w:rPr>
                <w:sz w:val="20"/>
                <w:szCs w:val="20"/>
              </w:rPr>
            </w:pPr>
            <w:r w:rsidRPr="002C0F09">
              <w:rPr>
                <w:sz w:val="20"/>
                <w:szCs w:val="20"/>
              </w:rPr>
              <w:t>10,00</w:t>
            </w:r>
          </w:p>
        </w:tc>
        <w:tc>
          <w:tcPr>
            <w:tcW w:w="456" w:type="pct"/>
            <w:noWrap/>
            <w:vAlign w:val="center"/>
          </w:tcPr>
          <w:p w14:paraId="5FDF3B84" w14:textId="77777777" w:rsidR="006B5129" w:rsidRPr="002C0F09" w:rsidRDefault="006B5129" w:rsidP="00465650">
            <w:pPr>
              <w:jc w:val="center"/>
              <w:rPr>
                <w:sz w:val="20"/>
                <w:szCs w:val="20"/>
              </w:rPr>
            </w:pPr>
            <w:r w:rsidRPr="002C0F09">
              <w:rPr>
                <w:sz w:val="20"/>
                <w:szCs w:val="20"/>
              </w:rPr>
              <w:t>0,00</w:t>
            </w:r>
          </w:p>
        </w:tc>
      </w:tr>
      <w:tr w:rsidR="002C0F09" w:rsidRPr="002C0F09" w14:paraId="74552970" w14:textId="77777777" w:rsidTr="00F724AF">
        <w:trPr>
          <w:trHeight w:val="522"/>
        </w:trPr>
        <w:tc>
          <w:tcPr>
            <w:tcW w:w="1335" w:type="pct"/>
            <w:shd w:val="clear" w:color="000000" w:fill="FFFFFF"/>
            <w:vAlign w:val="center"/>
            <w:hideMark/>
          </w:tcPr>
          <w:p w14:paraId="6B3E0532" w14:textId="77777777" w:rsidR="006B5129" w:rsidRPr="002C0F09" w:rsidRDefault="006B5129" w:rsidP="00465650">
            <w:pPr>
              <w:widowControl/>
              <w:autoSpaceDE/>
              <w:autoSpaceDN/>
              <w:rPr>
                <w:sz w:val="20"/>
                <w:szCs w:val="20"/>
                <w:lang w:eastAsia="ru-RU"/>
              </w:rPr>
            </w:pPr>
            <w:r w:rsidRPr="002C0F09">
              <w:rPr>
                <w:sz w:val="20"/>
                <w:szCs w:val="20"/>
                <w:lang w:eastAsia="ru-RU"/>
              </w:rPr>
              <w:t>внутримозговое и другое внутричерепное кровоизлияния</w:t>
            </w:r>
          </w:p>
        </w:tc>
        <w:tc>
          <w:tcPr>
            <w:tcW w:w="413" w:type="pct"/>
            <w:shd w:val="clear" w:color="000000" w:fill="FFFFFF"/>
            <w:noWrap/>
            <w:vAlign w:val="center"/>
            <w:hideMark/>
          </w:tcPr>
          <w:p w14:paraId="455A3F42"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I61, I62</w:t>
            </w:r>
          </w:p>
        </w:tc>
        <w:tc>
          <w:tcPr>
            <w:tcW w:w="349" w:type="pct"/>
            <w:shd w:val="clear" w:color="000000" w:fill="FFFFFF"/>
            <w:noWrap/>
            <w:vAlign w:val="center"/>
            <w:hideMark/>
          </w:tcPr>
          <w:p w14:paraId="323996A0"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29</w:t>
            </w:r>
          </w:p>
        </w:tc>
        <w:tc>
          <w:tcPr>
            <w:tcW w:w="347" w:type="pct"/>
            <w:shd w:val="clear" w:color="000000" w:fill="FFFFFF"/>
            <w:noWrap/>
            <w:vAlign w:val="center"/>
            <w:hideMark/>
          </w:tcPr>
          <w:p w14:paraId="6654552F" w14:textId="77777777" w:rsidR="006B5129" w:rsidRPr="002C0F09" w:rsidRDefault="006B5129" w:rsidP="00465650">
            <w:pPr>
              <w:jc w:val="center"/>
              <w:rPr>
                <w:sz w:val="20"/>
                <w:szCs w:val="20"/>
              </w:rPr>
            </w:pPr>
            <w:r w:rsidRPr="002C0F09">
              <w:rPr>
                <w:sz w:val="20"/>
                <w:szCs w:val="20"/>
              </w:rPr>
              <w:t>30</w:t>
            </w:r>
          </w:p>
        </w:tc>
        <w:tc>
          <w:tcPr>
            <w:tcW w:w="349" w:type="pct"/>
            <w:shd w:val="clear" w:color="000000" w:fill="FFFFFF"/>
            <w:noWrap/>
            <w:vAlign w:val="center"/>
          </w:tcPr>
          <w:p w14:paraId="4C54DCD7" w14:textId="77777777" w:rsidR="006B5129" w:rsidRPr="002C0F09" w:rsidRDefault="006B5129" w:rsidP="00465650">
            <w:pPr>
              <w:jc w:val="center"/>
              <w:rPr>
                <w:sz w:val="20"/>
                <w:szCs w:val="20"/>
              </w:rPr>
            </w:pPr>
            <w:r w:rsidRPr="002C0F09">
              <w:rPr>
                <w:sz w:val="20"/>
                <w:szCs w:val="20"/>
              </w:rPr>
              <w:t>26</w:t>
            </w:r>
          </w:p>
        </w:tc>
        <w:tc>
          <w:tcPr>
            <w:tcW w:w="282" w:type="pct"/>
            <w:shd w:val="clear" w:color="000000" w:fill="FFFFFF"/>
            <w:noWrap/>
            <w:vAlign w:val="center"/>
            <w:hideMark/>
          </w:tcPr>
          <w:p w14:paraId="6EA90C1A"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18</w:t>
            </w:r>
          </w:p>
        </w:tc>
        <w:tc>
          <w:tcPr>
            <w:tcW w:w="282" w:type="pct"/>
            <w:shd w:val="clear" w:color="000000" w:fill="FFFFFF"/>
            <w:noWrap/>
            <w:vAlign w:val="center"/>
            <w:hideMark/>
          </w:tcPr>
          <w:p w14:paraId="66424624" w14:textId="77777777" w:rsidR="006B5129" w:rsidRPr="002C0F09" w:rsidRDefault="006B5129" w:rsidP="00465650">
            <w:pPr>
              <w:jc w:val="center"/>
              <w:rPr>
                <w:sz w:val="20"/>
                <w:szCs w:val="20"/>
              </w:rPr>
            </w:pPr>
            <w:r w:rsidRPr="002C0F09">
              <w:rPr>
                <w:sz w:val="20"/>
                <w:szCs w:val="20"/>
              </w:rPr>
              <w:t>8</w:t>
            </w:r>
          </w:p>
        </w:tc>
        <w:tc>
          <w:tcPr>
            <w:tcW w:w="282" w:type="pct"/>
            <w:noWrap/>
            <w:vAlign w:val="center"/>
          </w:tcPr>
          <w:p w14:paraId="1789C74B" w14:textId="77777777" w:rsidR="006B5129" w:rsidRPr="002C0F09" w:rsidRDefault="006B5129" w:rsidP="00465650">
            <w:pPr>
              <w:jc w:val="center"/>
              <w:rPr>
                <w:sz w:val="20"/>
                <w:szCs w:val="20"/>
              </w:rPr>
            </w:pPr>
            <w:r w:rsidRPr="002C0F09">
              <w:rPr>
                <w:sz w:val="20"/>
                <w:szCs w:val="20"/>
              </w:rPr>
              <w:t>11</w:t>
            </w:r>
          </w:p>
        </w:tc>
        <w:tc>
          <w:tcPr>
            <w:tcW w:w="454" w:type="pct"/>
            <w:shd w:val="clear" w:color="000000" w:fill="FFFFFF"/>
            <w:noWrap/>
            <w:vAlign w:val="center"/>
            <w:hideMark/>
          </w:tcPr>
          <w:p w14:paraId="1BAF5786"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38,3%</w:t>
            </w:r>
          </w:p>
        </w:tc>
        <w:tc>
          <w:tcPr>
            <w:tcW w:w="452" w:type="pct"/>
            <w:shd w:val="clear" w:color="000000" w:fill="FFFFFF"/>
            <w:noWrap/>
            <w:vAlign w:val="center"/>
            <w:hideMark/>
          </w:tcPr>
          <w:p w14:paraId="30BD69E6" w14:textId="77777777" w:rsidR="006B5129" w:rsidRPr="002C0F09" w:rsidRDefault="006B5129" w:rsidP="00465650">
            <w:pPr>
              <w:jc w:val="center"/>
              <w:rPr>
                <w:sz w:val="20"/>
                <w:szCs w:val="20"/>
              </w:rPr>
            </w:pPr>
            <w:r w:rsidRPr="002C0F09">
              <w:rPr>
                <w:sz w:val="20"/>
                <w:szCs w:val="20"/>
              </w:rPr>
              <w:t>21,10</w:t>
            </w:r>
          </w:p>
        </w:tc>
        <w:tc>
          <w:tcPr>
            <w:tcW w:w="456" w:type="pct"/>
            <w:noWrap/>
            <w:vAlign w:val="center"/>
          </w:tcPr>
          <w:p w14:paraId="6D947B90" w14:textId="77777777" w:rsidR="006B5129" w:rsidRPr="002C0F09" w:rsidRDefault="006B5129" w:rsidP="00465650">
            <w:pPr>
              <w:jc w:val="center"/>
              <w:rPr>
                <w:sz w:val="20"/>
                <w:szCs w:val="20"/>
              </w:rPr>
            </w:pPr>
            <w:r w:rsidRPr="002C0F09">
              <w:rPr>
                <w:sz w:val="20"/>
                <w:szCs w:val="20"/>
              </w:rPr>
              <w:t>29,73</w:t>
            </w:r>
          </w:p>
        </w:tc>
      </w:tr>
      <w:tr w:rsidR="002C0F09" w:rsidRPr="002C0F09" w14:paraId="0F6E9077" w14:textId="77777777" w:rsidTr="00F724AF">
        <w:trPr>
          <w:trHeight w:val="306"/>
        </w:trPr>
        <w:tc>
          <w:tcPr>
            <w:tcW w:w="1335" w:type="pct"/>
            <w:shd w:val="clear" w:color="000000" w:fill="FFFFFF"/>
            <w:vAlign w:val="center"/>
            <w:hideMark/>
          </w:tcPr>
          <w:p w14:paraId="02239DB6" w14:textId="77777777" w:rsidR="006B5129" w:rsidRPr="002C0F09" w:rsidRDefault="006B5129" w:rsidP="00465650">
            <w:pPr>
              <w:widowControl/>
              <w:autoSpaceDE/>
              <w:autoSpaceDN/>
              <w:rPr>
                <w:sz w:val="20"/>
                <w:szCs w:val="20"/>
                <w:lang w:eastAsia="ru-RU"/>
              </w:rPr>
            </w:pPr>
            <w:r w:rsidRPr="002C0F09">
              <w:rPr>
                <w:sz w:val="20"/>
                <w:szCs w:val="20"/>
                <w:lang w:eastAsia="ru-RU"/>
              </w:rPr>
              <w:t>инфаркт мозга</w:t>
            </w:r>
          </w:p>
        </w:tc>
        <w:tc>
          <w:tcPr>
            <w:tcW w:w="413" w:type="pct"/>
            <w:shd w:val="clear" w:color="000000" w:fill="FFFFFF"/>
            <w:noWrap/>
            <w:vAlign w:val="center"/>
            <w:hideMark/>
          </w:tcPr>
          <w:p w14:paraId="2B65F183"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I63</w:t>
            </w:r>
          </w:p>
        </w:tc>
        <w:tc>
          <w:tcPr>
            <w:tcW w:w="349" w:type="pct"/>
            <w:shd w:val="clear" w:color="000000" w:fill="FFFFFF"/>
            <w:noWrap/>
            <w:vAlign w:val="center"/>
            <w:hideMark/>
          </w:tcPr>
          <w:p w14:paraId="00EEF062"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70</w:t>
            </w:r>
          </w:p>
        </w:tc>
        <w:tc>
          <w:tcPr>
            <w:tcW w:w="347" w:type="pct"/>
            <w:shd w:val="clear" w:color="000000" w:fill="FFFFFF"/>
            <w:noWrap/>
            <w:vAlign w:val="center"/>
            <w:hideMark/>
          </w:tcPr>
          <w:p w14:paraId="69889626" w14:textId="77777777" w:rsidR="006B5129" w:rsidRPr="002C0F09" w:rsidRDefault="006B5129" w:rsidP="00465650">
            <w:pPr>
              <w:jc w:val="center"/>
              <w:rPr>
                <w:sz w:val="20"/>
                <w:szCs w:val="20"/>
              </w:rPr>
            </w:pPr>
            <w:r w:rsidRPr="002C0F09">
              <w:rPr>
                <w:sz w:val="20"/>
                <w:szCs w:val="20"/>
              </w:rPr>
              <w:t>68</w:t>
            </w:r>
          </w:p>
        </w:tc>
        <w:tc>
          <w:tcPr>
            <w:tcW w:w="349" w:type="pct"/>
            <w:shd w:val="clear" w:color="000000" w:fill="FFFFFF"/>
            <w:noWrap/>
            <w:vAlign w:val="center"/>
          </w:tcPr>
          <w:p w14:paraId="37F512A3" w14:textId="77777777" w:rsidR="006B5129" w:rsidRPr="002C0F09" w:rsidRDefault="006B5129" w:rsidP="00465650">
            <w:pPr>
              <w:jc w:val="center"/>
              <w:rPr>
                <w:sz w:val="20"/>
                <w:szCs w:val="20"/>
              </w:rPr>
            </w:pPr>
            <w:r w:rsidRPr="002C0F09">
              <w:rPr>
                <w:sz w:val="20"/>
                <w:szCs w:val="20"/>
              </w:rPr>
              <w:t>71</w:t>
            </w:r>
          </w:p>
        </w:tc>
        <w:tc>
          <w:tcPr>
            <w:tcW w:w="282" w:type="pct"/>
            <w:shd w:val="clear" w:color="000000" w:fill="FFFFFF"/>
            <w:noWrap/>
            <w:vAlign w:val="center"/>
            <w:hideMark/>
          </w:tcPr>
          <w:p w14:paraId="4FD8CC8F"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5</w:t>
            </w:r>
          </w:p>
        </w:tc>
        <w:tc>
          <w:tcPr>
            <w:tcW w:w="282" w:type="pct"/>
            <w:shd w:val="clear" w:color="000000" w:fill="FFFFFF"/>
            <w:noWrap/>
            <w:vAlign w:val="center"/>
            <w:hideMark/>
          </w:tcPr>
          <w:p w14:paraId="4B2C5F84" w14:textId="77777777" w:rsidR="006B5129" w:rsidRPr="002C0F09" w:rsidRDefault="006B5129" w:rsidP="00465650">
            <w:pPr>
              <w:jc w:val="center"/>
              <w:rPr>
                <w:sz w:val="20"/>
                <w:szCs w:val="20"/>
              </w:rPr>
            </w:pPr>
            <w:r w:rsidRPr="002C0F09">
              <w:rPr>
                <w:sz w:val="20"/>
                <w:szCs w:val="20"/>
              </w:rPr>
              <w:t>7</w:t>
            </w:r>
          </w:p>
        </w:tc>
        <w:tc>
          <w:tcPr>
            <w:tcW w:w="282" w:type="pct"/>
            <w:noWrap/>
            <w:vAlign w:val="center"/>
          </w:tcPr>
          <w:p w14:paraId="0059356E" w14:textId="77777777" w:rsidR="006B5129" w:rsidRPr="002C0F09" w:rsidRDefault="006B5129" w:rsidP="00465650">
            <w:pPr>
              <w:jc w:val="center"/>
              <w:rPr>
                <w:sz w:val="20"/>
                <w:szCs w:val="20"/>
              </w:rPr>
            </w:pPr>
            <w:r w:rsidRPr="002C0F09">
              <w:rPr>
                <w:sz w:val="20"/>
                <w:szCs w:val="20"/>
              </w:rPr>
              <w:t>3</w:t>
            </w:r>
          </w:p>
        </w:tc>
        <w:tc>
          <w:tcPr>
            <w:tcW w:w="454" w:type="pct"/>
            <w:shd w:val="clear" w:color="000000" w:fill="FFFFFF"/>
            <w:noWrap/>
            <w:vAlign w:val="center"/>
            <w:hideMark/>
          </w:tcPr>
          <w:p w14:paraId="796374B4"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6,7%</w:t>
            </w:r>
          </w:p>
        </w:tc>
        <w:tc>
          <w:tcPr>
            <w:tcW w:w="452" w:type="pct"/>
            <w:shd w:val="clear" w:color="000000" w:fill="FFFFFF"/>
            <w:noWrap/>
            <w:vAlign w:val="center"/>
            <w:hideMark/>
          </w:tcPr>
          <w:p w14:paraId="778122FC" w14:textId="77777777" w:rsidR="006B5129" w:rsidRPr="002C0F09" w:rsidRDefault="006B5129" w:rsidP="00465650">
            <w:pPr>
              <w:jc w:val="center"/>
              <w:rPr>
                <w:sz w:val="20"/>
                <w:szCs w:val="20"/>
              </w:rPr>
            </w:pPr>
            <w:r w:rsidRPr="002C0F09">
              <w:rPr>
                <w:sz w:val="20"/>
                <w:szCs w:val="20"/>
              </w:rPr>
              <w:t>9,30</w:t>
            </w:r>
          </w:p>
        </w:tc>
        <w:tc>
          <w:tcPr>
            <w:tcW w:w="456" w:type="pct"/>
            <w:noWrap/>
            <w:vAlign w:val="center"/>
          </w:tcPr>
          <w:p w14:paraId="3028270B" w14:textId="77777777" w:rsidR="006B5129" w:rsidRPr="002C0F09" w:rsidRDefault="006B5129" w:rsidP="00465650">
            <w:pPr>
              <w:jc w:val="center"/>
              <w:rPr>
                <w:sz w:val="20"/>
                <w:szCs w:val="20"/>
              </w:rPr>
            </w:pPr>
            <w:r w:rsidRPr="002C0F09">
              <w:rPr>
                <w:sz w:val="20"/>
                <w:szCs w:val="20"/>
              </w:rPr>
              <w:t>4,05</w:t>
            </w:r>
          </w:p>
        </w:tc>
      </w:tr>
      <w:tr w:rsidR="002C0F09" w:rsidRPr="002C0F09" w14:paraId="60CB0F63" w14:textId="77777777" w:rsidTr="00F724AF">
        <w:trPr>
          <w:trHeight w:val="522"/>
        </w:trPr>
        <w:tc>
          <w:tcPr>
            <w:tcW w:w="1335" w:type="pct"/>
            <w:shd w:val="clear" w:color="000000" w:fill="FFFFFF"/>
            <w:vAlign w:val="center"/>
            <w:hideMark/>
          </w:tcPr>
          <w:p w14:paraId="1FA8D2F0" w14:textId="77777777" w:rsidR="006B5129" w:rsidRPr="002C0F09" w:rsidRDefault="006B5129" w:rsidP="00465650">
            <w:pPr>
              <w:widowControl/>
              <w:autoSpaceDE/>
              <w:autoSpaceDN/>
              <w:rPr>
                <w:sz w:val="20"/>
                <w:szCs w:val="20"/>
                <w:lang w:eastAsia="ru-RU"/>
              </w:rPr>
            </w:pPr>
            <w:r w:rsidRPr="002C0F09">
              <w:rPr>
                <w:sz w:val="20"/>
                <w:szCs w:val="20"/>
                <w:lang w:eastAsia="ru-RU"/>
              </w:rPr>
              <w:t>инсульт неуточненный, как кровоизлияние или инфаркт</w:t>
            </w:r>
          </w:p>
        </w:tc>
        <w:tc>
          <w:tcPr>
            <w:tcW w:w="413" w:type="pct"/>
            <w:shd w:val="clear" w:color="000000" w:fill="FFFFFF"/>
            <w:vAlign w:val="center"/>
            <w:hideMark/>
          </w:tcPr>
          <w:p w14:paraId="2AB11363"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I64</w:t>
            </w:r>
          </w:p>
        </w:tc>
        <w:tc>
          <w:tcPr>
            <w:tcW w:w="349" w:type="pct"/>
            <w:shd w:val="clear" w:color="000000" w:fill="FFFFFF"/>
            <w:noWrap/>
            <w:vAlign w:val="center"/>
            <w:hideMark/>
          </w:tcPr>
          <w:p w14:paraId="66417A67"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1</w:t>
            </w:r>
          </w:p>
        </w:tc>
        <w:tc>
          <w:tcPr>
            <w:tcW w:w="347" w:type="pct"/>
            <w:shd w:val="clear" w:color="000000" w:fill="FFFFFF"/>
            <w:noWrap/>
            <w:vAlign w:val="center"/>
            <w:hideMark/>
          </w:tcPr>
          <w:p w14:paraId="7901BF85" w14:textId="77777777" w:rsidR="006B5129" w:rsidRPr="002C0F09" w:rsidRDefault="006B5129" w:rsidP="00465650">
            <w:pPr>
              <w:jc w:val="center"/>
              <w:rPr>
                <w:sz w:val="20"/>
                <w:szCs w:val="20"/>
              </w:rPr>
            </w:pPr>
            <w:r w:rsidRPr="002C0F09">
              <w:rPr>
                <w:sz w:val="20"/>
                <w:szCs w:val="20"/>
              </w:rPr>
              <w:t>3</w:t>
            </w:r>
          </w:p>
        </w:tc>
        <w:tc>
          <w:tcPr>
            <w:tcW w:w="349" w:type="pct"/>
            <w:shd w:val="clear" w:color="000000" w:fill="FFFFFF"/>
            <w:noWrap/>
            <w:vAlign w:val="center"/>
          </w:tcPr>
          <w:p w14:paraId="531D460E" w14:textId="77777777" w:rsidR="006B5129" w:rsidRPr="002C0F09" w:rsidRDefault="006B5129" w:rsidP="00465650">
            <w:pPr>
              <w:jc w:val="center"/>
              <w:rPr>
                <w:sz w:val="20"/>
                <w:szCs w:val="20"/>
              </w:rPr>
            </w:pPr>
            <w:r w:rsidRPr="002C0F09">
              <w:rPr>
                <w:sz w:val="20"/>
                <w:szCs w:val="20"/>
              </w:rPr>
              <w:t>4</w:t>
            </w:r>
          </w:p>
        </w:tc>
        <w:tc>
          <w:tcPr>
            <w:tcW w:w="282" w:type="pct"/>
            <w:shd w:val="clear" w:color="000000" w:fill="FFFFFF"/>
            <w:noWrap/>
            <w:vAlign w:val="center"/>
            <w:hideMark/>
          </w:tcPr>
          <w:p w14:paraId="251560ED"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1</w:t>
            </w:r>
          </w:p>
        </w:tc>
        <w:tc>
          <w:tcPr>
            <w:tcW w:w="282" w:type="pct"/>
            <w:shd w:val="clear" w:color="000000" w:fill="FFFFFF"/>
            <w:noWrap/>
            <w:vAlign w:val="center"/>
            <w:hideMark/>
          </w:tcPr>
          <w:p w14:paraId="403435C5" w14:textId="77777777" w:rsidR="006B5129" w:rsidRPr="002C0F09" w:rsidRDefault="006B5129" w:rsidP="00465650">
            <w:pPr>
              <w:jc w:val="center"/>
              <w:rPr>
                <w:sz w:val="20"/>
                <w:szCs w:val="20"/>
              </w:rPr>
            </w:pPr>
            <w:r w:rsidRPr="002C0F09">
              <w:rPr>
                <w:sz w:val="20"/>
                <w:szCs w:val="20"/>
              </w:rPr>
              <w:t>0</w:t>
            </w:r>
          </w:p>
        </w:tc>
        <w:tc>
          <w:tcPr>
            <w:tcW w:w="282" w:type="pct"/>
            <w:noWrap/>
            <w:vAlign w:val="center"/>
          </w:tcPr>
          <w:p w14:paraId="2DFF9FF5" w14:textId="77777777" w:rsidR="006B5129" w:rsidRPr="002C0F09" w:rsidRDefault="006B5129" w:rsidP="00465650">
            <w:pPr>
              <w:jc w:val="center"/>
              <w:rPr>
                <w:sz w:val="20"/>
                <w:szCs w:val="20"/>
              </w:rPr>
            </w:pPr>
            <w:r w:rsidRPr="002C0F09">
              <w:rPr>
                <w:sz w:val="20"/>
                <w:szCs w:val="20"/>
              </w:rPr>
              <w:t>2</w:t>
            </w:r>
          </w:p>
        </w:tc>
        <w:tc>
          <w:tcPr>
            <w:tcW w:w="454" w:type="pct"/>
            <w:shd w:val="clear" w:color="000000" w:fill="FFFFFF"/>
            <w:noWrap/>
            <w:vAlign w:val="center"/>
            <w:hideMark/>
          </w:tcPr>
          <w:p w14:paraId="42A8483B" w14:textId="77777777" w:rsidR="006B5129" w:rsidRPr="002C0F09" w:rsidRDefault="006B5129" w:rsidP="00465650">
            <w:pPr>
              <w:widowControl/>
              <w:autoSpaceDE/>
              <w:autoSpaceDN/>
              <w:jc w:val="center"/>
              <w:rPr>
                <w:sz w:val="20"/>
                <w:szCs w:val="20"/>
                <w:lang w:eastAsia="ru-RU"/>
              </w:rPr>
            </w:pPr>
            <w:r w:rsidRPr="002C0F09">
              <w:rPr>
                <w:sz w:val="20"/>
                <w:szCs w:val="20"/>
                <w:lang w:eastAsia="ru-RU"/>
              </w:rPr>
              <w:t>50,0%</w:t>
            </w:r>
          </w:p>
        </w:tc>
        <w:tc>
          <w:tcPr>
            <w:tcW w:w="452" w:type="pct"/>
            <w:shd w:val="clear" w:color="000000" w:fill="FFFFFF"/>
            <w:noWrap/>
            <w:vAlign w:val="center"/>
            <w:hideMark/>
          </w:tcPr>
          <w:p w14:paraId="4CE7CB30" w14:textId="77777777" w:rsidR="006B5129" w:rsidRPr="002C0F09" w:rsidRDefault="006B5129" w:rsidP="00465650">
            <w:pPr>
              <w:jc w:val="center"/>
              <w:rPr>
                <w:sz w:val="20"/>
                <w:szCs w:val="20"/>
              </w:rPr>
            </w:pPr>
            <w:r w:rsidRPr="002C0F09">
              <w:rPr>
                <w:sz w:val="20"/>
                <w:szCs w:val="20"/>
              </w:rPr>
              <w:t>0,00</w:t>
            </w:r>
          </w:p>
        </w:tc>
        <w:tc>
          <w:tcPr>
            <w:tcW w:w="456" w:type="pct"/>
            <w:noWrap/>
            <w:vAlign w:val="center"/>
          </w:tcPr>
          <w:p w14:paraId="736ABC69" w14:textId="77777777" w:rsidR="006B5129" w:rsidRPr="002C0F09" w:rsidRDefault="006B5129" w:rsidP="00465650">
            <w:pPr>
              <w:jc w:val="center"/>
              <w:rPr>
                <w:sz w:val="20"/>
                <w:szCs w:val="20"/>
              </w:rPr>
            </w:pPr>
            <w:r w:rsidRPr="002C0F09">
              <w:rPr>
                <w:sz w:val="20"/>
                <w:szCs w:val="20"/>
              </w:rPr>
              <w:t>33,33</w:t>
            </w:r>
          </w:p>
        </w:tc>
      </w:tr>
    </w:tbl>
    <w:p w14:paraId="691A43EC" w14:textId="77777777" w:rsidR="00D76861" w:rsidRPr="002C0F09" w:rsidRDefault="00D76861" w:rsidP="00D76861">
      <w:pPr>
        <w:widowControl/>
        <w:autoSpaceDE/>
        <w:autoSpaceDN/>
        <w:rPr>
          <w:sz w:val="24"/>
          <w:szCs w:val="24"/>
          <w:lang w:val="sah-RU"/>
        </w:rPr>
        <w:sectPr w:rsidR="00D76861" w:rsidRPr="002C0F09" w:rsidSect="003B5D23">
          <w:pgSz w:w="11900" w:h="16840"/>
          <w:pgMar w:top="1134" w:right="567" w:bottom="1134" w:left="1701" w:header="567" w:footer="567" w:gutter="0"/>
          <w:cols w:space="720"/>
          <w:docGrid w:linePitch="299"/>
        </w:sectPr>
      </w:pPr>
    </w:p>
    <w:p w14:paraId="0A50CA4B" w14:textId="44ECDA86" w:rsidR="00D76861" w:rsidRPr="002C0F09" w:rsidRDefault="00055C60" w:rsidP="00761AC6">
      <w:pPr>
        <w:pStyle w:val="ac"/>
        <w:tabs>
          <w:tab w:val="left" w:pos="1282"/>
        </w:tabs>
        <w:ind w:left="0" w:firstLine="0"/>
        <w:jc w:val="center"/>
        <w:rPr>
          <w:b/>
          <w:bCs/>
          <w:iCs/>
          <w:sz w:val="28"/>
          <w:szCs w:val="28"/>
        </w:rPr>
      </w:pPr>
      <w:r w:rsidRPr="002C0F09">
        <w:rPr>
          <w:b/>
          <w:bCs/>
          <w:sz w:val="28"/>
          <w:szCs w:val="28"/>
        </w:rPr>
        <w:lastRenderedPageBreak/>
        <w:t>1</w:t>
      </w:r>
      <w:r w:rsidR="00C86AC0" w:rsidRPr="002C0F09">
        <w:rPr>
          <w:b/>
          <w:bCs/>
          <w:sz w:val="28"/>
          <w:szCs w:val="28"/>
        </w:rPr>
        <w:t>.4.3. Сведения об оказании населению в период 2017–202</w:t>
      </w:r>
      <w:r w:rsidR="00A82011">
        <w:rPr>
          <w:b/>
          <w:bCs/>
          <w:sz w:val="28"/>
          <w:szCs w:val="28"/>
        </w:rPr>
        <w:t>2</w:t>
      </w:r>
      <w:r w:rsidR="00C86AC0" w:rsidRPr="002C0F09">
        <w:rPr>
          <w:b/>
          <w:bCs/>
          <w:sz w:val="28"/>
          <w:szCs w:val="28"/>
        </w:rPr>
        <w:t xml:space="preserve"> гг. медицинской помощи по профилю «м</w:t>
      </w:r>
      <w:r w:rsidR="00D76861" w:rsidRPr="002C0F09">
        <w:rPr>
          <w:b/>
          <w:bCs/>
          <w:iCs/>
          <w:sz w:val="28"/>
          <w:szCs w:val="28"/>
        </w:rPr>
        <w:t>едицинская реабилитация</w:t>
      </w:r>
      <w:r w:rsidR="00C86AC0" w:rsidRPr="002C0F09">
        <w:rPr>
          <w:b/>
          <w:bCs/>
          <w:iCs/>
          <w:sz w:val="28"/>
          <w:szCs w:val="28"/>
        </w:rPr>
        <w:t>»</w:t>
      </w:r>
    </w:p>
    <w:p w14:paraId="586D533F" w14:textId="77777777" w:rsidR="00C86AC0" w:rsidRPr="002C0F09" w:rsidRDefault="00C86AC0" w:rsidP="006C3C1E">
      <w:pPr>
        <w:pStyle w:val="ac"/>
        <w:tabs>
          <w:tab w:val="left" w:pos="1282"/>
        </w:tabs>
        <w:ind w:left="0" w:firstLine="0"/>
        <w:jc w:val="center"/>
        <w:rPr>
          <w:b/>
          <w:bCs/>
          <w:iCs/>
          <w:sz w:val="28"/>
          <w:szCs w:val="28"/>
        </w:rPr>
      </w:pPr>
    </w:p>
    <w:p w14:paraId="751F73F8" w14:textId="57FA93D4" w:rsidR="00D76861" w:rsidRPr="002C0F09" w:rsidRDefault="00D76861" w:rsidP="00914593">
      <w:pPr>
        <w:pStyle w:val="ac"/>
        <w:tabs>
          <w:tab w:val="left" w:pos="1282"/>
        </w:tabs>
        <w:ind w:left="0" w:firstLine="709"/>
        <w:jc w:val="both"/>
        <w:rPr>
          <w:iCs/>
          <w:sz w:val="28"/>
          <w:szCs w:val="28"/>
        </w:rPr>
      </w:pPr>
      <w:r w:rsidRPr="002C0F09">
        <w:rPr>
          <w:iCs/>
          <w:sz w:val="28"/>
          <w:szCs w:val="28"/>
        </w:rPr>
        <w:t>Медицинская реабилитация пациентов кардиологического профиля осуществляется в соответствии с приказом Минздрава России</w:t>
      </w:r>
      <w:r w:rsidR="00B520BF" w:rsidRPr="002C0F09">
        <w:rPr>
          <w:iCs/>
          <w:sz w:val="28"/>
          <w:szCs w:val="28"/>
        </w:rPr>
        <w:t xml:space="preserve"> </w:t>
      </w:r>
      <w:r w:rsidRPr="002C0F09">
        <w:rPr>
          <w:iCs/>
          <w:sz w:val="28"/>
          <w:szCs w:val="28"/>
        </w:rPr>
        <w:t>от 29</w:t>
      </w:r>
      <w:r w:rsidR="005A58C6" w:rsidRPr="002C0F09">
        <w:rPr>
          <w:iCs/>
          <w:sz w:val="28"/>
          <w:szCs w:val="28"/>
        </w:rPr>
        <w:t xml:space="preserve"> декабря </w:t>
      </w:r>
      <w:r w:rsidRPr="002C0F09">
        <w:rPr>
          <w:iCs/>
          <w:sz w:val="28"/>
          <w:szCs w:val="28"/>
        </w:rPr>
        <w:t>2012</w:t>
      </w:r>
      <w:r w:rsidR="005A58C6" w:rsidRPr="002C0F09">
        <w:rPr>
          <w:iCs/>
          <w:sz w:val="28"/>
          <w:szCs w:val="28"/>
        </w:rPr>
        <w:t xml:space="preserve"> г.</w:t>
      </w:r>
      <w:r w:rsidRPr="002C0F09">
        <w:rPr>
          <w:iCs/>
          <w:sz w:val="28"/>
          <w:szCs w:val="28"/>
        </w:rPr>
        <w:t xml:space="preserve"> №</w:t>
      </w:r>
      <w:r w:rsidR="00B520BF" w:rsidRPr="002C0F09">
        <w:rPr>
          <w:iCs/>
          <w:sz w:val="28"/>
          <w:szCs w:val="28"/>
        </w:rPr>
        <w:t xml:space="preserve"> </w:t>
      </w:r>
      <w:r w:rsidRPr="002C0F09">
        <w:rPr>
          <w:iCs/>
          <w:sz w:val="28"/>
          <w:szCs w:val="28"/>
        </w:rPr>
        <w:t>1705н «О порядке организации медицинской реабилитации». В соответствии с приказом Минздрава Республики Алтай от 1</w:t>
      </w:r>
      <w:r w:rsidR="0019508D" w:rsidRPr="002C0F09">
        <w:rPr>
          <w:iCs/>
          <w:sz w:val="28"/>
          <w:szCs w:val="28"/>
        </w:rPr>
        <w:t>1</w:t>
      </w:r>
      <w:r w:rsidR="005A58C6" w:rsidRPr="002C0F09">
        <w:rPr>
          <w:iCs/>
          <w:sz w:val="28"/>
          <w:szCs w:val="28"/>
        </w:rPr>
        <w:t xml:space="preserve"> </w:t>
      </w:r>
      <w:r w:rsidR="0019508D" w:rsidRPr="002C0F09">
        <w:rPr>
          <w:iCs/>
          <w:sz w:val="28"/>
          <w:szCs w:val="28"/>
        </w:rPr>
        <w:t>июля</w:t>
      </w:r>
      <w:r w:rsidR="005A58C6" w:rsidRPr="002C0F09">
        <w:rPr>
          <w:iCs/>
          <w:sz w:val="28"/>
          <w:szCs w:val="28"/>
        </w:rPr>
        <w:t xml:space="preserve"> </w:t>
      </w:r>
      <w:r w:rsidRPr="002C0F09">
        <w:rPr>
          <w:iCs/>
          <w:sz w:val="28"/>
          <w:szCs w:val="28"/>
        </w:rPr>
        <w:t>20</w:t>
      </w:r>
      <w:r w:rsidR="0019508D" w:rsidRPr="002C0F09">
        <w:rPr>
          <w:iCs/>
          <w:sz w:val="28"/>
          <w:szCs w:val="28"/>
        </w:rPr>
        <w:t>22</w:t>
      </w:r>
      <w:r w:rsidRPr="002C0F09">
        <w:rPr>
          <w:iCs/>
          <w:sz w:val="28"/>
          <w:szCs w:val="28"/>
        </w:rPr>
        <w:t xml:space="preserve"> г</w:t>
      </w:r>
      <w:r w:rsidR="005A58C6" w:rsidRPr="002C0F09">
        <w:rPr>
          <w:iCs/>
          <w:sz w:val="28"/>
          <w:szCs w:val="28"/>
        </w:rPr>
        <w:t>.</w:t>
      </w:r>
      <w:r w:rsidRPr="002C0F09">
        <w:rPr>
          <w:iCs/>
          <w:sz w:val="28"/>
          <w:szCs w:val="28"/>
        </w:rPr>
        <w:t xml:space="preserve"> №</w:t>
      </w:r>
      <w:r w:rsidR="00B520BF" w:rsidRPr="002C0F09">
        <w:rPr>
          <w:iCs/>
          <w:sz w:val="28"/>
          <w:szCs w:val="28"/>
        </w:rPr>
        <w:t xml:space="preserve"> </w:t>
      </w:r>
      <w:r w:rsidR="0019508D" w:rsidRPr="002C0F09">
        <w:rPr>
          <w:iCs/>
          <w:sz w:val="28"/>
          <w:szCs w:val="28"/>
        </w:rPr>
        <w:t>83</w:t>
      </w:r>
      <w:r w:rsidRPr="002C0F09">
        <w:rPr>
          <w:iCs/>
          <w:sz w:val="28"/>
          <w:szCs w:val="28"/>
        </w:rPr>
        <w:t>-од «</w:t>
      </w:r>
      <w:r w:rsidR="0019508D" w:rsidRPr="002C0F09">
        <w:rPr>
          <w:iCs/>
          <w:sz w:val="28"/>
          <w:szCs w:val="28"/>
        </w:rPr>
        <w:t>Об организации оказания медицинской помощи по профилю «медицинская реабилитация» взрослым пациентам в Республике Алтай</w:t>
      </w:r>
      <w:r w:rsidRPr="002C0F09">
        <w:rPr>
          <w:iCs/>
          <w:sz w:val="28"/>
          <w:szCs w:val="28"/>
        </w:rPr>
        <w:t>» утвержден</w:t>
      </w:r>
      <w:r w:rsidR="0019508D" w:rsidRPr="002C0F09">
        <w:rPr>
          <w:iCs/>
          <w:sz w:val="28"/>
          <w:szCs w:val="28"/>
        </w:rPr>
        <w:t>о</w:t>
      </w:r>
      <w:r w:rsidRPr="002C0F09">
        <w:rPr>
          <w:iCs/>
          <w:sz w:val="28"/>
          <w:szCs w:val="28"/>
        </w:rPr>
        <w:t xml:space="preserve"> </w:t>
      </w:r>
      <w:r w:rsidR="0019508D" w:rsidRPr="002C0F09">
        <w:rPr>
          <w:iCs/>
          <w:sz w:val="28"/>
          <w:szCs w:val="28"/>
        </w:rPr>
        <w:t>положение о</w:t>
      </w:r>
      <w:r w:rsidRPr="002C0F09">
        <w:rPr>
          <w:iCs/>
          <w:sz w:val="28"/>
          <w:szCs w:val="28"/>
        </w:rPr>
        <w:t xml:space="preserve"> маршрутизации пациентов по профилю «медицинская реабилитация», а также зоны ответственности медицинских организаций, участвующих в оказании 1,</w:t>
      </w:r>
      <w:r w:rsidR="00EF40DA" w:rsidRPr="002C0F09">
        <w:rPr>
          <w:iCs/>
          <w:sz w:val="28"/>
          <w:szCs w:val="28"/>
        </w:rPr>
        <w:t xml:space="preserve"> </w:t>
      </w:r>
      <w:r w:rsidRPr="002C0F09">
        <w:rPr>
          <w:iCs/>
          <w:sz w:val="28"/>
          <w:szCs w:val="28"/>
        </w:rPr>
        <w:t xml:space="preserve">2 и 3 этапов медицинской реабилитации взрослого населения по профилю «кардиология». Медицинская реабилитация в острый период течения заболеваний (1 этап) начинается в </w:t>
      </w:r>
      <w:r w:rsidR="0071672C" w:rsidRPr="002C0F09">
        <w:rPr>
          <w:iCs/>
          <w:sz w:val="28"/>
          <w:szCs w:val="28"/>
        </w:rPr>
        <w:t>палатах реанимации и интенсивной терапии (далее - ПРИТ) медицинских организаций</w:t>
      </w:r>
      <w:r w:rsidRPr="002C0F09">
        <w:rPr>
          <w:iCs/>
          <w:sz w:val="28"/>
          <w:szCs w:val="28"/>
        </w:rPr>
        <w:t>.</w:t>
      </w:r>
    </w:p>
    <w:p w14:paraId="52B0FA5D" w14:textId="5D4EE746" w:rsidR="00B0230D" w:rsidRPr="002C0F09" w:rsidRDefault="00B0230D" w:rsidP="00914593">
      <w:pPr>
        <w:pStyle w:val="ac"/>
        <w:ind w:left="0" w:firstLine="709"/>
        <w:jc w:val="both"/>
        <w:rPr>
          <w:sz w:val="28"/>
          <w:szCs w:val="28"/>
        </w:rPr>
      </w:pPr>
      <w:r w:rsidRPr="002C0F09">
        <w:rPr>
          <w:iCs/>
          <w:sz w:val="28"/>
          <w:szCs w:val="28"/>
        </w:rPr>
        <w:t xml:space="preserve">Медицинская реабилитация пациентов, перенесших инфаркт миокарда, операции на сердце и магистральных сосудах, нестабильную стенокардию, острое нарушение мозгового кровообращения </w:t>
      </w:r>
      <w:r w:rsidR="00E73851" w:rsidRPr="002C0F09">
        <w:rPr>
          <w:iCs/>
          <w:sz w:val="28"/>
          <w:szCs w:val="28"/>
        </w:rPr>
        <w:t xml:space="preserve">(2 этап) </w:t>
      </w:r>
      <w:r w:rsidRPr="002C0F09">
        <w:rPr>
          <w:iCs/>
          <w:sz w:val="28"/>
          <w:szCs w:val="28"/>
        </w:rPr>
        <w:t xml:space="preserve">продолжается в отделении реабилитации БУЗ РА «Республиканская больница», </w:t>
      </w:r>
      <w:r w:rsidRPr="002C0F09">
        <w:rPr>
          <w:sz w:val="28"/>
          <w:szCs w:val="28"/>
        </w:rPr>
        <w:t>БУЗ РА «Майминская районная больница» и БУЗ РА «Чемальская районная больница</w:t>
      </w:r>
      <w:r w:rsidR="0055430C" w:rsidRPr="002C0F09">
        <w:rPr>
          <w:sz w:val="28"/>
          <w:szCs w:val="28"/>
        </w:rPr>
        <w:t>.</w:t>
      </w:r>
    </w:p>
    <w:p w14:paraId="6A8192A1" w14:textId="1A1D27B8" w:rsidR="00B0230D" w:rsidRPr="002C0F09" w:rsidRDefault="00B0230D" w:rsidP="00914593">
      <w:pPr>
        <w:pStyle w:val="ac"/>
        <w:tabs>
          <w:tab w:val="left" w:pos="1282"/>
        </w:tabs>
        <w:ind w:left="0" w:firstLine="709"/>
        <w:jc w:val="both"/>
        <w:rPr>
          <w:iCs/>
          <w:sz w:val="28"/>
          <w:szCs w:val="28"/>
        </w:rPr>
      </w:pPr>
      <w:r w:rsidRPr="002C0F09">
        <w:rPr>
          <w:sz w:val="28"/>
          <w:szCs w:val="28"/>
          <w:lang w:val="en-US"/>
        </w:rPr>
        <w:t>III</w:t>
      </w:r>
      <w:r w:rsidRPr="002C0F09">
        <w:rPr>
          <w:bCs/>
          <w:sz w:val="28"/>
          <w:szCs w:val="28"/>
        </w:rPr>
        <w:t xml:space="preserve"> </w:t>
      </w:r>
      <w:r w:rsidRPr="002C0F09">
        <w:rPr>
          <w:sz w:val="28"/>
          <w:szCs w:val="28"/>
        </w:rPr>
        <w:t xml:space="preserve">этап проводится в отделении медицинской реабилитации поликлиники, имеющей лицензию по медицинской реабилитации - </w:t>
      </w:r>
      <w:r w:rsidR="00515E67" w:rsidRPr="002C0F09">
        <w:rPr>
          <w:sz w:val="28"/>
          <w:szCs w:val="28"/>
        </w:rPr>
        <w:t>БУЗ РА «Кош-Агачская районная больница»; БУЗ РА «Майминская районная больница»; БУЗ РА «Онгудайская районная больница»; БУЗ РА «Республиканская больница»; БУЗ РА «Чемальская районная больница»; БУЗ РА «Чойская районная больница»; БУЗ РА «Шебалинская районная больница».</w:t>
      </w:r>
    </w:p>
    <w:p w14:paraId="30DB3A9F" w14:textId="77777777" w:rsidR="00CC2884" w:rsidRPr="002C0F09" w:rsidRDefault="00CC2884" w:rsidP="00CC2884">
      <w:pPr>
        <w:pStyle w:val="ac"/>
        <w:tabs>
          <w:tab w:val="left" w:pos="1282"/>
        </w:tabs>
        <w:ind w:left="0" w:firstLine="0"/>
        <w:jc w:val="center"/>
        <w:rPr>
          <w:bCs/>
          <w:sz w:val="28"/>
          <w:szCs w:val="28"/>
        </w:rPr>
      </w:pPr>
    </w:p>
    <w:p w14:paraId="6564AD64" w14:textId="40646900" w:rsidR="00D76861" w:rsidRPr="002C0F09" w:rsidRDefault="00D76861" w:rsidP="00CC2884">
      <w:pPr>
        <w:pStyle w:val="ac"/>
        <w:tabs>
          <w:tab w:val="left" w:pos="1282"/>
        </w:tabs>
        <w:ind w:left="0" w:firstLine="0"/>
        <w:jc w:val="center"/>
        <w:rPr>
          <w:bCs/>
          <w:sz w:val="28"/>
          <w:szCs w:val="28"/>
        </w:rPr>
      </w:pPr>
      <w:r w:rsidRPr="00A82011">
        <w:rPr>
          <w:bCs/>
          <w:sz w:val="28"/>
          <w:szCs w:val="28"/>
        </w:rPr>
        <w:t>Таблица</w:t>
      </w:r>
      <w:r w:rsidR="005309CA" w:rsidRPr="00A82011">
        <w:rPr>
          <w:bCs/>
          <w:sz w:val="28"/>
          <w:szCs w:val="28"/>
        </w:rPr>
        <w:t xml:space="preserve"> 36</w:t>
      </w:r>
      <w:r w:rsidRPr="00A82011">
        <w:rPr>
          <w:bCs/>
          <w:sz w:val="28"/>
          <w:szCs w:val="28"/>
        </w:rPr>
        <w:t>. Медицинская реабилитация пациентов кардиологического профиля в 2017-2019</w:t>
      </w:r>
      <w:r w:rsidR="00CC2884" w:rsidRPr="00A82011">
        <w:rPr>
          <w:bCs/>
          <w:sz w:val="28"/>
          <w:szCs w:val="28"/>
        </w:rPr>
        <w:t xml:space="preserve"> </w:t>
      </w:r>
      <w:r w:rsidRPr="00A82011">
        <w:rPr>
          <w:bCs/>
          <w:sz w:val="28"/>
          <w:szCs w:val="28"/>
        </w:rPr>
        <w:t>гг.</w:t>
      </w:r>
      <w:r w:rsidR="00215010">
        <w:rPr>
          <w:bCs/>
          <w:sz w:val="28"/>
          <w:szCs w:val="28"/>
        </w:rPr>
        <w:t xml:space="preserve"> </w:t>
      </w:r>
    </w:p>
    <w:p w14:paraId="625CC80B" w14:textId="77777777" w:rsidR="00CC2884" w:rsidRPr="002C0F09" w:rsidRDefault="00CC2884" w:rsidP="00CC2884">
      <w:pPr>
        <w:pStyle w:val="ac"/>
        <w:tabs>
          <w:tab w:val="left" w:pos="1282"/>
        </w:tabs>
        <w:ind w:left="0" w:firstLine="0"/>
        <w:jc w:val="center"/>
        <w:rPr>
          <w:bCs/>
          <w:sz w:val="28"/>
          <w:szCs w:val="28"/>
        </w:rPr>
      </w:pPr>
    </w:p>
    <w:tbl>
      <w:tblPr>
        <w:tblStyle w:val="af"/>
        <w:tblW w:w="5000" w:type="pct"/>
        <w:tblLook w:val="04A0" w:firstRow="1" w:lastRow="0" w:firstColumn="1" w:lastColumn="0" w:noHBand="0" w:noVBand="1"/>
      </w:tblPr>
      <w:tblGrid>
        <w:gridCol w:w="4045"/>
        <w:gridCol w:w="997"/>
        <w:gridCol w:w="997"/>
        <w:gridCol w:w="997"/>
        <w:gridCol w:w="864"/>
        <w:gridCol w:w="860"/>
        <w:gridCol w:w="862"/>
      </w:tblGrid>
      <w:tr w:rsidR="002668AE" w:rsidRPr="002C0F09" w14:paraId="5CA678C0" w14:textId="4FF94977" w:rsidTr="002668AE">
        <w:tc>
          <w:tcPr>
            <w:tcW w:w="2102" w:type="pct"/>
          </w:tcPr>
          <w:p w14:paraId="1C732B5C" w14:textId="77777777" w:rsidR="002668AE" w:rsidRPr="002C0F09" w:rsidRDefault="002668AE" w:rsidP="001F4F42">
            <w:pPr>
              <w:pStyle w:val="ac"/>
              <w:tabs>
                <w:tab w:val="left" w:pos="1282"/>
              </w:tabs>
              <w:ind w:left="0" w:firstLine="0"/>
              <w:jc w:val="center"/>
              <w:rPr>
                <w:b/>
                <w:iCs/>
                <w:sz w:val="24"/>
                <w:szCs w:val="24"/>
              </w:rPr>
            </w:pPr>
            <w:r w:rsidRPr="002C0F09">
              <w:rPr>
                <w:b/>
                <w:iCs/>
                <w:sz w:val="24"/>
                <w:szCs w:val="24"/>
              </w:rPr>
              <w:t>Показатель</w:t>
            </w:r>
          </w:p>
        </w:tc>
        <w:tc>
          <w:tcPr>
            <w:tcW w:w="518" w:type="pct"/>
          </w:tcPr>
          <w:p w14:paraId="09532857" w14:textId="512EED17" w:rsidR="002668AE" w:rsidRPr="002C0F09" w:rsidRDefault="002668AE" w:rsidP="001F4F42">
            <w:pPr>
              <w:pStyle w:val="ac"/>
              <w:tabs>
                <w:tab w:val="left" w:pos="1282"/>
              </w:tabs>
              <w:ind w:left="0" w:firstLine="0"/>
              <w:jc w:val="center"/>
              <w:rPr>
                <w:b/>
                <w:iCs/>
                <w:sz w:val="24"/>
                <w:szCs w:val="24"/>
              </w:rPr>
            </w:pPr>
            <w:r>
              <w:rPr>
                <w:b/>
                <w:iCs/>
                <w:sz w:val="24"/>
                <w:szCs w:val="24"/>
              </w:rPr>
              <w:t xml:space="preserve">2017 </w:t>
            </w:r>
          </w:p>
        </w:tc>
        <w:tc>
          <w:tcPr>
            <w:tcW w:w="518" w:type="pct"/>
          </w:tcPr>
          <w:p w14:paraId="563F42C2" w14:textId="5EA9CB7E" w:rsidR="002668AE" w:rsidRPr="002C0F09" w:rsidRDefault="002668AE" w:rsidP="001F4F42">
            <w:pPr>
              <w:pStyle w:val="ac"/>
              <w:tabs>
                <w:tab w:val="left" w:pos="1282"/>
              </w:tabs>
              <w:ind w:left="0" w:firstLine="0"/>
              <w:jc w:val="center"/>
              <w:rPr>
                <w:b/>
                <w:iCs/>
                <w:sz w:val="24"/>
                <w:szCs w:val="24"/>
              </w:rPr>
            </w:pPr>
            <w:r>
              <w:rPr>
                <w:b/>
                <w:iCs/>
                <w:sz w:val="24"/>
                <w:szCs w:val="24"/>
              </w:rPr>
              <w:t xml:space="preserve">2018 </w:t>
            </w:r>
          </w:p>
        </w:tc>
        <w:tc>
          <w:tcPr>
            <w:tcW w:w="518" w:type="pct"/>
          </w:tcPr>
          <w:p w14:paraId="53F0EC4F" w14:textId="05E4720A" w:rsidR="002668AE" w:rsidRPr="002C0F09" w:rsidRDefault="002668AE" w:rsidP="001F4F42">
            <w:pPr>
              <w:pStyle w:val="ac"/>
              <w:tabs>
                <w:tab w:val="left" w:pos="1282"/>
              </w:tabs>
              <w:ind w:left="0" w:firstLine="0"/>
              <w:jc w:val="center"/>
              <w:rPr>
                <w:b/>
                <w:iCs/>
                <w:sz w:val="24"/>
                <w:szCs w:val="24"/>
              </w:rPr>
            </w:pPr>
            <w:r>
              <w:rPr>
                <w:b/>
                <w:iCs/>
                <w:sz w:val="24"/>
                <w:szCs w:val="24"/>
              </w:rPr>
              <w:t xml:space="preserve">2019 </w:t>
            </w:r>
          </w:p>
        </w:tc>
        <w:tc>
          <w:tcPr>
            <w:tcW w:w="449" w:type="pct"/>
          </w:tcPr>
          <w:p w14:paraId="2984400F" w14:textId="06794FBE" w:rsidR="002668AE" w:rsidRPr="002C0F09" w:rsidRDefault="002668AE" w:rsidP="001F4F42">
            <w:pPr>
              <w:pStyle w:val="ac"/>
              <w:tabs>
                <w:tab w:val="left" w:pos="1282"/>
              </w:tabs>
              <w:ind w:left="0" w:firstLine="0"/>
              <w:jc w:val="center"/>
              <w:rPr>
                <w:b/>
                <w:iCs/>
                <w:sz w:val="24"/>
                <w:szCs w:val="24"/>
              </w:rPr>
            </w:pPr>
            <w:r>
              <w:rPr>
                <w:b/>
                <w:iCs/>
                <w:sz w:val="24"/>
                <w:szCs w:val="24"/>
              </w:rPr>
              <w:t>2020</w:t>
            </w:r>
          </w:p>
        </w:tc>
        <w:tc>
          <w:tcPr>
            <w:tcW w:w="447" w:type="pct"/>
          </w:tcPr>
          <w:p w14:paraId="205E4288" w14:textId="104A741C" w:rsidR="002668AE" w:rsidRPr="002C0F09" w:rsidRDefault="002668AE" w:rsidP="001F4F42">
            <w:pPr>
              <w:pStyle w:val="ac"/>
              <w:tabs>
                <w:tab w:val="left" w:pos="1282"/>
              </w:tabs>
              <w:ind w:left="0" w:firstLine="0"/>
              <w:jc w:val="center"/>
              <w:rPr>
                <w:b/>
                <w:iCs/>
                <w:sz w:val="24"/>
                <w:szCs w:val="24"/>
              </w:rPr>
            </w:pPr>
            <w:r>
              <w:rPr>
                <w:b/>
                <w:iCs/>
                <w:sz w:val="24"/>
                <w:szCs w:val="24"/>
              </w:rPr>
              <w:t>2021</w:t>
            </w:r>
          </w:p>
        </w:tc>
        <w:tc>
          <w:tcPr>
            <w:tcW w:w="448" w:type="pct"/>
          </w:tcPr>
          <w:p w14:paraId="519A5385" w14:textId="1355071A" w:rsidR="002668AE" w:rsidRPr="002C0F09" w:rsidRDefault="002668AE" w:rsidP="001F4F42">
            <w:pPr>
              <w:pStyle w:val="ac"/>
              <w:tabs>
                <w:tab w:val="left" w:pos="1282"/>
              </w:tabs>
              <w:ind w:left="0" w:firstLine="0"/>
              <w:jc w:val="center"/>
              <w:rPr>
                <w:b/>
                <w:iCs/>
                <w:sz w:val="24"/>
                <w:szCs w:val="24"/>
              </w:rPr>
            </w:pPr>
            <w:r>
              <w:rPr>
                <w:b/>
                <w:iCs/>
                <w:sz w:val="24"/>
                <w:szCs w:val="24"/>
              </w:rPr>
              <w:t>2022</w:t>
            </w:r>
          </w:p>
        </w:tc>
      </w:tr>
      <w:tr w:rsidR="002668AE" w:rsidRPr="002C0F09" w14:paraId="440C6283" w14:textId="2882E784" w:rsidTr="002668AE">
        <w:trPr>
          <w:trHeight w:val="645"/>
        </w:trPr>
        <w:tc>
          <w:tcPr>
            <w:tcW w:w="2102" w:type="pct"/>
          </w:tcPr>
          <w:p w14:paraId="797346B9" w14:textId="77777777" w:rsidR="002668AE" w:rsidRPr="002C0F09" w:rsidRDefault="002668AE" w:rsidP="001F4F42">
            <w:pPr>
              <w:pStyle w:val="ac"/>
              <w:tabs>
                <w:tab w:val="left" w:pos="1282"/>
              </w:tabs>
              <w:ind w:left="0" w:firstLine="0"/>
              <w:rPr>
                <w:iCs/>
                <w:sz w:val="24"/>
                <w:szCs w:val="24"/>
              </w:rPr>
            </w:pPr>
            <w:r w:rsidRPr="002C0F09">
              <w:rPr>
                <w:iCs/>
                <w:sz w:val="24"/>
                <w:szCs w:val="24"/>
              </w:rPr>
              <w:t>Число пациентов, прошедших 2 этап реабилитации по профилю кардиореабилитация</w:t>
            </w:r>
          </w:p>
        </w:tc>
        <w:tc>
          <w:tcPr>
            <w:tcW w:w="518" w:type="pct"/>
            <w:vAlign w:val="center"/>
          </w:tcPr>
          <w:p w14:paraId="566D1367" w14:textId="77777777" w:rsidR="002668AE" w:rsidRPr="002C0F09" w:rsidRDefault="002668AE" w:rsidP="00CC2884">
            <w:pPr>
              <w:pStyle w:val="ac"/>
              <w:tabs>
                <w:tab w:val="left" w:pos="1282"/>
              </w:tabs>
              <w:ind w:left="0" w:firstLine="0"/>
              <w:jc w:val="center"/>
              <w:rPr>
                <w:iCs/>
                <w:sz w:val="24"/>
                <w:szCs w:val="24"/>
              </w:rPr>
            </w:pPr>
            <w:r w:rsidRPr="002C0F09">
              <w:rPr>
                <w:iCs/>
                <w:sz w:val="24"/>
                <w:szCs w:val="24"/>
              </w:rPr>
              <w:t>431</w:t>
            </w:r>
          </w:p>
        </w:tc>
        <w:tc>
          <w:tcPr>
            <w:tcW w:w="518" w:type="pct"/>
            <w:vAlign w:val="center"/>
          </w:tcPr>
          <w:p w14:paraId="318E3B59" w14:textId="77777777" w:rsidR="002668AE" w:rsidRPr="002C0F09" w:rsidRDefault="002668AE" w:rsidP="00CC2884">
            <w:pPr>
              <w:pStyle w:val="ac"/>
              <w:tabs>
                <w:tab w:val="left" w:pos="1282"/>
              </w:tabs>
              <w:ind w:left="0" w:firstLine="0"/>
              <w:jc w:val="center"/>
              <w:rPr>
                <w:iCs/>
                <w:sz w:val="24"/>
                <w:szCs w:val="24"/>
              </w:rPr>
            </w:pPr>
            <w:r w:rsidRPr="002C0F09">
              <w:rPr>
                <w:iCs/>
                <w:sz w:val="24"/>
                <w:szCs w:val="24"/>
              </w:rPr>
              <w:t>366</w:t>
            </w:r>
          </w:p>
        </w:tc>
        <w:tc>
          <w:tcPr>
            <w:tcW w:w="518" w:type="pct"/>
            <w:vAlign w:val="center"/>
          </w:tcPr>
          <w:p w14:paraId="38879282" w14:textId="77777777" w:rsidR="002668AE" w:rsidRPr="002C0F09" w:rsidRDefault="002668AE" w:rsidP="00CC2884">
            <w:pPr>
              <w:pStyle w:val="ac"/>
              <w:tabs>
                <w:tab w:val="left" w:pos="1282"/>
              </w:tabs>
              <w:ind w:left="0" w:firstLine="0"/>
              <w:jc w:val="center"/>
              <w:rPr>
                <w:iCs/>
                <w:sz w:val="24"/>
                <w:szCs w:val="24"/>
              </w:rPr>
            </w:pPr>
            <w:r w:rsidRPr="002C0F09">
              <w:rPr>
                <w:iCs/>
                <w:sz w:val="24"/>
                <w:szCs w:val="24"/>
              </w:rPr>
              <w:t>330</w:t>
            </w:r>
          </w:p>
        </w:tc>
        <w:tc>
          <w:tcPr>
            <w:tcW w:w="449" w:type="pct"/>
            <w:vAlign w:val="center"/>
          </w:tcPr>
          <w:p w14:paraId="40F87065" w14:textId="3FFE3B60" w:rsidR="002668AE" w:rsidRPr="002C0F09" w:rsidRDefault="002668AE" w:rsidP="00CC2884">
            <w:pPr>
              <w:pStyle w:val="ac"/>
              <w:tabs>
                <w:tab w:val="left" w:pos="1282"/>
              </w:tabs>
              <w:ind w:left="0" w:firstLine="0"/>
              <w:jc w:val="center"/>
              <w:rPr>
                <w:iCs/>
                <w:sz w:val="24"/>
                <w:szCs w:val="24"/>
              </w:rPr>
            </w:pPr>
            <w:r>
              <w:rPr>
                <w:iCs/>
                <w:sz w:val="24"/>
                <w:szCs w:val="24"/>
              </w:rPr>
              <w:t>25</w:t>
            </w:r>
          </w:p>
        </w:tc>
        <w:tc>
          <w:tcPr>
            <w:tcW w:w="447" w:type="pct"/>
            <w:vAlign w:val="center"/>
          </w:tcPr>
          <w:p w14:paraId="2302AAEF" w14:textId="17389DEE" w:rsidR="002668AE" w:rsidRPr="002C0F09" w:rsidRDefault="002668AE" w:rsidP="00CC2884">
            <w:pPr>
              <w:pStyle w:val="ac"/>
              <w:tabs>
                <w:tab w:val="left" w:pos="1282"/>
              </w:tabs>
              <w:ind w:left="0" w:firstLine="0"/>
              <w:jc w:val="center"/>
              <w:rPr>
                <w:iCs/>
                <w:sz w:val="24"/>
                <w:szCs w:val="24"/>
              </w:rPr>
            </w:pPr>
            <w:r>
              <w:rPr>
                <w:iCs/>
                <w:sz w:val="24"/>
                <w:szCs w:val="24"/>
              </w:rPr>
              <w:t>8</w:t>
            </w:r>
          </w:p>
        </w:tc>
        <w:tc>
          <w:tcPr>
            <w:tcW w:w="448" w:type="pct"/>
            <w:vAlign w:val="center"/>
          </w:tcPr>
          <w:p w14:paraId="15FCAA6F" w14:textId="720F74F2" w:rsidR="002668AE" w:rsidRPr="002C0F09" w:rsidRDefault="002668AE" w:rsidP="00CC2884">
            <w:pPr>
              <w:pStyle w:val="ac"/>
              <w:tabs>
                <w:tab w:val="left" w:pos="1282"/>
              </w:tabs>
              <w:ind w:left="0" w:firstLine="0"/>
              <w:jc w:val="center"/>
              <w:rPr>
                <w:iCs/>
                <w:sz w:val="24"/>
                <w:szCs w:val="24"/>
              </w:rPr>
            </w:pPr>
            <w:r>
              <w:rPr>
                <w:iCs/>
                <w:sz w:val="24"/>
                <w:szCs w:val="24"/>
              </w:rPr>
              <w:t>29</w:t>
            </w:r>
          </w:p>
        </w:tc>
      </w:tr>
      <w:tr w:rsidR="002668AE" w:rsidRPr="002C0F09" w14:paraId="33E4DF8E" w14:textId="192332B4" w:rsidTr="002668AE">
        <w:tc>
          <w:tcPr>
            <w:tcW w:w="2102" w:type="pct"/>
          </w:tcPr>
          <w:p w14:paraId="2A2C1AE6" w14:textId="77777777" w:rsidR="002668AE" w:rsidRPr="002C0F09" w:rsidRDefault="002668AE" w:rsidP="001F4F42">
            <w:pPr>
              <w:pStyle w:val="ac"/>
              <w:tabs>
                <w:tab w:val="left" w:pos="1282"/>
              </w:tabs>
              <w:ind w:left="0" w:firstLine="0"/>
              <w:rPr>
                <w:iCs/>
                <w:sz w:val="24"/>
                <w:szCs w:val="24"/>
              </w:rPr>
            </w:pPr>
            <w:r w:rsidRPr="002C0F09">
              <w:rPr>
                <w:iCs/>
                <w:sz w:val="24"/>
                <w:szCs w:val="24"/>
              </w:rPr>
              <w:t>Число пациентов, прошедших 3 этап реабилитации по профилю кардиореабилитация</w:t>
            </w:r>
          </w:p>
        </w:tc>
        <w:tc>
          <w:tcPr>
            <w:tcW w:w="518" w:type="pct"/>
            <w:vAlign w:val="center"/>
          </w:tcPr>
          <w:p w14:paraId="7910C530" w14:textId="77777777" w:rsidR="002668AE" w:rsidRPr="002C0F09" w:rsidRDefault="002668AE" w:rsidP="00CC2884">
            <w:pPr>
              <w:pStyle w:val="ac"/>
              <w:tabs>
                <w:tab w:val="left" w:pos="1282"/>
              </w:tabs>
              <w:ind w:left="0" w:firstLine="0"/>
              <w:jc w:val="center"/>
              <w:rPr>
                <w:iCs/>
                <w:sz w:val="24"/>
                <w:szCs w:val="24"/>
              </w:rPr>
            </w:pPr>
            <w:r w:rsidRPr="002C0F09">
              <w:rPr>
                <w:iCs/>
                <w:sz w:val="24"/>
                <w:szCs w:val="24"/>
              </w:rPr>
              <w:t>157</w:t>
            </w:r>
          </w:p>
          <w:p w14:paraId="1369C843" w14:textId="77777777" w:rsidR="002668AE" w:rsidRPr="002C0F09" w:rsidRDefault="002668AE" w:rsidP="00CC2884">
            <w:pPr>
              <w:pStyle w:val="ac"/>
              <w:tabs>
                <w:tab w:val="left" w:pos="1282"/>
              </w:tabs>
              <w:ind w:left="0" w:firstLine="0"/>
              <w:jc w:val="center"/>
              <w:rPr>
                <w:iCs/>
                <w:sz w:val="24"/>
                <w:szCs w:val="24"/>
              </w:rPr>
            </w:pPr>
            <w:r w:rsidRPr="002C0F09">
              <w:rPr>
                <w:iCs/>
                <w:sz w:val="24"/>
                <w:szCs w:val="24"/>
              </w:rPr>
              <w:t>(36,4%)</w:t>
            </w:r>
          </w:p>
        </w:tc>
        <w:tc>
          <w:tcPr>
            <w:tcW w:w="518" w:type="pct"/>
            <w:vAlign w:val="center"/>
          </w:tcPr>
          <w:p w14:paraId="5C3475B3" w14:textId="77777777" w:rsidR="002668AE" w:rsidRPr="002C0F09" w:rsidRDefault="002668AE" w:rsidP="00CC2884">
            <w:pPr>
              <w:pStyle w:val="ac"/>
              <w:tabs>
                <w:tab w:val="left" w:pos="1282"/>
              </w:tabs>
              <w:ind w:left="0" w:firstLine="0"/>
              <w:jc w:val="center"/>
              <w:rPr>
                <w:iCs/>
                <w:sz w:val="24"/>
                <w:szCs w:val="24"/>
              </w:rPr>
            </w:pPr>
            <w:r w:rsidRPr="002C0F09">
              <w:rPr>
                <w:iCs/>
                <w:sz w:val="24"/>
                <w:szCs w:val="24"/>
              </w:rPr>
              <w:t>255</w:t>
            </w:r>
          </w:p>
          <w:p w14:paraId="6394392E" w14:textId="77777777" w:rsidR="002668AE" w:rsidRPr="002C0F09" w:rsidRDefault="002668AE" w:rsidP="00CC2884">
            <w:pPr>
              <w:pStyle w:val="ac"/>
              <w:tabs>
                <w:tab w:val="left" w:pos="1282"/>
              </w:tabs>
              <w:ind w:left="0" w:firstLine="0"/>
              <w:jc w:val="center"/>
              <w:rPr>
                <w:iCs/>
                <w:sz w:val="24"/>
                <w:szCs w:val="24"/>
              </w:rPr>
            </w:pPr>
            <w:r w:rsidRPr="002C0F09">
              <w:rPr>
                <w:iCs/>
                <w:sz w:val="24"/>
                <w:szCs w:val="24"/>
              </w:rPr>
              <w:t>(69,7%)</w:t>
            </w:r>
          </w:p>
        </w:tc>
        <w:tc>
          <w:tcPr>
            <w:tcW w:w="518" w:type="pct"/>
            <w:vAlign w:val="center"/>
          </w:tcPr>
          <w:p w14:paraId="48627BCB" w14:textId="77777777" w:rsidR="002668AE" w:rsidRPr="002C0F09" w:rsidRDefault="002668AE" w:rsidP="00CC2884">
            <w:pPr>
              <w:pStyle w:val="ac"/>
              <w:tabs>
                <w:tab w:val="left" w:pos="1282"/>
              </w:tabs>
              <w:ind w:left="0" w:firstLine="0"/>
              <w:jc w:val="center"/>
              <w:rPr>
                <w:iCs/>
                <w:sz w:val="24"/>
                <w:szCs w:val="24"/>
              </w:rPr>
            </w:pPr>
            <w:r w:rsidRPr="002C0F09">
              <w:rPr>
                <w:iCs/>
                <w:sz w:val="24"/>
                <w:szCs w:val="24"/>
              </w:rPr>
              <w:t>209</w:t>
            </w:r>
          </w:p>
          <w:p w14:paraId="0533EBAC" w14:textId="77777777" w:rsidR="002668AE" w:rsidRPr="002C0F09" w:rsidRDefault="002668AE" w:rsidP="00CC2884">
            <w:pPr>
              <w:pStyle w:val="ac"/>
              <w:tabs>
                <w:tab w:val="left" w:pos="1282"/>
              </w:tabs>
              <w:ind w:left="0" w:firstLine="0"/>
              <w:jc w:val="center"/>
              <w:rPr>
                <w:iCs/>
                <w:sz w:val="24"/>
                <w:szCs w:val="24"/>
              </w:rPr>
            </w:pPr>
            <w:r w:rsidRPr="002C0F09">
              <w:rPr>
                <w:iCs/>
                <w:sz w:val="24"/>
                <w:szCs w:val="24"/>
              </w:rPr>
              <w:t>(63,3%)</w:t>
            </w:r>
          </w:p>
        </w:tc>
        <w:tc>
          <w:tcPr>
            <w:tcW w:w="449" w:type="pct"/>
            <w:vAlign w:val="center"/>
          </w:tcPr>
          <w:p w14:paraId="765CD6B7" w14:textId="56065EAD" w:rsidR="002668AE" w:rsidRPr="002C0F09" w:rsidRDefault="002668AE" w:rsidP="00CC2884">
            <w:pPr>
              <w:pStyle w:val="ac"/>
              <w:tabs>
                <w:tab w:val="left" w:pos="1282"/>
              </w:tabs>
              <w:ind w:left="0" w:firstLine="0"/>
              <w:jc w:val="center"/>
              <w:rPr>
                <w:iCs/>
                <w:sz w:val="24"/>
                <w:szCs w:val="24"/>
              </w:rPr>
            </w:pPr>
            <w:r>
              <w:rPr>
                <w:iCs/>
                <w:sz w:val="24"/>
                <w:szCs w:val="24"/>
              </w:rPr>
              <w:t>3</w:t>
            </w:r>
          </w:p>
        </w:tc>
        <w:tc>
          <w:tcPr>
            <w:tcW w:w="447" w:type="pct"/>
            <w:vAlign w:val="center"/>
          </w:tcPr>
          <w:p w14:paraId="7A8DA245" w14:textId="4D6AE8F1" w:rsidR="002668AE" w:rsidRPr="002C0F09" w:rsidRDefault="002668AE" w:rsidP="00CC2884">
            <w:pPr>
              <w:pStyle w:val="ac"/>
              <w:tabs>
                <w:tab w:val="left" w:pos="1282"/>
              </w:tabs>
              <w:ind w:left="0" w:firstLine="0"/>
              <w:jc w:val="center"/>
              <w:rPr>
                <w:iCs/>
                <w:sz w:val="24"/>
                <w:szCs w:val="24"/>
              </w:rPr>
            </w:pPr>
            <w:r>
              <w:rPr>
                <w:iCs/>
                <w:sz w:val="24"/>
                <w:szCs w:val="24"/>
              </w:rPr>
              <w:t>6</w:t>
            </w:r>
          </w:p>
        </w:tc>
        <w:tc>
          <w:tcPr>
            <w:tcW w:w="448" w:type="pct"/>
            <w:vAlign w:val="center"/>
          </w:tcPr>
          <w:p w14:paraId="62A61494" w14:textId="19773414" w:rsidR="002668AE" w:rsidRPr="002C0F09" w:rsidRDefault="002668AE" w:rsidP="00CC2884">
            <w:pPr>
              <w:pStyle w:val="ac"/>
              <w:tabs>
                <w:tab w:val="left" w:pos="1282"/>
              </w:tabs>
              <w:ind w:left="0" w:firstLine="0"/>
              <w:jc w:val="center"/>
              <w:rPr>
                <w:iCs/>
                <w:sz w:val="24"/>
                <w:szCs w:val="24"/>
              </w:rPr>
            </w:pPr>
            <w:r>
              <w:rPr>
                <w:iCs/>
                <w:sz w:val="24"/>
                <w:szCs w:val="24"/>
              </w:rPr>
              <w:t>23</w:t>
            </w:r>
          </w:p>
        </w:tc>
      </w:tr>
    </w:tbl>
    <w:p w14:paraId="6E611BA8" w14:textId="77777777" w:rsidR="00D76861" w:rsidRPr="002C0F09" w:rsidRDefault="00D76861" w:rsidP="00CC2884">
      <w:pPr>
        <w:pStyle w:val="ac"/>
        <w:tabs>
          <w:tab w:val="left" w:pos="1282"/>
        </w:tabs>
        <w:ind w:left="0" w:firstLine="0"/>
        <w:jc w:val="center"/>
        <w:rPr>
          <w:b/>
          <w:bCs/>
          <w:sz w:val="28"/>
          <w:szCs w:val="28"/>
        </w:rPr>
      </w:pPr>
    </w:p>
    <w:p w14:paraId="1E6EEA67" w14:textId="46BBBB0E" w:rsidR="00D76861" w:rsidRPr="002C0F09" w:rsidRDefault="00C86AC0" w:rsidP="00761AC6">
      <w:pPr>
        <w:pStyle w:val="ac"/>
        <w:tabs>
          <w:tab w:val="left" w:pos="1282"/>
        </w:tabs>
        <w:ind w:left="0" w:firstLine="0"/>
        <w:jc w:val="center"/>
        <w:rPr>
          <w:b/>
          <w:bCs/>
          <w:sz w:val="28"/>
          <w:szCs w:val="28"/>
        </w:rPr>
      </w:pPr>
      <w:r w:rsidRPr="002C0F09">
        <w:rPr>
          <w:b/>
          <w:bCs/>
          <w:sz w:val="28"/>
          <w:szCs w:val="28"/>
        </w:rPr>
        <w:t xml:space="preserve">1.4.4. </w:t>
      </w:r>
      <w:r w:rsidR="00D76861" w:rsidRPr="002C0F09">
        <w:rPr>
          <w:b/>
          <w:bCs/>
          <w:sz w:val="28"/>
          <w:szCs w:val="28"/>
        </w:rPr>
        <w:t>Сведения об оказании населению в период 201</w:t>
      </w:r>
      <w:r w:rsidRPr="002C0F09">
        <w:rPr>
          <w:b/>
          <w:bCs/>
          <w:sz w:val="28"/>
          <w:szCs w:val="28"/>
        </w:rPr>
        <w:t>8</w:t>
      </w:r>
      <w:r w:rsidR="00622C73" w:rsidRPr="002C0F09">
        <w:rPr>
          <w:b/>
          <w:bCs/>
          <w:sz w:val="28"/>
          <w:szCs w:val="28"/>
        </w:rPr>
        <w:t xml:space="preserve"> - </w:t>
      </w:r>
      <w:r w:rsidR="00D76861" w:rsidRPr="002C0F09">
        <w:rPr>
          <w:b/>
          <w:bCs/>
          <w:sz w:val="28"/>
          <w:szCs w:val="28"/>
        </w:rPr>
        <w:t>202</w:t>
      </w:r>
      <w:r w:rsidR="00AC543C" w:rsidRPr="002C0F09">
        <w:rPr>
          <w:b/>
          <w:bCs/>
          <w:sz w:val="28"/>
          <w:szCs w:val="28"/>
        </w:rPr>
        <w:t>2</w:t>
      </w:r>
      <w:r w:rsidR="00D76861" w:rsidRPr="002C0F09">
        <w:rPr>
          <w:b/>
          <w:bCs/>
          <w:sz w:val="28"/>
          <w:szCs w:val="28"/>
        </w:rPr>
        <w:t xml:space="preserve"> гг. высокотехнологичной медицинской помощи по профилю «сердечно-сосудистая хирургия», включая сведения об оказании данного вида медицинской помощи жителям региона в других субъектах РФ</w:t>
      </w:r>
    </w:p>
    <w:p w14:paraId="20233A53" w14:textId="77777777" w:rsidR="00CC2884" w:rsidRPr="002C0F09" w:rsidRDefault="00CC2884" w:rsidP="00CC2884">
      <w:pPr>
        <w:pStyle w:val="ac"/>
        <w:tabs>
          <w:tab w:val="left" w:pos="1282"/>
        </w:tabs>
        <w:ind w:left="0" w:firstLine="0"/>
        <w:jc w:val="center"/>
        <w:rPr>
          <w:b/>
          <w:bCs/>
          <w:sz w:val="28"/>
          <w:szCs w:val="28"/>
        </w:rPr>
      </w:pPr>
    </w:p>
    <w:p w14:paraId="028151E1" w14:textId="509A2046" w:rsidR="00D76861" w:rsidRPr="002C0F09" w:rsidRDefault="00D76861" w:rsidP="00CC2884">
      <w:pPr>
        <w:pStyle w:val="ac"/>
        <w:tabs>
          <w:tab w:val="left" w:pos="1282"/>
        </w:tabs>
        <w:ind w:left="0" w:firstLine="709"/>
        <w:jc w:val="both"/>
        <w:rPr>
          <w:iCs/>
          <w:sz w:val="28"/>
          <w:szCs w:val="28"/>
        </w:rPr>
      </w:pPr>
      <w:r w:rsidRPr="002C0F09">
        <w:rPr>
          <w:iCs/>
          <w:sz w:val="28"/>
          <w:szCs w:val="28"/>
        </w:rPr>
        <w:t xml:space="preserve">Пациенты, нуждающиеся в оказании специализированной, в том числе высокотехнологичной, медицинской помощи по профилю «сердечно-сосудистая хирургия» направляются за пределы республики в федеральные </w:t>
      </w:r>
      <w:r w:rsidRPr="002C0F09">
        <w:rPr>
          <w:iCs/>
          <w:sz w:val="28"/>
          <w:szCs w:val="28"/>
        </w:rPr>
        <w:lastRenderedPageBreak/>
        <w:t xml:space="preserve">медицинские </w:t>
      </w:r>
      <w:r w:rsidR="0071672C" w:rsidRPr="002C0F09">
        <w:rPr>
          <w:iCs/>
          <w:sz w:val="28"/>
          <w:szCs w:val="28"/>
        </w:rPr>
        <w:t>организации</w:t>
      </w:r>
      <w:r w:rsidRPr="002C0F09">
        <w:rPr>
          <w:iCs/>
          <w:sz w:val="28"/>
          <w:szCs w:val="28"/>
        </w:rPr>
        <w:t xml:space="preserve"> в соответствии с приказом МЗ РФ</w:t>
      </w:r>
      <w:r w:rsidR="00CC2884" w:rsidRPr="002C0F09">
        <w:rPr>
          <w:iCs/>
          <w:sz w:val="28"/>
          <w:szCs w:val="28"/>
        </w:rPr>
        <w:t xml:space="preserve"> </w:t>
      </w:r>
      <w:r w:rsidRPr="002C0F09">
        <w:rPr>
          <w:iCs/>
          <w:sz w:val="28"/>
          <w:szCs w:val="28"/>
        </w:rPr>
        <w:t>от 29</w:t>
      </w:r>
      <w:r w:rsidR="005A58C6" w:rsidRPr="002C0F09">
        <w:rPr>
          <w:iCs/>
          <w:sz w:val="28"/>
          <w:szCs w:val="28"/>
        </w:rPr>
        <w:t xml:space="preserve"> декабря </w:t>
      </w:r>
      <w:r w:rsidRPr="002C0F09">
        <w:rPr>
          <w:iCs/>
          <w:sz w:val="28"/>
          <w:szCs w:val="28"/>
        </w:rPr>
        <w:t>2014</w:t>
      </w:r>
      <w:r w:rsidR="005A58C6" w:rsidRPr="002C0F09">
        <w:rPr>
          <w:iCs/>
          <w:sz w:val="28"/>
          <w:szCs w:val="28"/>
        </w:rPr>
        <w:t xml:space="preserve"> г.</w:t>
      </w:r>
      <w:r w:rsidRPr="002C0F09">
        <w:rPr>
          <w:iCs/>
          <w:sz w:val="28"/>
          <w:szCs w:val="28"/>
        </w:rPr>
        <w:t xml:space="preserve"> №</w:t>
      </w:r>
      <w:r w:rsidR="00CC2884" w:rsidRPr="002C0F09">
        <w:rPr>
          <w:iCs/>
          <w:sz w:val="28"/>
          <w:szCs w:val="28"/>
        </w:rPr>
        <w:t xml:space="preserve"> </w:t>
      </w:r>
      <w:r w:rsidRPr="002C0F09">
        <w:rPr>
          <w:iCs/>
          <w:sz w:val="28"/>
          <w:szCs w:val="28"/>
        </w:rPr>
        <w:t>930н «Об утверждении Порядка организации высокотехнологичной медицинской помощи с применением специализированной информационной системы». В 2019 г</w:t>
      </w:r>
      <w:r w:rsidR="005A58C6" w:rsidRPr="002C0F09">
        <w:rPr>
          <w:iCs/>
          <w:sz w:val="28"/>
          <w:szCs w:val="28"/>
        </w:rPr>
        <w:t>.</w:t>
      </w:r>
      <w:r w:rsidRPr="002C0F09">
        <w:rPr>
          <w:iCs/>
          <w:sz w:val="28"/>
          <w:szCs w:val="28"/>
        </w:rPr>
        <w:t xml:space="preserve"> численность пациентов, получивших лечение по профилю «сердечно-сосудистая хирургия» в федеральных учреждениях здравоохранения Новосибирска, Томска, Красноярска</w:t>
      </w:r>
      <w:r w:rsidR="006D5729" w:rsidRPr="002C0F09">
        <w:rPr>
          <w:iCs/>
          <w:sz w:val="28"/>
          <w:szCs w:val="28"/>
        </w:rPr>
        <w:t xml:space="preserve">, Москвы, Кемерово, составила </w:t>
      </w:r>
      <w:r w:rsidRPr="002C0F09">
        <w:rPr>
          <w:iCs/>
          <w:sz w:val="28"/>
          <w:szCs w:val="28"/>
        </w:rPr>
        <w:t>205 человек, в 2020</w:t>
      </w:r>
      <w:r w:rsidR="005A58C6" w:rsidRPr="002C0F09">
        <w:rPr>
          <w:iCs/>
          <w:sz w:val="28"/>
          <w:szCs w:val="28"/>
        </w:rPr>
        <w:t xml:space="preserve"> </w:t>
      </w:r>
      <w:r w:rsidRPr="002C0F09">
        <w:rPr>
          <w:iCs/>
          <w:sz w:val="28"/>
          <w:szCs w:val="28"/>
        </w:rPr>
        <w:t>г</w:t>
      </w:r>
      <w:r w:rsidR="005A58C6" w:rsidRPr="002C0F09">
        <w:rPr>
          <w:iCs/>
          <w:sz w:val="28"/>
          <w:szCs w:val="28"/>
        </w:rPr>
        <w:t>.</w:t>
      </w:r>
      <w:r w:rsidRPr="002C0F09">
        <w:rPr>
          <w:iCs/>
          <w:sz w:val="28"/>
          <w:szCs w:val="28"/>
        </w:rPr>
        <w:t xml:space="preserve"> – 138 человек, в 2021 г</w:t>
      </w:r>
      <w:r w:rsidR="005A58C6" w:rsidRPr="002C0F09">
        <w:rPr>
          <w:iCs/>
          <w:sz w:val="28"/>
          <w:szCs w:val="28"/>
        </w:rPr>
        <w:t>.</w:t>
      </w:r>
      <w:r w:rsidRPr="002C0F09">
        <w:rPr>
          <w:iCs/>
          <w:sz w:val="28"/>
          <w:szCs w:val="28"/>
        </w:rPr>
        <w:t xml:space="preserve"> – 142 человека, </w:t>
      </w:r>
      <w:r w:rsidR="004C1E08" w:rsidRPr="002C0F09">
        <w:rPr>
          <w:iCs/>
          <w:sz w:val="28"/>
          <w:szCs w:val="28"/>
        </w:rPr>
        <w:t xml:space="preserve">в </w:t>
      </w:r>
      <w:r w:rsidRPr="002C0F09">
        <w:rPr>
          <w:iCs/>
          <w:sz w:val="28"/>
          <w:szCs w:val="28"/>
        </w:rPr>
        <w:t>2022 г</w:t>
      </w:r>
      <w:r w:rsidR="005A58C6" w:rsidRPr="002C0F09">
        <w:rPr>
          <w:iCs/>
          <w:sz w:val="28"/>
          <w:szCs w:val="28"/>
        </w:rPr>
        <w:t>.</w:t>
      </w:r>
      <w:r w:rsidRPr="002C0F09">
        <w:rPr>
          <w:iCs/>
          <w:sz w:val="28"/>
          <w:szCs w:val="28"/>
        </w:rPr>
        <w:t xml:space="preserve"> – </w:t>
      </w:r>
      <w:r w:rsidR="004C1E08" w:rsidRPr="002C0F09">
        <w:rPr>
          <w:iCs/>
          <w:sz w:val="28"/>
          <w:szCs w:val="28"/>
        </w:rPr>
        <w:t>1</w:t>
      </w:r>
      <w:r w:rsidRPr="002C0F09">
        <w:rPr>
          <w:iCs/>
          <w:sz w:val="28"/>
          <w:szCs w:val="28"/>
        </w:rPr>
        <w:t>3</w:t>
      </w:r>
      <w:r w:rsidR="004C1E08" w:rsidRPr="002C0F09">
        <w:rPr>
          <w:iCs/>
          <w:sz w:val="28"/>
          <w:szCs w:val="28"/>
        </w:rPr>
        <w:t>6</w:t>
      </w:r>
      <w:r w:rsidRPr="002C0F09">
        <w:rPr>
          <w:iCs/>
          <w:sz w:val="28"/>
          <w:szCs w:val="28"/>
        </w:rPr>
        <w:t xml:space="preserve"> человек. Всего за 4 года высокотехнологичную медицинскую помощь (коронарная реваскуляризация миокарда с применением аортокоронарного шунтирования или ангиопластики в сочетании со стентированием, имплантация ЭКС или кардиовертера-дефибриллятора, операции при врожденных и приобретенных пороках сердца) получили </w:t>
      </w:r>
      <w:r w:rsidR="004C1E08" w:rsidRPr="002C0F09">
        <w:rPr>
          <w:iCs/>
          <w:sz w:val="28"/>
          <w:szCs w:val="28"/>
        </w:rPr>
        <w:t>621</w:t>
      </w:r>
      <w:r w:rsidRPr="002C0F09">
        <w:rPr>
          <w:iCs/>
          <w:sz w:val="28"/>
          <w:szCs w:val="28"/>
        </w:rPr>
        <w:t xml:space="preserve"> пациентов республики.</w:t>
      </w:r>
    </w:p>
    <w:p w14:paraId="362EE268" w14:textId="77777777" w:rsidR="00CC2884" w:rsidRPr="002C0F09" w:rsidRDefault="00CC2884" w:rsidP="00CC2884">
      <w:pPr>
        <w:pStyle w:val="ac"/>
        <w:tabs>
          <w:tab w:val="left" w:pos="1282"/>
        </w:tabs>
        <w:ind w:left="0" w:firstLine="0"/>
        <w:jc w:val="center"/>
        <w:rPr>
          <w:bCs/>
          <w:sz w:val="28"/>
          <w:szCs w:val="28"/>
        </w:rPr>
      </w:pPr>
    </w:p>
    <w:p w14:paraId="3FB07611" w14:textId="2D32A601" w:rsidR="00D76861" w:rsidRPr="002C0F09" w:rsidRDefault="00D76861" w:rsidP="00CC2884">
      <w:pPr>
        <w:pStyle w:val="ac"/>
        <w:tabs>
          <w:tab w:val="left" w:pos="1282"/>
        </w:tabs>
        <w:ind w:left="0" w:firstLine="0"/>
        <w:jc w:val="center"/>
        <w:rPr>
          <w:bCs/>
          <w:sz w:val="28"/>
          <w:szCs w:val="28"/>
        </w:rPr>
      </w:pPr>
      <w:r w:rsidRPr="002C0F09">
        <w:rPr>
          <w:bCs/>
          <w:sz w:val="28"/>
          <w:szCs w:val="28"/>
        </w:rPr>
        <w:t>Таблица</w:t>
      </w:r>
      <w:r w:rsidR="00290F7F" w:rsidRPr="002C0F09">
        <w:rPr>
          <w:bCs/>
          <w:sz w:val="28"/>
          <w:szCs w:val="28"/>
        </w:rPr>
        <w:t xml:space="preserve"> 3</w:t>
      </w:r>
      <w:r w:rsidR="00A8468A">
        <w:rPr>
          <w:bCs/>
          <w:sz w:val="28"/>
          <w:szCs w:val="28"/>
        </w:rPr>
        <w:t>7</w:t>
      </w:r>
      <w:r w:rsidRPr="002C0F09">
        <w:rPr>
          <w:bCs/>
          <w:sz w:val="28"/>
          <w:szCs w:val="28"/>
        </w:rPr>
        <w:t>.</w:t>
      </w:r>
      <w:r w:rsidR="006458DD" w:rsidRPr="002C0F09">
        <w:rPr>
          <w:bCs/>
          <w:sz w:val="28"/>
          <w:szCs w:val="28"/>
        </w:rPr>
        <w:t xml:space="preserve"> </w:t>
      </w:r>
      <w:r w:rsidRPr="002C0F09">
        <w:rPr>
          <w:bCs/>
          <w:sz w:val="28"/>
          <w:szCs w:val="28"/>
        </w:rPr>
        <w:t xml:space="preserve">Оказание специализированной </w:t>
      </w:r>
      <w:r w:rsidR="0071672C" w:rsidRPr="002C0F09">
        <w:rPr>
          <w:bCs/>
          <w:sz w:val="28"/>
          <w:szCs w:val="28"/>
        </w:rPr>
        <w:t>высокотехнологической медицинской помощи</w:t>
      </w:r>
      <w:r w:rsidRPr="002C0F09">
        <w:rPr>
          <w:bCs/>
          <w:sz w:val="28"/>
          <w:szCs w:val="28"/>
        </w:rPr>
        <w:t xml:space="preserve"> по профилю «сердечно-сосудистая хирургия» в федеральных медицинских организациях</w:t>
      </w:r>
    </w:p>
    <w:p w14:paraId="6FAE4330" w14:textId="77777777" w:rsidR="00CC2884" w:rsidRPr="002C0F09" w:rsidRDefault="00CC2884" w:rsidP="00CC2884">
      <w:pPr>
        <w:pStyle w:val="ac"/>
        <w:tabs>
          <w:tab w:val="left" w:pos="1282"/>
        </w:tabs>
        <w:ind w:left="0" w:firstLine="0"/>
        <w:jc w:val="center"/>
        <w:rPr>
          <w:bCs/>
          <w:sz w:val="28"/>
          <w:szCs w:val="28"/>
        </w:rPr>
      </w:pPr>
    </w:p>
    <w:tbl>
      <w:tblPr>
        <w:tblStyle w:val="af"/>
        <w:tblW w:w="5000" w:type="pct"/>
        <w:tblLook w:val="04A0" w:firstRow="1" w:lastRow="0" w:firstColumn="1" w:lastColumn="0" w:noHBand="0" w:noVBand="1"/>
      </w:tblPr>
      <w:tblGrid>
        <w:gridCol w:w="4035"/>
        <w:gridCol w:w="970"/>
        <w:gridCol w:w="970"/>
        <w:gridCol w:w="968"/>
        <w:gridCol w:w="864"/>
        <w:gridCol w:w="860"/>
        <w:gridCol w:w="955"/>
      </w:tblGrid>
      <w:tr w:rsidR="00D76861" w:rsidRPr="002C0F09" w14:paraId="4481CB78" w14:textId="77777777" w:rsidTr="00AE013C">
        <w:trPr>
          <w:trHeight w:val="507"/>
        </w:trPr>
        <w:tc>
          <w:tcPr>
            <w:tcW w:w="2097" w:type="pct"/>
          </w:tcPr>
          <w:p w14:paraId="0B54808D" w14:textId="77777777" w:rsidR="00D76861" w:rsidRPr="002C0F09" w:rsidRDefault="00D76861" w:rsidP="00747661">
            <w:pPr>
              <w:pStyle w:val="ac"/>
              <w:tabs>
                <w:tab w:val="left" w:pos="1282"/>
              </w:tabs>
              <w:ind w:left="0" w:firstLine="0"/>
              <w:jc w:val="center"/>
              <w:rPr>
                <w:b/>
                <w:iCs/>
              </w:rPr>
            </w:pPr>
            <w:r w:rsidRPr="002C0F09">
              <w:rPr>
                <w:b/>
                <w:iCs/>
              </w:rPr>
              <w:t>Наименование медицинской организации</w:t>
            </w:r>
          </w:p>
        </w:tc>
        <w:tc>
          <w:tcPr>
            <w:tcW w:w="504" w:type="pct"/>
          </w:tcPr>
          <w:p w14:paraId="43D45B4B" w14:textId="77777777" w:rsidR="00D76861" w:rsidRPr="002C0F09" w:rsidRDefault="00D76861" w:rsidP="00747661">
            <w:pPr>
              <w:pStyle w:val="ac"/>
              <w:tabs>
                <w:tab w:val="left" w:pos="1282"/>
              </w:tabs>
              <w:ind w:left="0" w:firstLine="0"/>
              <w:jc w:val="center"/>
              <w:rPr>
                <w:b/>
                <w:iCs/>
              </w:rPr>
            </w:pPr>
            <w:r w:rsidRPr="002C0F09">
              <w:rPr>
                <w:b/>
                <w:iCs/>
              </w:rPr>
              <w:t>2018 г.</w:t>
            </w:r>
          </w:p>
        </w:tc>
        <w:tc>
          <w:tcPr>
            <w:tcW w:w="504" w:type="pct"/>
          </w:tcPr>
          <w:p w14:paraId="44BF1D52" w14:textId="77777777" w:rsidR="00D76861" w:rsidRPr="002C0F09" w:rsidRDefault="00D76861" w:rsidP="00747661">
            <w:pPr>
              <w:pStyle w:val="ac"/>
              <w:tabs>
                <w:tab w:val="left" w:pos="1282"/>
              </w:tabs>
              <w:ind w:left="0" w:firstLine="0"/>
              <w:jc w:val="center"/>
              <w:rPr>
                <w:b/>
                <w:iCs/>
              </w:rPr>
            </w:pPr>
            <w:r w:rsidRPr="002C0F09">
              <w:rPr>
                <w:b/>
                <w:iCs/>
              </w:rPr>
              <w:t>2019 г.</w:t>
            </w:r>
          </w:p>
        </w:tc>
        <w:tc>
          <w:tcPr>
            <w:tcW w:w="503" w:type="pct"/>
          </w:tcPr>
          <w:p w14:paraId="72D49ACB" w14:textId="77777777" w:rsidR="00D76861" w:rsidRPr="002C0F09" w:rsidRDefault="00D76861" w:rsidP="00747661">
            <w:pPr>
              <w:pStyle w:val="ac"/>
              <w:tabs>
                <w:tab w:val="left" w:pos="1282"/>
              </w:tabs>
              <w:ind w:left="0" w:firstLine="0"/>
              <w:jc w:val="center"/>
              <w:rPr>
                <w:b/>
                <w:iCs/>
              </w:rPr>
            </w:pPr>
            <w:r w:rsidRPr="002C0F09">
              <w:rPr>
                <w:b/>
                <w:iCs/>
              </w:rPr>
              <w:t>2020 г.</w:t>
            </w:r>
          </w:p>
        </w:tc>
        <w:tc>
          <w:tcPr>
            <w:tcW w:w="449" w:type="pct"/>
            <w:shd w:val="clear" w:color="auto" w:fill="FFFFFF" w:themeFill="background1"/>
          </w:tcPr>
          <w:p w14:paraId="61434CF0" w14:textId="77777777" w:rsidR="00D76861" w:rsidRPr="002C0F09" w:rsidRDefault="00D76861" w:rsidP="00747661">
            <w:pPr>
              <w:pStyle w:val="ac"/>
              <w:tabs>
                <w:tab w:val="left" w:pos="1282"/>
              </w:tabs>
              <w:ind w:left="0" w:firstLine="0"/>
              <w:jc w:val="center"/>
              <w:rPr>
                <w:b/>
                <w:iCs/>
                <w:sz w:val="21"/>
                <w:szCs w:val="21"/>
              </w:rPr>
            </w:pPr>
            <w:r w:rsidRPr="002C0F09">
              <w:rPr>
                <w:b/>
                <w:iCs/>
                <w:sz w:val="21"/>
                <w:szCs w:val="21"/>
              </w:rPr>
              <w:t>2021 г.</w:t>
            </w:r>
          </w:p>
        </w:tc>
        <w:tc>
          <w:tcPr>
            <w:tcW w:w="447" w:type="pct"/>
          </w:tcPr>
          <w:p w14:paraId="6DEB824E" w14:textId="6E5E69F3" w:rsidR="00D76861" w:rsidRPr="002C0F09" w:rsidRDefault="00D76861" w:rsidP="00991067">
            <w:pPr>
              <w:pStyle w:val="ac"/>
              <w:tabs>
                <w:tab w:val="left" w:pos="1282"/>
              </w:tabs>
              <w:ind w:left="0" w:firstLine="0"/>
              <w:rPr>
                <w:b/>
                <w:iCs/>
              </w:rPr>
            </w:pPr>
            <w:r w:rsidRPr="002C0F09">
              <w:rPr>
                <w:b/>
                <w:iCs/>
              </w:rPr>
              <w:t>2022</w:t>
            </w:r>
            <w:r w:rsidR="00991067" w:rsidRPr="002C0F09">
              <w:rPr>
                <w:b/>
                <w:iCs/>
              </w:rPr>
              <w:t>г</w:t>
            </w:r>
            <w:r w:rsidRPr="002C0F09">
              <w:rPr>
                <w:b/>
                <w:iCs/>
              </w:rPr>
              <w:t>.</w:t>
            </w:r>
          </w:p>
        </w:tc>
        <w:tc>
          <w:tcPr>
            <w:tcW w:w="496" w:type="pct"/>
          </w:tcPr>
          <w:p w14:paraId="7EF2D27C" w14:textId="77777777" w:rsidR="00D76861" w:rsidRPr="002C0F09" w:rsidRDefault="00D76861" w:rsidP="00747661">
            <w:pPr>
              <w:pStyle w:val="ac"/>
              <w:tabs>
                <w:tab w:val="left" w:pos="1282"/>
              </w:tabs>
              <w:ind w:left="0" w:firstLine="0"/>
              <w:jc w:val="center"/>
              <w:rPr>
                <w:b/>
                <w:iCs/>
              </w:rPr>
            </w:pPr>
            <w:r w:rsidRPr="002C0F09">
              <w:rPr>
                <w:b/>
                <w:iCs/>
              </w:rPr>
              <w:t>Всего</w:t>
            </w:r>
          </w:p>
        </w:tc>
      </w:tr>
      <w:tr w:rsidR="00D76861" w:rsidRPr="002C0F09" w14:paraId="23885F38" w14:textId="77777777" w:rsidTr="00AE013C">
        <w:tc>
          <w:tcPr>
            <w:tcW w:w="2097" w:type="pct"/>
          </w:tcPr>
          <w:p w14:paraId="42678E24" w14:textId="77777777" w:rsidR="00D76861" w:rsidRPr="002C0F09" w:rsidRDefault="00D76861" w:rsidP="00747661">
            <w:pPr>
              <w:pStyle w:val="ac"/>
              <w:tabs>
                <w:tab w:val="left" w:pos="1282"/>
              </w:tabs>
              <w:ind w:left="0" w:firstLine="0"/>
              <w:rPr>
                <w:iCs/>
              </w:rPr>
            </w:pPr>
            <w:r w:rsidRPr="002C0F09">
              <w:rPr>
                <w:iCs/>
              </w:rPr>
              <w:t xml:space="preserve">НМИЦ им. ак. Е.Н. Мешалкина, </w:t>
            </w:r>
          </w:p>
          <w:p w14:paraId="19C4C2DD" w14:textId="77777777" w:rsidR="00D76861" w:rsidRPr="002C0F09" w:rsidRDefault="00D76861" w:rsidP="00747661">
            <w:pPr>
              <w:pStyle w:val="ac"/>
              <w:tabs>
                <w:tab w:val="left" w:pos="1282"/>
              </w:tabs>
              <w:ind w:left="0" w:firstLine="0"/>
              <w:rPr>
                <w:iCs/>
              </w:rPr>
            </w:pPr>
            <w:r w:rsidRPr="002C0F09">
              <w:rPr>
                <w:iCs/>
              </w:rPr>
              <w:t>г. Новосибирск</w:t>
            </w:r>
          </w:p>
        </w:tc>
        <w:tc>
          <w:tcPr>
            <w:tcW w:w="504" w:type="pct"/>
            <w:vAlign w:val="center"/>
          </w:tcPr>
          <w:p w14:paraId="2C744C36" w14:textId="77777777" w:rsidR="00D76861" w:rsidRPr="002C0F09" w:rsidRDefault="00D76861" w:rsidP="00CC2884">
            <w:pPr>
              <w:pStyle w:val="ac"/>
              <w:tabs>
                <w:tab w:val="left" w:pos="1282"/>
              </w:tabs>
              <w:ind w:left="0" w:firstLine="0"/>
              <w:jc w:val="center"/>
              <w:rPr>
                <w:iCs/>
              </w:rPr>
            </w:pPr>
            <w:r w:rsidRPr="002C0F09">
              <w:rPr>
                <w:iCs/>
              </w:rPr>
              <w:t>166</w:t>
            </w:r>
          </w:p>
        </w:tc>
        <w:tc>
          <w:tcPr>
            <w:tcW w:w="504" w:type="pct"/>
            <w:vAlign w:val="center"/>
          </w:tcPr>
          <w:p w14:paraId="049C88BD" w14:textId="77777777" w:rsidR="00D76861" w:rsidRPr="002C0F09" w:rsidRDefault="00D76861" w:rsidP="00CC2884">
            <w:pPr>
              <w:pStyle w:val="ac"/>
              <w:tabs>
                <w:tab w:val="left" w:pos="1282"/>
              </w:tabs>
              <w:ind w:left="0" w:firstLine="0"/>
              <w:jc w:val="center"/>
              <w:rPr>
                <w:iCs/>
              </w:rPr>
            </w:pPr>
            <w:r w:rsidRPr="002C0F09">
              <w:rPr>
                <w:iCs/>
              </w:rPr>
              <w:t>168</w:t>
            </w:r>
          </w:p>
        </w:tc>
        <w:tc>
          <w:tcPr>
            <w:tcW w:w="503" w:type="pct"/>
            <w:vAlign w:val="center"/>
          </w:tcPr>
          <w:p w14:paraId="04367B54" w14:textId="77777777" w:rsidR="00D76861" w:rsidRPr="002C0F09" w:rsidRDefault="00D76861" w:rsidP="00CC2884">
            <w:pPr>
              <w:pStyle w:val="ac"/>
              <w:tabs>
                <w:tab w:val="left" w:pos="1282"/>
              </w:tabs>
              <w:ind w:left="0" w:firstLine="0"/>
              <w:jc w:val="center"/>
              <w:rPr>
                <w:iCs/>
              </w:rPr>
            </w:pPr>
            <w:r w:rsidRPr="002C0F09">
              <w:rPr>
                <w:iCs/>
              </w:rPr>
              <w:t>118</w:t>
            </w:r>
          </w:p>
        </w:tc>
        <w:tc>
          <w:tcPr>
            <w:tcW w:w="449" w:type="pct"/>
            <w:shd w:val="clear" w:color="auto" w:fill="FFFFFF" w:themeFill="background1"/>
            <w:vAlign w:val="center"/>
          </w:tcPr>
          <w:p w14:paraId="3925EFA0" w14:textId="77777777" w:rsidR="00D76861" w:rsidRPr="002C0F09" w:rsidRDefault="00D76861" w:rsidP="00CC2884">
            <w:pPr>
              <w:pStyle w:val="ac"/>
              <w:tabs>
                <w:tab w:val="left" w:pos="1282"/>
              </w:tabs>
              <w:ind w:left="0" w:firstLine="0"/>
              <w:jc w:val="center"/>
              <w:rPr>
                <w:iCs/>
              </w:rPr>
            </w:pPr>
            <w:r w:rsidRPr="002C0F09">
              <w:rPr>
                <w:iCs/>
              </w:rPr>
              <w:t>113</w:t>
            </w:r>
          </w:p>
        </w:tc>
        <w:tc>
          <w:tcPr>
            <w:tcW w:w="447" w:type="pct"/>
            <w:vAlign w:val="center"/>
          </w:tcPr>
          <w:p w14:paraId="7F66AA1C" w14:textId="77777777" w:rsidR="00D76861" w:rsidRPr="002C0F09" w:rsidRDefault="00991067" w:rsidP="00CC2884">
            <w:pPr>
              <w:pStyle w:val="ac"/>
              <w:tabs>
                <w:tab w:val="left" w:pos="1282"/>
              </w:tabs>
              <w:ind w:left="0" w:firstLine="0"/>
              <w:jc w:val="center"/>
              <w:rPr>
                <w:iCs/>
              </w:rPr>
            </w:pPr>
            <w:r w:rsidRPr="002C0F09">
              <w:rPr>
                <w:iCs/>
              </w:rPr>
              <w:t>119</w:t>
            </w:r>
          </w:p>
        </w:tc>
        <w:tc>
          <w:tcPr>
            <w:tcW w:w="496" w:type="pct"/>
            <w:vAlign w:val="center"/>
          </w:tcPr>
          <w:p w14:paraId="2098DDF9" w14:textId="77777777" w:rsidR="00D76861" w:rsidRPr="002C0F09" w:rsidRDefault="00991067" w:rsidP="00CC2884">
            <w:pPr>
              <w:pStyle w:val="ac"/>
              <w:tabs>
                <w:tab w:val="left" w:pos="1282"/>
              </w:tabs>
              <w:ind w:left="0" w:firstLine="0"/>
              <w:jc w:val="center"/>
              <w:rPr>
                <w:iCs/>
              </w:rPr>
            </w:pPr>
            <w:r w:rsidRPr="002C0F09">
              <w:rPr>
                <w:iCs/>
              </w:rPr>
              <w:t>684</w:t>
            </w:r>
          </w:p>
        </w:tc>
      </w:tr>
      <w:tr w:rsidR="00D76861" w:rsidRPr="002C0F09" w14:paraId="304ED568" w14:textId="77777777" w:rsidTr="00AE013C">
        <w:tc>
          <w:tcPr>
            <w:tcW w:w="2097" w:type="pct"/>
          </w:tcPr>
          <w:p w14:paraId="41B99EF1" w14:textId="77777777" w:rsidR="00D76861" w:rsidRPr="002C0F09" w:rsidRDefault="00D76861" w:rsidP="00747661">
            <w:pPr>
              <w:pStyle w:val="ac"/>
              <w:tabs>
                <w:tab w:val="left" w:pos="1282"/>
              </w:tabs>
              <w:ind w:left="0" w:firstLine="0"/>
              <w:jc w:val="both"/>
              <w:rPr>
                <w:iCs/>
              </w:rPr>
            </w:pPr>
            <w:r w:rsidRPr="002C0F09">
              <w:rPr>
                <w:iCs/>
              </w:rPr>
              <w:t>ФИЦ ИЦиГ СО РАН, г. Новосибирск</w:t>
            </w:r>
          </w:p>
        </w:tc>
        <w:tc>
          <w:tcPr>
            <w:tcW w:w="504" w:type="pct"/>
            <w:vAlign w:val="center"/>
          </w:tcPr>
          <w:p w14:paraId="091354DA" w14:textId="77777777" w:rsidR="00D76861" w:rsidRPr="002C0F09" w:rsidRDefault="00D76861" w:rsidP="00CC2884">
            <w:pPr>
              <w:pStyle w:val="ac"/>
              <w:tabs>
                <w:tab w:val="left" w:pos="1282"/>
              </w:tabs>
              <w:ind w:left="0" w:firstLine="0"/>
              <w:jc w:val="center"/>
              <w:rPr>
                <w:iCs/>
              </w:rPr>
            </w:pPr>
            <w:r w:rsidRPr="002C0F09">
              <w:rPr>
                <w:iCs/>
              </w:rPr>
              <w:t>2</w:t>
            </w:r>
          </w:p>
        </w:tc>
        <w:tc>
          <w:tcPr>
            <w:tcW w:w="504" w:type="pct"/>
            <w:vAlign w:val="center"/>
          </w:tcPr>
          <w:p w14:paraId="45AAE5BE" w14:textId="77777777" w:rsidR="00D76861" w:rsidRPr="002C0F09" w:rsidRDefault="00D76861" w:rsidP="00CC2884">
            <w:pPr>
              <w:pStyle w:val="ac"/>
              <w:tabs>
                <w:tab w:val="left" w:pos="1282"/>
              </w:tabs>
              <w:ind w:left="0" w:firstLine="0"/>
              <w:jc w:val="center"/>
              <w:rPr>
                <w:iCs/>
              </w:rPr>
            </w:pPr>
            <w:r w:rsidRPr="002C0F09">
              <w:rPr>
                <w:iCs/>
              </w:rPr>
              <w:t>1</w:t>
            </w:r>
          </w:p>
        </w:tc>
        <w:tc>
          <w:tcPr>
            <w:tcW w:w="503" w:type="pct"/>
            <w:vAlign w:val="center"/>
          </w:tcPr>
          <w:p w14:paraId="483C8CDB" w14:textId="77777777" w:rsidR="00D76861" w:rsidRPr="002C0F09" w:rsidRDefault="00D76861" w:rsidP="00CC2884">
            <w:pPr>
              <w:pStyle w:val="ac"/>
              <w:tabs>
                <w:tab w:val="left" w:pos="1282"/>
              </w:tabs>
              <w:ind w:left="0" w:firstLine="0"/>
              <w:jc w:val="center"/>
              <w:rPr>
                <w:iCs/>
              </w:rPr>
            </w:pPr>
            <w:r w:rsidRPr="002C0F09">
              <w:rPr>
                <w:iCs/>
              </w:rPr>
              <w:t>1</w:t>
            </w:r>
          </w:p>
        </w:tc>
        <w:tc>
          <w:tcPr>
            <w:tcW w:w="449" w:type="pct"/>
            <w:shd w:val="clear" w:color="auto" w:fill="FFFFFF" w:themeFill="background1"/>
            <w:vAlign w:val="center"/>
          </w:tcPr>
          <w:p w14:paraId="55F47770" w14:textId="77777777" w:rsidR="00D76861" w:rsidRPr="002C0F09" w:rsidRDefault="00D76861" w:rsidP="00CC2884">
            <w:pPr>
              <w:pStyle w:val="ac"/>
              <w:tabs>
                <w:tab w:val="left" w:pos="1282"/>
              </w:tabs>
              <w:ind w:left="0" w:firstLine="0"/>
              <w:jc w:val="center"/>
              <w:rPr>
                <w:iCs/>
              </w:rPr>
            </w:pPr>
          </w:p>
        </w:tc>
        <w:tc>
          <w:tcPr>
            <w:tcW w:w="447" w:type="pct"/>
            <w:vAlign w:val="center"/>
          </w:tcPr>
          <w:p w14:paraId="1E96E146" w14:textId="77777777" w:rsidR="00D76861" w:rsidRPr="002C0F09" w:rsidRDefault="00991067" w:rsidP="00CC2884">
            <w:pPr>
              <w:pStyle w:val="ac"/>
              <w:tabs>
                <w:tab w:val="left" w:pos="1282"/>
              </w:tabs>
              <w:ind w:left="0" w:firstLine="0"/>
              <w:jc w:val="center"/>
              <w:rPr>
                <w:iCs/>
              </w:rPr>
            </w:pPr>
            <w:r w:rsidRPr="002C0F09">
              <w:rPr>
                <w:iCs/>
              </w:rPr>
              <w:t>0</w:t>
            </w:r>
          </w:p>
        </w:tc>
        <w:tc>
          <w:tcPr>
            <w:tcW w:w="496" w:type="pct"/>
            <w:vAlign w:val="center"/>
          </w:tcPr>
          <w:p w14:paraId="1D4D0F40" w14:textId="77777777" w:rsidR="00D76861" w:rsidRPr="002C0F09" w:rsidRDefault="00D76861" w:rsidP="00CC2884">
            <w:pPr>
              <w:pStyle w:val="ac"/>
              <w:tabs>
                <w:tab w:val="left" w:pos="1282"/>
              </w:tabs>
              <w:ind w:left="0" w:firstLine="0"/>
              <w:jc w:val="center"/>
              <w:rPr>
                <w:iCs/>
              </w:rPr>
            </w:pPr>
            <w:r w:rsidRPr="002C0F09">
              <w:rPr>
                <w:iCs/>
              </w:rPr>
              <w:t>4</w:t>
            </w:r>
          </w:p>
        </w:tc>
      </w:tr>
      <w:tr w:rsidR="00D76861" w:rsidRPr="002C0F09" w14:paraId="3F90487B" w14:textId="77777777" w:rsidTr="00AE013C">
        <w:tc>
          <w:tcPr>
            <w:tcW w:w="2097" w:type="pct"/>
          </w:tcPr>
          <w:p w14:paraId="5B5DB160" w14:textId="77777777" w:rsidR="00D76861" w:rsidRPr="002C0F09" w:rsidRDefault="00D76861" w:rsidP="00747661">
            <w:pPr>
              <w:pStyle w:val="ac"/>
              <w:tabs>
                <w:tab w:val="left" w:pos="1282"/>
              </w:tabs>
              <w:ind w:left="0" w:firstLine="0"/>
              <w:jc w:val="both"/>
              <w:rPr>
                <w:iCs/>
              </w:rPr>
            </w:pPr>
            <w:r w:rsidRPr="002C0F09">
              <w:rPr>
                <w:iCs/>
              </w:rPr>
              <w:t>НИИ кардиологии Томского НИМЦ</w:t>
            </w:r>
          </w:p>
        </w:tc>
        <w:tc>
          <w:tcPr>
            <w:tcW w:w="504" w:type="pct"/>
            <w:vAlign w:val="center"/>
          </w:tcPr>
          <w:p w14:paraId="346A8B5D" w14:textId="77777777" w:rsidR="00D76861" w:rsidRPr="002C0F09" w:rsidRDefault="00D76861" w:rsidP="00CC2884">
            <w:pPr>
              <w:pStyle w:val="ac"/>
              <w:tabs>
                <w:tab w:val="left" w:pos="1282"/>
              </w:tabs>
              <w:ind w:left="0" w:firstLine="0"/>
              <w:jc w:val="center"/>
              <w:rPr>
                <w:iCs/>
              </w:rPr>
            </w:pPr>
            <w:r w:rsidRPr="002C0F09">
              <w:rPr>
                <w:iCs/>
              </w:rPr>
              <w:t>18</w:t>
            </w:r>
          </w:p>
        </w:tc>
        <w:tc>
          <w:tcPr>
            <w:tcW w:w="504" w:type="pct"/>
            <w:vAlign w:val="center"/>
          </w:tcPr>
          <w:p w14:paraId="7671404E" w14:textId="77777777" w:rsidR="00D76861" w:rsidRPr="002C0F09" w:rsidRDefault="00D76861" w:rsidP="00CC2884">
            <w:pPr>
              <w:pStyle w:val="ac"/>
              <w:tabs>
                <w:tab w:val="left" w:pos="1282"/>
              </w:tabs>
              <w:ind w:left="0" w:firstLine="0"/>
              <w:jc w:val="center"/>
              <w:rPr>
                <w:iCs/>
              </w:rPr>
            </w:pPr>
            <w:r w:rsidRPr="002C0F09">
              <w:rPr>
                <w:iCs/>
              </w:rPr>
              <w:t>33</w:t>
            </w:r>
          </w:p>
        </w:tc>
        <w:tc>
          <w:tcPr>
            <w:tcW w:w="503" w:type="pct"/>
            <w:vAlign w:val="center"/>
          </w:tcPr>
          <w:p w14:paraId="71BCE226" w14:textId="77777777" w:rsidR="00D76861" w:rsidRPr="002C0F09" w:rsidRDefault="00D76861" w:rsidP="00CC2884">
            <w:pPr>
              <w:pStyle w:val="ac"/>
              <w:tabs>
                <w:tab w:val="left" w:pos="1282"/>
              </w:tabs>
              <w:ind w:left="0" w:firstLine="0"/>
              <w:jc w:val="center"/>
              <w:rPr>
                <w:iCs/>
              </w:rPr>
            </w:pPr>
            <w:r w:rsidRPr="002C0F09">
              <w:rPr>
                <w:iCs/>
              </w:rPr>
              <w:t>17</w:t>
            </w:r>
          </w:p>
        </w:tc>
        <w:tc>
          <w:tcPr>
            <w:tcW w:w="449" w:type="pct"/>
            <w:shd w:val="clear" w:color="auto" w:fill="FFFFFF" w:themeFill="background1"/>
            <w:vAlign w:val="center"/>
          </w:tcPr>
          <w:p w14:paraId="763CC8B5" w14:textId="77777777" w:rsidR="00D76861" w:rsidRPr="002C0F09" w:rsidRDefault="00D76861" w:rsidP="00CC2884">
            <w:pPr>
              <w:pStyle w:val="ac"/>
              <w:tabs>
                <w:tab w:val="left" w:pos="1282"/>
              </w:tabs>
              <w:ind w:left="0" w:firstLine="0"/>
              <w:jc w:val="center"/>
              <w:rPr>
                <w:iCs/>
              </w:rPr>
            </w:pPr>
            <w:r w:rsidRPr="002C0F09">
              <w:rPr>
                <w:iCs/>
              </w:rPr>
              <w:t>29</w:t>
            </w:r>
          </w:p>
        </w:tc>
        <w:tc>
          <w:tcPr>
            <w:tcW w:w="447" w:type="pct"/>
            <w:vAlign w:val="center"/>
          </w:tcPr>
          <w:p w14:paraId="14ECC02B" w14:textId="77777777" w:rsidR="00D76861" w:rsidRPr="002C0F09" w:rsidRDefault="00991067" w:rsidP="00CC2884">
            <w:pPr>
              <w:pStyle w:val="ac"/>
              <w:tabs>
                <w:tab w:val="left" w:pos="1282"/>
              </w:tabs>
              <w:ind w:left="0" w:firstLine="0"/>
              <w:jc w:val="center"/>
              <w:rPr>
                <w:iCs/>
              </w:rPr>
            </w:pPr>
            <w:r w:rsidRPr="002C0F09">
              <w:rPr>
                <w:iCs/>
              </w:rPr>
              <w:t>11</w:t>
            </w:r>
          </w:p>
        </w:tc>
        <w:tc>
          <w:tcPr>
            <w:tcW w:w="496" w:type="pct"/>
            <w:vAlign w:val="center"/>
          </w:tcPr>
          <w:p w14:paraId="5994E133" w14:textId="77777777" w:rsidR="00D76861" w:rsidRPr="002C0F09" w:rsidRDefault="00D76861" w:rsidP="00325249">
            <w:pPr>
              <w:pStyle w:val="ac"/>
              <w:tabs>
                <w:tab w:val="left" w:pos="1282"/>
              </w:tabs>
              <w:ind w:left="0" w:firstLine="0"/>
              <w:jc w:val="center"/>
              <w:rPr>
                <w:iCs/>
              </w:rPr>
            </w:pPr>
            <w:r w:rsidRPr="002C0F09">
              <w:rPr>
                <w:iCs/>
              </w:rPr>
              <w:t>10</w:t>
            </w:r>
            <w:r w:rsidR="00325249" w:rsidRPr="002C0F09">
              <w:rPr>
                <w:iCs/>
              </w:rPr>
              <w:t>8</w:t>
            </w:r>
          </w:p>
        </w:tc>
      </w:tr>
      <w:tr w:rsidR="00D76861" w:rsidRPr="002C0F09" w14:paraId="354CEB0E" w14:textId="77777777" w:rsidTr="00AE013C">
        <w:tc>
          <w:tcPr>
            <w:tcW w:w="2097" w:type="pct"/>
          </w:tcPr>
          <w:p w14:paraId="1D396031" w14:textId="77777777" w:rsidR="00D76861" w:rsidRPr="002C0F09" w:rsidRDefault="00D76861" w:rsidP="00747661">
            <w:pPr>
              <w:pStyle w:val="ac"/>
              <w:tabs>
                <w:tab w:val="left" w:pos="1282"/>
              </w:tabs>
              <w:ind w:left="0" w:firstLine="0"/>
              <w:jc w:val="both"/>
              <w:rPr>
                <w:iCs/>
              </w:rPr>
            </w:pPr>
            <w:r w:rsidRPr="002C0F09">
              <w:rPr>
                <w:iCs/>
              </w:rPr>
              <w:t>ФЦССХ, г. Красноярск</w:t>
            </w:r>
          </w:p>
        </w:tc>
        <w:tc>
          <w:tcPr>
            <w:tcW w:w="504" w:type="pct"/>
            <w:vAlign w:val="center"/>
          </w:tcPr>
          <w:p w14:paraId="3D2BF28C" w14:textId="77777777" w:rsidR="00D76861" w:rsidRPr="002C0F09" w:rsidRDefault="00D76861" w:rsidP="00CC2884">
            <w:pPr>
              <w:pStyle w:val="ac"/>
              <w:tabs>
                <w:tab w:val="left" w:pos="1282"/>
              </w:tabs>
              <w:ind w:left="0" w:firstLine="0"/>
              <w:jc w:val="center"/>
              <w:rPr>
                <w:iCs/>
              </w:rPr>
            </w:pPr>
            <w:r w:rsidRPr="002C0F09">
              <w:rPr>
                <w:iCs/>
              </w:rPr>
              <w:t>1</w:t>
            </w:r>
          </w:p>
        </w:tc>
        <w:tc>
          <w:tcPr>
            <w:tcW w:w="504" w:type="pct"/>
            <w:vAlign w:val="center"/>
          </w:tcPr>
          <w:p w14:paraId="5A04A7EB" w14:textId="77777777" w:rsidR="00D76861" w:rsidRPr="002C0F09" w:rsidRDefault="00D76861" w:rsidP="00CC2884">
            <w:pPr>
              <w:pStyle w:val="ac"/>
              <w:tabs>
                <w:tab w:val="left" w:pos="1282"/>
              </w:tabs>
              <w:ind w:left="0" w:firstLine="0"/>
              <w:jc w:val="center"/>
              <w:rPr>
                <w:iCs/>
              </w:rPr>
            </w:pPr>
            <w:r w:rsidRPr="002C0F09">
              <w:rPr>
                <w:iCs/>
              </w:rPr>
              <w:t>1</w:t>
            </w:r>
          </w:p>
        </w:tc>
        <w:tc>
          <w:tcPr>
            <w:tcW w:w="503" w:type="pct"/>
            <w:vAlign w:val="center"/>
          </w:tcPr>
          <w:p w14:paraId="7FAAD203" w14:textId="77777777" w:rsidR="00D76861" w:rsidRPr="002C0F09" w:rsidRDefault="00D76861" w:rsidP="00CC2884">
            <w:pPr>
              <w:pStyle w:val="ac"/>
              <w:tabs>
                <w:tab w:val="left" w:pos="1282"/>
              </w:tabs>
              <w:ind w:left="0" w:firstLine="0"/>
              <w:jc w:val="center"/>
              <w:rPr>
                <w:iCs/>
              </w:rPr>
            </w:pPr>
            <w:r w:rsidRPr="002C0F09">
              <w:rPr>
                <w:iCs/>
              </w:rPr>
              <w:t>2</w:t>
            </w:r>
          </w:p>
        </w:tc>
        <w:tc>
          <w:tcPr>
            <w:tcW w:w="449" w:type="pct"/>
            <w:shd w:val="clear" w:color="auto" w:fill="FFFFFF" w:themeFill="background1"/>
            <w:vAlign w:val="center"/>
          </w:tcPr>
          <w:p w14:paraId="5747AFA7" w14:textId="77777777" w:rsidR="00D76861" w:rsidRPr="002C0F09" w:rsidRDefault="00D76861" w:rsidP="00CC2884">
            <w:pPr>
              <w:pStyle w:val="ac"/>
              <w:tabs>
                <w:tab w:val="left" w:pos="1282"/>
              </w:tabs>
              <w:ind w:left="0" w:firstLine="0"/>
              <w:jc w:val="center"/>
              <w:rPr>
                <w:iCs/>
              </w:rPr>
            </w:pPr>
          </w:p>
        </w:tc>
        <w:tc>
          <w:tcPr>
            <w:tcW w:w="447" w:type="pct"/>
            <w:vAlign w:val="center"/>
          </w:tcPr>
          <w:p w14:paraId="742A8F87" w14:textId="77777777" w:rsidR="00D76861" w:rsidRPr="002C0F09" w:rsidRDefault="00D76861" w:rsidP="00CC2884">
            <w:pPr>
              <w:pStyle w:val="ac"/>
              <w:tabs>
                <w:tab w:val="left" w:pos="1282"/>
              </w:tabs>
              <w:ind w:left="0" w:firstLine="0"/>
              <w:jc w:val="center"/>
              <w:rPr>
                <w:iCs/>
              </w:rPr>
            </w:pPr>
            <w:r w:rsidRPr="002C0F09">
              <w:rPr>
                <w:iCs/>
              </w:rPr>
              <w:t>1</w:t>
            </w:r>
          </w:p>
        </w:tc>
        <w:tc>
          <w:tcPr>
            <w:tcW w:w="496" w:type="pct"/>
            <w:vAlign w:val="center"/>
          </w:tcPr>
          <w:p w14:paraId="1FD12388" w14:textId="77777777" w:rsidR="00D76861" w:rsidRPr="002C0F09" w:rsidRDefault="00D76861" w:rsidP="00CC2884">
            <w:pPr>
              <w:pStyle w:val="ac"/>
              <w:tabs>
                <w:tab w:val="left" w:pos="1282"/>
              </w:tabs>
              <w:ind w:left="0" w:firstLine="0"/>
              <w:jc w:val="center"/>
              <w:rPr>
                <w:iCs/>
              </w:rPr>
            </w:pPr>
            <w:r w:rsidRPr="002C0F09">
              <w:rPr>
                <w:iCs/>
              </w:rPr>
              <w:t>5</w:t>
            </w:r>
          </w:p>
        </w:tc>
      </w:tr>
      <w:tr w:rsidR="00D76861" w:rsidRPr="002C0F09" w14:paraId="7271ED3B" w14:textId="77777777" w:rsidTr="00AE013C">
        <w:tc>
          <w:tcPr>
            <w:tcW w:w="2097" w:type="pct"/>
          </w:tcPr>
          <w:p w14:paraId="62E238F9" w14:textId="77777777" w:rsidR="00D76861" w:rsidRPr="002C0F09" w:rsidRDefault="00D76861" w:rsidP="00747661">
            <w:pPr>
              <w:pStyle w:val="ac"/>
              <w:tabs>
                <w:tab w:val="left" w:pos="1282"/>
              </w:tabs>
              <w:ind w:left="0" w:firstLine="0"/>
              <w:jc w:val="both"/>
              <w:rPr>
                <w:iCs/>
              </w:rPr>
            </w:pPr>
            <w:r w:rsidRPr="002C0F09">
              <w:rPr>
                <w:iCs/>
              </w:rPr>
              <w:t>НМХЦ им. Н.И. Пирогова, г. Москва</w:t>
            </w:r>
          </w:p>
        </w:tc>
        <w:tc>
          <w:tcPr>
            <w:tcW w:w="504" w:type="pct"/>
            <w:vAlign w:val="center"/>
          </w:tcPr>
          <w:p w14:paraId="1BB08DD6" w14:textId="77777777" w:rsidR="00D76861" w:rsidRPr="002C0F09" w:rsidRDefault="00D76861" w:rsidP="00CC2884">
            <w:pPr>
              <w:pStyle w:val="ac"/>
              <w:tabs>
                <w:tab w:val="left" w:pos="1282"/>
              </w:tabs>
              <w:ind w:left="0" w:firstLine="0"/>
              <w:jc w:val="center"/>
              <w:rPr>
                <w:iCs/>
              </w:rPr>
            </w:pPr>
          </w:p>
        </w:tc>
        <w:tc>
          <w:tcPr>
            <w:tcW w:w="504" w:type="pct"/>
            <w:vAlign w:val="center"/>
          </w:tcPr>
          <w:p w14:paraId="5F3E1B5D" w14:textId="77777777" w:rsidR="00D76861" w:rsidRPr="002C0F09" w:rsidRDefault="00D76861" w:rsidP="00CC2884">
            <w:pPr>
              <w:pStyle w:val="ac"/>
              <w:tabs>
                <w:tab w:val="left" w:pos="1282"/>
              </w:tabs>
              <w:ind w:left="0" w:firstLine="0"/>
              <w:jc w:val="center"/>
              <w:rPr>
                <w:iCs/>
              </w:rPr>
            </w:pPr>
            <w:r w:rsidRPr="002C0F09">
              <w:rPr>
                <w:iCs/>
              </w:rPr>
              <w:t>1</w:t>
            </w:r>
          </w:p>
        </w:tc>
        <w:tc>
          <w:tcPr>
            <w:tcW w:w="503" w:type="pct"/>
            <w:vAlign w:val="center"/>
          </w:tcPr>
          <w:p w14:paraId="6CACA9B5" w14:textId="77777777" w:rsidR="00D76861" w:rsidRPr="002C0F09" w:rsidRDefault="00D76861" w:rsidP="00CC2884">
            <w:pPr>
              <w:pStyle w:val="ac"/>
              <w:tabs>
                <w:tab w:val="left" w:pos="1282"/>
              </w:tabs>
              <w:ind w:left="0" w:firstLine="0"/>
              <w:jc w:val="center"/>
              <w:rPr>
                <w:iCs/>
              </w:rPr>
            </w:pPr>
          </w:p>
        </w:tc>
        <w:tc>
          <w:tcPr>
            <w:tcW w:w="449" w:type="pct"/>
            <w:shd w:val="clear" w:color="auto" w:fill="FFFFFF" w:themeFill="background1"/>
            <w:vAlign w:val="center"/>
          </w:tcPr>
          <w:p w14:paraId="36F76650" w14:textId="77777777" w:rsidR="00D76861" w:rsidRPr="002C0F09" w:rsidRDefault="00D76861" w:rsidP="00CC2884">
            <w:pPr>
              <w:pStyle w:val="ac"/>
              <w:tabs>
                <w:tab w:val="left" w:pos="1282"/>
              </w:tabs>
              <w:ind w:left="0" w:firstLine="0"/>
              <w:jc w:val="center"/>
              <w:rPr>
                <w:iCs/>
              </w:rPr>
            </w:pPr>
          </w:p>
        </w:tc>
        <w:tc>
          <w:tcPr>
            <w:tcW w:w="447" w:type="pct"/>
            <w:vAlign w:val="center"/>
          </w:tcPr>
          <w:p w14:paraId="4C1CD1B8" w14:textId="77777777" w:rsidR="00D76861" w:rsidRPr="002C0F09" w:rsidRDefault="00D76861" w:rsidP="00CC2884">
            <w:pPr>
              <w:pStyle w:val="ac"/>
              <w:tabs>
                <w:tab w:val="left" w:pos="1282"/>
              </w:tabs>
              <w:ind w:left="0" w:firstLine="0"/>
              <w:jc w:val="center"/>
              <w:rPr>
                <w:iCs/>
              </w:rPr>
            </w:pPr>
          </w:p>
        </w:tc>
        <w:tc>
          <w:tcPr>
            <w:tcW w:w="496" w:type="pct"/>
            <w:vAlign w:val="center"/>
          </w:tcPr>
          <w:p w14:paraId="08A664B3" w14:textId="77777777" w:rsidR="00D76861" w:rsidRPr="002C0F09" w:rsidRDefault="00325249" w:rsidP="00CC2884">
            <w:pPr>
              <w:pStyle w:val="ac"/>
              <w:tabs>
                <w:tab w:val="left" w:pos="1282"/>
              </w:tabs>
              <w:ind w:left="0" w:firstLine="0"/>
              <w:jc w:val="center"/>
              <w:rPr>
                <w:iCs/>
              </w:rPr>
            </w:pPr>
            <w:r w:rsidRPr="002C0F09">
              <w:rPr>
                <w:iCs/>
              </w:rPr>
              <w:t>2</w:t>
            </w:r>
          </w:p>
        </w:tc>
      </w:tr>
      <w:tr w:rsidR="00D76861" w:rsidRPr="002C0F09" w14:paraId="42C872BC" w14:textId="77777777" w:rsidTr="00AE013C">
        <w:tc>
          <w:tcPr>
            <w:tcW w:w="2097" w:type="pct"/>
          </w:tcPr>
          <w:p w14:paraId="17A6F835" w14:textId="77777777" w:rsidR="00D76861" w:rsidRPr="002C0F09" w:rsidRDefault="00D76861" w:rsidP="00747661">
            <w:pPr>
              <w:pStyle w:val="ac"/>
              <w:tabs>
                <w:tab w:val="left" w:pos="1282"/>
              </w:tabs>
              <w:ind w:left="0" w:firstLine="0"/>
              <w:jc w:val="both"/>
              <w:rPr>
                <w:iCs/>
              </w:rPr>
            </w:pPr>
            <w:r w:rsidRPr="002C0F09">
              <w:rPr>
                <w:iCs/>
              </w:rPr>
              <w:t xml:space="preserve">НМИЦ ССХ им. А. Н. Бакулева, </w:t>
            </w:r>
          </w:p>
          <w:p w14:paraId="7B8CC1D2" w14:textId="77777777" w:rsidR="00D76861" w:rsidRPr="002C0F09" w:rsidRDefault="00D76861" w:rsidP="00747661">
            <w:pPr>
              <w:pStyle w:val="ac"/>
              <w:tabs>
                <w:tab w:val="left" w:pos="1282"/>
              </w:tabs>
              <w:ind w:left="0" w:firstLine="0"/>
              <w:jc w:val="both"/>
              <w:rPr>
                <w:iCs/>
              </w:rPr>
            </w:pPr>
            <w:r w:rsidRPr="002C0F09">
              <w:rPr>
                <w:iCs/>
              </w:rPr>
              <w:t>г. Москва</w:t>
            </w:r>
          </w:p>
        </w:tc>
        <w:tc>
          <w:tcPr>
            <w:tcW w:w="504" w:type="pct"/>
            <w:vAlign w:val="center"/>
          </w:tcPr>
          <w:p w14:paraId="61F49ACF" w14:textId="77777777" w:rsidR="00D76861" w:rsidRPr="002C0F09" w:rsidRDefault="00D76861" w:rsidP="00CC2884">
            <w:pPr>
              <w:pStyle w:val="ac"/>
              <w:tabs>
                <w:tab w:val="left" w:pos="1282"/>
              </w:tabs>
              <w:ind w:left="0" w:firstLine="0"/>
              <w:jc w:val="center"/>
              <w:rPr>
                <w:iCs/>
              </w:rPr>
            </w:pPr>
          </w:p>
        </w:tc>
        <w:tc>
          <w:tcPr>
            <w:tcW w:w="504" w:type="pct"/>
            <w:vAlign w:val="center"/>
          </w:tcPr>
          <w:p w14:paraId="7FE3EB69" w14:textId="77777777" w:rsidR="00D76861" w:rsidRPr="002C0F09" w:rsidRDefault="00D76861" w:rsidP="00CC2884">
            <w:pPr>
              <w:pStyle w:val="ac"/>
              <w:tabs>
                <w:tab w:val="left" w:pos="1282"/>
              </w:tabs>
              <w:ind w:left="0" w:firstLine="0"/>
              <w:jc w:val="center"/>
              <w:rPr>
                <w:iCs/>
              </w:rPr>
            </w:pPr>
          </w:p>
        </w:tc>
        <w:tc>
          <w:tcPr>
            <w:tcW w:w="503" w:type="pct"/>
            <w:vAlign w:val="center"/>
          </w:tcPr>
          <w:p w14:paraId="65CB10C8" w14:textId="77777777" w:rsidR="00D76861" w:rsidRPr="002C0F09" w:rsidRDefault="00D76861" w:rsidP="00CC2884">
            <w:pPr>
              <w:pStyle w:val="ac"/>
              <w:tabs>
                <w:tab w:val="left" w:pos="1282"/>
              </w:tabs>
              <w:ind w:left="0" w:firstLine="0"/>
              <w:jc w:val="center"/>
              <w:rPr>
                <w:iCs/>
              </w:rPr>
            </w:pPr>
          </w:p>
        </w:tc>
        <w:tc>
          <w:tcPr>
            <w:tcW w:w="449" w:type="pct"/>
            <w:shd w:val="clear" w:color="auto" w:fill="FFFFFF" w:themeFill="background1"/>
            <w:vAlign w:val="center"/>
          </w:tcPr>
          <w:p w14:paraId="3A4FA964" w14:textId="77777777" w:rsidR="00D76861" w:rsidRPr="002C0F09" w:rsidRDefault="00D76861" w:rsidP="00CC2884">
            <w:pPr>
              <w:pStyle w:val="ac"/>
              <w:tabs>
                <w:tab w:val="left" w:pos="1282"/>
              </w:tabs>
              <w:ind w:left="0" w:firstLine="0"/>
              <w:jc w:val="center"/>
              <w:rPr>
                <w:iCs/>
              </w:rPr>
            </w:pPr>
          </w:p>
        </w:tc>
        <w:tc>
          <w:tcPr>
            <w:tcW w:w="447" w:type="pct"/>
            <w:vAlign w:val="center"/>
          </w:tcPr>
          <w:p w14:paraId="1D2227EA" w14:textId="77777777" w:rsidR="00D76861" w:rsidRPr="002C0F09" w:rsidRDefault="00D76861" w:rsidP="00CC2884">
            <w:pPr>
              <w:pStyle w:val="ac"/>
              <w:tabs>
                <w:tab w:val="left" w:pos="1282"/>
              </w:tabs>
              <w:ind w:left="0" w:firstLine="0"/>
              <w:jc w:val="center"/>
              <w:rPr>
                <w:iCs/>
              </w:rPr>
            </w:pPr>
            <w:r w:rsidRPr="002C0F09">
              <w:rPr>
                <w:iCs/>
              </w:rPr>
              <w:t>1</w:t>
            </w:r>
          </w:p>
        </w:tc>
        <w:tc>
          <w:tcPr>
            <w:tcW w:w="496" w:type="pct"/>
            <w:vAlign w:val="center"/>
          </w:tcPr>
          <w:p w14:paraId="4261F388" w14:textId="77777777" w:rsidR="00D76861" w:rsidRPr="002C0F09" w:rsidRDefault="00D76861" w:rsidP="00CC2884">
            <w:pPr>
              <w:pStyle w:val="ac"/>
              <w:tabs>
                <w:tab w:val="left" w:pos="1282"/>
              </w:tabs>
              <w:ind w:left="0" w:firstLine="0"/>
              <w:jc w:val="center"/>
              <w:rPr>
                <w:iCs/>
              </w:rPr>
            </w:pPr>
          </w:p>
        </w:tc>
      </w:tr>
      <w:tr w:rsidR="00D76861" w:rsidRPr="002C0F09" w14:paraId="51D8C5B6" w14:textId="77777777" w:rsidTr="00AE013C">
        <w:tc>
          <w:tcPr>
            <w:tcW w:w="2097" w:type="pct"/>
          </w:tcPr>
          <w:p w14:paraId="1EE67755" w14:textId="77777777" w:rsidR="00D76861" w:rsidRPr="002C0F09" w:rsidRDefault="00D76861" w:rsidP="00747661">
            <w:pPr>
              <w:pStyle w:val="ac"/>
              <w:tabs>
                <w:tab w:val="left" w:pos="1282"/>
              </w:tabs>
              <w:ind w:left="0" w:firstLine="0"/>
              <w:jc w:val="both"/>
              <w:rPr>
                <w:iCs/>
              </w:rPr>
            </w:pPr>
            <w:r w:rsidRPr="002C0F09">
              <w:rPr>
                <w:iCs/>
              </w:rPr>
              <w:t>НМИЦ ТПМ, г. Москва</w:t>
            </w:r>
          </w:p>
        </w:tc>
        <w:tc>
          <w:tcPr>
            <w:tcW w:w="504" w:type="pct"/>
            <w:vAlign w:val="center"/>
          </w:tcPr>
          <w:p w14:paraId="0A7CB3FA" w14:textId="77777777" w:rsidR="00D76861" w:rsidRPr="002C0F09" w:rsidRDefault="00D76861" w:rsidP="00CC2884">
            <w:pPr>
              <w:pStyle w:val="ac"/>
              <w:tabs>
                <w:tab w:val="left" w:pos="1282"/>
              </w:tabs>
              <w:ind w:left="0" w:firstLine="0"/>
              <w:jc w:val="center"/>
              <w:rPr>
                <w:iCs/>
              </w:rPr>
            </w:pPr>
          </w:p>
        </w:tc>
        <w:tc>
          <w:tcPr>
            <w:tcW w:w="504" w:type="pct"/>
            <w:vAlign w:val="center"/>
          </w:tcPr>
          <w:p w14:paraId="6D1124DB" w14:textId="77777777" w:rsidR="00D76861" w:rsidRPr="002C0F09" w:rsidRDefault="00D76861" w:rsidP="00CC2884">
            <w:pPr>
              <w:pStyle w:val="ac"/>
              <w:tabs>
                <w:tab w:val="left" w:pos="1282"/>
              </w:tabs>
              <w:ind w:left="0" w:firstLine="0"/>
              <w:jc w:val="center"/>
              <w:rPr>
                <w:iCs/>
              </w:rPr>
            </w:pPr>
            <w:r w:rsidRPr="002C0F09">
              <w:rPr>
                <w:iCs/>
              </w:rPr>
              <w:t>1</w:t>
            </w:r>
          </w:p>
        </w:tc>
        <w:tc>
          <w:tcPr>
            <w:tcW w:w="503" w:type="pct"/>
            <w:vAlign w:val="center"/>
          </w:tcPr>
          <w:p w14:paraId="45BFD7C0" w14:textId="77777777" w:rsidR="00D76861" w:rsidRPr="002C0F09" w:rsidRDefault="00D76861" w:rsidP="00CC2884">
            <w:pPr>
              <w:pStyle w:val="ac"/>
              <w:tabs>
                <w:tab w:val="left" w:pos="1282"/>
              </w:tabs>
              <w:ind w:left="0" w:firstLine="0"/>
              <w:jc w:val="center"/>
              <w:rPr>
                <w:iCs/>
              </w:rPr>
            </w:pPr>
          </w:p>
        </w:tc>
        <w:tc>
          <w:tcPr>
            <w:tcW w:w="449" w:type="pct"/>
            <w:shd w:val="clear" w:color="auto" w:fill="FFFFFF" w:themeFill="background1"/>
            <w:vAlign w:val="center"/>
          </w:tcPr>
          <w:p w14:paraId="6BC4B3B1" w14:textId="77777777" w:rsidR="00D76861" w:rsidRPr="002C0F09" w:rsidRDefault="00D76861" w:rsidP="00CC2884">
            <w:pPr>
              <w:pStyle w:val="ac"/>
              <w:tabs>
                <w:tab w:val="left" w:pos="1282"/>
              </w:tabs>
              <w:ind w:left="0" w:firstLine="0"/>
              <w:jc w:val="center"/>
              <w:rPr>
                <w:iCs/>
              </w:rPr>
            </w:pPr>
          </w:p>
        </w:tc>
        <w:tc>
          <w:tcPr>
            <w:tcW w:w="447" w:type="pct"/>
            <w:vAlign w:val="center"/>
          </w:tcPr>
          <w:p w14:paraId="742E906C" w14:textId="77777777" w:rsidR="00D76861" w:rsidRPr="002C0F09" w:rsidRDefault="00991067" w:rsidP="00CC2884">
            <w:pPr>
              <w:pStyle w:val="ac"/>
              <w:tabs>
                <w:tab w:val="left" w:pos="1282"/>
              </w:tabs>
              <w:ind w:left="0" w:firstLine="0"/>
              <w:jc w:val="center"/>
              <w:rPr>
                <w:iCs/>
              </w:rPr>
            </w:pPr>
            <w:r w:rsidRPr="002C0F09">
              <w:rPr>
                <w:iCs/>
              </w:rPr>
              <w:t>1</w:t>
            </w:r>
          </w:p>
        </w:tc>
        <w:tc>
          <w:tcPr>
            <w:tcW w:w="496" w:type="pct"/>
            <w:vAlign w:val="center"/>
          </w:tcPr>
          <w:p w14:paraId="39677AA4" w14:textId="77777777" w:rsidR="00D76861" w:rsidRPr="002C0F09" w:rsidRDefault="00325249" w:rsidP="00CC2884">
            <w:pPr>
              <w:pStyle w:val="ac"/>
              <w:tabs>
                <w:tab w:val="left" w:pos="1282"/>
              </w:tabs>
              <w:ind w:left="0" w:firstLine="0"/>
              <w:jc w:val="center"/>
              <w:rPr>
                <w:iCs/>
              </w:rPr>
            </w:pPr>
            <w:r w:rsidRPr="002C0F09">
              <w:rPr>
                <w:iCs/>
              </w:rPr>
              <w:t>2</w:t>
            </w:r>
          </w:p>
        </w:tc>
      </w:tr>
      <w:tr w:rsidR="00D76861" w:rsidRPr="002C0F09" w14:paraId="2518A985" w14:textId="77777777" w:rsidTr="00AE013C">
        <w:tc>
          <w:tcPr>
            <w:tcW w:w="2097" w:type="pct"/>
          </w:tcPr>
          <w:p w14:paraId="0425B2AF" w14:textId="77777777" w:rsidR="00D76861" w:rsidRPr="002C0F09" w:rsidRDefault="00D76861" w:rsidP="00747661">
            <w:pPr>
              <w:pStyle w:val="ac"/>
              <w:tabs>
                <w:tab w:val="left" w:pos="1282"/>
              </w:tabs>
              <w:ind w:left="0" w:firstLine="0"/>
              <w:jc w:val="both"/>
              <w:rPr>
                <w:iCs/>
              </w:rPr>
            </w:pPr>
            <w:r w:rsidRPr="002C0F09">
              <w:rPr>
                <w:iCs/>
              </w:rPr>
              <w:t>НИИКПССЗ, г. Кемерово</w:t>
            </w:r>
          </w:p>
        </w:tc>
        <w:tc>
          <w:tcPr>
            <w:tcW w:w="504" w:type="pct"/>
            <w:vAlign w:val="center"/>
          </w:tcPr>
          <w:p w14:paraId="354495B4" w14:textId="77777777" w:rsidR="00D76861" w:rsidRPr="002C0F09" w:rsidRDefault="00D76861" w:rsidP="00CC2884">
            <w:pPr>
              <w:pStyle w:val="ac"/>
              <w:tabs>
                <w:tab w:val="left" w:pos="1282"/>
              </w:tabs>
              <w:ind w:left="0" w:firstLine="0"/>
              <w:jc w:val="center"/>
              <w:rPr>
                <w:iCs/>
              </w:rPr>
            </w:pPr>
            <w:r w:rsidRPr="002C0F09">
              <w:rPr>
                <w:iCs/>
              </w:rPr>
              <w:t>1</w:t>
            </w:r>
          </w:p>
        </w:tc>
        <w:tc>
          <w:tcPr>
            <w:tcW w:w="504" w:type="pct"/>
            <w:vAlign w:val="center"/>
          </w:tcPr>
          <w:p w14:paraId="232FE1B9" w14:textId="77777777" w:rsidR="00D76861" w:rsidRPr="002C0F09" w:rsidRDefault="00D76861" w:rsidP="00CC2884">
            <w:pPr>
              <w:pStyle w:val="ac"/>
              <w:tabs>
                <w:tab w:val="left" w:pos="1282"/>
              </w:tabs>
              <w:ind w:left="0" w:firstLine="0"/>
              <w:jc w:val="center"/>
              <w:rPr>
                <w:iCs/>
              </w:rPr>
            </w:pPr>
          </w:p>
        </w:tc>
        <w:tc>
          <w:tcPr>
            <w:tcW w:w="503" w:type="pct"/>
            <w:vAlign w:val="center"/>
          </w:tcPr>
          <w:p w14:paraId="7EF34D0C" w14:textId="77777777" w:rsidR="00D76861" w:rsidRPr="002C0F09" w:rsidRDefault="00D76861" w:rsidP="00CC2884">
            <w:pPr>
              <w:pStyle w:val="ac"/>
              <w:tabs>
                <w:tab w:val="left" w:pos="1282"/>
              </w:tabs>
              <w:ind w:left="0" w:firstLine="0"/>
              <w:jc w:val="center"/>
              <w:rPr>
                <w:iCs/>
              </w:rPr>
            </w:pPr>
          </w:p>
        </w:tc>
        <w:tc>
          <w:tcPr>
            <w:tcW w:w="449" w:type="pct"/>
            <w:shd w:val="clear" w:color="auto" w:fill="FFFFFF" w:themeFill="background1"/>
            <w:vAlign w:val="center"/>
          </w:tcPr>
          <w:p w14:paraId="56DFB334" w14:textId="77777777" w:rsidR="00D76861" w:rsidRPr="002C0F09" w:rsidRDefault="00D76861" w:rsidP="00CC2884">
            <w:pPr>
              <w:pStyle w:val="ac"/>
              <w:tabs>
                <w:tab w:val="left" w:pos="1282"/>
              </w:tabs>
              <w:ind w:left="0" w:firstLine="0"/>
              <w:jc w:val="center"/>
              <w:rPr>
                <w:iCs/>
              </w:rPr>
            </w:pPr>
          </w:p>
        </w:tc>
        <w:tc>
          <w:tcPr>
            <w:tcW w:w="447" w:type="pct"/>
            <w:vAlign w:val="center"/>
          </w:tcPr>
          <w:p w14:paraId="5EEAB6D1" w14:textId="77777777" w:rsidR="00D76861" w:rsidRPr="002C0F09" w:rsidRDefault="00991067" w:rsidP="00CC2884">
            <w:pPr>
              <w:pStyle w:val="ac"/>
              <w:tabs>
                <w:tab w:val="left" w:pos="1282"/>
              </w:tabs>
              <w:ind w:left="0" w:firstLine="0"/>
              <w:jc w:val="center"/>
              <w:rPr>
                <w:iCs/>
              </w:rPr>
            </w:pPr>
            <w:r w:rsidRPr="002C0F09">
              <w:rPr>
                <w:iCs/>
              </w:rPr>
              <w:t>1</w:t>
            </w:r>
          </w:p>
        </w:tc>
        <w:tc>
          <w:tcPr>
            <w:tcW w:w="496" w:type="pct"/>
            <w:vAlign w:val="center"/>
          </w:tcPr>
          <w:p w14:paraId="6D746376" w14:textId="77777777" w:rsidR="00D76861" w:rsidRPr="002C0F09" w:rsidRDefault="00325249" w:rsidP="00CC2884">
            <w:pPr>
              <w:pStyle w:val="ac"/>
              <w:tabs>
                <w:tab w:val="left" w:pos="1282"/>
              </w:tabs>
              <w:ind w:left="0" w:firstLine="0"/>
              <w:jc w:val="center"/>
              <w:rPr>
                <w:iCs/>
              </w:rPr>
            </w:pPr>
            <w:r w:rsidRPr="002C0F09">
              <w:rPr>
                <w:iCs/>
              </w:rPr>
              <w:t>2</w:t>
            </w:r>
          </w:p>
        </w:tc>
      </w:tr>
      <w:tr w:rsidR="00D76861" w:rsidRPr="002C0F09" w14:paraId="24AD5D5F" w14:textId="77777777" w:rsidTr="00AE013C">
        <w:tc>
          <w:tcPr>
            <w:tcW w:w="2097" w:type="pct"/>
          </w:tcPr>
          <w:p w14:paraId="3E2C0C56" w14:textId="77777777" w:rsidR="00D76861" w:rsidRPr="002C0F09" w:rsidRDefault="00D76861" w:rsidP="00747661">
            <w:pPr>
              <w:pStyle w:val="ac"/>
              <w:tabs>
                <w:tab w:val="left" w:pos="1282"/>
              </w:tabs>
              <w:ind w:left="0" w:firstLine="0"/>
              <w:jc w:val="both"/>
              <w:rPr>
                <w:iCs/>
              </w:rPr>
            </w:pPr>
            <w:r w:rsidRPr="002C0F09">
              <w:rPr>
                <w:iCs/>
              </w:rPr>
              <w:t>Военно-медицинская академия им. С.М. Кирова, г. Санкт-Петербург</w:t>
            </w:r>
          </w:p>
        </w:tc>
        <w:tc>
          <w:tcPr>
            <w:tcW w:w="504" w:type="pct"/>
            <w:vAlign w:val="center"/>
          </w:tcPr>
          <w:p w14:paraId="3AE221D9" w14:textId="77777777" w:rsidR="00D76861" w:rsidRPr="002C0F09" w:rsidRDefault="00D76861" w:rsidP="00CC2884">
            <w:pPr>
              <w:pStyle w:val="ac"/>
              <w:tabs>
                <w:tab w:val="left" w:pos="1282"/>
              </w:tabs>
              <w:ind w:left="0" w:firstLine="0"/>
              <w:jc w:val="center"/>
              <w:rPr>
                <w:iCs/>
              </w:rPr>
            </w:pPr>
          </w:p>
        </w:tc>
        <w:tc>
          <w:tcPr>
            <w:tcW w:w="504" w:type="pct"/>
            <w:vAlign w:val="center"/>
          </w:tcPr>
          <w:p w14:paraId="10395D2C" w14:textId="77777777" w:rsidR="00D76861" w:rsidRPr="002C0F09" w:rsidRDefault="00D76861" w:rsidP="00CC2884">
            <w:pPr>
              <w:pStyle w:val="ac"/>
              <w:tabs>
                <w:tab w:val="left" w:pos="1282"/>
              </w:tabs>
              <w:ind w:left="0" w:firstLine="0"/>
              <w:jc w:val="center"/>
              <w:rPr>
                <w:iCs/>
              </w:rPr>
            </w:pPr>
          </w:p>
        </w:tc>
        <w:tc>
          <w:tcPr>
            <w:tcW w:w="503" w:type="pct"/>
            <w:vAlign w:val="center"/>
          </w:tcPr>
          <w:p w14:paraId="03B82493" w14:textId="77777777" w:rsidR="00D76861" w:rsidRPr="002C0F09" w:rsidRDefault="00D76861" w:rsidP="00CC2884">
            <w:pPr>
              <w:pStyle w:val="ac"/>
              <w:tabs>
                <w:tab w:val="left" w:pos="1282"/>
              </w:tabs>
              <w:ind w:left="0" w:firstLine="0"/>
              <w:jc w:val="center"/>
              <w:rPr>
                <w:iCs/>
              </w:rPr>
            </w:pPr>
          </w:p>
        </w:tc>
        <w:tc>
          <w:tcPr>
            <w:tcW w:w="449" w:type="pct"/>
            <w:shd w:val="clear" w:color="auto" w:fill="FFFFFF" w:themeFill="background1"/>
            <w:vAlign w:val="center"/>
          </w:tcPr>
          <w:p w14:paraId="4A5FC8BC" w14:textId="77777777" w:rsidR="00D76861" w:rsidRPr="002C0F09" w:rsidRDefault="00D76861" w:rsidP="00CC2884">
            <w:pPr>
              <w:pStyle w:val="ac"/>
              <w:tabs>
                <w:tab w:val="left" w:pos="1282"/>
              </w:tabs>
              <w:ind w:left="0" w:firstLine="0"/>
              <w:jc w:val="center"/>
              <w:rPr>
                <w:iCs/>
              </w:rPr>
            </w:pPr>
          </w:p>
        </w:tc>
        <w:tc>
          <w:tcPr>
            <w:tcW w:w="447" w:type="pct"/>
            <w:vAlign w:val="center"/>
          </w:tcPr>
          <w:p w14:paraId="57A4AA04" w14:textId="77777777" w:rsidR="00D76861" w:rsidRPr="002C0F09" w:rsidRDefault="00D76861" w:rsidP="00CC2884">
            <w:pPr>
              <w:pStyle w:val="ac"/>
              <w:tabs>
                <w:tab w:val="left" w:pos="1282"/>
              </w:tabs>
              <w:ind w:left="0" w:firstLine="0"/>
              <w:jc w:val="center"/>
              <w:rPr>
                <w:iCs/>
              </w:rPr>
            </w:pPr>
            <w:r w:rsidRPr="002C0F09">
              <w:rPr>
                <w:iCs/>
              </w:rPr>
              <w:t>1</w:t>
            </w:r>
          </w:p>
        </w:tc>
        <w:tc>
          <w:tcPr>
            <w:tcW w:w="496" w:type="pct"/>
            <w:vAlign w:val="center"/>
          </w:tcPr>
          <w:p w14:paraId="631B2D7F" w14:textId="77777777" w:rsidR="00D76861" w:rsidRPr="002C0F09" w:rsidRDefault="00D76861" w:rsidP="00CC2884">
            <w:pPr>
              <w:pStyle w:val="ac"/>
              <w:tabs>
                <w:tab w:val="left" w:pos="1282"/>
              </w:tabs>
              <w:ind w:left="0" w:firstLine="0"/>
              <w:jc w:val="center"/>
              <w:rPr>
                <w:iCs/>
              </w:rPr>
            </w:pPr>
            <w:r w:rsidRPr="002C0F09">
              <w:rPr>
                <w:iCs/>
              </w:rPr>
              <w:t>1</w:t>
            </w:r>
          </w:p>
        </w:tc>
      </w:tr>
      <w:tr w:rsidR="00D76861" w:rsidRPr="002C0F09" w14:paraId="2E5A7F3D" w14:textId="77777777" w:rsidTr="00AE013C">
        <w:tc>
          <w:tcPr>
            <w:tcW w:w="2097" w:type="pct"/>
          </w:tcPr>
          <w:p w14:paraId="29E3BF22" w14:textId="77777777" w:rsidR="00D76861" w:rsidRPr="002C0F09" w:rsidRDefault="00D76861" w:rsidP="00747661">
            <w:pPr>
              <w:pStyle w:val="ac"/>
              <w:tabs>
                <w:tab w:val="left" w:pos="1282"/>
              </w:tabs>
              <w:ind w:left="0" w:firstLine="0"/>
              <w:jc w:val="both"/>
              <w:rPr>
                <w:iCs/>
              </w:rPr>
            </w:pPr>
            <w:r w:rsidRPr="002C0F09">
              <w:rPr>
                <w:iCs/>
              </w:rPr>
              <w:t xml:space="preserve">НМИЦ им. ак. В.А. Алмазова, </w:t>
            </w:r>
          </w:p>
          <w:p w14:paraId="212848FB" w14:textId="77777777" w:rsidR="00D76861" w:rsidRPr="002C0F09" w:rsidRDefault="00D76861" w:rsidP="00747661">
            <w:pPr>
              <w:pStyle w:val="ac"/>
              <w:tabs>
                <w:tab w:val="left" w:pos="1282"/>
              </w:tabs>
              <w:ind w:left="0" w:firstLine="0"/>
              <w:jc w:val="both"/>
              <w:rPr>
                <w:iCs/>
              </w:rPr>
            </w:pPr>
            <w:r w:rsidRPr="002C0F09">
              <w:rPr>
                <w:iCs/>
              </w:rPr>
              <w:t>г. Санкт-Петербург</w:t>
            </w:r>
          </w:p>
        </w:tc>
        <w:tc>
          <w:tcPr>
            <w:tcW w:w="504" w:type="pct"/>
            <w:vAlign w:val="center"/>
          </w:tcPr>
          <w:p w14:paraId="21847F8E" w14:textId="77777777" w:rsidR="00D76861" w:rsidRPr="002C0F09" w:rsidRDefault="00D76861" w:rsidP="00CC2884">
            <w:pPr>
              <w:pStyle w:val="ac"/>
              <w:tabs>
                <w:tab w:val="left" w:pos="1282"/>
              </w:tabs>
              <w:ind w:left="0" w:firstLine="0"/>
              <w:jc w:val="center"/>
              <w:rPr>
                <w:iCs/>
              </w:rPr>
            </w:pPr>
          </w:p>
        </w:tc>
        <w:tc>
          <w:tcPr>
            <w:tcW w:w="504" w:type="pct"/>
            <w:vAlign w:val="center"/>
          </w:tcPr>
          <w:p w14:paraId="731E312A" w14:textId="77777777" w:rsidR="00D76861" w:rsidRPr="002C0F09" w:rsidRDefault="00D76861" w:rsidP="00CC2884">
            <w:pPr>
              <w:pStyle w:val="ac"/>
              <w:tabs>
                <w:tab w:val="left" w:pos="1282"/>
              </w:tabs>
              <w:ind w:left="0" w:firstLine="0"/>
              <w:jc w:val="center"/>
              <w:rPr>
                <w:iCs/>
              </w:rPr>
            </w:pPr>
          </w:p>
        </w:tc>
        <w:tc>
          <w:tcPr>
            <w:tcW w:w="503" w:type="pct"/>
            <w:vAlign w:val="center"/>
          </w:tcPr>
          <w:p w14:paraId="68511C81" w14:textId="77777777" w:rsidR="00D76861" w:rsidRPr="002C0F09" w:rsidRDefault="00D76861" w:rsidP="00CC2884">
            <w:pPr>
              <w:pStyle w:val="ac"/>
              <w:tabs>
                <w:tab w:val="left" w:pos="1282"/>
              </w:tabs>
              <w:ind w:left="0" w:firstLine="0"/>
              <w:jc w:val="center"/>
              <w:rPr>
                <w:iCs/>
              </w:rPr>
            </w:pPr>
          </w:p>
        </w:tc>
        <w:tc>
          <w:tcPr>
            <w:tcW w:w="449" w:type="pct"/>
            <w:shd w:val="clear" w:color="auto" w:fill="FFFFFF" w:themeFill="background1"/>
            <w:vAlign w:val="center"/>
          </w:tcPr>
          <w:p w14:paraId="0ABF71A2" w14:textId="77777777" w:rsidR="00D76861" w:rsidRPr="002C0F09" w:rsidRDefault="00D76861" w:rsidP="00CC2884">
            <w:pPr>
              <w:pStyle w:val="ac"/>
              <w:tabs>
                <w:tab w:val="left" w:pos="1282"/>
              </w:tabs>
              <w:ind w:left="0" w:firstLine="0"/>
              <w:jc w:val="center"/>
              <w:rPr>
                <w:iCs/>
              </w:rPr>
            </w:pPr>
          </w:p>
        </w:tc>
        <w:tc>
          <w:tcPr>
            <w:tcW w:w="447" w:type="pct"/>
            <w:vAlign w:val="center"/>
          </w:tcPr>
          <w:p w14:paraId="6D77157C" w14:textId="77777777" w:rsidR="00D76861" w:rsidRPr="002C0F09" w:rsidRDefault="00D76861" w:rsidP="00CC2884">
            <w:pPr>
              <w:pStyle w:val="ac"/>
              <w:tabs>
                <w:tab w:val="left" w:pos="1282"/>
              </w:tabs>
              <w:ind w:left="0" w:firstLine="0"/>
              <w:jc w:val="center"/>
              <w:rPr>
                <w:iCs/>
              </w:rPr>
            </w:pPr>
            <w:r w:rsidRPr="002C0F09">
              <w:rPr>
                <w:iCs/>
              </w:rPr>
              <w:t>1</w:t>
            </w:r>
          </w:p>
        </w:tc>
        <w:tc>
          <w:tcPr>
            <w:tcW w:w="496" w:type="pct"/>
            <w:vAlign w:val="center"/>
          </w:tcPr>
          <w:p w14:paraId="0C803AC0" w14:textId="77777777" w:rsidR="00D76861" w:rsidRPr="002C0F09" w:rsidRDefault="00D76861" w:rsidP="00CC2884">
            <w:pPr>
              <w:pStyle w:val="ac"/>
              <w:tabs>
                <w:tab w:val="left" w:pos="1282"/>
              </w:tabs>
              <w:ind w:left="0" w:firstLine="0"/>
              <w:jc w:val="center"/>
              <w:rPr>
                <w:iCs/>
              </w:rPr>
            </w:pPr>
            <w:r w:rsidRPr="002C0F09">
              <w:rPr>
                <w:iCs/>
              </w:rPr>
              <w:t>1</w:t>
            </w:r>
          </w:p>
        </w:tc>
      </w:tr>
      <w:tr w:rsidR="00D76861" w:rsidRPr="002C0F09" w14:paraId="2D8FA440" w14:textId="77777777" w:rsidTr="00AE013C">
        <w:tc>
          <w:tcPr>
            <w:tcW w:w="2097" w:type="pct"/>
          </w:tcPr>
          <w:p w14:paraId="60D0166F" w14:textId="77777777" w:rsidR="00D76861" w:rsidRPr="002C0F09" w:rsidRDefault="00D76861" w:rsidP="00747661">
            <w:pPr>
              <w:pStyle w:val="ac"/>
              <w:tabs>
                <w:tab w:val="left" w:pos="1282"/>
              </w:tabs>
              <w:ind w:left="0" w:firstLine="0"/>
              <w:jc w:val="both"/>
              <w:rPr>
                <w:b/>
                <w:bCs/>
                <w:iCs/>
              </w:rPr>
            </w:pPr>
            <w:r w:rsidRPr="002C0F09">
              <w:rPr>
                <w:b/>
                <w:bCs/>
                <w:iCs/>
              </w:rPr>
              <w:t>Итого</w:t>
            </w:r>
          </w:p>
        </w:tc>
        <w:tc>
          <w:tcPr>
            <w:tcW w:w="504" w:type="pct"/>
            <w:vAlign w:val="center"/>
          </w:tcPr>
          <w:p w14:paraId="29F980E9" w14:textId="77777777" w:rsidR="00D76861" w:rsidRPr="002C0F09" w:rsidRDefault="00D76861" w:rsidP="00CC2884">
            <w:pPr>
              <w:pStyle w:val="ac"/>
              <w:tabs>
                <w:tab w:val="left" w:pos="1282"/>
              </w:tabs>
              <w:ind w:left="0" w:firstLine="0"/>
              <w:jc w:val="center"/>
              <w:rPr>
                <w:b/>
                <w:bCs/>
                <w:iCs/>
              </w:rPr>
            </w:pPr>
            <w:r w:rsidRPr="002C0F09">
              <w:rPr>
                <w:b/>
                <w:bCs/>
                <w:iCs/>
              </w:rPr>
              <w:t>187</w:t>
            </w:r>
          </w:p>
        </w:tc>
        <w:tc>
          <w:tcPr>
            <w:tcW w:w="504" w:type="pct"/>
            <w:vAlign w:val="center"/>
          </w:tcPr>
          <w:p w14:paraId="63D3234A" w14:textId="77777777" w:rsidR="00D76861" w:rsidRPr="002C0F09" w:rsidRDefault="00D76861" w:rsidP="00CC2884">
            <w:pPr>
              <w:pStyle w:val="ac"/>
              <w:tabs>
                <w:tab w:val="left" w:pos="1282"/>
              </w:tabs>
              <w:ind w:left="0" w:firstLine="0"/>
              <w:jc w:val="center"/>
              <w:rPr>
                <w:b/>
                <w:bCs/>
                <w:iCs/>
              </w:rPr>
            </w:pPr>
            <w:r w:rsidRPr="002C0F09">
              <w:rPr>
                <w:b/>
                <w:bCs/>
                <w:iCs/>
              </w:rPr>
              <w:t>205</w:t>
            </w:r>
          </w:p>
        </w:tc>
        <w:tc>
          <w:tcPr>
            <w:tcW w:w="503" w:type="pct"/>
            <w:vAlign w:val="center"/>
          </w:tcPr>
          <w:p w14:paraId="35FDB403" w14:textId="77777777" w:rsidR="00D76861" w:rsidRPr="002C0F09" w:rsidRDefault="00D76861" w:rsidP="00CC2884">
            <w:pPr>
              <w:pStyle w:val="ac"/>
              <w:tabs>
                <w:tab w:val="left" w:pos="1282"/>
              </w:tabs>
              <w:ind w:left="0" w:firstLine="0"/>
              <w:jc w:val="center"/>
              <w:rPr>
                <w:b/>
                <w:bCs/>
                <w:iCs/>
              </w:rPr>
            </w:pPr>
            <w:r w:rsidRPr="002C0F09">
              <w:rPr>
                <w:b/>
                <w:bCs/>
                <w:iCs/>
              </w:rPr>
              <w:t>138</w:t>
            </w:r>
          </w:p>
        </w:tc>
        <w:tc>
          <w:tcPr>
            <w:tcW w:w="449" w:type="pct"/>
            <w:shd w:val="clear" w:color="auto" w:fill="FFFFFF" w:themeFill="background1"/>
            <w:vAlign w:val="center"/>
          </w:tcPr>
          <w:p w14:paraId="60EFA0AB" w14:textId="77777777" w:rsidR="00D76861" w:rsidRPr="002C0F09" w:rsidRDefault="00D76861" w:rsidP="00CC2884">
            <w:pPr>
              <w:pStyle w:val="ac"/>
              <w:tabs>
                <w:tab w:val="left" w:pos="1282"/>
              </w:tabs>
              <w:ind w:left="0" w:firstLine="0"/>
              <w:jc w:val="center"/>
              <w:rPr>
                <w:b/>
                <w:bCs/>
                <w:iCs/>
              </w:rPr>
            </w:pPr>
            <w:r w:rsidRPr="002C0F09">
              <w:rPr>
                <w:b/>
                <w:bCs/>
                <w:iCs/>
              </w:rPr>
              <w:t>142</w:t>
            </w:r>
          </w:p>
        </w:tc>
        <w:tc>
          <w:tcPr>
            <w:tcW w:w="447" w:type="pct"/>
            <w:vAlign w:val="center"/>
          </w:tcPr>
          <w:p w14:paraId="63F3A832" w14:textId="77777777" w:rsidR="00D76861" w:rsidRPr="002C0F09" w:rsidRDefault="004C1E08" w:rsidP="004C1E08">
            <w:pPr>
              <w:pStyle w:val="ac"/>
              <w:tabs>
                <w:tab w:val="left" w:pos="1282"/>
              </w:tabs>
              <w:ind w:left="0" w:firstLine="0"/>
              <w:jc w:val="center"/>
              <w:rPr>
                <w:b/>
                <w:bCs/>
                <w:iCs/>
              </w:rPr>
            </w:pPr>
            <w:r w:rsidRPr="002C0F09">
              <w:rPr>
                <w:b/>
                <w:bCs/>
                <w:iCs/>
              </w:rPr>
              <w:t>1</w:t>
            </w:r>
            <w:r w:rsidR="00D76861" w:rsidRPr="002C0F09">
              <w:rPr>
                <w:b/>
                <w:bCs/>
                <w:iCs/>
              </w:rPr>
              <w:t>3</w:t>
            </w:r>
            <w:r w:rsidRPr="002C0F09">
              <w:rPr>
                <w:b/>
                <w:bCs/>
                <w:iCs/>
              </w:rPr>
              <w:t>6</w:t>
            </w:r>
          </w:p>
        </w:tc>
        <w:tc>
          <w:tcPr>
            <w:tcW w:w="496" w:type="pct"/>
            <w:vAlign w:val="center"/>
          </w:tcPr>
          <w:p w14:paraId="15886B78" w14:textId="77777777" w:rsidR="00D76861" w:rsidRPr="002C0F09" w:rsidRDefault="00325249" w:rsidP="00CC2884">
            <w:pPr>
              <w:pStyle w:val="ac"/>
              <w:tabs>
                <w:tab w:val="left" w:pos="1282"/>
              </w:tabs>
              <w:ind w:left="0" w:firstLine="0"/>
              <w:jc w:val="center"/>
              <w:rPr>
                <w:b/>
                <w:bCs/>
                <w:iCs/>
              </w:rPr>
            </w:pPr>
            <w:r w:rsidRPr="002C0F09">
              <w:rPr>
                <w:b/>
                <w:bCs/>
                <w:iCs/>
              </w:rPr>
              <w:t>8</w:t>
            </w:r>
            <w:r w:rsidR="00D76861" w:rsidRPr="002C0F09">
              <w:rPr>
                <w:b/>
                <w:bCs/>
                <w:iCs/>
              </w:rPr>
              <w:t>0</w:t>
            </w:r>
            <w:r w:rsidRPr="002C0F09">
              <w:rPr>
                <w:b/>
                <w:bCs/>
                <w:iCs/>
              </w:rPr>
              <w:t>9</w:t>
            </w:r>
          </w:p>
        </w:tc>
      </w:tr>
    </w:tbl>
    <w:p w14:paraId="7A9CF3ED" w14:textId="77777777" w:rsidR="00D76861" w:rsidRPr="002C0F09" w:rsidRDefault="00D76861" w:rsidP="00CC2884">
      <w:pPr>
        <w:pStyle w:val="ac"/>
        <w:tabs>
          <w:tab w:val="left" w:pos="1282"/>
        </w:tabs>
        <w:ind w:left="0" w:firstLine="0"/>
        <w:jc w:val="center"/>
        <w:rPr>
          <w:b/>
          <w:bCs/>
          <w:sz w:val="28"/>
          <w:szCs w:val="28"/>
        </w:rPr>
      </w:pPr>
    </w:p>
    <w:p w14:paraId="7246D2A4" w14:textId="77777777" w:rsidR="00CC2884" w:rsidRPr="002C0F09" w:rsidRDefault="00D76861" w:rsidP="00CC2884">
      <w:pPr>
        <w:pStyle w:val="ac"/>
        <w:tabs>
          <w:tab w:val="left" w:pos="1282"/>
        </w:tabs>
        <w:ind w:left="0" w:firstLine="0"/>
        <w:jc w:val="center"/>
        <w:rPr>
          <w:b/>
          <w:bCs/>
          <w:sz w:val="28"/>
          <w:szCs w:val="28"/>
        </w:rPr>
      </w:pPr>
      <w:r w:rsidRPr="002C0F09">
        <w:rPr>
          <w:b/>
          <w:bCs/>
          <w:sz w:val="28"/>
          <w:szCs w:val="28"/>
        </w:rPr>
        <w:t>1</w:t>
      </w:r>
      <w:r w:rsidR="00EB0EA8" w:rsidRPr="002C0F09">
        <w:rPr>
          <w:b/>
          <w:bCs/>
          <w:sz w:val="28"/>
          <w:szCs w:val="28"/>
        </w:rPr>
        <w:t>.</w:t>
      </w:r>
      <w:r w:rsidR="002212E9" w:rsidRPr="002C0F09">
        <w:rPr>
          <w:b/>
          <w:bCs/>
          <w:sz w:val="28"/>
          <w:szCs w:val="28"/>
        </w:rPr>
        <w:t>5</w:t>
      </w:r>
      <w:r w:rsidR="00EB0EA8" w:rsidRPr="002C0F09">
        <w:rPr>
          <w:b/>
          <w:bCs/>
          <w:sz w:val="28"/>
          <w:szCs w:val="28"/>
        </w:rPr>
        <w:t xml:space="preserve">. </w:t>
      </w:r>
      <w:r w:rsidR="002212E9" w:rsidRPr="002C0F09">
        <w:rPr>
          <w:b/>
          <w:bCs/>
          <w:sz w:val="28"/>
          <w:szCs w:val="28"/>
        </w:rPr>
        <w:t>Ресурсы инфраструктуры службы, оказывающей медицинскую помощь больным с б</w:t>
      </w:r>
      <w:r w:rsidR="00CC2884" w:rsidRPr="002C0F09">
        <w:rPr>
          <w:b/>
          <w:bCs/>
          <w:sz w:val="28"/>
          <w:szCs w:val="28"/>
        </w:rPr>
        <w:t>олезнями системы кровообращения</w:t>
      </w:r>
    </w:p>
    <w:p w14:paraId="220BCE0C" w14:textId="77777777" w:rsidR="000C191C" w:rsidRPr="002C0F09" w:rsidRDefault="00BF7C2E" w:rsidP="00CC2884">
      <w:pPr>
        <w:pStyle w:val="ac"/>
        <w:tabs>
          <w:tab w:val="left" w:pos="1282"/>
        </w:tabs>
        <w:ind w:left="0" w:firstLine="0"/>
        <w:jc w:val="center"/>
        <w:rPr>
          <w:b/>
          <w:bCs/>
          <w:sz w:val="28"/>
          <w:szCs w:val="28"/>
        </w:rPr>
      </w:pPr>
      <w:r w:rsidRPr="002C0F09">
        <w:rPr>
          <w:b/>
          <w:bCs/>
          <w:sz w:val="28"/>
          <w:szCs w:val="28"/>
        </w:rPr>
        <w:t>(анализ за 2019–2022 гг.</w:t>
      </w:r>
      <w:r w:rsidR="00CC2884" w:rsidRPr="002C0F09">
        <w:rPr>
          <w:b/>
          <w:bCs/>
          <w:sz w:val="28"/>
          <w:szCs w:val="28"/>
        </w:rPr>
        <w:t>)</w:t>
      </w:r>
    </w:p>
    <w:p w14:paraId="39EC6E90" w14:textId="77777777" w:rsidR="002C6FB5" w:rsidRPr="002C0F09" w:rsidRDefault="002C6FB5" w:rsidP="00CC2884">
      <w:pPr>
        <w:pStyle w:val="ac"/>
        <w:tabs>
          <w:tab w:val="left" w:pos="1282"/>
        </w:tabs>
        <w:ind w:left="0" w:firstLine="0"/>
        <w:jc w:val="center"/>
        <w:rPr>
          <w:b/>
          <w:bCs/>
          <w:sz w:val="28"/>
          <w:szCs w:val="28"/>
        </w:rPr>
      </w:pPr>
    </w:p>
    <w:p w14:paraId="3E5A59BD" w14:textId="3CEF3518" w:rsidR="000C191C" w:rsidRPr="002C0F09" w:rsidRDefault="00876CB4" w:rsidP="004666B9">
      <w:pPr>
        <w:pStyle w:val="a3"/>
        <w:ind w:firstLine="709"/>
        <w:jc w:val="both"/>
        <w:rPr>
          <w:sz w:val="28"/>
          <w:szCs w:val="28"/>
        </w:rPr>
      </w:pPr>
      <w:r w:rsidRPr="002C0F09">
        <w:rPr>
          <w:sz w:val="28"/>
          <w:szCs w:val="28"/>
        </w:rPr>
        <w:t>Для оказания экстренной медицинской помощи больным с БСК приказом Министерства здравоохранения Республики Алтай от 9</w:t>
      </w:r>
      <w:r w:rsidR="005A58C6" w:rsidRPr="002C0F09">
        <w:rPr>
          <w:sz w:val="28"/>
          <w:szCs w:val="28"/>
        </w:rPr>
        <w:t xml:space="preserve"> июля </w:t>
      </w:r>
      <w:r w:rsidRPr="002C0F09">
        <w:rPr>
          <w:sz w:val="28"/>
          <w:szCs w:val="28"/>
        </w:rPr>
        <w:t xml:space="preserve">2012 </w:t>
      </w:r>
      <w:r w:rsidR="005A58C6" w:rsidRPr="002C0F09">
        <w:rPr>
          <w:sz w:val="28"/>
          <w:szCs w:val="28"/>
        </w:rPr>
        <w:t xml:space="preserve">г. </w:t>
      </w:r>
      <w:r w:rsidRPr="002C0F09">
        <w:rPr>
          <w:sz w:val="28"/>
          <w:szCs w:val="28"/>
        </w:rPr>
        <w:t>№</w:t>
      </w:r>
      <w:r w:rsidR="00CC2884" w:rsidRPr="002C0F09">
        <w:rPr>
          <w:sz w:val="28"/>
          <w:szCs w:val="28"/>
        </w:rPr>
        <w:t xml:space="preserve"> </w:t>
      </w:r>
      <w:r w:rsidR="00A82011" w:rsidRPr="002C0F09">
        <w:rPr>
          <w:sz w:val="28"/>
          <w:szCs w:val="28"/>
        </w:rPr>
        <w:t>121 «</w:t>
      </w:r>
      <w:r w:rsidRPr="002C0F09">
        <w:rPr>
          <w:sz w:val="28"/>
          <w:szCs w:val="28"/>
        </w:rPr>
        <w:t>Об организации сосудистого центра БУЗ РА «Республиканская больница» в</w:t>
      </w:r>
      <w:r w:rsidR="001F20AB" w:rsidRPr="002C0F09">
        <w:rPr>
          <w:sz w:val="28"/>
          <w:szCs w:val="28"/>
        </w:rPr>
        <w:t xml:space="preserve"> </w:t>
      </w:r>
      <w:r w:rsidR="000C191C" w:rsidRPr="002C0F09">
        <w:rPr>
          <w:sz w:val="28"/>
          <w:szCs w:val="28"/>
        </w:rPr>
        <w:t>сентябре 2012</w:t>
      </w:r>
      <w:r w:rsidR="00C102A3" w:rsidRPr="002C0F09">
        <w:rPr>
          <w:sz w:val="28"/>
          <w:szCs w:val="28"/>
        </w:rPr>
        <w:t xml:space="preserve"> </w:t>
      </w:r>
      <w:r w:rsidR="007D09B8" w:rsidRPr="002C0F09">
        <w:rPr>
          <w:sz w:val="28"/>
          <w:szCs w:val="28"/>
        </w:rPr>
        <w:t>г</w:t>
      </w:r>
      <w:r w:rsidR="00C102A3" w:rsidRPr="002C0F09">
        <w:rPr>
          <w:sz w:val="28"/>
          <w:szCs w:val="28"/>
        </w:rPr>
        <w:t>.</w:t>
      </w:r>
      <w:r w:rsidR="000C191C" w:rsidRPr="002C0F09">
        <w:rPr>
          <w:sz w:val="28"/>
          <w:szCs w:val="28"/>
        </w:rPr>
        <w:t xml:space="preserve"> </w:t>
      </w:r>
      <w:r w:rsidRPr="002C0F09">
        <w:rPr>
          <w:sz w:val="28"/>
          <w:szCs w:val="28"/>
        </w:rPr>
        <w:t>создан Региональный сосудистый центр (</w:t>
      </w:r>
      <w:r w:rsidR="0071672C" w:rsidRPr="002C0F09">
        <w:rPr>
          <w:sz w:val="28"/>
          <w:szCs w:val="28"/>
        </w:rPr>
        <w:t xml:space="preserve">далее - </w:t>
      </w:r>
      <w:r w:rsidRPr="002C0F09">
        <w:rPr>
          <w:sz w:val="28"/>
          <w:szCs w:val="28"/>
        </w:rPr>
        <w:t>РСЦ), оказывающий специализированную медицинскую помощь пациентам с острым нарушением мозгового кровообращения (</w:t>
      </w:r>
      <w:r w:rsidR="00021F33" w:rsidRPr="002C0F09">
        <w:rPr>
          <w:sz w:val="28"/>
          <w:szCs w:val="28"/>
        </w:rPr>
        <w:t xml:space="preserve">далее - </w:t>
      </w:r>
      <w:r w:rsidRPr="002C0F09">
        <w:rPr>
          <w:sz w:val="28"/>
          <w:szCs w:val="28"/>
        </w:rPr>
        <w:t>ОНМК) и острым коронарным</w:t>
      </w:r>
      <w:r w:rsidR="001F20AB" w:rsidRPr="002C0F09">
        <w:rPr>
          <w:sz w:val="28"/>
          <w:szCs w:val="28"/>
        </w:rPr>
        <w:t xml:space="preserve"> </w:t>
      </w:r>
      <w:r w:rsidRPr="002C0F09">
        <w:rPr>
          <w:sz w:val="28"/>
          <w:szCs w:val="28"/>
        </w:rPr>
        <w:t>синдромом</w:t>
      </w:r>
      <w:r w:rsidR="00CC2884" w:rsidRPr="002C0F09">
        <w:rPr>
          <w:sz w:val="28"/>
          <w:szCs w:val="28"/>
        </w:rPr>
        <w:t xml:space="preserve"> </w:t>
      </w:r>
      <w:r w:rsidRPr="002C0F09">
        <w:rPr>
          <w:sz w:val="28"/>
          <w:szCs w:val="28"/>
        </w:rPr>
        <w:t>(далее -</w:t>
      </w:r>
      <w:r w:rsidR="006D5729" w:rsidRPr="002C0F09">
        <w:rPr>
          <w:sz w:val="28"/>
          <w:szCs w:val="28"/>
        </w:rPr>
        <w:t xml:space="preserve"> </w:t>
      </w:r>
      <w:r w:rsidRPr="002C0F09">
        <w:rPr>
          <w:sz w:val="28"/>
          <w:szCs w:val="28"/>
        </w:rPr>
        <w:t>ОКС) на</w:t>
      </w:r>
      <w:r w:rsidR="001F20AB" w:rsidRPr="002C0F09">
        <w:rPr>
          <w:sz w:val="28"/>
          <w:szCs w:val="28"/>
        </w:rPr>
        <w:t xml:space="preserve"> </w:t>
      </w:r>
      <w:r w:rsidRPr="002C0F09">
        <w:rPr>
          <w:sz w:val="28"/>
          <w:szCs w:val="28"/>
        </w:rPr>
        <w:t>территории Республики</w:t>
      </w:r>
      <w:r w:rsidR="001F20AB" w:rsidRPr="002C0F09">
        <w:rPr>
          <w:sz w:val="28"/>
          <w:szCs w:val="28"/>
        </w:rPr>
        <w:t xml:space="preserve"> </w:t>
      </w:r>
      <w:r w:rsidRPr="002C0F09">
        <w:rPr>
          <w:sz w:val="28"/>
          <w:szCs w:val="28"/>
        </w:rPr>
        <w:t xml:space="preserve">Алтай. </w:t>
      </w:r>
      <w:r w:rsidR="0071672C" w:rsidRPr="002C0F09">
        <w:rPr>
          <w:sz w:val="28"/>
          <w:szCs w:val="28"/>
        </w:rPr>
        <w:t xml:space="preserve">РСЦ </w:t>
      </w:r>
      <w:r w:rsidR="000C191C" w:rsidRPr="002C0F09">
        <w:rPr>
          <w:sz w:val="28"/>
          <w:szCs w:val="28"/>
        </w:rPr>
        <w:t>является единственным профильным подразделением для оказания</w:t>
      </w:r>
      <w:r w:rsidR="001F20AB" w:rsidRPr="002C0F09">
        <w:rPr>
          <w:sz w:val="28"/>
          <w:szCs w:val="28"/>
        </w:rPr>
        <w:t xml:space="preserve"> </w:t>
      </w:r>
      <w:r w:rsidR="008A46E0" w:rsidRPr="002C0F09">
        <w:rPr>
          <w:spacing w:val="1"/>
          <w:sz w:val="28"/>
          <w:szCs w:val="28"/>
        </w:rPr>
        <w:t xml:space="preserve">экстренной </w:t>
      </w:r>
      <w:r w:rsidR="000C191C" w:rsidRPr="002C0F09">
        <w:rPr>
          <w:sz w:val="28"/>
          <w:szCs w:val="28"/>
        </w:rPr>
        <w:lastRenderedPageBreak/>
        <w:t>специализированной медицинской помощи</w:t>
      </w:r>
      <w:r w:rsidRPr="002C0F09">
        <w:rPr>
          <w:sz w:val="28"/>
          <w:szCs w:val="28"/>
        </w:rPr>
        <w:t>, первичных сосудистых отделений в республике нет.</w:t>
      </w:r>
    </w:p>
    <w:p w14:paraId="2B316FD1" w14:textId="77777777" w:rsidR="002B21F8" w:rsidRPr="002C0F09" w:rsidRDefault="000C191C" w:rsidP="002B21F8">
      <w:pPr>
        <w:pStyle w:val="a3"/>
        <w:ind w:firstLine="709"/>
        <w:jc w:val="both"/>
        <w:rPr>
          <w:sz w:val="28"/>
          <w:szCs w:val="28"/>
        </w:rPr>
      </w:pPr>
      <w:r w:rsidRPr="002C0F09">
        <w:rPr>
          <w:sz w:val="28"/>
          <w:szCs w:val="28"/>
        </w:rPr>
        <w:t xml:space="preserve">Коечный фонд </w:t>
      </w:r>
      <w:r w:rsidR="0071672C" w:rsidRPr="002C0F09">
        <w:rPr>
          <w:sz w:val="28"/>
          <w:szCs w:val="28"/>
        </w:rPr>
        <w:t>РСЦ</w:t>
      </w:r>
      <w:r w:rsidR="00CC2884" w:rsidRPr="002C0F09">
        <w:rPr>
          <w:sz w:val="28"/>
          <w:szCs w:val="28"/>
        </w:rPr>
        <w:t xml:space="preserve"> состоит из 30 коек:</w:t>
      </w:r>
    </w:p>
    <w:p w14:paraId="229B7BB2" w14:textId="77777777" w:rsidR="002B21F8" w:rsidRPr="002C0F09" w:rsidRDefault="000C191C" w:rsidP="002B21F8">
      <w:pPr>
        <w:pStyle w:val="a3"/>
        <w:ind w:firstLine="709"/>
        <w:jc w:val="both"/>
        <w:rPr>
          <w:sz w:val="28"/>
          <w:szCs w:val="28"/>
        </w:rPr>
      </w:pPr>
      <w:r w:rsidRPr="002C0F09">
        <w:rPr>
          <w:sz w:val="28"/>
          <w:szCs w:val="28"/>
        </w:rPr>
        <w:t>12</w:t>
      </w:r>
      <w:r w:rsidRPr="002C0F09">
        <w:rPr>
          <w:spacing w:val="1"/>
          <w:sz w:val="28"/>
          <w:szCs w:val="28"/>
        </w:rPr>
        <w:t xml:space="preserve"> неврологических коек для больных с острыми нарушениями мозгового кровообращения и </w:t>
      </w:r>
      <w:r w:rsidRPr="002C0F09">
        <w:rPr>
          <w:sz w:val="28"/>
          <w:szCs w:val="28"/>
        </w:rPr>
        <w:t>3 неврологические койки интенсивной терапии, которые входят в общий</w:t>
      </w:r>
      <w:r w:rsidR="002B21F8" w:rsidRPr="002C0F09">
        <w:rPr>
          <w:sz w:val="28"/>
          <w:szCs w:val="28"/>
        </w:rPr>
        <w:t xml:space="preserve"> </w:t>
      </w:r>
      <w:r w:rsidRPr="002C0F09">
        <w:rPr>
          <w:sz w:val="28"/>
          <w:szCs w:val="28"/>
        </w:rPr>
        <w:t>коечный</w:t>
      </w:r>
      <w:r w:rsidR="002B21F8" w:rsidRPr="002C0F09">
        <w:rPr>
          <w:sz w:val="28"/>
          <w:szCs w:val="28"/>
        </w:rPr>
        <w:t xml:space="preserve"> </w:t>
      </w:r>
      <w:r w:rsidRPr="002C0F09">
        <w:rPr>
          <w:sz w:val="28"/>
          <w:szCs w:val="28"/>
        </w:rPr>
        <w:t>фонд</w:t>
      </w:r>
      <w:r w:rsidR="002B21F8" w:rsidRPr="002C0F09">
        <w:rPr>
          <w:sz w:val="28"/>
          <w:szCs w:val="28"/>
        </w:rPr>
        <w:t xml:space="preserve"> </w:t>
      </w:r>
      <w:r w:rsidRPr="002C0F09">
        <w:rPr>
          <w:sz w:val="28"/>
          <w:szCs w:val="28"/>
        </w:rPr>
        <w:t>неврологического</w:t>
      </w:r>
      <w:r w:rsidR="002B21F8" w:rsidRPr="002C0F09">
        <w:rPr>
          <w:sz w:val="28"/>
          <w:szCs w:val="28"/>
        </w:rPr>
        <w:t xml:space="preserve"> </w:t>
      </w:r>
      <w:r w:rsidRPr="002C0F09">
        <w:rPr>
          <w:sz w:val="28"/>
          <w:szCs w:val="28"/>
        </w:rPr>
        <w:t>отделения</w:t>
      </w:r>
      <w:r w:rsidR="002B21F8" w:rsidRPr="002C0F09">
        <w:rPr>
          <w:sz w:val="28"/>
          <w:szCs w:val="28"/>
        </w:rPr>
        <w:t xml:space="preserve"> </w:t>
      </w:r>
      <w:r w:rsidRPr="002C0F09">
        <w:rPr>
          <w:sz w:val="28"/>
          <w:szCs w:val="28"/>
        </w:rPr>
        <w:t>(неврологическое</w:t>
      </w:r>
      <w:r w:rsidR="002B21F8" w:rsidRPr="002C0F09">
        <w:rPr>
          <w:sz w:val="28"/>
          <w:szCs w:val="28"/>
        </w:rPr>
        <w:t xml:space="preserve"> </w:t>
      </w:r>
      <w:r w:rsidRPr="002C0F09">
        <w:rPr>
          <w:sz w:val="28"/>
          <w:szCs w:val="28"/>
        </w:rPr>
        <w:t>отделение</w:t>
      </w:r>
      <w:r w:rsidR="00F67E09" w:rsidRPr="002C0F09">
        <w:rPr>
          <w:sz w:val="28"/>
          <w:szCs w:val="28"/>
        </w:rPr>
        <w:t xml:space="preserve"> </w:t>
      </w:r>
      <w:r w:rsidR="00FC1C0E" w:rsidRPr="002C0F09">
        <w:rPr>
          <w:sz w:val="28"/>
          <w:szCs w:val="28"/>
        </w:rPr>
        <w:t>на 5</w:t>
      </w:r>
      <w:r w:rsidR="00C93A34" w:rsidRPr="002C0F09">
        <w:rPr>
          <w:sz w:val="28"/>
          <w:szCs w:val="28"/>
        </w:rPr>
        <w:t>5</w:t>
      </w:r>
      <w:r w:rsidR="00CC2884" w:rsidRPr="002C0F09">
        <w:rPr>
          <w:sz w:val="28"/>
          <w:szCs w:val="28"/>
        </w:rPr>
        <w:t xml:space="preserve"> коек);</w:t>
      </w:r>
    </w:p>
    <w:p w14:paraId="41E51C2D" w14:textId="77777777" w:rsidR="000C191C" w:rsidRPr="002C0F09" w:rsidRDefault="000C191C" w:rsidP="002B21F8">
      <w:pPr>
        <w:pStyle w:val="a3"/>
        <w:ind w:firstLine="709"/>
        <w:jc w:val="both"/>
        <w:rPr>
          <w:sz w:val="28"/>
          <w:szCs w:val="28"/>
        </w:rPr>
      </w:pPr>
      <w:r w:rsidRPr="002C0F09">
        <w:rPr>
          <w:sz w:val="28"/>
          <w:szCs w:val="28"/>
        </w:rPr>
        <w:t>12</w:t>
      </w:r>
      <w:r w:rsidR="002B21F8" w:rsidRPr="002C0F09">
        <w:rPr>
          <w:sz w:val="28"/>
          <w:szCs w:val="28"/>
        </w:rPr>
        <w:t xml:space="preserve"> </w:t>
      </w:r>
      <w:r w:rsidRPr="002C0F09">
        <w:rPr>
          <w:spacing w:val="1"/>
          <w:sz w:val="28"/>
          <w:szCs w:val="28"/>
        </w:rPr>
        <w:t>кардиологических коек для больных с острым инфарктом миокарда и 3 кардиологические</w:t>
      </w:r>
      <w:r w:rsidRPr="002C0F09">
        <w:rPr>
          <w:sz w:val="28"/>
          <w:szCs w:val="28"/>
        </w:rPr>
        <w:t xml:space="preserve"> койки интенсивной терапии, которые входят в общий коечный фонд кардиологического отделения (кардиологическое</w:t>
      </w:r>
      <w:r w:rsidR="00F67E09" w:rsidRPr="002C0F09">
        <w:rPr>
          <w:sz w:val="28"/>
          <w:szCs w:val="28"/>
        </w:rPr>
        <w:t xml:space="preserve"> </w:t>
      </w:r>
      <w:r w:rsidRPr="002C0F09">
        <w:rPr>
          <w:sz w:val="28"/>
          <w:szCs w:val="28"/>
        </w:rPr>
        <w:t>отделение</w:t>
      </w:r>
      <w:r w:rsidR="00F67E09" w:rsidRPr="002C0F09">
        <w:rPr>
          <w:sz w:val="28"/>
          <w:szCs w:val="28"/>
        </w:rPr>
        <w:t xml:space="preserve"> </w:t>
      </w:r>
      <w:r w:rsidRPr="002C0F09">
        <w:rPr>
          <w:sz w:val="28"/>
          <w:szCs w:val="28"/>
        </w:rPr>
        <w:t>на</w:t>
      </w:r>
      <w:r w:rsidR="00F67E09" w:rsidRPr="002C0F09">
        <w:rPr>
          <w:sz w:val="28"/>
          <w:szCs w:val="28"/>
        </w:rPr>
        <w:t xml:space="preserve"> </w:t>
      </w:r>
      <w:r w:rsidR="00FC1C0E" w:rsidRPr="002C0F09">
        <w:rPr>
          <w:sz w:val="28"/>
          <w:szCs w:val="28"/>
        </w:rPr>
        <w:t>56</w:t>
      </w:r>
      <w:r w:rsidR="008C5849" w:rsidRPr="002C0F09">
        <w:rPr>
          <w:sz w:val="28"/>
          <w:szCs w:val="28"/>
        </w:rPr>
        <w:t xml:space="preserve"> </w:t>
      </w:r>
      <w:r w:rsidRPr="002C0F09">
        <w:rPr>
          <w:sz w:val="28"/>
          <w:szCs w:val="28"/>
        </w:rPr>
        <w:t>коек).</w:t>
      </w:r>
    </w:p>
    <w:p w14:paraId="2292FD1E" w14:textId="17CC9651" w:rsidR="00F67E09" w:rsidRPr="002C0F09" w:rsidRDefault="00F67E09" w:rsidP="00CC2884">
      <w:pPr>
        <w:pStyle w:val="ac"/>
        <w:tabs>
          <w:tab w:val="left" w:pos="1282"/>
        </w:tabs>
        <w:ind w:left="0" w:firstLine="0"/>
        <w:jc w:val="center"/>
        <w:rPr>
          <w:bCs/>
          <w:sz w:val="28"/>
          <w:szCs w:val="28"/>
        </w:rPr>
      </w:pPr>
      <w:r w:rsidRPr="002C0F09">
        <w:rPr>
          <w:bCs/>
          <w:sz w:val="28"/>
          <w:szCs w:val="28"/>
        </w:rPr>
        <w:t>Таблица</w:t>
      </w:r>
      <w:r w:rsidR="00290F7F" w:rsidRPr="002C0F09">
        <w:rPr>
          <w:bCs/>
          <w:sz w:val="28"/>
          <w:szCs w:val="28"/>
        </w:rPr>
        <w:t xml:space="preserve"> 3</w:t>
      </w:r>
      <w:r w:rsidR="00A8468A">
        <w:rPr>
          <w:bCs/>
          <w:sz w:val="28"/>
          <w:szCs w:val="28"/>
        </w:rPr>
        <w:t>8</w:t>
      </w:r>
      <w:r w:rsidRPr="002C0F09">
        <w:rPr>
          <w:bCs/>
          <w:sz w:val="28"/>
          <w:szCs w:val="28"/>
        </w:rPr>
        <w:t>.</w:t>
      </w:r>
      <w:r w:rsidR="00635A61" w:rsidRPr="002C0F09">
        <w:rPr>
          <w:bCs/>
          <w:sz w:val="28"/>
          <w:szCs w:val="28"/>
        </w:rPr>
        <w:t xml:space="preserve"> Коечный фонд </w:t>
      </w:r>
      <w:r w:rsidR="0071672C" w:rsidRPr="002C0F09">
        <w:rPr>
          <w:sz w:val="28"/>
          <w:szCs w:val="28"/>
        </w:rPr>
        <w:t>РСЦ</w:t>
      </w:r>
    </w:p>
    <w:p w14:paraId="7C052A95" w14:textId="77777777" w:rsidR="00CC2884" w:rsidRPr="002C0F09" w:rsidRDefault="00CC2884" w:rsidP="00CC2884">
      <w:pPr>
        <w:pStyle w:val="ac"/>
        <w:tabs>
          <w:tab w:val="left" w:pos="1282"/>
        </w:tabs>
        <w:ind w:left="0" w:firstLine="0"/>
        <w:jc w:val="center"/>
        <w:rPr>
          <w:bCs/>
          <w:sz w:val="28"/>
          <w:szCs w:val="28"/>
        </w:rPr>
      </w:pPr>
    </w:p>
    <w:tbl>
      <w:tblPr>
        <w:tblStyle w:val="af"/>
        <w:tblW w:w="5000" w:type="pct"/>
        <w:tblLook w:val="04A0" w:firstRow="1" w:lastRow="0" w:firstColumn="1" w:lastColumn="0" w:noHBand="0" w:noVBand="1"/>
      </w:tblPr>
      <w:tblGrid>
        <w:gridCol w:w="1938"/>
        <w:gridCol w:w="1070"/>
        <w:gridCol w:w="1141"/>
        <w:gridCol w:w="853"/>
        <w:gridCol w:w="841"/>
        <w:gridCol w:w="1062"/>
        <w:gridCol w:w="935"/>
        <w:gridCol w:w="856"/>
        <w:gridCol w:w="926"/>
      </w:tblGrid>
      <w:tr w:rsidR="0060270D" w:rsidRPr="002C0F09" w14:paraId="3A5759BE" w14:textId="77777777" w:rsidTr="00C1695F">
        <w:tc>
          <w:tcPr>
            <w:tcW w:w="1007" w:type="pct"/>
            <w:vMerge w:val="restart"/>
            <w:vAlign w:val="center"/>
          </w:tcPr>
          <w:p w14:paraId="6D3F894B" w14:textId="77777777" w:rsidR="0060270D" w:rsidRPr="002C0F09" w:rsidRDefault="0060270D" w:rsidP="00683AF3">
            <w:pPr>
              <w:pStyle w:val="14"/>
              <w:jc w:val="center"/>
              <w:rPr>
                <w:b/>
              </w:rPr>
            </w:pPr>
            <w:r w:rsidRPr="002C0F09">
              <w:rPr>
                <w:b/>
                <w:sz w:val="22"/>
                <w:szCs w:val="22"/>
              </w:rPr>
              <w:t>Наименование медицинской организации</w:t>
            </w:r>
          </w:p>
        </w:tc>
        <w:tc>
          <w:tcPr>
            <w:tcW w:w="2029" w:type="pct"/>
            <w:gridSpan w:val="4"/>
            <w:vAlign w:val="center"/>
          </w:tcPr>
          <w:p w14:paraId="3982E321" w14:textId="77777777" w:rsidR="0060270D" w:rsidRPr="002C0F09" w:rsidRDefault="0060270D" w:rsidP="00683AF3">
            <w:pPr>
              <w:pStyle w:val="14"/>
              <w:jc w:val="center"/>
              <w:rPr>
                <w:b/>
              </w:rPr>
            </w:pPr>
            <w:r w:rsidRPr="002C0F09">
              <w:rPr>
                <w:b/>
              </w:rPr>
              <w:t>ОКС</w:t>
            </w:r>
          </w:p>
        </w:tc>
        <w:tc>
          <w:tcPr>
            <w:tcW w:w="1964" w:type="pct"/>
            <w:gridSpan w:val="4"/>
            <w:vAlign w:val="center"/>
          </w:tcPr>
          <w:p w14:paraId="6D503D94" w14:textId="77777777" w:rsidR="0060270D" w:rsidRPr="002C0F09" w:rsidRDefault="0060270D" w:rsidP="00683AF3">
            <w:pPr>
              <w:pStyle w:val="14"/>
              <w:jc w:val="center"/>
              <w:rPr>
                <w:b/>
              </w:rPr>
            </w:pPr>
            <w:r w:rsidRPr="002C0F09">
              <w:rPr>
                <w:b/>
              </w:rPr>
              <w:t>ОНМК</w:t>
            </w:r>
          </w:p>
        </w:tc>
      </w:tr>
      <w:tr w:rsidR="0060270D" w:rsidRPr="002C0F09" w14:paraId="2ADCE6EF" w14:textId="77777777" w:rsidTr="00C1695F">
        <w:tc>
          <w:tcPr>
            <w:tcW w:w="1007" w:type="pct"/>
            <w:vMerge/>
            <w:vAlign w:val="center"/>
          </w:tcPr>
          <w:p w14:paraId="441A94FB" w14:textId="77777777" w:rsidR="0060270D" w:rsidRPr="002C0F09" w:rsidRDefault="0060270D" w:rsidP="00683AF3">
            <w:pPr>
              <w:pStyle w:val="14"/>
              <w:jc w:val="center"/>
              <w:rPr>
                <w:b/>
                <w:sz w:val="22"/>
                <w:szCs w:val="22"/>
              </w:rPr>
            </w:pPr>
          </w:p>
        </w:tc>
        <w:tc>
          <w:tcPr>
            <w:tcW w:w="556" w:type="pct"/>
            <w:vAlign w:val="center"/>
          </w:tcPr>
          <w:p w14:paraId="4AD23B8C" w14:textId="77777777" w:rsidR="0060270D" w:rsidRPr="002C0F09" w:rsidRDefault="0060270D" w:rsidP="00683AF3">
            <w:pPr>
              <w:pStyle w:val="14"/>
              <w:jc w:val="center"/>
              <w:rPr>
                <w:b/>
                <w:sz w:val="22"/>
                <w:szCs w:val="22"/>
              </w:rPr>
            </w:pPr>
            <w:r w:rsidRPr="002C0F09">
              <w:rPr>
                <w:b/>
                <w:sz w:val="22"/>
                <w:szCs w:val="22"/>
              </w:rPr>
              <w:t>Статус РСЦ/ ПСО/ КО с ПРИТ</w:t>
            </w:r>
          </w:p>
        </w:tc>
        <w:tc>
          <w:tcPr>
            <w:tcW w:w="593" w:type="pct"/>
            <w:vAlign w:val="center"/>
          </w:tcPr>
          <w:p w14:paraId="7E4345F1" w14:textId="77777777" w:rsidR="0060270D" w:rsidRPr="002C0F09" w:rsidRDefault="0060270D" w:rsidP="00683AF3">
            <w:pPr>
              <w:pStyle w:val="14"/>
              <w:jc w:val="center"/>
              <w:rPr>
                <w:b/>
                <w:sz w:val="22"/>
                <w:szCs w:val="22"/>
              </w:rPr>
            </w:pPr>
            <w:r w:rsidRPr="002C0F09">
              <w:rPr>
                <w:b/>
                <w:sz w:val="22"/>
                <w:szCs w:val="22"/>
              </w:rPr>
              <w:t>Коек для ОКС в КО</w:t>
            </w:r>
          </w:p>
        </w:tc>
        <w:tc>
          <w:tcPr>
            <w:tcW w:w="443" w:type="pct"/>
            <w:vAlign w:val="center"/>
          </w:tcPr>
          <w:p w14:paraId="75DF37D1" w14:textId="77777777" w:rsidR="0060270D" w:rsidRPr="002C0F09" w:rsidRDefault="0060270D" w:rsidP="00683AF3">
            <w:pPr>
              <w:pStyle w:val="14"/>
              <w:jc w:val="center"/>
              <w:rPr>
                <w:b/>
                <w:sz w:val="22"/>
                <w:szCs w:val="22"/>
              </w:rPr>
            </w:pPr>
            <w:r w:rsidRPr="002C0F09">
              <w:rPr>
                <w:b/>
                <w:sz w:val="22"/>
                <w:szCs w:val="22"/>
              </w:rPr>
              <w:t>Из них коек ПИТ</w:t>
            </w:r>
          </w:p>
        </w:tc>
        <w:tc>
          <w:tcPr>
            <w:tcW w:w="436" w:type="pct"/>
            <w:vAlign w:val="center"/>
          </w:tcPr>
          <w:p w14:paraId="0F6D4424" w14:textId="77777777" w:rsidR="0060270D" w:rsidRPr="002C0F09" w:rsidRDefault="0060270D" w:rsidP="00683AF3">
            <w:pPr>
              <w:pStyle w:val="14"/>
              <w:jc w:val="center"/>
              <w:rPr>
                <w:b/>
                <w:sz w:val="22"/>
                <w:szCs w:val="22"/>
              </w:rPr>
            </w:pPr>
            <w:r w:rsidRPr="002C0F09">
              <w:rPr>
                <w:b/>
                <w:sz w:val="22"/>
                <w:szCs w:val="22"/>
              </w:rPr>
              <w:t>Коек ОРИТ для ОКС</w:t>
            </w:r>
          </w:p>
        </w:tc>
        <w:tc>
          <w:tcPr>
            <w:tcW w:w="552" w:type="pct"/>
            <w:vAlign w:val="center"/>
          </w:tcPr>
          <w:p w14:paraId="6DDBCC40" w14:textId="77777777" w:rsidR="0060270D" w:rsidRPr="002C0F09" w:rsidRDefault="0060270D" w:rsidP="00683AF3">
            <w:pPr>
              <w:pStyle w:val="14"/>
              <w:jc w:val="center"/>
              <w:rPr>
                <w:b/>
                <w:sz w:val="22"/>
                <w:szCs w:val="22"/>
              </w:rPr>
            </w:pPr>
            <w:r w:rsidRPr="002C0F09">
              <w:rPr>
                <w:b/>
                <w:sz w:val="22"/>
                <w:szCs w:val="22"/>
              </w:rPr>
              <w:t>Статус РСЦ/ ПСО/ НО с ПРИТ</w:t>
            </w:r>
          </w:p>
        </w:tc>
        <w:tc>
          <w:tcPr>
            <w:tcW w:w="486" w:type="pct"/>
            <w:vAlign w:val="center"/>
          </w:tcPr>
          <w:p w14:paraId="2437B5C7" w14:textId="77777777" w:rsidR="0060270D" w:rsidRPr="002C0F09" w:rsidRDefault="0060270D" w:rsidP="00683AF3">
            <w:pPr>
              <w:pStyle w:val="14"/>
              <w:jc w:val="center"/>
              <w:rPr>
                <w:b/>
                <w:sz w:val="22"/>
                <w:szCs w:val="22"/>
              </w:rPr>
            </w:pPr>
            <w:r w:rsidRPr="002C0F09">
              <w:rPr>
                <w:b/>
                <w:sz w:val="22"/>
                <w:szCs w:val="22"/>
              </w:rPr>
              <w:t>Коек для ОНМК в НО</w:t>
            </w:r>
          </w:p>
        </w:tc>
        <w:tc>
          <w:tcPr>
            <w:tcW w:w="445" w:type="pct"/>
            <w:vAlign w:val="center"/>
          </w:tcPr>
          <w:p w14:paraId="084556F5" w14:textId="77777777" w:rsidR="0060270D" w:rsidRPr="002C0F09" w:rsidRDefault="0060270D" w:rsidP="00683AF3">
            <w:pPr>
              <w:pStyle w:val="14"/>
              <w:jc w:val="center"/>
              <w:rPr>
                <w:b/>
                <w:sz w:val="22"/>
                <w:szCs w:val="22"/>
              </w:rPr>
            </w:pPr>
            <w:r w:rsidRPr="002C0F09">
              <w:rPr>
                <w:b/>
                <w:sz w:val="22"/>
                <w:szCs w:val="22"/>
              </w:rPr>
              <w:t>Из них коек ПИТ</w:t>
            </w:r>
          </w:p>
        </w:tc>
        <w:tc>
          <w:tcPr>
            <w:tcW w:w="481" w:type="pct"/>
            <w:vAlign w:val="center"/>
          </w:tcPr>
          <w:p w14:paraId="6725A94D" w14:textId="77777777" w:rsidR="0060270D" w:rsidRPr="002C0F09" w:rsidRDefault="0060270D" w:rsidP="00683AF3">
            <w:pPr>
              <w:pStyle w:val="14"/>
              <w:jc w:val="center"/>
              <w:rPr>
                <w:b/>
                <w:sz w:val="22"/>
                <w:szCs w:val="22"/>
              </w:rPr>
            </w:pPr>
            <w:r w:rsidRPr="002C0F09">
              <w:rPr>
                <w:b/>
                <w:sz w:val="22"/>
                <w:szCs w:val="22"/>
              </w:rPr>
              <w:t>Коек ОРИТ для ОНМК</w:t>
            </w:r>
          </w:p>
        </w:tc>
      </w:tr>
      <w:tr w:rsidR="00F67E09" w:rsidRPr="002C0F09" w14:paraId="4900898A" w14:textId="77777777" w:rsidTr="00C1695F">
        <w:tc>
          <w:tcPr>
            <w:tcW w:w="1007" w:type="pct"/>
          </w:tcPr>
          <w:p w14:paraId="7794313E" w14:textId="77777777" w:rsidR="00F67E09" w:rsidRPr="002C0F09" w:rsidRDefault="00F67E09" w:rsidP="00E41E99">
            <w:pPr>
              <w:pStyle w:val="14"/>
              <w:jc w:val="center"/>
              <w:rPr>
                <w:sz w:val="22"/>
                <w:szCs w:val="22"/>
              </w:rPr>
            </w:pPr>
            <w:r w:rsidRPr="002C0F09">
              <w:rPr>
                <w:sz w:val="22"/>
                <w:szCs w:val="22"/>
              </w:rPr>
              <w:t>БУЗ РА «Республиканская больница»</w:t>
            </w:r>
          </w:p>
        </w:tc>
        <w:tc>
          <w:tcPr>
            <w:tcW w:w="556" w:type="pct"/>
          </w:tcPr>
          <w:p w14:paraId="0B32103D" w14:textId="77777777" w:rsidR="00F67E09" w:rsidRPr="002C0F09" w:rsidRDefault="00F67E09" w:rsidP="00F67E09">
            <w:pPr>
              <w:pStyle w:val="14"/>
              <w:jc w:val="center"/>
              <w:rPr>
                <w:sz w:val="22"/>
                <w:szCs w:val="22"/>
              </w:rPr>
            </w:pPr>
            <w:r w:rsidRPr="002C0F09">
              <w:rPr>
                <w:sz w:val="22"/>
                <w:szCs w:val="22"/>
              </w:rPr>
              <w:t>РСЦ</w:t>
            </w:r>
          </w:p>
        </w:tc>
        <w:tc>
          <w:tcPr>
            <w:tcW w:w="593" w:type="pct"/>
          </w:tcPr>
          <w:p w14:paraId="1AA59941" w14:textId="77777777" w:rsidR="00F67E09" w:rsidRPr="002C0F09" w:rsidRDefault="00F67E09" w:rsidP="00F67E09">
            <w:pPr>
              <w:pStyle w:val="14"/>
              <w:jc w:val="center"/>
              <w:rPr>
                <w:sz w:val="22"/>
                <w:szCs w:val="22"/>
              </w:rPr>
            </w:pPr>
            <w:r w:rsidRPr="002C0F09">
              <w:rPr>
                <w:sz w:val="22"/>
                <w:szCs w:val="22"/>
              </w:rPr>
              <w:t>15</w:t>
            </w:r>
          </w:p>
        </w:tc>
        <w:tc>
          <w:tcPr>
            <w:tcW w:w="443" w:type="pct"/>
          </w:tcPr>
          <w:p w14:paraId="5DF502B7" w14:textId="77777777" w:rsidR="00F67E09" w:rsidRPr="002C0F09" w:rsidRDefault="00F67E09" w:rsidP="00F67E09">
            <w:pPr>
              <w:pStyle w:val="14"/>
              <w:jc w:val="center"/>
              <w:rPr>
                <w:sz w:val="22"/>
                <w:szCs w:val="22"/>
              </w:rPr>
            </w:pPr>
            <w:r w:rsidRPr="002C0F09">
              <w:rPr>
                <w:sz w:val="22"/>
                <w:szCs w:val="22"/>
              </w:rPr>
              <w:t>3</w:t>
            </w:r>
          </w:p>
        </w:tc>
        <w:tc>
          <w:tcPr>
            <w:tcW w:w="436" w:type="pct"/>
          </w:tcPr>
          <w:p w14:paraId="1B7617D9" w14:textId="77777777" w:rsidR="00F67E09" w:rsidRPr="002C0F09" w:rsidRDefault="00F67E09" w:rsidP="00F67E09">
            <w:pPr>
              <w:pStyle w:val="14"/>
              <w:jc w:val="center"/>
              <w:rPr>
                <w:sz w:val="22"/>
                <w:szCs w:val="22"/>
              </w:rPr>
            </w:pPr>
            <w:r w:rsidRPr="002C0F09">
              <w:rPr>
                <w:sz w:val="22"/>
                <w:szCs w:val="22"/>
              </w:rPr>
              <w:t>-</w:t>
            </w:r>
          </w:p>
        </w:tc>
        <w:tc>
          <w:tcPr>
            <w:tcW w:w="552" w:type="pct"/>
          </w:tcPr>
          <w:p w14:paraId="1C7DB2DB" w14:textId="77777777" w:rsidR="00F67E09" w:rsidRPr="002C0F09" w:rsidRDefault="00F67E09" w:rsidP="00F67E09">
            <w:pPr>
              <w:pStyle w:val="14"/>
              <w:jc w:val="center"/>
              <w:rPr>
                <w:sz w:val="22"/>
                <w:szCs w:val="22"/>
              </w:rPr>
            </w:pPr>
            <w:r w:rsidRPr="002C0F09">
              <w:rPr>
                <w:sz w:val="22"/>
                <w:szCs w:val="22"/>
              </w:rPr>
              <w:t>РСЦ</w:t>
            </w:r>
          </w:p>
        </w:tc>
        <w:tc>
          <w:tcPr>
            <w:tcW w:w="486" w:type="pct"/>
          </w:tcPr>
          <w:p w14:paraId="1D4338ED" w14:textId="77777777" w:rsidR="00F67E09" w:rsidRPr="002C0F09" w:rsidRDefault="00F67E09" w:rsidP="00F67E09">
            <w:pPr>
              <w:pStyle w:val="14"/>
              <w:jc w:val="center"/>
              <w:rPr>
                <w:sz w:val="22"/>
                <w:szCs w:val="22"/>
              </w:rPr>
            </w:pPr>
            <w:r w:rsidRPr="002C0F09">
              <w:rPr>
                <w:sz w:val="22"/>
                <w:szCs w:val="22"/>
              </w:rPr>
              <w:t>15</w:t>
            </w:r>
          </w:p>
        </w:tc>
        <w:tc>
          <w:tcPr>
            <w:tcW w:w="445" w:type="pct"/>
          </w:tcPr>
          <w:p w14:paraId="36EBACDF" w14:textId="77777777" w:rsidR="00F67E09" w:rsidRPr="002C0F09" w:rsidRDefault="00F67E09" w:rsidP="00F67E09">
            <w:pPr>
              <w:pStyle w:val="14"/>
              <w:jc w:val="center"/>
              <w:rPr>
                <w:sz w:val="22"/>
                <w:szCs w:val="22"/>
              </w:rPr>
            </w:pPr>
            <w:r w:rsidRPr="002C0F09">
              <w:rPr>
                <w:sz w:val="22"/>
                <w:szCs w:val="22"/>
              </w:rPr>
              <w:t>3</w:t>
            </w:r>
          </w:p>
        </w:tc>
        <w:tc>
          <w:tcPr>
            <w:tcW w:w="481" w:type="pct"/>
          </w:tcPr>
          <w:p w14:paraId="0A53B983" w14:textId="77777777" w:rsidR="00F67E09" w:rsidRPr="002C0F09" w:rsidRDefault="00F67E09" w:rsidP="00F67E09">
            <w:pPr>
              <w:pStyle w:val="14"/>
              <w:jc w:val="center"/>
              <w:rPr>
                <w:sz w:val="22"/>
                <w:szCs w:val="22"/>
              </w:rPr>
            </w:pPr>
            <w:r w:rsidRPr="002C0F09">
              <w:rPr>
                <w:sz w:val="22"/>
                <w:szCs w:val="22"/>
              </w:rPr>
              <w:t>-</w:t>
            </w:r>
          </w:p>
        </w:tc>
      </w:tr>
    </w:tbl>
    <w:p w14:paraId="6F0E20BF" w14:textId="1F732531" w:rsidR="00C1695F" w:rsidRPr="002C0F09" w:rsidRDefault="00C1695F" w:rsidP="00C1695F">
      <w:pPr>
        <w:pStyle w:val="a3"/>
        <w:ind w:firstLine="709"/>
        <w:jc w:val="both"/>
        <w:rPr>
          <w:sz w:val="28"/>
          <w:szCs w:val="28"/>
        </w:rPr>
      </w:pPr>
      <w:r w:rsidRPr="002C0F09">
        <w:rPr>
          <w:sz w:val="28"/>
          <w:szCs w:val="28"/>
        </w:rPr>
        <w:t xml:space="preserve"> </w:t>
      </w:r>
    </w:p>
    <w:p w14:paraId="3F5E25F3" w14:textId="1BC3C47F" w:rsidR="005E2AB0" w:rsidRPr="002C0F09" w:rsidRDefault="005E2AB0" w:rsidP="002C6FB5">
      <w:pPr>
        <w:ind w:firstLine="709"/>
        <w:jc w:val="both"/>
        <w:rPr>
          <w:sz w:val="28"/>
          <w:szCs w:val="28"/>
        </w:rPr>
      </w:pPr>
      <w:r w:rsidRPr="002C0F09">
        <w:rPr>
          <w:sz w:val="28"/>
          <w:szCs w:val="28"/>
        </w:rPr>
        <w:t xml:space="preserve">Приказом Министерства здравоохранения Республики Алтай от </w:t>
      </w:r>
      <w:r w:rsidR="003D420F" w:rsidRPr="002C0F09">
        <w:rPr>
          <w:sz w:val="28"/>
          <w:szCs w:val="28"/>
        </w:rPr>
        <w:t>22</w:t>
      </w:r>
      <w:r w:rsidRPr="002C0F09">
        <w:rPr>
          <w:sz w:val="28"/>
          <w:szCs w:val="28"/>
        </w:rPr>
        <w:t xml:space="preserve"> </w:t>
      </w:r>
      <w:r w:rsidR="003D420F" w:rsidRPr="002C0F09">
        <w:rPr>
          <w:sz w:val="28"/>
          <w:szCs w:val="28"/>
        </w:rPr>
        <w:t>феврал</w:t>
      </w:r>
      <w:r w:rsidRPr="002C0F09">
        <w:rPr>
          <w:sz w:val="28"/>
          <w:szCs w:val="28"/>
        </w:rPr>
        <w:t>я 20</w:t>
      </w:r>
      <w:r w:rsidR="003D420F" w:rsidRPr="002C0F09">
        <w:rPr>
          <w:sz w:val="28"/>
          <w:szCs w:val="28"/>
        </w:rPr>
        <w:t>23</w:t>
      </w:r>
      <w:r w:rsidRPr="002C0F09">
        <w:rPr>
          <w:sz w:val="28"/>
          <w:szCs w:val="28"/>
        </w:rPr>
        <w:t xml:space="preserve"> г. № </w:t>
      </w:r>
      <w:r w:rsidR="003D420F" w:rsidRPr="002C0F09">
        <w:rPr>
          <w:sz w:val="28"/>
          <w:szCs w:val="28"/>
        </w:rPr>
        <w:t>25-од</w:t>
      </w:r>
      <w:r w:rsidRPr="002C0F09">
        <w:rPr>
          <w:sz w:val="28"/>
          <w:szCs w:val="28"/>
        </w:rPr>
        <w:t xml:space="preserve"> </w:t>
      </w:r>
      <w:r w:rsidR="003D420F" w:rsidRPr="002C0F09">
        <w:rPr>
          <w:sz w:val="28"/>
          <w:szCs w:val="28"/>
        </w:rPr>
        <w:t xml:space="preserve">«Об организации оказания медицинской помощи больным с острым нарушением мозгового кровообращения в Республике Алтай и внесении изменений в приказ Министерства здравоохранения Республики Алтай от 10 октября 2021 года № 132-од» </w:t>
      </w:r>
      <w:r w:rsidR="009660FA" w:rsidRPr="002C0F09">
        <w:rPr>
          <w:sz w:val="28"/>
          <w:szCs w:val="28"/>
        </w:rPr>
        <w:t>создано неврологическое отделение для больных с ОНМК (первичное сосудистое отделение) (далее – ПСО) на базе БУЗ РА «Онгудайская районная больница».</w:t>
      </w:r>
      <w:r w:rsidR="000B55F7">
        <w:rPr>
          <w:sz w:val="28"/>
          <w:szCs w:val="28"/>
        </w:rPr>
        <w:t xml:space="preserve"> </w:t>
      </w:r>
    </w:p>
    <w:p w14:paraId="0EB9D1BB" w14:textId="77777777" w:rsidR="00814DAA" w:rsidRPr="002C0F09" w:rsidRDefault="00814DAA" w:rsidP="00814DAA">
      <w:pPr>
        <w:pStyle w:val="ac"/>
        <w:tabs>
          <w:tab w:val="left" w:pos="1282"/>
        </w:tabs>
        <w:ind w:left="0" w:firstLine="0"/>
        <w:jc w:val="center"/>
        <w:rPr>
          <w:bCs/>
          <w:sz w:val="28"/>
          <w:szCs w:val="28"/>
        </w:rPr>
      </w:pPr>
    </w:p>
    <w:p w14:paraId="09AFB0E7" w14:textId="1E8A6AE1" w:rsidR="00814DAA" w:rsidRPr="002C0F09" w:rsidRDefault="008D4F2F" w:rsidP="00814DAA">
      <w:pPr>
        <w:pStyle w:val="ac"/>
        <w:tabs>
          <w:tab w:val="left" w:pos="1282"/>
        </w:tabs>
        <w:ind w:left="0" w:firstLine="0"/>
        <w:jc w:val="center"/>
        <w:rPr>
          <w:bCs/>
          <w:sz w:val="28"/>
          <w:szCs w:val="28"/>
        </w:rPr>
      </w:pPr>
      <w:r>
        <w:rPr>
          <w:bCs/>
          <w:sz w:val="28"/>
          <w:szCs w:val="28"/>
        </w:rPr>
        <w:t>Таблица 39.</w:t>
      </w:r>
      <w:r w:rsidR="00814DAA" w:rsidRPr="002C0F09">
        <w:rPr>
          <w:bCs/>
          <w:sz w:val="28"/>
          <w:szCs w:val="28"/>
        </w:rPr>
        <w:t xml:space="preserve"> Коечный фонд ПСО</w:t>
      </w:r>
    </w:p>
    <w:p w14:paraId="342249B6" w14:textId="77777777" w:rsidR="00814DAA" w:rsidRPr="002C0F09" w:rsidRDefault="00814DAA" w:rsidP="00814DAA">
      <w:pPr>
        <w:pStyle w:val="ac"/>
        <w:tabs>
          <w:tab w:val="left" w:pos="1282"/>
        </w:tabs>
        <w:ind w:left="0" w:firstLine="0"/>
        <w:jc w:val="center"/>
        <w:rPr>
          <w:bCs/>
          <w:sz w:val="28"/>
          <w:szCs w:val="28"/>
        </w:rPr>
      </w:pPr>
    </w:p>
    <w:tbl>
      <w:tblPr>
        <w:tblStyle w:val="af"/>
        <w:tblW w:w="0" w:type="auto"/>
        <w:tblInd w:w="-147" w:type="dxa"/>
        <w:tblLook w:val="04A0" w:firstRow="1" w:lastRow="0" w:firstColumn="1" w:lastColumn="0" w:noHBand="0" w:noVBand="1"/>
      </w:tblPr>
      <w:tblGrid>
        <w:gridCol w:w="3609"/>
        <w:gridCol w:w="1865"/>
        <w:gridCol w:w="1528"/>
        <w:gridCol w:w="1197"/>
        <w:gridCol w:w="1570"/>
      </w:tblGrid>
      <w:tr w:rsidR="00814DAA" w:rsidRPr="002C0F09" w14:paraId="2F78B71D" w14:textId="77777777" w:rsidTr="00923EF8">
        <w:tc>
          <w:tcPr>
            <w:tcW w:w="3608" w:type="dxa"/>
            <w:vMerge w:val="restart"/>
            <w:vAlign w:val="center"/>
          </w:tcPr>
          <w:p w14:paraId="2272A303" w14:textId="77777777" w:rsidR="00814DAA" w:rsidRPr="002C0F09" w:rsidRDefault="00814DAA" w:rsidP="00962A8C">
            <w:pPr>
              <w:pStyle w:val="14"/>
              <w:spacing w:before="0" w:beforeAutospacing="0" w:after="0" w:afterAutospacing="0"/>
              <w:jc w:val="center"/>
              <w:rPr>
                <w:b/>
              </w:rPr>
            </w:pPr>
            <w:r w:rsidRPr="002C0F09">
              <w:rPr>
                <w:b/>
                <w:sz w:val="22"/>
                <w:szCs w:val="22"/>
              </w:rPr>
              <w:t>Наименование медицинской организации</w:t>
            </w:r>
          </w:p>
        </w:tc>
        <w:tc>
          <w:tcPr>
            <w:tcW w:w="0" w:type="auto"/>
            <w:gridSpan w:val="4"/>
            <w:vAlign w:val="center"/>
          </w:tcPr>
          <w:p w14:paraId="2E453115" w14:textId="77777777" w:rsidR="00814DAA" w:rsidRPr="002C0F09" w:rsidRDefault="00814DAA" w:rsidP="00962A8C">
            <w:pPr>
              <w:pStyle w:val="14"/>
              <w:spacing w:before="0" w:beforeAutospacing="0" w:after="0" w:afterAutospacing="0"/>
              <w:jc w:val="center"/>
              <w:rPr>
                <w:b/>
              </w:rPr>
            </w:pPr>
            <w:r w:rsidRPr="002C0F09">
              <w:rPr>
                <w:b/>
              </w:rPr>
              <w:t>ОНМК</w:t>
            </w:r>
          </w:p>
        </w:tc>
      </w:tr>
      <w:tr w:rsidR="00814DAA" w:rsidRPr="002C0F09" w14:paraId="05729955" w14:textId="77777777" w:rsidTr="00923EF8">
        <w:tc>
          <w:tcPr>
            <w:tcW w:w="3608" w:type="dxa"/>
            <w:vMerge/>
            <w:vAlign w:val="center"/>
          </w:tcPr>
          <w:p w14:paraId="4515AE20" w14:textId="77777777" w:rsidR="00814DAA" w:rsidRPr="002C0F09" w:rsidRDefault="00814DAA" w:rsidP="00962A8C">
            <w:pPr>
              <w:pStyle w:val="14"/>
              <w:spacing w:before="0" w:beforeAutospacing="0" w:after="0" w:afterAutospacing="0"/>
              <w:jc w:val="center"/>
              <w:rPr>
                <w:b/>
                <w:sz w:val="22"/>
                <w:szCs w:val="22"/>
              </w:rPr>
            </w:pPr>
          </w:p>
        </w:tc>
        <w:tc>
          <w:tcPr>
            <w:tcW w:w="0" w:type="auto"/>
            <w:vAlign w:val="center"/>
          </w:tcPr>
          <w:p w14:paraId="3744FDD6" w14:textId="77777777" w:rsidR="00814DAA" w:rsidRPr="002C0F09" w:rsidRDefault="00814DAA" w:rsidP="00962A8C">
            <w:pPr>
              <w:pStyle w:val="14"/>
              <w:spacing w:before="0" w:beforeAutospacing="0" w:after="0" w:afterAutospacing="0"/>
              <w:jc w:val="center"/>
              <w:rPr>
                <w:b/>
                <w:sz w:val="22"/>
                <w:szCs w:val="22"/>
              </w:rPr>
            </w:pPr>
            <w:r w:rsidRPr="002C0F09">
              <w:rPr>
                <w:b/>
                <w:sz w:val="22"/>
                <w:szCs w:val="22"/>
              </w:rPr>
              <w:t>Статус РСЦ/ ПСО/ НО с ПРИТ</w:t>
            </w:r>
          </w:p>
        </w:tc>
        <w:tc>
          <w:tcPr>
            <w:tcW w:w="0" w:type="auto"/>
            <w:vAlign w:val="center"/>
          </w:tcPr>
          <w:p w14:paraId="6CCAC85E" w14:textId="77777777" w:rsidR="00814DAA" w:rsidRPr="002C0F09" w:rsidRDefault="00814DAA" w:rsidP="00962A8C">
            <w:pPr>
              <w:pStyle w:val="14"/>
              <w:spacing w:before="0" w:beforeAutospacing="0" w:after="0" w:afterAutospacing="0"/>
              <w:jc w:val="center"/>
              <w:rPr>
                <w:b/>
                <w:sz w:val="22"/>
                <w:szCs w:val="22"/>
              </w:rPr>
            </w:pPr>
            <w:r w:rsidRPr="002C0F09">
              <w:rPr>
                <w:b/>
                <w:sz w:val="22"/>
                <w:szCs w:val="22"/>
              </w:rPr>
              <w:t>Коек для ОНМК в НО</w:t>
            </w:r>
          </w:p>
        </w:tc>
        <w:tc>
          <w:tcPr>
            <w:tcW w:w="0" w:type="auto"/>
            <w:vAlign w:val="center"/>
          </w:tcPr>
          <w:p w14:paraId="3A759EE2" w14:textId="77777777" w:rsidR="00814DAA" w:rsidRPr="002C0F09" w:rsidRDefault="00814DAA" w:rsidP="00962A8C">
            <w:pPr>
              <w:pStyle w:val="14"/>
              <w:spacing w:before="0" w:beforeAutospacing="0" w:after="0" w:afterAutospacing="0"/>
              <w:jc w:val="center"/>
              <w:rPr>
                <w:b/>
                <w:sz w:val="22"/>
                <w:szCs w:val="22"/>
              </w:rPr>
            </w:pPr>
            <w:r w:rsidRPr="002C0F09">
              <w:rPr>
                <w:b/>
                <w:sz w:val="22"/>
                <w:szCs w:val="22"/>
              </w:rPr>
              <w:t>Из них коек ПИТ</w:t>
            </w:r>
          </w:p>
        </w:tc>
        <w:tc>
          <w:tcPr>
            <w:tcW w:w="0" w:type="auto"/>
            <w:vAlign w:val="center"/>
          </w:tcPr>
          <w:p w14:paraId="4D5D0AC2" w14:textId="77777777" w:rsidR="00814DAA" w:rsidRPr="002C0F09" w:rsidRDefault="00814DAA" w:rsidP="00962A8C">
            <w:pPr>
              <w:pStyle w:val="14"/>
              <w:spacing w:before="0" w:beforeAutospacing="0" w:after="0" w:afterAutospacing="0"/>
              <w:jc w:val="center"/>
              <w:rPr>
                <w:b/>
                <w:sz w:val="22"/>
                <w:szCs w:val="22"/>
              </w:rPr>
            </w:pPr>
            <w:r w:rsidRPr="002C0F09">
              <w:rPr>
                <w:b/>
                <w:sz w:val="22"/>
                <w:szCs w:val="22"/>
              </w:rPr>
              <w:t>Коек ОРИТ для ОНМК</w:t>
            </w:r>
          </w:p>
        </w:tc>
      </w:tr>
      <w:tr w:rsidR="00814DAA" w:rsidRPr="002C0F09" w14:paraId="449B5D06" w14:textId="77777777" w:rsidTr="00923EF8">
        <w:tc>
          <w:tcPr>
            <w:tcW w:w="3608" w:type="dxa"/>
          </w:tcPr>
          <w:p w14:paraId="18711817" w14:textId="4B40BB9A" w:rsidR="00814DAA" w:rsidRPr="002C0F09" w:rsidRDefault="00814DAA" w:rsidP="00962A8C">
            <w:pPr>
              <w:pStyle w:val="14"/>
              <w:spacing w:before="0" w:beforeAutospacing="0" w:after="0" w:afterAutospacing="0"/>
              <w:jc w:val="center"/>
              <w:rPr>
                <w:sz w:val="22"/>
                <w:szCs w:val="22"/>
              </w:rPr>
            </w:pPr>
            <w:r w:rsidRPr="002C0F09">
              <w:rPr>
                <w:sz w:val="22"/>
                <w:szCs w:val="22"/>
              </w:rPr>
              <w:t>БУЗ РА «Онгудайская районная больница»</w:t>
            </w:r>
          </w:p>
        </w:tc>
        <w:tc>
          <w:tcPr>
            <w:tcW w:w="0" w:type="auto"/>
          </w:tcPr>
          <w:p w14:paraId="70A9D49A" w14:textId="30144A88" w:rsidR="00814DAA" w:rsidRPr="002C0F09" w:rsidRDefault="00814DAA" w:rsidP="00962A8C">
            <w:pPr>
              <w:pStyle w:val="14"/>
              <w:spacing w:before="0" w:beforeAutospacing="0" w:after="0" w:afterAutospacing="0"/>
              <w:jc w:val="center"/>
              <w:rPr>
                <w:sz w:val="22"/>
                <w:szCs w:val="22"/>
              </w:rPr>
            </w:pPr>
            <w:r w:rsidRPr="002C0F09">
              <w:rPr>
                <w:sz w:val="22"/>
                <w:szCs w:val="22"/>
              </w:rPr>
              <w:t>ПСО</w:t>
            </w:r>
          </w:p>
        </w:tc>
        <w:tc>
          <w:tcPr>
            <w:tcW w:w="0" w:type="auto"/>
          </w:tcPr>
          <w:p w14:paraId="3E4E0F88" w14:textId="77777777" w:rsidR="00814DAA" w:rsidRPr="002C0F09" w:rsidRDefault="00814DAA" w:rsidP="00962A8C">
            <w:pPr>
              <w:pStyle w:val="14"/>
              <w:spacing w:before="0" w:beforeAutospacing="0" w:after="0" w:afterAutospacing="0"/>
              <w:jc w:val="center"/>
              <w:rPr>
                <w:sz w:val="22"/>
                <w:szCs w:val="22"/>
              </w:rPr>
            </w:pPr>
            <w:r w:rsidRPr="002C0F09">
              <w:rPr>
                <w:sz w:val="22"/>
                <w:szCs w:val="22"/>
              </w:rPr>
              <w:t>15</w:t>
            </w:r>
          </w:p>
        </w:tc>
        <w:tc>
          <w:tcPr>
            <w:tcW w:w="0" w:type="auto"/>
          </w:tcPr>
          <w:p w14:paraId="53B6AA59" w14:textId="77777777" w:rsidR="00814DAA" w:rsidRPr="002C0F09" w:rsidRDefault="00814DAA" w:rsidP="00962A8C">
            <w:pPr>
              <w:pStyle w:val="14"/>
              <w:spacing w:before="0" w:beforeAutospacing="0" w:after="0" w:afterAutospacing="0"/>
              <w:jc w:val="center"/>
              <w:rPr>
                <w:sz w:val="22"/>
                <w:szCs w:val="22"/>
              </w:rPr>
            </w:pPr>
            <w:r w:rsidRPr="002C0F09">
              <w:rPr>
                <w:sz w:val="22"/>
                <w:szCs w:val="22"/>
              </w:rPr>
              <w:t>3</w:t>
            </w:r>
          </w:p>
        </w:tc>
        <w:tc>
          <w:tcPr>
            <w:tcW w:w="0" w:type="auto"/>
          </w:tcPr>
          <w:p w14:paraId="21B1FF49" w14:textId="77777777" w:rsidR="00814DAA" w:rsidRPr="002C0F09" w:rsidRDefault="00814DAA" w:rsidP="00962A8C">
            <w:pPr>
              <w:pStyle w:val="14"/>
              <w:spacing w:before="0" w:beforeAutospacing="0" w:after="0" w:afterAutospacing="0"/>
              <w:jc w:val="center"/>
              <w:rPr>
                <w:sz w:val="22"/>
                <w:szCs w:val="22"/>
              </w:rPr>
            </w:pPr>
            <w:r w:rsidRPr="002C0F09">
              <w:rPr>
                <w:sz w:val="22"/>
                <w:szCs w:val="22"/>
              </w:rPr>
              <w:t>-</w:t>
            </w:r>
          </w:p>
        </w:tc>
      </w:tr>
    </w:tbl>
    <w:p w14:paraId="1F6699A7" w14:textId="77777777" w:rsidR="00C1695F" w:rsidRPr="002C0F09" w:rsidRDefault="00C1695F" w:rsidP="00C1695F">
      <w:pPr>
        <w:pStyle w:val="a3"/>
        <w:ind w:firstLine="709"/>
        <w:jc w:val="both"/>
        <w:rPr>
          <w:sz w:val="28"/>
          <w:szCs w:val="28"/>
        </w:rPr>
      </w:pPr>
    </w:p>
    <w:p w14:paraId="3E214EC5" w14:textId="77777777" w:rsidR="00C1695F" w:rsidRPr="002C0F09" w:rsidRDefault="00C1695F" w:rsidP="00C1695F">
      <w:pPr>
        <w:pStyle w:val="a3"/>
        <w:ind w:firstLine="709"/>
        <w:jc w:val="both"/>
        <w:rPr>
          <w:sz w:val="28"/>
          <w:szCs w:val="28"/>
        </w:rPr>
      </w:pPr>
      <w:r w:rsidRPr="002C0F09">
        <w:rPr>
          <w:sz w:val="28"/>
          <w:szCs w:val="28"/>
        </w:rPr>
        <w:t>Коечный фонд ПСО состоит из 15 коек:</w:t>
      </w:r>
    </w:p>
    <w:p w14:paraId="1ED7B0C3" w14:textId="77777777" w:rsidR="00C1695F" w:rsidRPr="002C0F09" w:rsidRDefault="00C1695F" w:rsidP="00962A8C">
      <w:pPr>
        <w:pStyle w:val="a3"/>
        <w:jc w:val="both"/>
        <w:rPr>
          <w:sz w:val="28"/>
          <w:szCs w:val="28"/>
        </w:rPr>
      </w:pPr>
      <w:r w:rsidRPr="002C0F09">
        <w:rPr>
          <w:sz w:val="28"/>
          <w:szCs w:val="28"/>
        </w:rPr>
        <w:t>12</w:t>
      </w:r>
      <w:r w:rsidRPr="002C0F09">
        <w:rPr>
          <w:spacing w:val="1"/>
          <w:sz w:val="28"/>
          <w:szCs w:val="28"/>
        </w:rPr>
        <w:t xml:space="preserve"> неврологических коек для больных с острыми нарушениями мозгового кровообращения и </w:t>
      </w:r>
      <w:r w:rsidRPr="002C0F09">
        <w:rPr>
          <w:sz w:val="28"/>
          <w:szCs w:val="28"/>
        </w:rPr>
        <w:t>3 неврологические койки интенсивной терапии.</w:t>
      </w:r>
    </w:p>
    <w:p w14:paraId="60F19BFC" w14:textId="46A9B59F" w:rsidR="002C6FB5" w:rsidRPr="002C0F09" w:rsidRDefault="002C6FB5" w:rsidP="002C6FB5">
      <w:pPr>
        <w:ind w:firstLine="709"/>
        <w:jc w:val="both"/>
        <w:rPr>
          <w:sz w:val="28"/>
          <w:szCs w:val="28"/>
        </w:rPr>
      </w:pPr>
      <w:r w:rsidRPr="002C0F09">
        <w:rPr>
          <w:sz w:val="28"/>
          <w:szCs w:val="28"/>
        </w:rPr>
        <w:t>В оказании экстренной и планово</w:t>
      </w:r>
      <w:r w:rsidR="00926E12" w:rsidRPr="002C0F09">
        <w:rPr>
          <w:sz w:val="28"/>
          <w:szCs w:val="28"/>
        </w:rPr>
        <w:t>й помощи всем кардиологическим и неврологическим</w:t>
      </w:r>
      <w:r w:rsidRPr="002C0F09">
        <w:rPr>
          <w:sz w:val="28"/>
          <w:szCs w:val="28"/>
        </w:rPr>
        <w:t xml:space="preserve"> больным в Республике Алтай в сельской местности задействованы 10 районных больниц и Акташская больница, в г. Горно-Алтайске - БУЗ РА «Республиканская больница». Коеч</w:t>
      </w:r>
      <w:r w:rsidR="00290F7F" w:rsidRPr="002C0F09">
        <w:rPr>
          <w:sz w:val="28"/>
          <w:szCs w:val="28"/>
        </w:rPr>
        <w:t>ный фонд представлен в таблице 40</w:t>
      </w:r>
      <w:r w:rsidRPr="002C0F09">
        <w:rPr>
          <w:sz w:val="28"/>
          <w:szCs w:val="28"/>
        </w:rPr>
        <w:t>.</w:t>
      </w:r>
    </w:p>
    <w:p w14:paraId="2FFA0484" w14:textId="77777777" w:rsidR="002C6FB5" w:rsidRPr="002C0F09" w:rsidRDefault="002C6FB5" w:rsidP="002C6FB5">
      <w:pPr>
        <w:tabs>
          <w:tab w:val="left" w:pos="1282"/>
        </w:tabs>
        <w:ind w:firstLine="709"/>
        <w:jc w:val="both"/>
        <w:rPr>
          <w:sz w:val="28"/>
          <w:szCs w:val="28"/>
        </w:rPr>
      </w:pPr>
      <w:r w:rsidRPr="002C0F09">
        <w:rPr>
          <w:sz w:val="28"/>
          <w:szCs w:val="28"/>
        </w:rPr>
        <w:lastRenderedPageBreak/>
        <w:t>Во всех районных больницах имеются ПРИТ, оснащенные и укомплектованные в соответствии с порядками оказания медицинской помощи при сердечно-сосудистых заболеваниях (приказ Министерства здравоохранения РФ от 15 ноября 2012 г</w:t>
      </w:r>
      <w:r w:rsidR="005A58C6" w:rsidRPr="002C0F09">
        <w:rPr>
          <w:sz w:val="28"/>
          <w:szCs w:val="28"/>
        </w:rPr>
        <w:t>.</w:t>
      </w:r>
      <w:r w:rsidRPr="002C0F09">
        <w:rPr>
          <w:sz w:val="28"/>
          <w:szCs w:val="28"/>
        </w:rPr>
        <w:t xml:space="preserve"> № 918н) и больным с острыми нарушениями мозгового кровообращения (приказ Министерства </w:t>
      </w:r>
      <w:r w:rsidR="00021F33" w:rsidRPr="002C0F09">
        <w:rPr>
          <w:sz w:val="28"/>
          <w:szCs w:val="28"/>
        </w:rPr>
        <w:t>здравоохранения</w:t>
      </w:r>
      <w:r w:rsidR="00EF40DA" w:rsidRPr="002C0F09">
        <w:rPr>
          <w:sz w:val="28"/>
          <w:szCs w:val="28"/>
        </w:rPr>
        <w:t xml:space="preserve"> </w:t>
      </w:r>
      <w:r w:rsidRPr="002C0F09">
        <w:rPr>
          <w:sz w:val="28"/>
          <w:szCs w:val="28"/>
        </w:rPr>
        <w:t>РФ от 15 ноября 2012 г</w:t>
      </w:r>
      <w:r w:rsidR="005A58C6" w:rsidRPr="002C0F09">
        <w:rPr>
          <w:sz w:val="28"/>
          <w:szCs w:val="28"/>
        </w:rPr>
        <w:t>.</w:t>
      </w:r>
      <w:r w:rsidRPr="002C0F09">
        <w:rPr>
          <w:sz w:val="28"/>
          <w:szCs w:val="28"/>
        </w:rPr>
        <w:t xml:space="preserve"> № 928н).</w:t>
      </w:r>
    </w:p>
    <w:p w14:paraId="258BF9FF" w14:textId="77777777" w:rsidR="00E04FED" w:rsidRPr="002C0F09" w:rsidRDefault="00E04FED" w:rsidP="00E04FED">
      <w:pPr>
        <w:tabs>
          <w:tab w:val="left" w:pos="1282"/>
        </w:tabs>
        <w:ind w:firstLine="709"/>
        <w:jc w:val="both"/>
        <w:rPr>
          <w:sz w:val="28"/>
          <w:szCs w:val="28"/>
        </w:rPr>
      </w:pPr>
      <w:r w:rsidRPr="002C0F09">
        <w:rPr>
          <w:sz w:val="28"/>
          <w:szCs w:val="28"/>
        </w:rPr>
        <w:t xml:space="preserve">В соответствии с </w:t>
      </w:r>
      <w:r w:rsidR="008F4873" w:rsidRPr="002C0F09">
        <w:rPr>
          <w:sz w:val="28"/>
          <w:szCs w:val="28"/>
        </w:rPr>
        <w:t xml:space="preserve">соглашением </w:t>
      </w:r>
      <w:r w:rsidRPr="002C0F09">
        <w:rPr>
          <w:sz w:val="28"/>
          <w:szCs w:val="28"/>
          <w:lang w:eastAsia="ar-SA"/>
        </w:rPr>
        <w:t xml:space="preserve">о предоставлении иного межбюджетного трансферта из федерального бюджета бюджету субъекта Российской Федерации в целях софинансирования, в том числе в полном объеме, расходных обязательств субъекта Российской Федерации, возникающих при оснащении оборудованием региональных сосудистых центров и первичных сосудистых отделений </w:t>
      </w:r>
      <w:r w:rsidR="00CC2884" w:rsidRPr="002C0F09">
        <w:rPr>
          <w:sz w:val="28"/>
          <w:szCs w:val="28"/>
          <w:lang w:eastAsia="ar-SA"/>
        </w:rPr>
        <w:t>от 22 декабря 2019 г. № 056-17-2020-060 в 2022 г.</w:t>
      </w:r>
      <w:r w:rsidRPr="002C0F09">
        <w:rPr>
          <w:sz w:val="28"/>
          <w:szCs w:val="28"/>
          <w:lang w:eastAsia="ar-SA"/>
        </w:rPr>
        <w:t xml:space="preserve"> </w:t>
      </w:r>
      <w:r w:rsidRPr="002C0F09">
        <w:rPr>
          <w:sz w:val="28"/>
          <w:szCs w:val="28"/>
        </w:rPr>
        <w:t xml:space="preserve">предусмотрено оснащение медицинским оборудованием </w:t>
      </w:r>
      <w:r w:rsidR="00021F33" w:rsidRPr="002C0F09">
        <w:rPr>
          <w:sz w:val="28"/>
          <w:szCs w:val="28"/>
        </w:rPr>
        <w:t xml:space="preserve">РСЦ </w:t>
      </w:r>
      <w:r w:rsidRPr="002C0F09">
        <w:rPr>
          <w:sz w:val="28"/>
          <w:szCs w:val="28"/>
        </w:rPr>
        <w:t>на сумму 27 782,8 тыс. рублей за счет средств федерального бюджета следующим медицинским оборудованием:</w:t>
      </w:r>
    </w:p>
    <w:p w14:paraId="06026E67" w14:textId="51793410" w:rsidR="00E04FED" w:rsidRPr="002C0F09" w:rsidRDefault="00E04FED" w:rsidP="00E04FED">
      <w:pPr>
        <w:tabs>
          <w:tab w:val="left" w:pos="1282"/>
        </w:tabs>
        <w:ind w:firstLine="709"/>
        <w:jc w:val="both"/>
        <w:rPr>
          <w:sz w:val="28"/>
          <w:szCs w:val="28"/>
        </w:rPr>
      </w:pPr>
      <w:r w:rsidRPr="002C0F09">
        <w:rPr>
          <w:sz w:val="28"/>
          <w:szCs w:val="28"/>
        </w:rPr>
        <w:t xml:space="preserve">1) ультразвуковой аппарат для исследования сердца </w:t>
      </w:r>
      <w:r w:rsidR="00CC2884" w:rsidRPr="002C0F09">
        <w:rPr>
          <w:sz w:val="28"/>
          <w:szCs w:val="28"/>
        </w:rPr>
        <w:t xml:space="preserve">и сосудов (передвижной) - 1 </w:t>
      </w:r>
      <w:r w:rsidR="00373F6C" w:rsidRPr="002C0F09">
        <w:rPr>
          <w:sz w:val="28"/>
          <w:szCs w:val="28"/>
        </w:rPr>
        <w:t>ед.</w:t>
      </w:r>
      <w:r w:rsidR="00CC2884" w:rsidRPr="002C0F09">
        <w:rPr>
          <w:sz w:val="28"/>
          <w:szCs w:val="28"/>
        </w:rPr>
        <w:t>;</w:t>
      </w:r>
    </w:p>
    <w:p w14:paraId="265212D4" w14:textId="77777777" w:rsidR="00E04FED" w:rsidRPr="002C0F09" w:rsidRDefault="00E04FED" w:rsidP="00E04FED">
      <w:pPr>
        <w:tabs>
          <w:tab w:val="left" w:pos="1282"/>
        </w:tabs>
        <w:ind w:firstLine="709"/>
        <w:jc w:val="both"/>
        <w:rPr>
          <w:sz w:val="28"/>
          <w:szCs w:val="28"/>
        </w:rPr>
      </w:pPr>
      <w:r w:rsidRPr="002C0F09">
        <w:rPr>
          <w:sz w:val="28"/>
          <w:szCs w:val="28"/>
        </w:rPr>
        <w:t>2) комплекс диагностический для ультразвуковых исследований экспертного класса с возможностью исследования брахиоцефальных сосудов, аорты, нижней полой вены, выполнения транскраниальных исследований трансторакальной и чресп</w:t>
      </w:r>
      <w:r w:rsidR="00CC2884" w:rsidRPr="002C0F09">
        <w:rPr>
          <w:sz w:val="28"/>
          <w:szCs w:val="28"/>
        </w:rPr>
        <w:t>ищеводной эхокардиографии -1 ед;</w:t>
      </w:r>
    </w:p>
    <w:p w14:paraId="35A90557" w14:textId="77777777" w:rsidR="00E04FED" w:rsidRPr="002C0F09" w:rsidRDefault="00E04FED" w:rsidP="00E04FED">
      <w:pPr>
        <w:tabs>
          <w:tab w:val="left" w:pos="1282"/>
        </w:tabs>
        <w:ind w:firstLine="709"/>
        <w:jc w:val="both"/>
        <w:rPr>
          <w:sz w:val="28"/>
          <w:szCs w:val="28"/>
        </w:rPr>
      </w:pPr>
      <w:r w:rsidRPr="002C0F09">
        <w:rPr>
          <w:sz w:val="28"/>
          <w:szCs w:val="28"/>
        </w:rPr>
        <w:t xml:space="preserve">3) аппарат для искусственной вентиляции легких – 2 ед. </w:t>
      </w:r>
    </w:p>
    <w:p w14:paraId="303EA888" w14:textId="77777777" w:rsidR="00E04FED" w:rsidRPr="002C0F09" w:rsidRDefault="00E04FED" w:rsidP="00CC2884">
      <w:pPr>
        <w:pStyle w:val="ac"/>
        <w:tabs>
          <w:tab w:val="left" w:pos="1282"/>
        </w:tabs>
        <w:ind w:left="0" w:firstLine="0"/>
        <w:jc w:val="center"/>
        <w:rPr>
          <w:bCs/>
          <w:sz w:val="28"/>
          <w:szCs w:val="28"/>
        </w:rPr>
      </w:pPr>
    </w:p>
    <w:p w14:paraId="6ED43FA5" w14:textId="77777777" w:rsidR="00CC2884" w:rsidRPr="002C0F09" w:rsidRDefault="002C6FB5" w:rsidP="00CC2884">
      <w:pPr>
        <w:pStyle w:val="ac"/>
        <w:tabs>
          <w:tab w:val="left" w:pos="1282"/>
        </w:tabs>
        <w:ind w:left="0" w:firstLine="0"/>
        <w:jc w:val="center"/>
        <w:rPr>
          <w:bCs/>
          <w:sz w:val="28"/>
          <w:szCs w:val="28"/>
        </w:rPr>
      </w:pPr>
      <w:r w:rsidRPr="002C0F09">
        <w:rPr>
          <w:bCs/>
          <w:sz w:val="28"/>
          <w:szCs w:val="28"/>
        </w:rPr>
        <w:t xml:space="preserve">Таблица </w:t>
      </w:r>
      <w:r w:rsidR="00290F7F" w:rsidRPr="002C0F09">
        <w:rPr>
          <w:bCs/>
          <w:sz w:val="28"/>
          <w:szCs w:val="28"/>
        </w:rPr>
        <w:t>40</w:t>
      </w:r>
      <w:r w:rsidRPr="002C0F09">
        <w:rPr>
          <w:bCs/>
          <w:sz w:val="28"/>
          <w:szCs w:val="28"/>
        </w:rPr>
        <w:t>. Медицинские организации, задействованные в оказании медицинской помощи кардиологическим и нев</w:t>
      </w:r>
      <w:r w:rsidR="00CC2884" w:rsidRPr="002C0F09">
        <w:rPr>
          <w:bCs/>
          <w:sz w:val="28"/>
          <w:szCs w:val="28"/>
        </w:rPr>
        <w:t>рологическим больным</w:t>
      </w:r>
    </w:p>
    <w:p w14:paraId="5F9A9FC4" w14:textId="77777777" w:rsidR="002C6FB5" w:rsidRPr="002C0F09" w:rsidRDefault="002E70A4" w:rsidP="00CC2884">
      <w:pPr>
        <w:pStyle w:val="ac"/>
        <w:tabs>
          <w:tab w:val="left" w:pos="1282"/>
        </w:tabs>
        <w:ind w:left="0" w:firstLine="0"/>
        <w:jc w:val="center"/>
        <w:rPr>
          <w:bCs/>
          <w:sz w:val="28"/>
          <w:szCs w:val="28"/>
        </w:rPr>
      </w:pPr>
      <w:r w:rsidRPr="002C0F09">
        <w:rPr>
          <w:bCs/>
          <w:sz w:val="28"/>
          <w:szCs w:val="28"/>
        </w:rPr>
        <w:t>за 2022</w:t>
      </w:r>
      <w:r w:rsidR="00CC2884" w:rsidRPr="002C0F09">
        <w:rPr>
          <w:bCs/>
          <w:sz w:val="28"/>
          <w:szCs w:val="28"/>
        </w:rPr>
        <w:t xml:space="preserve"> г.</w:t>
      </w:r>
    </w:p>
    <w:p w14:paraId="49F001BD" w14:textId="77777777" w:rsidR="00CC2884" w:rsidRPr="002C0F09" w:rsidRDefault="00CC2884" w:rsidP="00CC2884">
      <w:pPr>
        <w:pStyle w:val="ac"/>
        <w:tabs>
          <w:tab w:val="left" w:pos="1282"/>
        </w:tabs>
        <w:ind w:left="0" w:firstLine="0"/>
        <w:jc w:val="center"/>
        <w:rPr>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9"/>
        <w:gridCol w:w="1614"/>
        <w:gridCol w:w="1159"/>
        <w:gridCol w:w="1253"/>
        <w:gridCol w:w="1207"/>
      </w:tblGrid>
      <w:tr w:rsidR="002C6FB5" w:rsidRPr="002C0F09" w14:paraId="124970BA" w14:textId="77777777" w:rsidTr="00F724AF">
        <w:trPr>
          <w:trHeight w:val="239"/>
        </w:trPr>
        <w:tc>
          <w:tcPr>
            <w:tcW w:w="2281" w:type="pct"/>
            <w:vMerge w:val="restart"/>
          </w:tcPr>
          <w:p w14:paraId="177F79D8" w14:textId="77777777" w:rsidR="002C6FB5" w:rsidRPr="002C0F09" w:rsidRDefault="002C6FB5" w:rsidP="00577C90">
            <w:pPr>
              <w:pStyle w:val="27"/>
              <w:shd w:val="clear" w:color="auto" w:fill="auto"/>
              <w:spacing w:before="0" w:line="240" w:lineRule="auto"/>
              <w:ind w:firstLine="0"/>
              <w:jc w:val="center"/>
              <w:rPr>
                <w:rFonts w:ascii="Times New Roman" w:hAnsi="Times New Roman" w:cs="Times New Roman"/>
                <w:b/>
                <w:sz w:val="20"/>
                <w:szCs w:val="20"/>
              </w:rPr>
            </w:pPr>
            <w:r w:rsidRPr="002C0F09">
              <w:rPr>
                <w:rFonts w:ascii="Times New Roman" w:hAnsi="Times New Roman" w:cs="Times New Roman"/>
                <w:b/>
                <w:sz w:val="20"/>
                <w:szCs w:val="20"/>
              </w:rPr>
              <w:t>Медицинская организация</w:t>
            </w:r>
          </w:p>
        </w:tc>
        <w:tc>
          <w:tcPr>
            <w:tcW w:w="839" w:type="pct"/>
            <w:vMerge w:val="restart"/>
          </w:tcPr>
          <w:p w14:paraId="10720034" w14:textId="77777777" w:rsidR="002C6FB5" w:rsidRPr="002C0F09" w:rsidRDefault="002C6FB5" w:rsidP="00577C90">
            <w:pPr>
              <w:pStyle w:val="27"/>
              <w:shd w:val="clear" w:color="auto" w:fill="auto"/>
              <w:spacing w:before="0" w:line="240" w:lineRule="auto"/>
              <w:ind w:firstLine="0"/>
              <w:jc w:val="center"/>
              <w:rPr>
                <w:rFonts w:ascii="Times New Roman" w:hAnsi="Times New Roman" w:cs="Times New Roman"/>
                <w:b/>
                <w:sz w:val="20"/>
                <w:szCs w:val="20"/>
              </w:rPr>
            </w:pPr>
            <w:r w:rsidRPr="002C0F09">
              <w:rPr>
                <w:rFonts w:ascii="Times New Roman" w:hAnsi="Times New Roman" w:cs="Times New Roman"/>
                <w:b/>
                <w:sz w:val="20"/>
                <w:szCs w:val="20"/>
              </w:rPr>
              <w:t>Численность зон обслуживания</w:t>
            </w:r>
          </w:p>
        </w:tc>
        <w:tc>
          <w:tcPr>
            <w:tcW w:w="1880" w:type="pct"/>
            <w:gridSpan w:val="3"/>
          </w:tcPr>
          <w:p w14:paraId="007E8F3B" w14:textId="77777777" w:rsidR="002C6FB5" w:rsidRPr="002C0F09" w:rsidRDefault="002C6FB5" w:rsidP="00577C90">
            <w:pPr>
              <w:pStyle w:val="27"/>
              <w:shd w:val="clear" w:color="auto" w:fill="auto"/>
              <w:spacing w:before="0" w:line="240" w:lineRule="auto"/>
              <w:ind w:firstLine="0"/>
              <w:jc w:val="center"/>
              <w:rPr>
                <w:rFonts w:ascii="Times New Roman" w:hAnsi="Times New Roman" w:cs="Times New Roman"/>
                <w:b/>
                <w:sz w:val="20"/>
                <w:szCs w:val="20"/>
                <w:lang w:val="ru-RU"/>
              </w:rPr>
            </w:pPr>
            <w:r w:rsidRPr="002C0F09">
              <w:rPr>
                <w:rFonts w:ascii="Times New Roman" w:hAnsi="Times New Roman" w:cs="Times New Roman"/>
                <w:b/>
                <w:sz w:val="20"/>
                <w:szCs w:val="20"/>
                <w:lang w:val="ru-RU"/>
              </w:rPr>
              <w:t>Кол-во коек по профилю</w:t>
            </w:r>
          </w:p>
        </w:tc>
      </w:tr>
      <w:tr w:rsidR="002C6FB5" w:rsidRPr="002C0F09" w14:paraId="1C87ABEC" w14:textId="77777777" w:rsidTr="00F724AF">
        <w:trPr>
          <w:trHeight w:val="238"/>
        </w:trPr>
        <w:tc>
          <w:tcPr>
            <w:tcW w:w="2281" w:type="pct"/>
            <w:vMerge/>
          </w:tcPr>
          <w:p w14:paraId="26763C15" w14:textId="77777777" w:rsidR="002C6FB5" w:rsidRPr="002C0F09" w:rsidRDefault="002C6FB5" w:rsidP="00577C90">
            <w:pPr>
              <w:pStyle w:val="27"/>
              <w:shd w:val="clear" w:color="auto" w:fill="auto"/>
              <w:spacing w:before="0" w:line="240" w:lineRule="auto"/>
              <w:ind w:firstLine="0"/>
              <w:jc w:val="center"/>
              <w:rPr>
                <w:rFonts w:ascii="Times New Roman" w:hAnsi="Times New Roman" w:cs="Times New Roman"/>
                <w:b/>
                <w:sz w:val="20"/>
                <w:szCs w:val="20"/>
                <w:lang w:val="ru-RU"/>
              </w:rPr>
            </w:pPr>
          </w:p>
        </w:tc>
        <w:tc>
          <w:tcPr>
            <w:tcW w:w="839" w:type="pct"/>
            <w:vMerge/>
          </w:tcPr>
          <w:p w14:paraId="20EBAC90" w14:textId="77777777" w:rsidR="002C6FB5" w:rsidRPr="002C0F09" w:rsidRDefault="002C6FB5" w:rsidP="00577C90">
            <w:pPr>
              <w:pStyle w:val="27"/>
              <w:shd w:val="clear" w:color="auto" w:fill="auto"/>
              <w:spacing w:before="0" w:line="240" w:lineRule="auto"/>
              <w:ind w:firstLine="0"/>
              <w:jc w:val="center"/>
              <w:rPr>
                <w:rFonts w:ascii="Times New Roman" w:hAnsi="Times New Roman" w:cs="Times New Roman"/>
                <w:b/>
                <w:sz w:val="20"/>
                <w:szCs w:val="20"/>
                <w:lang w:val="ru-RU"/>
              </w:rPr>
            </w:pPr>
          </w:p>
        </w:tc>
        <w:tc>
          <w:tcPr>
            <w:tcW w:w="602" w:type="pct"/>
          </w:tcPr>
          <w:p w14:paraId="0C47D19E" w14:textId="77777777" w:rsidR="002C6FB5" w:rsidRPr="002C0F09" w:rsidRDefault="002C6FB5" w:rsidP="00577C90">
            <w:pPr>
              <w:pStyle w:val="27"/>
              <w:shd w:val="clear" w:color="auto" w:fill="auto"/>
              <w:spacing w:before="0" w:line="240" w:lineRule="auto"/>
              <w:ind w:firstLine="0"/>
              <w:jc w:val="center"/>
              <w:rPr>
                <w:rFonts w:ascii="Times New Roman" w:hAnsi="Times New Roman" w:cs="Times New Roman"/>
                <w:b/>
                <w:sz w:val="20"/>
                <w:szCs w:val="20"/>
              </w:rPr>
            </w:pPr>
            <w:r w:rsidRPr="002C0F09">
              <w:rPr>
                <w:rFonts w:ascii="Times New Roman" w:hAnsi="Times New Roman" w:cs="Times New Roman"/>
                <w:b/>
                <w:sz w:val="20"/>
                <w:szCs w:val="20"/>
              </w:rPr>
              <w:t>кардиоло</w:t>
            </w:r>
            <w:r w:rsidR="00CC2884" w:rsidRPr="002C0F09">
              <w:rPr>
                <w:rFonts w:ascii="Times New Roman" w:hAnsi="Times New Roman" w:cs="Times New Roman"/>
                <w:b/>
                <w:sz w:val="20"/>
                <w:szCs w:val="20"/>
                <w:lang w:val="ru-RU"/>
              </w:rPr>
              <w:t>-</w:t>
            </w:r>
            <w:r w:rsidRPr="002C0F09">
              <w:rPr>
                <w:rFonts w:ascii="Times New Roman" w:hAnsi="Times New Roman" w:cs="Times New Roman"/>
                <w:b/>
                <w:sz w:val="20"/>
                <w:szCs w:val="20"/>
              </w:rPr>
              <w:t>гическиих</w:t>
            </w:r>
          </w:p>
        </w:tc>
        <w:tc>
          <w:tcPr>
            <w:tcW w:w="651" w:type="pct"/>
          </w:tcPr>
          <w:p w14:paraId="3A414632" w14:textId="77777777" w:rsidR="002C6FB5" w:rsidRPr="002C0F09" w:rsidRDefault="002C6FB5" w:rsidP="00577C90">
            <w:pPr>
              <w:pStyle w:val="27"/>
              <w:shd w:val="clear" w:color="auto" w:fill="auto"/>
              <w:spacing w:before="0" w:line="240" w:lineRule="auto"/>
              <w:ind w:firstLine="0"/>
              <w:jc w:val="center"/>
              <w:rPr>
                <w:rFonts w:ascii="Times New Roman" w:hAnsi="Times New Roman" w:cs="Times New Roman"/>
                <w:b/>
                <w:sz w:val="20"/>
                <w:szCs w:val="20"/>
              </w:rPr>
            </w:pPr>
            <w:r w:rsidRPr="002C0F09">
              <w:rPr>
                <w:rFonts w:ascii="Times New Roman" w:hAnsi="Times New Roman" w:cs="Times New Roman"/>
                <w:b/>
                <w:sz w:val="20"/>
                <w:szCs w:val="20"/>
              </w:rPr>
              <w:t>невроло-гических</w:t>
            </w:r>
          </w:p>
        </w:tc>
        <w:tc>
          <w:tcPr>
            <w:tcW w:w="627" w:type="pct"/>
          </w:tcPr>
          <w:p w14:paraId="752EB94D" w14:textId="77777777" w:rsidR="002C6FB5" w:rsidRPr="002C0F09" w:rsidRDefault="002C6FB5" w:rsidP="00577C90">
            <w:pPr>
              <w:pStyle w:val="27"/>
              <w:shd w:val="clear" w:color="auto" w:fill="auto"/>
              <w:spacing w:before="0" w:line="240" w:lineRule="auto"/>
              <w:ind w:firstLine="0"/>
              <w:jc w:val="center"/>
              <w:rPr>
                <w:rFonts w:ascii="Times New Roman" w:hAnsi="Times New Roman" w:cs="Times New Roman"/>
                <w:b/>
                <w:sz w:val="20"/>
                <w:szCs w:val="20"/>
              </w:rPr>
            </w:pPr>
            <w:r w:rsidRPr="002C0F09">
              <w:rPr>
                <w:rFonts w:ascii="Times New Roman" w:hAnsi="Times New Roman" w:cs="Times New Roman"/>
                <w:b/>
                <w:sz w:val="20"/>
                <w:szCs w:val="20"/>
              </w:rPr>
              <w:t>терапевти</w:t>
            </w:r>
            <w:r w:rsidR="00CC2884" w:rsidRPr="002C0F09">
              <w:rPr>
                <w:rFonts w:ascii="Times New Roman" w:hAnsi="Times New Roman" w:cs="Times New Roman"/>
                <w:b/>
                <w:sz w:val="20"/>
                <w:szCs w:val="20"/>
                <w:lang w:val="ru-RU"/>
              </w:rPr>
              <w:t>-</w:t>
            </w:r>
            <w:r w:rsidRPr="002C0F09">
              <w:rPr>
                <w:rFonts w:ascii="Times New Roman" w:hAnsi="Times New Roman" w:cs="Times New Roman"/>
                <w:b/>
                <w:sz w:val="20"/>
                <w:szCs w:val="20"/>
              </w:rPr>
              <w:t>ческих</w:t>
            </w:r>
          </w:p>
        </w:tc>
      </w:tr>
      <w:tr w:rsidR="002C6FB5" w:rsidRPr="002C0F09" w14:paraId="6FC1E1C1" w14:textId="77777777" w:rsidTr="00F724AF">
        <w:trPr>
          <w:trHeight w:val="238"/>
        </w:trPr>
        <w:tc>
          <w:tcPr>
            <w:tcW w:w="2281" w:type="pct"/>
          </w:tcPr>
          <w:p w14:paraId="1BDB3469" w14:textId="77777777" w:rsidR="002C6FB5" w:rsidRPr="002C0F09" w:rsidRDefault="002C6FB5" w:rsidP="00577C90">
            <w:pPr>
              <w:pStyle w:val="27"/>
              <w:shd w:val="clear" w:color="auto" w:fill="auto"/>
              <w:spacing w:before="0" w:line="240" w:lineRule="auto"/>
              <w:ind w:firstLine="0"/>
              <w:rPr>
                <w:rFonts w:ascii="Times New Roman" w:hAnsi="Times New Roman" w:cs="Times New Roman"/>
                <w:sz w:val="20"/>
                <w:szCs w:val="20"/>
              </w:rPr>
            </w:pPr>
            <w:r w:rsidRPr="002C0F09">
              <w:rPr>
                <w:rFonts w:ascii="Times New Roman" w:hAnsi="Times New Roman" w:cs="Times New Roman"/>
                <w:sz w:val="20"/>
                <w:szCs w:val="20"/>
              </w:rPr>
              <w:t>БУЗ РА «Республиканская больница»</w:t>
            </w:r>
          </w:p>
        </w:tc>
        <w:tc>
          <w:tcPr>
            <w:tcW w:w="839" w:type="pct"/>
          </w:tcPr>
          <w:p w14:paraId="4376520C" w14:textId="77777777" w:rsidR="002C6FB5" w:rsidRPr="002C0F09" w:rsidRDefault="00C93A34"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64 558</w:t>
            </w:r>
          </w:p>
        </w:tc>
        <w:tc>
          <w:tcPr>
            <w:tcW w:w="602" w:type="pct"/>
          </w:tcPr>
          <w:p w14:paraId="2D366F27" w14:textId="77777777" w:rsidR="002C6FB5" w:rsidRPr="002C0F09" w:rsidRDefault="002C6FB5"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56</w:t>
            </w:r>
          </w:p>
        </w:tc>
        <w:tc>
          <w:tcPr>
            <w:tcW w:w="651" w:type="pct"/>
          </w:tcPr>
          <w:p w14:paraId="1C52E803" w14:textId="77777777" w:rsidR="002C6FB5" w:rsidRPr="002C0F09" w:rsidRDefault="002C6FB5"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55</w:t>
            </w:r>
          </w:p>
        </w:tc>
        <w:tc>
          <w:tcPr>
            <w:tcW w:w="627" w:type="pct"/>
          </w:tcPr>
          <w:p w14:paraId="339B8173" w14:textId="77777777" w:rsidR="002C6FB5" w:rsidRPr="002C0F09" w:rsidRDefault="0042007A"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25</w:t>
            </w:r>
          </w:p>
        </w:tc>
      </w:tr>
      <w:tr w:rsidR="002C6FB5" w:rsidRPr="002C0F09" w14:paraId="69F0C862" w14:textId="77777777" w:rsidTr="00F724AF">
        <w:trPr>
          <w:trHeight w:val="238"/>
        </w:trPr>
        <w:tc>
          <w:tcPr>
            <w:tcW w:w="2281" w:type="pct"/>
            <w:vAlign w:val="center"/>
          </w:tcPr>
          <w:p w14:paraId="7BFEA62A" w14:textId="77777777" w:rsidR="002C6FB5" w:rsidRPr="002C0F09" w:rsidRDefault="002C6FB5" w:rsidP="00577C90">
            <w:pPr>
              <w:rPr>
                <w:sz w:val="20"/>
                <w:szCs w:val="20"/>
              </w:rPr>
            </w:pPr>
            <w:r w:rsidRPr="002C0F09">
              <w:rPr>
                <w:sz w:val="20"/>
                <w:szCs w:val="20"/>
              </w:rPr>
              <w:t>БУЗ РА «Майминская районная больница»</w:t>
            </w:r>
          </w:p>
        </w:tc>
        <w:tc>
          <w:tcPr>
            <w:tcW w:w="839" w:type="pct"/>
          </w:tcPr>
          <w:p w14:paraId="73399F9A" w14:textId="77777777" w:rsidR="002C6FB5" w:rsidRPr="002C0F09" w:rsidRDefault="0042007A"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34 647</w:t>
            </w:r>
          </w:p>
        </w:tc>
        <w:tc>
          <w:tcPr>
            <w:tcW w:w="602" w:type="pct"/>
          </w:tcPr>
          <w:p w14:paraId="04ACCB03" w14:textId="77777777" w:rsidR="002C6FB5" w:rsidRPr="002C0F09" w:rsidRDefault="002C6FB5"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w:t>
            </w:r>
          </w:p>
        </w:tc>
        <w:tc>
          <w:tcPr>
            <w:tcW w:w="651" w:type="pct"/>
          </w:tcPr>
          <w:p w14:paraId="73F4F380" w14:textId="77777777" w:rsidR="002C6FB5" w:rsidRPr="002C0F09" w:rsidRDefault="002E70A4"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5</w:t>
            </w:r>
          </w:p>
        </w:tc>
        <w:tc>
          <w:tcPr>
            <w:tcW w:w="627" w:type="pct"/>
          </w:tcPr>
          <w:p w14:paraId="172E654C" w14:textId="77777777" w:rsidR="002C6FB5" w:rsidRPr="002C0F09" w:rsidRDefault="002E70A4"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24</w:t>
            </w:r>
          </w:p>
        </w:tc>
      </w:tr>
      <w:tr w:rsidR="002C6FB5" w:rsidRPr="002C0F09" w14:paraId="0EA97304" w14:textId="77777777" w:rsidTr="00F724AF">
        <w:trPr>
          <w:trHeight w:val="224"/>
        </w:trPr>
        <w:tc>
          <w:tcPr>
            <w:tcW w:w="2281" w:type="pct"/>
            <w:vAlign w:val="center"/>
          </w:tcPr>
          <w:p w14:paraId="55444525" w14:textId="77777777" w:rsidR="002C6FB5" w:rsidRPr="002C0F09" w:rsidRDefault="002C6FB5" w:rsidP="00577C90">
            <w:pPr>
              <w:rPr>
                <w:sz w:val="20"/>
                <w:szCs w:val="20"/>
              </w:rPr>
            </w:pPr>
            <w:r w:rsidRPr="002C0F09">
              <w:rPr>
                <w:sz w:val="20"/>
                <w:szCs w:val="20"/>
              </w:rPr>
              <w:t>БУЗ РА «Кош-Агачская районная больница»</w:t>
            </w:r>
          </w:p>
        </w:tc>
        <w:tc>
          <w:tcPr>
            <w:tcW w:w="839" w:type="pct"/>
          </w:tcPr>
          <w:p w14:paraId="371D8BB6" w14:textId="77777777" w:rsidR="002C6FB5" w:rsidRPr="002C0F09" w:rsidRDefault="0042007A"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20286</w:t>
            </w:r>
          </w:p>
        </w:tc>
        <w:tc>
          <w:tcPr>
            <w:tcW w:w="602" w:type="pct"/>
          </w:tcPr>
          <w:p w14:paraId="038594D8" w14:textId="77777777" w:rsidR="002C6FB5" w:rsidRPr="002C0F09" w:rsidRDefault="002C6FB5" w:rsidP="00577C90">
            <w:pPr>
              <w:pStyle w:val="27"/>
              <w:shd w:val="clear" w:color="auto" w:fill="auto"/>
              <w:spacing w:before="0" w:line="240" w:lineRule="auto"/>
              <w:ind w:firstLine="0"/>
              <w:jc w:val="center"/>
              <w:rPr>
                <w:rFonts w:ascii="Times New Roman" w:hAnsi="Times New Roman" w:cs="Times New Roman"/>
                <w:sz w:val="20"/>
                <w:szCs w:val="20"/>
                <w:lang w:val="ru-RU"/>
              </w:rPr>
            </w:pPr>
            <w:r w:rsidRPr="002C0F09">
              <w:rPr>
                <w:rFonts w:ascii="Times New Roman" w:hAnsi="Times New Roman" w:cs="Times New Roman"/>
                <w:sz w:val="20"/>
                <w:szCs w:val="20"/>
                <w:lang w:val="ru-RU"/>
              </w:rPr>
              <w:t>-</w:t>
            </w:r>
          </w:p>
        </w:tc>
        <w:tc>
          <w:tcPr>
            <w:tcW w:w="651" w:type="pct"/>
          </w:tcPr>
          <w:p w14:paraId="36ABE023" w14:textId="77777777" w:rsidR="002C6FB5" w:rsidRPr="002C0F09" w:rsidRDefault="002C6FB5"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7</w:t>
            </w:r>
          </w:p>
        </w:tc>
        <w:tc>
          <w:tcPr>
            <w:tcW w:w="627" w:type="pct"/>
          </w:tcPr>
          <w:p w14:paraId="7AC264FF" w14:textId="77777777" w:rsidR="002C6FB5" w:rsidRPr="002C0F09" w:rsidRDefault="002C6FB5"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16</w:t>
            </w:r>
          </w:p>
        </w:tc>
      </w:tr>
      <w:tr w:rsidR="002C6FB5" w:rsidRPr="002C0F09" w14:paraId="358898C6" w14:textId="77777777" w:rsidTr="00F724AF">
        <w:trPr>
          <w:trHeight w:val="238"/>
        </w:trPr>
        <w:tc>
          <w:tcPr>
            <w:tcW w:w="2281" w:type="pct"/>
            <w:vAlign w:val="center"/>
          </w:tcPr>
          <w:p w14:paraId="15AE14FB" w14:textId="77777777" w:rsidR="002C6FB5" w:rsidRPr="002C0F09" w:rsidRDefault="002C6FB5" w:rsidP="00577C90">
            <w:pPr>
              <w:rPr>
                <w:sz w:val="20"/>
                <w:szCs w:val="20"/>
              </w:rPr>
            </w:pPr>
            <w:r w:rsidRPr="002C0F09">
              <w:rPr>
                <w:sz w:val="20"/>
                <w:szCs w:val="20"/>
              </w:rPr>
              <w:t>БУЗ РА «Онгудайская районная больница»</w:t>
            </w:r>
          </w:p>
        </w:tc>
        <w:tc>
          <w:tcPr>
            <w:tcW w:w="839" w:type="pct"/>
          </w:tcPr>
          <w:p w14:paraId="5267A152" w14:textId="77777777" w:rsidR="002C6FB5" w:rsidRPr="002C0F09" w:rsidRDefault="0042007A"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14 206</w:t>
            </w:r>
          </w:p>
        </w:tc>
        <w:tc>
          <w:tcPr>
            <w:tcW w:w="602" w:type="pct"/>
          </w:tcPr>
          <w:p w14:paraId="6CA4B335" w14:textId="77777777" w:rsidR="002C6FB5" w:rsidRPr="002C0F09" w:rsidRDefault="002C6FB5"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12</w:t>
            </w:r>
          </w:p>
        </w:tc>
        <w:tc>
          <w:tcPr>
            <w:tcW w:w="651" w:type="pct"/>
          </w:tcPr>
          <w:p w14:paraId="057BF217" w14:textId="69248442" w:rsidR="002C6FB5" w:rsidRPr="002C0F09" w:rsidRDefault="00E7194C"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15</w:t>
            </w:r>
          </w:p>
        </w:tc>
        <w:tc>
          <w:tcPr>
            <w:tcW w:w="627" w:type="pct"/>
          </w:tcPr>
          <w:p w14:paraId="7F031D51" w14:textId="77777777" w:rsidR="002C6FB5" w:rsidRPr="002C0F09" w:rsidRDefault="002E70A4"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13</w:t>
            </w:r>
          </w:p>
        </w:tc>
      </w:tr>
      <w:tr w:rsidR="002C6FB5" w:rsidRPr="002C0F09" w14:paraId="166550EE" w14:textId="77777777" w:rsidTr="00F724AF">
        <w:trPr>
          <w:trHeight w:val="238"/>
        </w:trPr>
        <w:tc>
          <w:tcPr>
            <w:tcW w:w="2281" w:type="pct"/>
            <w:vAlign w:val="center"/>
          </w:tcPr>
          <w:p w14:paraId="5459B095" w14:textId="77777777" w:rsidR="002C6FB5" w:rsidRPr="002C0F09" w:rsidRDefault="002C6FB5" w:rsidP="00577C90">
            <w:pPr>
              <w:rPr>
                <w:sz w:val="20"/>
                <w:szCs w:val="20"/>
              </w:rPr>
            </w:pPr>
            <w:r w:rsidRPr="002C0F09">
              <w:rPr>
                <w:sz w:val="20"/>
                <w:szCs w:val="20"/>
              </w:rPr>
              <w:t>БУЗ РА «Турочакская районная больница»</w:t>
            </w:r>
          </w:p>
        </w:tc>
        <w:tc>
          <w:tcPr>
            <w:tcW w:w="839" w:type="pct"/>
          </w:tcPr>
          <w:p w14:paraId="0FD81701" w14:textId="77777777" w:rsidR="002C6FB5" w:rsidRPr="002C0F09" w:rsidRDefault="0042007A"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12 265</w:t>
            </w:r>
          </w:p>
        </w:tc>
        <w:tc>
          <w:tcPr>
            <w:tcW w:w="602" w:type="pct"/>
          </w:tcPr>
          <w:p w14:paraId="6FF730CA" w14:textId="77777777" w:rsidR="002C6FB5" w:rsidRPr="002C0F09" w:rsidRDefault="002C6FB5"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3</w:t>
            </w:r>
          </w:p>
        </w:tc>
        <w:tc>
          <w:tcPr>
            <w:tcW w:w="651" w:type="pct"/>
          </w:tcPr>
          <w:p w14:paraId="7917B4C2" w14:textId="77777777" w:rsidR="002C6FB5" w:rsidRPr="002C0F09" w:rsidRDefault="002C6FB5"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3</w:t>
            </w:r>
          </w:p>
        </w:tc>
        <w:tc>
          <w:tcPr>
            <w:tcW w:w="627" w:type="pct"/>
          </w:tcPr>
          <w:p w14:paraId="1D7E6E97" w14:textId="77777777" w:rsidR="002C6FB5" w:rsidRPr="002C0F09" w:rsidRDefault="002C6FB5"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6</w:t>
            </w:r>
          </w:p>
        </w:tc>
      </w:tr>
      <w:tr w:rsidR="002C6FB5" w:rsidRPr="002C0F09" w14:paraId="51676823" w14:textId="77777777" w:rsidTr="00F724AF">
        <w:trPr>
          <w:trHeight w:val="224"/>
        </w:trPr>
        <w:tc>
          <w:tcPr>
            <w:tcW w:w="2281" w:type="pct"/>
            <w:vAlign w:val="center"/>
          </w:tcPr>
          <w:p w14:paraId="47DE652B" w14:textId="77777777" w:rsidR="002C6FB5" w:rsidRPr="002C0F09" w:rsidRDefault="002C6FB5" w:rsidP="00577C90">
            <w:pPr>
              <w:rPr>
                <w:sz w:val="20"/>
                <w:szCs w:val="20"/>
              </w:rPr>
            </w:pPr>
            <w:r w:rsidRPr="002C0F09">
              <w:rPr>
                <w:sz w:val="20"/>
                <w:szCs w:val="20"/>
              </w:rPr>
              <w:t>БУЗ РА «Улаганская районная больница»</w:t>
            </w:r>
          </w:p>
        </w:tc>
        <w:tc>
          <w:tcPr>
            <w:tcW w:w="839" w:type="pct"/>
            <w:vMerge w:val="restart"/>
          </w:tcPr>
          <w:p w14:paraId="39DC10FE" w14:textId="77777777" w:rsidR="002C6FB5" w:rsidRPr="002C0F09" w:rsidRDefault="0042007A"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12 075</w:t>
            </w:r>
          </w:p>
        </w:tc>
        <w:tc>
          <w:tcPr>
            <w:tcW w:w="602" w:type="pct"/>
          </w:tcPr>
          <w:p w14:paraId="4A84A91A" w14:textId="77777777" w:rsidR="002C6FB5" w:rsidRPr="002C0F09" w:rsidRDefault="002C6FB5"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w:t>
            </w:r>
          </w:p>
        </w:tc>
        <w:tc>
          <w:tcPr>
            <w:tcW w:w="651" w:type="pct"/>
          </w:tcPr>
          <w:p w14:paraId="5E583990" w14:textId="77777777" w:rsidR="002C6FB5" w:rsidRPr="002C0F09" w:rsidRDefault="002C6FB5"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2</w:t>
            </w:r>
          </w:p>
        </w:tc>
        <w:tc>
          <w:tcPr>
            <w:tcW w:w="627" w:type="pct"/>
          </w:tcPr>
          <w:p w14:paraId="79A53176" w14:textId="77777777" w:rsidR="002C6FB5" w:rsidRPr="002C0F09" w:rsidRDefault="002C6FB5"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6</w:t>
            </w:r>
          </w:p>
        </w:tc>
      </w:tr>
      <w:tr w:rsidR="002C6FB5" w:rsidRPr="002C0F09" w14:paraId="5433C9B7" w14:textId="77777777" w:rsidTr="00F724AF">
        <w:trPr>
          <w:trHeight w:val="238"/>
        </w:trPr>
        <w:tc>
          <w:tcPr>
            <w:tcW w:w="2281" w:type="pct"/>
            <w:vAlign w:val="center"/>
          </w:tcPr>
          <w:p w14:paraId="0712F2B1" w14:textId="77777777" w:rsidR="002C6FB5" w:rsidRPr="002C0F09" w:rsidRDefault="002C6FB5" w:rsidP="00577C90">
            <w:pPr>
              <w:rPr>
                <w:sz w:val="20"/>
                <w:szCs w:val="20"/>
              </w:rPr>
            </w:pPr>
            <w:r w:rsidRPr="002C0F09">
              <w:rPr>
                <w:sz w:val="20"/>
                <w:szCs w:val="20"/>
              </w:rPr>
              <w:t>БУЗ РА «Акташская больница»</w:t>
            </w:r>
          </w:p>
        </w:tc>
        <w:tc>
          <w:tcPr>
            <w:tcW w:w="839" w:type="pct"/>
            <w:vMerge/>
          </w:tcPr>
          <w:p w14:paraId="7CF519F5" w14:textId="77777777" w:rsidR="002C6FB5" w:rsidRPr="002C0F09" w:rsidRDefault="002C6FB5" w:rsidP="00577C90">
            <w:pPr>
              <w:pStyle w:val="27"/>
              <w:shd w:val="clear" w:color="auto" w:fill="auto"/>
              <w:spacing w:before="0" w:line="240" w:lineRule="auto"/>
              <w:ind w:firstLine="0"/>
              <w:jc w:val="center"/>
              <w:rPr>
                <w:rFonts w:ascii="Times New Roman" w:hAnsi="Times New Roman" w:cs="Times New Roman"/>
                <w:sz w:val="20"/>
                <w:szCs w:val="20"/>
              </w:rPr>
            </w:pPr>
          </w:p>
        </w:tc>
        <w:tc>
          <w:tcPr>
            <w:tcW w:w="602" w:type="pct"/>
          </w:tcPr>
          <w:p w14:paraId="61F1CBE8" w14:textId="77777777" w:rsidR="002C6FB5" w:rsidRPr="002C0F09" w:rsidRDefault="002C6FB5"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w:t>
            </w:r>
          </w:p>
        </w:tc>
        <w:tc>
          <w:tcPr>
            <w:tcW w:w="651" w:type="pct"/>
          </w:tcPr>
          <w:p w14:paraId="14285F85" w14:textId="77777777" w:rsidR="002C6FB5" w:rsidRPr="002C0F09" w:rsidRDefault="002E70A4"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4</w:t>
            </w:r>
          </w:p>
        </w:tc>
        <w:tc>
          <w:tcPr>
            <w:tcW w:w="627" w:type="pct"/>
          </w:tcPr>
          <w:p w14:paraId="6BE53BCB" w14:textId="77777777" w:rsidR="002C6FB5" w:rsidRPr="002C0F09" w:rsidRDefault="002C6FB5"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4</w:t>
            </w:r>
          </w:p>
        </w:tc>
      </w:tr>
      <w:tr w:rsidR="002C6FB5" w:rsidRPr="002C0F09" w14:paraId="1EC9795C" w14:textId="77777777" w:rsidTr="00F724AF">
        <w:trPr>
          <w:trHeight w:val="238"/>
        </w:trPr>
        <w:tc>
          <w:tcPr>
            <w:tcW w:w="2281" w:type="pct"/>
            <w:vAlign w:val="center"/>
          </w:tcPr>
          <w:p w14:paraId="61CE4BC4" w14:textId="640FCF51" w:rsidR="002C6FB5" w:rsidRPr="002C0F09" w:rsidRDefault="00F318CD" w:rsidP="00577C90">
            <w:pPr>
              <w:rPr>
                <w:sz w:val="20"/>
                <w:szCs w:val="20"/>
              </w:rPr>
            </w:pPr>
            <w:r w:rsidRPr="002C0F09">
              <w:rPr>
                <w:sz w:val="20"/>
                <w:szCs w:val="20"/>
              </w:rPr>
              <w:t>БУЗ РА «Усть-</w:t>
            </w:r>
            <w:r w:rsidR="002C6FB5" w:rsidRPr="002C0F09">
              <w:rPr>
                <w:sz w:val="20"/>
                <w:szCs w:val="20"/>
              </w:rPr>
              <w:t>Канская районная больница»</w:t>
            </w:r>
          </w:p>
        </w:tc>
        <w:tc>
          <w:tcPr>
            <w:tcW w:w="839" w:type="pct"/>
          </w:tcPr>
          <w:p w14:paraId="423D99AF" w14:textId="77777777" w:rsidR="002C6FB5" w:rsidRPr="002C0F09" w:rsidRDefault="0042007A"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14 743</w:t>
            </w:r>
          </w:p>
        </w:tc>
        <w:tc>
          <w:tcPr>
            <w:tcW w:w="602" w:type="pct"/>
          </w:tcPr>
          <w:p w14:paraId="503DB59A" w14:textId="77777777" w:rsidR="002C6FB5" w:rsidRPr="002C0F09" w:rsidRDefault="002C6FB5"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w:t>
            </w:r>
          </w:p>
        </w:tc>
        <w:tc>
          <w:tcPr>
            <w:tcW w:w="651" w:type="pct"/>
          </w:tcPr>
          <w:p w14:paraId="6A6CA56B" w14:textId="77777777" w:rsidR="002C6FB5" w:rsidRPr="002C0F09" w:rsidRDefault="002C6FB5"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3</w:t>
            </w:r>
          </w:p>
        </w:tc>
        <w:tc>
          <w:tcPr>
            <w:tcW w:w="627" w:type="pct"/>
          </w:tcPr>
          <w:p w14:paraId="6512D6DB" w14:textId="77777777" w:rsidR="002C6FB5" w:rsidRPr="002C0F09" w:rsidRDefault="002C6FB5"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10</w:t>
            </w:r>
          </w:p>
        </w:tc>
      </w:tr>
      <w:tr w:rsidR="002C6FB5" w:rsidRPr="002C0F09" w14:paraId="4563141B" w14:textId="77777777" w:rsidTr="00F724AF">
        <w:trPr>
          <w:trHeight w:val="224"/>
        </w:trPr>
        <w:tc>
          <w:tcPr>
            <w:tcW w:w="2281" w:type="pct"/>
            <w:vAlign w:val="center"/>
          </w:tcPr>
          <w:p w14:paraId="3241842E" w14:textId="4D9137AF" w:rsidR="002C6FB5" w:rsidRPr="002C0F09" w:rsidRDefault="002C6FB5" w:rsidP="00F318CD">
            <w:pPr>
              <w:rPr>
                <w:sz w:val="20"/>
                <w:szCs w:val="20"/>
              </w:rPr>
            </w:pPr>
            <w:r w:rsidRPr="002C0F09">
              <w:rPr>
                <w:sz w:val="20"/>
                <w:szCs w:val="20"/>
              </w:rPr>
              <w:t>БУЗ РА «Усть-Коксинская районная больница»</w:t>
            </w:r>
          </w:p>
        </w:tc>
        <w:tc>
          <w:tcPr>
            <w:tcW w:w="839" w:type="pct"/>
          </w:tcPr>
          <w:p w14:paraId="1678B6AD" w14:textId="77777777" w:rsidR="002C6FB5" w:rsidRPr="002C0F09" w:rsidRDefault="0042007A"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15 875</w:t>
            </w:r>
          </w:p>
        </w:tc>
        <w:tc>
          <w:tcPr>
            <w:tcW w:w="602" w:type="pct"/>
          </w:tcPr>
          <w:p w14:paraId="3004B5C8" w14:textId="77777777" w:rsidR="002C6FB5" w:rsidRPr="002C0F09" w:rsidRDefault="002C6FB5"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w:t>
            </w:r>
          </w:p>
        </w:tc>
        <w:tc>
          <w:tcPr>
            <w:tcW w:w="651" w:type="pct"/>
          </w:tcPr>
          <w:p w14:paraId="3FBE9691" w14:textId="77777777" w:rsidR="002C6FB5" w:rsidRPr="002C0F09" w:rsidRDefault="002C6FB5"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w:t>
            </w:r>
          </w:p>
        </w:tc>
        <w:tc>
          <w:tcPr>
            <w:tcW w:w="627" w:type="pct"/>
          </w:tcPr>
          <w:p w14:paraId="0DA31B82" w14:textId="77777777" w:rsidR="002C6FB5" w:rsidRPr="002C0F09" w:rsidRDefault="002C6FB5"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15</w:t>
            </w:r>
          </w:p>
        </w:tc>
      </w:tr>
      <w:tr w:rsidR="002C6FB5" w:rsidRPr="002C0F09" w14:paraId="4EA9C6C4" w14:textId="77777777" w:rsidTr="00F724AF">
        <w:trPr>
          <w:trHeight w:val="238"/>
        </w:trPr>
        <w:tc>
          <w:tcPr>
            <w:tcW w:w="2281" w:type="pct"/>
            <w:vAlign w:val="center"/>
          </w:tcPr>
          <w:p w14:paraId="05072D66" w14:textId="77777777" w:rsidR="002C6FB5" w:rsidRPr="002C0F09" w:rsidRDefault="002C6FB5" w:rsidP="00577C90">
            <w:pPr>
              <w:rPr>
                <w:sz w:val="20"/>
                <w:szCs w:val="20"/>
              </w:rPr>
            </w:pPr>
            <w:r w:rsidRPr="002C0F09">
              <w:rPr>
                <w:sz w:val="20"/>
                <w:szCs w:val="20"/>
              </w:rPr>
              <w:t>БУЗ РА «Чемальская районная больница»</w:t>
            </w:r>
          </w:p>
        </w:tc>
        <w:tc>
          <w:tcPr>
            <w:tcW w:w="839" w:type="pct"/>
          </w:tcPr>
          <w:p w14:paraId="7F655082" w14:textId="77777777" w:rsidR="002C6FB5" w:rsidRPr="002C0F09" w:rsidRDefault="0042007A"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11 235</w:t>
            </w:r>
          </w:p>
        </w:tc>
        <w:tc>
          <w:tcPr>
            <w:tcW w:w="602" w:type="pct"/>
          </w:tcPr>
          <w:p w14:paraId="6CCE7CBE" w14:textId="77777777" w:rsidR="002C6FB5" w:rsidRPr="002C0F09" w:rsidRDefault="002C6FB5"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w:t>
            </w:r>
          </w:p>
        </w:tc>
        <w:tc>
          <w:tcPr>
            <w:tcW w:w="651" w:type="pct"/>
          </w:tcPr>
          <w:p w14:paraId="4894660E" w14:textId="77777777" w:rsidR="002C6FB5" w:rsidRPr="002C0F09" w:rsidRDefault="002C6FB5"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2</w:t>
            </w:r>
          </w:p>
        </w:tc>
        <w:tc>
          <w:tcPr>
            <w:tcW w:w="627" w:type="pct"/>
          </w:tcPr>
          <w:p w14:paraId="001C099F" w14:textId="77777777" w:rsidR="002C6FB5" w:rsidRPr="002C0F09" w:rsidRDefault="002C6FB5"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7</w:t>
            </w:r>
          </w:p>
        </w:tc>
      </w:tr>
      <w:tr w:rsidR="002C6FB5" w:rsidRPr="002C0F09" w14:paraId="67C145C6" w14:textId="77777777" w:rsidTr="00F724AF">
        <w:trPr>
          <w:trHeight w:val="238"/>
        </w:trPr>
        <w:tc>
          <w:tcPr>
            <w:tcW w:w="2281" w:type="pct"/>
            <w:vAlign w:val="center"/>
          </w:tcPr>
          <w:p w14:paraId="623B3B46" w14:textId="77777777" w:rsidR="002C6FB5" w:rsidRPr="002C0F09" w:rsidRDefault="002C6FB5" w:rsidP="00577C90">
            <w:pPr>
              <w:rPr>
                <w:sz w:val="20"/>
                <w:szCs w:val="20"/>
              </w:rPr>
            </w:pPr>
            <w:r w:rsidRPr="002C0F09">
              <w:rPr>
                <w:sz w:val="20"/>
                <w:szCs w:val="20"/>
              </w:rPr>
              <w:t>БУЗ РА «Чойская районная больница»</w:t>
            </w:r>
          </w:p>
        </w:tc>
        <w:tc>
          <w:tcPr>
            <w:tcW w:w="839" w:type="pct"/>
          </w:tcPr>
          <w:p w14:paraId="155DCE24" w14:textId="77777777" w:rsidR="002C6FB5" w:rsidRPr="002C0F09" w:rsidRDefault="0042007A"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7 946</w:t>
            </w:r>
          </w:p>
        </w:tc>
        <w:tc>
          <w:tcPr>
            <w:tcW w:w="602" w:type="pct"/>
          </w:tcPr>
          <w:p w14:paraId="4AB9E929" w14:textId="77777777" w:rsidR="002C6FB5" w:rsidRPr="002C0F09" w:rsidRDefault="002C6FB5"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w:t>
            </w:r>
          </w:p>
        </w:tc>
        <w:tc>
          <w:tcPr>
            <w:tcW w:w="651" w:type="pct"/>
          </w:tcPr>
          <w:p w14:paraId="59329891" w14:textId="77777777" w:rsidR="002C6FB5" w:rsidRPr="002C0F09" w:rsidRDefault="002C6FB5"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1</w:t>
            </w:r>
          </w:p>
        </w:tc>
        <w:tc>
          <w:tcPr>
            <w:tcW w:w="627" w:type="pct"/>
          </w:tcPr>
          <w:p w14:paraId="0513E83E" w14:textId="77777777" w:rsidR="002C6FB5" w:rsidRPr="002C0F09" w:rsidRDefault="002E70A4"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6</w:t>
            </w:r>
          </w:p>
        </w:tc>
      </w:tr>
      <w:tr w:rsidR="002C6FB5" w:rsidRPr="002C0F09" w14:paraId="3833A814" w14:textId="77777777" w:rsidTr="00F724AF">
        <w:trPr>
          <w:trHeight w:val="238"/>
        </w:trPr>
        <w:tc>
          <w:tcPr>
            <w:tcW w:w="2281" w:type="pct"/>
            <w:vAlign w:val="center"/>
          </w:tcPr>
          <w:p w14:paraId="7C9EA00E" w14:textId="77777777" w:rsidR="002C6FB5" w:rsidRPr="002C0F09" w:rsidRDefault="002C6FB5" w:rsidP="00577C90">
            <w:pPr>
              <w:rPr>
                <w:sz w:val="20"/>
                <w:szCs w:val="20"/>
              </w:rPr>
            </w:pPr>
            <w:r w:rsidRPr="002C0F09">
              <w:rPr>
                <w:sz w:val="20"/>
                <w:szCs w:val="20"/>
              </w:rPr>
              <w:t>БУЗ РА «Шебалинская районная больница»</w:t>
            </w:r>
          </w:p>
        </w:tc>
        <w:tc>
          <w:tcPr>
            <w:tcW w:w="839" w:type="pct"/>
          </w:tcPr>
          <w:p w14:paraId="6C6F4533" w14:textId="77777777" w:rsidR="002C6FB5" w:rsidRPr="002C0F09" w:rsidRDefault="0042007A"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13 723</w:t>
            </w:r>
          </w:p>
        </w:tc>
        <w:tc>
          <w:tcPr>
            <w:tcW w:w="602" w:type="pct"/>
          </w:tcPr>
          <w:p w14:paraId="03BEA925" w14:textId="77777777" w:rsidR="002C6FB5" w:rsidRPr="002C0F09" w:rsidRDefault="002C6FB5"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5</w:t>
            </w:r>
          </w:p>
        </w:tc>
        <w:tc>
          <w:tcPr>
            <w:tcW w:w="651" w:type="pct"/>
          </w:tcPr>
          <w:p w14:paraId="446BAE68" w14:textId="77777777" w:rsidR="002C6FB5" w:rsidRPr="002C0F09" w:rsidRDefault="002C6FB5"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7</w:t>
            </w:r>
          </w:p>
        </w:tc>
        <w:tc>
          <w:tcPr>
            <w:tcW w:w="627" w:type="pct"/>
          </w:tcPr>
          <w:p w14:paraId="720EADEF" w14:textId="77777777" w:rsidR="002C6FB5" w:rsidRPr="002C0F09" w:rsidRDefault="002C6FB5" w:rsidP="00577C90">
            <w:pPr>
              <w:pStyle w:val="27"/>
              <w:shd w:val="clear" w:color="auto" w:fill="auto"/>
              <w:spacing w:before="0" w:line="240" w:lineRule="auto"/>
              <w:ind w:firstLine="0"/>
              <w:jc w:val="center"/>
              <w:rPr>
                <w:rFonts w:ascii="Times New Roman" w:hAnsi="Times New Roman" w:cs="Times New Roman"/>
                <w:sz w:val="20"/>
                <w:szCs w:val="20"/>
              </w:rPr>
            </w:pPr>
            <w:r w:rsidRPr="002C0F09">
              <w:rPr>
                <w:rFonts w:ascii="Times New Roman" w:hAnsi="Times New Roman" w:cs="Times New Roman"/>
                <w:sz w:val="20"/>
                <w:szCs w:val="20"/>
              </w:rPr>
              <w:t>10</w:t>
            </w:r>
          </w:p>
        </w:tc>
      </w:tr>
    </w:tbl>
    <w:p w14:paraId="30C3E3A7" w14:textId="77777777" w:rsidR="002C6FB5" w:rsidRPr="002C0F09" w:rsidRDefault="002C6FB5" w:rsidP="00CC2884">
      <w:pPr>
        <w:pStyle w:val="ac"/>
        <w:tabs>
          <w:tab w:val="left" w:pos="1282"/>
        </w:tabs>
        <w:ind w:left="0" w:firstLine="0"/>
        <w:jc w:val="center"/>
        <w:rPr>
          <w:bCs/>
          <w:sz w:val="28"/>
          <w:szCs w:val="28"/>
        </w:rPr>
      </w:pPr>
    </w:p>
    <w:p w14:paraId="66015615" w14:textId="77777777" w:rsidR="00B12DAB" w:rsidRPr="002C0F09" w:rsidRDefault="00B12DAB" w:rsidP="00CC2884">
      <w:pPr>
        <w:pStyle w:val="ac"/>
        <w:tabs>
          <w:tab w:val="left" w:pos="1282"/>
        </w:tabs>
        <w:ind w:left="0" w:firstLine="0"/>
        <w:jc w:val="center"/>
        <w:rPr>
          <w:bCs/>
          <w:sz w:val="28"/>
          <w:szCs w:val="28"/>
        </w:rPr>
      </w:pPr>
      <w:r w:rsidRPr="002C0F09">
        <w:rPr>
          <w:bCs/>
          <w:sz w:val="28"/>
          <w:szCs w:val="28"/>
        </w:rPr>
        <w:t>Таблица 41. Коечный ф</w:t>
      </w:r>
      <w:r w:rsidR="007D31A5" w:rsidRPr="002C0F09">
        <w:rPr>
          <w:bCs/>
          <w:sz w:val="28"/>
          <w:szCs w:val="28"/>
        </w:rPr>
        <w:t>онд в динамике за 2019-2022</w:t>
      </w:r>
      <w:r w:rsidR="00CC2884" w:rsidRPr="002C0F09">
        <w:rPr>
          <w:bCs/>
          <w:sz w:val="28"/>
          <w:szCs w:val="28"/>
        </w:rPr>
        <w:t xml:space="preserve"> гг.</w:t>
      </w:r>
    </w:p>
    <w:p w14:paraId="5C504A5B" w14:textId="77777777" w:rsidR="00CC2884" w:rsidRPr="002C0F09" w:rsidRDefault="00CC2884" w:rsidP="00CC2884">
      <w:pPr>
        <w:pStyle w:val="ac"/>
        <w:tabs>
          <w:tab w:val="left" w:pos="1282"/>
        </w:tabs>
        <w:ind w:left="0" w:firstLine="0"/>
        <w:jc w:val="center"/>
        <w:rPr>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682"/>
        <w:gridCol w:w="616"/>
        <w:gridCol w:w="634"/>
        <w:gridCol w:w="1363"/>
        <w:gridCol w:w="616"/>
        <w:gridCol w:w="616"/>
        <w:gridCol w:w="616"/>
        <w:gridCol w:w="1338"/>
      </w:tblGrid>
      <w:tr w:rsidR="00B12DAB" w:rsidRPr="002C0F09" w14:paraId="250DF102" w14:textId="77777777" w:rsidTr="00A61833">
        <w:trPr>
          <w:trHeight w:val="276"/>
        </w:trPr>
        <w:tc>
          <w:tcPr>
            <w:tcW w:w="1638" w:type="pct"/>
            <w:vMerge w:val="restart"/>
            <w:noWrap/>
            <w:vAlign w:val="center"/>
            <w:hideMark/>
          </w:tcPr>
          <w:p w14:paraId="0F416006" w14:textId="77777777" w:rsidR="00814FBB" w:rsidRPr="002C0F09" w:rsidRDefault="00B12DAB" w:rsidP="00814FBB">
            <w:pPr>
              <w:jc w:val="center"/>
              <w:rPr>
                <w:sz w:val="18"/>
                <w:szCs w:val="18"/>
                <w:lang w:eastAsia="ru-RU"/>
              </w:rPr>
            </w:pPr>
            <w:r w:rsidRPr="002C0F09">
              <w:rPr>
                <w:b/>
                <w:sz w:val="20"/>
                <w:szCs w:val="20"/>
                <w:lang w:eastAsia="ru-RU"/>
              </w:rPr>
              <w:t> </w:t>
            </w:r>
            <w:r w:rsidR="00814FBB" w:rsidRPr="002C0F09">
              <w:rPr>
                <w:b/>
                <w:sz w:val="18"/>
                <w:szCs w:val="18"/>
                <w:lang w:eastAsia="ru-RU"/>
              </w:rPr>
              <w:t>Показатели</w:t>
            </w:r>
          </w:p>
          <w:p w14:paraId="5A0D8D49" w14:textId="77777777" w:rsidR="00B12DAB" w:rsidRPr="002C0F09" w:rsidRDefault="00B12DAB" w:rsidP="00C36CAD">
            <w:pPr>
              <w:rPr>
                <w:b/>
                <w:sz w:val="20"/>
                <w:szCs w:val="20"/>
                <w:lang w:eastAsia="ru-RU"/>
              </w:rPr>
            </w:pPr>
          </w:p>
        </w:tc>
        <w:tc>
          <w:tcPr>
            <w:tcW w:w="1722" w:type="pct"/>
            <w:gridSpan w:val="4"/>
          </w:tcPr>
          <w:p w14:paraId="54F211D2" w14:textId="77777777" w:rsidR="00B12DAB" w:rsidRPr="002C0F09" w:rsidRDefault="00B12DAB" w:rsidP="00C36CAD">
            <w:pPr>
              <w:jc w:val="center"/>
              <w:rPr>
                <w:b/>
                <w:sz w:val="20"/>
                <w:szCs w:val="20"/>
                <w:lang w:eastAsia="ru-RU"/>
              </w:rPr>
            </w:pPr>
            <w:r w:rsidRPr="002C0F09">
              <w:rPr>
                <w:b/>
                <w:sz w:val="20"/>
                <w:szCs w:val="20"/>
                <w:lang w:eastAsia="ru-RU"/>
              </w:rPr>
              <w:t>Абсолютные</w:t>
            </w:r>
            <w:r w:rsidR="00CC2884" w:rsidRPr="002C0F09">
              <w:rPr>
                <w:b/>
                <w:sz w:val="20"/>
                <w:szCs w:val="20"/>
                <w:lang w:eastAsia="ru-RU"/>
              </w:rPr>
              <w:t xml:space="preserve"> </w:t>
            </w:r>
            <w:r w:rsidRPr="002C0F09">
              <w:rPr>
                <w:b/>
                <w:sz w:val="20"/>
                <w:szCs w:val="20"/>
                <w:lang w:eastAsia="ru-RU"/>
              </w:rPr>
              <w:t>данные</w:t>
            </w:r>
          </w:p>
        </w:tc>
        <w:tc>
          <w:tcPr>
            <w:tcW w:w="1640" w:type="pct"/>
            <w:gridSpan w:val="4"/>
          </w:tcPr>
          <w:p w14:paraId="65A27922" w14:textId="77777777" w:rsidR="00B12DAB" w:rsidRPr="002C0F09" w:rsidRDefault="00B12DAB" w:rsidP="00C36CAD">
            <w:pPr>
              <w:jc w:val="center"/>
              <w:rPr>
                <w:b/>
                <w:sz w:val="20"/>
                <w:szCs w:val="20"/>
                <w:lang w:eastAsia="ru-RU"/>
              </w:rPr>
            </w:pPr>
            <w:r w:rsidRPr="002C0F09">
              <w:rPr>
                <w:b/>
                <w:sz w:val="20"/>
                <w:szCs w:val="20"/>
                <w:lang w:eastAsia="ru-RU"/>
              </w:rPr>
              <w:t>Показатель на 10000 населения</w:t>
            </w:r>
          </w:p>
        </w:tc>
      </w:tr>
      <w:tr w:rsidR="00CC2884" w:rsidRPr="002C0F09" w14:paraId="1CABD332" w14:textId="77777777" w:rsidTr="00A61833">
        <w:trPr>
          <w:trHeight w:val="276"/>
        </w:trPr>
        <w:tc>
          <w:tcPr>
            <w:tcW w:w="1638" w:type="pct"/>
            <w:vMerge/>
            <w:vAlign w:val="center"/>
            <w:hideMark/>
          </w:tcPr>
          <w:p w14:paraId="22E3A388" w14:textId="77777777" w:rsidR="00B12DAB" w:rsidRPr="002C0F09" w:rsidRDefault="00B12DAB" w:rsidP="00C36CAD">
            <w:pPr>
              <w:rPr>
                <w:b/>
                <w:sz w:val="20"/>
                <w:szCs w:val="20"/>
                <w:lang w:eastAsia="ru-RU"/>
              </w:rPr>
            </w:pPr>
          </w:p>
        </w:tc>
        <w:tc>
          <w:tcPr>
            <w:tcW w:w="360" w:type="pct"/>
            <w:noWrap/>
            <w:vAlign w:val="center"/>
            <w:hideMark/>
          </w:tcPr>
          <w:p w14:paraId="12056F07" w14:textId="77777777" w:rsidR="00B12DAB" w:rsidRPr="002C0F09" w:rsidRDefault="00B12DAB" w:rsidP="00C36CAD">
            <w:pPr>
              <w:jc w:val="center"/>
              <w:rPr>
                <w:b/>
                <w:sz w:val="20"/>
                <w:szCs w:val="20"/>
                <w:lang w:eastAsia="ru-RU"/>
              </w:rPr>
            </w:pPr>
            <w:r w:rsidRPr="002C0F09">
              <w:rPr>
                <w:b/>
                <w:sz w:val="20"/>
                <w:szCs w:val="20"/>
                <w:lang w:eastAsia="ru-RU"/>
              </w:rPr>
              <w:t>2019</w:t>
            </w:r>
          </w:p>
        </w:tc>
        <w:tc>
          <w:tcPr>
            <w:tcW w:w="313" w:type="pct"/>
            <w:noWrap/>
            <w:vAlign w:val="center"/>
            <w:hideMark/>
          </w:tcPr>
          <w:p w14:paraId="7581121E" w14:textId="77777777" w:rsidR="00B12DAB" w:rsidRPr="002C0F09" w:rsidRDefault="00B12DAB" w:rsidP="00C36CAD">
            <w:pPr>
              <w:jc w:val="center"/>
              <w:rPr>
                <w:b/>
                <w:sz w:val="20"/>
                <w:szCs w:val="20"/>
                <w:lang w:eastAsia="ru-RU"/>
              </w:rPr>
            </w:pPr>
            <w:r w:rsidRPr="002C0F09">
              <w:rPr>
                <w:b/>
                <w:sz w:val="20"/>
                <w:szCs w:val="20"/>
                <w:lang w:eastAsia="ru-RU"/>
              </w:rPr>
              <w:t>2020</w:t>
            </w:r>
          </w:p>
        </w:tc>
        <w:tc>
          <w:tcPr>
            <w:tcW w:w="335" w:type="pct"/>
            <w:noWrap/>
            <w:vAlign w:val="center"/>
            <w:hideMark/>
          </w:tcPr>
          <w:p w14:paraId="73A0FA0A" w14:textId="77777777" w:rsidR="00B12DAB" w:rsidRPr="002C0F09" w:rsidRDefault="00B12DAB" w:rsidP="00C36CAD">
            <w:pPr>
              <w:jc w:val="center"/>
              <w:rPr>
                <w:b/>
                <w:sz w:val="20"/>
                <w:szCs w:val="20"/>
                <w:lang w:eastAsia="ru-RU"/>
              </w:rPr>
            </w:pPr>
            <w:r w:rsidRPr="002C0F09">
              <w:rPr>
                <w:b/>
                <w:sz w:val="20"/>
                <w:szCs w:val="20"/>
                <w:lang w:eastAsia="ru-RU"/>
              </w:rPr>
              <w:t>2021</w:t>
            </w:r>
          </w:p>
        </w:tc>
        <w:tc>
          <w:tcPr>
            <w:tcW w:w="714" w:type="pct"/>
          </w:tcPr>
          <w:p w14:paraId="01A53644" w14:textId="77777777" w:rsidR="00B12DAB" w:rsidRPr="002C0F09" w:rsidRDefault="00B12DAB" w:rsidP="00C36CAD">
            <w:pPr>
              <w:jc w:val="center"/>
              <w:rPr>
                <w:b/>
                <w:sz w:val="20"/>
                <w:szCs w:val="20"/>
                <w:lang w:eastAsia="ru-RU"/>
              </w:rPr>
            </w:pPr>
            <w:r w:rsidRPr="002C0F09">
              <w:rPr>
                <w:b/>
                <w:sz w:val="20"/>
                <w:szCs w:val="20"/>
                <w:lang w:eastAsia="ru-RU"/>
              </w:rPr>
              <w:t>2022</w:t>
            </w:r>
          </w:p>
        </w:tc>
        <w:tc>
          <w:tcPr>
            <w:tcW w:w="313" w:type="pct"/>
            <w:noWrap/>
            <w:vAlign w:val="center"/>
            <w:hideMark/>
          </w:tcPr>
          <w:p w14:paraId="3A1F8015" w14:textId="77777777" w:rsidR="00B12DAB" w:rsidRPr="002C0F09" w:rsidRDefault="00B12DAB" w:rsidP="00C36CAD">
            <w:pPr>
              <w:jc w:val="center"/>
              <w:rPr>
                <w:b/>
                <w:sz w:val="20"/>
                <w:szCs w:val="20"/>
                <w:lang w:eastAsia="ru-RU"/>
              </w:rPr>
            </w:pPr>
            <w:r w:rsidRPr="002C0F09">
              <w:rPr>
                <w:b/>
                <w:sz w:val="20"/>
                <w:szCs w:val="20"/>
                <w:lang w:eastAsia="ru-RU"/>
              </w:rPr>
              <w:t>2019</w:t>
            </w:r>
          </w:p>
        </w:tc>
        <w:tc>
          <w:tcPr>
            <w:tcW w:w="313" w:type="pct"/>
            <w:noWrap/>
            <w:vAlign w:val="center"/>
            <w:hideMark/>
          </w:tcPr>
          <w:p w14:paraId="65817401" w14:textId="77777777" w:rsidR="00B12DAB" w:rsidRPr="002C0F09" w:rsidRDefault="00B12DAB" w:rsidP="00C36CAD">
            <w:pPr>
              <w:jc w:val="center"/>
              <w:rPr>
                <w:b/>
                <w:sz w:val="20"/>
                <w:szCs w:val="20"/>
                <w:lang w:eastAsia="ru-RU"/>
              </w:rPr>
            </w:pPr>
            <w:r w:rsidRPr="002C0F09">
              <w:rPr>
                <w:b/>
                <w:sz w:val="20"/>
                <w:szCs w:val="20"/>
                <w:lang w:eastAsia="ru-RU"/>
              </w:rPr>
              <w:t>2020</w:t>
            </w:r>
          </w:p>
        </w:tc>
        <w:tc>
          <w:tcPr>
            <w:tcW w:w="313" w:type="pct"/>
            <w:vAlign w:val="center"/>
          </w:tcPr>
          <w:p w14:paraId="324C2F85" w14:textId="77777777" w:rsidR="00B12DAB" w:rsidRPr="002C0F09" w:rsidRDefault="00B12DAB" w:rsidP="00C36CAD">
            <w:pPr>
              <w:jc w:val="center"/>
              <w:rPr>
                <w:b/>
                <w:sz w:val="20"/>
                <w:szCs w:val="20"/>
                <w:lang w:eastAsia="ru-RU"/>
              </w:rPr>
            </w:pPr>
            <w:r w:rsidRPr="002C0F09">
              <w:rPr>
                <w:b/>
                <w:sz w:val="20"/>
                <w:szCs w:val="20"/>
                <w:lang w:eastAsia="ru-RU"/>
              </w:rPr>
              <w:t>2021</w:t>
            </w:r>
          </w:p>
        </w:tc>
        <w:tc>
          <w:tcPr>
            <w:tcW w:w="702" w:type="pct"/>
            <w:noWrap/>
            <w:vAlign w:val="center"/>
            <w:hideMark/>
          </w:tcPr>
          <w:p w14:paraId="2FC7BD09" w14:textId="77777777" w:rsidR="00B12DAB" w:rsidRPr="002C0F09" w:rsidRDefault="00B12DAB" w:rsidP="007D31A5">
            <w:pPr>
              <w:jc w:val="center"/>
              <w:rPr>
                <w:b/>
                <w:sz w:val="20"/>
                <w:szCs w:val="20"/>
                <w:lang w:eastAsia="ru-RU"/>
              </w:rPr>
            </w:pPr>
            <w:r w:rsidRPr="002C0F09">
              <w:rPr>
                <w:b/>
                <w:sz w:val="20"/>
                <w:szCs w:val="20"/>
                <w:lang w:eastAsia="ru-RU"/>
              </w:rPr>
              <w:t>2022</w:t>
            </w:r>
          </w:p>
        </w:tc>
      </w:tr>
      <w:tr w:rsidR="00CC2884" w:rsidRPr="002C0F09" w14:paraId="3CD0C697" w14:textId="77777777" w:rsidTr="00A61833">
        <w:trPr>
          <w:trHeight w:val="276"/>
        </w:trPr>
        <w:tc>
          <w:tcPr>
            <w:tcW w:w="1638" w:type="pct"/>
            <w:shd w:val="clear" w:color="000000" w:fill="FFFFFF"/>
            <w:vAlign w:val="center"/>
            <w:hideMark/>
          </w:tcPr>
          <w:p w14:paraId="06D1DF3D" w14:textId="77777777" w:rsidR="00B12DAB" w:rsidRPr="002C0F09" w:rsidRDefault="00B12DAB" w:rsidP="00C36CAD">
            <w:pPr>
              <w:rPr>
                <w:sz w:val="20"/>
                <w:szCs w:val="20"/>
                <w:lang w:eastAsia="ru-RU"/>
              </w:rPr>
            </w:pPr>
            <w:r w:rsidRPr="002C0F09">
              <w:rPr>
                <w:sz w:val="20"/>
                <w:szCs w:val="20"/>
                <w:lang w:eastAsia="ru-RU"/>
              </w:rPr>
              <w:t>кардиологические для взрослых</w:t>
            </w:r>
          </w:p>
        </w:tc>
        <w:tc>
          <w:tcPr>
            <w:tcW w:w="360" w:type="pct"/>
            <w:shd w:val="clear" w:color="000000" w:fill="FFFFFF"/>
            <w:noWrap/>
            <w:vAlign w:val="center"/>
            <w:hideMark/>
          </w:tcPr>
          <w:p w14:paraId="3C6DD1DF" w14:textId="77777777" w:rsidR="00B12DAB" w:rsidRPr="002C0F09" w:rsidRDefault="00B12DAB" w:rsidP="00C36CAD">
            <w:pPr>
              <w:jc w:val="center"/>
              <w:rPr>
                <w:sz w:val="20"/>
                <w:szCs w:val="20"/>
                <w:lang w:eastAsia="ru-RU"/>
              </w:rPr>
            </w:pPr>
            <w:r w:rsidRPr="002C0F09">
              <w:rPr>
                <w:sz w:val="20"/>
                <w:szCs w:val="20"/>
                <w:lang w:eastAsia="ru-RU"/>
              </w:rPr>
              <w:t>77</w:t>
            </w:r>
          </w:p>
        </w:tc>
        <w:tc>
          <w:tcPr>
            <w:tcW w:w="313" w:type="pct"/>
            <w:shd w:val="clear" w:color="000000" w:fill="FFFFFF"/>
            <w:noWrap/>
            <w:vAlign w:val="center"/>
            <w:hideMark/>
          </w:tcPr>
          <w:p w14:paraId="5C192004" w14:textId="77777777" w:rsidR="00B12DAB" w:rsidRPr="002C0F09" w:rsidRDefault="00B12DAB" w:rsidP="00C36CAD">
            <w:pPr>
              <w:jc w:val="center"/>
              <w:rPr>
                <w:sz w:val="20"/>
                <w:szCs w:val="20"/>
                <w:lang w:eastAsia="ru-RU"/>
              </w:rPr>
            </w:pPr>
            <w:r w:rsidRPr="002C0F09">
              <w:rPr>
                <w:sz w:val="20"/>
                <w:szCs w:val="20"/>
                <w:lang w:eastAsia="ru-RU"/>
              </w:rPr>
              <w:t>80</w:t>
            </w:r>
          </w:p>
        </w:tc>
        <w:tc>
          <w:tcPr>
            <w:tcW w:w="335" w:type="pct"/>
            <w:shd w:val="clear" w:color="000000" w:fill="FFFFFF"/>
            <w:noWrap/>
            <w:vAlign w:val="center"/>
            <w:hideMark/>
          </w:tcPr>
          <w:p w14:paraId="4AEE28A5" w14:textId="77777777" w:rsidR="00B12DAB" w:rsidRPr="002C0F09" w:rsidRDefault="00B12DAB" w:rsidP="00C36CAD">
            <w:pPr>
              <w:jc w:val="center"/>
              <w:rPr>
                <w:sz w:val="20"/>
                <w:szCs w:val="20"/>
                <w:lang w:eastAsia="ru-RU"/>
              </w:rPr>
            </w:pPr>
            <w:r w:rsidRPr="002C0F09">
              <w:rPr>
                <w:sz w:val="20"/>
                <w:szCs w:val="20"/>
                <w:lang w:eastAsia="ru-RU"/>
              </w:rPr>
              <w:t>76</w:t>
            </w:r>
          </w:p>
        </w:tc>
        <w:tc>
          <w:tcPr>
            <w:tcW w:w="714" w:type="pct"/>
            <w:shd w:val="clear" w:color="000000" w:fill="FFFFFF"/>
            <w:vAlign w:val="center"/>
          </w:tcPr>
          <w:p w14:paraId="2D9A3110" w14:textId="77777777" w:rsidR="00B12DAB" w:rsidRPr="002C0F09" w:rsidRDefault="00B12DAB" w:rsidP="00C36CAD">
            <w:pPr>
              <w:jc w:val="center"/>
              <w:rPr>
                <w:sz w:val="20"/>
                <w:szCs w:val="20"/>
                <w:lang w:eastAsia="ru-RU"/>
              </w:rPr>
            </w:pPr>
            <w:r w:rsidRPr="002C0F09">
              <w:rPr>
                <w:sz w:val="20"/>
                <w:szCs w:val="20"/>
                <w:lang w:eastAsia="ru-RU"/>
              </w:rPr>
              <w:t>76</w:t>
            </w:r>
          </w:p>
        </w:tc>
        <w:tc>
          <w:tcPr>
            <w:tcW w:w="313" w:type="pct"/>
            <w:shd w:val="clear" w:color="000000" w:fill="FFFFFF"/>
            <w:noWrap/>
            <w:vAlign w:val="center"/>
            <w:hideMark/>
          </w:tcPr>
          <w:p w14:paraId="0F58F49A" w14:textId="77777777" w:rsidR="00B12DAB" w:rsidRPr="002C0F09" w:rsidRDefault="00B12DAB" w:rsidP="00C36CAD">
            <w:pPr>
              <w:jc w:val="center"/>
              <w:rPr>
                <w:sz w:val="20"/>
                <w:szCs w:val="20"/>
                <w:lang w:eastAsia="ru-RU"/>
              </w:rPr>
            </w:pPr>
            <w:r w:rsidRPr="002C0F09">
              <w:rPr>
                <w:sz w:val="20"/>
                <w:szCs w:val="20"/>
                <w:lang w:eastAsia="ru-RU"/>
              </w:rPr>
              <w:t>5,1</w:t>
            </w:r>
          </w:p>
        </w:tc>
        <w:tc>
          <w:tcPr>
            <w:tcW w:w="313" w:type="pct"/>
            <w:shd w:val="clear" w:color="000000" w:fill="FFFFFF"/>
            <w:noWrap/>
            <w:vAlign w:val="center"/>
            <w:hideMark/>
          </w:tcPr>
          <w:p w14:paraId="62AC7DDA" w14:textId="77777777" w:rsidR="00B12DAB" w:rsidRPr="002C0F09" w:rsidRDefault="00B12DAB" w:rsidP="00C36CAD">
            <w:pPr>
              <w:jc w:val="center"/>
              <w:rPr>
                <w:sz w:val="20"/>
                <w:szCs w:val="20"/>
                <w:lang w:eastAsia="ru-RU"/>
              </w:rPr>
            </w:pPr>
            <w:r w:rsidRPr="002C0F09">
              <w:rPr>
                <w:sz w:val="20"/>
                <w:szCs w:val="20"/>
                <w:lang w:eastAsia="ru-RU"/>
              </w:rPr>
              <w:t>5,2</w:t>
            </w:r>
          </w:p>
        </w:tc>
        <w:tc>
          <w:tcPr>
            <w:tcW w:w="313" w:type="pct"/>
            <w:shd w:val="clear" w:color="000000" w:fill="FFFFFF"/>
            <w:vAlign w:val="center"/>
          </w:tcPr>
          <w:p w14:paraId="0E650018" w14:textId="77777777" w:rsidR="00B12DAB" w:rsidRPr="002C0F09" w:rsidRDefault="00B12DAB" w:rsidP="00C36CAD">
            <w:pPr>
              <w:jc w:val="center"/>
              <w:rPr>
                <w:sz w:val="20"/>
                <w:szCs w:val="20"/>
                <w:lang w:eastAsia="ru-RU"/>
              </w:rPr>
            </w:pPr>
            <w:r w:rsidRPr="002C0F09">
              <w:rPr>
                <w:sz w:val="20"/>
                <w:szCs w:val="20"/>
                <w:lang w:eastAsia="ru-RU"/>
              </w:rPr>
              <w:t>4,9</w:t>
            </w:r>
          </w:p>
        </w:tc>
        <w:tc>
          <w:tcPr>
            <w:tcW w:w="702" w:type="pct"/>
            <w:shd w:val="clear" w:color="000000" w:fill="FFFFFF"/>
            <w:noWrap/>
            <w:vAlign w:val="center"/>
            <w:hideMark/>
          </w:tcPr>
          <w:p w14:paraId="53C161C6" w14:textId="77777777" w:rsidR="00B12DAB" w:rsidRPr="002C0F09" w:rsidRDefault="007D31A5" w:rsidP="00C36CAD">
            <w:pPr>
              <w:jc w:val="center"/>
              <w:rPr>
                <w:sz w:val="20"/>
                <w:szCs w:val="20"/>
                <w:lang w:eastAsia="ru-RU"/>
              </w:rPr>
            </w:pPr>
            <w:r w:rsidRPr="002C0F09">
              <w:rPr>
                <w:sz w:val="20"/>
                <w:szCs w:val="20"/>
                <w:lang w:eastAsia="ru-RU"/>
              </w:rPr>
              <w:t>4,9</w:t>
            </w:r>
          </w:p>
        </w:tc>
      </w:tr>
      <w:tr w:rsidR="00CC2884" w:rsidRPr="002C0F09" w14:paraId="2C9D51D8" w14:textId="77777777" w:rsidTr="00A61833">
        <w:trPr>
          <w:trHeight w:val="339"/>
        </w:trPr>
        <w:tc>
          <w:tcPr>
            <w:tcW w:w="1638" w:type="pct"/>
            <w:shd w:val="clear" w:color="000000" w:fill="FFFFFF"/>
            <w:vAlign w:val="center"/>
            <w:hideMark/>
          </w:tcPr>
          <w:p w14:paraId="305F6AA5" w14:textId="77777777" w:rsidR="00B12DAB" w:rsidRPr="002C0F09" w:rsidRDefault="00B12DAB" w:rsidP="00C36CAD">
            <w:pPr>
              <w:rPr>
                <w:sz w:val="20"/>
                <w:szCs w:val="20"/>
                <w:lang w:eastAsia="ru-RU"/>
              </w:rPr>
            </w:pPr>
            <w:r w:rsidRPr="002C0F09">
              <w:rPr>
                <w:sz w:val="20"/>
                <w:szCs w:val="20"/>
                <w:lang w:eastAsia="ru-RU"/>
              </w:rPr>
              <w:t xml:space="preserve">из них: кардиологические </w:t>
            </w:r>
            <w:r w:rsidRPr="002C0F09">
              <w:rPr>
                <w:sz w:val="20"/>
                <w:szCs w:val="20"/>
                <w:lang w:eastAsia="ru-RU"/>
              </w:rPr>
              <w:lastRenderedPageBreak/>
              <w:t>интенсивной терапии</w:t>
            </w:r>
          </w:p>
        </w:tc>
        <w:tc>
          <w:tcPr>
            <w:tcW w:w="360" w:type="pct"/>
            <w:shd w:val="clear" w:color="000000" w:fill="FFFFFF"/>
            <w:noWrap/>
            <w:vAlign w:val="center"/>
            <w:hideMark/>
          </w:tcPr>
          <w:p w14:paraId="578B02F9" w14:textId="77777777" w:rsidR="00B12DAB" w:rsidRPr="002C0F09" w:rsidRDefault="00B12DAB" w:rsidP="00C36CAD">
            <w:pPr>
              <w:jc w:val="center"/>
              <w:rPr>
                <w:sz w:val="20"/>
                <w:szCs w:val="20"/>
                <w:lang w:eastAsia="ru-RU"/>
              </w:rPr>
            </w:pPr>
            <w:r w:rsidRPr="002C0F09">
              <w:rPr>
                <w:sz w:val="20"/>
                <w:szCs w:val="20"/>
                <w:lang w:eastAsia="ru-RU"/>
              </w:rPr>
              <w:lastRenderedPageBreak/>
              <w:t>3</w:t>
            </w:r>
          </w:p>
        </w:tc>
        <w:tc>
          <w:tcPr>
            <w:tcW w:w="313" w:type="pct"/>
            <w:shd w:val="clear" w:color="000000" w:fill="FFFFFF"/>
            <w:noWrap/>
            <w:vAlign w:val="center"/>
            <w:hideMark/>
          </w:tcPr>
          <w:p w14:paraId="0AFDEBCB" w14:textId="77777777" w:rsidR="00B12DAB" w:rsidRPr="002C0F09" w:rsidRDefault="00B12DAB" w:rsidP="00C36CAD">
            <w:pPr>
              <w:jc w:val="center"/>
              <w:rPr>
                <w:sz w:val="20"/>
                <w:szCs w:val="20"/>
                <w:lang w:eastAsia="ru-RU"/>
              </w:rPr>
            </w:pPr>
            <w:r w:rsidRPr="002C0F09">
              <w:rPr>
                <w:sz w:val="20"/>
                <w:szCs w:val="20"/>
                <w:lang w:eastAsia="ru-RU"/>
              </w:rPr>
              <w:t>3</w:t>
            </w:r>
          </w:p>
        </w:tc>
        <w:tc>
          <w:tcPr>
            <w:tcW w:w="335" w:type="pct"/>
            <w:shd w:val="clear" w:color="000000" w:fill="FFFFFF"/>
            <w:noWrap/>
            <w:vAlign w:val="center"/>
            <w:hideMark/>
          </w:tcPr>
          <w:p w14:paraId="4A4B7C59" w14:textId="77777777" w:rsidR="00B12DAB" w:rsidRPr="002C0F09" w:rsidRDefault="00B12DAB" w:rsidP="00C36CAD">
            <w:pPr>
              <w:jc w:val="center"/>
              <w:rPr>
                <w:sz w:val="20"/>
                <w:szCs w:val="20"/>
                <w:lang w:eastAsia="ru-RU"/>
              </w:rPr>
            </w:pPr>
            <w:r w:rsidRPr="002C0F09">
              <w:rPr>
                <w:sz w:val="20"/>
                <w:szCs w:val="20"/>
                <w:lang w:eastAsia="ru-RU"/>
              </w:rPr>
              <w:t>3</w:t>
            </w:r>
          </w:p>
        </w:tc>
        <w:tc>
          <w:tcPr>
            <w:tcW w:w="714" w:type="pct"/>
            <w:shd w:val="clear" w:color="000000" w:fill="FFFFFF"/>
            <w:vAlign w:val="center"/>
          </w:tcPr>
          <w:p w14:paraId="4CEE459D" w14:textId="77777777" w:rsidR="00B12DAB" w:rsidRPr="002C0F09" w:rsidRDefault="00B12DAB" w:rsidP="00C36CAD">
            <w:pPr>
              <w:jc w:val="center"/>
              <w:rPr>
                <w:sz w:val="20"/>
                <w:szCs w:val="20"/>
                <w:lang w:eastAsia="ru-RU"/>
              </w:rPr>
            </w:pPr>
            <w:r w:rsidRPr="002C0F09">
              <w:rPr>
                <w:sz w:val="20"/>
                <w:szCs w:val="20"/>
                <w:lang w:eastAsia="ru-RU"/>
              </w:rPr>
              <w:t>3</w:t>
            </w:r>
          </w:p>
        </w:tc>
        <w:tc>
          <w:tcPr>
            <w:tcW w:w="313" w:type="pct"/>
            <w:shd w:val="clear" w:color="000000" w:fill="FFFFFF"/>
            <w:noWrap/>
            <w:vAlign w:val="center"/>
            <w:hideMark/>
          </w:tcPr>
          <w:p w14:paraId="6BF1655C" w14:textId="77777777" w:rsidR="00B12DAB" w:rsidRPr="002C0F09" w:rsidRDefault="00B12DAB" w:rsidP="00C36CAD">
            <w:pPr>
              <w:jc w:val="center"/>
              <w:rPr>
                <w:sz w:val="20"/>
                <w:szCs w:val="20"/>
                <w:lang w:eastAsia="ru-RU"/>
              </w:rPr>
            </w:pPr>
            <w:r w:rsidRPr="002C0F09">
              <w:rPr>
                <w:sz w:val="20"/>
                <w:szCs w:val="20"/>
                <w:lang w:eastAsia="ru-RU"/>
              </w:rPr>
              <w:t>0,2</w:t>
            </w:r>
          </w:p>
        </w:tc>
        <w:tc>
          <w:tcPr>
            <w:tcW w:w="313" w:type="pct"/>
            <w:shd w:val="clear" w:color="000000" w:fill="FFFFFF"/>
            <w:noWrap/>
            <w:vAlign w:val="center"/>
            <w:hideMark/>
          </w:tcPr>
          <w:p w14:paraId="26CA65A5" w14:textId="77777777" w:rsidR="00B12DAB" w:rsidRPr="002C0F09" w:rsidRDefault="00B12DAB" w:rsidP="00C36CAD">
            <w:pPr>
              <w:jc w:val="center"/>
              <w:rPr>
                <w:sz w:val="20"/>
                <w:szCs w:val="20"/>
                <w:lang w:eastAsia="ru-RU"/>
              </w:rPr>
            </w:pPr>
            <w:r w:rsidRPr="002C0F09">
              <w:rPr>
                <w:sz w:val="20"/>
                <w:szCs w:val="20"/>
                <w:lang w:eastAsia="ru-RU"/>
              </w:rPr>
              <w:t>0,2</w:t>
            </w:r>
          </w:p>
        </w:tc>
        <w:tc>
          <w:tcPr>
            <w:tcW w:w="313" w:type="pct"/>
            <w:shd w:val="clear" w:color="000000" w:fill="FFFFFF"/>
            <w:vAlign w:val="center"/>
          </w:tcPr>
          <w:p w14:paraId="3DAA4215" w14:textId="77777777" w:rsidR="00B12DAB" w:rsidRPr="002C0F09" w:rsidRDefault="00B12DAB" w:rsidP="00C36CAD">
            <w:pPr>
              <w:jc w:val="center"/>
              <w:rPr>
                <w:sz w:val="20"/>
                <w:szCs w:val="20"/>
                <w:lang w:eastAsia="ru-RU"/>
              </w:rPr>
            </w:pPr>
            <w:r w:rsidRPr="002C0F09">
              <w:rPr>
                <w:sz w:val="20"/>
                <w:szCs w:val="20"/>
                <w:lang w:eastAsia="ru-RU"/>
              </w:rPr>
              <w:t>0,2</w:t>
            </w:r>
          </w:p>
        </w:tc>
        <w:tc>
          <w:tcPr>
            <w:tcW w:w="702" w:type="pct"/>
            <w:shd w:val="clear" w:color="000000" w:fill="FFFFFF"/>
            <w:noWrap/>
            <w:vAlign w:val="center"/>
            <w:hideMark/>
          </w:tcPr>
          <w:p w14:paraId="47B602FC" w14:textId="77777777" w:rsidR="00B12DAB" w:rsidRPr="002C0F09" w:rsidRDefault="00B12DAB" w:rsidP="00C36CAD">
            <w:pPr>
              <w:jc w:val="center"/>
              <w:rPr>
                <w:sz w:val="20"/>
                <w:szCs w:val="20"/>
                <w:lang w:eastAsia="ru-RU"/>
              </w:rPr>
            </w:pPr>
            <w:r w:rsidRPr="002C0F09">
              <w:rPr>
                <w:sz w:val="20"/>
                <w:szCs w:val="20"/>
                <w:lang w:eastAsia="ru-RU"/>
              </w:rPr>
              <w:t>0,2</w:t>
            </w:r>
          </w:p>
        </w:tc>
      </w:tr>
      <w:tr w:rsidR="00CC2884" w:rsidRPr="002C0F09" w14:paraId="561240DB" w14:textId="77777777" w:rsidTr="00A61833">
        <w:trPr>
          <w:trHeight w:val="552"/>
        </w:trPr>
        <w:tc>
          <w:tcPr>
            <w:tcW w:w="1638" w:type="pct"/>
            <w:shd w:val="clear" w:color="000000" w:fill="FFFFFF"/>
            <w:vAlign w:val="center"/>
            <w:hideMark/>
          </w:tcPr>
          <w:p w14:paraId="2A598C35" w14:textId="77777777" w:rsidR="00B12DAB" w:rsidRPr="002C0F09" w:rsidRDefault="00B12DAB" w:rsidP="00C36CAD">
            <w:pPr>
              <w:rPr>
                <w:sz w:val="20"/>
                <w:szCs w:val="20"/>
                <w:lang w:eastAsia="ru-RU"/>
              </w:rPr>
            </w:pPr>
            <w:r w:rsidRPr="002C0F09">
              <w:rPr>
                <w:sz w:val="20"/>
                <w:szCs w:val="20"/>
                <w:lang w:eastAsia="ru-RU"/>
              </w:rPr>
              <w:t>кардиологические для больных с острым инфарктом миокарда</w:t>
            </w:r>
          </w:p>
        </w:tc>
        <w:tc>
          <w:tcPr>
            <w:tcW w:w="360" w:type="pct"/>
            <w:shd w:val="clear" w:color="000000" w:fill="FFFFFF"/>
            <w:noWrap/>
            <w:vAlign w:val="center"/>
            <w:hideMark/>
          </w:tcPr>
          <w:p w14:paraId="4864A4B2" w14:textId="77777777" w:rsidR="00B12DAB" w:rsidRPr="002C0F09" w:rsidRDefault="00B12DAB" w:rsidP="00C36CAD">
            <w:pPr>
              <w:jc w:val="center"/>
              <w:rPr>
                <w:sz w:val="20"/>
                <w:szCs w:val="20"/>
                <w:lang w:eastAsia="ru-RU"/>
              </w:rPr>
            </w:pPr>
            <w:r w:rsidRPr="002C0F09">
              <w:rPr>
                <w:sz w:val="20"/>
                <w:szCs w:val="20"/>
                <w:lang w:eastAsia="ru-RU"/>
              </w:rPr>
              <w:t>12</w:t>
            </w:r>
          </w:p>
        </w:tc>
        <w:tc>
          <w:tcPr>
            <w:tcW w:w="313" w:type="pct"/>
            <w:shd w:val="clear" w:color="000000" w:fill="FFFFFF"/>
            <w:noWrap/>
            <w:vAlign w:val="center"/>
            <w:hideMark/>
          </w:tcPr>
          <w:p w14:paraId="580F1987" w14:textId="77777777" w:rsidR="00B12DAB" w:rsidRPr="002C0F09" w:rsidRDefault="00B12DAB" w:rsidP="00C36CAD">
            <w:pPr>
              <w:jc w:val="center"/>
              <w:rPr>
                <w:sz w:val="20"/>
                <w:szCs w:val="20"/>
                <w:lang w:eastAsia="ru-RU"/>
              </w:rPr>
            </w:pPr>
            <w:r w:rsidRPr="002C0F09">
              <w:rPr>
                <w:sz w:val="20"/>
                <w:szCs w:val="20"/>
                <w:lang w:eastAsia="ru-RU"/>
              </w:rPr>
              <w:t>12</w:t>
            </w:r>
          </w:p>
        </w:tc>
        <w:tc>
          <w:tcPr>
            <w:tcW w:w="335" w:type="pct"/>
            <w:shd w:val="clear" w:color="000000" w:fill="FFFFFF"/>
            <w:noWrap/>
            <w:vAlign w:val="center"/>
            <w:hideMark/>
          </w:tcPr>
          <w:p w14:paraId="56533A37" w14:textId="77777777" w:rsidR="00B12DAB" w:rsidRPr="002C0F09" w:rsidRDefault="00B12DAB" w:rsidP="00C36CAD">
            <w:pPr>
              <w:jc w:val="center"/>
              <w:rPr>
                <w:sz w:val="20"/>
                <w:szCs w:val="20"/>
                <w:lang w:eastAsia="ru-RU"/>
              </w:rPr>
            </w:pPr>
            <w:r w:rsidRPr="002C0F09">
              <w:rPr>
                <w:sz w:val="20"/>
                <w:szCs w:val="20"/>
                <w:lang w:eastAsia="ru-RU"/>
              </w:rPr>
              <w:t>12</w:t>
            </w:r>
          </w:p>
        </w:tc>
        <w:tc>
          <w:tcPr>
            <w:tcW w:w="714" w:type="pct"/>
            <w:shd w:val="clear" w:color="000000" w:fill="FFFFFF"/>
            <w:vAlign w:val="center"/>
          </w:tcPr>
          <w:p w14:paraId="51ED3894" w14:textId="77777777" w:rsidR="00B12DAB" w:rsidRPr="002C0F09" w:rsidRDefault="00B12DAB" w:rsidP="00C36CAD">
            <w:pPr>
              <w:jc w:val="center"/>
              <w:rPr>
                <w:sz w:val="20"/>
                <w:szCs w:val="20"/>
                <w:lang w:eastAsia="ru-RU"/>
              </w:rPr>
            </w:pPr>
            <w:r w:rsidRPr="002C0F09">
              <w:rPr>
                <w:sz w:val="20"/>
                <w:szCs w:val="20"/>
                <w:lang w:eastAsia="ru-RU"/>
              </w:rPr>
              <w:t>12</w:t>
            </w:r>
          </w:p>
        </w:tc>
        <w:tc>
          <w:tcPr>
            <w:tcW w:w="313" w:type="pct"/>
            <w:shd w:val="clear" w:color="000000" w:fill="FFFFFF"/>
            <w:noWrap/>
            <w:vAlign w:val="center"/>
            <w:hideMark/>
          </w:tcPr>
          <w:p w14:paraId="14A0757D" w14:textId="77777777" w:rsidR="00B12DAB" w:rsidRPr="002C0F09" w:rsidRDefault="00B12DAB" w:rsidP="00C36CAD">
            <w:pPr>
              <w:jc w:val="center"/>
              <w:rPr>
                <w:sz w:val="20"/>
                <w:szCs w:val="20"/>
                <w:lang w:eastAsia="ru-RU"/>
              </w:rPr>
            </w:pPr>
            <w:r w:rsidRPr="002C0F09">
              <w:rPr>
                <w:sz w:val="20"/>
                <w:szCs w:val="20"/>
                <w:lang w:eastAsia="ru-RU"/>
              </w:rPr>
              <w:t>0,8</w:t>
            </w:r>
          </w:p>
        </w:tc>
        <w:tc>
          <w:tcPr>
            <w:tcW w:w="313" w:type="pct"/>
            <w:shd w:val="clear" w:color="000000" w:fill="FFFFFF"/>
            <w:noWrap/>
            <w:vAlign w:val="center"/>
            <w:hideMark/>
          </w:tcPr>
          <w:p w14:paraId="6AC7E937" w14:textId="77777777" w:rsidR="00B12DAB" w:rsidRPr="002C0F09" w:rsidRDefault="00B12DAB" w:rsidP="00C36CAD">
            <w:pPr>
              <w:jc w:val="center"/>
              <w:rPr>
                <w:sz w:val="20"/>
                <w:szCs w:val="20"/>
                <w:lang w:eastAsia="ru-RU"/>
              </w:rPr>
            </w:pPr>
            <w:r w:rsidRPr="002C0F09">
              <w:rPr>
                <w:sz w:val="20"/>
                <w:szCs w:val="20"/>
                <w:lang w:eastAsia="ru-RU"/>
              </w:rPr>
              <w:t>0,8</w:t>
            </w:r>
          </w:p>
        </w:tc>
        <w:tc>
          <w:tcPr>
            <w:tcW w:w="313" w:type="pct"/>
            <w:shd w:val="clear" w:color="000000" w:fill="FFFFFF"/>
            <w:vAlign w:val="center"/>
          </w:tcPr>
          <w:p w14:paraId="124AD4A6" w14:textId="77777777" w:rsidR="00B12DAB" w:rsidRPr="002C0F09" w:rsidRDefault="00B12DAB" w:rsidP="00C36CAD">
            <w:pPr>
              <w:jc w:val="center"/>
              <w:rPr>
                <w:sz w:val="20"/>
                <w:szCs w:val="20"/>
                <w:lang w:eastAsia="ru-RU"/>
              </w:rPr>
            </w:pPr>
            <w:r w:rsidRPr="002C0F09">
              <w:rPr>
                <w:sz w:val="20"/>
                <w:szCs w:val="20"/>
                <w:lang w:eastAsia="ru-RU"/>
              </w:rPr>
              <w:t>0,8</w:t>
            </w:r>
          </w:p>
        </w:tc>
        <w:tc>
          <w:tcPr>
            <w:tcW w:w="702" w:type="pct"/>
            <w:shd w:val="clear" w:color="000000" w:fill="FFFFFF"/>
            <w:noWrap/>
            <w:vAlign w:val="center"/>
            <w:hideMark/>
          </w:tcPr>
          <w:p w14:paraId="5BCCACE9" w14:textId="77777777" w:rsidR="00B12DAB" w:rsidRPr="002C0F09" w:rsidRDefault="00B12DAB" w:rsidP="00C36CAD">
            <w:pPr>
              <w:jc w:val="center"/>
              <w:rPr>
                <w:sz w:val="20"/>
                <w:szCs w:val="20"/>
                <w:lang w:eastAsia="ru-RU"/>
              </w:rPr>
            </w:pPr>
            <w:r w:rsidRPr="002C0F09">
              <w:rPr>
                <w:sz w:val="20"/>
                <w:szCs w:val="20"/>
                <w:lang w:eastAsia="ru-RU"/>
              </w:rPr>
              <w:t>0,8</w:t>
            </w:r>
          </w:p>
        </w:tc>
      </w:tr>
      <w:tr w:rsidR="00CC2884" w:rsidRPr="002C0F09" w14:paraId="2EF62EBA" w14:textId="77777777" w:rsidTr="00A61833">
        <w:trPr>
          <w:trHeight w:val="276"/>
        </w:trPr>
        <w:tc>
          <w:tcPr>
            <w:tcW w:w="1638" w:type="pct"/>
            <w:shd w:val="clear" w:color="000000" w:fill="FFFFFF"/>
            <w:vAlign w:val="center"/>
            <w:hideMark/>
          </w:tcPr>
          <w:p w14:paraId="154F0613" w14:textId="77777777" w:rsidR="00B12DAB" w:rsidRPr="002C0F09" w:rsidRDefault="00B12DAB" w:rsidP="00C36CAD">
            <w:pPr>
              <w:rPr>
                <w:sz w:val="20"/>
                <w:szCs w:val="20"/>
                <w:lang w:eastAsia="ru-RU"/>
              </w:rPr>
            </w:pPr>
            <w:r w:rsidRPr="002C0F09">
              <w:rPr>
                <w:sz w:val="20"/>
                <w:szCs w:val="20"/>
                <w:lang w:eastAsia="ru-RU"/>
              </w:rPr>
              <w:t>неврологические для взрослых</w:t>
            </w:r>
          </w:p>
        </w:tc>
        <w:tc>
          <w:tcPr>
            <w:tcW w:w="360" w:type="pct"/>
            <w:shd w:val="clear" w:color="000000" w:fill="FFFFFF"/>
            <w:noWrap/>
            <w:vAlign w:val="center"/>
            <w:hideMark/>
          </w:tcPr>
          <w:p w14:paraId="13A8CBB1" w14:textId="77777777" w:rsidR="00B12DAB" w:rsidRPr="002C0F09" w:rsidRDefault="00B12DAB" w:rsidP="00C36CAD">
            <w:pPr>
              <w:jc w:val="center"/>
              <w:rPr>
                <w:sz w:val="20"/>
                <w:szCs w:val="20"/>
                <w:lang w:eastAsia="ru-RU"/>
              </w:rPr>
            </w:pPr>
            <w:r w:rsidRPr="002C0F09">
              <w:rPr>
                <w:sz w:val="20"/>
                <w:szCs w:val="20"/>
                <w:lang w:eastAsia="ru-RU"/>
              </w:rPr>
              <w:t>94</w:t>
            </w:r>
          </w:p>
        </w:tc>
        <w:tc>
          <w:tcPr>
            <w:tcW w:w="313" w:type="pct"/>
            <w:shd w:val="clear" w:color="000000" w:fill="FFFFFF"/>
            <w:noWrap/>
            <w:vAlign w:val="center"/>
            <w:hideMark/>
          </w:tcPr>
          <w:p w14:paraId="4D9AEF09" w14:textId="77777777" w:rsidR="00B12DAB" w:rsidRPr="002C0F09" w:rsidRDefault="00B12DAB" w:rsidP="00C36CAD">
            <w:pPr>
              <w:jc w:val="center"/>
              <w:rPr>
                <w:sz w:val="20"/>
                <w:szCs w:val="20"/>
                <w:lang w:eastAsia="ru-RU"/>
              </w:rPr>
            </w:pPr>
            <w:r w:rsidRPr="002C0F09">
              <w:rPr>
                <w:sz w:val="20"/>
                <w:szCs w:val="20"/>
                <w:lang w:eastAsia="ru-RU"/>
              </w:rPr>
              <w:t>81</w:t>
            </w:r>
          </w:p>
        </w:tc>
        <w:tc>
          <w:tcPr>
            <w:tcW w:w="335" w:type="pct"/>
            <w:shd w:val="clear" w:color="000000" w:fill="FFFFFF"/>
            <w:noWrap/>
            <w:vAlign w:val="center"/>
            <w:hideMark/>
          </w:tcPr>
          <w:p w14:paraId="4BD10CC7" w14:textId="77777777" w:rsidR="00B12DAB" w:rsidRPr="002C0F09" w:rsidRDefault="00B12DAB" w:rsidP="00C36CAD">
            <w:pPr>
              <w:jc w:val="center"/>
              <w:rPr>
                <w:sz w:val="20"/>
                <w:szCs w:val="20"/>
                <w:lang w:eastAsia="ru-RU"/>
              </w:rPr>
            </w:pPr>
            <w:r w:rsidRPr="002C0F09">
              <w:rPr>
                <w:sz w:val="20"/>
                <w:szCs w:val="20"/>
                <w:lang w:eastAsia="ru-RU"/>
              </w:rPr>
              <w:t>87</w:t>
            </w:r>
          </w:p>
        </w:tc>
        <w:tc>
          <w:tcPr>
            <w:tcW w:w="714" w:type="pct"/>
            <w:shd w:val="clear" w:color="000000" w:fill="FFFFFF"/>
            <w:vAlign w:val="center"/>
          </w:tcPr>
          <w:p w14:paraId="2DE40656" w14:textId="77777777" w:rsidR="00B12DAB" w:rsidRPr="002C0F09" w:rsidRDefault="007D31A5" w:rsidP="00C36CAD">
            <w:pPr>
              <w:jc w:val="center"/>
              <w:rPr>
                <w:sz w:val="20"/>
                <w:szCs w:val="20"/>
                <w:lang w:eastAsia="ru-RU"/>
              </w:rPr>
            </w:pPr>
            <w:r w:rsidRPr="002C0F09">
              <w:rPr>
                <w:sz w:val="20"/>
                <w:szCs w:val="20"/>
                <w:lang w:eastAsia="ru-RU"/>
              </w:rPr>
              <w:t>93</w:t>
            </w:r>
          </w:p>
        </w:tc>
        <w:tc>
          <w:tcPr>
            <w:tcW w:w="313" w:type="pct"/>
            <w:shd w:val="clear" w:color="000000" w:fill="FFFFFF"/>
            <w:noWrap/>
            <w:vAlign w:val="center"/>
            <w:hideMark/>
          </w:tcPr>
          <w:p w14:paraId="1FD3D521" w14:textId="77777777" w:rsidR="00B12DAB" w:rsidRPr="002C0F09" w:rsidRDefault="00B12DAB" w:rsidP="00C36CAD">
            <w:pPr>
              <w:jc w:val="center"/>
              <w:rPr>
                <w:sz w:val="20"/>
                <w:szCs w:val="20"/>
                <w:lang w:eastAsia="ru-RU"/>
              </w:rPr>
            </w:pPr>
            <w:r w:rsidRPr="002C0F09">
              <w:rPr>
                <w:sz w:val="20"/>
                <w:szCs w:val="20"/>
                <w:lang w:eastAsia="ru-RU"/>
              </w:rPr>
              <w:t>6,2</w:t>
            </w:r>
          </w:p>
        </w:tc>
        <w:tc>
          <w:tcPr>
            <w:tcW w:w="313" w:type="pct"/>
            <w:shd w:val="clear" w:color="000000" w:fill="FFFFFF"/>
            <w:noWrap/>
            <w:vAlign w:val="center"/>
            <w:hideMark/>
          </w:tcPr>
          <w:p w14:paraId="1CA41C32" w14:textId="77777777" w:rsidR="00B12DAB" w:rsidRPr="002C0F09" w:rsidRDefault="00B12DAB" w:rsidP="00C36CAD">
            <w:pPr>
              <w:jc w:val="center"/>
              <w:rPr>
                <w:sz w:val="20"/>
                <w:szCs w:val="20"/>
                <w:lang w:eastAsia="ru-RU"/>
              </w:rPr>
            </w:pPr>
            <w:r w:rsidRPr="002C0F09">
              <w:rPr>
                <w:sz w:val="20"/>
                <w:szCs w:val="20"/>
                <w:lang w:eastAsia="ru-RU"/>
              </w:rPr>
              <w:t>5,3</w:t>
            </w:r>
          </w:p>
        </w:tc>
        <w:tc>
          <w:tcPr>
            <w:tcW w:w="313" w:type="pct"/>
            <w:shd w:val="clear" w:color="000000" w:fill="FFFFFF"/>
            <w:vAlign w:val="center"/>
          </w:tcPr>
          <w:p w14:paraId="5EDA6F65" w14:textId="77777777" w:rsidR="00B12DAB" w:rsidRPr="002C0F09" w:rsidRDefault="00B12DAB" w:rsidP="00C36CAD">
            <w:pPr>
              <w:jc w:val="center"/>
              <w:rPr>
                <w:sz w:val="20"/>
                <w:szCs w:val="20"/>
                <w:lang w:eastAsia="ru-RU"/>
              </w:rPr>
            </w:pPr>
            <w:r w:rsidRPr="002C0F09">
              <w:rPr>
                <w:sz w:val="20"/>
                <w:szCs w:val="20"/>
                <w:lang w:eastAsia="ru-RU"/>
              </w:rPr>
              <w:t>5,7</w:t>
            </w:r>
          </w:p>
        </w:tc>
        <w:tc>
          <w:tcPr>
            <w:tcW w:w="702" w:type="pct"/>
            <w:shd w:val="clear" w:color="000000" w:fill="FFFFFF"/>
            <w:noWrap/>
            <w:vAlign w:val="center"/>
            <w:hideMark/>
          </w:tcPr>
          <w:p w14:paraId="7CF06F99" w14:textId="77777777" w:rsidR="00B12DAB" w:rsidRPr="002C0F09" w:rsidRDefault="007D31A5" w:rsidP="00C36CAD">
            <w:pPr>
              <w:jc w:val="center"/>
              <w:rPr>
                <w:sz w:val="20"/>
                <w:szCs w:val="20"/>
                <w:lang w:eastAsia="ru-RU"/>
              </w:rPr>
            </w:pPr>
            <w:r w:rsidRPr="002C0F09">
              <w:rPr>
                <w:sz w:val="20"/>
                <w:szCs w:val="20"/>
                <w:lang w:eastAsia="ru-RU"/>
              </w:rPr>
              <w:t>6,0</w:t>
            </w:r>
          </w:p>
        </w:tc>
      </w:tr>
      <w:tr w:rsidR="00CC2884" w:rsidRPr="002C0F09" w14:paraId="60F036E7" w14:textId="77777777" w:rsidTr="00A61833">
        <w:trPr>
          <w:trHeight w:val="461"/>
        </w:trPr>
        <w:tc>
          <w:tcPr>
            <w:tcW w:w="1638" w:type="pct"/>
            <w:shd w:val="clear" w:color="000000" w:fill="FFFFFF"/>
            <w:vAlign w:val="center"/>
            <w:hideMark/>
          </w:tcPr>
          <w:p w14:paraId="356B7002" w14:textId="77777777" w:rsidR="00B12DAB" w:rsidRPr="002C0F09" w:rsidRDefault="00B12DAB" w:rsidP="00C36CAD">
            <w:pPr>
              <w:rPr>
                <w:sz w:val="20"/>
                <w:szCs w:val="20"/>
                <w:lang w:eastAsia="ru-RU"/>
              </w:rPr>
            </w:pPr>
            <w:r w:rsidRPr="002C0F09">
              <w:rPr>
                <w:sz w:val="20"/>
                <w:szCs w:val="20"/>
                <w:lang w:eastAsia="ru-RU"/>
              </w:rPr>
              <w:t>из них: неврологические для больных с острыми нарушениями мозгового кровообращения</w:t>
            </w:r>
          </w:p>
        </w:tc>
        <w:tc>
          <w:tcPr>
            <w:tcW w:w="360" w:type="pct"/>
            <w:shd w:val="clear" w:color="000000" w:fill="FFFFFF"/>
            <w:noWrap/>
            <w:vAlign w:val="center"/>
            <w:hideMark/>
          </w:tcPr>
          <w:p w14:paraId="75B4DFC7" w14:textId="77777777" w:rsidR="00B12DAB" w:rsidRPr="002C0F09" w:rsidRDefault="00B12DAB" w:rsidP="00C36CAD">
            <w:pPr>
              <w:jc w:val="center"/>
              <w:rPr>
                <w:sz w:val="20"/>
                <w:szCs w:val="20"/>
                <w:lang w:eastAsia="ru-RU"/>
              </w:rPr>
            </w:pPr>
            <w:r w:rsidRPr="002C0F09">
              <w:rPr>
                <w:sz w:val="20"/>
                <w:szCs w:val="20"/>
                <w:lang w:eastAsia="ru-RU"/>
              </w:rPr>
              <w:t>12</w:t>
            </w:r>
          </w:p>
        </w:tc>
        <w:tc>
          <w:tcPr>
            <w:tcW w:w="313" w:type="pct"/>
            <w:shd w:val="clear" w:color="000000" w:fill="FFFFFF"/>
            <w:noWrap/>
            <w:vAlign w:val="center"/>
            <w:hideMark/>
          </w:tcPr>
          <w:p w14:paraId="36F9DA71" w14:textId="77777777" w:rsidR="00B12DAB" w:rsidRPr="002C0F09" w:rsidRDefault="00B12DAB" w:rsidP="00C36CAD">
            <w:pPr>
              <w:jc w:val="center"/>
              <w:rPr>
                <w:sz w:val="20"/>
                <w:szCs w:val="20"/>
                <w:lang w:eastAsia="ru-RU"/>
              </w:rPr>
            </w:pPr>
            <w:r w:rsidRPr="002C0F09">
              <w:rPr>
                <w:sz w:val="20"/>
                <w:szCs w:val="20"/>
                <w:lang w:eastAsia="ru-RU"/>
              </w:rPr>
              <w:t>12</w:t>
            </w:r>
          </w:p>
        </w:tc>
        <w:tc>
          <w:tcPr>
            <w:tcW w:w="335" w:type="pct"/>
            <w:shd w:val="clear" w:color="000000" w:fill="FFFFFF"/>
            <w:noWrap/>
            <w:vAlign w:val="center"/>
            <w:hideMark/>
          </w:tcPr>
          <w:p w14:paraId="2A3DF25A" w14:textId="77777777" w:rsidR="00B12DAB" w:rsidRPr="002C0F09" w:rsidRDefault="00B12DAB" w:rsidP="00C36CAD">
            <w:pPr>
              <w:jc w:val="center"/>
              <w:rPr>
                <w:sz w:val="20"/>
                <w:szCs w:val="20"/>
                <w:lang w:eastAsia="ru-RU"/>
              </w:rPr>
            </w:pPr>
            <w:r w:rsidRPr="002C0F09">
              <w:rPr>
                <w:sz w:val="20"/>
                <w:szCs w:val="20"/>
                <w:lang w:eastAsia="ru-RU"/>
              </w:rPr>
              <w:t>12</w:t>
            </w:r>
          </w:p>
        </w:tc>
        <w:tc>
          <w:tcPr>
            <w:tcW w:w="714" w:type="pct"/>
            <w:shd w:val="clear" w:color="000000" w:fill="FFFFFF"/>
            <w:vAlign w:val="center"/>
          </w:tcPr>
          <w:p w14:paraId="25871D3F" w14:textId="77777777" w:rsidR="00B12DAB" w:rsidRPr="002C0F09" w:rsidRDefault="00B12DAB" w:rsidP="00C36CAD">
            <w:pPr>
              <w:jc w:val="center"/>
              <w:rPr>
                <w:sz w:val="20"/>
                <w:szCs w:val="20"/>
                <w:lang w:eastAsia="ru-RU"/>
              </w:rPr>
            </w:pPr>
            <w:r w:rsidRPr="002C0F09">
              <w:rPr>
                <w:sz w:val="20"/>
                <w:szCs w:val="20"/>
                <w:lang w:eastAsia="ru-RU"/>
              </w:rPr>
              <w:t>12</w:t>
            </w:r>
          </w:p>
        </w:tc>
        <w:tc>
          <w:tcPr>
            <w:tcW w:w="313" w:type="pct"/>
            <w:shd w:val="clear" w:color="000000" w:fill="FFFFFF"/>
            <w:noWrap/>
            <w:vAlign w:val="center"/>
            <w:hideMark/>
          </w:tcPr>
          <w:p w14:paraId="4B79B65A" w14:textId="77777777" w:rsidR="00B12DAB" w:rsidRPr="002C0F09" w:rsidRDefault="00B12DAB" w:rsidP="00C36CAD">
            <w:pPr>
              <w:jc w:val="center"/>
              <w:rPr>
                <w:sz w:val="20"/>
                <w:szCs w:val="20"/>
                <w:lang w:eastAsia="ru-RU"/>
              </w:rPr>
            </w:pPr>
            <w:r w:rsidRPr="002C0F09">
              <w:rPr>
                <w:sz w:val="20"/>
                <w:szCs w:val="20"/>
                <w:lang w:eastAsia="ru-RU"/>
              </w:rPr>
              <w:t>0,8</w:t>
            </w:r>
          </w:p>
        </w:tc>
        <w:tc>
          <w:tcPr>
            <w:tcW w:w="313" w:type="pct"/>
            <w:shd w:val="clear" w:color="000000" w:fill="FFFFFF"/>
            <w:noWrap/>
            <w:vAlign w:val="center"/>
            <w:hideMark/>
          </w:tcPr>
          <w:p w14:paraId="17558AF1" w14:textId="77777777" w:rsidR="00B12DAB" w:rsidRPr="002C0F09" w:rsidRDefault="00B12DAB" w:rsidP="00C36CAD">
            <w:pPr>
              <w:jc w:val="center"/>
              <w:rPr>
                <w:sz w:val="20"/>
                <w:szCs w:val="20"/>
                <w:lang w:eastAsia="ru-RU"/>
              </w:rPr>
            </w:pPr>
            <w:r w:rsidRPr="002C0F09">
              <w:rPr>
                <w:sz w:val="20"/>
                <w:szCs w:val="20"/>
                <w:lang w:eastAsia="ru-RU"/>
              </w:rPr>
              <w:t>0,8</w:t>
            </w:r>
          </w:p>
        </w:tc>
        <w:tc>
          <w:tcPr>
            <w:tcW w:w="313" w:type="pct"/>
            <w:shd w:val="clear" w:color="000000" w:fill="FFFFFF"/>
            <w:vAlign w:val="center"/>
          </w:tcPr>
          <w:p w14:paraId="47BFF6C6" w14:textId="77777777" w:rsidR="00B12DAB" w:rsidRPr="002C0F09" w:rsidRDefault="00B12DAB" w:rsidP="00C36CAD">
            <w:pPr>
              <w:jc w:val="center"/>
              <w:rPr>
                <w:sz w:val="20"/>
                <w:szCs w:val="20"/>
                <w:lang w:eastAsia="ru-RU"/>
              </w:rPr>
            </w:pPr>
            <w:r w:rsidRPr="002C0F09">
              <w:rPr>
                <w:sz w:val="20"/>
                <w:szCs w:val="20"/>
                <w:lang w:eastAsia="ru-RU"/>
              </w:rPr>
              <w:t>0,8</w:t>
            </w:r>
          </w:p>
        </w:tc>
        <w:tc>
          <w:tcPr>
            <w:tcW w:w="702" w:type="pct"/>
            <w:shd w:val="clear" w:color="000000" w:fill="FFFFFF"/>
            <w:noWrap/>
            <w:vAlign w:val="center"/>
            <w:hideMark/>
          </w:tcPr>
          <w:p w14:paraId="2A6ADEC0" w14:textId="77777777" w:rsidR="00B12DAB" w:rsidRPr="002C0F09" w:rsidRDefault="00B12DAB" w:rsidP="00C36CAD">
            <w:pPr>
              <w:jc w:val="center"/>
              <w:rPr>
                <w:sz w:val="20"/>
                <w:szCs w:val="20"/>
                <w:lang w:eastAsia="ru-RU"/>
              </w:rPr>
            </w:pPr>
            <w:r w:rsidRPr="002C0F09">
              <w:rPr>
                <w:sz w:val="20"/>
                <w:szCs w:val="20"/>
                <w:lang w:eastAsia="ru-RU"/>
              </w:rPr>
              <w:t>0,8</w:t>
            </w:r>
          </w:p>
        </w:tc>
      </w:tr>
      <w:tr w:rsidR="00CC2884" w:rsidRPr="002C0F09" w14:paraId="3BA5B27D" w14:textId="77777777" w:rsidTr="00A61833">
        <w:trPr>
          <w:trHeight w:val="276"/>
        </w:trPr>
        <w:tc>
          <w:tcPr>
            <w:tcW w:w="1638" w:type="pct"/>
            <w:shd w:val="clear" w:color="000000" w:fill="FFFFFF"/>
            <w:vAlign w:val="center"/>
            <w:hideMark/>
          </w:tcPr>
          <w:p w14:paraId="7A771CDF" w14:textId="77777777" w:rsidR="00B12DAB" w:rsidRPr="002C0F09" w:rsidRDefault="00B12DAB" w:rsidP="00C36CAD">
            <w:pPr>
              <w:rPr>
                <w:sz w:val="20"/>
                <w:szCs w:val="20"/>
                <w:lang w:eastAsia="ru-RU"/>
              </w:rPr>
            </w:pPr>
            <w:r w:rsidRPr="002C0F09">
              <w:rPr>
                <w:sz w:val="20"/>
                <w:szCs w:val="20"/>
                <w:lang w:eastAsia="ru-RU"/>
              </w:rPr>
              <w:t>неврологические интенсивной терапии</w:t>
            </w:r>
          </w:p>
        </w:tc>
        <w:tc>
          <w:tcPr>
            <w:tcW w:w="360" w:type="pct"/>
            <w:shd w:val="clear" w:color="000000" w:fill="FFFFFF"/>
            <w:noWrap/>
            <w:vAlign w:val="center"/>
            <w:hideMark/>
          </w:tcPr>
          <w:p w14:paraId="469B98DD" w14:textId="77777777" w:rsidR="00B12DAB" w:rsidRPr="002C0F09" w:rsidRDefault="00B12DAB" w:rsidP="00C36CAD">
            <w:pPr>
              <w:jc w:val="center"/>
              <w:rPr>
                <w:sz w:val="20"/>
                <w:szCs w:val="20"/>
                <w:lang w:eastAsia="ru-RU"/>
              </w:rPr>
            </w:pPr>
            <w:r w:rsidRPr="002C0F09">
              <w:rPr>
                <w:sz w:val="20"/>
                <w:szCs w:val="20"/>
                <w:lang w:eastAsia="ru-RU"/>
              </w:rPr>
              <w:t>3</w:t>
            </w:r>
          </w:p>
        </w:tc>
        <w:tc>
          <w:tcPr>
            <w:tcW w:w="313" w:type="pct"/>
            <w:shd w:val="clear" w:color="000000" w:fill="FFFFFF"/>
            <w:noWrap/>
            <w:vAlign w:val="center"/>
            <w:hideMark/>
          </w:tcPr>
          <w:p w14:paraId="5A4427E1" w14:textId="77777777" w:rsidR="00B12DAB" w:rsidRPr="002C0F09" w:rsidRDefault="00B12DAB" w:rsidP="00C36CAD">
            <w:pPr>
              <w:jc w:val="center"/>
              <w:rPr>
                <w:sz w:val="20"/>
                <w:szCs w:val="20"/>
                <w:lang w:eastAsia="ru-RU"/>
              </w:rPr>
            </w:pPr>
            <w:r w:rsidRPr="002C0F09">
              <w:rPr>
                <w:sz w:val="20"/>
                <w:szCs w:val="20"/>
                <w:lang w:eastAsia="ru-RU"/>
              </w:rPr>
              <w:t>4</w:t>
            </w:r>
          </w:p>
        </w:tc>
        <w:tc>
          <w:tcPr>
            <w:tcW w:w="335" w:type="pct"/>
            <w:shd w:val="clear" w:color="000000" w:fill="FFFFFF"/>
            <w:noWrap/>
            <w:vAlign w:val="center"/>
            <w:hideMark/>
          </w:tcPr>
          <w:p w14:paraId="03BADB87" w14:textId="77777777" w:rsidR="00B12DAB" w:rsidRPr="002C0F09" w:rsidRDefault="00B12DAB" w:rsidP="00C36CAD">
            <w:pPr>
              <w:jc w:val="center"/>
              <w:rPr>
                <w:sz w:val="20"/>
                <w:szCs w:val="20"/>
                <w:lang w:eastAsia="ru-RU"/>
              </w:rPr>
            </w:pPr>
            <w:r w:rsidRPr="002C0F09">
              <w:rPr>
                <w:sz w:val="20"/>
                <w:szCs w:val="20"/>
                <w:lang w:eastAsia="ru-RU"/>
              </w:rPr>
              <w:t>4</w:t>
            </w:r>
          </w:p>
        </w:tc>
        <w:tc>
          <w:tcPr>
            <w:tcW w:w="714" w:type="pct"/>
            <w:shd w:val="clear" w:color="000000" w:fill="FFFFFF"/>
            <w:vAlign w:val="center"/>
          </w:tcPr>
          <w:p w14:paraId="32847607" w14:textId="77777777" w:rsidR="00B12DAB" w:rsidRPr="002C0F09" w:rsidRDefault="00B12DAB" w:rsidP="00C36CAD">
            <w:pPr>
              <w:jc w:val="center"/>
              <w:rPr>
                <w:sz w:val="20"/>
                <w:szCs w:val="20"/>
                <w:lang w:eastAsia="ru-RU"/>
              </w:rPr>
            </w:pPr>
            <w:r w:rsidRPr="002C0F09">
              <w:rPr>
                <w:sz w:val="20"/>
                <w:szCs w:val="20"/>
                <w:lang w:eastAsia="ru-RU"/>
              </w:rPr>
              <w:t>4</w:t>
            </w:r>
          </w:p>
        </w:tc>
        <w:tc>
          <w:tcPr>
            <w:tcW w:w="313" w:type="pct"/>
            <w:shd w:val="clear" w:color="000000" w:fill="FFFFFF"/>
            <w:noWrap/>
            <w:vAlign w:val="center"/>
            <w:hideMark/>
          </w:tcPr>
          <w:p w14:paraId="1EB0B5EC" w14:textId="77777777" w:rsidR="00B12DAB" w:rsidRPr="002C0F09" w:rsidRDefault="00B12DAB" w:rsidP="00C36CAD">
            <w:pPr>
              <w:jc w:val="center"/>
              <w:rPr>
                <w:sz w:val="20"/>
                <w:szCs w:val="20"/>
                <w:lang w:eastAsia="ru-RU"/>
              </w:rPr>
            </w:pPr>
            <w:r w:rsidRPr="002C0F09">
              <w:rPr>
                <w:sz w:val="20"/>
                <w:szCs w:val="20"/>
                <w:lang w:eastAsia="ru-RU"/>
              </w:rPr>
              <w:t>0,2</w:t>
            </w:r>
          </w:p>
        </w:tc>
        <w:tc>
          <w:tcPr>
            <w:tcW w:w="313" w:type="pct"/>
            <w:shd w:val="clear" w:color="000000" w:fill="FFFFFF"/>
            <w:noWrap/>
            <w:vAlign w:val="center"/>
            <w:hideMark/>
          </w:tcPr>
          <w:p w14:paraId="7C3FEE3B" w14:textId="77777777" w:rsidR="00B12DAB" w:rsidRPr="002C0F09" w:rsidRDefault="00B12DAB" w:rsidP="00C36CAD">
            <w:pPr>
              <w:jc w:val="center"/>
              <w:rPr>
                <w:sz w:val="20"/>
                <w:szCs w:val="20"/>
                <w:lang w:eastAsia="ru-RU"/>
              </w:rPr>
            </w:pPr>
            <w:r w:rsidRPr="002C0F09">
              <w:rPr>
                <w:sz w:val="20"/>
                <w:szCs w:val="20"/>
                <w:lang w:eastAsia="ru-RU"/>
              </w:rPr>
              <w:t>0,3</w:t>
            </w:r>
          </w:p>
        </w:tc>
        <w:tc>
          <w:tcPr>
            <w:tcW w:w="313" w:type="pct"/>
            <w:shd w:val="clear" w:color="000000" w:fill="FFFFFF"/>
            <w:vAlign w:val="center"/>
          </w:tcPr>
          <w:p w14:paraId="3BA342EC" w14:textId="77777777" w:rsidR="00B12DAB" w:rsidRPr="002C0F09" w:rsidRDefault="00B12DAB" w:rsidP="00C36CAD">
            <w:pPr>
              <w:jc w:val="center"/>
              <w:rPr>
                <w:sz w:val="20"/>
                <w:szCs w:val="20"/>
                <w:lang w:eastAsia="ru-RU"/>
              </w:rPr>
            </w:pPr>
            <w:r w:rsidRPr="002C0F09">
              <w:rPr>
                <w:sz w:val="20"/>
                <w:szCs w:val="20"/>
                <w:lang w:eastAsia="ru-RU"/>
              </w:rPr>
              <w:t>0,3</w:t>
            </w:r>
          </w:p>
        </w:tc>
        <w:tc>
          <w:tcPr>
            <w:tcW w:w="702" w:type="pct"/>
            <w:shd w:val="clear" w:color="000000" w:fill="FFFFFF"/>
            <w:noWrap/>
            <w:vAlign w:val="center"/>
            <w:hideMark/>
          </w:tcPr>
          <w:p w14:paraId="014B2A62" w14:textId="77777777" w:rsidR="00B12DAB" w:rsidRPr="002C0F09" w:rsidRDefault="00B12DAB" w:rsidP="00C36CAD">
            <w:pPr>
              <w:jc w:val="center"/>
              <w:rPr>
                <w:sz w:val="20"/>
                <w:szCs w:val="20"/>
                <w:lang w:eastAsia="ru-RU"/>
              </w:rPr>
            </w:pPr>
            <w:r w:rsidRPr="002C0F09">
              <w:rPr>
                <w:sz w:val="20"/>
                <w:szCs w:val="20"/>
                <w:lang w:eastAsia="ru-RU"/>
              </w:rPr>
              <w:t>0,3</w:t>
            </w:r>
          </w:p>
        </w:tc>
      </w:tr>
      <w:tr w:rsidR="00CC2884" w:rsidRPr="002C0F09" w14:paraId="57928F35" w14:textId="77777777" w:rsidTr="00A61833">
        <w:trPr>
          <w:trHeight w:val="276"/>
        </w:trPr>
        <w:tc>
          <w:tcPr>
            <w:tcW w:w="1638" w:type="pct"/>
            <w:shd w:val="clear" w:color="000000" w:fill="FFFFFF"/>
            <w:vAlign w:val="center"/>
            <w:hideMark/>
          </w:tcPr>
          <w:p w14:paraId="5EBD4ACA" w14:textId="77777777" w:rsidR="00B12DAB" w:rsidRPr="002C0F09" w:rsidRDefault="00B12DAB" w:rsidP="00C36CAD">
            <w:pPr>
              <w:rPr>
                <w:sz w:val="20"/>
                <w:szCs w:val="20"/>
                <w:lang w:eastAsia="ru-RU"/>
              </w:rPr>
            </w:pPr>
            <w:r w:rsidRPr="002C0F09">
              <w:rPr>
                <w:sz w:val="20"/>
                <w:szCs w:val="20"/>
                <w:lang w:eastAsia="ru-RU"/>
              </w:rPr>
              <w:t>терапевтические</w:t>
            </w:r>
          </w:p>
        </w:tc>
        <w:tc>
          <w:tcPr>
            <w:tcW w:w="360" w:type="pct"/>
            <w:shd w:val="clear" w:color="000000" w:fill="FFFFFF"/>
            <w:noWrap/>
            <w:vAlign w:val="center"/>
            <w:hideMark/>
          </w:tcPr>
          <w:p w14:paraId="1EEB0379" w14:textId="77777777" w:rsidR="00B12DAB" w:rsidRPr="002C0F09" w:rsidRDefault="00B12DAB" w:rsidP="00C36CAD">
            <w:pPr>
              <w:jc w:val="center"/>
              <w:rPr>
                <w:sz w:val="20"/>
                <w:szCs w:val="20"/>
                <w:lang w:eastAsia="ru-RU"/>
              </w:rPr>
            </w:pPr>
            <w:r w:rsidRPr="002C0F09">
              <w:rPr>
                <w:sz w:val="20"/>
                <w:szCs w:val="20"/>
                <w:lang w:eastAsia="ru-RU"/>
              </w:rPr>
              <w:t>159</w:t>
            </w:r>
          </w:p>
        </w:tc>
        <w:tc>
          <w:tcPr>
            <w:tcW w:w="313" w:type="pct"/>
            <w:shd w:val="clear" w:color="000000" w:fill="FFFFFF"/>
            <w:noWrap/>
            <w:vAlign w:val="center"/>
            <w:hideMark/>
          </w:tcPr>
          <w:p w14:paraId="38F0F580" w14:textId="77777777" w:rsidR="00B12DAB" w:rsidRPr="002C0F09" w:rsidRDefault="00B12DAB" w:rsidP="00C36CAD">
            <w:pPr>
              <w:jc w:val="center"/>
              <w:rPr>
                <w:sz w:val="20"/>
                <w:szCs w:val="20"/>
                <w:lang w:eastAsia="ru-RU"/>
              </w:rPr>
            </w:pPr>
            <w:r w:rsidRPr="002C0F09">
              <w:rPr>
                <w:sz w:val="20"/>
                <w:szCs w:val="20"/>
                <w:lang w:eastAsia="ru-RU"/>
              </w:rPr>
              <w:t>117</w:t>
            </w:r>
          </w:p>
        </w:tc>
        <w:tc>
          <w:tcPr>
            <w:tcW w:w="335" w:type="pct"/>
            <w:shd w:val="clear" w:color="000000" w:fill="FFFFFF"/>
            <w:noWrap/>
            <w:vAlign w:val="center"/>
            <w:hideMark/>
          </w:tcPr>
          <w:p w14:paraId="0F07005A" w14:textId="77777777" w:rsidR="00B12DAB" w:rsidRPr="002C0F09" w:rsidRDefault="00B12DAB" w:rsidP="00C36CAD">
            <w:pPr>
              <w:jc w:val="center"/>
              <w:rPr>
                <w:sz w:val="20"/>
                <w:szCs w:val="20"/>
                <w:lang w:eastAsia="ru-RU"/>
              </w:rPr>
            </w:pPr>
            <w:r w:rsidRPr="002C0F09">
              <w:rPr>
                <w:sz w:val="20"/>
                <w:szCs w:val="20"/>
                <w:lang w:eastAsia="ru-RU"/>
              </w:rPr>
              <w:t>124</w:t>
            </w:r>
          </w:p>
        </w:tc>
        <w:tc>
          <w:tcPr>
            <w:tcW w:w="714" w:type="pct"/>
            <w:shd w:val="clear" w:color="000000" w:fill="FFFFFF"/>
            <w:vAlign w:val="center"/>
          </w:tcPr>
          <w:p w14:paraId="1AA52FCD" w14:textId="77777777" w:rsidR="00B12DAB" w:rsidRPr="002C0F09" w:rsidRDefault="007D31A5" w:rsidP="00C36CAD">
            <w:pPr>
              <w:jc w:val="center"/>
              <w:rPr>
                <w:sz w:val="20"/>
                <w:szCs w:val="20"/>
                <w:lang w:eastAsia="ru-RU"/>
              </w:rPr>
            </w:pPr>
            <w:r w:rsidRPr="002C0F09">
              <w:rPr>
                <w:sz w:val="20"/>
                <w:szCs w:val="20"/>
                <w:lang w:eastAsia="ru-RU"/>
              </w:rPr>
              <w:t>142</w:t>
            </w:r>
          </w:p>
        </w:tc>
        <w:tc>
          <w:tcPr>
            <w:tcW w:w="313" w:type="pct"/>
            <w:shd w:val="clear" w:color="000000" w:fill="FFFFFF"/>
            <w:noWrap/>
            <w:vAlign w:val="center"/>
            <w:hideMark/>
          </w:tcPr>
          <w:p w14:paraId="4E277A4D" w14:textId="77777777" w:rsidR="00B12DAB" w:rsidRPr="002C0F09" w:rsidRDefault="00B12DAB" w:rsidP="00C36CAD">
            <w:pPr>
              <w:jc w:val="center"/>
              <w:rPr>
                <w:sz w:val="20"/>
                <w:szCs w:val="20"/>
                <w:lang w:eastAsia="ru-RU"/>
              </w:rPr>
            </w:pPr>
            <w:r w:rsidRPr="002C0F09">
              <w:rPr>
                <w:sz w:val="20"/>
                <w:szCs w:val="20"/>
                <w:lang w:eastAsia="ru-RU"/>
              </w:rPr>
              <w:t>10,5</w:t>
            </w:r>
          </w:p>
        </w:tc>
        <w:tc>
          <w:tcPr>
            <w:tcW w:w="313" w:type="pct"/>
            <w:shd w:val="clear" w:color="000000" w:fill="FFFFFF"/>
            <w:noWrap/>
            <w:vAlign w:val="center"/>
            <w:hideMark/>
          </w:tcPr>
          <w:p w14:paraId="5B8BC9F7" w14:textId="77777777" w:rsidR="00B12DAB" w:rsidRPr="002C0F09" w:rsidRDefault="00B12DAB" w:rsidP="00C36CAD">
            <w:pPr>
              <w:jc w:val="center"/>
              <w:rPr>
                <w:sz w:val="20"/>
                <w:szCs w:val="20"/>
                <w:lang w:eastAsia="ru-RU"/>
              </w:rPr>
            </w:pPr>
            <w:r w:rsidRPr="002C0F09">
              <w:rPr>
                <w:sz w:val="20"/>
                <w:szCs w:val="20"/>
                <w:lang w:eastAsia="ru-RU"/>
              </w:rPr>
              <w:t>7,7</w:t>
            </w:r>
          </w:p>
        </w:tc>
        <w:tc>
          <w:tcPr>
            <w:tcW w:w="313" w:type="pct"/>
            <w:shd w:val="clear" w:color="000000" w:fill="FFFFFF"/>
            <w:vAlign w:val="center"/>
          </w:tcPr>
          <w:p w14:paraId="1CCFFB73" w14:textId="77777777" w:rsidR="00B12DAB" w:rsidRPr="002C0F09" w:rsidRDefault="00B12DAB" w:rsidP="00C36CAD">
            <w:pPr>
              <w:jc w:val="center"/>
              <w:rPr>
                <w:sz w:val="20"/>
                <w:szCs w:val="20"/>
                <w:lang w:eastAsia="ru-RU"/>
              </w:rPr>
            </w:pPr>
            <w:r w:rsidRPr="002C0F09">
              <w:rPr>
                <w:sz w:val="20"/>
                <w:szCs w:val="20"/>
                <w:lang w:eastAsia="ru-RU"/>
              </w:rPr>
              <w:t>8,1</w:t>
            </w:r>
          </w:p>
        </w:tc>
        <w:tc>
          <w:tcPr>
            <w:tcW w:w="702" w:type="pct"/>
            <w:shd w:val="clear" w:color="000000" w:fill="FFFFFF"/>
            <w:noWrap/>
            <w:vAlign w:val="center"/>
            <w:hideMark/>
          </w:tcPr>
          <w:p w14:paraId="71EE21C6" w14:textId="77777777" w:rsidR="00B12DAB" w:rsidRPr="002C0F09" w:rsidRDefault="007D31A5" w:rsidP="00C36CAD">
            <w:pPr>
              <w:jc w:val="center"/>
              <w:rPr>
                <w:sz w:val="20"/>
                <w:szCs w:val="20"/>
                <w:lang w:eastAsia="ru-RU"/>
              </w:rPr>
            </w:pPr>
            <w:r w:rsidRPr="002C0F09">
              <w:rPr>
                <w:sz w:val="20"/>
                <w:szCs w:val="20"/>
                <w:lang w:eastAsia="ru-RU"/>
              </w:rPr>
              <w:t>9,2</w:t>
            </w:r>
          </w:p>
        </w:tc>
      </w:tr>
    </w:tbl>
    <w:p w14:paraId="2C8CBBD9" w14:textId="77777777" w:rsidR="00CC2884" w:rsidRPr="002C0F09" w:rsidRDefault="00CC2884" w:rsidP="00CC2884">
      <w:pPr>
        <w:pStyle w:val="a3"/>
        <w:ind w:firstLine="709"/>
        <w:jc w:val="both"/>
        <w:rPr>
          <w:sz w:val="28"/>
          <w:szCs w:val="28"/>
        </w:rPr>
      </w:pPr>
    </w:p>
    <w:p w14:paraId="2E0F3446" w14:textId="77777777" w:rsidR="000C191C" w:rsidRPr="002C0F09" w:rsidRDefault="000C191C" w:rsidP="00CC2884">
      <w:pPr>
        <w:pStyle w:val="a3"/>
        <w:ind w:firstLine="709"/>
        <w:jc w:val="both"/>
        <w:rPr>
          <w:sz w:val="28"/>
          <w:szCs w:val="28"/>
        </w:rPr>
      </w:pPr>
      <w:r w:rsidRPr="002C0F09">
        <w:rPr>
          <w:sz w:val="28"/>
          <w:szCs w:val="28"/>
        </w:rPr>
        <w:t>Обеспеченность койками на 10000 взрослого населения за последние 3 года снижается:</w:t>
      </w:r>
    </w:p>
    <w:p w14:paraId="18551D00" w14:textId="77777777" w:rsidR="000C191C" w:rsidRPr="002C0F09" w:rsidRDefault="000C191C" w:rsidP="00CC2884">
      <w:pPr>
        <w:pStyle w:val="a3"/>
        <w:ind w:firstLine="709"/>
        <w:jc w:val="both"/>
        <w:rPr>
          <w:sz w:val="28"/>
          <w:szCs w:val="28"/>
        </w:rPr>
      </w:pPr>
      <w:r w:rsidRPr="002C0F09">
        <w:rPr>
          <w:sz w:val="28"/>
          <w:szCs w:val="28"/>
        </w:rPr>
        <w:t>к</w:t>
      </w:r>
      <w:r w:rsidR="009B36B4" w:rsidRPr="002C0F09">
        <w:rPr>
          <w:sz w:val="28"/>
          <w:szCs w:val="28"/>
        </w:rPr>
        <w:t>ардиологичес</w:t>
      </w:r>
      <w:r w:rsidR="001F4F42" w:rsidRPr="002C0F09">
        <w:rPr>
          <w:sz w:val="28"/>
          <w:szCs w:val="28"/>
        </w:rPr>
        <w:t>кими снизил</w:t>
      </w:r>
      <w:r w:rsidR="006D5729" w:rsidRPr="002C0F09">
        <w:rPr>
          <w:sz w:val="28"/>
          <w:szCs w:val="28"/>
        </w:rPr>
        <w:t>а</w:t>
      </w:r>
      <w:r w:rsidR="001F4F42" w:rsidRPr="002C0F09">
        <w:rPr>
          <w:sz w:val="28"/>
          <w:szCs w:val="28"/>
        </w:rPr>
        <w:t>сь с 5,1 в 2019 г.</w:t>
      </w:r>
      <w:r w:rsidR="009B36B4" w:rsidRPr="002C0F09">
        <w:rPr>
          <w:sz w:val="28"/>
          <w:szCs w:val="28"/>
        </w:rPr>
        <w:t xml:space="preserve"> до </w:t>
      </w:r>
      <w:r w:rsidR="00B12DAB" w:rsidRPr="002C0F09">
        <w:rPr>
          <w:sz w:val="28"/>
          <w:szCs w:val="28"/>
        </w:rPr>
        <w:t>4,9</w:t>
      </w:r>
      <w:r w:rsidR="009E230A" w:rsidRPr="002C0F09">
        <w:rPr>
          <w:sz w:val="28"/>
          <w:szCs w:val="28"/>
        </w:rPr>
        <w:t xml:space="preserve"> в 2022</w:t>
      </w:r>
      <w:r w:rsidR="001F4F42" w:rsidRPr="002C0F09">
        <w:rPr>
          <w:sz w:val="28"/>
          <w:szCs w:val="28"/>
        </w:rPr>
        <w:t xml:space="preserve"> г.</w:t>
      </w:r>
      <w:r w:rsidRPr="002C0F09">
        <w:rPr>
          <w:sz w:val="28"/>
          <w:szCs w:val="28"/>
        </w:rPr>
        <w:t>;</w:t>
      </w:r>
    </w:p>
    <w:p w14:paraId="14464BFD" w14:textId="77777777" w:rsidR="001F4F42" w:rsidRPr="002C0F09" w:rsidRDefault="000C191C" w:rsidP="00CC2884">
      <w:pPr>
        <w:pStyle w:val="a3"/>
        <w:ind w:firstLine="709"/>
        <w:jc w:val="both"/>
        <w:rPr>
          <w:sz w:val="28"/>
          <w:szCs w:val="28"/>
        </w:rPr>
      </w:pPr>
      <w:r w:rsidRPr="002C0F09">
        <w:rPr>
          <w:sz w:val="28"/>
          <w:szCs w:val="28"/>
        </w:rPr>
        <w:t>неврологическими для взрослых снизил</w:t>
      </w:r>
      <w:r w:rsidR="006D5729" w:rsidRPr="002C0F09">
        <w:rPr>
          <w:sz w:val="28"/>
          <w:szCs w:val="28"/>
        </w:rPr>
        <w:t>а</w:t>
      </w:r>
      <w:r w:rsidRPr="002C0F09">
        <w:rPr>
          <w:sz w:val="28"/>
          <w:szCs w:val="28"/>
        </w:rPr>
        <w:t>сь с 6,</w:t>
      </w:r>
      <w:r w:rsidR="001F4F42" w:rsidRPr="002C0F09">
        <w:rPr>
          <w:sz w:val="28"/>
          <w:szCs w:val="28"/>
        </w:rPr>
        <w:t>2 в 2019 г.</w:t>
      </w:r>
      <w:r w:rsidR="009E230A" w:rsidRPr="002C0F09">
        <w:rPr>
          <w:sz w:val="28"/>
          <w:szCs w:val="28"/>
        </w:rPr>
        <w:t xml:space="preserve"> до 6,0 в 2022</w:t>
      </w:r>
      <w:r w:rsidR="001F4F42" w:rsidRPr="002C0F09">
        <w:rPr>
          <w:sz w:val="28"/>
          <w:szCs w:val="28"/>
        </w:rPr>
        <w:t xml:space="preserve"> г.</w:t>
      </w:r>
    </w:p>
    <w:p w14:paraId="67DDEB38" w14:textId="77777777" w:rsidR="000C191C" w:rsidRPr="002C0F09" w:rsidRDefault="009B36B4" w:rsidP="00CC2884">
      <w:pPr>
        <w:pStyle w:val="a3"/>
        <w:ind w:firstLine="709"/>
        <w:jc w:val="both"/>
        <w:rPr>
          <w:sz w:val="28"/>
          <w:szCs w:val="28"/>
        </w:rPr>
      </w:pPr>
      <w:r w:rsidRPr="002C0F09">
        <w:rPr>
          <w:sz w:val="28"/>
          <w:szCs w:val="28"/>
        </w:rPr>
        <w:t>тер</w:t>
      </w:r>
      <w:r w:rsidR="001F4F42" w:rsidRPr="002C0F09">
        <w:rPr>
          <w:sz w:val="28"/>
          <w:szCs w:val="28"/>
        </w:rPr>
        <w:t>апевтическими с 10,5 в 2019 г.</w:t>
      </w:r>
      <w:r w:rsidR="009E230A" w:rsidRPr="002C0F09">
        <w:rPr>
          <w:sz w:val="28"/>
          <w:szCs w:val="28"/>
        </w:rPr>
        <w:t xml:space="preserve"> до 9,2</w:t>
      </w:r>
      <w:r w:rsidRPr="002C0F09">
        <w:rPr>
          <w:sz w:val="28"/>
          <w:szCs w:val="28"/>
        </w:rPr>
        <w:t xml:space="preserve"> в 202</w:t>
      </w:r>
      <w:r w:rsidR="009E230A" w:rsidRPr="002C0F09">
        <w:rPr>
          <w:sz w:val="28"/>
          <w:szCs w:val="28"/>
        </w:rPr>
        <w:t>2</w:t>
      </w:r>
      <w:r w:rsidR="001F4F42" w:rsidRPr="002C0F09">
        <w:rPr>
          <w:sz w:val="28"/>
          <w:szCs w:val="28"/>
        </w:rPr>
        <w:t xml:space="preserve"> г</w:t>
      </w:r>
      <w:r w:rsidR="000C191C" w:rsidRPr="002C0F09">
        <w:rPr>
          <w:sz w:val="28"/>
          <w:szCs w:val="28"/>
        </w:rPr>
        <w:t>.</w:t>
      </w:r>
    </w:p>
    <w:p w14:paraId="4795BA08" w14:textId="77777777" w:rsidR="00CC2884" w:rsidRPr="002C0F09" w:rsidRDefault="00CC2884" w:rsidP="00CC2884">
      <w:pPr>
        <w:pStyle w:val="ac"/>
        <w:tabs>
          <w:tab w:val="left" w:pos="1282"/>
        </w:tabs>
        <w:ind w:left="0" w:firstLine="0"/>
        <w:jc w:val="center"/>
        <w:rPr>
          <w:bCs/>
          <w:sz w:val="28"/>
          <w:szCs w:val="28"/>
        </w:rPr>
      </w:pPr>
    </w:p>
    <w:p w14:paraId="560E93F4" w14:textId="77777777" w:rsidR="000C191C" w:rsidRPr="002C0F09" w:rsidRDefault="0023734D" w:rsidP="00CC2884">
      <w:pPr>
        <w:pStyle w:val="ac"/>
        <w:tabs>
          <w:tab w:val="left" w:pos="1282"/>
        </w:tabs>
        <w:ind w:left="0" w:firstLine="0"/>
        <w:jc w:val="center"/>
        <w:rPr>
          <w:bCs/>
          <w:sz w:val="28"/>
          <w:szCs w:val="28"/>
        </w:rPr>
      </w:pPr>
      <w:r w:rsidRPr="002C0F09">
        <w:rPr>
          <w:bCs/>
          <w:sz w:val="28"/>
          <w:szCs w:val="28"/>
        </w:rPr>
        <w:t>Таблица</w:t>
      </w:r>
      <w:r w:rsidR="00D45F30" w:rsidRPr="002C0F09">
        <w:rPr>
          <w:bCs/>
          <w:sz w:val="28"/>
          <w:szCs w:val="28"/>
        </w:rPr>
        <w:t xml:space="preserve"> 42</w:t>
      </w:r>
      <w:r w:rsidR="000C191C" w:rsidRPr="002C0F09">
        <w:rPr>
          <w:bCs/>
          <w:sz w:val="28"/>
          <w:szCs w:val="28"/>
        </w:rPr>
        <w:t>. Коечный фонд и его использование</w:t>
      </w:r>
      <w:r w:rsidR="001F20AB" w:rsidRPr="002C0F09">
        <w:rPr>
          <w:bCs/>
          <w:sz w:val="28"/>
          <w:szCs w:val="28"/>
        </w:rPr>
        <w:t xml:space="preserve"> </w:t>
      </w:r>
      <w:r w:rsidR="000C191C" w:rsidRPr="002C0F09">
        <w:rPr>
          <w:bCs/>
          <w:sz w:val="28"/>
          <w:szCs w:val="28"/>
        </w:rPr>
        <w:t xml:space="preserve">в динамике </w:t>
      </w:r>
      <w:r w:rsidR="00D15633" w:rsidRPr="002C0F09">
        <w:rPr>
          <w:bCs/>
          <w:sz w:val="28"/>
          <w:szCs w:val="28"/>
        </w:rPr>
        <w:t>за 2020</w:t>
      </w:r>
      <w:r w:rsidR="00503C45" w:rsidRPr="002C0F09">
        <w:rPr>
          <w:bCs/>
          <w:sz w:val="28"/>
          <w:szCs w:val="28"/>
        </w:rPr>
        <w:t>-202</w:t>
      </w:r>
      <w:r w:rsidR="00D15633" w:rsidRPr="002C0F09">
        <w:rPr>
          <w:bCs/>
          <w:sz w:val="28"/>
          <w:szCs w:val="28"/>
        </w:rPr>
        <w:t>2</w:t>
      </w:r>
      <w:r w:rsidR="00CC2884" w:rsidRPr="002C0F09">
        <w:rPr>
          <w:bCs/>
          <w:sz w:val="28"/>
          <w:szCs w:val="28"/>
        </w:rPr>
        <w:t xml:space="preserve"> г</w:t>
      </w:r>
      <w:r w:rsidR="005A58C6" w:rsidRPr="002C0F09">
        <w:rPr>
          <w:bCs/>
          <w:sz w:val="28"/>
          <w:szCs w:val="28"/>
        </w:rPr>
        <w:t>г.</w:t>
      </w:r>
    </w:p>
    <w:p w14:paraId="084EE9AF" w14:textId="77777777" w:rsidR="00CC2884" w:rsidRPr="002C0F09" w:rsidRDefault="00CC2884" w:rsidP="00CC2884">
      <w:pPr>
        <w:pStyle w:val="ac"/>
        <w:tabs>
          <w:tab w:val="left" w:pos="1282"/>
        </w:tabs>
        <w:ind w:left="0" w:firstLine="0"/>
        <w:jc w:val="center"/>
        <w:rPr>
          <w:bCs/>
          <w:sz w:val="28"/>
          <w:szCs w:val="28"/>
        </w:rPr>
      </w:pPr>
    </w:p>
    <w:tbl>
      <w:tblPr>
        <w:tblW w:w="5000" w:type="pct"/>
        <w:tblLook w:val="04A0" w:firstRow="1" w:lastRow="0" w:firstColumn="1" w:lastColumn="0" w:noHBand="0" w:noVBand="1"/>
      </w:tblPr>
      <w:tblGrid>
        <w:gridCol w:w="1955"/>
        <w:gridCol w:w="940"/>
        <w:gridCol w:w="1341"/>
        <w:gridCol w:w="12"/>
        <w:gridCol w:w="586"/>
        <w:gridCol w:w="744"/>
        <w:gridCol w:w="598"/>
        <w:gridCol w:w="743"/>
        <w:gridCol w:w="16"/>
        <w:gridCol w:w="582"/>
        <w:gridCol w:w="745"/>
        <w:gridCol w:w="8"/>
        <w:gridCol w:w="608"/>
        <w:gridCol w:w="744"/>
      </w:tblGrid>
      <w:tr w:rsidR="000C191C" w:rsidRPr="002C0F09" w14:paraId="65CAA2A7" w14:textId="77777777" w:rsidTr="00CA2EC3">
        <w:trPr>
          <w:trHeight w:val="395"/>
        </w:trPr>
        <w:tc>
          <w:tcPr>
            <w:tcW w:w="1371" w:type="pct"/>
            <w:vMerge w:val="restart"/>
            <w:tcBorders>
              <w:top w:val="single" w:sz="4" w:space="0" w:color="auto"/>
              <w:left w:val="single" w:sz="4" w:space="0" w:color="auto"/>
              <w:bottom w:val="single" w:sz="4" w:space="0" w:color="auto"/>
              <w:right w:val="single" w:sz="4" w:space="0" w:color="auto"/>
            </w:tcBorders>
            <w:vAlign w:val="center"/>
            <w:hideMark/>
          </w:tcPr>
          <w:p w14:paraId="5667A395" w14:textId="77777777" w:rsidR="00814FBB" w:rsidRPr="002C0F09" w:rsidRDefault="00814FBB" w:rsidP="00814FBB">
            <w:pPr>
              <w:jc w:val="center"/>
              <w:rPr>
                <w:sz w:val="18"/>
                <w:szCs w:val="18"/>
                <w:lang w:eastAsia="ru-RU"/>
              </w:rPr>
            </w:pPr>
            <w:r w:rsidRPr="002C0F09">
              <w:rPr>
                <w:b/>
                <w:sz w:val="18"/>
                <w:szCs w:val="18"/>
                <w:lang w:eastAsia="ru-RU"/>
              </w:rPr>
              <w:t>Показатели</w:t>
            </w:r>
          </w:p>
          <w:p w14:paraId="60FB7021" w14:textId="77777777" w:rsidR="000C191C" w:rsidRPr="002C0F09" w:rsidRDefault="000C191C" w:rsidP="00020E57">
            <w:pPr>
              <w:rPr>
                <w:bCs/>
                <w:sz w:val="16"/>
                <w:szCs w:val="16"/>
                <w:lang w:eastAsia="ru-RU"/>
              </w:rPr>
            </w:pPr>
          </w:p>
        </w:tc>
        <w:tc>
          <w:tcPr>
            <w:tcW w:w="727"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29099C7F" w14:textId="77777777" w:rsidR="000C191C" w:rsidRPr="002C0F09" w:rsidRDefault="000C191C" w:rsidP="00020E57">
            <w:pPr>
              <w:jc w:val="center"/>
              <w:rPr>
                <w:b/>
                <w:sz w:val="16"/>
                <w:szCs w:val="16"/>
                <w:lang w:eastAsia="ru-RU"/>
              </w:rPr>
            </w:pPr>
            <w:r w:rsidRPr="002C0F09">
              <w:rPr>
                <w:b/>
                <w:sz w:val="16"/>
                <w:szCs w:val="16"/>
                <w:lang w:eastAsia="ru-RU"/>
              </w:rPr>
              <w:t>Число коек, фактически развернутых и свернутых на ремонт</w:t>
            </w:r>
          </w:p>
        </w:tc>
        <w:tc>
          <w:tcPr>
            <w:tcW w:w="2902" w:type="pct"/>
            <w:gridSpan w:val="10"/>
            <w:tcBorders>
              <w:top w:val="single" w:sz="4" w:space="0" w:color="auto"/>
              <w:left w:val="single" w:sz="4" w:space="0" w:color="auto"/>
              <w:bottom w:val="single" w:sz="4" w:space="0" w:color="auto"/>
              <w:right w:val="single" w:sz="4" w:space="0" w:color="auto"/>
            </w:tcBorders>
            <w:vAlign w:val="center"/>
            <w:hideMark/>
          </w:tcPr>
          <w:p w14:paraId="70C58D4C" w14:textId="77777777" w:rsidR="000C191C" w:rsidRPr="002C0F09" w:rsidRDefault="00C102A3" w:rsidP="00020E57">
            <w:pPr>
              <w:jc w:val="center"/>
              <w:rPr>
                <w:b/>
                <w:sz w:val="16"/>
                <w:szCs w:val="16"/>
                <w:lang w:eastAsia="ru-RU"/>
              </w:rPr>
            </w:pPr>
            <w:r w:rsidRPr="002C0F09">
              <w:rPr>
                <w:b/>
                <w:sz w:val="16"/>
                <w:szCs w:val="16"/>
                <w:lang w:eastAsia="ru-RU"/>
              </w:rPr>
              <w:t>В отчетном году</w:t>
            </w:r>
          </w:p>
        </w:tc>
      </w:tr>
      <w:tr w:rsidR="000C191C" w:rsidRPr="002C0F09" w14:paraId="72D43471" w14:textId="77777777" w:rsidTr="00CA2EC3">
        <w:trPr>
          <w:trHeight w:val="690"/>
        </w:trPr>
        <w:tc>
          <w:tcPr>
            <w:tcW w:w="1371" w:type="pct"/>
            <w:vMerge/>
            <w:tcBorders>
              <w:top w:val="single" w:sz="4" w:space="0" w:color="auto"/>
              <w:left w:val="single" w:sz="4" w:space="0" w:color="auto"/>
              <w:bottom w:val="single" w:sz="4" w:space="0" w:color="auto"/>
              <w:right w:val="single" w:sz="4" w:space="0" w:color="auto"/>
            </w:tcBorders>
            <w:vAlign w:val="center"/>
            <w:hideMark/>
          </w:tcPr>
          <w:p w14:paraId="29CEDF39" w14:textId="77777777" w:rsidR="000C191C" w:rsidRPr="002C0F09" w:rsidRDefault="000C191C" w:rsidP="00020E57">
            <w:pPr>
              <w:rPr>
                <w:b/>
                <w:sz w:val="16"/>
                <w:szCs w:val="16"/>
                <w:lang w:eastAsia="ru-RU"/>
              </w:rPr>
            </w:pPr>
          </w:p>
        </w:tc>
        <w:tc>
          <w:tcPr>
            <w:tcW w:w="727" w:type="pct"/>
            <w:gridSpan w:val="3"/>
            <w:vMerge/>
            <w:tcBorders>
              <w:top w:val="single" w:sz="4" w:space="0" w:color="auto"/>
              <w:left w:val="single" w:sz="4" w:space="0" w:color="auto"/>
              <w:bottom w:val="single" w:sz="4" w:space="0" w:color="auto"/>
              <w:right w:val="single" w:sz="4" w:space="0" w:color="auto"/>
            </w:tcBorders>
            <w:vAlign w:val="center"/>
            <w:hideMark/>
          </w:tcPr>
          <w:p w14:paraId="00565F88" w14:textId="77777777" w:rsidR="000C191C" w:rsidRPr="002C0F09" w:rsidRDefault="000C191C" w:rsidP="00020E57">
            <w:pPr>
              <w:rPr>
                <w:b/>
                <w:sz w:val="16"/>
                <w:szCs w:val="16"/>
                <w:lang w:eastAsia="ru-RU"/>
              </w:rPr>
            </w:pPr>
          </w:p>
        </w:tc>
        <w:tc>
          <w:tcPr>
            <w:tcW w:w="689" w:type="pct"/>
            <w:gridSpan w:val="2"/>
            <w:tcBorders>
              <w:top w:val="single" w:sz="4" w:space="0" w:color="auto"/>
              <w:left w:val="single" w:sz="4" w:space="0" w:color="auto"/>
              <w:bottom w:val="single" w:sz="4" w:space="0" w:color="auto"/>
              <w:right w:val="single" w:sz="4" w:space="0" w:color="auto"/>
            </w:tcBorders>
            <w:vAlign w:val="center"/>
            <w:hideMark/>
          </w:tcPr>
          <w:p w14:paraId="0C9BA55F" w14:textId="77777777" w:rsidR="000C191C" w:rsidRPr="002C0F09" w:rsidRDefault="000C191C" w:rsidP="00020E57">
            <w:pPr>
              <w:jc w:val="center"/>
              <w:rPr>
                <w:b/>
                <w:sz w:val="16"/>
                <w:szCs w:val="16"/>
                <w:lang w:eastAsia="ru-RU"/>
              </w:rPr>
            </w:pPr>
            <w:r w:rsidRPr="002C0F09">
              <w:rPr>
                <w:b/>
                <w:sz w:val="16"/>
                <w:szCs w:val="16"/>
                <w:lang w:eastAsia="ru-RU"/>
              </w:rPr>
              <w:t xml:space="preserve">Поступило пациентов </w:t>
            </w:r>
          </w:p>
        </w:tc>
        <w:tc>
          <w:tcPr>
            <w:tcW w:w="737" w:type="pct"/>
            <w:gridSpan w:val="3"/>
            <w:tcBorders>
              <w:top w:val="single" w:sz="4" w:space="0" w:color="auto"/>
              <w:left w:val="single" w:sz="4" w:space="0" w:color="auto"/>
              <w:bottom w:val="single" w:sz="4" w:space="0" w:color="auto"/>
              <w:right w:val="single" w:sz="4" w:space="0" w:color="auto"/>
            </w:tcBorders>
            <w:vAlign w:val="center"/>
            <w:hideMark/>
          </w:tcPr>
          <w:p w14:paraId="4A23F37F" w14:textId="77777777" w:rsidR="000C191C" w:rsidRPr="002C0F09" w:rsidRDefault="000C191C" w:rsidP="00020E57">
            <w:pPr>
              <w:jc w:val="center"/>
              <w:rPr>
                <w:b/>
                <w:sz w:val="16"/>
                <w:szCs w:val="16"/>
                <w:lang w:eastAsia="ru-RU"/>
              </w:rPr>
            </w:pPr>
            <w:r w:rsidRPr="002C0F09">
              <w:rPr>
                <w:b/>
                <w:sz w:val="16"/>
                <w:szCs w:val="16"/>
                <w:lang w:eastAsia="ru-RU"/>
              </w:rPr>
              <w:t>Выписано пациентов</w:t>
            </w:r>
          </w:p>
        </w:tc>
        <w:tc>
          <w:tcPr>
            <w:tcW w:w="679" w:type="pct"/>
            <w:gridSpan w:val="3"/>
            <w:tcBorders>
              <w:top w:val="single" w:sz="4" w:space="0" w:color="auto"/>
              <w:left w:val="single" w:sz="4" w:space="0" w:color="auto"/>
              <w:bottom w:val="single" w:sz="4" w:space="0" w:color="auto"/>
              <w:right w:val="single" w:sz="4" w:space="0" w:color="auto"/>
            </w:tcBorders>
            <w:vAlign w:val="center"/>
            <w:hideMark/>
          </w:tcPr>
          <w:p w14:paraId="60412A04" w14:textId="77777777" w:rsidR="000C191C" w:rsidRPr="002C0F09" w:rsidRDefault="000C191C" w:rsidP="00020E57">
            <w:pPr>
              <w:jc w:val="center"/>
              <w:rPr>
                <w:b/>
                <w:sz w:val="16"/>
                <w:szCs w:val="16"/>
                <w:lang w:eastAsia="ru-RU"/>
              </w:rPr>
            </w:pPr>
            <w:r w:rsidRPr="002C0F09">
              <w:rPr>
                <w:b/>
                <w:sz w:val="16"/>
                <w:szCs w:val="16"/>
                <w:lang w:eastAsia="ru-RU"/>
              </w:rPr>
              <w:t>Умерло</w:t>
            </w:r>
          </w:p>
        </w:tc>
        <w:tc>
          <w:tcPr>
            <w:tcW w:w="796" w:type="pct"/>
            <w:gridSpan w:val="2"/>
            <w:tcBorders>
              <w:top w:val="single" w:sz="4" w:space="0" w:color="auto"/>
              <w:left w:val="single" w:sz="4" w:space="0" w:color="auto"/>
              <w:bottom w:val="single" w:sz="4" w:space="0" w:color="auto"/>
              <w:right w:val="single" w:sz="4" w:space="0" w:color="auto"/>
            </w:tcBorders>
            <w:vAlign w:val="center"/>
            <w:hideMark/>
          </w:tcPr>
          <w:p w14:paraId="3EF5B2AC" w14:textId="77777777" w:rsidR="000C191C" w:rsidRPr="002C0F09" w:rsidRDefault="000C191C" w:rsidP="00020E57">
            <w:pPr>
              <w:jc w:val="center"/>
              <w:rPr>
                <w:b/>
                <w:sz w:val="16"/>
                <w:szCs w:val="16"/>
                <w:lang w:eastAsia="ru-RU"/>
              </w:rPr>
            </w:pPr>
            <w:r w:rsidRPr="002C0F09">
              <w:rPr>
                <w:b/>
                <w:sz w:val="16"/>
                <w:szCs w:val="16"/>
                <w:lang w:eastAsia="ru-RU"/>
              </w:rPr>
              <w:t>Проведено пациентами койко–дней</w:t>
            </w:r>
          </w:p>
        </w:tc>
      </w:tr>
      <w:tr w:rsidR="000C191C" w:rsidRPr="002C0F09" w14:paraId="6609D351" w14:textId="77777777" w:rsidTr="00CA2EC3">
        <w:trPr>
          <w:trHeight w:val="1057"/>
        </w:trPr>
        <w:tc>
          <w:tcPr>
            <w:tcW w:w="1371" w:type="pct"/>
            <w:vMerge/>
            <w:tcBorders>
              <w:top w:val="single" w:sz="4" w:space="0" w:color="auto"/>
              <w:left w:val="single" w:sz="4" w:space="0" w:color="auto"/>
              <w:bottom w:val="single" w:sz="4" w:space="0" w:color="auto"/>
              <w:right w:val="single" w:sz="4" w:space="0" w:color="auto"/>
            </w:tcBorders>
            <w:vAlign w:val="center"/>
            <w:hideMark/>
          </w:tcPr>
          <w:p w14:paraId="51ECC996" w14:textId="77777777" w:rsidR="000C191C" w:rsidRPr="002C0F09" w:rsidRDefault="000C191C" w:rsidP="00020E57">
            <w:pPr>
              <w:rPr>
                <w:b/>
                <w:sz w:val="16"/>
                <w:szCs w:val="16"/>
                <w:lang w:eastAsia="ru-RU"/>
              </w:rPr>
            </w:pPr>
          </w:p>
        </w:tc>
        <w:tc>
          <w:tcPr>
            <w:tcW w:w="362" w:type="pct"/>
            <w:tcBorders>
              <w:top w:val="single" w:sz="4" w:space="0" w:color="auto"/>
              <w:left w:val="single" w:sz="4" w:space="0" w:color="auto"/>
              <w:bottom w:val="single" w:sz="4" w:space="0" w:color="auto"/>
              <w:right w:val="single" w:sz="4" w:space="0" w:color="auto"/>
            </w:tcBorders>
            <w:vAlign w:val="center"/>
            <w:hideMark/>
          </w:tcPr>
          <w:p w14:paraId="03FE671F" w14:textId="77777777" w:rsidR="000C191C" w:rsidRPr="002C0F09" w:rsidRDefault="000C191C" w:rsidP="00020E57">
            <w:pPr>
              <w:jc w:val="center"/>
              <w:rPr>
                <w:b/>
                <w:sz w:val="16"/>
                <w:szCs w:val="16"/>
                <w:lang w:eastAsia="ru-RU"/>
              </w:rPr>
            </w:pPr>
            <w:r w:rsidRPr="002C0F09">
              <w:rPr>
                <w:b/>
                <w:sz w:val="16"/>
                <w:szCs w:val="16"/>
                <w:lang w:eastAsia="ru-RU"/>
              </w:rPr>
              <w:t xml:space="preserve">на </w:t>
            </w:r>
          </w:p>
          <w:p w14:paraId="51C6CBC1" w14:textId="44883B63" w:rsidR="000C191C" w:rsidRPr="002C0F09" w:rsidRDefault="000C191C" w:rsidP="00A61833">
            <w:pPr>
              <w:jc w:val="center"/>
              <w:rPr>
                <w:b/>
                <w:sz w:val="16"/>
                <w:szCs w:val="16"/>
                <w:lang w:eastAsia="ru-RU"/>
              </w:rPr>
            </w:pPr>
            <w:r w:rsidRPr="002C0F09">
              <w:rPr>
                <w:b/>
                <w:sz w:val="16"/>
                <w:szCs w:val="16"/>
                <w:lang w:eastAsia="ru-RU"/>
              </w:rPr>
              <w:t>конец отчетного года</w:t>
            </w:r>
          </w:p>
        </w:tc>
        <w:tc>
          <w:tcPr>
            <w:tcW w:w="359" w:type="pct"/>
            <w:tcBorders>
              <w:top w:val="single" w:sz="4" w:space="0" w:color="auto"/>
              <w:left w:val="single" w:sz="4" w:space="0" w:color="auto"/>
              <w:bottom w:val="single" w:sz="4" w:space="0" w:color="auto"/>
              <w:right w:val="single" w:sz="4" w:space="0" w:color="auto"/>
            </w:tcBorders>
            <w:vAlign w:val="center"/>
            <w:hideMark/>
          </w:tcPr>
          <w:p w14:paraId="52838D7E" w14:textId="0B93EA17" w:rsidR="000C191C" w:rsidRPr="002C0F09" w:rsidRDefault="000C191C" w:rsidP="00A61833">
            <w:pPr>
              <w:jc w:val="center"/>
              <w:rPr>
                <w:b/>
                <w:sz w:val="16"/>
                <w:szCs w:val="16"/>
                <w:lang w:eastAsia="ru-RU"/>
              </w:rPr>
            </w:pPr>
            <w:r w:rsidRPr="002C0F09">
              <w:rPr>
                <w:b/>
                <w:sz w:val="16"/>
                <w:szCs w:val="16"/>
                <w:lang w:eastAsia="ru-RU"/>
              </w:rPr>
              <w:t>Среднегодовых</w:t>
            </w:r>
          </w:p>
        </w:tc>
        <w:tc>
          <w:tcPr>
            <w:tcW w:w="304" w:type="pct"/>
            <w:gridSpan w:val="2"/>
            <w:tcBorders>
              <w:top w:val="single" w:sz="4" w:space="0" w:color="auto"/>
              <w:left w:val="single" w:sz="4" w:space="0" w:color="auto"/>
              <w:bottom w:val="single" w:sz="4" w:space="0" w:color="auto"/>
              <w:right w:val="single" w:sz="4" w:space="0" w:color="auto"/>
            </w:tcBorders>
            <w:vAlign w:val="center"/>
            <w:hideMark/>
          </w:tcPr>
          <w:p w14:paraId="1BD80792" w14:textId="77777777" w:rsidR="000C191C" w:rsidRPr="002C0F09" w:rsidRDefault="000C191C" w:rsidP="00020E57">
            <w:pPr>
              <w:jc w:val="center"/>
              <w:rPr>
                <w:b/>
                <w:sz w:val="16"/>
                <w:szCs w:val="16"/>
                <w:lang w:eastAsia="ru-RU"/>
              </w:rPr>
            </w:pPr>
            <w:r w:rsidRPr="002C0F09">
              <w:rPr>
                <w:b/>
                <w:sz w:val="16"/>
                <w:szCs w:val="16"/>
                <w:lang w:eastAsia="ru-RU"/>
              </w:rPr>
              <w:t>всего</w:t>
            </w:r>
          </w:p>
        </w:tc>
        <w:tc>
          <w:tcPr>
            <w:tcW w:w="391" w:type="pct"/>
            <w:tcBorders>
              <w:top w:val="single" w:sz="4" w:space="0" w:color="auto"/>
              <w:left w:val="single" w:sz="4" w:space="0" w:color="auto"/>
              <w:bottom w:val="single" w:sz="4" w:space="0" w:color="auto"/>
              <w:right w:val="single" w:sz="4" w:space="0" w:color="auto"/>
            </w:tcBorders>
            <w:vAlign w:val="center"/>
            <w:hideMark/>
          </w:tcPr>
          <w:p w14:paraId="49A73BFD" w14:textId="77777777" w:rsidR="000C191C" w:rsidRPr="002C0F09" w:rsidRDefault="000C191C" w:rsidP="00020E57">
            <w:pPr>
              <w:jc w:val="center"/>
              <w:rPr>
                <w:b/>
                <w:sz w:val="16"/>
                <w:szCs w:val="16"/>
                <w:lang w:eastAsia="ru-RU"/>
              </w:rPr>
            </w:pPr>
            <w:r w:rsidRPr="002C0F09">
              <w:rPr>
                <w:b/>
                <w:sz w:val="16"/>
                <w:szCs w:val="16"/>
                <w:lang w:val="sah-RU" w:eastAsia="ru-RU"/>
              </w:rPr>
              <w:t xml:space="preserve">в тч </w:t>
            </w:r>
            <w:r w:rsidRPr="002C0F09">
              <w:rPr>
                <w:b/>
                <w:sz w:val="16"/>
                <w:szCs w:val="16"/>
                <w:lang w:eastAsia="ru-RU"/>
              </w:rPr>
              <w:t xml:space="preserve">лиц </w:t>
            </w:r>
          </w:p>
          <w:p w14:paraId="2FB52B7C" w14:textId="77777777" w:rsidR="000C191C" w:rsidRPr="002C0F09" w:rsidRDefault="000C191C" w:rsidP="00020E57">
            <w:pPr>
              <w:jc w:val="center"/>
              <w:rPr>
                <w:b/>
                <w:sz w:val="16"/>
                <w:szCs w:val="16"/>
                <w:lang w:eastAsia="ru-RU"/>
              </w:rPr>
            </w:pPr>
            <w:r w:rsidRPr="002C0F09">
              <w:rPr>
                <w:b/>
                <w:sz w:val="16"/>
                <w:szCs w:val="16"/>
                <w:lang w:eastAsia="ru-RU"/>
              </w:rPr>
              <w:t>старше тр</w:t>
            </w:r>
            <w:r w:rsidRPr="002C0F09">
              <w:rPr>
                <w:b/>
                <w:sz w:val="16"/>
                <w:szCs w:val="16"/>
                <w:lang w:val="sah-RU" w:eastAsia="ru-RU"/>
              </w:rPr>
              <w:t>/</w:t>
            </w:r>
            <w:r w:rsidRPr="002C0F09">
              <w:rPr>
                <w:b/>
                <w:sz w:val="16"/>
                <w:szCs w:val="16"/>
                <w:lang w:eastAsia="ru-RU"/>
              </w:rPr>
              <w:t>спос</w:t>
            </w:r>
          </w:p>
          <w:p w14:paraId="5451EDF7" w14:textId="77777777" w:rsidR="000C191C" w:rsidRPr="002C0F09" w:rsidRDefault="000C191C" w:rsidP="00020E57">
            <w:pPr>
              <w:jc w:val="center"/>
              <w:rPr>
                <w:b/>
                <w:sz w:val="16"/>
                <w:szCs w:val="16"/>
                <w:lang w:val="sah-RU" w:eastAsia="ru-RU"/>
              </w:rPr>
            </w:pPr>
            <w:r w:rsidRPr="002C0F09">
              <w:rPr>
                <w:b/>
                <w:sz w:val="16"/>
                <w:szCs w:val="16"/>
                <w:lang w:eastAsia="ru-RU"/>
              </w:rPr>
              <w:t>возр</w:t>
            </w:r>
          </w:p>
        </w:tc>
        <w:tc>
          <w:tcPr>
            <w:tcW w:w="322" w:type="pct"/>
            <w:tcBorders>
              <w:top w:val="single" w:sz="4" w:space="0" w:color="auto"/>
              <w:left w:val="single" w:sz="4" w:space="0" w:color="auto"/>
              <w:bottom w:val="single" w:sz="4" w:space="0" w:color="auto"/>
              <w:right w:val="single" w:sz="4" w:space="0" w:color="auto"/>
            </w:tcBorders>
            <w:vAlign w:val="center"/>
            <w:hideMark/>
          </w:tcPr>
          <w:p w14:paraId="6623063A" w14:textId="77777777" w:rsidR="000C191C" w:rsidRPr="002C0F09" w:rsidRDefault="000C191C" w:rsidP="00020E57">
            <w:pPr>
              <w:jc w:val="center"/>
              <w:rPr>
                <w:b/>
                <w:sz w:val="16"/>
                <w:szCs w:val="16"/>
                <w:lang w:eastAsia="ru-RU"/>
              </w:rPr>
            </w:pPr>
            <w:r w:rsidRPr="002C0F09">
              <w:rPr>
                <w:b/>
                <w:sz w:val="16"/>
                <w:szCs w:val="16"/>
                <w:lang w:eastAsia="ru-RU"/>
              </w:rPr>
              <w:t>всего</w:t>
            </w:r>
          </w:p>
        </w:tc>
        <w:tc>
          <w:tcPr>
            <w:tcW w:w="407" w:type="pct"/>
            <w:tcBorders>
              <w:top w:val="single" w:sz="4" w:space="0" w:color="auto"/>
              <w:left w:val="single" w:sz="4" w:space="0" w:color="auto"/>
              <w:bottom w:val="single" w:sz="4" w:space="0" w:color="auto"/>
              <w:right w:val="single" w:sz="4" w:space="0" w:color="auto"/>
            </w:tcBorders>
            <w:vAlign w:val="center"/>
            <w:hideMark/>
          </w:tcPr>
          <w:p w14:paraId="68B2D5AE" w14:textId="77777777" w:rsidR="000C191C" w:rsidRPr="002C0F09" w:rsidRDefault="000C191C" w:rsidP="00020E57">
            <w:pPr>
              <w:jc w:val="center"/>
              <w:rPr>
                <w:b/>
                <w:sz w:val="16"/>
                <w:szCs w:val="16"/>
                <w:lang w:eastAsia="ru-RU"/>
              </w:rPr>
            </w:pPr>
            <w:r w:rsidRPr="002C0F09">
              <w:rPr>
                <w:b/>
                <w:sz w:val="16"/>
                <w:szCs w:val="16"/>
                <w:lang w:val="sah-RU" w:eastAsia="ru-RU"/>
              </w:rPr>
              <w:t xml:space="preserve">в тч </w:t>
            </w:r>
            <w:r w:rsidRPr="002C0F09">
              <w:rPr>
                <w:b/>
                <w:sz w:val="16"/>
                <w:szCs w:val="16"/>
                <w:lang w:eastAsia="ru-RU"/>
              </w:rPr>
              <w:t xml:space="preserve">лиц </w:t>
            </w:r>
          </w:p>
          <w:p w14:paraId="2FBC62A8" w14:textId="77777777" w:rsidR="000C191C" w:rsidRPr="002C0F09" w:rsidRDefault="000C191C" w:rsidP="00020E57">
            <w:pPr>
              <w:jc w:val="center"/>
              <w:rPr>
                <w:b/>
                <w:sz w:val="16"/>
                <w:szCs w:val="16"/>
                <w:lang w:eastAsia="ru-RU"/>
              </w:rPr>
            </w:pPr>
            <w:r w:rsidRPr="002C0F09">
              <w:rPr>
                <w:b/>
                <w:sz w:val="16"/>
                <w:szCs w:val="16"/>
                <w:lang w:eastAsia="ru-RU"/>
              </w:rPr>
              <w:t>старше тр</w:t>
            </w:r>
            <w:r w:rsidRPr="002C0F09">
              <w:rPr>
                <w:b/>
                <w:sz w:val="16"/>
                <w:szCs w:val="16"/>
                <w:lang w:val="sah-RU" w:eastAsia="ru-RU"/>
              </w:rPr>
              <w:t>/</w:t>
            </w:r>
            <w:r w:rsidRPr="002C0F09">
              <w:rPr>
                <w:b/>
                <w:sz w:val="16"/>
                <w:szCs w:val="16"/>
                <w:lang w:eastAsia="ru-RU"/>
              </w:rPr>
              <w:t>спос</w:t>
            </w:r>
          </w:p>
          <w:p w14:paraId="692196D4" w14:textId="77777777" w:rsidR="000C191C" w:rsidRPr="002C0F09" w:rsidRDefault="000C191C" w:rsidP="00020E57">
            <w:pPr>
              <w:jc w:val="center"/>
              <w:rPr>
                <w:b/>
                <w:sz w:val="16"/>
                <w:szCs w:val="16"/>
                <w:lang w:val="sah-RU" w:eastAsia="ru-RU"/>
              </w:rPr>
            </w:pPr>
            <w:r w:rsidRPr="002C0F09">
              <w:rPr>
                <w:b/>
                <w:sz w:val="16"/>
                <w:szCs w:val="16"/>
                <w:lang w:eastAsia="ru-RU"/>
              </w:rPr>
              <w:t>возр</w:t>
            </w:r>
          </w:p>
        </w:tc>
        <w:tc>
          <w:tcPr>
            <w:tcW w:w="304" w:type="pct"/>
            <w:gridSpan w:val="2"/>
            <w:tcBorders>
              <w:top w:val="single" w:sz="4" w:space="0" w:color="auto"/>
              <w:left w:val="single" w:sz="4" w:space="0" w:color="auto"/>
              <w:bottom w:val="single" w:sz="4" w:space="0" w:color="auto"/>
              <w:right w:val="single" w:sz="4" w:space="0" w:color="auto"/>
            </w:tcBorders>
            <w:vAlign w:val="center"/>
            <w:hideMark/>
          </w:tcPr>
          <w:p w14:paraId="48A42E03" w14:textId="77777777" w:rsidR="000C191C" w:rsidRPr="002C0F09" w:rsidRDefault="000C191C" w:rsidP="00020E57">
            <w:pPr>
              <w:jc w:val="center"/>
              <w:rPr>
                <w:b/>
                <w:sz w:val="16"/>
                <w:szCs w:val="16"/>
                <w:lang w:eastAsia="ru-RU"/>
              </w:rPr>
            </w:pPr>
            <w:r w:rsidRPr="002C0F09">
              <w:rPr>
                <w:b/>
                <w:sz w:val="16"/>
                <w:szCs w:val="16"/>
                <w:lang w:eastAsia="ru-RU"/>
              </w:rPr>
              <w:t>всего</w:t>
            </w:r>
          </w:p>
        </w:tc>
        <w:tc>
          <w:tcPr>
            <w:tcW w:w="378" w:type="pct"/>
            <w:tcBorders>
              <w:top w:val="single" w:sz="4" w:space="0" w:color="auto"/>
              <w:left w:val="single" w:sz="4" w:space="0" w:color="auto"/>
              <w:bottom w:val="single" w:sz="4" w:space="0" w:color="auto"/>
              <w:right w:val="single" w:sz="4" w:space="0" w:color="auto"/>
            </w:tcBorders>
            <w:vAlign w:val="center"/>
            <w:hideMark/>
          </w:tcPr>
          <w:p w14:paraId="5D86119D" w14:textId="77777777" w:rsidR="000C191C" w:rsidRPr="002C0F09" w:rsidRDefault="000C191C" w:rsidP="00020E57">
            <w:pPr>
              <w:jc w:val="center"/>
              <w:rPr>
                <w:b/>
                <w:sz w:val="16"/>
                <w:szCs w:val="16"/>
                <w:lang w:eastAsia="ru-RU"/>
              </w:rPr>
            </w:pPr>
            <w:r w:rsidRPr="002C0F09">
              <w:rPr>
                <w:b/>
                <w:sz w:val="16"/>
                <w:szCs w:val="16"/>
                <w:lang w:val="sah-RU" w:eastAsia="ru-RU"/>
              </w:rPr>
              <w:t xml:space="preserve">в тч </w:t>
            </w:r>
            <w:r w:rsidRPr="002C0F09">
              <w:rPr>
                <w:b/>
                <w:sz w:val="16"/>
                <w:szCs w:val="16"/>
                <w:lang w:eastAsia="ru-RU"/>
              </w:rPr>
              <w:t xml:space="preserve">лиц </w:t>
            </w:r>
          </w:p>
          <w:p w14:paraId="7B5E9CC8" w14:textId="77777777" w:rsidR="000C191C" w:rsidRPr="002C0F09" w:rsidRDefault="000C191C" w:rsidP="00020E57">
            <w:pPr>
              <w:jc w:val="center"/>
              <w:rPr>
                <w:b/>
                <w:sz w:val="16"/>
                <w:szCs w:val="16"/>
                <w:lang w:eastAsia="ru-RU"/>
              </w:rPr>
            </w:pPr>
            <w:r w:rsidRPr="002C0F09">
              <w:rPr>
                <w:b/>
                <w:sz w:val="16"/>
                <w:szCs w:val="16"/>
                <w:lang w:eastAsia="ru-RU"/>
              </w:rPr>
              <w:t>старше тр</w:t>
            </w:r>
            <w:r w:rsidRPr="002C0F09">
              <w:rPr>
                <w:b/>
                <w:sz w:val="16"/>
                <w:szCs w:val="16"/>
                <w:lang w:val="sah-RU" w:eastAsia="ru-RU"/>
              </w:rPr>
              <w:t>/</w:t>
            </w:r>
            <w:r w:rsidRPr="002C0F09">
              <w:rPr>
                <w:b/>
                <w:sz w:val="16"/>
                <w:szCs w:val="16"/>
                <w:lang w:eastAsia="ru-RU"/>
              </w:rPr>
              <w:t>спос</w:t>
            </w:r>
          </w:p>
          <w:p w14:paraId="77B1A24F" w14:textId="77777777" w:rsidR="000C191C" w:rsidRPr="002C0F09" w:rsidRDefault="000C191C" w:rsidP="00020E57">
            <w:pPr>
              <w:jc w:val="center"/>
              <w:rPr>
                <w:b/>
                <w:sz w:val="16"/>
                <w:szCs w:val="16"/>
                <w:lang w:val="sah-RU" w:eastAsia="ru-RU"/>
              </w:rPr>
            </w:pPr>
            <w:r w:rsidRPr="002C0F09">
              <w:rPr>
                <w:b/>
                <w:sz w:val="16"/>
                <w:szCs w:val="16"/>
                <w:lang w:eastAsia="ru-RU"/>
              </w:rPr>
              <w:t>возр</w:t>
            </w:r>
          </w:p>
        </w:tc>
        <w:tc>
          <w:tcPr>
            <w:tcW w:w="370" w:type="pct"/>
            <w:gridSpan w:val="2"/>
            <w:tcBorders>
              <w:top w:val="single" w:sz="4" w:space="0" w:color="auto"/>
              <w:left w:val="single" w:sz="4" w:space="0" w:color="auto"/>
              <w:bottom w:val="single" w:sz="4" w:space="0" w:color="auto"/>
              <w:right w:val="single" w:sz="4" w:space="0" w:color="auto"/>
            </w:tcBorders>
            <w:vAlign w:val="center"/>
            <w:hideMark/>
          </w:tcPr>
          <w:p w14:paraId="74ACA210" w14:textId="77777777" w:rsidR="000C191C" w:rsidRPr="002C0F09" w:rsidRDefault="000C191C" w:rsidP="00020E57">
            <w:pPr>
              <w:jc w:val="center"/>
              <w:rPr>
                <w:b/>
                <w:sz w:val="16"/>
                <w:szCs w:val="16"/>
                <w:lang w:eastAsia="ru-RU"/>
              </w:rPr>
            </w:pPr>
            <w:r w:rsidRPr="002C0F09">
              <w:rPr>
                <w:b/>
                <w:sz w:val="16"/>
                <w:szCs w:val="16"/>
                <w:lang w:eastAsia="ru-RU"/>
              </w:rPr>
              <w:t>всего</w:t>
            </w:r>
          </w:p>
        </w:tc>
        <w:tc>
          <w:tcPr>
            <w:tcW w:w="431" w:type="pct"/>
            <w:tcBorders>
              <w:top w:val="single" w:sz="4" w:space="0" w:color="auto"/>
              <w:left w:val="single" w:sz="4" w:space="0" w:color="auto"/>
              <w:bottom w:val="single" w:sz="4" w:space="0" w:color="auto"/>
              <w:right w:val="single" w:sz="4" w:space="0" w:color="auto"/>
            </w:tcBorders>
            <w:vAlign w:val="center"/>
            <w:hideMark/>
          </w:tcPr>
          <w:p w14:paraId="1DD23946" w14:textId="77777777" w:rsidR="000C191C" w:rsidRPr="002C0F09" w:rsidRDefault="000C191C" w:rsidP="00020E57">
            <w:pPr>
              <w:jc w:val="center"/>
              <w:rPr>
                <w:b/>
                <w:sz w:val="16"/>
                <w:szCs w:val="16"/>
                <w:lang w:eastAsia="ru-RU"/>
              </w:rPr>
            </w:pPr>
            <w:r w:rsidRPr="002C0F09">
              <w:rPr>
                <w:b/>
                <w:sz w:val="16"/>
                <w:szCs w:val="16"/>
                <w:lang w:val="sah-RU" w:eastAsia="ru-RU"/>
              </w:rPr>
              <w:t xml:space="preserve">в тч </w:t>
            </w:r>
            <w:r w:rsidRPr="002C0F09">
              <w:rPr>
                <w:b/>
                <w:sz w:val="16"/>
                <w:szCs w:val="16"/>
                <w:lang w:eastAsia="ru-RU"/>
              </w:rPr>
              <w:t xml:space="preserve">лиц </w:t>
            </w:r>
          </w:p>
          <w:p w14:paraId="24EBF6D7" w14:textId="77777777" w:rsidR="000C191C" w:rsidRPr="002C0F09" w:rsidRDefault="000C191C" w:rsidP="00020E57">
            <w:pPr>
              <w:jc w:val="center"/>
              <w:rPr>
                <w:b/>
                <w:sz w:val="16"/>
                <w:szCs w:val="16"/>
                <w:lang w:eastAsia="ru-RU"/>
              </w:rPr>
            </w:pPr>
            <w:r w:rsidRPr="002C0F09">
              <w:rPr>
                <w:b/>
                <w:sz w:val="16"/>
                <w:szCs w:val="16"/>
                <w:lang w:eastAsia="ru-RU"/>
              </w:rPr>
              <w:t>старше тр</w:t>
            </w:r>
            <w:r w:rsidRPr="002C0F09">
              <w:rPr>
                <w:b/>
                <w:sz w:val="16"/>
                <w:szCs w:val="16"/>
                <w:lang w:val="sah-RU" w:eastAsia="ru-RU"/>
              </w:rPr>
              <w:t>/</w:t>
            </w:r>
            <w:r w:rsidRPr="002C0F09">
              <w:rPr>
                <w:b/>
                <w:sz w:val="16"/>
                <w:szCs w:val="16"/>
                <w:lang w:eastAsia="ru-RU"/>
              </w:rPr>
              <w:t>спос</w:t>
            </w:r>
          </w:p>
          <w:p w14:paraId="0B6969BB" w14:textId="77777777" w:rsidR="000C191C" w:rsidRPr="002C0F09" w:rsidRDefault="000C191C" w:rsidP="00020E57">
            <w:pPr>
              <w:jc w:val="center"/>
              <w:rPr>
                <w:b/>
                <w:sz w:val="16"/>
                <w:szCs w:val="16"/>
                <w:lang w:val="sah-RU" w:eastAsia="ru-RU"/>
              </w:rPr>
            </w:pPr>
            <w:r w:rsidRPr="002C0F09">
              <w:rPr>
                <w:b/>
                <w:sz w:val="16"/>
                <w:szCs w:val="16"/>
                <w:lang w:eastAsia="ru-RU"/>
              </w:rPr>
              <w:t>возр</w:t>
            </w:r>
          </w:p>
        </w:tc>
      </w:tr>
      <w:tr w:rsidR="000C191C" w:rsidRPr="002C0F09" w14:paraId="79697A7E" w14:textId="77777777" w:rsidTr="00CC2884">
        <w:trPr>
          <w:trHeight w:val="300"/>
        </w:trPr>
        <w:tc>
          <w:tcPr>
            <w:tcW w:w="5000" w:type="pct"/>
            <w:gridSpan w:val="14"/>
            <w:tcBorders>
              <w:top w:val="single" w:sz="4" w:space="0" w:color="auto"/>
              <w:left w:val="single" w:sz="4" w:space="0" w:color="auto"/>
              <w:bottom w:val="single" w:sz="4" w:space="0" w:color="auto"/>
              <w:right w:val="single" w:sz="4" w:space="0" w:color="auto"/>
            </w:tcBorders>
            <w:vAlign w:val="center"/>
            <w:hideMark/>
          </w:tcPr>
          <w:p w14:paraId="21FCC6F5" w14:textId="77777777" w:rsidR="000C191C" w:rsidRPr="002C0F09" w:rsidRDefault="00CA2EC3" w:rsidP="00020E57">
            <w:pPr>
              <w:jc w:val="center"/>
              <w:rPr>
                <w:b/>
                <w:sz w:val="16"/>
                <w:szCs w:val="16"/>
                <w:lang w:eastAsia="ru-RU"/>
              </w:rPr>
            </w:pPr>
            <w:r w:rsidRPr="002C0F09">
              <w:rPr>
                <w:b/>
                <w:sz w:val="16"/>
                <w:szCs w:val="16"/>
                <w:lang w:eastAsia="ru-RU"/>
              </w:rPr>
              <w:t>2020</w:t>
            </w:r>
          </w:p>
        </w:tc>
      </w:tr>
      <w:tr w:rsidR="00CA2EC3" w:rsidRPr="002C0F09" w14:paraId="0DB34A03" w14:textId="77777777" w:rsidTr="00CA2EC3">
        <w:trPr>
          <w:trHeight w:val="300"/>
        </w:trPr>
        <w:tc>
          <w:tcPr>
            <w:tcW w:w="137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E8D3DA4" w14:textId="77777777" w:rsidR="00CA2EC3" w:rsidRPr="002C0F09" w:rsidRDefault="00CA2EC3" w:rsidP="00CA2EC3">
            <w:pPr>
              <w:rPr>
                <w:sz w:val="16"/>
                <w:szCs w:val="16"/>
                <w:lang w:eastAsia="ru-RU"/>
              </w:rPr>
            </w:pPr>
            <w:r w:rsidRPr="002C0F09">
              <w:rPr>
                <w:sz w:val="16"/>
                <w:szCs w:val="16"/>
                <w:lang w:eastAsia="ru-RU"/>
              </w:rPr>
              <w:t>кардиологические для взрослых</w:t>
            </w:r>
          </w:p>
        </w:tc>
        <w:tc>
          <w:tcPr>
            <w:tcW w:w="36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B829ECF" w14:textId="77777777" w:rsidR="00CA2EC3" w:rsidRPr="002C0F09" w:rsidRDefault="00CA2EC3" w:rsidP="00CA2EC3">
            <w:pPr>
              <w:jc w:val="center"/>
              <w:rPr>
                <w:b/>
                <w:sz w:val="16"/>
                <w:szCs w:val="16"/>
                <w:lang w:eastAsia="ru-RU"/>
              </w:rPr>
            </w:pPr>
            <w:r w:rsidRPr="002C0F09">
              <w:rPr>
                <w:b/>
                <w:sz w:val="16"/>
                <w:szCs w:val="16"/>
                <w:lang w:eastAsia="ru-RU"/>
              </w:rPr>
              <w:t>80</w:t>
            </w:r>
          </w:p>
        </w:tc>
        <w:tc>
          <w:tcPr>
            <w:tcW w:w="35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D134A10" w14:textId="77777777" w:rsidR="00CA2EC3" w:rsidRPr="002C0F09" w:rsidRDefault="00CA2EC3" w:rsidP="00CA2EC3">
            <w:pPr>
              <w:jc w:val="center"/>
              <w:rPr>
                <w:b/>
                <w:sz w:val="16"/>
                <w:szCs w:val="16"/>
                <w:lang w:eastAsia="ru-RU"/>
              </w:rPr>
            </w:pPr>
            <w:r w:rsidRPr="002C0F09">
              <w:rPr>
                <w:b/>
                <w:sz w:val="16"/>
                <w:szCs w:val="16"/>
                <w:lang w:eastAsia="ru-RU"/>
              </w:rPr>
              <w:t>80</w:t>
            </w:r>
          </w:p>
        </w:tc>
        <w:tc>
          <w:tcPr>
            <w:tcW w:w="30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80CF9CA" w14:textId="77777777" w:rsidR="00CA2EC3" w:rsidRPr="002C0F09" w:rsidRDefault="00CA2EC3" w:rsidP="00CA2EC3">
            <w:pPr>
              <w:jc w:val="center"/>
              <w:rPr>
                <w:sz w:val="16"/>
                <w:szCs w:val="16"/>
                <w:lang w:eastAsia="ru-RU"/>
              </w:rPr>
            </w:pPr>
            <w:r w:rsidRPr="002C0F09">
              <w:rPr>
                <w:sz w:val="16"/>
                <w:szCs w:val="16"/>
                <w:lang w:eastAsia="ru-RU"/>
              </w:rPr>
              <w:t>1350</w:t>
            </w:r>
          </w:p>
        </w:tc>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4D79A24" w14:textId="77777777" w:rsidR="00CA2EC3" w:rsidRPr="002C0F09" w:rsidRDefault="00CA2EC3" w:rsidP="00CA2EC3">
            <w:pPr>
              <w:jc w:val="center"/>
              <w:rPr>
                <w:sz w:val="16"/>
                <w:szCs w:val="16"/>
                <w:lang w:eastAsia="ru-RU"/>
              </w:rPr>
            </w:pPr>
            <w:r w:rsidRPr="002C0F09">
              <w:rPr>
                <w:sz w:val="16"/>
                <w:szCs w:val="16"/>
                <w:lang w:eastAsia="ru-RU"/>
              </w:rPr>
              <w:t>964</w:t>
            </w:r>
          </w:p>
        </w:tc>
        <w:tc>
          <w:tcPr>
            <w:tcW w:w="3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E41362A" w14:textId="77777777" w:rsidR="00CA2EC3" w:rsidRPr="002C0F09" w:rsidRDefault="00CA2EC3" w:rsidP="00CA2EC3">
            <w:pPr>
              <w:jc w:val="center"/>
              <w:rPr>
                <w:sz w:val="16"/>
                <w:szCs w:val="16"/>
                <w:lang w:eastAsia="ru-RU"/>
              </w:rPr>
            </w:pPr>
            <w:r w:rsidRPr="002C0F09">
              <w:rPr>
                <w:sz w:val="16"/>
                <w:szCs w:val="16"/>
                <w:lang w:eastAsia="ru-RU"/>
              </w:rPr>
              <w:t>1446</w:t>
            </w:r>
          </w:p>
        </w:tc>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6C7AFFD" w14:textId="77777777" w:rsidR="00CA2EC3" w:rsidRPr="002C0F09" w:rsidRDefault="00CA2EC3" w:rsidP="00CA2EC3">
            <w:pPr>
              <w:jc w:val="center"/>
              <w:rPr>
                <w:sz w:val="16"/>
                <w:szCs w:val="16"/>
                <w:lang w:eastAsia="ru-RU"/>
              </w:rPr>
            </w:pPr>
            <w:r w:rsidRPr="002C0F09">
              <w:rPr>
                <w:sz w:val="16"/>
                <w:szCs w:val="16"/>
                <w:lang w:eastAsia="ru-RU"/>
              </w:rPr>
              <w:t>1031</w:t>
            </w:r>
          </w:p>
        </w:tc>
        <w:tc>
          <w:tcPr>
            <w:tcW w:w="30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5B768BC" w14:textId="77777777" w:rsidR="00CA2EC3" w:rsidRPr="002C0F09" w:rsidRDefault="00CA2EC3" w:rsidP="00CA2EC3">
            <w:pPr>
              <w:jc w:val="center"/>
              <w:rPr>
                <w:sz w:val="16"/>
                <w:szCs w:val="16"/>
                <w:lang w:eastAsia="ru-RU"/>
              </w:rPr>
            </w:pPr>
            <w:r w:rsidRPr="002C0F09">
              <w:rPr>
                <w:sz w:val="16"/>
                <w:szCs w:val="16"/>
                <w:lang w:eastAsia="ru-RU"/>
              </w:rPr>
              <w:t>30</w:t>
            </w:r>
          </w:p>
        </w:tc>
        <w:tc>
          <w:tcPr>
            <w:tcW w:w="37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839B662" w14:textId="77777777" w:rsidR="00CA2EC3" w:rsidRPr="002C0F09" w:rsidRDefault="00CA2EC3" w:rsidP="00CA2EC3">
            <w:pPr>
              <w:jc w:val="center"/>
              <w:rPr>
                <w:sz w:val="16"/>
                <w:szCs w:val="16"/>
                <w:lang w:eastAsia="ru-RU"/>
              </w:rPr>
            </w:pPr>
            <w:r w:rsidRPr="002C0F09">
              <w:rPr>
                <w:sz w:val="16"/>
                <w:szCs w:val="16"/>
                <w:lang w:eastAsia="ru-RU"/>
              </w:rPr>
              <w:t>17</w:t>
            </w:r>
          </w:p>
        </w:tc>
        <w:tc>
          <w:tcPr>
            <w:tcW w:w="370"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916AF63" w14:textId="77777777" w:rsidR="00CA2EC3" w:rsidRPr="002C0F09" w:rsidRDefault="00CA2EC3" w:rsidP="00CA2EC3">
            <w:pPr>
              <w:jc w:val="center"/>
              <w:rPr>
                <w:sz w:val="16"/>
                <w:szCs w:val="16"/>
                <w:lang w:eastAsia="ru-RU"/>
              </w:rPr>
            </w:pPr>
            <w:r w:rsidRPr="002C0F09">
              <w:rPr>
                <w:sz w:val="16"/>
                <w:szCs w:val="16"/>
                <w:lang w:eastAsia="ru-RU"/>
              </w:rPr>
              <w:t>15150</w:t>
            </w:r>
          </w:p>
        </w:tc>
        <w:tc>
          <w:tcPr>
            <w:tcW w:w="43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6531E04" w14:textId="77777777" w:rsidR="00CA2EC3" w:rsidRPr="002C0F09" w:rsidRDefault="00CA2EC3" w:rsidP="00CA2EC3">
            <w:pPr>
              <w:jc w:val="center"/>
              <w:rPr>
                <w:sz w:val="16"/>
                <w:szCs w:val="16"/>
                <w:lang w:eastAsia="ru-RU"/>
              </w:rPr>
            </w:pPr>
            <w:r w:rsidRPr="002C0F09">
              <w:rPr>
                <w:sz w:val="16"/>
                <w:szCs w:val="16"/>
                <w:lang w:eastAsia="ru-RU"/>
              </w:rPr>
              <w:t>10881</w:t>
            </w:r>
          </w:p>
        </w:tc>
      </w:tr>
      <w:tr w:rsidR="00CA2EC3" w:rsidRPr="002C0F09" w14:paraId="490BFED7" w14:textId="77777777" w:rsidTr="00CA2EC3">
        <w:trPr>
          <w:trHeight w:val="300"/>
        </w:trPr>
        <w:tc>
          <w:tcPr>
            <w:tcW w:w="137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2AFE4D" w14:textId="77777777" w:rsidR="00CA2EC3" w:rsidRPr="002C0F09" w:rsidRDefault="00CA2EC3" w:rsidP="00CA2EC3">
            <w:pPr>
              <w:rPr>
                <w:sz w:val="16"/>
                <w:szCs w:val="16"/>
                <w:lang w:eastAsia="ru-RU"/>
              </w:rPr>
            </w:pPr>
            <w:r w:rsidRPr="002C0F09">
              <w:rPr>
                <w:sz w:val="16"/>
                <w:szCs w:val="16"/>
                <w:lang w:eastAsia="ru-RU"/>
              </w:rPr>
              <w:t>из них: кардиологические интенсивной терапии</w:t>
            </w:r>
          </w:p>
        </w:tc>
        <w:tc>
          <w:tcPr>
            <w:tcW w:w="36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66AA611" w14:textId="77777777" w:rsidR="00CA2EC3" w:rsidRPr="002C0F09" w:rsidRDefault="00CA2EC3" w:rsidP="00CA2EC3">
            <w:pPr>
              <w:jc w:val="center"/>
              <w:rPr>
                <w:b/>
                <w:bCs/>
                <w:sz w:val="16"/>
                <w:szCs w:val="16"/>
                <w:lang w:eastAsia="ru-RU"/>
              </w:rPr>
            </w:pPr>
            <w:r w:rsidRPr="002C0F09">
              <w:rPr>
                <w:b/>
                <w:bCs/>
                <w:sz w:val="16"/>
                <w:szCs w:val="16"/>
                <w:lang w:eastAsia="ru-RU"/>
              </w:rPr>
              <w:t>3</w:t>
            </w:r>
          </w:p>
        </w:tc>
        <w:tc>
          <w:tcPr>
            <w:tcW w:w="35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471A8B4" w14:textId="77777777" w:rsidR="00CA2EC3" w:rsidRPr="002C0F09" w:rsidRDefault="00CA2EC3" w:rsidP="00CA2EC3">
            <w:pPr>
              <w:jc w:val="center"/>
              <w:rPr>
                <w:b/>
                <w:bCs/>
                <w:sz w:val="16"/>
                <w:szCs w:val="16"/>
                <w:lang w:eastAsia="ru-RU"/>
              </w:rPr>
            </w:pPr>
            <w:r w:rsidRPr="002C0F09">
              <w:rPr>
                <w:b/>
                <w:bCs/>
                <w:sz w:val="16"/>
                <w:szCs w:val="16"/>
                <w:lang w:eastAsia="ru-RU"/>
              </w:rPr>
              <w:t>3</w:t>
            </w:r>
          </w:p>
        </w:tc>
        <w:tc>
          <w:tcPr>
            <w:tcW w:w="30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761C2A8" w14:textId="77777777" w:rsidR="00CA2EC3" w:rsidRPr="002C0F09" w:rsidRDefault="00CA2EC3" w:rsidP="00CA2EC3">
            <w:pPr>
              <w:jc w:val="center"/>
              <w:rPr>
                <w:bCs/>
                <w:sz w:val="16"/>
                <w:szCs w:val="16"/>
                <w:lang w:eastAsia="ru-RU"/>
              </w:rPr>
            </w:pPr>
            <w:r w:rsidRPr="002C0F09">
              <w:rPr>
                <w:bCs/>
                <w:sz w:val="16"/>
                <w:szCs w:val="16"/>
                <w:lang w:eastAsia="ru-RU"/>
              </w:rPr>
              <w:t>361</w:t>
            </w:r>
          </w:p>
        </w:tc>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C756286" w14:textId="77777777" w:rsidR="00CA2EC3" w:rsidRPr="002C0F09" w:rsidRDefault="00CA2EC3" w:rsidP="00CA2EC3">
            <w:pPr>
              <w:jc w:val="center"/>
              <w:rPr>
                <w:bCs/>
                <w:sz w:val="16"/>
                <w:szCs w:val="16"/>
                <w:lang w:eastAsia="ru-RU"/>
              </w:rPr>
            </w:pPr>
            <w:r w:rsidRPr="002C0F09">
              <w:rPr>
                <w:bCs/>
                <w:sz w:val="16"/>
                <w:szCs w:val="16"/>
                <w:lang w:eastAsia="ru-RU"/>
              </w:rPr>
              <w:t>141</w:t>
            </w:r>
          </w:p>
        </w:tc>
        <w:tc>
          <w:tcPr>
            <w:tcW w:w="3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E51910F" w14:textId="77777777" w:rsidR="00CA2EC3" w:rsidRPr="002C0F09" w:rsidRDefault="00CA2EC3" w:rsidP="00CA2EC3">
            <w:pPr>
              <w:jc w:val="center"/>
              <w:rPr>
                <w:bCs/>
                <w:sz w:val="16"/>
                <w:szCs w:val="16"/>
                <w:lang w:eastAsia="ru-RU"/>
              </w:rPr>
            </w:pPr>
            <w:r w:rsidRPr="002C0F09">
              <w:rPr>
                <w:bCs/>
                <w:sz w:val="16"/>
                <w:szCs w:val="16"/>
                <w:lang w:eastAsia="ru-RU"/>
              </w:rPr>
              <w:t>195</w:t>
            </w:r>
          </w:p>
        </w:tc>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A36D93F" w14:textId="77777777" w:rsidR="00CA2EC3" w:rsidRPr="002C0F09" w:rsidRDefault="00CA2EC3" w:rsidP="00CA2EC3">
            <w:pPr>
              <w:jc w:val="center"/>
              <w:rPr>
                <w:bCs/>
                <w:sz w:val="16"/>
                <w:szCs w:val="16"/>
                <w:lang w:eastAsia="ru-RU"/>
              </w:rPr>
            </w:pPr>
            <w:r w:rsidRPr="002C0F09">
              <w:rPr>
                <w:bCs/>
                <w:sz w:val="16"/>
                <w:szCs w:val="16"/>
                <w:lang w:eastAsia="ru-RU"/>
              </w:rPr>
              <w:t>141</w:t>
            </w:r>
          </w:p>
        </w:tc>
        <w:tc>
          <w:tcPr>
            <w:tcW w:w="30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53915D7" w14:textId="77777777" w:rsidR="00CA2EC3" w:rsidRPr="002C0F09" w:rsidRDefault="00CA2EC3" w:rsidP="00CA2EC3">
            <w:pPr>
              <w:jc w:val="center"/>
              <w:rPr>
                <w:bCs/>
                <w:sz w:val="16"/>
                <w:szCs w:val="16"/>
                <w:lang w:eastAsia="ru-RU"/>
              </w:rPr>
            </w:pPr>
            <w:r w:rsidRPr="002C0F09">
              <w:rPr>
                <w:bCs/>
                <w:sz w:val="16"/>
                <w:szCs w:val="16"/>
                <w:lang w:eastAsia="ru-RU"/>
              </w:rPr>
              <w:t>0</w:t>
            </w:r>
          </w:p>
        </w:tc>
        <w:tc>
          <w:tcPr>
            <w:tcW w:w="37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A078550" w14:textId="77777777" w:rsidR="00CA2EC3" w:rsidRPr="002C0F09" w:rsidRDefault="00CA2EC3" w:rsidP="00CA2EC3">
            <w:pPr>
              <w:jc w:val="center"/>
              <w:rPr>
                <w:bCs/>
                <w:sz w:val="16"/>
                <w:szCs w:val="16"/>
                <w:lang w:eastAsia="ru-RU"/>
              </w:rPr>
            </w:pPr>
            <w:r w:rsidRPr="002C0F09">
              <w:rPr>
                <w:bCs/>
                <w:sz w:val="16"/>
                <w:szCs w:val="16"/>
                <w:lang w:eastAsia="ru-RU"/>
              </w:rPr>
              <w:t>0</w:t>
            </w:r>
          </w:p>
        </w:tc>
        <w:tc>
          <w:tcPr>
            <w:tcW w:w="370"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D922E59" w14:textId="77777777" w:rsidR="00CA2EC3" w:rsidRPr="002C0F09" w:rsidRDefault="00CA2EC3" w:rsidP="00CA2EC3">
            <w:pPr>
              <w:jc w:val="center"/>
              <w:rPr>
                <w:bCs/>
                <w:sz w:val="16"/>
                <w:szCs w:val="16"/>
                <w:lang w:eastAsia="ru-RU"/>
              </w:rPr>
            </w:pPr>
            <w:r w:rsidRPr="002C0F09">
              <w:rPr>
                <w:bCs/>
                <w:sz w:val="16"/>
                <w:szCs w:val="16"/>
                <w:lang w:eastAsia="ru-RU"/>
              </w:rPr>
              <w:t>968</w:t>
            </w:r>
          </w:p>
        </w:tc>
        <w:tc>
          <w:tcPr>
            <w:tcW w:w="43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C08CF79" w14:textId="77777777" w:rsidR="00CA2EC3" w:rsidRPr="002C0F09" w:rsidRDefault="00CA2EC3" w:rsidP="00CA2EC3">
            <w:pPr>
              <w:jc w:val="center"/>
              <w:rPr>
                <w:bCs/>
                <w:sz w:val="16"/>
                <w:szCs w:val="16"/>
                <w:lang w:eastAsia="ru-RU"/>
              </w:rPr>
            </w:pPr>
            <w:r w:rsidRPr="002C0F09">
              <w:rPr>
                <w:bCs/>
                <w:sz w:val="16"/>
                <w:szCs w:val="16"/>
                <w:lang w:eastAsia="ru-RU"/>
              </w:rPr>
              <w:t>777</w:t>
            </w:r>
          </w:p>
        </w:tc>
      </w:tr>
      <w:tr w:rsidR="00CA2EC3" w:rsidRPr="002C0F09" w14:paraId="031FB302" w14:textId="77777777" w:rsidTr="00CA2EC3">
        <w:trPr>
          <w:trHeight w:val="480"/>
        </w:trPr>
        <w:tc>
          <w:tcPr>
            <w:tcW w:w="137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C3C6C8C" w14:textId="77777777" w:rsidR="00CA2EC3" w:rsidRPr="002C0F09" w:rsidRDefault="00CA2EC3" w:rsidP="00CA2EC3">
            <w:pPr>
              <w:rPr>
                <w:sz w:val="16"/>
                <w:szCs w:val="16"/>
                <w:lang w:eastAsia="ru-RU"/>
              </w:rPr>
            </w:pPr>
            <w:r w:rsidRPr="002C0F09">
              <w:rPr>
                <w:sz w:val="16"/>
                <w:szCs w:val="16"/>
                <w:lang w:eastAsia="ru-RU"/>
              </w:rPr>
              <w:t>кардиологические для больных с острым инфарктом миокарда</w:t>
            </w:r>
          </w:p>
        </w:tc>
        <w:tc>
          <w:tcPr>
            <w:tcW w:w="36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51D2D05" w14:textId="77777777" w:rsidR="00CA2EC3" w:rsidRPr="002C0F09" w:rsidRDefault="00CA2EC3" w:rsidP="00CA2EC3">
            <w:pPr>
              <w:jc w:val="center"/>
              <w:rPr>
                <w:b/>
                <w:bCs/>
                <w:sz w:val="16"/>
                <w:szCs w:val="16"/>
                <w:lang w:eastAsia="ru-RU"/>
              </w:rPr>
            </w:pPr>
            <w:r w:rsidRPr="002C0F09">
              <w:rPr>
                <w:b/>
                <w:bCs/>
                <w:sz w:val="16"/>
                <w:szCs w:val="16"/>
                <w:lang w:eastAsia="ru-RU"/>
              </w:rPr>
              <w:t>12</w:t>
            </w:r>
          </w:p>
        </w:tc>
        <w:tc>
          <w:tcPr>
            <w:tcW w:w="35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B5503E4" w14:textId="77777777" w:rsidR="00CA2EC3" w:rsidRPr="002C0F09" w:rsidRDefault="00CA2EC3" w:rsidP="00CA2EC3">
            <w:pPr>
              <w:jc w:val="center"/>
              <w:rPr>
                <w:b/>
                <w:bCs/>
                <w:sz w:val="16"/>
                <w:szCs w:val="16"/>
                <w:lang w:eastAsia="ru-RU"/>
              </w:rPr>
            </w:pPr>
            <w:r w:rsidRPr="002C0F09">
              <w:rPr>
                <w:b/>
                <w:bCs/>
                <w:sz w:val="16"/>
                <w:szCs w:val="16"/>
                <w:lang w:eastAsia="ru-RU"/>
              </w:rPr>
              <w:t>12</w:t>
            </w:r>
          </w:p>
        </w:tc>
        <w:tc>
          <w:tcPr>
            <w:tcW w:w="30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7830AF4" w14:textId="77777777" w:rsidR="00CA2EC3" w:rsidRPr="002C0F09" w:rsidRDefault="00CA2EC3" w:rsidP="00CA2EC3">
            <w:pPr>
              <w:jc w:val="center"/>
              <w:rPr>
                <w:bCs/>
                <w:sz w:val="16"/>
                <w:szCs w:val="16"/>
                <w:lang w:eastAsia="ru-RU"/>
              </w:rPr>
            </w:pPr>
            <w:r w:rsidRPr="002C0F09">
              <w:rPr>
                <w:bCs/>
                <w:sz w:val="16"/>
                <w:szCs w:val="16"/>
                <w:lang w:eastAsia="ru-RU"/>
              </w:rPr>
              <w:t>264</w:t>
            </w:r>
          </w:p>
        </w:tc>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9483DA1" w14:textId="77777777" w:rsidR="00CA2EC3" w:rsidRPr="002C0F09" w:rsidRDefault="00CA2EC3" w:rsidP="00CA2EC3">
            <w:pPr>
              <w:jc w:val="center"/>
              <w:rPr>
                <w:bCs/>
                <w:sz w:val="16"/>
                <w:szCs w:val="16"/>
                <w:lang w:eastAsia="ru-RU"/>
              </w:rPr>
            </w:pPr>
            <w:r w:rsidRPr="002C0F09">
              <w:rPr>
                <w:bCs/>
                <w:sz w:val="16"/>
                <w:szCs w:val="16"/>
                <w:lang w:eastAsia="ru-RU"/>
              </w:rPr>
              <w:t>153</w:t>
            </w:r>
          </w:p>
        </w:tc>
        <w:tc>
          <w:tcPr>
            <w:tcW w:w="3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3714797" w14:textId="77777777" w:rsidR="00CA2EC3" w:rsidRPr="002C0F09" w:rsidRDefault="00CA2EC3" w:rsidP="00CA2EC3">
            <w:pPr>
              <w:jc w:val="center"/>
              <w:rPr>
                <w:bCs/>
                <w:sz w:val="16"/>
                <w:szCs w:val="16"/>
                <w:lang w:eastAsia="ru-RU"/>
              </w:rPr>
            </w:pPr>
            <w:r w:rsidRPr="002C0F09">
              <w:rPr>
                <w:bCs/>
                <w:sz w:val="16"/>
                <w:szCs w:val="16"/>
                <w:lang w:eastAsia="ru-RU"/>
              </w:rPr>
              <w:t>254</w:t>
            </w:r>
          </w:p>
        </w:tc>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BD460AC" w14:textId="77777777" w:rsidR="00CA2EC3" w:rsidRPr="002C0F09" w:rsidRDefault="00CA2EC3" w:rsidP="00CA2EC3">
            <w:pPr>
              <w:jc w:val="center"/>
              <w:rPr>
                <w:bCs/>
                <w:sz w:val="16"/>
                <w:szCs w:val="16"/>
                <w:lang w:eastAsia="ru-RU"/>
              </w:rPr>
            </w:pPr>
            <w:r w:rsidRPr="002C0F09">
              <w:rPr>
                <w:bCs/>
                <w:sz w:val="16"/>
                <w:szCs w:val="16"/>
                <w:lang w:eastAsia="ru-RU"/>
              </w:rPr>
              <w:t>153</w:t>
            </w:r>
          </w:p>
        </w:tc>
        <w:tc>
          <w:tcPr>
            <w:tcW w:w="30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D8D60C7" w14:textId="77777777" w:rsidR="00CA2EC3" w:rsidRPr="002C0F09" w:rsidRDefault="00CA2EC3" w:rsidP="00CA2EC3">
            <w:pPr>
              <w:jc w:val="center"/>
              <w:rPr>
                <w:bCs/>
                <w:sz w:val="16"/>
                <w:szCs w:val="16"/>
                <w:lang w:eastAsia="ru-RU"/>
              </w:rPr>
            </w:pPr>
            <w:r w:rsidRPr="002C0F09">
              <w:rPr>
                <w:bCs/>
                <w:sz w:val="16"/>
                <w:szCs w:val="16"/>
                <w:lang w:eastAsia="ru-RU"/>
              </w:rPr>
              <w:t>14</w:t>
            </w:r>
          </w:p>
        </w:tc>
        <w:tc>
          <w:tcPr>
            <w:tcW w:w="37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3C69845" w14:textId="77777777" w:rsidR="00CA2EC3" w:rsidRPr="002C0F09" w:rsidRDefault="00CA2EC3" w:rsidP="00CA2EC3">
            <w:pPr>
              <w:jc w:val="center"/>
              <w:rPr>
                <w:bCs/>
                <w:sz w:val="16"/>
                <w:szCs w:val="16"/>
                <w:lang w:eastAsia="ru-RU"/>
              </w:rPr>
            </w:pPr>
            <w:r w:rsidRPr="002C0F09">
              <w:rPr>
                <w:bCs/>
                <w:sz w:val="16"/>
                <w:szCs w:val="16"/>
                <w:lang w:eastAsia="ru-RU"/>
              </w:rPr>
              <w:t>12</w:t>
            </w:r>
          </w:p>
        </w:tc>
        <w:tc>
          <w:tcPr>
            <w:tcW w:w="370"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4CC7126" w14:textId="77777777" w:rsidR="00CA2EC3" w:rsidRPr="002C0F09" w:rsidRDefault="00CA2EC3" w:rsidP="00CA2EC3">
            <w:pPr>
              <w:jc w:val="center"/>
              <w:rPr>
                <w:bCs/>
                <w:sz w:val="16"/>
                <w:szCs w:val="16"/>
                <w:lang w:eastAsia="ru-RU"/>
              </w:rPr>
            </w:pPr>
            <w:r w:rsidRPr="002C0F09">
              <w:rPr>
                <w:bCs/>
                <w:sz w:val="16"/>
                <w:szCs w:val="16"/>
                <w:lang w:eastAsia="ru-RU"/>
              </w:rPr>
              <w:t>3183</w:t>
            </w:r>
          </w:p>
        </w:tc>
        <w:tc>
          <w:tcPr>
            <w:tcW w:w="43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21D8FBA" w14:textId="77777777" w:rsidR="00CA2EC3" w:rsidRPr="002C0F09" w:rsidRDefault="00CA2EC3" w:rsidP="00CA2EC3">
            <w:pPr>
              <w:jc w:val="center"/>
              <w:rPr>
                <w:bCs/>
                <w:sz w:val="16"/>
                <w:szCs w:val="16"/>
                <w:lang w:eastAsia="ru-RU"/>
              </w:rPr>
            </w:pPr>
            <w:r w:rsidRPr="002C0F09">
              <w:rPr>
                <w:bCs/>
                <w:sz w:val="16"/>
                <w:szCs w:val="16"/>
                <w:lang w:eastAsia="ru-RU"/>
              </w:rPr>
              <w:t>2122</w:t>
            </w:r>
          </w:p>
        </w:tc>
      </w:tr>
      <w:tr w:rsidR="00CA2EC3" w:rsidRPr="002C0F09" w14:paraId="1F61AF97" w14:textId="77777777" w:rsidTr="00CA2EC3">
        <w:trPr>
          <w:trHeight w:val="300"/>
        </w:trPr>
        <w:tc>
          <w:tcPr>
            <w:tcW w:w="137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222FE6F" w14:textId="77777777" w:rsidR="00CA2EC3" w:rsidRPr="002C0F09" w:rsidRDefault="00CA2EC3" w:rsidP="00CA2EC3">
            <w:pPr>
              <w:rPr>
                <w:sz w:val="16"/>
                <w:szCs w:val="16"/>
                <w:lang w:eastAsia="ru-RU"/>
              </w:rPr>
            </w:pPr>
            <w:r w:rsidRPr="002C0F09">
              <w:rPr>
                <w:sz w:val="16"/>
                <w:szCs w:val="16"/>
                <w:lang w:eastAsia="ru-RU"/>
              </w:rPr>
              <w:t>неврологические для взрослых</w:t>
            </w:r>
          </w:p>
        </w:tc>
        <w:tc>
          <w:tcPr>
            <w:tcW w:w="36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387D6B2" w14:textId="77777777" w:rsidR="00CA2EC3" w:rsidRPr="002C0F09" w:rsidRDefault="00CA2EC3" w:rsidP="00CA2EC3">
            <w:pPr>
              <w:jc w:val="center"/>
              <w:rPr>
                <w:b/>
                <w:sz w:val="16"/>
                <w:szCs w:val="16"/>
                <w:lang w:eastAsia="ru-RU"/>
              </w:rPr>
            </w:pPr>
            <w:r w:rsidRPr="002C0F09">
              <w:rPr>
                <w:b/>
                <w:sz w:val="16"/>
                <w:szCs w:val="16"/>
                <w:lang w:eastAsia="ru-RU"/>
              </w:rPr>
              <w:t>81</w:t>
            </w:r>
          </w:p>
        </w:tc>
        <w:tc>
          <w:tcPr>
            <w:tcW w:w="35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D444A7F" w14:textId="77777777" w:rsidR="00CA2EC3" w:rsidRPr="002C0F09" w:rsidRDefault="00CA2EC3" w:rsidP="00CA2EC3">
            <w:pPr>
              <w:jc w:val="center"/>
              <w:rPr>
                <w:b/>
                <w:sz w:val="16"/>
                <w:szCs w:val="16"/>
                <w:lang w:eastAsia="ru-RU"/>
              </w:rPr>
            </w:pPr>
            <w:r w:rsidRPr="002C0F09">
              <w:rPr>
                <w:b/>
                <w:sz w:val="16"/>
                <w:szCs w:val="16"/>
                <w:lang w:eastAsia="ru-RU"/>
              </w:rPr>
              <w:t>89</w:t>
            </w:r>
          </w:p>
        </w:tc>
        <w:tc>
          <w:tcPr>
            <w:tcW w:w="30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FEAD030" w14:textId="77777777" w:rsidR="00CA2EC3" w:rsidRPr="002C0F09" w:rsidRDefault="00CA2EC3" w:rsidP="00CA2EC3">
            <w:pPr>
              <w:jc w:val="center"/>
              <w:rPr>
                <w:sz w:val="16"/>
                <w:szCs w:val="16"/>
                <w:lang w:eastAsia="ru-RU"/>
              </w:rPr>
            </w:pPr>
            <w:r w:rsidRPr="002C0F09">
              <w:rPr>
                <w:sz w:val="16"/>
                <w:szCs w:val="16"/>
                <w:lang w:eastAsia="ru-RU"/>
              </w:rPr>
              <w:t>1562</w:t>
            </w:r>
          </w:p>
        </w:tc>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E41AA69" w14:textId="77777777" w:rsidR="00CA2EC3" w:rsidRPr="002C0F09" w:rsidRDefault="00CA2EC3" w:rsidP="00CA2EC3">
            <w:pPr>
              <w:jc w:val="center"/>
              <w:rPr>
                <w:sz w:val="16"/>
                <w:szCs w:val="16"/>
                <w:lang w:eastAsia="ru-RU"/>
              </w:rPr>
            </w:pPr>
            <w:r w:rsidRPr="002C0F09">
              <w:rPr>
                <w:sz w:val="16"/>
                <w:szCs w:val="16"/>
                <w:lang w:eastAsia="ru-RU"/>
              </w:rPr>
              <w:t>810</w:t>
            </w:r>
          </w:p>
        </w:tc>
        <w:tc>
          <w:tcPr>
            <w:tcW w:w="3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8336A57" w14:textId="77777777" w:rsidR="00CA2EC3" w:rsidRPr="002C0F09" w:rsidRDefault="00CA2EC3" w:rsidP="00CA2EC3">
            <w:pPr>
              <w:jc w:val="center"/>
              <w:rPr>
                <w:sz w:val="16"/>
                <w:szCs w:val="16"/>
                <w:lang w:eastAsia="ru-RU"/>
              </w:rPr>
            </w:pPr>
            <w:r w:rsidRPr="002C0F09">
              <w:rPr>
                <w:sz w:val="16"/>
                <w:szCs w:val="16"/>
                <w:lang w:eastAsia="ru-RU"/>
              </w:rPr>
              <w:t>1629</w:t>
            </w:r>
          </w:p>
        </w:tc>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7837089" w14:textId="77777777" w:rsidR="00CA2EC3" w:rsidRPr="002C0F09" w:rsidRDefault="00CA2EC3" w:rsidP="00CA2EC3">
            <w:pPr>
              <w:jc w:val="center"/>
              <w:rPr>
                <w:sz w:val="16"/>
                <w:szCs w:val="16"/>
                <w:lang w:eastAsia="ru-RU"/>
              </w:rPr>
            </w:pPr>
            <w:r w:rsidRPr="002C0F09">
              <w:rPr>
                <w:sz w:val="16"/>
                <w:szCs w:val="16"/>
                <w:lang w:eastAsia="ru-RU"/>
              </w:rPr>
              <w:t>892</w:t>
            </w:r>
          </w:p>
        </w:tc>
        <w:tc>
          <w:tcPr>
            <w:tcW w:w="30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88104F1" w14:textId="77777777" w:rsidR="00CA2EC3" w:rsidRPr="002C0F09" w:rsidRDefault="00CA2EC3" w:rsidP="00CA2EC3">
            <w:pPr>
              <w:jc w:val="center"/>
              <w:rPr>
                <w:sz w:val="16"/>
                <w:szCs w:val="16"/>
                <w:lang w:eastAsia="ru-RU"/>
              </w:rPr>
            </w:pPr>
            <w:r w:rsidRPr="002C0F09">
              <w:rPr>
                <w:sz w:val="16"/>
                <w:szCs w:val="16"/>
                <w:lang w:eastAsia="ru-RU"/>
              </w:rPr>
              <w:t>88</w:t>
            </w:r>
          </w:p>
        </w:tc>
        <w:tc>
          <w:tcPr>
            <w:tcW w:w="37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8A79534" w14:textId="77777777" w:rsidR="00CA2EC3" w:rsidRPr="002C0F09" w:rsidRDefault="00CA2EC3" w:rsidP="00CA2EC3">
            <w:pPr>
              <w:jc w:val="center"/>
              <w:rPr>
                <w:sz w:val="16"/>
                <w:szCs w:val="16"/>
                <w:lang w:eastAsia="ru-RU"/>
              </w:rPr>
            </w:pPr>
            <w:r w:rsidRPr="002C0F09">
              <w:rPr>
                <w:sz w:val="16"/>
                <w:szCs w:val="16"/>
                <w:lang w:eastAsia="ru-RU"/>
              </w:rPr>
              <w:t>43</w:t>
            </w:r>
          </w:p>
        </w:tc>
        <w:tc>
          <w:tcPr>
            <w:tcW w:w="370"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013A4EA" w14:textId="77777777" w:rsidR="00CA2EC3" w:rsidRPr="002C0F09" w:rsidRDefault="00CA2EC3" w:rsidP="00CA2EC3">
            <w:pPr>
              <w:jc w:val="center"/>
              <w:rPr>
                <w:sz w:val="16"/>
                <w:szCs w:val="16"/>
                <w:lang w:eastAsia="ru-RU"/>
              </w:rPr>
            </w:pPr>
            <w:r w:rsidRPr="002C0F09">
              <w:rPr>
                <w:sz w:val="16"/>
                <w:szCs w:val="16"/>
                <w:lang w:eastAsia="ru-RU"/>
              </w:rPr>
              <w:t>19696</w:t>
            </w:r>
          </w:p>
        </w:tc>
        <w:tc>
          <w:tcPr>
            <w:tcW w:w="43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CAA6140" w14:textId="77777777" w:rsidR="00CA2EC3" w:rsidRPr="002C0F09" w:rsidRDefault="00CA2EC3" w:rsidP="00CA2EC3">
            <w:pPr>
              <w:jc w:val="center"/>
              <w:rPr>
                <w:sz w:val="16"/>
                <w:szCs w:val="16"/>
                <w:lang w:eastAsia="ru-RU"/>
              </w:rPr>
            </w:pPr>
            <w:r w:rsidRPr="002C0F09">
              <w:rPr>
                <w:sz w:val="16"/>
                <w:szCs w:val="16"/>
                <w:lang w:eastAsia="ru-RU"/>
              </w:rPr>
              <w:t>10798</w:t>
            </w:r>
          </w:p>
        </w:tc>
      </w:tr>
      <w:tr w:rsidR="00CA2EC3" w:rsidRPr="002C0F09" w14:paraId="45EB7B2D" w14:textId="77777777" w:rsidTr="00CA2EC3">
        <w:trPr>
          <w:trHeight w:val="480"/>
        </w:trPr>
        <w:tc>
          <w:tcPr>
            <w:tcW w:w="137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199F772" w14:textId="77777777" w:rsidR="00CA2EC3" w:rsidRPr="002C0F09" w:rsidRDefault="00CA2EC3" w:rsidP="00CA2EC3">
            <w:pPr>
              <w:rPr>
                <w:sz w:val="16"/>
                <w:szCs w:val="16"/>
                <w:lang w:eastAsia="ru-RU"/>
              </w:rPr>
            </w:pPr>
            <w:r w:rsidRPr="002C0F09">
              <w:rPr>
                <w:sz w:val="16"/>
                <w:szCs w:val="16"/>
                <w:lang w:eastAsia="ru-RU"/>
              </w:rPr>
              <w:t>из них: неврологические для больных с острыми нарушениями мозгового кровообращения</w:t>
            </w:r>
          </w:p>
        </w:tc>
        <w:tc>
          <w:tcPr>
            <w:tcW w:w="36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AB67DC0" w14:textId="77777777" w:rsidR="00CA2EC3" w:rsidRPr="002C0F09" w:rsidRDefault="00CA2EC3" w:rsidP="00CA2EC3">
            <w:pPr>
              <w:jc w:val="center"/>
              <w:rPr>
                <w:b/>
                <w:bCs/>
                <w:sz w:val="16"/>
                <w:szCs w:val="16"/>
                <w:lang w:eastAsia="ru-RU"/>
              </w:rPr>
            </w:pPr>
            <w:r w:rsidRPr="002C0F09">
              <w:rPr>
                <w:b/>
                <w:bCs/>
                <w:sz w:val="16"/>
                <w:szCs w:val="16"/>
                <w:lang w:eastAsia="ru-RU"/>
              </w:rPr>
              <w:t>12</w:t>
            </w:r>
          </w:p>
        </w:tc>
        <w:tc>
          <w:tcPr>
            <w:tcW w:w="35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602DE1C" w14:textId="77777777" w:rsidR="00CA2EC3" w:rsidRPr="002C0F09" w:rsidRDefault="00CA2EC3" w:rsidP="00CA2EC3">
            <w:pPr>
              <w:jc w:val="center"/>
              <w:rPr>
                <w:b/>
                <w:bCs/>
                <w:sz w:val="16"/>
                <w:szCs w:val="16"/>
                <w:lang w:eastAsia="ru-RU"/>
              </w:rPr>
            </w:pPr>
            <w:r w:rsidRPr="002C0F09">
              <w:rPr>
                <w:b/>
                <w:bCs/>
                <w:sz w:val="16"/>
                <w:szCs w:val="16"/>
                <w:lang w:eastAsia="ru-RU"/>
              </w:rPr>
              <w:t>12</w:t>
            </w:r>
          </w:p>
        </w:tc>
        <w:tc>
          <w:tcPr>
            <w:tcW w:w="30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70F8F5C" w14:textId="77777777" w:rsidR="00CA2EC3" w:rsidRPr="002C0F09" w:rsidRDefault="00CA2EC3" w:rsidP="00CA2EC3">
            <w:pPr>
              <w:jc w:val="center"/>
              <w:rPr>
                <w:bCs/>
                <w:sz w:val="16"/>
                <w:szCs w:val="16"/>
                <w:lang w:eastAsia="ru-RU"/>
              </w:rPr>
            </w:pPr>
            <w:r w:rsidRPr="002C0F09">
              <w:rPr>
                <w:bCs/>
                <w:sz w:val="16"/>
                <w:szCs w:val="16"/>
                <w:lang w:eastAsia="ru-RU"/>
              </w:rPr>
              <w:t>335</w:t>
            </w:r>
          </w:p>
        </w:tc>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AFB7A92" w14:textId="77777777" w:rsidR="00CA2EC3" w:rsidRPr="002C0F09" w:rsidRDefault="00CA2EC3" w:rsidP="00CA2EC3">
            <w:pPr>
              <w:jc w:val="center"/>
              <w:rPr>
                <w:bCs/>
                <w:sz w:val="16"/>
                <w:szCs w:val="16"/>
                <w:lang w:eastAsia="ru-RU"/>
              </w:rPr>
            </w:pPr>
            <w:r w:rsidRPr="002C0F09">
              <w:rPr>
                <w:bCs/>
                <w:sz w:val="16"/>
                <w:szCs w:val="16"/>
                <w:lang w:eastAsia="ru-RU"/>
              </w:rPr>
              <w:t>206</w:t>
            </w:r>
          </w:p>
        </w:tc>
        <w:tc>
          <w:tcPr>
            <w:tcW w:w="3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C9A39CD" w14:textId="77777777" w:rsidR="00CA2EC3" w:rsidRPr="002C0F09" w:rsidRDefault="00CA2EC3" w:rsidP="00CA2EC3">
            <w:pPr>
              <w:jc w:val="center"/>
              <w:rPr>
                <w:bCs/>
                <w:sz w:val="16"/>
                <w:szCs w:val="16"/>
                <w:lang w:eastAsia="ru-RU"/>
              </w:rPr>
            </w:pPr>
            <w:r w:rsidRPr="002C0F09">
              <w:rPr>
                <w:bCs/>
                <w:sz w:val="16"/>
                <w:szCs w:val="16"/>
                <w:lang w:eastAsia="ru-RU"/>
              </w:rPr>
              <w:t>295</w:t>
            </w:r>
          </w:p>
        </w:tc>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3A827FD" w14:textId="77777777" w:rsidR="00CA2EC3" w:rsidRPr="002C0F09" w:rsidRDefault="00CA2EC3" w:rsidP="00CA2EC3">
            <w:pPr>
              <w:jc w:val="center"/>
              <w:rPr>
                <w:bCs/>
                <w:sz w:val="16"/>
                <w:szCs w:val="16"/>
                <w:lang w:eastAsia="ru-RU"/>
              </w:rPr>
            </w:pPr>
            <w:r w:rsidRPr="002C0F09">
              <w:rPr>
                <w:bCs/>
                <w:sz w:val="16"/>
                <w:szCs w:val="16"/>
                <w:lang w:eastAsia="ru-RU"/>
              </w:rPr>
              <w:t>206</w:t>
            </w:r>
          </w:p>
        </w:tc>
        <w:tc>
          <w:tcPr>
            <w:tcW w:w="30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5130FCB" w14:textId="77777777" w:rsidR="00CA2EC3" w:rsidRPr="002C0F09" w:rsidRDefault="00CA2EC3" w:rsidP="00CA2EC3">
            <w:pPr>
              <w:jc w:val="center"/>
              <w:rPr>
                <w:bCs/>
                <w:sz w:val="16"/>
                <w:szCs w:val="16"/>
                <w:lang w:eastAsia="ru-RU"/>
              </w:rPr>
            </w:pPr>
            <w:r w:rsidRPr="002C0F09">
              <w:rPr>
                <w:bCs/>
                <w:sz w:val="16"/>
                <w:szCs w:val="16"/>
                <w:lang w:eastAsia="ru-RU"/>
              </w:rPr>
              <w:t>64</w:t>
            </w:r>
          </w:p>
        </w:tc>
        <w:tc>
          <w:tcPr>
            <w:tcW w:w="37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751B465" w14:textId="77777777" w:rsidR="00CA2EC3" w:rsidRPr="002C0F09" w:rsidRDefault="00CA2EC3" w:rsidP="00CA2EC3">
            <w:pPr>
              <w:jc w:val="center"/>
              <w:rPr>
                <w:bCs/>
                <w:sz w:val="16"/>
                <w:szCs w:val="16"/>
                <w:lang w:eastAsia="ru-RU"/>
              </w:rPr>
            </w:pPr>
            <w:r w:rsidRPr="002C0F09">
              <w:rPr>
                <w:bCs/>
                <w:sz w:val="16"/>
                <w:szCs w:val="16"/>
                <w:lang w:eastAsia="ru-RU"/>
              </w:rPr>
              <w:t>22</w:t>
            </w:r>
          </w:p>
        </w:tc>
        <w:tc>
          <w:tcPr>
            <w:tcW w:w="370"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4822B68" w14:textId="77777777" w:rsidR="00CA2EC3" w:rsidRPr="002C0F09" w:rsidRDefault="00CA2EC3" w:rsidP="00CA2EC3">
            <w:pPr>
              <w:jc w:val="center"/>
              <w:rPr>
                <w:bCs/>
                <w:sz w:val="16"/>
                <w:szCs w:val="16"/>
                <w:lang w:eastAsia="ru-RU"/>
              </w:rPr>
            </w:pPr>
            <w:r w:rsidRPr="002C0F09">
              <w:rPr>
                <w:bCs/>
                <w:sz w:val="16"/>
                <w:szCs w:val="16"/>
                <w:lang w:eastAsia="ru-RU"/>
              </w:rPr>
              <w:t>3332</w:t>
            </w:r>
          </w:p>
        </w:tc>
        <w:tc>
          <w:tcPr>
            <w:tcW w:w="43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0C80EC4" w14:textId="77777777" w:rsidR="00CA2EC3" w:rsidRPr="002C0F09" w:rsidRDefault="00CA2EC3" w:rsidP="00CA2EC3">
            <w:pPr>
              <w:jc w:val="center"/>
              <w:rPr>
                <w:bCs/>
                <w:sz w:val="16"/>
                <w:szCs w:val="16"/>
                <w:lang w:eastAsia="ru-RU"/>
              </w:rPr>
            </w:pPr>
            <w:r w:rsidRPr="002C0F09">
              <w:rPr>
                <w:bCs/>
                <w:sz w:val="16"/>
                <w:szCs w:val="16"/>
                <w:lang w:eastAsia="ru-RU"/>
              </w:rPr>
              <w:t>2906</w:t>
            </w:r>
          </w:p>
        </w:tc>
      </w:tr>
      <w:tr w:rsidR="00CA2EC3" w:rsidRPr="002C0F09" w14:paraId="7F916D82" w14:textId="77777777" w:rsidTr="00CA2EC3">
        <w:trPr>
          <w:trHeight w:val="300"/>
        </w:trPr>
        <w:tc>
          <w:tcPr>
            <w:tcW w:w="137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5E13E7E" w14:textId="77777777" w:rsidR="00CA2EC3" w:rsidRPr="002C0F09" w:rsidRDefault="00CA2EC3" w:rsidP="00CA2EC3">
            <w:pPr>
              <w:rPr>
                <w:sz w:val="16"/>
                <w:szCs w:val="16"/>
                <w:lang w:eastAsia="ru-RU"/>
              </w:rPr>
            </w:pPr>
            <w:r w:rsidRPr="002C0F09">
              <w:rPr>
                <w:sz w:val="16"/>
                <w:szCs w:val="16"/>
                <w:lang w:eastAsia="ru-RU"/>
              </w:rPr>
              <w:t>неврологические интенсивной терапии</w:t>
            </w:r>
          </w:p>
        </w:tc>
        <w:tc>
          <w:tcPr>
            <w:tcW w:w="36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D275D1C" w14:textId="77777777" w:rsidR="00CA2EC3" w:rsidRPr="002C0F09" w:rsidRDefault="00CA2EC3" w:rsidP="00CA2EC3">
            <w:pPr>
              <w:jc w:val="center"/>
              <w:rPr>
                <w:b/>
                <w:bCs/>
                <w:sz w:val="16"/>
                <w:szCs w:val="16"/>
                <w:lang w:eastAsia="ru-RU"/>
              </w:rPr>
            </w:pPr>
            <w:r w:rsidRPr="002C0F09">
              <w:rPr>
                <w:b/>
                <w:bCs/>
                <w:sz w:val="16"/>
                <w:szCs w:val="16"/>
                <w:lang w:eastAsia="ru-RU"/>
              </w:rPr>
              <w:t>4</w:t>
            </w:r>
          </w:p>
        </w:tc>
        <w:tc>
          <w:tcPr>
            <w:tcW w:w="35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A2BE665" w14:textId="77777777" w:rsidR="00CA2EC3" w:rsidRPr="002C0F09" w:rsidRDefault="00CA2EC3" w:rsidP="00CA2EC3">
            <w:pPr>
              <w:jc w:val="center"/>
              <w:rPr>
                <w:b/>
                <w:bCs/>
                <w:sz w:val="16"/>
                <w:szCs w:val="16"/>
                <w:lang w:eastAsia="ru-RU"/>
              </w:rPr>
            </w:pPr>
            <w:r w:rsidRPr="002C0F09">
              <w:rPr>
                <w:b/>
                <w:bCs/>
                <w:sz w:val="16"/>
                <w:szCs w:val="16"/>
                <w:lang w:eastAsia="ru-RU"/>
              </w:rPr>
              <w:t>4</w:t>
            </w:r>
          </w:p>
        </w:tc>
        <w:tc>
          <w:tcPr>
            <w:tcW w:w="30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13287C3" w14:textId="77777777" w:rsidR="00CA2EC3" w:rsidRPr="002C0F09" w:rsidRDefault="00CA2EC3" w:rsidP="00CA2EC3">
            <w:pPr>
              <w:jc w:val="center"/>
              <w:rPr>
                <w:bCs/>
                <w:sz w:val="16"/>
                <w:szCs w:val="16"/>
                <w:lang w:eastAsia="ru-RU"/>
              </w:rPr>
            </w:pPr>
            <w:r w:rsidRPr="002C0F09">
              <w:rPr>
                <w:bCs/>
                <w:sz w:val="16"/>
                <w:szCs w:val="16"/>
                <w:lang w:eastAsia="ru-RU"/>
              </w:rPr>
              <w:t>183</w:t>
            </w:r>
          </w:p>
        </w:tc>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A8EF9DD" w14:textId="77777777" w:rsidR="00CA2EC3" w:rsidRPr="002C0F09" w:rsidRDefault="00CA2EC3" w:rsidP="00CA2EC3">
            <w:pPr>
              <w:jc w:val="center"/>
              <w:rPr>
                <w:bCs/>
                <w:sz w:val="16"/>
                <w:szCs w:val="16"/>
                <w:lang w:eastAsia="ru-RU"/>
              </w:rPr>
            </w:pPr>
            <w:r w:rsidRPr="002C0F09">
              <w:rPr>
                <w:bCs/>
                <w:sz w:val="16"/>
                <w:szCs w:val="16"/>
                <w:lang w:eastAsia="ru-RU"/>
              </w:rPr>
              <w:t>109</w:t>
            </w:r>
          </w:p>
        </w:tc>
        <w:tc>
          <w:tcPr>
            <w:tcW w:w="3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A146BB4" w14:textId="77777777" w:rsidR="00CA2EC3" w:rsidRPr="002C0F09" w:rsidRDefault="00CA2EC3" w:rsidP="00CA2EC3">
            <w:pPr>
              <w:jc w:val="center"/>
              <w:rPr>
                <w:bCs/>
                <w:sz w:val="16"/>
                <w:szCs w:val="16"/>
                <w:lang w:eastAsia="ru-RU"/>
              </w:rPr>
            </w:pPr>
            <w:r w:rsidRPr="002C0F09">
              <w:rPr>
                <w:bCs/>
                <w:sz w:val="16"/>
                <w:szCs w:val="16"/>
                <w:lang w:eastAsia="ru-RU"/>
              </w:rPr>
              <w:t>149</w:t>
            </w:r>
          </w:p>
        </w:tc>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C7498C1" w14:textId="77777777" w:rsidR="00CA2EC3" w:rsidRPr="002C0F09" w:rsidRDefault="00CA2EC3" w:rsidP="00CA2EC3">
            <w:pPr>
              <w:jc w:val="center"/>
              <w:rPr>
                <w:bCs/>
                <w:sz w:val="16"/>
                <w:szCs w:val="16"/>
                <w:lang w:eastAsia="ru-RU"/>
              </w:rPr>
            </w:pPr>
            <w:r w:rsidRPr="002C0F09">
              <w:rPr>
                <w:bCs/>
                <w:sz w:val="16"/>
                <w:szCs w:val="16"/>
                <w:lang w:eastAsia="ru-RU"/>
              </w:rPr>
              <w:t>107</w:t>
            </w:r>
          </w:p>
        </w:tc>
        <w:tc>
          <w:tcPr>
            <w:tcW w:w="30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014FF13" w14:textId="77777777" w:rsidR="00CA2EC3" w:rsidRPr="002C0F09" w:rsidRDefault="00CA2EC3" w:rsidP="00CA2EC3">
            <w:pPr>
              <w:jc w:val="center"/>
              <w:rPr>
                <w:bCs/>
                <w:sz w:val="16"/>
                <w:szCs w:val="16"/>
                <w:lang w:eastAsia="ru-RU"/>
              </w:rPr>
            </w:pPr>
            <w:r w:rsidRPr="002C0F09">
              <w:rPr>
                <w:bCs/>
                <w:sz w:val="16"/>
                <w:szCs w:val="16"/>
                <w:lang w:eastAsia="ru-RU"/>
              </w:rPr>
              <w:t>11</w:t>
            </w:r>
          </w:p>
        </w:tc>
        <w:tc>
          <w:tcPr>
            <w:tcW w:w="37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08A6960" w14:textId="77777777" w:rsidR="00CA2EC3" w:rsidRPr="002C0F09" w:rsidRDefault="00CA2EC3" w:rsidP="00CA2EC3">
            <w:pPr>
              <w:jc w:val="center"/>
              <w:rPr>
                <w:bCs/>
                <w:sz w:val="16"/>
                <w:szCs w:val="16"/>
                <w:lang w:eastAsia="ru-RU"/>
              </w:rPr>
            </w:pPr>
            <w:r w:rsidRPr="002C0F09">
              <w:rPr>
                <w:bCs/>
                <w:sz w:val="16"/>
                <w:szCs w:val="16"/>
                <w:lang w:eastAsia="ru-RU"/>
              </w:rPr>
              <w:t>11</w:t>
            </w:r>
          </w:p>
        </w:tc>
        <w:tc>
          <w:tcPr>
            <w:tcW w:w="370"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8F949CF" w14:textId="77777777" w:rsidR="00CA2EC3" w:rsidRPr="002C0F09" w:rsidRDefault="00CA2EC3" w:rsidP="00CA2EC3">
            <w:pPr>
              <w:jc w:val="center"/>
              <w:rPr>
                <w:bCs/>
                <w:sz w:val="16"/>
                <w:szCs w:val="16"/>
                <w:lang w:eastAsia="ru-RU"/>
              </w:rPr>
            </w:pPr>
            <w:r w:rsidRPr="002C0F09">
              <w:rPr>
                <w:bCs/>
                <w:sz w:val="16"/>
                <w:szCs w:val="16"/>
                <w:lang w:eastAsia="ru-RU"/>
              </w:rPr>
              <w:t>768</w:t>
            </w:r>
          </w:p>
        </w:tc>
        <w:tc>
          <w:tcPr>
            <w:tcW w:w="43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E918469" w14:textId="77777777" w:rsidR="00CA2EC3" w:rsidRPr="002C0F09" w:rsidRDefault="00CA2EC3" w:rsidP="00CA2EC3">
            <w:pPr>
              <w:jc w:val="center"/>
              <w:rPr>
                <w:bCs/>
                <w:sz w:val="16"/>
                <w:szCs w:val="16"/>
                <w:lang w:eastAsia="ru-RU"/>
              </w:rPr>
            </w:pPr>
            <w:r w:rsidRPr="002C0F09">
              <w:rPr>
                <w:bCs/>
                <w:sz w:val="16"/>
                <w:szCs w:val="16"/>
                <w:lang w:eastAsia="ru-RU"/>
              </w:rPr>
              <w:t>536</w:t>
            </w:r>
          </w:p>
        </w:tc>
      </w:tr>
      <w:tr w:rsidR="00CA2EC3" w:rsidRPr="002C0F09" w14:paraId="2CF313E0" w14:textId="77777777" w:rsidTr="00CA2EC3">
        <w:trPr>
          <w:trHeight w:val="300"/>
        </w:trPr>
        <w:tc>
          <w:tcPr>
            <w:tcW w:w="137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9230B5E" w14:textId="77777777" w:rsidR="00CA2EC3" w:rsidRPr="002C0F09" w:rsidRDefault="00CA2EC3" w:rsidP="00CA2EC3">
            <w:pPr>
              <w:rPr>
                <w:sz w:val="16"/>
                <w:szCs w:val="16"/>
                <w:lang w:eastAsia="ru-RU"/>
              </w:rPr>
            </w:pPr>
            <w:r w:rsidRPr="002C0F09">
              <w:rPr>
                <w:sz w:val="16"/>
                <w:szCs w:val="16"/>
                <w:lang w:eastAsia="ru-RU"/>
              </w:rPr>
              <w:t>терапевтические</w:t>
            </w:r>
          </w:p>
        </w:tc>
        <w:tc>
          <w:tcPr>
            <w:tcW w:w="36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077C16F" w14:textId="77777777" w:rsidR="00CA2EC3" w:rsidRPr="002C0F09" w:rsidRDefault="00CA2EC3" w:rsidP="00CA2EC3">
            <w:pPr>
              <w:jc w:val="center"/>
              <w:rPr>
                <w:b/>
                <w:sz w:val="16"/>
                <w:szCs w:val="16"/>
                <w:lang w:eastAsia="ru-RU"/>
              </w:rPr>
            </w:pPr>
            <w:r w:rsidRPr="002C0F09">
              <w:rPr>
                <w:b/>
                <w:sz w:val="16"/>
                <w:szCs w:val="16"/>
                <w:lang w:eastAsia="ru-RU"/>
              </w:rPr>
              <w:t>117</w:t>
            </w:r>
          </w:p>
        </w:tc>
        <w:tc>
          <w:tcPr>
            <w:tcW w:w="35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D448037" w14:textId="77777777" w:rsidR="00CA2EC3" w:rsidRPr="002C0F09" w:rsidRDefault="00CA2EC3" w:rsidP="00CA2EC3">
            <w:pPr>
              <w:jc w:val="center"/>
              <w:rPr>
                <w:b/>
                <w:sz w:val="16"/>
                <w:szCs w:val="16"/>
                <w:lang w:eastAsia="ru-RU"/>
              </w:rPr>
            </w:pPr>
            <w:r w:rsidRPr="002C0F09">
              <w:rPr>
                <w:b/>
                <w:sz w:val="16"/>
                <w:szCs w:val="16"/>
                <w:lang w:eastAsia="ru-RU"/>
              </w:rPr>
              <w:t>131</w:t>
            </w:r>
          </w:p>
        </w:tc>
        <w:tc>
          <w:tcPr>
            <w:tcW w:w="30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7F77CFF" w14:textId="77777777" w:rsidR="00CA2EC3" w:rsidRPr="002C0F09" w:rsidRDefault="00CA2EC3" w:rsidP="00CA2EC3">
            <w:pPr>
              <w:jc w:val="center"/>
              <w:rPr>
                <w:sz w:val="16"/>
                <w:szCs w:val="16"/>
                <w:lang w:eastAsia="ru-RU"/>
              </w:rPr>
            </w:pPr>
            <w:r w:rsidRPr="002C0F09">
              <w:rPr>
                <w:sz w:val="16"/>
                <w:szCs w:val="16"/>
                <w:lang w:eastAsia="ru-RU"/>
              </w:rPr>
              <w:t>3927</w:t>
            </w:r>
          </w:p>
        </w:tc>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C831343" w14:textId="77777777" w:rsidR="00CA2EC3" w:rsidRPr="002C0F09" w:rsidRDefault="00CA2EC3" w:rsidP="00CA2EC3">
            <w:pPr>
              <w:jc w:val="center"/>
              <w:rPr>
                <w:sz w:val="16"/>
                <w:szCs w:val="16"/>
                <w:lang w:eastAsia="ru-RU"/>
              </w:rPr>
            </w:pPr>
            <w:r w:rsidRPr="002C0F09">
              <w:rPr>
                <w:sz w:val="16"/>
                <w:szCs w:val="16"/>
                <w:lang w:eastAsia="ru-RU"/>
              </w:rPr>
              <w:t>2367</w:t>
            </w:r>
          </w:p>
        </w:tc>
        <w:tc>
          <w:tcPr>
            <w:tcW w:w="3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B86B5E6" w14:textId="77777777" w:rsidR="00CA2EC3" w:rsidRPr="002C0F09" w:rsidRDefault="00CA2EC3" w:rsidP="00CA2EC3">
            <w:pPr>
              <w:jc w:val="center"/>
              <w:rPr>
                <w:sz w:val="16"/>
                <w:szCs w:val="16"/>
                <w:lang w:eastAsia="ru-RU"/>
              </w:rPr>
            </w:pPr>
            <w:r w:rsidRPr="002C0F09">
              <w:rPr>
                <w:sz w:val="16"/>
                <w:szCs w:val="16"/>
                <w:lang w:eastAsia="ru-RU"/>
              </w:rPr>
              <w:t>4099</w:t>
            </w:r>
          </w:p>
        </w:tc>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9FD1A1D" w14:textId="77777777" w:rsidR="00CA2EC3" w:rsidRPr="002C0F09" w:rsidRDefault="00CA2EC3" w:rsidP="00CA2EC3">
            <w:pPr>
              <w:jc w:val="center"/>
              <w:rPr>
                <w:sz w:val="16"/>
                <w:szCs w:val="16"/>
                <w:lang w:eastAsia="ru-RU"/>
              </w:rPr>
            </w:pPr>
            <w:r w:rsidRPr="002C0F09">
              <w:rPr>
                <w:sz w:val="16"/>
                <w:szCs w:val="16"/>
                <w:lang w:eastAsia="ru-RU"/>
              </w:rPr>
              <w:t>2359</w:t>
            </w:r>
          </w:p>
        </w:tc>
        <w:tc>
          <w:tcPr>
            <w:tcW w:w="30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DDF910B" w14:textId="77777777" w:rsidR="00CA2EC3" w:rsidRPr="002C0F09" w:rsidRDefault="00CA2EC3" w:rsidP="00CA2EC3">
            <w:pPr>
              <w:jc w:val="center"/>
              <w:rPr>
                <w:sz w:val="16"/>
                <w:szCs w:val="16"/>
                <w:lang w:eastAsia="ru-RU"/>
              </w:rPr>
            </w:pPr>
            <w:r w:rsidRPr="002C0F09">
              <w:rPr>
                <w:sz w:val="16"/>
                <w:szCs w:val="16"/>
                <w:lang w:eastAsia="ru-RU"/>
              </w:rPr>
              <w:t>86</w:t>
            </w:r>
          </w:p>
        </w:tc>
        <w:tc>
          <w:tcPr>
            <w:tcW w:w="37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4CC29EA" w14:textId="77777777" w:rsidR="00CA2EC3" w:rsidRPr="002C0F09" w:rsidRDefault="00CA2EC3" w:rsidP="00CA2EC3">
            <w:pPr>
              <w:jc w:val="center"/>
              <w:rPr>
                <w:sz w:val="16"/>
                <w:szCs w:val="16"/>
                <w:lang w:eastAsia="ru-RU"/>
              </w:rPr>
            </w:pPr>
            <w:r w:rsidRPr="002C0F09">
              <w:rPr>
                <w:sz w:val="16"/>
                <w:szCs w:val="16"/>
                <w:lang w:eastAsia="ru-RU"/>
              </w:rPr>
              <w:t>65</w:t>
            </w:r>
          </w:p>
        </w:tc>
        <w:tc>
          <w:tcPr>
            <w:tcW w:w="370"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770C475" w14:textId="77777777" w:rsidR="00CA2EC3" w:rsidRPr="002C0F09" w:rsidRDefault="00CA2EC3" w:rsidP="00CA2EC3">
            <w:pPr>
              <w:jc w:val="center"/>
              <w:rPr>
                <w:sz w:val="16"/>
                <w:szCs w:val="16"/>
                <w:lang w:eastAsia="ru-RU"/>
              </w:rPr>
            </w:pPr>
            <w:r w:rsidRPr="002C0F09">
              <w:rPr>
                <w:sz w:val="16"/>
                <w:szCs w:val="16"/>
                <w:lang w:eastAsia="ru-RU"/>
              </w:rPr>
              <w:t>35165</w:t>
            </w:r>
          </w:p>
        </w:tc>
        <w:tc>
          <w:tcPr>
            <w:tcW w:w="43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C2D9D29" w14:textId="77777777" w:rsidR="00CA2EC3" w:rsidRPr="002C0F09" w:rsidRDefault="00CA2EC3" w:rsidP="00CA2EC3">
            <w:pPr>
              <w:jc w:val="center"/>
              <w:rPr>
                <w:sz w:val="16"/>
                <w:szCs w:val="16"/>
                <w:lang w:eastAsia="ru-RU"/>
              </w:rPr>
            </w:pPr>
            <w:r w:rsidRPr="002C0F09">
              <w:rPr>
                <w:sz w:val="16"/>
                <w:szCs w:val="16"/>
                <w:lang w:eastAsia="ru-RU"/>
              </w:rPr>
              <w:t>22315</w:t>
            </w:r>
          </w:p>
        </w:tc>
      </w:tr>
      <w:tr w:rsidR="00CA2EC3" w:rsidRPr="002C0F09" w14:paraId="47314DA4" w14:textId="77777777" w:rsidTr="00CC2884">
        <w:trPr>
          <w:trHeight w:val="300"/>
        </w:trPr>
        <w:tc>
          <w:tcPr>
            <w:tcW w:w="5000" w:type="pct"/>
            <w:gridSpan w:val="14"/>
            <w:tcBorders>
              <w:top w:val="single" w:sz="4" w:space="0" w:color="auto"/>
              <w:left w:val="single" w:sz="4" w:space="0" w:color="auto"/>
              <w:bottom w:val="single" w:sz="4" w:space="0" w:color="auto"/>
              <w:right w:val="single" w:sz="4" w:space="0" w:color="auto"/>
            </w:tcBorders>
            <w:vAlign w:val="center"/>
            <w:hideMark/>
          </w:tcPr>
          <w:p w14:paraId="044E3419" w14:textId="77777777" w:rsidR="00CA2EC3" w:rsidRPr="002C0F09" w:rsidRDefault="00CA2EC3" w:rsidP="00F318CD">
            <w:pPr>
              <w:jc w:val="center"/>
              <w:rPr>
                <w:b/>
                <w:sz w:val="16"/>
                <w:szCs w:val="16"/>
                <w:lang w:eastAsia="ru-RU"/>
              </w:rPr>
            </w:pPr>
            <w:r w:rsidRPr="002C0F09">
              <w:rPr>
                <w:b/>
                <w:sz w:val="16"/>
                <w:szCs w:val="16"/>
                <w:lang w:eastAsia="ru-RU"/>
              </w:rPr>
              <w:t>2021</w:t>
            </w:r>
          </w:p>
        </w:tc>
      </w:tr>
      <w:tr w:rsidR="00CA2EC3" w:rsidRPr="002C0F09" w14:paraId="6FA632EA" w14:textId="77777777" w:rsidTr="00CA2EC3">
        <w:trPr>
          <w:trHeight w:val="300"/>
        </w:trPr>
        <w:tc>
          <w:tcPr>
            <w:tcW w:w="137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97C6D03" w14:textId="77777777" w:rsidR="00CA2EC3" w:rsidRPr="002C0F09" w:rsidRDefault="00CA2EC3" w:rsidP="00CA2EC3">
            <w:pPr>
              <w:rPr>
                <w:sz w:val="16"/>
                <w:szCs w:val="16"/>
                <w:lang w:eastAsia="ru-RU"/>
              </w:rPr>
            </w:pPr>
            <w:r w:rsidRPr="002C0F09">
              <w:rPr>
                <w:sz w:val="16"/>
                <w:szCs w:val="16"/>
                <w:lang w:eastAsia="ru-RU"/>
              </w:rPr>
              <w:t>кардиологические для взрослых</w:t>
            </w:r>
          </w:p>
        </w:tc>
        <w:tc>
          <w:tcPr>
            <w:tcW w:w="36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56EDD2A" w14:textId="77777777" w:rsidR="00CA2EC3" w:rsidRPr="002C0F09" w:rsidRDefault="00CA2EC3" w:rsidP="00CA2EC3">
            <w:pPr>
              <w:jc w:val="center"/>
              <w:rPr>
                <w:b/>
                <w:sz w:val="16"/>
                <w:szCs w:val="16"/>
                <w:lang w:eastAsia="ru-RU"/>
              </w:rPr>
            </w:pPr>
            <w:r w:rsidRPr="002C0F09">
              <w:rPr>
                <w:b/>
                <w:sz w:val="16"/>
                <w:szCs w:val="16"/>
                <w:lang w:eastAsia="ru-RU"/>
              </w:rPr>
              <w:t>76</w:t>
            </w:r>
          </w:p>
        </w:tc>
        <w:tc>
          <w:tcPr>
            <w:tcW w:w="35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9275C43" w14:textId="77777777" w:rsidR="00CA2EC3" w:rsidRPr="002C0F09" w:rsidRDefault="00CA2EC3" w:rsidP="00CA2EC3">
            <w:pPr>
              <w:jc w:val="center"/>
              <w:rPr>
                <w:b/>
                <w:sz w:val="16"/>
                <w:szCs w:val="16"/>
                <w:lang w:eastAsia="ru-RU"/>
              </w:rPr>
            </w:pPr>
            <w:r w:rsidRPr="002C0F09">
              <w:rPr>
                <w:b/>
                <w:sz w:val="16"/>
                <w:szCs w:val="16"/>
                <w:lang w:eastAsia="ru-RU"/>
              </w:rPr>
              <w:t>76</w:t>
            </w:r>
          </w:p>
        </w:tc>
        <w:tc>
          <w:tcPr>
            <w:tcW w:w="30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60B658A" w14:textId="77777777" w:rsidR="00CA2EC3" w:rsidRPr="002C0F09" w:rsidRDefault="00CA2EC3" w:rsidP="00CA2EC3">
            <w:pPr>
              <w:jc w:val="center"/>
              <w:rPr>
                <w:sz w:val="16"/>
                <w:szCs w:val="16"/>
                <w:lang w:eastAsia="ru-RU"/>
              </w:rPr>
            </w:pPr>
            <w:r w:rsidRPr="002C0F09">
              <w:rPr>
                <w:sz w:val="16"/>
                <w:szCs w:val="16"/>
                <w:lang w:eastAsia="ru-RU"/>
              </w:rPr>
              <w:t>1489</w:t>
            </w:r>
          </w:p>
        </w:tc>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E430185" w14:textId="77777777" w:rsidR="00CA2EC3" w:rsidRPr="002C0F09" w:rsidRDefault="00CA2EC3" w:rsidP="00CA2EC3">
            <w:pPr>
              <w:jc w:val="center"/>
              <w:rPr>
                <w:sz w:val="16"/>
                <w:szCs w:val="16"/>
                <w:lang w:eastAsia="ru-RU"/>
              </w:rPr>
            </w:pPr>
            <w:r w:rsidRPr="002C0F09">
              <w:rPr>
                <w:sz w:val="16"/>
                <w:szCs w:val="16"/>
                <w:lang w:eastAsia="ru-RU"/>
              </w:rPr>
              <w:t>1087</w:t>
            </w:r>
          </w:p>
        </w:tc>
        <w:tc>
          <w:tcPr>
            <w:tcW w:w="3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B9E59D4" w14:textId="77777777" w:rsidR="00CA2EC3" w:rsidRPr="002C0F09" w:rsidRDefault="00CA2EC3" w:rsidP="00CA2EC3">
            <w:pPr>
              <w:jc w:val="center"/>
              <w:rPr>
                <w:sz w:val="16"/>
                <w:szCs w:val="16"/>
                <w:lang w:eastAsia="ru-RU"/>
              </w:rPr>
            </w:pPr>
            <w:r w:rsidRPr="002C0F09">
              <w:rPr>
                <w:sz w:val="16"/>
                <w:szCs w:val="16"/>
                <w:lang w:eastAsia="ru-RU"/>
              </w:rPr>
              <w:t>1506</w:t>
            </w:r>
          </w:p>
        </w:tc>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4E90670" w14:textId="77777777" w:rsidR="00CA2EC3" w:rsidRPr="002C0F09" w:rsidRDefault="00CA2EC3" w:rsidP="00CA2EC3">
            <w:pPr>
              <w:jc w:val="center"/>
              <w:rPr>
                <w:sz w:val="16"/>
                <w:szCs w:val="16"/>
                <w:lang w:eastAsia="ru-RU"/>
              </w:rPr>
            </w:pPr>
            <w:r w:rsidRPr="002C0F09">
              <w:rPr>
                <w:sz w:val="16"/>
                <w:szCs w:val="16"/>
                <w:lang w:eastAsia="ru-RU"/>
              </w:rPr>
              <w:t>1089</w:t>
            </w:r>
          </w:p>
        </w:tc>
        <w:tc>
          <w:tcPr>
            <w:tcW w:w="30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AA8CA3B" w14:textId="77777777" w:rsidR="00CA2EC3" w:rsidRPr="002C0F09" w:rsidRDefault="00CA2EC3" w:rsidP="00CA2EC3">
            <w:pPr>
              <w:jc w:val="center"/>
              <w:rPr>
                <w:sz w:val="16"/>
                <w:szCs w:val="16"/>
                <w:lang w:eastAsia="ru-RU"/>
              </w:rPr>
            </w:pPr>
            <w:r w:rsidRPr="002C0F09">
              <w:rPr>
                <w:sz w:val="16"/>
                <w:szCs w:val="16"/>
                <w:lang w:eastAsia="ru-RU"/>
              </w:rPr>
              <w:t>28</w:t>
            </w:r>
          </w:p>
        </w:tc>
        <w:tc>
          <w:tcPr>
            <w:tcW w:w="37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8632793" w14:textId="77777777" w:rsidR="00CA2EC3" w:rsidRPr="002C0F09" w:rsidRDefault="00CA2EC3" w:rsidP="00CA2EC3">
            <w:pPr>
              <w:jc w:val="center"/>
              <w:rPr>
                <w:sz w:val="16"/>
                <w:szCs w:val="16"/>
                <w:lang w:eastAsia="ru-RU"/>
              </w:rPr>
            </w:pPr>
            <w:r w:rsidRPr="002C0F09">
              <w:rPr>
                <w:sz w:val="16"/>
                <w:szCs w:val="16"/>
                <w:lang w:eastAsia="ru-RU"/>
              </w:rPr>
              <w:t>23</w:t>
            </w:r>
          </w:p>
        </w:tc>
        <w:tc>
          <w:tcPr>
            <w:tcW w:w="370"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EF2330E" w14:textId="77777777" w:rsidR="00CA2EC3" w:rsidRPr="002C0F09" w:rsidRDefault="00CA2EC3" w:rsidP="00CA2EC3">
            <w:pPr>
              <w:jc w:val="center"/>
              <w:rPr>
                <w:sz w:val="16"/>
                <w:szCs w:val="16"/>
                <w:lang w:eastAsia="ru-RU"/>
              </w:rPr>
            </w:pPr>
            <w:r w:rsidRPr="002C0F09">
              <w:rPr>
                <w:sz w:val="16"/>
                <w:szCs w:val="16"/>
                <w:lang w:eastAsia="ru-RU"/>
              </w:rPr>
              <w:t>15725</w:t>
            </w:r>
          </w:p>
        </w:tc>
        <w:tc>
          <w:tcPr>
            <w:tcW w:w="43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C9D7534" w14:textId="77777777" w:rsidR="00CA2EC3" w:rsidRPr="002C0F09" w:rsidRDefault="00CA2EC3" w:rsidP="00CA2EC3">
            <w:pPr>
              <w:jc w:val="center"/>
              <w:rPr>
                <w:sz w:val="16"/>
                <w:szCs w:val="16"/>
                <w:lang w:eastAsia="ru-RU"/>
              </w:rPr>
            </w:pPr>
            <w:r w:rsidRPr="002C0F09">
              <w:rPr>
                <w:sz w:val="16"/>
                <w:szCs w:val="16"/>
                <w:lang w:eastAsia="ru-RU"/>
              </w:rPr>
              <w:t>11629</w:t>
            </w:r>
          </w:p>
        </w:tc>
      </w:tr>
      <w:tr w:rsidR="00CA2EC3" w:rsidRPr="002C0F09" w14:paraId="405A4A06" w14:textId="77777777" w:rsidTr="00CA2EC3">
        <w:trPr>
          <w:trHeight w:val="300"/>
        </w:trPr>
        <w:tc>
          <w:tcPr>
            <w:tcW w:w="137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FC31EB" w14:textId="77777777" w:rsidR="00CA2EC3" w:rsidRPr="002C0F09" w:rsidRDefault="00CA2EC3" w:rsidP="00CA2EC3">
            <w:pPr>
              <w:rPr>
                <w:sz w:val="16"/>
                <w:szCs w:val="16"/>
                <w:lang w:eastAsia="ru-RU"/>
              </w:rPr>
            </w:pPr>
            <w:r w:rsidRPr="002C0F09">
              <w:rPr>
                <w:sz w:val="16"/>
                <w:szCs w:val="16"/>
                <w:lang w:eastAsia="ru-RU"/>
              </w:rPr>
              <w:t>из них: кардиологические интенсивной терапии</w:t>
            </w:r>
          </w:p>
        </w:tc>
        <w:tc>
          <w:tcPr>
            <w:tcW w:w="36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713E866" w14:textId="77777777" w:rsidR="00CA2EC3" w:rsidRPr="002C0F09" w:rsidRDefault="00CA2EC3" w:rsidP="00CA2EC3">
            <w:pPr>
              <w:jc w:val="center"/>
              <w:rPr>
                <w:b/>
                <w:bCs/>
                <w:sz w:val="16"/>
                <w:szCs w:val="16"/>
                <w:lang w:eastAsia="ru-RU"/>
              </w:rPr>
            </w:pPr>
            <w:r w:rsidRPr="002C0F09">
              <w:rPr>
                <w:b/>
                <w:bCs/>
                <w:sz w:val="16"/>
                <w:szCs w:val="16"/>
                <w:lang w:eastAsia="ru-RU"/>
              </w:rPr>
              <w:t>3</w:t>
            </w:r>
          </w:p>
        </w:tc>
        <w:tc>
          <w:tcPr>
            <w:tcW w:w="35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1C77DB3" w14:textId="77777777" w:rsidR="00CA2EC3" w:rsidRPr="002C0F09" w:rsidRDefault="00CA2EC3" w:rsidP="00CA2EC3">
            <w:pPr>
              <w:jc w:val="center"/>
              <w:rPr>
                <w:b/>
                <w:bCs/>
                <w:sz w:val="16"/>
                <w:szCs w:val="16"/>
                <w:lang w:eastAsia="ru-RU"/>
              </w:rPr>
            </w:pPr>
            <w:r w:rsidRPr="002C0F09">
              <w:rPr>
                <w:b/>
                <w:bCs/>
                <w:sz w:val="16"/>
                <w:szCs w:val="16"/>
                <w:lang w:eastAsia="ru-RU"/>
              </w:rPr>
              <w:t>3</w:t>
            </w:r>
          </w:p>
        </w:tc>
        <w:tc>
          <w:tcPr>
            <w:tcW w:w="30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D2E2467" w14:textId="77777777" w:rsidR="00CA2EC3" w:rsidRPr="002C0F09" w:rsidRDefault="00CA2EC3" w:rsidP="00CA2EC3">
            <w:pPr>
              <w:jc w:val="center"/>
              <w:rPr>
                <w:bCs/>
                <w:sz w:val="16"/>
                <w:szCs w:val="16"/>
                <w:lang w:eastAsia="ru-RU"/>
              </w:rPr>
            </w:pPr>
            <w:r w:rsidRPr="002C0F09">
              <w:rPr>
                <w:bCs/>
                <w:sz w:val="16"/>
                <w:szCs w:val="16"/>
                <w:lang w:eastAsia="ru-RU"/>
              </w:rPr>
              <w:t>317</w:t>
            </w:r>
          </w:p>
        </w:tc>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E375E3C" w14:textId="77777777" w:rsidR="00CA2EC3" w:rsidRPr="002C0F09" w:rsidRDefault="00CA2EC3" w:rsidP="00CA2EC3">
            <w:pPr>
              <w:jc w:val="center"/>
              <w:rPr>
                <w:bCs/>
                <w:sz w:val="16"/>
                <w:szCs w:val="16"/>
                <w:lang w:eastAsia="ru-RU"/>
              </w:rPr>
            </w:pPr>
            <w:r w:rsidRPr="002C0F09">
              <w:rPr>
                <w:bCs/>
                <w:sz w:val="16"/>
                <w:szCs w:val="16"/>
                <w:lang w:eastAsia="ru-RU"/>
              </w:rPr>
              <w:t>211</w:t>
            </w:r>
          </w:p>
        </w:tc>
        <w:tc>
          <w:tcPr>
            <w:tcW w:w="3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D26DCF8" w14:textId="77777777" w:rsidR="00CA2EC3" w:rsidRPr="002C0F09" w:rsidRDefault="00CA2EC3" w:rsidP="00CA2EC3">
            <w:pPr>
              <w:jc w:val="center"/>
              <w:rPr>
                <w:bCs/>
                <w:sz w:val="16"/>
                <w:szCs w:val="16"/>
                <w:lang w:eastAsia="ru-RU"/>
              </w:rPr>
            </w:pPr>
            <w:r w:rsidRPr="002C0F09">
              <w:rPr>
                <w:bCs/>
                <w:sz w:val="16"/>
                <w:szCs w:val="16"/>
                <w:lang w:eastAsia="ru-RU"/>
              </w:rPr>
              <w:t>298</w:t>
            </w:r>
          </w:p>
        </w:tc>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6F7E045" w14:textId="77777777" w:rsidR="00CA2EC3" w:rsidRPr="002C0F09" w:rsidRDefault="00CA2EC3" w:rsidP="00CA2EC3">
            <w:pPr>
              <w:jc w:val="center"/>
              <w:rPr>
                <w:bCs/>
                <w:sz w:val="16"/>
                <w:szCs w:val="16"/>
                <w:lang w:eastAsia="ru-RU"/>
              </w:rPr>
            </w:pPr>
            <w:r w:rsidRPr="002C0F09">
              <w:rPr>
                <w:bCs/>
                <w:sz w:val="16"/>
                <w:szCs w:val="16"/>
                <w:lang w:eastAsia="ru-RU"/>
              </w:rPr>
              <w:t>206</w:t>
            </w:r>
          </w:p>
        </w:tc>
        <w:tc>
          <w:tcPr>
            <w:tcW w:w="30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E63B087" w14:textId="77777777" w:rsidR="00CA2EC3" w:rsidRPr="002C0F09" w:rsidRDefault="00CA2EC3" w:rsidP="00CA2EC3">
            <w:pPr>
              <w:jc w:val="center"/>
              <w:rPr>
                <w:bCs/>
                <w:sz w:val="16"/>
                <w:szCs w:val="16"/>
                <w:lang w:eastAsia="ru-RU"/>
              </w:rPr>
            </w:pPr>
            <w:r w:rsidRPr="002C0F09">
              <w:rPr>
                <w:bCs/>
                <w:sz w:val="16"/>
                <w:szCs w:val="16"/>
                <w:lang w:eastAsia="ru-RU"/>
              </w:rPr>
              <w:t>1</w:t>
            </w:r>
          </w:p>
        </w:tc>
        <w:tc>
          <w:tcPr>
            <w:tcW w:w="37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177EF73" w14:textId="77777777" w:rsidR="00CA2EC3" w:rsidRPr="002C0F09" w:rsidRDefault="00CA2EC3" w:rsidP="00CA2EC3">
            <w:pPr>
              <w:jc w:val="center"/>
              <w:rPr>
                <w:bCs/>
                <w:sz w:val="16"/>
                <w:szCs w:val="16"/>
                <w:lang w:eastAsia="ru-RU"/>
              </w:rPr>
            </w:pPr>
            <w:r w:rsidRPr="002C0F09">
              <w:rPr>
                <w:bCs/>
                <w:sz w:val="16"/>
                <w:szCs w:val="16"/>
                <w:lang w:eastAsia="ru-RU"/>
              </w:rPr>
              <w:t>0</w:t>
            </w:r>
          </w:p>
        </w:tc>
        <w:tc>
          <w:tcPr>
            <w:tcW w:w="370"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12A08C3" w14:textId="77777777" w:rsidR="00CA2EC3" w:rsidRPr="002C0F09" w:rsidRDefault="00CA2EC3" w:rsidP="00CA2EC3">
            <w:pPr>
              <w:jc w:val="center"/>
              <w:rPr>
                <w:bCs/>
                <w:sz w:val="16"/>
                <w:szCs w:val="16"/>
                <w:lang w:eastAsia="ru-RU"/>
              </w:rPr>
            </w:pPr>
            <w:r w:rsidRPr="002C0F09">
              <w:rPr>
                <w:bCs/>
                <w:sz w:val="16"/>
                <w:szCs w:val="16"/>
                <w:lang w:eastAsia="ru-RU"/>
              </w:rPr>
              <w:t>839</w:t>
            </w:r>
          </w:p>
        </w:tc>
        <w:tc>
          <w:tcPr>
            <w:tcW w:w="43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49EEF96" w14:textId="77777777" w:rsidR="00CA2EC3" w:rsidRPr="002C0F09" w:rsidRDefault="00CA2EC3" w:rsidP="00CA2EC3">
            <w:pPr>
              <w:jc w:val="center"/>
              <w:rPr>
                <w:bCs/>
                <w:sz w:val="16"/>
                <w:szCs w:val="16"/>
                <w:lang w:eastAsia="ru-RU"/>
              </w:rPr>
            </w:pPr>
            <w:r w:rsidRPr="002C0F09">
              <w:rPr>
                <w:bCs/>
                <w:sz w:val="16"/>
                <w:szCs w:val="16"/>
                <w:lang w:eastAsia="ru-RU"/>
              </w:rPr>
              <w:t>739</w:t>
            </w:r>
          </w:p>
        </w:tc>
      </w:tr>
      <w:tr w:rsidR="00CA2EC3" w:rsidRPr="002C0F09" w14:paraId="5454DAEB" w14:textId="77777777" w:rsidTr="00CA2EC3">
        <w:trPr>
          <w:trHeight w:val="480"/>
        </w:trPr>
        <w:tc>
          <w:tcPr>
            <w:tcW w:w="137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2D69DAC" w14:textId="77777777" w:rsidR="00CA2EC3" w:rsidRPr="002C0F09" w:rsidRDefault="00CA2EC3" w:rsidP="00CA2EC3">
            <w:pPr>
              <w:rPr>
                <w:sz w:val="16"/>
                <w:szCs w:val="16"/>
                <w:lang w:eastAsia="ru-RU"/>
              </w:rPr>
            </w:pPr>
            <w:r w:rsidRPr="002C0F09">
              <w:rPr>
                <w:sz w:val="16"/>
                <w:szCs w:val="16"/>
                <w:lang w:eastAsia="ru-RU"/>
              </w:rPr>
              <w:t>кардиологические для больных с острым инфарктом миокарда</w:t>
            </w:r>
          </w:p>
        </w:tc>
        <w:tc>
          <w:tcPr>
            <w:tcW w:w="36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E6BB2FD" w14:textId="77777777" w:rsidR="00CA2EC3" w:rsidRPr="002C0F09" w:rsidRDefault="00CA2EC3" w:rsidP="00CA2EC3">
            <w:pPr>
              <w:jc w:val="center"/>
              <w:rPr>
                <w:b/>
                <w:bCs/>
                <w:sz w:val="16"/>
                <w:szCs w:val="16"/>
                <w:lang w:eastAsia="ru-RU"/>
              </w:rPr>
            </w:pPr>
            <w:r w:rsidRPr="002C0F09">
              <w:rPr>
                <w:b/>
                <w:bCs/>
                <w:sz w:val="16"/>
                <w:szCs w:val="16"/>
                <w:lang w:eastAsia="ru-RU"/>
              </w:rPr>
              <w:t>12</w:t>
            </w:r>
          </w:p>
        </w:tc>
        <w:tc>
          <w:tcPr>
            <w:tcW w:w="35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4BE7624" w14:textId="77777777" w:rsidR="00CA2EC3" w:rsidRPr="002C0F09" w:rsidRDefault="00CA2EC3" w:rsidP="00CA2EC3">
            <w:pPr>
              <w:jc w:val="center"/>
              <w:rPr>
                <w:b/>
                <w:bCs/>
                <w:sz w:val="16"/>
                <w:szCs w:val="16"/>
                <w:lang w:eastAsia="ru-RU"/>
              </w:rPr>
            </w:pPr>
            <w:r w:rsidRPr="002C0F09">
              <w:rPr>
                <w:b/>
                <w:bCs/>
                <w:sz w:val="16"/>
                <w:szCs w:val="16"/>
                <w:lang w:eastAsia="ru-RU"/>
              </w:rPr>
              <w:t>12</w:t>
            </w:r>
          </w:p>
        </w:tc>
        <w:tc>
          <w:tcPr>
            <w:tcW w:w="30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9C721EF" w14:textId="77777777" w:rsidR="00CA2EC3" w:rsidRPr="002C0F09" w:rsidRDefault="00CA2EC3" w:rsidP="00CA2EC3">
            <w:pPr>
              <w:jc w:val="center"/>
              <w:rPr>
                <w:bCs/>
                <w:sz w:val="16"/>
                <w:szCs w:val="16"/>
                <w:lang w:eastAsia="ru-RU"/>
              </w:rPr>
            </w:pPr>
            <w:r w:rsidRPr="002C0F09">
              <w:rPr>
                <w:bCs/>
                <w:sz w:val="16"/>
                <w:szCs w:val="16"/>
                <w:lang w:eastAsia="ru-RU"/>
              </w:rPr>
              <w:t>265</w:t>
            </w:r>
          </w:p>
        </w:tc>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76DCC60" w14:textId="77777777" w:rsidR="00CA2EC3" w:rsidRPr="002C0F09" w:rsidRDefault="00CA2EC3" w:rsidP="00CA2EC3">
            <w:pPr>
              <w:jc w:val="center"/>
              <w:rPr>
                <w:bCs/>
                <w:sz w:val="16"/>
                <w:szCs w:val="16"/>
                <w:lang w:eastAsia="ru-RU"/>
              </w:rPr>
            </w:pPr>
            <w:r w:rsidRPr="002C0F09">
              <w:rPr>
                <w:bCs/>
                <w:sz w:val="16"/>
                <w:szCs w:val="16"/>
                <w:lang w:eastAsia="ru-RU"/>
              </w:rPr>
              <w:t>180</w:t>
            </w:r>
          </w:p>
        </w:tc>
        <w:tc>
          <w:tcPr>
            <w:tcW w:w="3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A467722" w14:textId="77777777" w:rsidR="00CA2EC3" w:rsidRPr="002C0F09" w:rsidRDefault="00CA2EC3" w:rsidP="00CA2EC3">
            <w:pPr>
              <w:jc w:val="center"/>
              <w:rPr>
                <w:bCs/>
                <w:sz w:val="16"/>
                <w:szCs w:val="16"/>
                <w:lang w:eastAsia="ru-RU"/>
              </w:rPr>
            </w:pPr>
            <w:r w:rsidRPr="002C0F09">
              <w:rPr>
                <w:bCs/>
                <w:sz w:val="16"/>
                <w:szCs w:val="16"/>
                <w:lang w:eastAsia="ru-RU"/>
              </w:rPr>
              <w:t>242</w:t>
            </w:r>
          </w:p>
        </w:tc>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C5541A5" w14:textId="77777777" w:rsidR="00CA2EC3" w:rsidRPr="002C0F09" w:rsidRDefault="00CA2EC3" w:rsidP="00CA2EC3">
            <w:pPr>
              <w:jc w:val="center"/>
              <w:rPr>
                <w:bCs/>
                <w:sz w:val="16"/>
                <w:szCs w:val="16"/>
                <w:lang w:eastAsia="ru-RU"/>
              </w:rPr>
            </w:pPr>
            <w:r w:rsidRPr="002C0F09">
              <w:rPr>
                <w:bCs/>
                <w:sz w:val="16"/>
                <w:szCs w:val="16"/>
                <w:lang w:eastAsia="ru-RU"/>
              </w:rPr>
              <w:t>175</w:t>
            </w:r>
          </w:p>
        </w:tc>
        <w:tc>
          <w:tcPr>
            <w:tcW w:w="30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DC43F2A" w14:textId="77777777" w:rsidR="00CA2EC3" w:rsidRPr="002C0F09" w:rsidRDefault="00CA2EC3" w:rsidP="00CA2EC3">
            <w:pPr>
              <w:jc w:val="center"/>
              <w:rPr>
                <w:bCs/>
                <w:sz w:val="16"/>
                <w:szCs w:val="16"/>
                <w:lang w:eastAsia="ru-RU"/>
              </w:rPr>
            </w:pPr>
            <w:r w:rsidRPr="002C0F09">
              <w:rPr>
                <w:bCs/>
                <w:sz w:val="16"/>
                <w:szCs w:val="16"/>
                <w:lang w:eastAsia="ru-RU"/>
              </w:rPr>
              <w:t>7</w:t>
            </w:r>
          </w:p>
        </w:tc>
        <w:tc>
          <w:tcPr>
            <w:tcW w:w="37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CB82193" w14:textId="77777777" w:rsidR="00CA2EC3" w:rsidRPr="002C0F09" w:rsidRDefault="00CA2EC3" w:rsidP="00CA2EC3">
            <w:pPr>
              <w:jc w:val="center"/>
              <w:rPr>
                <w:bCs/>
                <w:sz w:val="16"/>
                <w:szCs w:val="16"/>
                <w:lang w:eastAsia="ru-RU"/>
              </w:rPr>
            </w:pPr>
            <w:r w:rsidRPr="002C0F09">
              <w:rPr>
                <w:bCs/>
                <w:sz w:val="16"/>
                <w:szCs w:val="16"/>
                <w:lang w:eastAsia="ru-RU"/>
              </w:rPr>
              <w:t>5</w:t>
            </w:r>
          </w:p>
        </w:tc>
        <w:tc>
          <w:tcPr>
            <w:tcW w:w="370"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EECCCDB" w14:textId="77777777" w:rsidR="00CA2EC3" w:rsidRPr="002C0F09" w:rsidRDefault="00CA2EC3" w:rsidP="00CA2EC3">
            <w:pPr>
              <w:jc w:val="center"/>
              <w:rPr>
                <w:bCs/>
                <w:sz w:val="16"/>
                <w:szCs w:val="16"/>
                <w:lang w:eastAsia="ru-RU"/>
              </w:rPr>
            </w:pPr>
            <w:r w:rsidRPr="002C0F09">
              <w:rPr>
                <w:bCs/>
                <w:sz w:val="16"/>
                <w:szCs w:val="16"/>
                <w:lang w:eastAsia="ru-RU"/>
              </w:rPr>
              <w:t>3056</w:t>
            </w:r>
          </w:p>
        </w:tc>
        <w:tc>
          <w:tcPr>
            <w:tcW w:w="43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D7BE033" w14:textId="77777777" w:rsidR="00CA2EC3" w:rsidRPr="002C0F09" w:rsidRDefault="00CA2EC3" w:rsidP="00CA2EC3">
            <w:pPr>
              <w:jc w:val="center"/>
              <w:rPr>
                <w:bCs/>
                <w:sz w:val="16"/>
                <w:szCs w:val="16"/>
                <w:lang w:eastAsia="ru-RU"/>
              </w:rPr>
            </w:pPr>
            <w:r w:rsidRPr="002C0F09">
              <w:rPr>
                <w:bCs/>
                <w:sz w:val="16"/>
                <w:szCs w:val="16"/>
                <w:lang w:eastAsia="ru-RU"/>
              </w:rPr>
              <w:t>2293</w:t>
            </w:r>
          </w:p>
        </w:tc>
      </w:tr>
      <w:tr w:rsidR="00CA2EC3" w:rsidRPr="002C0F09" w14:paraId="03DB9F47" w14:textId="77777777" w:rsidTr="00CA2EC3">
        <w:trPr>
          <w:trHeight w:val="300"/>
        </w:trPr>
        <w:tc>
          <w:tcPr>
            <w:tcW w:w="137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65F53C5" w14:textId="77777777" w:rsidR="00CA2EC3" w:rsidRPr="002C0F09" w:rsidRDefault="00CA2EC3" w:rsidP="00CA2EC3">
            <w:pPr>
              <w:rPr>
                <w:sz w:val="16"/>
                <w:szCs w:val="16"/>
                <w:lang w:eastAsia="ru-RU"/>
              </w:rPr>
            </w:pPr>
            <w:r w:rsidRPr="002C0F09">
              <w:rPr>
                <w:sz w:val="16"/>
                <w:szCs w:val="16"/>
                <w:lang w:eastAsia="ru-RU"/>
              </w:rPr>
              <w:t>неврологические для взрослых</w:t>
            </w:r>
          </w:p>
        </w:tc>
        <w:tc>
          <w:tcPr>
            <w:tcW w:w="36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21D83B6" w14:textId="77777777" w:rsidR="00CA2EC3" w:rsidRPr="002C0F09" w:rsidRDefault="00CA2EC3" w:rsidP="00CA2EC3">
            <w:pPr>
              <w:jc w:val="center"/>
              <w:rPr>
                <w:b/>
                <w:sz w:val="16"/>
                <w:szCs w:val="16"/>
                <w:lang w:eastAsia="ru-RU"/>
              </w:rPr>
            </w:pPr>
            <w:r w:rsidRPr="002C0F09">
              <w:rPr>
                <w:b/>
                <w:sz w:val="16"/>
                <w:szCs w:val="16"/>
                <w:lang w:eastAsia="ru-RU"/>
              </w:rPr>
              <w:t>87</w:t>
            </w:r>
          </w:p>
        </w:tc>
        <w:tc>
          <w:tcPr>
            <w:tcW w:w="35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1529A1B" w14:textId="77777777" w:rsidR="00CA2EC3" w:rsidRPr="002C0F09" w:rsidRDefault="00CA2EC3" w:rsidP="00CA2EC3">
            <w:pPr>
              <w:jc w:val="center"/>
              <w:rPr>
                <w:b/>
                <w:sz w:val="16"/>
                <w:szCs w:val="16"/>
                <w:lang w:eastAsia="ru-RU"/>
              </w:rPr>
            </w:pPr>
            <w:r w:rsidRPr="002C0F09">
              <w:rPr>
                <w:b/>
                <w:sz w:val="16"/>
                <w:szCs w:val="16"/>
                <w:lang w:eastAsia="ru-RU"/>
              </w:rPr>
              <w:t>86</w:t>
            </w:r>
          </w:p>
        </w:tc>
        <w:tc>
          <w:tcPr>
            <w:tcW w:w="30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8EEF878" w14:textId="77777777" w:rsidR="00CA2EC3" w:rsidRPr="002C0F09" w:rsidRDefault="00CA2EC3" w:rsidP="00CA2EC3">
            <w:pPr>
              <w:jc w:val="center"/>
              <w:rPr>
                <w:sz w:val="16"/>
                <w:szCs w:val="16"/>
                <w:lang w:eastAsia="ru-RU"/>
              </w:rPr>
            </w:pPr>
            <w:r w:rsidRPr="002C0F09">
              <w:rPr>
                <w:sz w:val="16"/>
                <w:szCs w:val="16"/>
                <w:lang w:eastAsia="ru-RU"/>
              </w:rPr>
              <w:t>1625</w:t>
            </w:r>
          </w:p>
        </w:tc>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2BED455" w14:textId="77777777" w:rsidR="00CA2EC3" w:rsidRPr="002C0F09" w:rsidRDefault="00CA2EC3" w:rsidP="00CA2EC3">
            <w:pPr>
              <w:jc w:val="center"/>
              <w:rPr>
                <w:sz w:val="16"/>
                <w:szCs w:val="16"/>
                <w:lang w:eastAsia="ru-RU"/>
              </w:rPr>
            </w:pPr>
            <w:r w:rsidRPr="002C0F09">
              <w:rPr>
                <w:sz w:val="16"/>
                <w:szCs w:val="16"/>
                <w:lang w:eastAsia="ru-RU"/>
              </w:rPr>
              <w:t>972</w:t>
            </w:r>
          </w:p>
        </w:tc>
        <w:tc>
          <w:tcPr>
            <w:tcW w:w="3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DE49852" w14:textId="77777777" w:rsidR="00CA2EC3" w:rsidRPr="002C0F09" w:rsidRDefault="00CA2EC3" w:rsidP="00CA2EC3">
            <w:pPr>
              <w:jc w:val="center"/>
              <w:rPr>
                <w:sz w:val="16"/>
                <w:szCs w:val="16"/>
                <w:lang w:eastAsia="ru-RU"/>
              </w:rPr>
            </w:pPr>
            <w:r w:rsidRPr="002C0F09">
              <w:rPr>
                <w:sz w:val="16"/>
                <w:szCs w:val="16"/>
                <w:lang w:eastAsia="ru-RU"/>
              </w:rPr>
              <w:t>1684</w:t>
            </w:r>
          </w:p>
        </w:tc>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5B45AA8" w14:textId="77777777" w:rsidR="00CA2EC3" w:rsidRPr="002C0F09" w:rsidRDefault="00CA2EC3" w:rsidP="00CA2EC3">
            <w:pPr>
              <w:jc w:val="center"/>
              <w:rPr>
                <w:sz w:val="16"/>
                <w:szCs w:val="16"/>
                <w:lang w:eastAsia="ru-RU"/>
              </w:rPr>
            </w:pPr>
            <w:r w:rsidRPr="002C0F09">
              <w:rPr>
                <w:sz w:val="16"/>
                <w:szCs w:val="16"/>
                <w:lang w:eastAsia="ru-RU"/>
              </w:rPr>
              <w:t>1001</w:t>
            </w:r>
          </w:p>
        </w:tc>
        <w:tc>
          <w:tcPr>
            <w:tcW w:w="30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306A2D7" w14:textId="77777777" w:rsidR="00CA2EC3" w:rsidRPr="002C0F09" w:rsidRDefault="00CA2EC3" w:rsidP="00CA2EC3">
            <w:pPr>
              <w:jc w:val="center"/>
              <w:rPr>
                <w:sz w:val="16"/>
                <w:szCs w:val="16"/>
                <w:lang w:eastAsia="ru-RU"/>
              </w:rPr>
            </w:pPr>
            <w:r w:rsidRPr="002C0F09">
              <w:rPr>
                <w:sz w:val="16"/>
                <w:szCs w:val="16"/>
                <w:lang w:eastAsia="ru-RU"/>
              </w:rPr>
              <w:t>80</w:t>
            </w:r>
          </w:p>
        </w:tc>
        <w:tc>
          <w:tcPr>
            <w:tcW w:w="37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0A1FAB5" w14:textId="77777777" w:rsidR="00CA2EC3" w:rsidRPr="002C0F09" w:rsidRDefault="00CA2EC3" w:rsidP="00CA2EC3">
            <w:pPr>
              <w:jc w:val="center"/>
              <w:rPr>
                <w:sz w:val="16"/>
                <w:szCs w:val="16"/>
                <w:lang w:eastAsia="ru-RU"/>
              </w:rPr>
            </w:pPr>
            <w:r w:rsidRPr="002C0F09">
              <w:rPr>
                <w:sz w:val="16"/>
                <w:szCs w:val="16"/>
                <w:lang w:eastAsia="ru-RU"/>
              </w:rPr>
              <w:t>63</w:t>
            </w:r>
          </w:p>
        </w:tc>
        <w:tc>
          <w:tcPr>
            <w:tcW w:w="370"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11BBB1C" w14:textId="77777777" w:rsidR="00CA2EC3" w:rsidRPr="002C0F09" w:rsidRDefault="00CA2EC3" w:rsidP="00CA2EC3">
            <w:pPr>
              <w:jc w:val="center"/>
              <w:rPr>
                <w:sz w:val="16"/>
                <w:szCs w:val="16"/>
                <w:lang w:eastAsia="ru-RU"/>
              </w:rPr>
            </w:pPr>
            <w:r w:rsidRPr="002C0F09">
              <w:rPr>
                <w:sz w:val="16"/>
                <w:szCs w:val="16"/>
                <w:lang w:eastAsia="ru-RU"/>
              </w:rPr>
              <w:t>20595</w:t>
            </w:r>
          </w:p>
        </w:tc>
        <w:tc>
          <w:tcPr>
            <w:tcW w:w="43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FE5F458" w14:textId="77777777" w:rsidR="00CA2EC3" w:rsidRPr="002C0F09" w:rsidRDefault="00CA2EC3" w:rsidP="00CA2EC3">
            <w:pPr>
              <w:jc w:val="center"/>
              <w:rPr>
                <w:sz w:val="16"/>
                <w:szCs w:val="16"/>
                <w:lang w:eastAsia="ru-RU"/>
              </w:rPr>
            </w:pPr>
            <w:r w:rsidRPr="002C0F09">
              <w:rPr>
                <w:sz w:val="16"/>
                <w:szCs w:val="16"/>
                <w:lang w:eastAsia="ru-RU"/>
              </w:rPr>
              <w:t>11870</w:t>
            </w:r>
          </w:p>
        </w:tc>
      </w:tr>
      <w:tr w:rsidR="00CA2EC3" w:rsidRPr="002C0F09" w14:paraId="278AFAF6" w14:textId="77777777" w:rsidTr="00CA2EC3">
        <w:trPr>
          <w:trHeight w:val="402"/>
        </w:trPr>
        <w:tc>
          <w:tcPr>
            <w:tcW w:w="137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B7A08F6" w14:textId="77777777" w:rsidR="00CA2EC3" w:rsidRPr="002C0F09" w:rsidRDefault="00CA2EC3" w:rsidP="00CA2EC3">
            <w:pPr>
              <w:rPr>
                <w:sz w:val="16"/>
                <w:szCs w:val="16"/>
                <w:lang w:eastAsia="ru-RU"/>
              </w:rPr>
            </w:pPr>
            <w:r w:rsidRPr="002C0F09">
              <w:rPr>
                <w:sz w:val="16"/>
                <w:szCs w:val="16"/>
                <w:lang w:eastAsia="ru-RU"/>
              </w:rPr>
              <w:t>из них: неврологические для больных с ОНМК</w:t>
            </w:r>
          </w:p>
        </w:tc>
        <w:tc>
          <w:tcPr>
            <w:tcW w:w="36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3B6989D" w14:textId="77777777" w:rsidR="00CA2EC3" w:rsidRPr="002C0F09" w:rsidRDefault="00CA2EC3" w:rsidP="00CA2EC3">
            <w:pPr>
              <w:jc w:val="center"/>
              <w:rPr>
                <w:b/>
                <w:bCs/>
                <w:sz w:val="16"/>
                <w:szCs w:val="16"/>
                <w:lang w:eastAsia="ru-RU"/>
              </w:rPr>
            </w:pPr>
            <w:r w:rsidRPr="002C0F09">
              <w:rPr>
                <w:b/>
                <w:bCs/>
                <w:sz w:val="16"/>
                <w:szCs w:val="16"/>
                <w:lang w:eastAsia="ru-RU"/>
              </w:rPr>
              <w:t>14</w:t>
            </w:r>
          </w:p>
        </w:tc>
        <w:tc>
          <w:tcPr>
            <w:tcW w:w="35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F09914E" w14:textId="77777777" w:rsidR="00CA2EC3" w:rsidRPr="002C0F09" w:rsidRDefault="00CA2EC3" w:rsidP="00CA2EC3">
            <w:pPr>
              <w:jc w:val="center"/>
              <w:rPr>
                <w:b/>
                <w:bCs/>
                <w:sz w:val="16"/>
                <w:szCs w:val="16"/>
                <w:lang w:eastAsia="ru-RU"/>
              </w:rPr>
            </w:pPr>
            <w:r w:rsidRPr="002C0F09">
              <w:rPr>
                <w:b/>
                <w:bCs/>
                <w:sz w:val="16"/>
                <w:szCs w:val="16"/>
                <w:lang w:eastAsia="ru-RU"/>
              </w:rPr>
              <w:t>14</w:t>
            </w:r>
          </w:p>
        </w:tc>
        <w:tc>
          <w:tcPr>
            <w:tcW w:w="30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D18481C" w14:textId="77777777" w:rsidR="00CA2EC3" w:rsidRPr="002C0F09" w:rsidRDefault="00CA2EC3" w:rsidP="00CA2EC3">
            <w:pPr>
              <w:jc w:val="center"/>
              <w:rPr>
                <w:bCs/>
                <w:sz w:val="16"/>
                <w:szCs w:val="16"/>
                <w:lang w:eastAsia="ru-RU"/>
              </w:rPr>
            </w:pPr>
            <w:r w:rsidRPr="002C0F09">
              <w:rPr>
                <w:bCs/>
                <w:sz w:val="16"/>
                <w:szCs w:val="16"/>
                <w:lang w:eastAsia="ru-RU"/>
              </w:rPr>
              <w:t>341</w:t>
            </w:r>
          </w:p>
        </w:tc>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7932DDF" w14:textId="77777777" w:rsidR="00CA2EC3" w:rsidRPr="002C0F09" w:rsidRDefault="00CA2EC3" w:rsidP="00CA2EC3">
            <w:pPr>
              <w:jc w:val="center"/>
              <w:rPr>
                <w:bCs/>
                <w:sz w:val="16"/>
                <w:szCs w:val="16"/>
                <w:lang w:eastAsia="ru-RU"/>
              </w:rPr>
            </w:pPr>
            <w:r w:rsidRPr="002C0F09">
              <w:rPr>
                <w:bCs/>
                <w:sz w:val="16"/>
                <w:szCs w:val="16"/>
                <w:lang w:eastAsia="ru-RU"/>
              </w:rPr>
              <w:t>241</w:t>
            </w:r>
          </w:p>
        </w:tc>
        <w:tc>
          <w:tcPr>
            <w:tcW w:w="3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453735F" w14:textId="77777777" w:rsidR="00CA2EC3" w:rsidRPr="002C0F09" w:rsidRDefault="00CA2EC3" w:rsidP="00CA2EC3">
            <w:pPr>
              <w:jc w:val="center"/>
              <w:rPr>
                <w:bCs/>
                <w:sz w:val="16"/>
                <w:szCs w:val="16"/>
                <w:lang w:eastAsia="ru-RU"/>
              </w:rPr>
            </w:pPr>
            <w:r w:rsidRPr="002C0F09">
              <w:rPr>
                <w:bCs/>
                <w:sz w:val="16"/>
                <w:szCs w:val="16"/>
                <w:lang w:eastAsia="ru-RU"/>
              </w:rPr>
              <w:t>387</w:t>
            </w:r>
          </w:p>
        </w:tc>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07DAF33" w14:textId="77777777" w:rsidR="00CA2EC3" w:rsidRPr="002C0F09" w:rsidRDefault="00CA2EC3" w:rsidP="00CA2EC3">
            <w:pPr>
              <w:jc w:val="center"/>
              <w:rPr>
                <w:bCs/>
                <w:sz w:val="16"/>
                <w:szCs w:val="16"/>
                <w:lang w:eastAsia="ru-RU"/>
              </w:rPr>
            </w:pPr>
            <w:r w:rsidRPr="002C0F09">
              <w:rPr>
                <w:bCs/>
                <w:sz w:val="16"/>
                <w:szCs w:val="16"/>
                <w:lang w:eastAsia="ru-RU"/>
              </w:rPr>
              <w:t>279</w:t>
            </w:r>
          </w:p>
        </w:tc>
        <w:tc>
          <w:tcPr>
            <w:tcW w:w="30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0B6E708" w14:textId="77777777" w:rsidR="00CA2EC3" w:rsidRPr="002C0F09" w:rsidRDefault="00CA2EC3" w:rsidP="00CA2EC3">
            <w:pPr>
              <w:jc w:val="center"/>
              <w:rPr>
                <w:bCs/>
                <w:sz w:val="16"/>
                <w:szCs w:val="16"/>
                <w:lang w:eastAsia="ru-RU"/>
              </w:rPr>
            </w:pPr>
            <w:r w:rsidRPr="002C0F09">
              <w:rPr>
                <w:bCs/>
                <w:sz w:val="16"/>
                <w:szCs w:val="16"/>
                <w:lang w:eastAsia="ru-RU"/>
              </w:rPr>
              <w:t>59</w:t>
            </w:r>
          </w:p>
        </w:tc>
        <w:tc>
          <w:tcPr>
            <w:tcW w:w="37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3C9FDE4" w14:textId="77777777" w:rsidR="00CA2EC3" w:rsidRPr="002C0F09" w:rsidRDefault="00CA2EC3" w:rsidP="00CA2EC3">
            <w:pPr>
              <w:jc w:val="center"/>
              <w:rPr>
                <w:bCs/>
                <w:sz w:val="16"/>
                <w:szCs w:val="16"/>
                <w:lang w:eastAsia="ru-RU"/>
              </w:rPr>
            </w:pPr>
            <w:r w:rsidRPr="002C0F09">
              <w:rPr>
                <w:bCs/>
                <w:sz w:val="16"/>
                <w:szCs w:val="16"/>
                <w:lang w:eastAsia="ru-RU"/>
              </w:rPr>
              <w:t>51</w:t>
            </w:r>
          </w:p>
        </w:tc>
        <w:tc>
          <w:tcPr>
            <w:tcW w:w="370"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71DE174" w14:textId="77777777" w:rsidR="00CA2EC3" w:rsidRPr="002C0F09" w:rsidRDefault="00CA2EC3" w:rsidP="00CA2EC3">
            <w:pPr>
              <w:jc w:val="center"/>
              <w:rPr>
                <w:bCs/>
                <w:sz w:val="16"/>
                <w:szCs w:val="16"/>
                <w:lang w:eastAsia="ru-RU"/>
              </w:rPr>
            </w:pPr>
            <w:r w:rsidRPr="002C0F09">
              <w:rPr>
                <w:bCs/>
                <w:sz w:val="16"/>
                <w:szCs w:val="16"/>
                <w:lang w:eastAsia="ru-RU"/>
              </w:rPr>
              <w:t>3900</w:t>
            </w:r>
          </w:p>
        </w:tc>
        <w:tc>
          <w:tcPr>
            <w:tcW w:w="43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05EFFE0" w14:textId="77777777" w:rsidR="00CA2EC3" w:rsidRPr="002C0F09" w:rsidRDefault="00CA2EC3" w:rsidP="00CA2EC3">
            <w:pPr>
              <w:jc w:val="center"/>
              <w:rPr>
                <w:bCs/>
                <w:sz w:val="16"/>
                <w:szCs w:val="16"/>
                <w:lang w:eastAsia="ru-RU"/>
              </w:rPr>
            </w:pPr>
            <w:r w:rsidRPr="002C0F09">
              <w:rPr>
                <w:bCs/>
                <w:sz w:val="16"/>
                <w:szCs w:val="16"/>
                <w:lang w:eastAsia="ru-RU"/>
              </w:rPr>
              <w:t>3691</w:t>
            </w:r>
          </w:p>
        </w:tc>
      </w:tr>
      <w:tr w:rsidR="00CA2EC3" w:rsidRPr="002C0F09" w14:paraId="79D04BC6" w14:textId="77777777" w:rsidTr="00CA2EC3">
        <w:trPr>
          <w:trHeight w:val="300"/>
        </w:trPr>
        <w:tc>
          <w:tcPr>
            <w:tcW w:w="137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9CA66E4" w14:textId="77777777" w:rsidR="00CA2EC3" w:rsidRPr="002C0F09" w:rsidRDefault="00CA2EC3" w:rsidP="00CA2EC3">
            <w:pPr>
              <w:rPr>
                <w:sz w:val="16"/>
                <w:szCs w:val="16"/>
                <w:lang w:eastAsia="ru-RU"/>
              </w:rPr>
            </w:pPr>
            <w:r w:rsidRPr="002C0F09">
              <w:rPr>
                <w:sz w:val="16"/>
                <w:szCs w:val="16"/>
                <w:lang w:eastAsia="ru-RU"/>
              </w:rPr>
              <w:t>неврологические интенсивной терапии</w:t>
            </w:r>
          </w:p>
        </w:tc>
        <w:tc>
          <w:tcPr>
            <w:tcW w:w="36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4DA0329" w14:textId="77777777" w:rsidR="00CA2EC3" w:rsidRPr="002C0F09" w:rsidRDefault="00CA2EC3" w:rsidP="00CA2EC3">
            <w:pPr>
              <w:jc w:val="center"/>
              <w:rPr>
                <w:b/>
                <w:bCs/>
                <w:sz w:val="16"/>
                <w:szCs w:val="16"/>
                <w:lang w:eastAsia="ru-RU"/>
              </w:rPr>
            </w:pPr>
            <w:r w:rsidRPr="002C0F09">
              <w:rPr>
                <w:b/>
                <w:bCs/>
                <w:sz w:val="16"/>
                <w:szCs w:val="16"/>
                <w:lang w:eastAsia="ru-RU"/>
              </w:rPr>
              <w:t>4</w:t>
            </w:r>
          </w:p>
        </w:tc>
        <w:tc>
          <w:tcPr>
            <w:tcW w:w="35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AB7F690" w14:textId="77777777" w:rsidR="00CA2EC3" w:rsidRPr="002C0F09" w:rsidRDefault="00CA2EC3" w:rsidP="00CA2EC3">
            <w:pPr>
              <w:jc w:val="center"/>
              <w:rPr>
                <w:b/>
                <w:bCs/>
                <w:sz w:val="16"/>
                <w:szCs w:val="16"/>
                <w:lang w:eastAsia="ru-RU"/>
              </w:rPr>
            </w:pPr>
            <w:r w:rsidRPr="002C0F09">
              <w:rPr>
                <w:b/>
                <w:bCs/>
                <w:sz w:val="16"/>
                <w:szCs w:val="16"/>
                <w:lang w:eastAsia="ru-RU"/>
              </w:rPr>
              <w:t>4</w:t>
            </w:r>
          </w:p>
        </w:tc>
        <w:tc>
          <w:tcPr>
            <w:tcW w:w="30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E7AD4C5" w14:textId="77777777" w:rsidR="00CA2EC3" w:rsidRPr="002C0F09" w:rsidRDefault="00CA2EC3" w:rsidP="00CA2EC3">
            <w:pPr>
              <w:jc w:val="center"/>
              <w:rPr>
                <w:bCs/>
                <w:sz w:val="16"/>
                <w:szCs w:val="16"/>
                <w:lang w:eastAsia="ru-RU"/>
              </w:rPr>
            </w:pPr>
            <w:r w:rsidRPr="002C0F09">
              <w:rPr>
                <w:bCs/>
                <w:sz w:val="16"/>
                <w:szCs w:val="16"/>
                <w:lang w:eastAsia="ru-RU"/>
              </w:rPr>
              <w:t>136</w:t>
            </w:r>
          </w:p>
        </w:tc>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94156F9" w14:textId="77777777" w:rsidR="00CA2EC3" w:rsidRPr="002C0F09" w:rsidRDefault="00CA2EC3" w:rsidP="00CA2EC3">
            <w:pPr>
              <w:jc w:val="center"/>
              <w:rPr>
                <w:bCs/>
                <w:sz w:val="16"/>
                <w:szCs w:val="16"/>
                <w:lang w:eastAsia="ru-RU"/>
              </w:rPr>
            </w:pPr>
            <w:r w:rsidRPr="002C0F09">
              <w:rPr>
                <w:bCs/>
                <w:sz w:val="16"/>
                <w:szCs w:val="16"/>
                <w:lang w:eastAsia="ru-RU"/>
              </w:rPr>
              <w:t>90</w:t>
            </w:r>
          </w:p>
        </w:tc>
        <w:tc>
          <w:tcPr>
            <w:tcW w:w="3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AB233EC" w14:textId="77777777" w:rsidR="00CA2EC3" w:rsidRPr="002C0F09" w:rsidRDefault="00CA2EC3" w:rsidP="00CA2EC3">
            <w:pPr>
              <w:jc w:val="center"/>
              <w:rPr>
                <w:bCs/>
                <w:sz w:val="16"/>
                <w:szCs w:val="16"/>
                <w:lang w:eastAsia="ru-RU"/>
              </w:rPr>
            </w:pPr>
            <w:r w:rsidRPr="002C0F09">
              <w:rPr>
                <w:bCs/>
                <w:sz w:val="16"/>
                <w:szCs w:val="16"/>
                <w:lang w:eastAsia="ru-RU"/>
              </w:rPr>
              <w:t>188</w:t>
            </w:r>
          </w:p>
        </w:tc>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17EB7AF" w14:textId="77777777" w:rsidR="00CA2EC3" w:rsidRPr="002C0F09" w:rsidRDefault="00CA2EC3" w:rsidP="00CA2EC3">
            <w:pPr>
              <w:jc w:val="center"/>
              <w:rPr>
                <w:bCs/>
                <w:sz w:val="16"/>
                <w:szCs w:val="16"/>
                <w:lang w:eastAsia="ru-RU"/>
              </w:rPr>
            </w:pPr>
            <w:r w:rsidRPr="002C0F09">
              <w:rPr>
                <w:bCs/>
                <w:sz w:val="16"/>
                <w:szCs w:val="16"/>
                <w:lang w:eastAsia="ru-RU"/>
              </w:rPr>
              <w:t>120</w:t>
            </w:r>
          </w:p>
        </w:tc>
        <w:tc>
          <w:tcPr>
            <w:tcW w:w="30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5596AF9" w14:textId="77777777" w:rsidR="00CA2EC3" w:rsidRPr="002C0F09" w:rsidRDefault="00CA2EC3" w:rsidP="00CA2EC3">
            <w:pPr>
              <w:jc w:val="center"/>
              <w:rPr>
                <w:bCs/>
                <w:sz w:val="16"/>
                <w:szCs w:val="16"/>
                <w:lang w:eastAsia="ru-RU"/>
              </w:rPr>
            </w:pPr>
            <w:r w:rsidRPr="002C0F09">
              <w:rPr>
                <w:bCs/>
                <w:sz w:val="16"/>
                <w:szCs w:val="16"/>
                <w:lang w:eastAsia="ru-RU"/>
              </w:rPr>
              <w:t>13</w:t>
            </w:r>
          </w:p>
        </w:tc>
        <w:tc>
          <w:tcPr>
            <w:tcW w:w="37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269A75B" w14:textId="77777777" w:rsidR="00CA2EC3" w:rsidRPr="002C0F09" w:rsidRDefault="00CA2EC3" w:rsidP="00CA2EC3">
            <w:pPr>
              <w:jc w:val="center"/>
              <w:rPr>
                <w:bCs/>
                <w:sz w:val="16"/>
                <w:szCs w:val="16"/>
                <w:lang w:eastAsia="ru-RU"/>
              </w:rPr>
            </w:pPr>
            <w:r w:rsidRPr="002C0F09">
              <w:rPr>
                <w:bCs/>
                <w:sz w:val="16"/>
                <w:szCs w:val="16"/>
                <w:lang w:eastAsia="ru-RU"/>
              </w:rPr>
              <w:t>8</w:t>
            </w:r>
          </w:p>
        </w:tc>
        <w:tc>
          <w:tcPr>
            <w:tcW w:w="370"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A45F9D0" w14:textId="77777777" w:rsidR="00CA2EC3" w:rsidRPr="002C0F09" w:rsidRDefault="00CA2EC3" w:rsidP="00CA2EC3">
            <w:pPr>
              <w:jc w:val="center"/>
              <w:rPr>
                <w:bCs/>
                <w:sz w:val="16"/>
                <w:szCs w:val="16"/>
                <w:lang w:eastAsia="ru-RU"/>
              </w:rPr>
            </w:pPr>
            <w:r w:rsidRPr="002C0F09">
              <w:rPr>
                <w:bCs/>
                <w:sz w:val="16"/>
                <w:szCs w:val="16"/>
                <w:lang w:eastAsia="ru-RU"/>
              </w:rPr>
              <w:t>1193</w:t>
            </w:r>
          </w:p>
        </w:tc>
        <w:tc>
          <w:tcPr>
            <w:tcW w:w="43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98DA3C2" w14:textId="77777777" w:rsidR="00CA2EC3" w:rsidRPr="002C0F09" w:rsidRDefault="00CA2EC3" w:rsidP="00CA2EC3">
            <w:pPr>
              <w:jc w:val="center"/>
              <w:rPr>
                <w:bCs/>
                <w:sz w:val="16"/>
                <w:szCs w:val="16"/>
                <w:lang w:eastAsia="ru-RU"/>
              </w:rPr>
            </w:pPr>
            <w:r w:rsidRPr="002C0F09">
              <w:rPr>
                <w:bCs/>
                <w:sz w:val="16"/>
                <w:szCs w:val="16"/>
                <w:lang w:eastAsia="ru-RU"/>
              </w:rPr>
              <w:t>707</w:t>
            </w:r>
          </w:p>
        </w:tc>
      </w:tr>
      <w:tr w:rsidR="00CA2EC3" w:rsidRPr="002C0F09" w14:paraId="6CDA18A8" w14:textId="77777777" w:rsidTr="00CA2EC3">
        <w:trPr>
          <w:trHeight w:val="300"/>
        </w:trPr>
        <w:tc>
          <w:tcPr>
            <w:tcW w:w="137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6F7E643" w14:textId="77777777" w:rsidR="00CA2EC3" w:rsidRPr="002C0F09" w:rsidRDefault="00CA2EC3" w:rsidP="00CA2EC3">
            <w:pPr>
              <w:rPr>
                <w:sz w:val="16"/>
                <w:szCs w:val="16"/>
                <w:lang w:eastAsia="ru-RU"/>
              </w:rPr>
            </w:pPr>
            <w:r w:rsidRPr="002C0F09">
              <w:rPr>
                <w:sz w:val="16"/>
                <w:szCs w:val="16"/>
                <w:lang w:eastAsia="ru-RU"/>
              </w:rPr>
              <w:t>терапевтические</w:t>
            </w:r>
          </w:p>
        </w:tc>
        <w:tc>
          <w:tcPr>
            <w:tcW w:w="36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F497195" w14:textId="77777777" w:rsidR="00CA2EC3" w:rsidRPr="002C0F09" w:rsidRDefault="00CA2EC3" w:rsidP="00CA2EC3">
            <w:pPr>
              <w:jc w:val="center"/>
              <w:rPr>
                <w:b/>
                <w:sz w:val="16"/>
                <w:szCs w:val="16"/>
                <w:lang w:eastAsia="ru-RU"/>
              </w:rPr>
            </w:pPr>
            <w:r w:rsidRPr="002C0F09">
              <w:rPr>
                <w:b/>
                <w:sz w:val="16"/>
                <w:szCs w:val="16"/>
                <w:lang w:eastAsia="ru-RU"/>
              </w:rPr>
              <w:t>124</w:t>
            </w:r>
          </w:p>
        </w:tc>
        <w:tc>
          <w:tcPr>
            <w:tcW w:w="35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F97216B" w14:textId="77777777" w:rsidR="00CA2EC3" w:rsidRPr="002C0F09" w:rsidRDefault="00CA2EC3" w:rsidP="00CA2EC3">
            <w:pPr>
              <w:jc w:val="center"/>
              <w:rPr>
                <w:b/>
                <w:sz w:val="16"/>
                <w:szCs w:val="16"/>
                <w:lang w:eastAsia="ru-RU"/>
              </w:rPr>
            </w:pPr>
            <w:r w:rsidRPr="002C0F09">
              <w:rPr>
                <w:b/>
                <w:sz w:val="16"/>
                <w:szCs w:val="16"/>
                <w:lang w:eastAsia="ru-RU"/>
              </w:rPr>
              <w:t>116</w:t>
            </w:r>
          </w:p>
        </w:tc>
        <w:tc>
          <w:tcPr>
            <w:tcW w:w="30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3E9D9DD" w14:textId="77777777" w:rsidR="00CA2EC3" w:rsidRPr="002C0F09" w:rsidRDefault="00CA2EC3" w:rsidP="00CA2EC3">
            <w:pPr>
              <w:jc w:val="center"/>
              <w:rPr>
                <w:sz w:val="16"/>
                <w:szCs w:val="16"/>
                <w:lang w:eastAsia="ru-RU"/>
              </w:rPr>
            </w:pPr>
            <w:r w:rsidRPr="002C0F09">
              <w:rPr>
                <w:sz w:val="16"/>
                <w:szCs w:val="16"/>
                <w:lang w:eastAsia="ru-RU"/>
              </w:rPr>
              <w:t>3247</w:t>
            </w:r>
          </w:p>
        </w:tc>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D57E4E0" w14:textId="77777777" w:rsidR="00CA2EC3" w:rsidRPr="002C0F09" w:rsidRDefault="00CA2EC3" w:rsidP="00CA2EC3">
            <w:pPr>
              <w:jc w:val="center"/>
              <w:rPr>
                <w:sz w:val="16"/>
                <w:szCs w:val="16"/>
                <w:lang w:eastAsia="ru-RU"/>
              </w:rPr>
            </w:pPr>
            <w:r w:rsidRPr="002C0F09">
              <w:rPr>
                <w:sz w:val="16"/>
                <w:szCs w:val="16"/>
                <w:lang w:eastAsia="ru-RU"/>
              </w:rPr>
              <w:t>1898</w:t>
            </w:r>
          </w:p>
        </w:tc>
        <w:tc>
          <w:tcPr>
            <w:tcW w:w="3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FF44D4D" w14:textId="77777777" w:rsidR="00CA2EC3" w:rsidRPr="002C0F09" w:rsidRDefault="00CA2EC3" w:rsidP="00CA2EC3">
            <w:pPr>
              <w:jc w:val="center"/>
              <w:rPr>
                <w:sz w:val="16"/>
                <w:szCs w:val="16"/>
                <w:lang w:eastAsia="ru-RU"/>
              </w:rPr>
            </w:pPr>
            <w:r w:rsidRPr="002C0F09">
              <w:rPr>
                <w:sz w:val="16"/>
                <w:szCs w:val="16"/>
                <w:lang w:eastAsia="ru-RU"/>
              </w:rPr>
              <w:t>3247</w:t>
            </w:r>
          </w:p>
        </w:tc>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A465A57" w14:textId="77777777" w:rsidR="00CA2EC3" w:rsidRPr="002C0F09" w:rsidRDefault="00CA2EC3" w:rsidP="00CA2EC3">
            <w:pPr>
              <w:jc w:val="center"/>
              <w:rPr>
                <w:sz w:val="16"/>
                <w:szCs w:val="16"/>
                <w:lang w:eastAsia="ru-RU"/>
              </w:rPr>
            </w:pPr>
            <w:r w:rsidRPr="002C0F09">
              <w:rPr>
                <w:sz w:val="16"/>
                <w:szCs w:val="16"/>
                <w:lang w:eastAsia="ru-RU"/>
              </w:rPr>
              <w:t>1952</w:t>
            </w:r>
          </w:p>
        </w:tc>
        <w:tc>
          <w:tcPr>
            <w:tcW w:w="30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8048D81" w14:textId="77777777" w:rsidR="00CA2EC3" w:rsidRPr="002C0F09" w:rsidRDefault="00CA2EC3" w:rsidP="00CA2EC3">
            <w:pPr>
              <w:jc w:val="center"/>
              <w:rPr>
                <w:sz w:val="16"/>
                <w:szCs w:val="16"/>
                <w:lang w:eastAsia="ru-RU"/>
              </w:rPr>
            </w:pPr>
            <w:r w:rsidRPr="002C0F09">
              <w:rPr>
                <w:sz w:val="16"/>
                <w:szCs w:val="16"/>
                <w:lang w:eastAsia="ru-RU"/>
              </w:rPr>
              <w:t>69</w:t>
            </w:r>
          </w:p>
        </w:tc>
        <w:tc>
          <w:tcPr>
            <w:tcW w:w="37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1B555CC" w14:textId="77777777" w:rsidR="00CA2EC3" w:rsidRPr="002C0F09" w:rsidRDefault="00CA2EC3" w:rsidP="00CA2EC3">
            <w:pPr>
              <w:jc w:val="center"/>
              <w:rPr>
                <w:sz w:val="16"/>
                <w:szCs w:val="16"/>
                <w:lang w:eastAsia="ru-RU"/>
              </w:rPr>
            </w:pPr>
            <w:r w:rsidRPr="002C0F09">
              <w:rPr>
                <w:sz w:val="16"/>
                <w:szCs w:val="16"/>
                <w:lang w:eastAsia="ru-RU"/>
              </w:rPr>
              <w:t>53</w:t>
            </w:r>
          </w:p>
        </w:tc>
        <w:tc>
          <w:tcPr>
            <w:tcW w:w="370"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4A934F9" w14:textId="77777777" w:rsidR="00CA2EC3" w:rsidRPr="002C0F09" w:rsidRDefault="00CA2EC3" w:rsidP="00CA2EC3">
            <w:pPr>
              <w:jc w:val="center"/>
              <w:rPr>
                <w:sz w:val="16"/>
                <w:szCs w:val="16"/>
                <w:lang w:eastAsia="ru-RU"/>
              </w:rPr>
            </w:pPr>
            <w:r w:rsidRPr="002C0F09">
              <w:rPr>
                <w:sz w:val="16"/>
                <w:szCs w:val="16"/>
                <w:lang w:eastAsia="ru-RU"/>
              </w:rPr>
              <w:t>28948</w:t>
            </w:r>
          </w:p>
        </w:tc>
        <w:tc>
          <w:tcPr>
            <w:tcW w:w="43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A620157" w14:textId="77777777" w:rsidR="00CA2EC3" w:rsidRPr="002C0F09" w:rsidRDefault="00CA2EC3" w:rsidP="00CA2EC3">
            <w:pPr>
              <w:jc w:val="center"/>
              <w:rPr>
                <w:sz w:val="16"/>
                <w:szCs w:val="16"/>
                <w:lang w:eastAsia="ru-RU"/>
              </w:rPr>
            </w:pPr>
            <w:r w:rsidRPr="002C0F09">
              <w:rPr>
                <w:sz w:val="16"/>
                <w:szCs w:val="16"/>
                <w:lang w:eastAsia="ru-RU"/>
              </w:rPr>
              <w:t>18554</w:t>
            </w:r>
          </w:p>
        </w:tc>
      </w:tr>
      <w:tr w:rsidR="00CA2EC3" w:rsidRPr="002C0F09" w14:paraId="01C5AC85" w14:textId="77777777" w:rsidTr="00CC2884">
        <w:trPr>
          <w:trHeight w:val="300"/>
        </w:trPr>
        <w:tc>
          <w:tcPr>
            <w:tcW w:w="5000" w:type="pct"/>
            <w:gridSpan w:val="14"/>
            <w:tcBorders>
              <w:top w:val="single" w:sz="4" w:space="0" w:color="auto"/>
              <w:left w:val="single" w:sz="4" w:space="0" w:color="auto"/>
              <w:bottom w:val="single" w:sz="4" w:space="0" w:color="auto"/>
              <w:right w:val="single" w:sz="4" w:space="0" w:color="auto"/>
            </w:tcBorders>
            <w:vAlign w:val="center"/>
            <w:hideMark/>
          </w:tcPr>
          <w:p w14:paraId="05F0CBC3" w14:textId="77777777" w:rsidR="00CA2EC3" w:rsidRPr="002C0F09" w:rsidRDefault="00CA2EC3" w:rsidP="00CA2EC3">
            <w:pPr>
              <w:jc w:val="center"/>
              <w:rPr>
                <w:b/>
                <w:sz w:val="16"/>
                <w:szCs w:val="16"/>
                <w:lang w:eastAsia="ru-RU"/>
              </w:rPr>
            </w:pPr>
            <w:r w:rsidRPr="002C0F09">
              <w:rPr>
                <w:b/>
                <w:sz w:val="16"/>
                <w:szCs w:val="16"/>
                <w:lang w:eastAsia="ru-RU"/>
              </w:rPr>
              <w:lastRenderedPageBreak/>
              <w:t>2022</w:t>
            </w:r>
          </w:p>
        </w:tc>
      </w:tr>
      <w:tr w:rsidR="00CA2EC3" w:rsidRPr="002C0F09" w14:paraId="43F21BB2" w14:textId="77777777" w:rsidTr="00CA2EC3">
        <w:trPr>
          <w:trHeight w:val="300"/>
        </w:trPr>
        <w:tc>
          <w:tcPr>
            <w:tcW w:w="137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781208" w14:textId="77777777" w:rsidR="00CA2EC3" w:rsidRPr="002C0F09" w:rsidRDefault="00CA2EC3" w:rsidP="00CA2EC3">
            <w:pPr>
              <w:rPr>
                <w:sz w:val="16"/>
                <w:szCs w:val="16"/>
                <w:lang w:eastAsia="ru-RU"/>
              </w:rPr>
            </w:pPr>
            <w:r w:rsidRPr="002C0F09">
              <w:rPr>
                <w:sz w:val="16"/>
                <w:szCs w:val="16"/>
                <w:lang w:eastAsia="ru-RU"/>
              </w:rPr>
              <w:t>кардиологические для взрослых</w:t>
            </w:r>
          </w:p>
        </w:tc>
        <w:tc>
          <w:tcPr>
            <w:tcW w:w="36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4587AB9" w14:textId="77777777" w:rsidR="00CA2EC3" w:rsidRPr="002C0F09" w:rsidRDefault="00CA2EC3" w:rsidP="00CA2EC3">
            <w:pPr>
              <w:jc w:val="center"/>
              <w:rPr>
                <w:b/>
                <w:sz w:val="16"/>
                <w:szCs w:val="16"/>
                <w:lang w:eastAsia="ru-RU"/>
              </w:rPr>
            </w:pPr>
            <w:r w:rsidRPr="002C0F09">
              <w:rPr>
                <w:b/>
                <w:sz w:val="16"/>
                <w:szCs w:val="16"/>
                <w:lang w:eastAsia="ru-RU"/>
              </w:rPr>
              <w:t>76</w:t>
            </w:r>
          </w:p>
        </w:tc>
        <w:tc>
          <w:tcPr>
            <w:tcW w:w="35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168F66F" w14:textId="77777777" w:rsidR="00CA2EC3" w:rsidRPr="002C0F09" w:rsidRDefault="00CA2EC3" w:rsidP="00CA2EC3">
            <w:pPr>
              <w:jc w:val="center"/>
              <w:rPr>
                <w:b/>
                <w:sz w:val="16"/>
                <w:szCs w:val="16"/>
                <w:lang w:eastAsia="ru-RU"/>
              </w:rPr>
            </w:pPr>
            <w:r w:rsidRPr="002C0F09">
              <w:rPr>
                <w:b/>
                <w:sz w:val="16"/>
                <w:szCs w:val="16"/>
                <w:lang w:eastAsia="ru-RU"/>
              </w:rPr>
              <w:t>76</w:t>
            </w:r>
          </w:p>
        </w:tc>
        <w:tc>
          <w:tcPr>
            <w:tcW w:w="30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2C2B11B" w14:textId="77777777" w:rsidR="00CA2EC3" w:rsidRPr="002C0F09" w:rsidRDefault="00CA2EC3" w:rsidP="00CA2EC3">
            <w:pPr>
              <w:jc w:val="center"/>
              <w:rPr>
                <w:sz w:val="16"/>
                <w:szCs w:val="16"/>
                <w:lang w:eastAsia="ru-RU"/>
              </w:rPr>
            </w:pPr>
            <w:r w:rsidRPr="002C0F09">
              <w:rPr>
                <w:sz w:val="16"/>
                <w:szCs w:val="16"/>
                <w:lang w:eastAsia="ru-RU"/>
              </w:rPr>
              <w:t>1803</w:t>
            </w:r>
          </w:p>
        </w:tc>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21115CC" w14:textId="77777777" w:rsidR="00CA2EC3" w:rsidRPr="002C0F09" w:rsidRDefault="00CA2EC3" w:rsidP="00CA2EC3">
            <w:pPr>
              <w:jc w:val="center"/>
              <w:rPr>
                <w:sz w:val="16"/>
                <w:szCs w:val="16"/>
                <w:lang w:eastAsia="ru-RU"/>
              </w:rPr>
            </w:pPr>
            <w:r w:rsidRPr="002C0F09">
              <w:rPr>
                <w:sz w:val="16"/>
                <w:szCs w:val="16"/>
                <w:lang w:eastAsia="ru-RU"/>
              </w:rPr>
              <w:t>1241</w:t>
            </w:r>
          </w:p>
        </w:tc>
        <w:tc>
          <w:tcPr>
            <w:tcW w:w="3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47E3945" w14:textId="77777777" w:rsidR="00CA2EC3" w:rsidRPr="002C0F09" w:rsidRDefault="00CA2EC3" w:rsidP="00CA2EC3">
            <w:pPr>
              <w:jc w:val="center"/>
              <w:rPr>
                <w:sz w:val="16"/>
                <w:szCs w:val="16"/>
                <w:lang w:eastAsia="ru-RU"/>
              </w:rPr>
            </w:pPr>
            <w:r w:rsidRPr="002C0F09">
              <w:rPr>
                <w:sz w:val="16"/>
                <w:szCs w:val="16"/>
                <w:lang w:eastAsia="ru-RU"/>
              </w:rPr>
              <w:t>1848</w:t>
            </w:r>
          </w:p>
        </w:tc>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967DB91" w14:textId="77777777" w:rsidR="00CA2EC3" w:rsidRPr="002C0F09" w:rsidRDefault="00CA2EC3" w:rsidP="00CA2EC3">
            <w:pPr>
              <w:jc w:val="center"/>
              <w:rPr>
                <w:sz w:val="16"/>
                <w:szCs w:val="16"/>
                <w:lang w:eastAsia="ru-RU"/>
              </w:rPr>
            </w:pPr>
            <w:r w:rsidRPr="002C0F09">
              <w:rPr>
                <w:sz w:val="16"/>
                <w:szCs w:val="16"/>
                <w:lang w:eastAsia="ru-RU"/>
              </w:rPr>
              <w:t>1302</w:t>
            </w:r>
          </w:p>
        </w:tc>
        <w:tc>
          <w:tcPr>
            <w:tcW w:w="30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05F18CD" w14:textId="77777777" w:rsidR="00CA2EC3" w:rsidRPr="002C0F09" w:rsidRDefault="00CA2EC3" w:rsidP="00CA2EC3">
            <w:pPr>
              <w:jc w:val="center"/>
              <w:rPr>
                <w:sz w:val="16"/>
                <w:szCs w:val="16"/>
                <w:lang w:eastAsia="ru-RU"/>
              </w:rPr>
            </w:pPr>
            <w:r w:rsidRPr="002C0F09">
              <w:rPr>
                <w:sz w:val="16"/>
                <w:szCs w:val="16"/>
                <w:lang w:eastAsia="ru-RU"/>
              </w:rPr>
              <w:t>52</w:t>
            </w:r>
          </w:p>
        </w:tc>
        <w:tc>
          <w:tcPr>
            <w:tcW w:w="37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B47431E" w14:textId="77777777" w:rsidR="00CA2EC3" w:rsidRPr="002C0F09" w:rsidRDefault="00CA2EC3" w:rsidP="00CA2EC3">
            <w:pPr>
              <w:jc w:val="center"/>
              <w:rPr>
                <w:sz w:val="16"/>
                <w:szCs w:val="16"/>
                <w:lang w:eastAsia="ru-RU"/>
              </w:rPr>
            </w:pPr>
            <w:r w:rsidRPr="002C0F09">
              <w:rPr>
                <w:sz w:val="16"/>
                <w:szCs w:val="16"/>
                <w:lang w:eastAsia="ru-RU"/>
              </w:rPr>
              <w:t>41</w:t>
            </w:r>
          </w:p>
        </w:tc>
        <w:tc>
          <w:tcPr>
            <w:tcW w:w="370"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7E6BD27" w14:textId="77777777" w:rsidR="00CA2EC3" w:rsidRPr="002C0F09" w:rsidRDefault="00CA2EC3" w:rsidP="00CA2EC3">
            <w:pPr>
              <w:jc w:val="center"/>
              <w:rPr>
                <w:sz w:val="16"/>
                <w:szCs w:val="16"/>
                <w:lang w:eastAsia="ru-RU"/>
              </w:rPr>
            </w:pPr>
            <w:r w:rsidRPr="002C0F09">
              <w:rPr>
                <w:sz w:val="16"/>
                <w:szCs w:val="16"/>
                <w:lang w:eastAsia="ru-RU"/>
              </w:rPr>
              <w:t>20484</w:t>
            </w:r>
          </w:p>
        </w:tc>
        <w:tc>
          <w:tcPr>
            <w:tcW w:w="43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9F3402F" w14:textId="77777777" w:rsidR="00CA2EC3" w:rsidRPr="002C0F09" w:rsidRDefault="00CA2EC3" w:rsidP="00CA2EC3">
            <w:pPr>
              <w:jc w:val="center"/>
              <w:rPr>
                <w:sz w:val="16"/>
                <w:szCs w:val="16"/>
                <w:lang w:eastAsia="ru-RU"/>
              </w:rPr>
            </w:pPr>
            <w:r w:rsidRPr="002C0F09">
              <w:rPr>
                <w:sz w:val="16"/>
                <w:szCs w:val="16"/>
                <w:lang w:eastAsia="ru-RU"/>
              </w:rPr>
              <w:t>13482</w:t>
            </w:r>
          </w:p>
        </w:tc>
      </w:tr>
      <w:tr w:rsidR="00CA2EC3" w:rsidRPr="002C0F09" w14:paraId="3B068860" w14:textId="77777777" w:rsidTr="00CA2EC3">
        <w:trPr>
          <w:trHeight w:val="420"/>
        </w:trPr>
        <w:tc>
          <w:tcPr>
            <w:tcW w:w="137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A1D6696" w14:textId="77777777" w:rsidR="00CA2EC3" w:rsidRPr="002C0F09" w:rsidRDefault="00CA2EC3" w:rsidP="00CA2EC3">
            <w:pPr>
              <w:rPr>
                <w:bCs/>
                <w:sz w:val="16"/>
                <w:szCs w:val="16"/>
                <w:lang w:eastAsia="ru-RU"/>
              </w:rPr>
            </w:pPr>
            <w:r w:rsidRPr="002C0F09">
              <w:rPr>
                <w:bCs/>
                <w:sz w:val="16"/>
                <w:szCs w:val="16"/>
                <w:lang w:eastAsia="ru-RU"/>
              </w:rPr>
              <w:t>из них: кардиологические интенсивной терапии</w:t>
            </w:r>
          </w:p>
        </w:tc>
        <w:tc>
          <w:tcPr>
            <w:tcW w:w="36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4F56A0D" w14:textId="77777777" w:rsidR="00CA2EC3" w:rsidRPr="002C0F09" w:rsidRDefault="00CA2EC3" w:rsidP="00CA2EC3">
            <w:pPr>
              <w:jc w:val="center"/>
              <w:rPr>
                <w:b/>
                <w:bCs/>
                <w:sz w:val="16"/>
                <w:szCs w:val="16"/>
                <w:lang w:eastAsia="ru-RU"/>
              </w:rPr>
            </w:pPr>
            <w:r w:rsidRPr="002C0F09">
              <w:rPr>
                <w:b/>
                <w:bCs/>
                <w:sz w:val="16"/>
                <w:szCs w:val="16"/>
                <w:lang w:eastAsia="ru-RU"/>
              </w:rPr>
              <w:t>3</w:t>
            </w:r>
          </w:p>
        </w:tc>
        <w:tc>
          <w:tcPr>
            <w:tcW w:w="35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5F23B3B" w14:textId="77777777" w:rsidR="00CA2EC3" w:rsidRPr="002C0F09" w:rsidRDefault="00CA2EC3" w:rsidP="00CA2EC3">
            <w:pPr>
              <w:jc w:val="center"/>
              <w:rPr>
                <w:b/>
                <w:bCs/>
                <w:sz w:val="16"/>
                <w:szCs w:val="16"/>
                <w:lang w:eastAsia="ru-RU"/>
              </w:rPr>
            </w:pPr>
            <w:r w:rsidRPr="002C0F09">
              <w:rPr>
                <w:b/>
                <w:bCs/>
                <w:sz w:val="16"/>
                <w:szCs w:val="16"/>
                <w:lang w:eastAsia="ru-RU"/>
              </w:rPr>
              <w:t>3</w:t>
            </w:r>
          </w:p>
        </w:tc>
        <w:tc>
          <w:tcPr>
            <w:tcW w:w="30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8D71D59" w14:textId="77777777" w:rsidR="00CA2EC3" w:rsidRPr="002C0F09" w:rsidRDefault="0055580D" w:rsidP="00CA2EC3">
            <w:pPr>
              <w:jc w:val="center"/>
              <w:rPr>
                <w:bCs/>
                <w:sz w:val="16"/>
                <w:szCs w:val="16"/>
                <w:lang w:eastAsia="ru-RU"/>
              </w:rPr>
            </w:pPr>
            <w:r w:rsidRPr="002C0F09">
              <w:rPr>
                <w:bCs/>
                <w:sz w:val="16"/>
                <w:szCs w:val="16"/>
                <w:lang w:eastAsia="ru-RU"/>
              </w:rPr>
              <w:t>348</w:t>
            </w:r>
          </w:p>
        </w:tc>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F8DD425" w14:textId="77777777" w:rsidR="00CA2EC3" w:rsidRPr="002C0F09" w:rsidRDefault="0055580D" w:rsidP="00CA2EC3">
            <w:pPr>
              <w:jc w:val="center"/>
              <w:rPr>
                <w:bCs/>
                <w:sz w:val="16"/>
                <w:szCs w:val="16"/>
                <w:lang w:eastAsia="ru-RU"/>
              </w:rPr>
            </w:pPr>
            <w:r w:rsidRPr="002C0F09">
              <w:rPr>
                <w:bCs/>
                <w:sz w:val="16"/>
                <w:szCs w:val="16"/>
                <w:lang w:eastAsia="ru-RU"/>
              </w:rPr>
              <w:t>218</w:t>
            </w:r>
          </w:p>
        </w:tc>
        <w:tc>
          <w:tcPr>
            <w:tcW w:w="3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F10701A" w14:textId="77777777" w:rsidR="00CA2EC3" w:rsidRPr="002C0F09" w:rsidRDefault="0055580D" w:rsidP="00CA2EC3">
            <w:pPr>
              <w:jc w:val="center"/>
              <w:rPr>
                <w:bCs/>
                <w:sz w:val="16"/>
                <w:szCs w:val="16"/>
                <w:lang w:eastAsia="ru-RU"/>
              </w:rPr>
            </w:pPr>
            <w:r w:rsidRPr="002C0F09">
              <w:rPr>
                <w:bCs/>
                <w:sz w:val="16"/>
                <w:szCs w:val="16"/>
                <w:lang w:eastAsia="ru-RU"/>
              </w:rPr>
              <w:t>326</w:t>
            </w:r>
          </w:p>
        </w:tc>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4A95510" w14:textId="77777777" w:rsidR="00CA2EC3" w:rsidRPr="002C0F09" w:rsidRDefault="0055580D" w:rsidP="00CA2EC3">
            <w:pPr>
              <w:jc w:val="center"/>
              <w:rPr>
                <w:bCs/>
                <w:sz w:val="16"/>
                <w:szCs w:val="16"/>
                <w:lang w:eastAsia="ru-RU"/>
              </w:rPr>
            </w:pPr>
            <w:r w:rsidRPr="002C0F09">
              <w:rPr>
                <w:bCs/>
                <w:sz w:val="16"/>
                <w:szCs w:val="16"/>
                <w:lang w:eastAsia="ru-RU"/>
              </w:rPr>
              <w:t>218</w:t>
            </w:r>
          </w:p>
        </w:tc>
        <w:tc>
          <w:tcPr>
            <w:tcW w:w="30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F310274" w14:textId="77777777" w:rsidR="00CA2EC3" w:rsidRPr="002C0F09" w:rsidRDefault="0055580D" w:rsidP="00CA2EC3">
            <w:pPr>
              <w:jc w:val="center"/>
              <w:rPr>
                <w:bCs/>
                <w:sz w:val="16"/>
                <w:szCs w:val="16"/>
                <w:lang w:eastAsia="ru-RU"/>
              </w:rPr>
            </w:pPr>
            <w:r w:rsidRPr="002C0F09">
              <w:rPr>
                <w:bCs/>
                <w:sz w:val="16"/>
                <w:szCs w:val="16"/>
                <w:lang w:eastAsia="ru-RU"/>
              </w:rPr>
              <w:t>6</w:t>
            </w:r>
          </w:p>
        </w:tc>
        <w:tc>
          <w:tcPr>
            <w:tcW w:w="37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6380C75" w14:textId="77777777" w:rsidR="00CA2EC3" w:rsidRPr="002C0F09" w:rsidRDefault="0055580D" w:rsidP="00CA2EC3">
            <w:pPr>
              <w:jc w:val="center"/>
              <w:rPr>
                <w:bCs/>
                <w:sz w:val="16"/>
                <w:szCs w:val="16"/>
                <w:lang w:eastAsia="ru-RU"/>
              </w:rPr>
            </w:pPr>
            <w:r w:rsidRPr="002C0F09">
              <w:rPr>
                <w:bCs/>
                <w:sz w:val="16"/>
                <w:szCs w:val="16"/>
                <w:lang w:eastAsia="ru-RU"/>
              </w:rPr>
              <w:t>3</w:t>
            </w:r>
          </w:p>
        </w:tc>
        <w:tc>
          <w:tcPr>
            <w:tcW w:w="370"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F42C921" w14:textId="77777777" w:rsidR="00CA2EC3" w:rsidRPr="002C0F09" w:rsidRDefault="0055580D" w:rsidP="00CA2EC3">
            <w:pPr>
              <w:jc w:val="center"/>
              <w:rPr>
                <w:bCs/>
                <w:sz w:val="16"/>
                <w:szCs w:val="16"/>
                <w:lang w:eastAsia="ru-RU"/>
              </w:rPr>
            </w:pPr>
            <w:r w:rsidRPr="002C0F09">
              <w:rPr>
                <w:bCs/>
                <w:sz w:val="16"/>
                <w:szCs w:val="16"/>
                <w:lang w:eastAsia="ru-RU"/>
              </w:rPr>
              <w:t>854</w:t>
            </w:r>
          </w:p>
        </w:tc>
        <w:tc>
          <w:tcPr>
            <w:tcW w:w="43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02AF504" w14:textId="77777777" w:rsidR="00CA2EC3" w:rsidRPr="002C0F09" w:rsidRDefault="0055580D" w:rsidP="00CA2EC3">
            <w:pPr>
              <w:jc w:val="center"/>
              <w:rPr>
                <w:bCs/>
                <w:sz w:val="16"/>
                <w:szCs w:val="16"/>
                <w:lang w:eastAsia="ru-RU"/>
              </w:rPr>
            </w:pPr>
            <w:r w:rsidRPr="002C0F09">
              <w:rPr>
                <w:bCs/>
                <w:sz w:val="16"/>
                <w:szCs w:val="16"/>
                <w:lang w:eastAsia="ru-RU"/>
              </w:rPr>
              <w:t>754</w:t>
            </w:r>
          </w:p>
        </w:tc>
      </w:tr>
      <w:tr w:rsidR="00CA2EC3" w:rsidRPr="002C0F09" w14:paraId="78873805" w14:textId="77777777" w:rsidTr="00CA2EC3">
        <w:trPr>
          <w:trHeight w:val="480"/>
        </w:trPr>
        <w:tc>
          <w:tcPr>
            <w:tcW w:w="137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AA9056" w14:textId="77777777" w:rsidR="00CA2EC3" w:rsidRPr="002C0F09" w:rsidRDefault="00CA2EC3" w:rsidP="00CA2EC3">
            <w:pPr>
              <w:rPr>
                <w:bCs/>
                <w:sz w:val="16"/>
                <w:szCs w:val="16"/>
                <w:lang w:eastAsia="ru-RU"/>
              </w:rPr>
            </w:pPr>
            <w:r w:rsidRPr="002C0F09">
              <w:rPr>
                <w:bCs/>
                <w:sz w:val="16"/>
                <w:szCs w:val="16"/>
                <w:lang w:eastAsia="ru-RU"/>
              </w:rPr>
              <w:t>кардиологические для больных с острым инфарктом миокарда</w:t>
            </w:r>
          </w:p>
        </w:tc>
        <w:tc>
          <w:tcPr>
            <w:tcW w:w="36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E6FF555" w14:textId="77777777" w:rsidR="00CA2EC3" w:rsidRPr="002C0F09" w:rsidRDefault="00CA2EC3" w:rsidP="00CA2EC3">
            <w:pPr>
              <w:jc w:val="center"/>
              <w:rPr>
                <w:b/>
                <w:bCs/>
                <w:sz w:val="16"/>
                <w:szCs w:val="16"/>
                <w:lang w:eastAsia="ru-RU"/>
              </w:rPr>
            </w:pPr>
            <w:r w:rsidRPr="002C0F09">
              <w:rPr>
                <w:b/>
                <w:bCs/>
                <w:sz w:val="16"/>
                <w:szCs w:val="16"/>
                <w:lang w:eastAsia="ru-RU"/>
              </w:rPr>
              <w:t>12</w:t>
            </w:r>
          </w:p>
        </w:tc>
        <w:tc>
          <w:tcPr>
            <w:tcW w:w="35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823794C" w14:textId="77777777" w:rsidR="00CA2EC3" w:rsidRPr="002C0F09" w:rsidRDefault="00CA2EC3" w:rsidP="00CA2EC3">
            <w:pPr>
              <w:jc w:val="center"/>
              <w:rPr>
                <w:b/>
                <w:bCs/>
                <w:sz w:val="16"/>
                <w:szCs w:val="16"/>
                <w:lang w:eastAsia="ru-RU"/>
              </w:rPr>
            </w:pPr>
            <w:r w:rsidRPr="002C0F09">
              <w:rPr>
                <w:b/>
                <w:bCs/>
                <w:sz w:val="16"/>
                <w:szCs w:val="16"/>
                <w:lang w:eastAsia="ru-RU"/>
              </w:rPr>
              <w:t>12</w:t>
            </w:r>
          </w:p>
        </w:tc>
        <w:tc>
          <w:tcPr>
            <w:tcW w:w="30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3F13406" w14:textId="77777777" w:rsidR="00CA2EC3" w:rsidRPr="002C0F09" w:rsidRDefault="0055580D" w:rsidP="00CA2EC3">
            <w:pPr>
              <w:jc w:val="center"/>
              <w:rPr>
                <w:bCs/>
                <w:sz w:val="16"/>
                <w:szCs w:val="16"/>
                <w:lang w:eastAsia="ru-RU"/>
              </w:rPr>
            </w:pPr>
            <w:r w:rsidRPr="002C0F09">
              <w:rPr>
                <w:bCs/>
                <w:sz w:val="16"/>
                <w:szCs w:val="16"/>
                <w:lang w:eastAsia="ru-RU"/>
              </w:rPr>
              <w:t>335</w:t>
            </w:r>
          </w:p>
        </w:tc>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76594BC" w14:textId="77777777" w:rsidR="00CA2EC3" w:rsidRPr="002C0F09" w:rsidRDefault="0055580D" w:rsidP="00CA2EC3">
            <w:pPr>
              <w:jc w:val="center"/>
              <w:rPr>
                <w:bCs/>
                <w:sz w:val="16"/>
                <w:szCs w:val="16"/>
                <w:lang w:eastAsia="ru-RU"/>
              </w:rPr>
            </w:pPr>
            <w:r w:rsidRPr="002C0F09">
              <w:rPr>
                <w:bCs/>
                <w:sz w:val="16"/>
                <w:szCs w:val="16"/>
                <w:lang w:eastAsia="ru-RU"/>
              </w:rPr>
              <w:t>180</w:t>
            </w:r>
          </w:p>
        </w:tc>
        <w:tc>
          <w:tcPr>
            <w:tcW w:w="3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F07BFDE" w14:textId="77777777" w:rsidR="00CA2EC3" w:rsidRPr="002C0F09" w:rsidRDefault="0055580D" w:rsidP="00CA2EC3">
            <w:pPr>
              <w:jc w:val="center"/>
              <w:rPr>
                <w:bCs/>
                <w:sz w:val="16"/>
                <w:szCs w:val="16"/>
                <w:lang w:eastAsia="ru-RU"/>
              </w:rPr>
            </w:pPr>
            <w:r w:rsidRPr="002C0F09">
              <w:rPr>
                <w:bCs/>
                <w:sz w:val="16"/>
                <w:szCs w:val="16"/>
                <w:lang w:eastAsia="ru-RU"/>
              </w:rPr>
              <w:t>293</w:t>
            </w:r>
          </w:p>
        </w:tc>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758A41A" w14:textId="77777777" w:rsidR="00CA2EC3" w:rsidRPr="002C0F09" w:rsidRDefault="0055580D" w:rsidP="00CA2EC3">
            <w:pPr>
              <w:jc w:val="center"/>
              <w:rPr>
                <w:bCs/>
                <w:sz w:val="16"/>
                <w:szCs w:val="16"/>
                <w:lang w:eastAsia="ru-RU"/>
              </w:rPr>
            </w:pPr>
            <w:r w:rsidRPr="002C0F09">
              <w:rPr>
                <w:bCs/>
                <w:sz w:val="16"/>
                <w:szCs w:val="16"/>
                <w:lang w:eastAsia="ru-RU"/>
              </w:rPr>
              <w:t>180</w:t>
            </w:r>
          </w:p>
        </w:tc>
        <w:tc>
          <w:tcPr>
            <w:tcW w:w="30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E9C6E68" w14:textId="77777777" w:rsidR="00CA2EC3" w:rsidRPr="002C0F09" w:rsidRDefault="0055580D" w:rsidP="00CA2EC3">
            <w:pPr>
              <w:jc w:val="center"/>
              <w:rPr>
                <w:bCs/>
                <w:sz w:val="16"/>
                <w:szCs w:val="16"/>
                <w:lang w:eastAsia="ru-RU"/>
              </w:rPr>
            </w:pPr>
            <w:r w:rsidRPr="002C0F09">
              <w:rPr>
                <w:bCs/>
                <w:sz w:val="16"/>
                <w:szCs w:val="16"/>
                <w:lang w:eastAsia="ru-RU"/>
              </w:rPr>
              <w:t>16</w:t>
            </w:r>
          </w:p>
        </w:tc>
        <w:tc>
          <w:tcPr>
            <w:tcW w:w="37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2447A60" w14:textId="77777777" w:rsidR="00CA2EC3" w:rsidRPr="002C0F09" w:rsidRDefault="0055580D" w:rsidP="00CA2EC3">
            <w:pPr>
              <w:jc w:val="center"/>
              <w:rPr>
                <w:bCs/>
                <w:sz w:val="16"/>
                <w:szCs w:val="16"/>
                <w:lang w:eastAsia="ru-RU"/>
              </w:rPr>
            </w:pPr>
            <w:r w:rsidRPr="002C0F09">
              <w:rPr>
                <w:bCs/>
                <w:sz w:val="16"/>
                <w:szCs w:val="16"/>
                <w:lang w:eastAsia="ru-RU"/>
              </w:rPr>
              <w:t>14</w:t>
            </w:r>
          </w:p>
        </w:tc>
        <w:tc>
          <w:tcPr>
            <w:tcW w:w="370"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817929B" w14:textId="77777777" w:rsidR="00CA2EC3" w:rsidRPr="002C0F09" w:rsidRDefault="0055580D" w:rsidP="00CA2EC3">
            <w:pPr>
              <w:jc w:val="center"/>
              <w:rPr>
                <w:bCs/>
                <w:sz w:val="16"/>
                <w:szCs w:val="16"/>
                <w:lang w:eastAsia="ru-RU"/>
              </w:rPr>
            </w:pPr>
            <w:r w:rsidRPr="002C0F09">
              <w:rPr>
                <w:bCs/>
                <w:sz w:val="16"/>
                <w:szCs w:val="16"/>
                <w:lang w:eastAsia="ru-RU"/>
              </w:rPr>
              <w:t>3592</w:t>
            </w:r>
          </w:p>
        </w:tc>
        <w:tc>
          <w:tcPr>
            <w:tcW w:w="43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B604D6E" w14:textId="77777777" w:rsidR="00CA2EC3" w:rsidRPr="002C0F09" w:rsidRDefault="0055580D" w:rsidP="00CA2EC3">
            <w:pPr>
              <w:jc w:val="center"/>
              <w:rPr>
                <w:bCs/>
                <w:sz w:val="16"/>
                <w:szCs w:val="16"/>
                <w:lang w:eastAsia="ru-RU"/>
              </w:rPr>
            </w:pPr>
            <w:r w:rsidRPr="002C0F09">
              <w:rPr>
                <w:bCs/>
                <w:sz w:val="16"/>
                <w:szCs w:val="16"/>
                <w:lang w:eastAsia="ru-RU"/>
              </w:rPr>
              <w:t>2175</w:t>
            </w:r>
          </w:p>
        </w:tc>
      </w:tr>
      <w:tr w:rsidR="00CA2EC3" w:rsidRPr="002C0F09" w14:paraId="0A623442" w14:textId="77777777" w:rsidTr="00CA2EC3">
        <w:trPr>
          <w:trHeight w:val="300"/>
        </w:trPr>
        <w:tc>
          <w:tcPr>
            <w:tcW w:w="137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7D0775" w14:textId="77777777" w:rsidR="00CA2EC3" w:rsidRPr="002C0F09" w:rsidRDefault="00CA2EC3" w:rsidP="00CA2EC3">
            <w:pPr>
              <w:rPr>
                <w:sz w:val="16"/>
                <w:szCs w:val="16"/>
                <w:lang w:eastAsia="ru-RU"/>
              </w:rPr>
            </w:pPr>
            <w:r w:rsidRPr="002C0F09">
              <w:rPr>
                <w:sz w:val="16"/>
                <w:szCs w:val="16"/>
                <w:lang w:eastAsia="ru-RU"/>
              </w:rPr>
              <w:t>неврологические для взрослых</w:t>
            </w:r>
          </w:p>
        </w:tc>
        <w:tc>
          <w:tcPr>
            <w:tcW w:w="36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5940638" w14:textId="77777777" w:rsidR="00CA2EC3" w:rsidRPr="002C0F09" w:rsidRDefault="006147FB" w:rsidP="00CA2EC3">
            <w:pPr>
              <w:jc w:val="center"/>
              <w:rPr>
                <w:b/>
                <w:sz w:val="16"/>
                <w:szCs w:val="16"/>
                <w:lang w:eastAsia="ru-RU"/>
              </w:rPr>
            </w:pPr>
            <w:r w:rsidRPr="002C0F09">
              <w:rPr>
                <w:b/>
                <w:sz w:val="16"/>
                <w:szCs w:val="16"/>
                <w:lang w:eastAsia="ru-RU"/>
              </w:rPr>
              <w:t>93</w:t>
            </w:r>
          </w:p>
        </w:tc>
        <w:tc>
          <w:tcPr>
            <w:tcW w:w="35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ABF6FC8" w14:textId="77777777" w:rsidR="00CA2EC3" w:rsidRPr="002C0F09" w:rsidRDefault="006147FB" w:rsidP="00CA2EC3">
            <w:pPr>
              <w:jc w:val="center"/>
              <w:rPr>
                <w:b/>
                <w:sz w:val="16"/>
                <w:szCs w:val="16"/>
                <w:lang w:eastAsia="ru-RU"/>
              </w:rPr>
            </w:pPr>
            <w:r w:rsidRPr="002C0F09">
              <w:rPr>
                <w:b/>
                <w:sz w:val="16"/>
                <w:szCs w:val="16"/>
                <w:lang w:eastAsia="ru-RU"/>
              </w:rPr>
              <w:t>95</w:t>
            </w:r>
          </w:p>
        </w:tc>
        <w:tc>
          <w:tcPr>
            <w:tcW w:w="30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D301289" w14:textId="77777777" w:rsidR="00CA2EC3" w:rsidRPr="002C0F09" w:rsidRDefault="006147FB" w:rsidP="00CA2EC3">
            <w:pPr>
              <w:jc w:val="center"/>
              <w:rPr>
                <w:sz w:val="16"/>
                <w:szCs w:val="16"/>
                <w:lang w:eastAsia="ru-RU"/>
              </w:rPr>
            </w:pPr>
            <w:r w:rsidRPr="002C0F09">
              <w:rPr>
                <w:sz w:val="16"/>
                <w:szCs w:val="16"/>
                <w:lang w:eastAsia="ru-RU"/>
              </w:rPr>
              <w:t>2065</w:t>
            </w:r>
          </w:p>
        </w:tc>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8440B87" w14:textId="77777777" w:rsidR="00CA2EC3" w:rsidRPr="002C0F09" w:rsidRDefault="006147FB" w:rsidP="00CA2EC3">
            <w:pPr>
              <w:jc w:val="center"/>
              <w:rPr>
                <w:sz w:val="16"/>
                <w:szCs w:val="16"/>
                <w:lang w:eastAsia="ru-RU"/>
              </w:rPr>
            </w:pPr>
            <w:r w:rsidRPr="002C0F09">
              <w:rPr>
                <w:sz w:val="16"/>
                <w:szCs w:val="16"/>
                <w:lang w:eastAsia="ru-RU"/>
              </w:rPr>
              <w:t>1100</w:t>
            </w:r>
          </w:p>
        </w:tc>
        <w:tc>
          <w:tcPr>
            <w:tcW w:w="3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57B1A54" w14:textId="77777777" w:rsidR="00CA2EC3" w:rsidRPr="002C0F09" w:rsidRDefault="006147FB" w:rsidP="00CA2EC3">
            <w:pPr>
              <w:jc w:val="center"/>
              <w:rPr>
                <w:sz w:val="16"/>
                <w:szCs w:val="16"/>
                <w:lang w:eastAsia="ru-RU"/>
              </w:rPr>
            </w:pPr>
            <w:r w:rsidRPr="002C0F09">
              <w:rPr>
                <w:sz w:val="16"/>
                <w:szCs w:val="16"/>
                <w:lang w:eastAsia="ru-RU"/>
              </w:rPr>
              <w:t>2105</w:t>
            </w:r>
          </w:p>
        </w:tc>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EADCBA7" w14:textId="77777777" w:rsidR="00CA2EC3" w:rsidRPr="002C0F09" w:rsidRDefault="006147FB" w:rsidP="00CA2EC3">
            <w:pPr>
              <w:jc w:val="center"/>
              <w:rPr>
                <w:sz w:val="16"/>
                <w:szCs w:val="16"/>
                <w:lang w:eastAsia="ru-RU"/>
              </w:rPr>
            </w:pPr>
            <w:r w:rsidRPr="002C0F09">
              <w:rPr>
                <w:sz w:val="16"/>
                <w:szCs w:val="16"/>
                <w:lang w:eastAsia="ru-RU"/>
              </w:rPr>
              <w:t>1168</w:t>
            </w:r>
          </w:p>
        </w:tc>
        <w:tc>
          <w:tcPr>
            <w:tcW w:w="30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C6A95EA" w14:textId="77777777" w:rsidR="00CA2EC3" w:rsidRPr="002C0F09" w:rsidRDefault="006147FB" w:rsidP="00CA2EC3">
            <w:pPr>
              <w:jc w:val="center"/>
              <w:rPr>
                <w:sz w:val="16"/>
                <w:szCs w:val="16"/>
                <w:lang w:eastAsia="ru-RU"/>
              </w:rPr>
            </w:pPr>
            <w:r w:rsidRPr="002C0F09">
              <w:rPr>
                <w:sz w:val="16"/>
                <w:szCs w:val="16"/>
                <w:lang w:eastAsia="ru-RU"/>
              </w:rPr>
              <w:t>107</w:t>
            </w:r>
          </w:p>
        </w:tc>
        <w:tc>
          <w:tcPr>
            <w:tcW w:w="37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0062075" w14:textId="77777777" w:rsidR="00CA2EC3" w:rsidRPr="002C0F09" w:rsidRDefault="006147FB" w:rsidP="00CA2EC3">
            <w:pPr>
              <w:jc w:val="center"/>
              <w:rPr>
                <w:sz w:val="16"/>
                <w:szCs w:val="16"/>
                <w:lang w:eastAsia="ru-RU"/>
              </w:rPr>
            </w:pPr>
            <w:r w:rsidRPr="002C0F09">
              <w:rPr>
                <w:sz w:val="16"/>
                <w:szCs w:val="16"/>
                <w:lang w:eastAsia="ru-RU"/>
              </w:rPr>
              <w:t>81</w:t>
            </w:r>
          </w:p>
        </w:tc>
        <w:tc>
          <w:tcPr>
            <w:tcW w:w="370"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617D1F1" w14:textId="77777777" w:rsidR="00CA2EC3" w:rsidRPr="002C0F09" w:rsidRDefault="006147FB" w:rsidP="00CA2EC3">
            <w:pPr>
              <w:jc w:val="center"/>
              <w:rPr>
                <w:sz w:val="16"/>
                <w:szCs w:val="16"/>
                <w:lang w:eastAsia="ru-RU"/>
              </w:rPr>
            </w:pPr>
            <w:r w:rsidRPr="002C0F09">
              <w:rPr>
                <w:sz w:val="16"/>
                <w:szCs w:val="16"/>
                <w:lang w:eastAsia="ru-RU"/>
              </w:rPr>
              <w:t>22804</w:t>
            </w:r>
          </w:p>
        </w:tc>
        <w:tc>
          <w:tcPr>
            <w:tcW w:w="43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ADDCF2F" w14:textId="77777777" w:rsidR="00CA2EC3" w:rsidRPr="002C0F09" w:rsidRDefault="006147FB" w:rsidP="00CA2EC3">
            <w:pPr>
              <w:jc w:val="center"/>
              <w:rPr>
                <w:sz w:val="16"/>
                <w:szCs w:val="16"/>
                <w:lang w:eastAsia="ru-RU"/>
              </w:rPr>
            </w:pPr>
            <w:r w:rsidRPr="002C0F09">
              <w:rPr>
                <w:sz w:val="16"/>
                <w:szCs w:val="16"/>
                <w:lang w:eastAsia="ru-RU"/>
              </w:rPr>
              <w:t>13695</w:t>
            </w:r>
          </w:p>
        </w:tc>
      </w:tr>
      <w:tr w:rsidR="00CA2EC3" w:rsidRPr="002C0F09" w14:paraId="0C5A49B2" w14:textId="77777777" w:rsidTr="00CA2EC3">
        <w:trPr>
          <w:trHeight w:val="453"/>
        </w:trPr>
        <w:tc>
          <w:tcPr>
            <w:tcW w:w="137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7B84BE" w14:textId="77777777" w:rsidR="00CA2EC3" w:rsidRPr="002C0F09" w:rsidRDefault="00CA2EC3" w:rsidP="00CA2EC3">
            <w:pPr>
              <w:rPr>
                <w:bCs/>
                <w:sz w:val="16"/>
                <w:szCs w:val="16"/>
                <w:lang w:eastAsia="ru-RU"/>
              </w:rPr>
            </w:pPr>
            <w:r w:rsidRPr="002C0F09">
              <w:rPr>
                <w:bCs/>
                <w:sz w:val="16"/>
                <w:szCs w:val="16"/>
                <w:lang w:eastAsia="ru-RU"/>
              </w:rPr>
              <w:t>из них: неврологические для больных с ОНМК</w:t>
            </w:r>
          </w:p>
        </w:tc>
        <w:tc>
          <w:tcPr>
            <w:tcW w:w="36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1A052C7" w14:textId="77777777" w:rsidR="00CA2EC3" w:rsidRPr="002C0F09" w:rsidRDefault="006147FB" w:rsidP="00CA2EC3">
            <w:pPr>
              <w:jc w:val="center"/>
              <w:rPr>
                <w:b/>
                <w:bCs/>
                <w:sz w:val="16"/>
                <w:szCs w:val="16"/>
                <w:lang w:eastAsia="ru-RU"/>
              </w:rPr>
            </w:pPr>
            <w:r w:rsidRPr="002C0F09">
              <w:rPr>
                <w:b/>
                <w:bCs/>
                <w:sz w:val="16"/>
                <w:szCs w:val="16"/>
                <w:lang w:eastAsia="ru-RU"/>
              </w:rPr>
              <w:t>14</w:t>
            </w:r>
          </w:p>
        </w:tc>
        <w:tc>
          <w:tcPr>
            <w:tcW w:w="35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E94698B" w14:textId="77777777" w:rsidR="00CA2EC3" w:rsidRPr="002C0F09" w:rsidRDefault="006147FB" w:rsidP="00CA2EC3">
            <w:pPr>
              <w:jc w:val="center"/>
              <w:rPr>
                <w:b/>
                <w:bCs/>
                <w:sz w:val="16"/>
                <w:szCs w:val="16"/>
                <w:lang w:eastAsia="ru-RU"/>
              </w:rPr>
            </w:pPr>
            <w:r w:rsidRPr="002C0F09">
              <w:rPr>
                <w:b/>
                <w:bCs/>
                <w:sz w:val="16"/>
                <w:szCs w:val="16"/>
                <w:lang w:eastAsia="ru-RU"/>
              </w:rPr>
              <w:t>14</w:t>
            </w:r>
          </w:p>
        </w:tc>
        <w:tc>
          <w:tcPr>
            <w:tcW w:w="30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EA1DDC0" w14:textId="77777777" w:rsidR="00CA2EC3" w:rsidRPr="002C0F09" w:rsidRDefault="006147FB" w:rsidP="00CA2EC3">
            <w:pPr>
              <w:jc w:val="center"/>
              <w:rPr>
                <w:bCs/>
                <w:sz w:val="16"/>
                <w:szCs w:val="16"/>
                <w:lang w:eastAsia="ru-RU"/>
              </w:rPr>
            </w:pPr>
            <w:r w:rsidRPr="002C0F09">
              <w:rPr>
                <w:bCs/>
                <w:sz w:val="16"/>
                <w:szCs w:val="16"/>
                <w:lang w:eastAsia="ru-RU"/>
              </w:rPr>
              <w:t>333</w:t>
            </w:r>
          </w:p>
        </w:tc>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2C4E9F1" w14:textId="77777777" w:rsidR="00CA2EC3" w:rsidRPr="002C0F09" w:rsidRDefault="006147FB" w:rsidP="00CA2EC3">
            <w:pPr>
              <w:jc w:val="center"/>
              <w:rPr>
                <w:bCs/>
                <w:sz w:val="16"/>
                <w:szCs w:val="16"/>
                <w:lang w:eastAsia="ru-RU"/>
              </w:rPr>
            </w:pPr>
            <w:r w:rsidRPr="002C0F09">
              <w:rPr>
                <w:bCs/>
                <w:sz w:val="16"/>
                <w:szCs w:val="16"/>
                <w:lang w:eastAsia="ru-RU"/>
              </w:rPr>
              <w:t>295</w:t>
            </w:r>
          </w:p>
        </w:tc>
        <w:tc>
          <w:tcPr>
            <w:tcW w:w="3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74F7833" w14:textId="77777777" w:rsidR="00CA2EC3" w:rsidRPr="002C0F09" w:rsidRDefault="006147FB" w:rsidP="00CA2EC3">
            <w:pPr>
              <w:jc w:val="center"/>
              <w:rPr>
                <w:bCs/>
                <w:sz w:val="16"/>
                <w:szCs w:val="16"/>
                <w:lang w:eastAsia="ru-RU"/>
              </w:rPr>
            </w:pPr>
            <w:r w:rsidRPr="002C0F09">
              <w:rPr>
                <w:bCs/>
                <w:sz w:val="16"/>
                <w:szCs w:val="16"/>
                <w:lang w:eastAsia="ru-RU"/>
              </w:rPr>
              <w:t>434</w:t>
            </w:r>
          </w:p>
        </w:tc>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EC31878" w14:textId="77777777" w:rsidR="00CA2EC3" w:rsidRPr="002C0F09" w:rsidRDefault="006147FB" w:rsidP="00CA2EC3">
            <w:pPr>
              <w:jc w:val="center"/>
              <w:rPr>
                <w:bCs/>
                <w:sz w:val="16"/>
                <w:szCs w:val="16"/>
                <w:lang w:eastAsia="ru-RU"/>
              </w:rPr>
            </w:pPr>
            <w:r w:rsidRPr="002C0F09">
              <w:rPr>
                <w:bCs/>
                <w:sz w:val="16"/>
                <w:szCs w:val="16"/>
                <w:lang w:eastAsia="ru-RU"/>
              </w:rPr>
              <w:t>298</w:t>
            </w:r>
          </w:p>
        </w:tc>
        <w:tc>
          <w:tcPr>
            <w:tcW w:w="30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D8E7934" w14:textId="77777777" w:rsidR="00CA2EC3" w:rsidRPr="002C0F09" w:rsidRDefault="006147FB" w:rsidP="00CA2EC3">
            <w:pPr>
              <w:jc w:val="center"/>
              <w:rPr>
                <w:bCs/>
                <w:sz w:val="16"/>
                <w:szCs w:val="16"/>
                <w:lang w:eastAsia="ru-RU"/>
              </w:rPr>
            </w:pPr>
            <w:r w:rsidRPr="002C0F09">
              <w:rPr>
                <w:bCs/>
                <w:sz w:val="16"/>
                <w:szCs w:val="16"/>
                <w:lang w:eastAsia="ru-RU"/>
              </w:rPr>
              <w:t>70</w:t>
            </w:r>
          </w:p>
        </w:tc>
        <w:tc>
          <w:tcPr>
            <w:tcW w:w="37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DCC8FEB" w14:textId="77777777" w:rsidR="00CA2EC3" w:rsidRPr="002C0F09" w:rsidRDefault="006147FB" w:rsidP="00CA2EC3">
            <w:pPr>
              <w:jc w:val="center"/>
              <w:rPr>
                <w:bCs/>
                <w:sz w:val="16"/>
                <w:szCs w:val="16"/>
                <w:lang w:eastAsia="ru-RU"/>
              </w:rPr>
            </w:pPr>
            <w:r w:rsidRPr="002C0F09">
              <w:rPr>
                <w:bCs/>
                <w:sz w:val="16"/>
                <w:szCs w:val="16"/>
                <w:lang w:eastAsia="ru-RU"/>
              </w:rPr>
              <w:t>57</w:t>
            </w:r>
          </w:p>
        </w:tc>
        <w:tc>
          <w:tcPr>
            <w:tcW w:w="370"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BB9DD8C" w14:textId="77777777" w:rsidR="00CA2EC3" w:rsidRPr="002C0F09" w:rsidRDefault="006147FB" w:rsidP="00CA2EC3">
            <w:pPr>
              <w:jc w:val="center"/>
              <w:rPr>
                <w:bCs/>
                <w:sz w:val="16"/>
                <w:szCs w:val="16"/>
                <w:lang w:eastAsia="ru-RU"/>
              </w:rPr>
            </w:pPr>
            <w:r w:rsidRPr="002C0F09">
              <w:rPr>
                <w:bCs/>
                <w:sz w:val="16"/>
                <w:szCs w:val="16"/>
                <w:lang w:eastAsia="ru-RU"/>
              </w:rPr>
              <w:t>4537</w:t>
            </w:r>
          </w:p>
        </w:tc>
        <w:tc>
          <w:tcPr>
            <w:tcW w:w="43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4752006" w14:textId="77777777" w:rsidR="00CA2EC3" w:rsidRPr="002C0F09" w:rsidRDefault="006147FB" w:rsidP="00CA2EC3">
            <w:pPr>
              <w:jc w:val="center"/>
              <w:rPr>
                <w:bCs/>
                <w:sz w:val="16"/>
                <w:szCs w:val="16"/>
                <w:lang w:eastAsia="ru-RU"/>
              </w:rPr>
            </w:pPr>
            <w:r w:rsidRPr="002C0F09">
              <w:rPr>
                <w:bCs/>
                <w:sz w:val="16"/>
                <w:szCs w:val="16"/>
                <w:lang w:eastAsia="ru-RU"/>
              </w:rPr>
              <w:t>3725</w:t>
            </w:r>
          </w:p>
        </w:tc>
      </w:tr>
      <w:tr w:rsidR="00CA2EC3" w:rsidRPr="002C0F09" w14:paraId="03C5D396" w14:textId="77777777" w:rsidTr="00CA2EC3">
        <w:trPr>
          <w:trHeight w:val="300"/>
        </w:trPr>
        <w:tc>
          <w:tcPr>
            <w:tcW w:w="137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EC9D806" w14:textId="77777777" w:rsidR="00CA2EC3" w:rsidRPr="002C0F09" w:rsidRDefault="00CA2EC3" w:rsidP="00CA2EC3">
            <w:pPr>
              <w:rPr>
                <w:bCs/>
                <w:sz w:val="16"/>
                <w:szCs w:val="16"/>
                <w:lang w:eastAsia="ru-RU"/>
              </w:rPr>
            </w:pPr>
            <w:r w:rsidRPr="002C0F09">
              <w:rPr>
                <w:bCs/>
                <w:sz w:val="16"/>
                <w:szCs w:val="16"/>
                <w:lang w:eastAsia="ru-RU"/>
              </w:rPr>
              <w:t>неврологические интенсивной терапии</w:t>
            </w:r>
          </w:p>
        </w:tc>
        <w:tc>
          <w:tcPr>
            <w:tcW w:w="36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0715E62" w14:textId="77777777" w:rsidR="00CA2EC3" w:rsidRPr="002C0F09" w:rsidRDefault="006147FB" w:rsidP="00CA2EC3">
            <w:pPr>
              <w:jc w:val="center"/>
              <w:rPr>
                <w:b/>
                <w:bCs/>
                <w:sz w:val="16"/>
                <w:szCs w:val="16"/>
                <w:lang w:eastAsia="ru-RU"/>
              </w:rPr>
            </w:pPr>
            <w:r w:rsidRPr="002C0F09">
              <w:rPr>
                <w:b/>
                <w:bCs/>
                <w:sz w:val="16"/>
                <w:szCs w:val="16"/>
                <w:lang w:eastAsia="ru-RU"/>
              </w:rPr>
              <w:t>4</w:t>
            </w:r>
          </w:p>
        </w:tc>
        <w:tc>
          <w:tcPr>
            <w:tcW w:w="35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83EA759" w14:textId="77777777" w:rsidR="00CA2EC3" w:rsidRPr="002C0F09" w:rsidRDefault="006147FB" w:rsidP="00CA2EC3">
            <w:pPr>
              <w:jc w:val="center"/>
              <w:rPr>
                <w:b/>
                <w:bCs/>
                <w:sz w:val="16"/>
                <w:szCs w:val="16"/>
                <w:lang w:eastAsia="ru-RU"/>
              </w:rPr>
            </w:pPr>
            <w:r w:rsidRPr="002C0F09">
              <w:rPr>
                <w:b/>
                <w:bCs/>
                <w:sz w:val="16"/>
                <w:szCs w:val="16"/>
                <w:lang w:eastAsia="ru-RU"/>
              </w:rPr>
              <w:t>4</w:t>
            </w:r>
          </w:p>
        </w:tc>
        <w:tc>
          <w:tcPr>
            <w:tcW w:w="30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6A6E1B0" w14:textId="77777777" w:rsidR="00CA2EC3" w:rsidRPr="002C0F09" w:rsidRDefault="00D47DA4" w:rsidP="00CA2EC3">
            <w:pPr>
              <w:jc w:val="center"/>
              <w:rPr>
                <w:bCs/>
                <w:sz w:val="16"/>
                <w:szCs w:val="16"/>
                <w:lang w:eastAsia="ru-RU"/>
              </w:rPr>
            </w:pPr>
            <w:r w:rsidRPr="002C0F09">
              <w:rPr>
                <w:bCs/>
                <w:sz w:val="16"/>
                <w:szCs w:val="16"/>
                <w:lang w:eastAsia="ru-RU"/>
              </w:rPr>
              <w:t>176</w:t>
            </w:r>
          </w:p>
        </w:tc>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B2D0D67" w14:textId="77777777" w:rsidR="00CA2EC3" w:rsidRPr="002C0F09" w:rsidRDefault="00D47DA4" w:rsidP="00CA2EC3">
            <w:pPr>
              <w:jc w:val="center"/>
              <w:rPr>
                <w:bCs/>
                <w:sz w:val="16"/>
                <w:szCs w:val="16"/>
                <w:lang w:eastAsia="ru-RU"/>
              </w:rPr>
            </w:pPr>
            <w:r w:rsidRPr="002C0F09">
              <w:rPr>
                <w:bCs/>
                <w:sz w:val="16"/>
                <w:szCs w:val="16"/>
                <w:lang w:eastAsia="ru-RU"/>
              </w:rPr>
              <w:t>166</w:t>
            </w:r>
          </w:p>
        </w:tc>
        <w:tc>
          <w:tcPr>
            <w:tcW w:w="3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A681AE8" w14:textId="77777777" w:rsidR="00CA2EC3" w:rsidRPr="002C0F09" w:rsidRDefault="00D47DA4" w:rsidP="00CA2EC3">
            <w:pPr>
              <w:jc w:val="center"/>
              <w:rPr>
                <w:bCs/>
                <w:sz w:val="16"/>
                <w:szCs w:val="16"/>
                <w:lang w:eastAsia="ru-RU"/>
              </w:rPr>
            </w:pPr>
            <w:r w:rsidRPr="002C0F09">
              <w:rPr>
                <w:bCs/>
                <w:sz w:val="16"/>
                <w:szCs w:val="16"/>
                <w:lang w:eastAsia="ru-RU"/>
              </w:rPr>
              <w:t>242</w:t>
            </w:r>
          </w:p>
        </w:tc>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6DD251A" w14:textId="77777777" w:rsidR="00CA2EC3" w:rsidRPr="002C0F09" w:rsidRDefault="00D47DA4" w:rsidP="00CA2EC3">
            <w:pPr>
              <w:jc w:val="center"/>
              <w:rPr>
                <w:bCs/>
                <w:sz w:val="16"/>
                <w:szCs w:val="16"/>
                <w:lang w:eastAsia="ru-RU"/>
              </w:rPr>
            </w:pPr>
            <w:r w:rsidRPr="002C0F09">
              <w:rPr>
                <w:bCs/>
                <w:sz w:val="16"/>
                <w:szCs w:val="16"/>
                <w:lang w:eastAsia="ru-RU"/>
              </w:rPr>
              <w:t>166</w:t>
            </w:r>
          </w:p>
        </w:tc>
        <w:tc>
          <w:tcPr>
            <w:tcW w:w="30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CE522B9" w14:textId="77777777" w:rsidR="00CA2EC3" w:rsidRPr="002C0F09" w:rsidRDefault="00D47DA4" w:rsidP="00CA2EC3">
            <w:pPr>
              <w:jc w:val="center"/>
              <w:rPr>
                <w:bCs/>
                <w:sz w:val="16"/>
                <w:szCs w:val="16"/>
                <w:lang w:eastAsia="ru-RU"/>
              </w:rPr>
            </w:pPr>
            <w:r w:rsidRPr="002C0F09">
              <w:rPr>
                <w:bCs/>
                <w:sz w:val="16"/>
                <w:szCs w:val="16"/>
                <w:lang w:eastAsia="ru-RU"/>
              </w:rPr>
              <w:t>10</w:t>
            </w:r>
          </w:p>
        </w:tc>
        <w:tc>
          <w:tcPr>
            <w:tcW w:w="37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D71E999" w14:textId="77777777" w:rsidR="00CA2EC3" w:rsidRPr="002C0F09" w:rsidRDefault="00D47DA4" w:rsidP="00CA2EC3">
            <w:pPr>
              <w:jc w:val="center"/>
              <w:rPr>
                <w:bCs/>
                <w:sz w:val="16"/>
                <w:szCs w:val="16"/>
                <w:lang w:eastAsia="ru-RU"/>
              </w:rPr>
            </w:pPr>
            <w:r w:rsidRPr="002C0F09">
              <w:rPr>
                <w:bCs/>
                <w:sz w:val="16"/>
                <w:szCs w:val="16"/>
                <w:lang w:eastAsia="ru-RU"/>
              </w:rPr>
              <w:t>7</w:t>
            </w:r>
          </w:p>
        </w:tc>
        <w:tc>
          <w:tcPr>
            <w:tcW w:w="370"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61B7CFA" w14:textId="77777777" w:rsidR="00CA2EC3" w:rsidRPr="002C0F09" w:rsidRDefault="00D47DA4" w:rsidP="00CA2EC3">
            <w:pPr>
              <w:jc w:val="center"/>
              <w:rPr>
                <w:bCs/>
                <w:sz w:val="16"/>
                <w:szCs w:val="16"/>
                <w:lang w:eastAsia="ru-RU"/>
              </w:rPr>
            </w:pPr>
            <w:r w:rsidRPr="002C0F09">
              <w:rPr>
                <w:bCs/>
                <w:sz w:val="16"/>
                <w:szCs w:val="16"/>
                <w:lang w:eastAsia="ru-RU"/>
              </w:rPr>
              <w:t>893</w:t>
            </w:r>
          </w:p>
        </w:tc>
        <w:tc>
          <w:tcPr>
            <w:tcW w:w="43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7968054" w14:textId="77777777" w:rsidR="00CA2EC3" w:rsidRPr="002C0F09" w:rsidRDefault="00D47DA4" w:rsidP="00CA2EC3">
            <w:pPr>
              <w:jc w:val="center"/>
              <w:rPr>
                <w:bCs/>
                <w:sz w:val="16"/>
                <w:szCs w:val="16"/>
                <w:lang w:eastAsia="ru-RU"/>
              </w:rPr>
            </w:pPr>
            <w:r w:rsidRPr="002C0F09">
              <w:rPr>
                <w:bCs/>
                <w:sz w:val="16"/>
                <w:szCs w:val="16"/>
                <w:lang w:eastAsia="ru-RU"/>
              </w:rPr>
              <w:t>800</w:t>
            </w:r>
          </w:p>
        </w:tc>
      </w:tr>
      <w:tr w:rsidR="00CA2EC3" w:rsidRPr="002C0F09" w14:paraId="2AE3F926" w14:textId="77777777" w:rsidTr="00CA2EC3">
        <w:trPr>
          <w:trHeight w:val="300"/>
        </w:trPr>
        <w:tc>
          <w:tcPr>
            <w:tcW w:w="137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752D664" w14:textId="77777777" w:rsidR="00CA2EC3" w:rsidRPr="002C0F09" w:rsidRDefault="00CA2EC3" w:rsidP="00CA2EC3">
            <w:pPr>
              <w:rPr>
                <w:sz w:val="16"/>
                <w:szCs w:val="16"/>
                <w:lang w:eastAsia="ru-RU"/>
              </w:rPr>
            </w:pPr>
            <w:r w:rsidRPr="002C0F09">
              <w:rPr>
                <w:sz w:val="16"/>
                <w:szCs w:val="16"/>
                <w:lang w:eastAsia="ru-RU"/>
              </w:rPr>
              <w:t>терапевтические</w:t>
            </w:r>
          </w:p>
        </w:tc>
        <w:tc>
          <w:tcPr>
            <w:tcW w:w="36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FF79D50" w14:textId="77777777" w:rsidR="00CA2EC3" w:rsidRPr="002C0F09" w:rsidRDefault="006147FB" w:rsidP="00CA2EC3">
            <w:pPr>
              <w:jc w:val="center"/>
              <w:rPr>
                <w:b/>
                <w:sz w:val="16"/>
                <w:szCs w:val="16"/>
                <w:lang w:eastAsia="ru-RU"/>
              </w:rPr>
            </w:pPr>
            <w:r w:rsidRPr="002C0F09">
              <w:rPr>
                <w:b/>
                <w:sz w:val="16"/>
                <w:szCs w:val="16"/>
                <w:lang w:eastAsia="ru-RU"/>
              </w:rPr>
              <w:t>142</w:t>
            </w:r>
          </w:p>
        </w:tc>
        <w:tc>
          <w:tcPr>
            <w:tcW w:w="35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95AB783" w14:textId="77777777" w:rsidR="00CA2EC3" w:rsidRPr="002C0F09" w:rsidRDefault="00D47DA4" w:rsidP="00CA2EC3">
            <w:pPr>
              <w:jc w:val="center"/>
              <w:rPr>
                <w:b/>
                <w:sz w:val="16"/>
                <w:szCs w:val="16"/>
                <w:lang w:eastAsia="ru-RU"/>
              </w:rPr>
            </w:pPr>
            <w:r w:rsidRPr="002C0F09">
              <w:rPr>
                <w:b/>
                <w:sz w:val="16"/>
                <w:szCs w:val="16"/>
                <w:lang w:eastAsia="ru-RU"/>
              </w:rPr>
              <w:t>137</w:t>
            </w:r>
          </w:p>
        </w:tc>
        <w:tc>
          <w:tcPr>
            <w:tcW w:w="30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83F184C" w14:textId="77777777" w:rsidR="00CA2EC3" w:rsidRPr="002C0F09" w:rsidRDefault="00D47DA4" w:rsidP="00CA2EC3">
            <w:pPr>
              <w:jc w:val="center"/>
              <w:rPr>
                <w:sz w:val="16"/>
                <w:szCs w:val="16"/>
                <w:lang w:eastAsia="ru-RU"/>
              </w:rPr>
            </w:pPr>
            <w:r w:rsidRPr="002C0F09">
              <w:rPr>
                <w:sz w:val="16"/>
                <w:szCs w:val="16"/>
                <w:lang w:eastAsia="ru-RU"/>
              </w:rPr>
              <w:t>4027</w:t>
            </w:r>
          </w:p>
        </w:tc>
        <w:tc>
          <w:tcPr>
            <w:tcW w:w="39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793F141" w14:textId="77777777" w:rsidR="00CA2EC3" w:rsidRPr="002C0F09" w:rsidRDefault="00D47DA4" w:rsidP="00CA2EC3">
            <w:pPr>
              <w:jc w:val="center"/>
              <w:rPr>
                <w:sz w:val="16"/>
                <w:szCs w:val="16"/>
                <w:lang w:eastAsia="ru-RU"/>
              </w:rPr>
            </w:pPr>
            <w:r w:rsidRPr="002C0F09">
              <w:rPr>
                <w:sz w:val="16"/>
                <w:szCs w:val="16"/>
                <w:lang w:eastAsia="ru-RU"/>
              </w:rPr>
              <w:t>2373</w:t>
            </w:r>
          </w:p>
        </w:tc>
        <w:tc>
          <w:tcPr>
            <w:tcW w:w="3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19B15B2" w14:textId="77777777" w:rsidR="00CA2EC3" w:rsidRPr="002C0F09" w:rsidRDefault="00D47DA4" w:rsidP="00CA2EC3">
            <w:pPr>
              <w:jc w:val="center"/>
              <w:rPr>
                <w:sz w:val="16"/>
                <w:szCs w:val="16"/>
                <w:lang w:eastAsia="ru-RU"/>
              </w:rPr>
            </w:pPr>
            <w:r w:rsidRPr="002C0F09">
              <w:rPr>
                <w:sz w:val="16"/>
                <w:szCs w:val="16"/>
                <w:lang w:eastAsia="ru-RU"/>
              </w:rPr>
              <w:t>3999</w:t>
            </w:r>
          </w:p>
        </w:tc>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59C014A" w14:textId="77777777" w:rsidR="00CA2EC3" w:rsidRPr="002C0F09" w:rsidRDefault="00D47DA4" w:rsidP="00CA2EC3">
            <w:pPr>
              <w:jc w:val="center"/>
              <w:rPr>
                <w:sz w:val="16"/>
                <w:szCs w:val="16"/>
                <w:lang w:eastAsia="ru-RU"/>
              </w:rPr>
            </w:pPr>
            <w:r w:rsidRPr="002C0F09">
              <w:rPr>
                <w:sz w:val="16"/>
                <w:szCs w:val="16"/>
                <w:lang w:eastAsia="ru-RU"/>
              </w:rPr>
              <w:t>2447</w:t>
            </w:r>
          </w:p>
        </w:tc>
        <w:tc>
          <w:tcPr>
            <w:tcW w:w="304"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CEA537D" w14:textId="77777777" w:rsidR="00CA2EC3" w:rsidRPr="002C0F09" w:rsidRDefault="00D47DA4" w:rsidP="00CA2EC3">
            <w:pPr>
              <w:jc w:val="center"/>
              <w:rPr>
                <w:sz w:val="16"/>
                <w:szCs w:val="16"/>
                <w:lang w:eastAsia="ru-RU"/>
              </w:rPr>
            </w:pPr>
            <w:r w:rsidRPr="002C0F09">
              <w:rPr>
                <w:sz w:val="16"/>
                <w:szCs w:val="16"/>
                <w:lang w:eastAsia="ru-RU"/>
              </w:rPr>
              <w:t>96</w:t>
            </w:r>
          </w:p>
        </w:tc>
        <w:tc>
          <w:tcPr>
            <w:tcW w:w="37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491D9EC" w14:textId="77777777" w:rsidR="00CA2EC3" w:rsidRPr="002C0F09" w:rsidRDefault="00D47DA4" w:rsidP="00CA2EC3">
            <w:pPr>
              <w:jc w:val="center"/>
              <w:rPr>
                <w:sz w:val="16"/>
                <w:szCs w:val="16"/>
                <w:lang w:eastAsia="ru-RU"/>
              </w:rPr>
            </w:pPr>
            <w:r w:rsidRPr="002C0F09">
              <w:rPr>
                <w:sz w:val="16"/>
                <w:szCs w:val="16"/>
                <w:lang w:eastAsia="ru-RU"/>
              </w:rPr>
              <w:t>48</w:t>
            </w:r>
          </w:p>
        </w:tc>
        <w:tc>
          <w:tcPr>
            <w:tcW w:w="370"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A6201B6" w14:textId="77777777" w:rsidR="00CA2EC3" w:rsidRPr="002C0F09" w:rsidRDefault="00D47DA4" w:rsidP="00CA2EC3">
            <w:pPr>
              <w:jc w:val="center"/>
              <w:rPr>
                <w:sz w:val="16"/>
                <w:szCs w:val="16"/>
                <w:lang w:eastAsia="ru-RU"/>
              </w:rPr>
            </w:pPr>
            <w:r w:rsidRPr="002C0F09">
              <w:rPr>
                <w:sz w:val="16"/>
                <w:szCs w:val="16"/>
                <w:lang w:eastAsia="ru-RU"/>
              </w:rPr>
              <w:t>38228</w:t>
            </w:r>
          </w:p>
        </w:tc>
        <w:tc>
          <w:tcPr>
            <w:tcW w:w="43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CE867D3" w14:textId="77777777" w:rsidR="00CA2EC3" w:rsidRPr="002C0F09" w:rsidRDefault="00D47DA4" w:rsidP="00CA2EC3">
            <w:pPr>
              <w:jc w:val="center"/>
              <w:rPr>
                <w:sz w:val="16"/>
                <w:szCs w:val="16"/>
                <w:lang w:eastAsia="ru-RU"/>
              </w:rPr>
            </w:pPr>
            <w:r w:rsidRPr="002C0F09">
              <w:rPr>
                <w:sz w:val="16"/>
                <w:szCs w:val="16"/>
                <w:lang w:eastAsia="ru-RU"/>
              </w:rPr>
              <w:t>23811</w:t>
            </w:r>
          </w:p>
        </w:tc>
      </w:tr>
    </w:tbl>
    <w:p w14:paraId="06D9E513" w14:textId="77777777" w:rsidR="00CC2884" w:rsidRPr="002C0F09" w:rsidRDefault="00CC2884" w:rsidP="00CC2884">
      <w:pPr>
        <w:pStyle w:val="a3"/>
        <w:ind w:firstLine="709"/>
        <w:jc w:val="both"/>
        <w:rPr>
          <w:sz w:val="28"/>
          <w:szCs w:val="28"/>
        </w:rPr>
      </w:pPr>
    </w:p>
    <w:p w14:paraId="7035BB34" w14:textId="77777777" w:rsidR="000C191C" w:rsidRPr="002C0F09" w:rsidRDefault="000C191C" w:rsidP="00CC2884">
      <w:pPr>
        <w:pStyle w:val="a3"/>
        <w:ind w:firstLine="709"/>
        <w:jc w:val="both"/>
        <w:rPr>
          <w:sz w:val="28"/>
          <w:szCs w:val="28"/>
        </w:rPr>
      </w:pPr>
      <w:r w:rsidRPr="002C0F09">
        <w:rPr>
          <w:sz w:val="28"/>
          <w:szCs w:val="28"/>
        </w:rPr>
        <w:t>Экстренную</w:t>
      </w:r>
      <w:r w:rsidR="001F20AB" w:rsidRPr="002C0F09">
        <w:rPr>
          <w:sz w:val="28"/>
          <w:szCs w:val="28"/>
        </w:rPr>
        <w:t xml:space="preserve"> </w:t>
      </w:r>
      <w:r w:rsidRPr="002C0F09">
        <w:rPr>
          <w:sz w:val="28"/>
          <w:szCs w:val="28"/>
        </w:rPr>
        <w:t>и</w:t>
      </w:r>
      <w:r w:rsidR="001F20AB" w:rsidRPr="002C0F09">
        <w:rPr>
          <w:sz w:val="28"/>
          <w:szCs w:val="28"/>
        </w:rPr>
        <w:t xml:space="preserve"> </w:t>
      </w:r>
      <w:r w:rsidRPr="002C0F09">
        <w:rPr>
          <w:sz w:val="28"/>
          <w:szCs w:val="28"/>
        </w:rPr>
        <w:t>плановую специализированную медицинскую помощь кардиологическим и</w:t>
      </w:r>
      <w:r w:rsidR="001F20AB" w:rsidRPr="002C0F09">
        <w:rPr>
          <w:sz w:val="28"/>
          <w:szCs w:val="28"/>
        </w:rPr>
        <w:t xml:space="preserve"> </w:t>
      </w:r>
      <w:r w:rsidRPr="002C0F09">
        <w:rPr>
          <w:sz w:val="28"/>
          <w:szCs w:val="28"/>
        </w:rPr>
        <w:t>неврологическим больным</w:t>
      </w:r>
      <w:r w:rsidR="001F1795" w:rsidRPr="002C0F09">
        <w:rPr>
          <w:sz w:val="28"/>
          <w:szCs w:val="28"/>
        </w:rPr>
        <w:t xml:space="preserve"> </w:t>
      </w:r>
      <w:r w:rsidRPr="002C0F09">
        <w:rPr>
          <w:sz w:val="28"/>
          <w:szCs w:val="28"/>
        </w:rPr>
        <w:t>в стационарных условиях оказывают в БУЗ</w:t>
      </w:r>
      <w:r w:rsidR="002B21F8" w:rsidRPr="002C0F09">
        <w:rPr>
          <w:sz w:val="28"/>
          <w:szCs w:val="28"/>
        </w:rPr>
        <w:t xml:space="preserve"> </w:t>
      </w:r>
      <w:r w:rsidRPr="002C0F09">
        <w:rPr>
          <w:sz w:val="28"/>
          <w:szCs w:val="28"/>
        </w:rPr>
        <w:t>РА</w:t>
      </w:r>
      <w:r w:rsidR="002B21F8" w:rsidRPr="002C0F09">
        <w:rPr>
          <w:sz w:val="28"/>
          <w:szCs w:val="28"/>
        </w:rPr>
        <w:t xml:space="preserve"> </w:t>
      </w:r>
      <w:r w:rsidRPr="002C0F09">
        <w:rPr>
          <w:sz w:val="28"/>
          <w:szCs w:val="28"/>
        </w:rPr>
        <w:t>«Республиканская больница» в г. Горно-Алтайске, в 10 районных больницах</w:t>
      </w:r>
      <w:r w:rsidR="001F1795" w:rsidRPr="002C0F09">
        <w:rPr>
          <w:sz w:val="28"/>
          <w:szCs w:val="28"/>
        </w:rPr>
        <w:t xml:space="preserve"> </w:t>
      </w:r>
      <w:r w:rsidR="00CC2884" w:rsidRPr="002C0F09">
        <w:rPr>
          <w:sz w:val="28"/>
          <w:szCs w:val="28"/>
        </w:rPr>
        <w:t>в сельской местности.</w:t>
      </w:r>
    </w:p>
    <w:p w14:paraId="585BA7A9" w14:textId="77777777" w:rsidR="00CC2884" w:rsidRPr="002C0F09" w:rsidRDefault="00CC2884" w:rsidP="00CC2884">
      <w:pPr>
        <w:pStyle w:val="ac"/>
        <w:tabs>
          <w:tab w:val="left" w:pos="1282"/>
        </w:tabs>
        <w:ind w:left="0" w:firstLine="0"/>
        <w:jc w:val="center"/>
        <w:rPr>
          <w:bCs/>
          <w:sz w:val="28"/>
          <w:szCs w:val="28"/>
        </w:rPr>
      </w:pPr>
    </w:p>
    <w:p w14:paraId="4F3BDC47" w14:textId="77777777" w:rsidR="00CC2884" w:rsidRPr="002C0F09" w:rsidRDefault="0023734D" w:rsidP="00CC2884">
      <w:pPr>
        <w:pStyle w:val="ac"/>
        <w:tabs>
          <w:tab w:val="left" w:pos="1282"/>
        </w:tabs>
        <w:ind w:left="0" w:firstLine="0"/>
        <w:jc w:val="center"/>
        <w:rPr>
          <w:bCs/>
          <w:sz w:val="28"/>
          <w:szCs w:val="28"/>
        </w:rPr>
      </w:pPr>
      <w:r w:rsidRPr="002C0F09">
        <w:rPr>
          <w:bCs/>
          <w:sz w:val="28"/>
          <w:szCs w:val="28"/>
        </w:rPr>
        <w:t>Таблица</w:t>
      </w:r>
      <w:r w:rsidR="00D45F30" w:rsidRPr="002C0F09">
        <w:rPr>
          <w:bCs/>
          <w:sz w:val="28"/>
          <w:szCs w:val="28"/>
        </w:rPr>
        <w:t xml:space="preserve"> 43</w:t>
      </w:r>
      <w:r w:rsidR="000C191C" w:rsidRPr="002C0F09">
        <w:rPr>
          <w:bCs/>
          <w:sz w:val="28"/>
          <w:szCs w:val="28"/>
        </w:rPr>
        <w:t>. Показатели использования коечного фонда в динамике</w:t>
      </w:r>
    </w:p>
    <w:p w14:paraId="467E807C" w14:textId="77777777" w:rsidR="000C191C" w:rsidRDefault="001F1795" w:rsidP="00CC2884">
      <w:pPr>
        <w:pStyle w:val="ac"/>
        <w:tabs>
          <w:tab w:val="left" w:pos="1282"/>
        </w:tabs>
        <w:ind w:left="0" w:firstLine="0"/>
        <w:jc w:val="center"/>
        <w:rPr>
          <w:bCs/>
          <w:sz w:val="28"/>
          <w:szCs w:val="28"/>
        </w:rPr>
      </w:pPr>
      <w:r w:rsidRPr="002C0F09">
        <w:rPr>
          <w:bCs/>
          <w:sz w:val="28"/>
          <w:szCs w:val="28"/>
        </w:rPr>
        <w:t xml:space="preserve">за </w:t>
      </w:r>
      <w:r w:rsidR="00B437E1" w:rsidRPr="002C0F09">
        <w:rPr>
          <w:bCs/>
          <w:sz w:val="28"/>
          <w:szCs w:val="28"/>
        </w:rPr>
        <w:t>2020</w:t>
      </w:r>
      <w:r w:rsidRPr="002C0F09">
        <w:rPr>
          <w:bCs/>
          <w:sz w:val="28"/>
          <w:szCs w:val="28"/>
        </w:rPr>
        <w:t>-202</w:t>
      </w:r>
      <w:r w:rsidR="00B437E1" w:rsidRPr="002C0F09">
        <w:rPr>
          <w:bCs/>
          <w:sz w:val="28"/>
          <w:szCs w:val="28"/>
        </w:rPr>
        <w:t>2</w:t>
      </w:r>
      <w:r w:rsidR="002B21F8" w:rsidRPr="002C0F09">
        <w:rPr>
          <w:bCs/>
          <w:sz w:val="28"/>
          <w:szCs w:val="28"/>
        </w:rPr>
        <w:t xml:space="preserve"> г</w:t>
      </w:r>
      <w:r w:rsidR="000A029A" w:rsidRPr="002C0F09">
        <w:rPr>
          <w:bCs/>
          <w:sz w:val="28"/>
          <w:szCs w:val="28"/>
        </w:rPr>
        <w:t>г.</w:t>
      </w:r>
    </w:p>
    <w:p w14:paraId="0267BE43" w14:textId="77777777" w:rsidR="00761AC6" w:rsidRPr="002C0F09" w:rsidRDefault="00761AC6" w:rsidP="00CC2884">
      <w:pPr>
        <w:pStyle w:val="ac"/>
        <w:tabs>
          <w:tab w:val="left" w:pos="1282"/>
        </w:tabs>
        <w:ind w:left="0" w:firstLine="0"/>
        <w:jc w:val="center"/>
        <w:rPr>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4"/>
        <w:gridCol w:w="1001"/>
        <w:gridCol w:w="1001"/>
        <w:gridCol w:w="1276"/>
        <w:gridCol w:w="1320"/>
      </w:tblGrid>
      <w:tr w:rsidR="000C191C" w:rsidRPr="002C0F09" w14:paraId="5B784876" w14:textId="77777777" w:rsidTr="00F724AF">
        <w:trPr>
          <w:trHeight w:val="684"/>
        </w:trPr>
        <w:tc>
          <w:tcPr>
            <w:tcW w:w="2611" w:type="pct"/>
            <w:noWrap/>
            <w:vAlign w:val="center"/>
            <w:hideMark/>
          </w:tcPr>
          <w:p w14:paraId="5ED43FB8" w14:textId="77777777" w:rsidR="00814FBB" w:rsidRPr="002C0F09" w:rsidRDefault="00814FBB" w:rsidP="00814FBB">
            <w:pPr>
              <w:jc w:val="center"/>
              <w:rPr>
                <w:sz w:val="18"/>
                <w:szCs w:val="18"/>
                <w:lang w:eastAsia="ru-RU"/>
              </w:rPr>
            </w:pPr>
            <w:r w:rsidRPr="002C0F09">
              <w:rPr>
                <w:b/>
                <w:sz w:val="18"/>
                <w:szCs w:val="18"/>
                <w:lang w:eastAsia="ru-RU"/>
              </w:rPr>
              <w:t>Показатели</w:t>
            </w:r>
          </w:p>
          <w:p w14:paraId="0F9D69C3" w14:textId="77777777" w:rsidR="000C191C" w:rsidRPr="002C0F09" w:rsidRDefault="000C191C" w:rsidP="00814FBB">
            <w:pPr>
              <w:rPr>
                <w:sz w:val="18"/>
                <w:szCs w:val="18"/>
                <w:lang w:eastAsia="ru-RU"/>
              </w:rPr>
            </w:pPr>
          </w:p>
        </w:tc>
        <w:tc>
          <w:tcPr>
            <w:tcW w:w="520" w:type="pct"/>
            <w:vAlign w:val="center"/>
            <w:hideMark/>
          </w:tcPr>
          <w:p w14:paraId="24EF113E" w14:textId="77777777" w:rsidR="000C191C" w:rsidRPr="002C0F09" w:rsidRDefault="000C191C" w:rsidP="001F20AB">
            <w:pPr>
              <w:jc w:val="center"/>
              <w:rPr>
                <w:b/>
                <w:sz w:val="18"/>
                <w:szCs w:val="18"/>
                <w:lang w:eastAsia="ru-RU"/>
              </w:rPr>
            </w:pPr>
            <w:r w:rsidRPr="002C0F09">
              <w:rPr>
                <w:b/>
                <w:sz w:val="18"/>
                <w:szCs w:val="18"/>
                <w:lang w:eastAsia="ru-RU"/>
              </w:rPr>
              <w:t>Работа койки</w:t>
            </w:r>
          </w:p>
        </w:tc>
        <w:tc>
          <w:tcPr>
            <w:tcW w:w="520" w:type="pct"/>
            <w:vAlign w:val="center"/>
            <w:hideMark/>
          </w:tcPr>
          <w:p w14:paraId="0275423B" w14:textId="77777777" w:rsidR="000C191C" w:rsidRPr="002C0F09" w:rsidRDefault="000C191C" w:rsidP="001F20AB">
            <w:pPr>
              <w:jc w:val="center"/>
              <w:rPr>
                <w:b/>
                <w:sz w:val="18"/>
                <w:szCs w:val="18"/>
                <w:lang w:eastAsia="ru-RU"/>
              </w:rPr>
            </w:pPr>
            <w:r w:rsidRPr="002C0F09">
              <w:rPr>
                <w:b/>
                <w:sz w:val="18"/>
                <w:szCs w:val="18"/>
                <w:lang w:eastAsia="ru-RU"/>
              </w:rPr>
              <w:t>Оборот койки</w:t>
            </w:r>
          </w:p>
        </w:tc>
        <w:tc>
          <w:tcPr>
            <w:tcW w:w="663" w:type="pct"/>
            <w:vAlign w:val="center"/>
            <w:hideMark/>
          </w:tcPr>
          <w:p w14:paraId="677A8894" w14:textId="77777777" w:rsidR="000C191C" w:rsidRPr="002C0F09" w:rsidRDefault="000C191C" w:rsidP="001F20AB">
            <w:pPr>
              <w:jc w:val="center"/>
              <w:rPr>
                <w:b/>
                <w:sz w:val="18"/>
                <w:szCs w:val="18"/>
                <w:lang w:eastAsia="ru-RU"/>
              </w:rPr>
            </w:pPr>
            <w:r w:rsidRPr="002C0F09">
              <w:rPr>
                <w:b/>
                <w:sz w:val="18"/>
                <w:szCs w:val="18"/>
                <w:lang w:eastAsia="ru-RU"/>
              </w:rPr>
              <w:t>Среднее время пребывания пациентов</w:t>
            </w:r>
          </w:p>
        </w:tc>
        <w:tc>
          <w:tcPr>
            <w:tcW w:w="686" w:type="pct"/>
            <w:vAlign w:val="center"/>
            <w:hideMark/>
          </w:tcPr>
          <w:p w14:paraId="62D689FB" w14:textId="77777777" w:rsidR="000C191C" w:rsidRPr="002C0F09" w:rsidRDefault="000C191C" w:rsidP="001F20AB">
            <w:pPr>
              <w:jc w:val="center"/>
              <w:rPr>
                <w:b/>
                <w:sz w:val="18"/>
                <w:szCs w:val="18"/>
                <w:lang w:eastAsia="ru-RU"/>
              </w:rPr>
            </w:pPr>
            <w:r w:rsidRPr="002C0F09">
              <w:rPr>
                <w:b/>
                <w:sz w:val="18"/>
                <w:szCs w:val="18"/>
                <w:lang w:eastAsia="ru-RU"/>
              </w:rPr>
              <w:t>Летальность</w:t>
            </w:r>
          </w:p>
        </w:tc>
      </w:tr>
      <w:tr w:rsidR="000C191C" w:rsidRPr="002C0F09" w14:paraId="53AEC56F" w14:textId="77777777" w:rsidTr="00F724AF">
        <w:trPr>
          <w:trHeight w:val="300"/>
        </w:trPr>
        <w:tc>
          <w:tcPr>
            <w:tcW w:w="5000" w:type="pct"/>
            <w:gridSpan w:val="5"/>
            <w:noWrap/>
            <w:vAlign w:val="center"/>
            <w:hideMark/>
          </w:tcPr>
          <w:p w14:paraId="3080AE62" w14:textId="77777777" w:rsidR="000C191C" w:rsidRPr="002C0F09" w:rsidRDefault="00B437E1" w:rsidP="001F20AB">
            <w:pPr>
              <w:jc w:val="center"/>
              <w:rPr>
                <w:b/>
                <w:bCs/>
                <w:sz w:val="18"/>
                <w:szCs w:val="18"/>
                <w:lang w:eastAsia="ru-RU"/>
              </w:rPr>
            </w:pPr>
            <w:r w:rsidRPr="002C0F09">
              <w:rPr>
                <w:b/>
                <w:bCs/>
                <w:sz w:val="18"/>
                <w:szCs w:val="18"/>
                <w:lang w:eastAsia="ru-RU"/>
              </w:rPr>
              <w:t>2020</w:t>
            </w:r>
          </w:p>
        </w:tc>
      </w:tr>
      <w:tr w:rsidR="00B437E1" w:rsidRPr="002C0F09" w14:paraId="4EECE6D7" w14:textId="77777777" w:rsidTr="00F724AF">
        <w:trPr>
          <w:trHeight w:val="300"/>
        </w:trPr>
        <w:tc>
          <w:tcPr>
            <w:tcW w:w="2611" w:type="pct"/>
            <w:shd w:val="clear" w:color="000000" w:fill="FFFFFF"/>
            <w:vAlign w:val="center"/>
            <w:hideMark/>
          </w:tcPr>
          <w:p w14:paraId="72D91960" w14:textId="77777777" w:rsidR="00B437E1" w:rsidRPr="002C0F09" w:rsidRDefault="00B437E1" w:rsidP="00B437E1">
            <w:pPr>
              <w:rPr>
                <w:sz w:val="18"/>
                <w:szCs w:val="18"/>
                <w:lang w:eastAsia="ru-RU"/>
              </w:rPr>
            </w:pPr>
            <w:r w:rsidRPr="002C0F09">
              <w:rPr>
                <w:sz w:val="18"/>
                <w:szCs w:val="18"/>
                <w:lang w:eastAsia="ru-RU"/>
              </w:rPr>
              <w:t>кардиологические для взрослых</w:t>
            </w:r>
          </w:p>
        </w:tc>
        <w:tc>
          <w:tcPr>
            <w:tcW w:w="520" w:type="pct"/>
            <w:shd w:val="clear" w:color="000000" w:fill="FFFFFF"/>
            <w:noWrap/>
            <w:vAlign w:val="center"/>
          </w:tcPr>
          <w:p w14:paraId="0DAF60DA" w14:textId="77777777" w:rsidR="00B437E1" w:rsidRPr="002C0F09" w:rsidRDefault="00B437E1" w:rsidP="00B437E1">
            <w:pPr>
              <w:jc w:val="center"/>
              <w:rPr>
                <w:sz w:val="18"/>
                <w:szCs w:val="18"/>
                <w:lang w:eastAsia="ru-RU"/>
              </w:rPr>
            </w:pPr>
            <w:r w:rsidRPr="002C0F09">
              <w:rPr>
                <w:sz w:val="18"/>
                <w:szCs w:val="18"/>
                <w:lang w:eastAsia="ru-RU"/>
              </w:rPr>
              <w:t>189,4</w:t>
            </w:r>
          </w:p>
        </w:tc>
        <w:tc>
          <w:tcPr>
            <w:tcW w:w="520" w:type="pct"/>
            <w:shd w:val="clear" w:color="000000" w:fill="FFFFFF"/>
            <w:noWrap/>
            <w:vAlign w:val="center"/>
          </w:tcPr>
          <w:p w14:paraId="1C23511B" w14:textId="77777777" w:rsidR="00B437E1" w:rsidRPr="002C0F09" w:rsidRDefault="00B437E1" w:rsidP="00B437E1">
            <w:pPr>
              <w:jc w:val="center"/>
              <w:rPr>
                <w:sz w:val="18"/>
                <w:szCs w:val="18"/>
                <w:lang w:eastAsia="ru-RU"/>
              </w:rPr>
            </w:pPr>
            <w:r w:rsidRPr="002C0F09">
              <w:rPr>
                <w:sz w:val="18"/>
                <w:szCs w:val="18"/>
                <w:lang w:eastAsia="ru-RU"/>
              </w:rPr>
              <w:t>17,5</w:t>
            </w:r>
          </w:p>
        </w:tc>
        <w:tc>
          <w:tcPr>
            <w:tcW w:w="663" w:type="pct"/>
            <w:shd w:val="clear" w:color="000000" w:fill="FFFFFF"/>
            <w:noWrap/>
            <w:vAlign w:val="center"/>
          </w:tcPr>
          <w:p w14:paraId="11EB3E58" w14:textId="77777777" w:rsidR="00B437E1" w:rsidRPr="002C0F09" w:rsidRDefault="00B437E1" w:rsidP="00B437E1">
            <w:pPr>
              <w:jc w:val="center"/>
              <w:rPr>
                <w:sz w:val="18"/>
                <w:szCs w:val="18"/>
                <w:lang w:eastAsia="ru-RU"/>
              </w:rPr>
            </w:pPr>
            <w:r w:rsidRPr="002C0F09">
              <w:rPr>
                <w:sz w:val="18"/>
                <w:szCs w:val="18"/>
                <w:lang w:eastAsia="ru-RU"/>
              </w:rPr>
              <w:t>10,8</w:t>
            </w:r>
          </w:p>
        </w:tc>
        <w:tc>
          <w:tcPr>
            <w:tcW w:w="686" w:type="pct"/>
            <w:shd w:val="clear" w:color="000000" w:fill="FFFFFF"/>
            <w:noWrap/>
            <w:vAlign w:val="center"/>
          </w:tcPr>
          <w:p w14:paraId="08C37F07" w14:textId="77777777" w:rsidR="00B437E1" w:rsidRPr="002C0F09" w:rsidRDefault="00B437E1" w:rsidP="00B437E1">
            <w:pPr>
              <w:jc w:val="center"/>
              <w:rPr>
                <w:sz w:val="18"/>
                <w:szCs w:val="18"/>
                <w:lang w:eastAsia="ru-RU"/>
              </w:rPr>
            </w:pPr>
            <w:r w:rsidRPr="002C0F09">
              <w:rPr>
                <w:sz w:val="18"/>
                <w:szCs w:val="18"/>
                <w:lang w:eastAsia="ru-RU"/>
              </w:rPr>
              <w:t>2,1</w:t>
            </w:r>
          </w:p>
        </w:tc>
      </w:tr>
      <w:tr w:rsidR="00B437E1" w:rsidRPr="002C0F09" w14:paraId="4C2A4B5A" w14:textId="77777777" w:rsidTr="00F724AF">
        <w:trPr>
          <w:trHeight w:val="300"/>
        </w:trPr>
        <w:tc>
          <w:tcPr>
            <w:tcW w:w="2611" w:type="pct"/>
            <w:shd w:val="clear" w:color="000000" w:fill="FFFFFF"/>
            <w:vAlign w:val="center"/>
            <w:hideMark/>
          </w:tcPr>
          <w:p w14:paraId="7160A1E4" w14:textId="77777777" w:rsidR="00B437E1" w:rsidRPr="002C0F09" w:rsidRDefault="00B437E1" w:rsidP="00B437E1">
            <w:pPr>
              <w:rPr>
                <w:sz w:val="18"/>
                <w:szCs w:val="18"/>
                <w:lang w:eastAsia="ru-RU"/>
              </w:rPr>
            </w:pPr>
            <w:r w:rsidRPr="002C0F09">
              <w:rPr>
                <w:sz w:val="18"/>
                <w:szCs w:val="18"/>
                <w:lang w:eastAsia="ru-RU"/>
              </w:rPr>
              <w:t>из них: кардиологические интенсивной терапии</w:t>
            </w:r>
          </w:p>
        </w:tc>
        <w:tc>
          <w:tcPr>
            <w:tcW w:w="520" w:type="pct"/>
            <w:shd w:val="clear" w:color="000000" w:fill="FFFFFF"/>
            <w:noWrap/>
            <w:vAlign w:val="center"/>
          </w:tcPr>
          <w:p w14:paraId="232F953A" w14:textId="77777777" w:rsidR="00B437E1" w:rsidRPr="002C0F09" w:rsidRDefault="00B437E1" w:rsidP="00B437E1">
            <w:pPr>
              <w:jc w:val="center"/>
              <w:rPr>
                <w:sz w:val="18"/>
                <w:szCs w:val="18"/>
                <w:lang w:eastAsia="ru-RU"/>
              </w:rPr>
            </w:pPr>
            <w:r w:rsidRPr="002C0F09">
              <w:rPr>
                <w:sz w:val="18"/>
                <w:szCs w:val="18"/>
                <w:lang w:eastAsia="ru-RU"/>
              </w:rPr>
              <w:t>322,7</w:t>
            </w:r>
          </w:p>
        </w:tc>
        <w:tc>
          <w:tcPr>
            <w:tcW w:w="520" w:type="pct"/>
            <w:shd w:val="clear" w:color="000000" w:fill="FFFFFF"/>
            <w:noWrap/>
            <w:vAlign w:val="center"/>
          </w:tcPr>
          <w:p w14:paraId="737C8D09" w14:textId="77777777" w:rsidR="00B437E1" w:rsidRPr="002C0F09" w:rsidRDefault="00B437E1" w:rsidP="00B437E1">
            <w:pPr>
              <w:jc w:val="center"/>
              <w:rPr>
                <w:sz w:val="18"/>
                <w:szCs w:val="18"/>
                <w:lang w:eastAsia="ru-RU"/>
              </w:rPr>
            </w:pPr>
            <w:r w:rsidRPr="002C0F09">
              <w:rPr>
                <w:sz w:val="18"/>
                <w:szCs w:val="18"/>
                <w:lang w:eastAsia="ru-RU"/>
              </w:rPr>
              <w:t>95,0</w:t>
            </w:r>
          </w:p>
        </w:tc>
        <w:tc>
          <w:tcPr>
            <w:tcW w:w="663" w:type="pct"/>
            <w:shd w:val="clear" w:color="000000" w:fill="FFFFFF"/>
            <w:noWrap/>
            <w:vAlign w:val="center"/>
          </w:tcPr>
          <w:p w14:paraId="0C3B909A" w14:textId="77777777" w:rsidR="00B437E1" w:rsidRPr="002C0F09" w:rsidRDefault="00B437E1" w:rsidP="00B437E1">
            <w:pPr>
              <w:jc w:val="center"/>
              <w:rPr>
                <w:sz w:val="18"/>
                <w:szCs w:val="18"/>
                <w:lang w:eastAsia="ru-RU"/>
              </w:rPr>
            </w:pPr>
            <w:r w:rsidRPr="002C0F09">
              <w:rPr>
                <w:sz w:val="18"/>
                <w:szCs w:val="18"/>
                <w:lang w:eastAsia="ru-RU"/>
              </w:rPr>
              <w:t>3,4</w:t>
            </w:r>
          </w:p>
        </w:tc>
        <w:tc>
          <w:tcPr>
            <w:tcW w:w="686" w:type="pct"/>
            <w:shd w:val="clear" w:color="000000" w:fill="FFFFFF"/>
            <w:noWrap/>
            <w:vAlign w:val="center"/>
          </w:tcPr>
          <w:p w14:paraId="64272103" w14:textId="77777777" w:rsidR="00B437E1" w:rsidRPr="002C0F09" w:rsidRDefault="00B437E1" w:rsidP="00B437E1">
            <w:pPr>
              <w:jc w:val="center"/>
              <w:rPr>
                <w:sz w:val="18"/>
                <w:szCs w:val="18"/>
                <w:lang w:eastAsia="ru-RU"/>
              </w:rPr>
            </w:pPr>
            <w:r w:rsidRPr="002C0F09">
              <w:rPr>
                <w:sz w:val="18"/>
                <w:szCs w:val="18"/>
                <w:lang w:eastAsia="ru-RU"/>
              </w:rPr>
              <w:t>0,0</w:t>
            </w:r>
          </w:p>
        </w:tc>
      </w:tr>
      <w:tr w:rsidR="00B437E1" w:rsidRPr="002C0F09" w14:paraId="2B35E36D" w14:textId="77777777" w:rsidTr="00F724AF">
        <w:trPr>
          <w:trHeight w:val="480"/>
        </w:trPr>
        <w:tc>
          <w:tcPr>
            <w:tcW w:w="2611" w:type="pct"/>
            <w:shd w:val="clear" w:color="000000" w:fill="FFFFFF"/>
            <w:vAlign w:val="center"/>
            <w:hideMark/>
          </w:tcPr>
          <w:p w14:paraId="0D999EAE" w14:textId="77777777" w:rsidR="00B437E1" w:rsidRPr="002C0F09" w:rsidRDefault="00B437E1" w:rsidP="00B437E1">
            <w:pPr>
              <w:rPr>
                <w:sz w:val="18"/>
                <w:szCs w:val="18"/>
                <w:lang w:eastAsia="ru-RU"/>
              </w:rPr>
            </w:pPr>
            <w:r w:rsidRPr="002C0F09">
              <w:rPr>
                <w:sz w:val="18"/>
                <w:szCs w:val="18"/>
                <w:lang w:eastAsia="ru-RU"/>
              </w:rPr>
              <w:t>кардиологические для больных с острым инфарктом миокарда</w:t>
            </w:r>
          </w:p>
        </w:tc>
        <w:tc>
          <w:tcPr>
            <w:tcW w:w="520" w:type="pct"/>
            <w:shd w:val="clear" w:color="000000" w:fill="FFFFFF"/>
            <w:noWrap/>
            <w:vAlign w:val="center"/>
          </w:tcPr>
          <w:p w14:paraId="59692AAA" w14:textId="77777777" w:rsidR="00B437E1" w:rsidRPr="002C0F09" w:rsidRDefault="00B437E1" w:rsidP="00B437E1">
            <w:pPr>
              <w:jc w:val="center"/>
              <w:rPr>
                <w:sz w:val="18"/>
                <w:szCs w:val="18"/>
                <w:lang w:eastAsia="ru-RU"/>
              </w:rPr>
            </w:pPr>
            <w:r w:rsidRPr="002C0F09">
              <w:rPr>
                <w:sz w:val="18"/>
                <w:szCs w:val="18"/>
                <w:lang w:eastAsia="ru-RU"/>
              </w:rPr>
              <w:t>265,3</w:t>
            </w:r>
          </w:p>
        </w:tc>
        <w:tc>
          <w:tcPr>
            <w:tcW w:w="520" w:type="pct"/>
            <w:shd w:val="clear" w:color="000000" w:fill="FFFFFF"/>
            <w:noWrap/>
            <w:vAlign w:val="center"/>
          </w:tcPr>
          <w:p w14:paraId="3296911A" w14:textId="77777777" w:rsidR="00B437E1" w:rsidRPr="002C0F09" w:rsidRDefault="00B437E1" w:rsidP="00B437E1">
            <w:pPr>
              <w:jc w:val="center"/>
              <w:rPr>
                <w:sz w:val="18"/>
                <w:szCs w:val="18"/>
                <w:lang w:eastAsia="ru-RU"/>
              </w:rPr>
            </w:pPr>
            <w:r w:rsidRPr="002C0F09">
              <w:rPr>
                <w:sz w:val="18"/>
                <w:szCs w:val="18"/>
                <w:lang w:eastAsia="ru-RU"/>
              </w:rPr>
              <w:t>25,3</w:t>
            </w:r>
          </w:p>
        </w:tc>
        <w:tc>
          <w:tcPr>
            <w:tcW w:w="663" w:type="pct"/>
            <w:shd w:val="clear" w:color="000000" w:fill="FFFFFF"/>
            <w:noWrap/>
            <w:vAlign w:val="center"/>
          </w:tcPr>
          <w:p w14:paraId="55496803" w14:textId="77777777" w:rsidR="00B437E1" w:rsidRPr="002C0F09" w:rsidRDefault="00B437E1" w:rsidP="00B437E1">
            <w:pPr>
              <w:jc w:val="center"/>
              <w:rPr>
                <w:sz w:val="18"/>
                <w:szCs w:val="18"/>
                <w:lang w:eastAsia="ru-RU"/>
              </w:rPr>
            </w:pPr>
            <w:r w:rsidRPr="002C0F09">
              <w:rPr>
                <w:sz w:val="18"/>
                <w:szCs w:val="18"/>
                <w:lang w:eastAsia="ru-RU"/>
              </w:rPr>
              <w:t>10,5</w:t>
            </w:r>
          </w:p>
        </w:tc>
        <w:tc>
          <w:tcPr>
            <w:tcW w:w="686" w:type="pct"/>
            <w:shd w:val="clear" w:color="000000" w:fill="FFFFFF"/>
            <w:noWrap/>
            <w:vAlign w:val="center"/>
          </w:tcPr>
          <w:p w14:paraId="7C28258F" w14:textId="77777777" w:rsidR="00B437E1" w:rsidRPr="002C0F09" w:rsidRDefault="00B437E1" w:rsidP="00B437E1">
            <w:pPr>
              <w:jc w:val="center"/>
              <w:rPr>
                <w:sz w:val="18"/>
                <w:szCs w:val="18"/>
                <w:lang w:eastAsia="ru-RU"/>
              </w:rPr>
            </w:pPr>
            <w:r w:rsidRPr="002C0F09">
              <w:rPr>
                <w:sz w:val="18"/>
                <w:szCs w:val="18"/>
                <w:lang w:eastAsia="ru-RU"/>
              </w:rPr>
              <w:t>4,6</w:t>
            </w:r>
          </w:p>
        </w:tc>
      </w:tr>
      <w:tr w:rsidR="00B437E1" w:rsidRPr="002C0F09" w14:paraId="14474BDC" w14:textId="77777777" w:rsidTr="00F724AF">
        <w:trPr>
          <w:trHeight w:val="300"/>
        </w:trPr>
        <w:tc>
          <w:tcPr>
            <w:tcW w:w="2611" w:type="pct"/>
            <w:shd w:val="clear" w:color="000000" w:fill="FFFFFF"/>
            <w:vAlign w:val="center"/>
            <w:hideMark/>
          </w:tcPr>
          <w:p w14:paraId="4D628578" w14:textId="77777777" w:rsidR="00B437E1" w:rsidRPr="002C0F09" w:rsidRDefault="00B437E1" w:rsidP="00B437E1">
            <w:pPr>
              <w:rPr>
                <w:sz w:val="18"/>
                <w:szCs w:val="18"/>
                <w:lang w:eastAsia="ru-RU"/>
              </w:rPr>
            </w:pPr>
            <w:r w:rsidRPr="002C0F09">
              <w:rPr>
                <w:sz w:val="18"/>
                <w:szCs w:val="18"/>
                <w:lang w:eastAsia="ru-RU"/>
              </w:rPr>
              <w:t>неврологические для взрослых</w:t>
            </w:r>
          </w:p>
        </w:tc>
        <w:tc>
          <w:tcPr>
            <w:tcW w:w="520" w:type="pct"/>
            <w:shd w:val="clear" w:color="000000" w:fill="FFFFFF"/>
            <w:noWrap/>
            <w:vAlign w:val="center"/>
          </w:tcPr>
          <w:p w14:paraId="57A72143" w14:textId="77777777" w:rsidR="00B437E1" w:rsidRPr="002C0F09" w:rsidRDefault="00B437E1" w:rsidP="00B437E1">
            <w:pPr>
              <w:jc w:val="center"/>
              <w:rPr>
                <w:sz w:val="18"/>
                <w:szCs w:val="18"/>
                <w:lang w:eastAsia="ru-RU"/>
              </w:rPr>
            </w:pPr>
            <w:r w:rsidRPr="002C0F09">
              <w:rPr>
                <w:sz w:val="18"/>
                <w:szCs w:val="18"/>
                <w:lang w:eastAsia="ru-RU"/>
              </w:rPr>
              <w:t>221,3</w:t>
            </w:r>
          </w:p>
        </w:tc>
        <w:tc>
          <w:tcPr>
            <w:tcW w:w="520" w:type="pct"/>
            <w:shd w:val="clear" w:color="000000" w:fill="FFFFFF"/>
            <w:noWrap/>
            <w:vAlign w:val="center"/>
          </w:tcPr>
          <w:p w14:paraId="41B3EAEB" w14:textId="77777777" w:rsidR="00B437E1" w:rsidRPr="002C0F09" w:rsidRDefault="00B437E1" w:rsidP="00B437E1">
            <w:pPr>
              <w:jc w:val="center"/>
              <w:rPr>
                <w:sz w:val="18"/>
                <w:szCs w:val="18"/>
                <w:lang w:eastAsia="ru-RU"/>
              </w:rPr>
            </w:pPr>
            <w:r w:rsidRPr="002C0F09">
              <w:rPr>
                <w:sz w:val="18"/>
                <w:szCs w:val="18"/>
                <w:lang w:eastAsia="ru-RU"/>
              </w:rPr>
              <w:t>18,3</w:t>
            </w:r>
          </w:p>
        </w:tc>
        <w:tc>
          <w:tcPr>
            <w:tcW w:w="663" w:type="pct"/>
            <w:shd w:val="clear" w:color="000000" w:fill="FFFFFF"/>
            <w:noWrap/>
            <w:vAlign w:val="center"/>
          </w:tcPr>
          <w:p w14:paraId="2E482292" w14:textId="77777777" w:rsidR="00B437E1" w:rsidRPr="002C0F09" w:rsidRDefault="00B437E1" w:rsidP="00B437E1">
            <w:pPr>
              <w:jc w:val="center"/>
              <w:rPr>
                <w:sz w:val="18"/>
                <w:szCs w:val="18"/>
                <w:lang w:eastAsia="ru-RU"/>
              </w:rPr>
            </w:pPr>
            <w:r w:rsidRPr="002C0F09">
              <w:rPr>
                <w:sz w:val="18"/>
                <w:szCs w:val="18"/>
                <w:lang w:eastAsia="ru-RU"/>
              </w:rPr>
              <w:t>12,1</w:t>
            </w:r>
          </w:p>
        </w:tc>
        <w:tc>
          <w:tcPr>
            <w:tcW w:w="686" w:type="pct"/>
            <w:shd w:val="clear" w:color="000000" w:fill="FFFFFF"/>
            <w:noWrap/>
            <w:vAlign w:val="center"/>
          </w:tcPr>
          <w:p w14:paraId="206315C8" w14:textId="77777777" w:rsidR="00B437E1" w:rsidRPr="002C0F09" w:rsidRDefault="00B437E1" w:rsidP="00B437E1">
            <w:pPr>
              <w:jc w:val="center"/>
              <w:rPr>
                <w:sz w:val="18"/>
                <w:szCs w:val="18"/>
                <w:lang w:eastAsia="ru-RU"/>
              </w:rPr>
            </w:pPr>
            <w:r w:rsidRPr="002C0F09">
              <w:rPr>
                <w:sz w:val="18"/>
                <w:szCs w:val="18"/>
                <w:lang w:eastAsia="ru-RU"/>
              </w:rPr>
              <w:t>5,4</w:t>
            </w:r>
          </w:p>
        </w:tc>
      </w:tr>
      <w:tr w:rsidR="00B437E1" w:rsidRPr="002C0F09" w14:paraId="13BE6DF1" w14:textId="77777777" w:rsidTr="00F724AF">
        <w:trPr>
          <w:trHeight w:val="480"/>
        </w:trPr>
        <w:tc>
          <w:tcPr>
            <w:tcW w:w="2611" w:type="pct"/>
            <w:shd w:val="clear" w:color="000000" w:fill="FFFFFF"/>
            <w:vAlign w:val="center"/>
            <w:hideMark/>
          </w:tcPr>
          <w:p w14:paraId="0E36053A" w14:textId="77777777" w:rsidR="00B437E1" w:rsidRPr="002C0F09" w:rsidRDefault="00B437E1" w:rsidP="00B437E1">
            <w:pPr>
              <w:rPr>
                <w:sz w:val="18"/>
                <w:szCs w:val="18"/>
                <w:lang w:eastAsia="ru-RU"/>
              </w:rPr>
            </w:pPr>
            <w:r w:rsidRPr="002C0F09">
              <w:rPr>
                <w:sz w:val="18"/>
                <w:szCs w:val="18"/>
                <w:lang w:eastAsia="ru-RU"/>
              </w:rPr>
              <w:t>из них: неврологические для больных с острыми нарушениями мозгового кровообращения</w:t>
            </w:r>
          </w:p>
        </w:tc>
        <w:tc>
          <w:tcPr>
            <w:tcW w:w="520" w:type="pct"/>
            <w:shd w:val="clear" w:color="000000" w:fill="FFFFFF"/>
            <w:noWrap/>
            <w:vAlign w:val="center"/>
          </w:tcPr>
          <w:p w14:paraId="49732E6D" w14:textId="77777777" w:rsidR="00B437E1" w:rsidRPr="002C0F09" w:rsidRDefault="00B437E1" w:rsidP="00B437E1">
            <w:pPr>
              <w:jc w:val="center"/>
              <w:rPr>
                <w:sz w:val="18"/>
                <w:szCs w:val="18"/>
                <w:lang w:eastAsia="ru-RU"/>
              </w:rPr>
            </w:pPr>
            <w:r w:rsidRPr="002C0F09">
              <w:rPr>
                <w:sz w:val="18"/>
                <w:szCs w:val="18"/>
                <w:lang w:eastAsia="ru-RU"/>
              </w:rPr>
              <w:t>277,7</w:t>
            </w:r>
          </w:p>
        </w:tc>
        <w:tc>
          <w:tcPr>
            <w:tcW w:w="520" w:type="pct"/>
            <w:shd w:val="clear" w:color="000000" w:fill="FFFFFF"/>
            <w:noWrap/>
            <w:vAlign w:val="center"/>
          </w:tcPr>
          <w:p w14:paraId="62C8F9D1" w14:textId="77777777" w:rsidR="00B437E1" w:rsidRPr="002C0F09" w:rsidRDefault="00B437E1" w:rsidP="00B437E1">
            <w:pPr>
              <w:jc w:val="center"/>
              <w:rPr>
                <w:sz w:val="18"/>
                <w:szCs w:val="18"/>
                <w:lang w:eastAsia="ru-RU"/>
              </w:rPr>
            </w:pPr>
            <w:r w:rsidRPr="002C0F09">
              <w:rPr>
                <w:sz w:val="18"/>
                <w:szCs w:val="18"/>
                <w:lang w:eastAsia="ru-RU"/>
              </w:rPr>
              <w:t>26,7</w:t>
            </w:r>
          </w:p>
        </w:tc>
        <w:tc>
          <w:tcPr>
            <w:tcW w:w="663" w:type="pct"/>
            <w:shd w:val="clear" w:color="000000" w:fill="FFFFFF"/>
            <w:noWrap/>
            <w:vAlign w:val="center"/>
          </w:tcPr>
          <w:p w14:paraId="5324A82F" w14:textId="77777777" w:rsidR="00B437E1" w:rsidRPr="002C0F09" w:rsidRDefault="00B437E1" w:rsidP="00B437E1">
            <w:pPr>
              <w:jc w:val="center"/>
              <w:rPr>
                <w:sz w:val="18"/>
                <w:szCs w:val="18"/>
                <w:lang w:eastAsia="ru-RU"/>
              </w:rPr>
            </w:pPr>
            <w:r w:rsidRPr="002C0F09">
              <w:rPr>
                <w:sz w:val="18"/>
                <w:szCs w:val="18"/>
                <w:lang w:eastAsia="ru-RU"/>
              </w:rPr>
              <w:t>10,4</w:t>
            </w:r>
          </w:p>
        </w:tc>
        <w:tc>
          <w:tcPr>
            <w:tcW w:w="686" w:type="pct"/>
            <w:shd w:val="clear" w:color="000000" w:fill="FFFFFF"/>
            <w:noWrap/>
            <w:vAlign w:val="center"/>
          </w:tcPr>
          <w:p w14:paraId="4054E412" w14:textId="77777777" w:rsidR="00B437E1" w:rsidRPr="002C0F09" w:rsidRDefault="00B437E1" w:rsidP="00B437E1">
            <w:pPr>
              <w:jc w:val="center"/>
              <w:rPr>
                <w:sz w:val="18"/>
                <w:szCs w:val="18"/>
                <w:lang w:eastAsia="ru-RU"/>
              </w:rPr>
            </w:pPr>
            <w:r w:rsidRPr="002C0F09">
              <w:rPr>
                <w:sz w:val="18"/>
                <w:szCs w:val="18"/>
                <w:lang w:eastAsia="ru-RU"/>
              </w:rPr>
              <w:t>20,0</w:t>
            </w:r>
          </w:p>
        </w:tc>
      </w:tr>
      <w:tr w:rsidR="00B437E1" w:rsidRPr="002C0F09" w14:paraId="2BCA1DAD" w14:textId="77777777" w:rsidTr="00F724AF">
        <w:trPr>
          <w:trHeight w:val="300"/>
        </w:trPr>
        <w:tc>
          <w:tcPr>
            <w:tcW w:w="2611" w:type="pct"/>
            <w:shd w:val="clear" w:color="000000" w:fill="FFFFFF"/>
            <w:vAlign w:val="center"/>
            <w:hideMark/>
          </w:tcPr>
          <w:p w14:paraId="0B8C8381" w14:textId="77777777" w:rsidR="00B437E1" w:rsidRPr="002C0F09" w:rsidRDefault="00B437E1" w:rsidP="00B437E1">
            <w:pPr>
              <w:rPr>
                <w:sz w:val="18"/>
                <w:szCs w:val="18"/>
                <w:lang w:eastAsia="ru-RU"/>
              </w:rPr>
            </w:pPr>
            <w:r w:rsidRPr="002C0F09">
              <w:rPr>
                <w:sz w:val="18"/>
                <w:szCs w:val="18"/>
                <w:lang w:eastAsia="ru-RU"/>
              </w:rPr>
              <w:t>неврологические интенсивной терапии</w:t>
            </w:r>
          </w:p>
        </w:tc>
        <w:tc>
          <w:tcPr>
            <w:tcW w:w="520" w:type="pct"/>
            <w:shd w:val="clear" w:color="000000" w:fill="FFFFFF"/>
            <w:noWrap/>
            <w:vAlign w:val="center"/>
          </w:tcPr>
          <w:p w14:paraId="289DB43F" w14:textId="77777777" w:rsidR="00B437E1" w:rsidRPr="002C0F09" w:rsidRDefault="00B437E1" w:rsidP="00B437E1">
            <w:pPr>
              <w:jc w:val="center"/>
              <w:rPr>
                <w:sz w:val="18"/>
                <w:szCs w:val="18"/>
                <w:lang w:eastAsia="ru-RU"/>
              </w:rPr>
            </w:pPr>
            <w:r w:rsidRPr="002C0F09">
              <w:rPr>
                <w:sz w:val="18"/>
                <w:szCs w:val="18"/>
                <w:lang w:eastAsia="ru-RU"/>
              </w:rPr>
              <w:t>192,0</w:t>
            </w:r>
          </w:p>
        </w:tc>
        <w:tc>
          <w:tcPr>
            <w:tcW w:w="520" w:type="pct"/>
            <w:shd w:val="clear" w:color="000000" w:fill="FFFFFF"/>
            <w:noWrap/>
            <w:vAlign w:val="center"/>
          </w:tcPr>
          <w:p w14:paraId="45189A32" w14:textId="77777777" w:rsidR="00B437E1" w:rsidRPr="002C0F09" w:rsidRDefault="00B437E1" w:rsidP="00B437E1">
            <w:pPr>
              <w:jc w:val="center"/>
              <w:rPr>
                <w:sz w:val="18"/>
                <w:szCs w:val="18"/>
                <w:lang w:eastAsia="ru-RU"/>
              </w:rPr>
            </w:pPr>
            <w:r w:rsidRPr="002C0F09">
              <w:rPr>
                <w:sz w:val="18"/>
                <w:szCs w:val="18"/>
                <w:lang w:eastAsia="ru-RU"/>
              </w:rPr>
              <w:t>52,3</w:t>
            </w:r>
          </w:p>
        </w:tc>
        <w:tc>
          <w:tcPr>
            <w:tcW w:w="663" w:type="pct"/>
            <w:shd w:val="clear" w:color="000000" w:fill="FFFFFF"/>
            <w:noWrap/>
            <w:vAlign w:val="center"/>
          </w:tcPr>
          <w:p w14:paraId="5BE04AAD" w14:textId="77777777" w:rsidR="00B437E1" w:rsidRPr="002C0F09" w:rsidRDefault="00B437E1" w:rsidP="00B437E1">
            <w:pPr>
              <w:jc w:val="center"/>
              <w:rPr>
                <w:sz w:val="18"/>
                <w:szCs w:val="18"/>
                <w:lang w:eastAsia="ru-RU"/>
              </w:rPr>
            </w:pPr>
            <w:r w:rsidRPr="002C0F09">
              <w:rPr>
                <w:sz w:val="18"/>
                <w:szCs w:val="18"/>
                <w:lang w:eastAsia="ru-RU"/>
              </w:rPr>
              <w:t>3,7</w:t>
            </w:r>
          </w:p>
        </w:tc>
        <w:tc>
          <w:tcPr>
            <w:tcW w:w="686" w:type="pct"/>
            <w:shd w:val="clear" w:color="000000" w:fill="FFFFFF"/>
            <w:noWrap/>
            <w:vAlign w:val="center"/>
          </w:tcPr>
          <w:p w14:paraId="469DB8DF" w14:textId="77777777" w:rsidR="00B437E1" w:rsidRPr="002C0F09" w:rsidRDefault="00B437E1" w:rsidP="00B437E1">
            <w:pPr>
              <w:jc w:val="center"/>
              <w:rPr>
                <w:sz w:val="18"/>
                <w:szCs w:val="18"/>
                <w:lang w:eastAsia="ru-RU"/>
              </w:rPr>
            </w:pPr>
            <w:r w:rsidRPr="002C0F09">
              <w:rPr>
                <w:sz w:val="18"/>
                <w:szCs w:val="18"/>
                <w:lang w:eastAsia="ru-RU"/>
              </w:rPr>
              <w:t>5,3</w:t>
            </w:r>
          </w:p>
        </w:tc>
      </w:tr>
      <w:tr w:rsidR="00B437E1" w:rsidRPr="002C0F09" w14:paraId="176DA547" w14:textId="77777777" w:rsidTr="00F724AF">
        <w:trPr>
          <w:trHeight w:val="300"/>
        </w:trPr>
        <w:tc>
          <w:tcPr>
            <w:tcW w:w="2611" w:type="pct"/>
            <w:shd w:val="clear" w:color="000000" w:fill="FFFFFF"/>
            <w:vAlign w:val="center"/>
            <w:hideMark/>
          </w:tcPr>
          <w:p w14:paraId="03E14773" w14:textId="77777777" w:rsidR="00B437E1" w:rsidRPr="002C0F09" w:rsidRDefault="00B437E1" w:rsidP="00B437E1">
            <w:pPr>
              <w:rPr>
                <w:sz w:val="18"/>
                <w:szCs w:val="18"/>
                <w:lang w:eastAsia="ru-RU"/>
              </w:rPr>
            </w:pPr>
            <w:r w:rsidRPr="002C0F09">
              <w:rPr>
                <w:sz w:val="18"/>
                <w:szCs w:val="18"/>
                <w:lang w:eastAsia="ru-RU"/>
              </w:rPr>
              <w:t>терапевтические</w:t>
            </w:r>
          </w:p>
        </w:tc>
        <w:tc>
          <w:tcPr>
            <w:tcW w:w="520" w:type="pct"/>
            <w:shd w:val="clear" w:color="000000" w:fill="FFFFFF"/>
            <w:noWrap/>
            <w:vAlign w:val="center"/>
          </w:tcPr>
          <w:p w14:paraId="747EB2D5" w14:textId="77777777" w:rsidR="00B437E1" w:rsidRPr="002C0F09" w:rsidRDefault="00B437E1" w:rsidP="00B437E1">
            <w:pPr>
              <w:jc w:val="center"/>
              <w:rPr>
                <w:sz w:val="18"/>
                <w:szCs w:val="18"/>
                <w:lang w:eastAsia="ru-RU"/>
              </w:rPr>
            </w:pPr>
            <w:r w:rsidRPr="002C0F09">
              <w:rPr>
                <w:sz w:val="18"/>
                <w:szCs w:val="18"/>
                <w:lang w:eastAsia="ru-RU"/>
              </w:rPr>
              <w:t>268,4</w:t>
            </w:r>
          </w:p>
        </w:tc>
        <w:tc>
          <w:tcPr>
            <w:tcW w:w="520" w:type="pct"/>
            <w:shd w:val="clear" w:color="000000" w:fill="FFFFFF"/>
            <w:noWrap/>
            <w:vAlign w:val="center"/>
          </w:tcPr>
          <w:p w14:paraId="3B9F8E17" w14:textId="77777777" w:rsidR="00B437E1" w:rsidRPr="002C0F09" w:rsidRDefault="00B437E1" w:rsidP="00B437E1">
            <w:pPr>
              <w:jc w:val="center"/>
              <w:rPr>
                <w:sz w:val="18"/>
                <w:szCs w:val="18"/>
                <w:lang w:eastAsia="ru-RU"/>
              </w:rPr>
            </w:pPr>
            <w:r w:rsidRPr="002C0F09">
              <w:rPr>
                <w:sz w:val="18"/>
                <w:szCs w:val="18"/>
                <w:lang w:eastAsia="ru-RU"/>
              </w:rPr>
              <w:t>30,6</w:t>
            </w:r>
          </w:p>
        </w:tc>
        <w:tc>
          <w:tcPr>
            <w:tcW w:w="663" w:type="pct"/>
            <w:shd w:val="clear" w:color="000000" w:fill="FFFFFF"/>
            <w:noWrap/>
            <w:vAlign w:val="center"/>
          </w:tcPr>
          <w:p w14:paraId="731AD3CE" w14:textId="77777777" w:rsidR="00B437E1" w:rsidRPr="002C0F09" w:rsidRDefault="00B437E1" w:rsidP="00B437E1">
            <w:pPr>
              <w:jc w:val="center"/>
              <w:rPr>
                <w:sz w:val="18"/>
                <w:szCs w:val="18"/>
                <w:lang w:eastAsia="ru-RU"/>
              </w:rPr>
            </w:pPr>
            <w:r w:rsidRPr="002C0F09">
              <w:rPr>
                <w:sz w:val="18"/>
                <w:szCs w:val="18"/>
                <w:lang w:eastAsia="ru-RU"/>
              </w:rPr>
              <w:t>8,8</w:t>
            </w:r>
          </w:p>
        </w:tc>
        <w:tc>
          <w:tcPr>
            <w:tcW w:w="686" w:type="pct"/>
            <w:shd w:val="clear" w:color="000000" w:fill="FFFFFF"/>
            <w:noWrap/>
            <w:vAlign w:val="center"/>
          </w:tcPr>
          <w:p w14:paraId="673C82AA" w14:textId="77777777" w:rsidR="00B437E1" w:rsidRPr="002C0F09" w:rsidRDefault="00B437E1" w:rsidP="00B437E1">
            <w:pPr>
              <w:jc w:val="center"/>
              <w:rPr>
                <w:sz w:val="18"/>
                <w:szCs w:val="18"/>
                <w:lang w:eastAsia="ru-RU"/>
              </w:rPr>
            </w:pPr>
            <w:r w:rsidRPr="002C0F09">
              <w:rPr>
                <w:sz w:val="18"/>
                <w:szCs w:val="18"/>
                <w:lang w:eastAsia="ru-RU"/>
              </w:rPr>
              <w:t>2,1</w:t>
            </w:r>
          </w:p>
        </w:tc>
      </w:tr>
      <w:tr w:rsidR="00B437E1" w:rsidRPr="002C0F09" w14:paraId="5D746473" w14:textId="77777777" w:rsidTr="00F724AF">
        <w:trPr>
          <w:trHeight w:val="300"/>
        </w:trPr>
        <w:tc>
          <w:tcPr>
            <w:tcW w:w="5000" w:type="pct"/>
            <w:gridSpan w:val="5"/>
            <w:shd w:val="clear" w:color="000000" w:fill="FFFFFF"/>
            <w:noWrap/>
            <w:vAlign w:val="center"/>
            <w:hideMark/>
          </w:tcPr>
          <w:p w14:paraId="646A4F63" w14:textId="77777777" w:rsidR="00B437E1" w:rsidRPr="002C0F09" w:rsidRDefault="00B437E1" w:rsidP="00B437E1">
            <w:pPr>
              <w:jc w:val="center"/>
              <w:rPr>
                <w:b/>
                <w:bCs/>
                <w:sz w:val="18"/>
                <w:szCs w:val="18"/>
                <w:lang w:eastAsia="ru-RU"/>
              </w:rPr>
            </w:pPr>
            <w:r w:rsidRPr="002C0F09">
              <w:rPr>
                <w:b/>
                <w:bCs/>
                <w:sz w:val="18"/>
                <w:szCs w:val="18"/>
                <w:lang w:eastAsia="ru-RU"/>
              </w:rPr>
              <w:t>2021</w:t>
            </w:r>
          </w:p>
        </w:tc>
      </w:tr>
      <w:tr w:rsidR="00B437E1" w:rsidRPr="002C0F09" w14:paraId="6D4971A1" w14:textId="77777777" w:rsidTr="00F724AF">
        <w:trPr>
          <w:trHeight w:val="300"/>
        </w:trPr>
        <w:tc>
          <w:tcPr>
            <w:tcW w:w="2611" w:type="pct"/>
            <w:shd w:val="clear" w:color="000000" w:fill="FFFFFF"/>
            <w:vAlign w:val="center"/>
            <w:hideMark/>
          </w:tcPr>
          <w:p w14:paraId="553E87A9" w14:textId="77777777" w:rsidR="00B437E1" w:rsidRPr="002C0F09" w:rsidRDefault="00B437E1" w:rsidP="00B437E1">
            <w:pPr>
              <w:rPr>
                <w:sz w:val="18"/>
                <w:szCs w:val="18"/>
                <w:lang w:eastAsia="ru-RU"/>
              </w:rPr>
            </w:pPr>
            <w:r w:rsidRPr="002C0F09">
              <w:rPr>
                <w:sz w:val="18"/>
                <w:szCs w:val="18"/>
                <w:lang w:eastAsia="ru-RU"/>
              </w:rPr>
              <w:t>кардиологические для взрослых</w:t>
            </w:r>
          </w:p>
        </w:tc>
        <w:tc>
          <w:tcPr>
            <w:tcW w:w="520" w:type="pct"/>
            <w:shd w:val="clear" w:color="000000" w:fill="FFFFFF"/>
            <w:noWrap/>
            <w:vAlign w:val="center"/>
          </w:tcPr>
          <w:p w14:paraId="5AE75036" w14:textId="77777777" w:rsidR="00B437E1" w:rsidRPr="002C0F09" w:rsidRDefault="00B437E1" w:rsidP="00B437E1">
            <w:pPr>
              <w:jc w:val="center"/>
              <w:rPr>
                <w:sz w:val="18"/>
                <w:szCs w:val="18"/>
                <w:lang w:eastAsia="ru-RU"/>
              </w:rPr>
            </w:pPr>
            <w:r w:rsidRPr="002C0F09">
              <w:rPr>
                <w:sz w:val="18"/>
                <w:szCs w:val="18"/>
                <w:lang w:eastAsia="ru-RU"/>
              </w:rPr>
              <w:t>206,9</w:t>
            </w:r>
          </w:p>
        </w:tc>
        <w:tc>
          <w:tcPr>
            <w:tcW w:w="520" w:type="pct"/>
            <w:shd w:val="clear" w:color="000000" w:fill="FFFFFF"/>
            <w:noWrap/>
            <w:vAlign w:val="center"/>
          </w:tcPr>
          <w:p w14:paraId="76FCFE15" w14:textId="77777777" w:rsidR="00B437E1" w:rsidRPr="002C0F09" w:rsidRDefault="00B437E1" w:rsidP="00B437E1">
            <w:pPr>
              <w:jc w:val="center"/>
              <w:rPr>
                <w:sz w:val="18"/>
                <w:szCs w:val="18"/>
                <w:lang w:eastAsia="ru-RU"/>
              </w:rPr>
            </w:pPr>
            <w:r w:rsidRPr="002C0F09">
              <w:rPr>
                <w:sz w:val="18"/>
                <w:szCs w:val="18"/>
                <w:lang w:eastAsia="ru-RU"/>
              </w:rPr>
              <w:t>19,9</w:t>
            </w:r>
          </w:p>
        </w:tc>
        <w:tc>
          <w:tcPr>
            <w:tcW w:w="663" w:type="pct"/>
            <w:shd w:val="clear" w:color="000000" w:fill="FFFFFF"/>
            <w:noWrap/>
            <w:vAlign w:val="center"/>
          </w:tcPr>
          <w:p w14:paraId="62AC5CFE" w14:textId="77777777" w:rsidR="00B437E1" w:rsidRPr="002C0F09" w:rsidRDefault="00B437E1" w:rsidP="00B437E1">
            <w:pPr>
              <w:jc w:val="center"/>
              <w:rPr>
                <w:sz w:val="18"/>
                <w:szCs w:val="18"/>
                <w:lang w:eastAsia="ru-RU"/>
              </w:rPr>
            </w:pPr>
            <w:r w:rsidRPr="002C0F09">
              <w:rPr>
                <w:sz w:val="18"/>
                <w:szCs w:val="18"/>
                <w:lang w:eastAsia="ru-RU"/>
              </w:rPr>
              <w:t>10,4</w:t>
            </w:r>
          </w:p>
        </w:tc>
        <w:tc>
          <w:tcPr>
            <w:tcW w:w="686" w:type="pct"/>
            <w:shd w:val="clear" w:color="000000" w:fill="FFFFFF"/>
            <w:noWrap/>
            <w:vAlign w:val="center"/>
          </w:tcPr>
          <w:p w14:paraId="097875BC" w14:textId="77777777" w:rsidR="00B437E1" w:rsidRPr="002C0F09" w:rsidRDefault="00B437E1" w:rsidP="00B437E1">
            <w:pPr>
              <w:jc w:val="center"/>
              <w:rPr>
                <w:sz w:val="18"/>
                <w:szCs w:val="18"/>
                <w:lang w:eastAsia="ru-RU"/>
              </w:rPr>
            </w:pPr>
            <w:r w:rsidRPr="002C0F09">
              <w:rPr>
                <w:sz w:val="18"/>
                <w:szCs w:val="18"/>
                <w:lang w:eastAsia="ru-RU"/>
              </w:rPr>
              <w:t>1,9</w:t>
            </w:r>
          </w:p>
        </w:tc>
      </w:tr>
      <w:tr w:rsidR="00B437E1" w:rsidRPr="002C0F09" w14:paraId="395A15B4" w14:textId="77777777" w:rsidTr="00F724AF">
        <w:trPr>
          <w:trHeight w:val="300"/>
        </w:trPr>
        <w:tc>
          <w:tcPr>
            <w:tcW w:w="2611" w:type="pct"/>
            <w:shd w:val="clear" w:color="000000" w:fill="FFFFFF"/>
            <w:vAlign w:val="center"/>
            <w:hideMark/>
          </w:tcPr>
          <w:p w14:paraId="35992081" w14:textId="77777777" w:rsidR="00B437E1" w:rsidRPr="002C0F09" w:rsidRDefault="00B437E1" w:rsidP="00B437E1">
            <w:pPr>
              <w:rPr>
                <w:sz w:val="18"/>
                <w:szCs w:val="18"/>
                <w:lang w:eastAsia="ru-RU"/>
              </w:rPr>
            </w:pPr>
            <w:r w:rsidRPr="002C0F09">
              <w:rPr>
                <w:sz w:val="18"/>
                <w:szCs w:val="18"/>
                <w:lang w:eastAsia="ru-RU"/>
              </w:rPr>
              <w:t>из них: кардиологические интенсивной терапии</w:t>
            </w:r>
          </w:p>
        </w:tc>
        <w:tc>
          <w:tcPr>
            <w:tcW w:w="520" w:type="pct"/>
            <w:shd w:val="clear" w:color="000000" w:fill="FFFFFF"/>
            <w:noWrap/>
            <w:vAlign w:val="center"/>
          </w:tcPr>
          <w:p w14:paraId="4E80C7CF" w14:textId="77777777" w:rsidR="00B437E1" w:rsidRPr="002C0F09" w:rsidRDefault="00B437E1" w:rsidP="00B437E1">
            <w:pPr>
              <w:jc w:val="center"/>
              <w:rPr>
                <w:sz w:val="18"/>
                <w:szCs w:val="18"/>
                <w:lang w:eastAsia="ru-RU"/>
              </w:rPr>
            </w:pPr>
            <w:r w:rsidRPr="002C0F09">
              <w:rPr>
                <w:sz w:val="18"/>
                <w:szCs w:val="18"/>
                <w:lang w:eastAsia="ru-RU"/>
              </w:rPr>
              <w:t>279,7</w:t>
            </w:r>
          </w:p>
        </w:tc>
        <w:tc>
          <w:tcPr>
            <w:tcW w:w="520" w:type="pct"/>
            <w:shd w:val="clear" w:color="000000" w:fill="FFFFFF"/>
            <w:noWrap/>
            <w:vAlign w:val="center"/>
          </w:tcPr>
          <w:p w14:paraId="3D7E2CF6" w14:textId="77777777" w:rsidR="00B437E1" w:rsidRPr="002C0F09" w:rsidRDefault="00B437E1" w:rsidP="00B437E1">
            <w:pPr>
              <w:jc w:val="center"/>
              <w:rPr>
                <w:sz w:val="18"/>
                <w:szCs w:val="18"/>
                <w:lang w:eastAsia="ru-RU"/>
              </w:rPr>
            </w:pPr>
            <w:r w:rsidRPr="002C0F09">
              <w:rPr>
                <w:sz w:val="18"/>
                <w:szCs w:val="18"/>
                <w:lang w:eastAsia="ru-RU"/>
              </w:rPr>
              <w:t>102,7</w:t>
            </w:r>
          </w:p>
        </w:tc>
        <w:tc>
          <w:tcPr>
            <w:tcW w:w="663" w:type="pct"/>
            <w:shd w:val="clear" w:color="000000" w:fill="FFFFFF"/>
            <w:noWrap/>
            <w:vAlign w:val="center"/>
          </w:tcPr>
          <w:p w14:paraId="2C8FAE43" w14:textId="77777777" w:rsidR="00B437E1" w:rsidRPr="002C0F09" w:rsidRDefault="00B437E1" w:rsidP="00B437E1">
            <w:pPr>
              <w:jc w:val="center"/>
              <w:rPr>
                <w:sz w:val="18"/>
                <w:szCs w:val="18"/>
                <w:lang w:eastAsia="ru-RU"/>
              </w:rPr>
            </w:pPr>
            <w:r w:rsidRPr="002C0F09">
              <w:rPr>
                <w:sz w:val="18"/>
                <w:szCs w:val="18"/>
                <w:lang w:eastAsia="ru-RU"/>
              </w:rPr>
              <w:t>2,7</w:t>
            </w:r>
          </w:p>
        </w:tc>
        <w:tc>
          <w:tcPr>
            <w:tcW w:w="686" w:type="pct"/>
            <w:shd w:val="clear" w:color="000000" w:fill="FFFFFF"/>
            <w:noWrap/>
            <w:vAlign w:val="center"/>
          </w:tcPr>
          <w:p w14:paraId="1F1D1277" w14:textId="77777777" w:rsidR="00B437E1" w:rsidRPr="002C0F09" w:rsidRDefault="00B437E1" w:rsidP="00B437E1">
            <w:pPr>
              <w:jc w:val="center"/>
              <w:rPr>
                <w:sz w:val="18"/>
                <w:szCs w:val="18"/>
                <w:lang w:eastAsia="ru-RU"/>
              </w:rPr>
            </w:pPr>
            <w:r w:rsidRPr="002C0F09">
              <w:rPr>
                <w:sz w:val="18"/>
                <w:szCs w:val="18"/>
                <w:lang w:eastAsia="ru-RU"/>
              </w:rPr>
              <w:t>0,3</w:t>
            </w:r>
          </w:p>
        </w:tc>
      </w:tr>
      <w:tr w:rsidR="00B437E1" w:rsidRPr="002C0F09" w14:paraId="2418F21A" w14:textId="77777777" w:rsidTr="00F724AF">
        <w:trPr>
          <w:trHeight w:val="480"/>
        </w:trPr>
        <w:tc>
          <w:tcPr>
            <w:tcW w:w="2611" w:type="pct"/>
            <w:shd w:val="clear" w:color="000000" w:fill="FFFFFF"/>
            <w:vAlign w:val="center"/>
            <w:hideMark/>
          </w:tcPr>
          <w:p w14:paraId="4FFF7641" w14:textId="77777777" w:rsidR="00B437E1" w:rsidRPr="002C0F09" w:rsidRDefault="00B437E1" w:rsidP="00B437E1">
            <w:pPr>
              <w:rPr>
                <w:sz w:val="18"/>
                <w:szCs w:val="18"/>
                <w:lang w:eastAsia="ru-RU"/>
              </w:rPr>
            </w:pPr>
            <w:r w:rsidRPr="002C0F09">
              <w:rPr>
                <w:sz w:val="18"/>
                <w:szCs w:val="18"/>
                <w:lang w:eastAsia="ru-RU"/>
              </w:rPr>
              <w:t>кардиологические для больных с острым инфарктом миокарда</w:t>
            </w:r>
          </w:p>
        </w:tc>
        <w:tc>
          <w:tcPr>
            <w:tcW w:w="520" w:type="pct"/>
            <w:shd w:val="clear" w:color="000000" w:fill="FFFFFF"/>
            <w:noWrap/>
            <w:vAlign w:val="center"/>
          </w:tcPr>
          <w:p w14:paraId="1668699E" w14:textId="77777777" w:rsidR="00B437E1" w:rsidRPr="002C0F09" w:rsidRDefault="00B437E1" w:rsidP="00B437E1">
            <w:pPr>
              <w:jc w:val="center"/>
              <w:rPr>
                <w:sz w:val="18"/>
                <w:szCs w:val="18"/>
                <w:lang w:eastAsia="ru-RU"/>
              </w:rPr>
            </w:pPr>
            <w:r w:rsidRPr="002C0F09">
              <w:rPr>
                <w:sz w:val="18"/>
                <w:szCs w:val="18"/>
                <w:lang w:eastAsia="ru-RU"/>
              </w:rPr>
              <w:t>254,7</w:t>
            </w:r>
          </w:p>
        </w:tc>
        <w:tc>
          <w:tcPr>
            <w:tcW w:w="520" w:type="pct"/>
            <w:shd w:val="clear" w:color="000000" w:fill="FFFFFF"/>
            <w:noWrap/>
            <w:vAlign w:val="center"/>
          </w:tcPr>
          <w:p w14:paraId="3EA8893F" w14:textId="77777777" w:rsidR="00B437E1" w:rsidRPr="002C0F09" w:rsidRDefault="00B437E1" w:rsidP="00B437E1">
            <w:pPr>
              <w:jc w:val="center"/>
              <w:rPr>
                <w:sz w:val="18"/>
                <w:szCs w:val="18"/>
                <w:lang w:eastAsia="ru-RU"/>
              </w:rPr>
            </w:pPr>
            <w:r w:rsidRPr="002C0F09">
              <w:rPr>
                <w:sz w:val="18"/>
                <w:szCs w:val="18"/>
                <w:lang w:eastAsia="ru-RU"/>
              </w:rPr>
              <w:t>21,4</w:t>
            </w:r>
          </w:p>
        </w:tc>
        <w:tc>
          <w:tcPr>
            <w:tcW w:w="663" w:type="pct"/>
            <w:shd w:val="clear" w:color="000000" w:fill="FFFFFF"/>
            <w:noWrap/>
            <w:vAlign w:val="center"/>
          </w:tcPr>
          <w:p w14:paraId="62A60E3A" w14:textId="77777777" w:rsidR="00B437E1" w:rsidRPr="002C0F09" w:rsidRDefault="00B437E1" w:rsidP="00B437E1">
            <w:pPr>
              <w:jc w:val="center"/>
              <w:rPr>
                <w:sz w:val="18"/>
                <w:szCs w:val="18"/>
                <w:lang w:eastAsia="ru-RU"/>
              </w:rPr>
            </w:pPr>
            <w:r w:rsidRPr="002C0F09">
              <w:rPr>
                <w:sz w:val="18"/>
                <w:szCs w:val="18"/>
                <w:lang w:eastAsia="ru-RU"/>
              </w:rPr>
              <w:t>11,9</w:t>
            </w:r>
          </w:p>
        </w:tc>
        <w:tc>
          <w:tcPr>
            <w:tcW w:w="686" w:type="pct"/>
            <w:shd w:val="clear" w:color="000000" w:fill="FFFFFF"/>
            <w:noWrap/>
            <w:vAlign w:val="center"/>
          </w:tcPr>
          <w:p w14:paraId="177CA6D5" w14:textId="77777777" w:rsidR="00B437E1" w:rsidRPr="002C0F09" w:rsidRDefault="00B437E1" w:rsidP="00B437E1">
            <w:pPr>
              <w:jc w:val="center"/>
              <w:rPr>
                <w:sz w:val="18"/>
                <w:szCs w:val="18"/>
                <w:lang w:eastAsia="ru-RU"/>
              </w:rPr>
            </w:pPr>
            <w:r w:rsidRPr="002C0F09">
              <w:rPr>
                <w:sz w:val="18"/>
                <w:szCs w:val="18"/>
                <w:lang w:eastAsia="ru-RU"/>
              </w:rPr>
              <w:t>2,7</w:t>
            </w:r>
          </w:p>
        </w:tc>
      </w:tr>
      <w:tr w:rsidR="00B437E1" w:rsidRPr="002C0F09" w14:paraId="2F73F4A6" w14:textId="77777777" w:rsidTr="00F724AF">
        <w:trPr>
          <w:trHeight w:val="300"/>
        </w:trPr>
        <w:tc>
          <w:tcPr>
            <w:tcW w:w="2611" w:type="pct"/>
            <w:shd w:val="clear" w:color="000000" w:fill="FFFFFF"/>
            <w:vAlign w:val="center"/>
            <w:hideMark/>
          </w:tcPr>
          <w:p w14:paraId="6C0C962D" w14:textId="77777777" w:rsidR="00B437E1" w:rsidRPr="002C0F09" w:rsidRDefault="00B437E1" w:rsidP="00B437E1">
            <w:pPr>
              <w:rPr>
                <w:sz w:val="18"/>
                <w:szCs w:val="18"/>
                <w:lang w:eastAsia="ru-RU"/>
              </w:rPr>
            </w:pPr>
            <w:r w:rsidRPr="002C0F09">
              <w:rPr>
                <w:sz w:val="18"/>
                <w:szCs w:val="18"/>
                <w:lang w:eastAsia="ru-RU"/>
              </w:rPr>
              <w:t>неврологические для взрослых</w:t>
            </w:r>
          </w:p>
        </w:tc>
        <w:tc>
          <w:tcPr>
            <w:tcW w:w="520" w:type="pct"/>
            <w:shd w:val="clear" w:color="000000" w:fill="FFFFFF"/>
            <w:noWrap/>
            <w:vAlign w:val="center"/>
          </w:tcPr>
          <w:p w14:paraId="39EA282C" w14:textId="77777777" w:rsidR="00B437E1" w:rsidRPr="002C0F09" w:rsidRDefault="00B437E1" w:rsidP="00B437E1">
            <w:pPr>
              <w:jc w:val="center"/>
              <w:rPr>
                <w:sz w:val="18"/>
                <w:szCs w:val="18"/>
                <w:lang w:eastAsia="ru-RU"/>
              </w:rPr>
            </w:pPr>
            <w:r w:rsidRPr="002C0F09">
              <w:rPr>
                <w:sz w:val="18"/>
                <w:szCs w:val="18"/>
                <w:lang w:eastAsia="ru-RU"/>
              </w:rPr>
              <w:t>239,5</w:t>
            </w:r>
          </w:p>
        </w:tc>
        <w:tc>
          <w:tcPr>
            <w:tcW w:w="520" w:type="pct"/>
            <w:shd w:val="clear" w:color="000000" w:fill="FFFFFF"/>
            <w:noWrap/>
            <w:vAlign w:val="center"/>
          </w:tcPr>
          <w:p w14:paraId="6713E225" w14:textId="77777777" w:rsidR="00B437E1" w:rsidRPr="002C0F09" w:rsidRDefault="00B437E1" w:rsidP="00B437E1">
            <w:pPr>
              <w:jc w:val="center"/>
              <w:rPr>
                <w:sz w:val="18"/>
                <w:szCs w:val="18"/>
                <w:lang w:eastAsia="ru-RU"/>
              </w:rPr>
            </w:pPr>
            <w:r w:rsidRPr="002C0F09">
              <w:rPr>
                <w:sz w:val="18"/>
                <w:szCs w:val="18"/>
                <w:lang w:eastAsia="ru-RU"/>
              </w:rPr>
              <w:t>19,7</w:t>
            </w:r>
          </w:p>
        </w:tc>
        <w:tc>
          <w:tcPr>
            <w:tcW w:w="663" w:type="pct"/>
            <w:shd w:val="clear" w:color="000000" w:fill="FFFFFF"/>
            <w:noWrap/>
            <w:vAlign w:val="center"/>
          </w:tcPr>
          <w:p w14:paraId="00D78E32" w14:textId="77777777" w:rsidR="00B437E1" w:rsidRPr="002C0F09" w:rsidRDefault="00B437E1" w:rsidP="00B437E1">
            <w:pPr>
              <w:jc w:val="center"/>
              <w:rPr>
                <w:sz w:val="18"/>
                <w:szCs w:val="18"/>
                <w:lang w:eastAsia="ru-RU"/>
              </w:rPr>
            </w:pPr>
            <w:r w:rsidRPr="002C0F09">
              <w:rPr>
                <w:sz w:val="18"/>
                <w:szCs w:val="18"/>
                <w:lang w:eastAsia="ru-RU"/>
              </w:rPr>
              <w:t>12,2</w:t>
            </w:r>
          </w:p>
        </w:tc>
        <w:tc>
          <w:tcPr>
            <w:tcW w:w="686" w:type="pct"/>
            <w:shd w:val="clear" w:color="000000" w:fill="FFFFFF"/>
            <w:noWrap/>
            <w:vAlign w:val="center"/>
          </w:tcPr>
          <w:p w14:paraId="6876C517" w14:textId="77777777" w:rsidR="00B437E1" w:rsidRPr="002C0F09" w:rsidRDefault="00B437E1" w:rsidP="00B437E1">
            <w:pPr>
              <w:jc w:val="center"/>
              <w:rPr>
                <w:sz w:val="18"/>
                <w:szCs w:val="18"/>
                <w:lang w:eastAsia="ru-RU"/>
              </w:rPr>
            </w:pPr>
            <w:r w:rsidRPr="002C0F09">
              <w:rPr>
                <w:sz w:val="18"/>
                <w:szCs w:val="18"/>
                <w:lang w:eastAsia="ru-RU"/>
              </w:rPr>
              <w:t>4,7</w:t>
            </w:r>
          </w:p>
        </w:tc>
      </w:tr>
      <w:tr w:rsidR="00B437E1" w:rsidRPr="002C0F09" w14:paraId="52E00317" w14:textId="77777777" w:rsidTr="00F724AF">
        <w:trPr>
          <w:trHeight w:val="630"/>
        </w:trPr>
        <w:tc>
          <w:tcPr>
            <w:tcW w:w="2611" w:type="pct"/>
            <w:shd w:val="clear" w:color="000000" w:fill="FFFFFF"/>
            <w:vAlign w:val="center"/>
            <w:hideMark/>
          </w:tcPr>
          <w:p w14:paraId="0E7D5BD3" w14:textId="77777777" w:rsidR="00B437E1" w:rsidRPr="002C0F09" w:rsidRDefault="00B437E1" w:rsidP="00B437E1">
            <w:pPr>
              <w:rPr>
                <w:sz w:val="18"/>
                <w:szCs w:val="18"/>
                <w:lang w:eastAsia="ru-RU"/>
              </w:rPr>
            </w:pPr>
            <w:r w:rsidRPr="002C0F09">
              <w:rPr>
                <w:sz w:val="18"/>
                <w:szCs w:val="18"/>
                <w:lang w:eastAsia="ru-RU"/>
              </w:rPr>
              <w:t>из них: неврологические для больных с острыми нарушениями мозгового кровообращения</w:t>
            </w:r>
          </w:p>
        </w:tc>
        <w:tc>
          <w:tcPr>
            <w:tcW w:w="520" w:type="pct"/>
            <w:shd w:val="clear" w:color="000000" w:fill="FFFFFF"/>
            <w:noWrap/>
            <w:vAlign w:val="center"/>
          </w:tcPr>
          <w:p w14:paraId="7A38671E" w14:textId="77777777" w:rsidR="00B437E1" w:rsidRPr="002C0F09" w:rsidRDefault="00B437E1" w:rsidP="00B437E1">
            <w:pPr>
              <w:jc w:val="center"/>
              <w:rPr>
                <w:sz w:val="18"/>
                <w:szCs w:val="18"/>
                <w:lang w:eastAsia="ru-RU"/>
              </w:rPr>
            </w:pPr>
            <w:r w:rsidRPr="002C0F09">
              <w:rPr>
                <w:sz w:val="18"/>
                <w:szCs w:val="18"/>
                <w:lang w:eastAsia="ru-RU"/>
              </w:rPr>
              <w:t>278,6</w:t>
            </w:r>
          </w:p>
        </w:tc>
        <w:tc>
          <w:tcPr>
            <w:tcW w:w="520" w:type="pct"/>
            <w:shd w:val="clear" w:color="000000" w:fill="FFFFFF"/>
            <w:noWrap/>
            <w:vAlign w:val="center"/>
          </w:tcPr>
          <w:p w14:paraId="60D8F650" w14:textId="77777777" w:rsidR="00B437E1" w:rsidRPr="002C0F09" w:rsidRDefault="00B437E1" w:rsidP="00B437E1">
            <w:pPr>
              <w:jc w:val="center"/>
              <w:rPr>
                <w:sz w:val="18"/>
                <w:szCs w:val="18"/>
                <w:lang w:eastAsia="ru-RU"/>
              </w:rPr>
            </w:pPr>
            <w:r w:rsidRPr="002C0F09">
              <w:rPr>
                <w:sz w:val="18"/>
                <w:szCs w:val="18"/>
                <w:lang w:eastAsia="ru-RU"/>
              </w:rPr>
              <w:t>28,1</w:t>
            </w:r>
          </w:p>
        </w:tc>
        <w:tc>
          <w:tcPr>
            <w:tcW w:w="663" w:type="pct"/>
            <w:shd w:val="clear" w:color="000000" w:fill="FFFFFF"/>
            <w:noWrap/>
            <w:vAlign w:val="center"/>
          </w:tcPr>
          <w:p w14:paraId="7E6E442F" w14:textId="77777777" w:rsidR="00B437E1" w:rsidRPr="002C0F09" w:rsidRDefault="00B437E1" w:rsidP="00B437E1">
            <w:pPr>
              <w:jc w:val="center"/>
              <w:rPr>
                <w:sz w:val="18"/>
                <w:szCs w:val="18"/>
                <w:lang w:eastAsia="ru-RU"/>
              </w:rPr>
            </w:pPr>
            <w:r w:rsidRPr="002C0F09">
              <w:rPr>
                <w:sz w:val="18"/>
                <w:szCs w:val="18"/>
                <w:lang w:eastAsia="ru-RU"/>
              </w:rPr>
              <w:t>9,9</w:t>
            </w:r>
          </w:p>
        </w:tc>
        <w:tc>
          <w:tcPr>
            <w:tcW w:w="686" w:type="pct"/>
            <w:shd w:val="clear" w:color="000000" w:fill="FFFFFF"/>
            <w:noWrap/>
            <w:vAlign w:val="center"/>
          </w:tcPr>
          <w:p w14:paraId="673AB935" w14:textId="77777777" w:rsidR="00B437E1" w:rsidRPr="002C0F09" w:rsidRDefault="00B437E1" w:rsidP="00B437E1">
            <w:pPr>
              <w:jc w:val="center"/>
              <w:rPr>
                <w:sz w:val="18"/>
                <w:szCs w:val="18"/>
                <w:lang w:eastAsia="ru-RU"/>
              </w:rPr>
            </w:pPr>
            <w:r w:rsidRPr="002C0F09">
              <w:rPr>
                <w:sz w:val="18"/>
                <w:szCs w:val="18"/>
                <w:lang w:eastAsia="ru-RU"/>
              </w:rPr>
              <w:t>15,0</w:t>
            </w:r>
          </w:p>
        </w:tc>
      </w:tr>
      <w:tr w:rsidR="00B437E1" w:rsidRPr="002C0F09" w14:paraId="2EC8E0F9" w14:textId="77777777" w:rsidTr="00F724AF">
        <w:trPr>
          <w:trHeight w:val="300"/>
        </w:trPr>
        <w:tc>
          <w:tcPr>
            <w:tcW w:w="2611" w:type="pct"/>
            <w:shd w:val="clear" w:color="000000" w:fill="FFFFFF"/>
            <w:vAlign w:val="center"/>
            <w:hideMark/>
          </w:tcPr>
          <w:p w14:paraId="76E36537" w14:textId="77777777" w:rsidR="00B437E1" w:rsidRPr="002C0F09" w:rsidRDefault="00B437E1" w:rsidP="00B437E1">
            <w:pPr>
              <w:rPr>
                <w:sz w:val="18"/>
                <w:szCs w:val="18"/>
                <w:lang w:eastAsia="ru-RU"/>
              </w:rPr>
            </w:pPr>
            <w:r w:rsidRPr="002C0F09">
              <w:rPr>
                <w:sz w:val="18"/>
                <w:szCs w:val="18"/>
                <w:lang w:eastAsia="ru-RU"/>
              </w:rPr>
              <w:t>неврологические интенсивной терапии</w:t>
            </w:r>
          </w:p>
        </w:tc>
        <w:tc>
          <w:tcPr>
            <w:tcW w:w="520" w:type="pct"/>
            <w:shd w:val="clear" w:color="000000" w:fill="FFFFFF"/>
            <w:noWrap/>
            <w:vAlign w:val="center"/>
          </w:tcPr>
          <w:p w14:paraId="0CAEE359" w14:textId="77777777" w:rsidR="00B437E1" w:rsidRPr="002C0F09" w:rsidRDefault="00B437E1" w:rsidP="00B437E1">
            <w:pPr>
              <w:jc w:val="center"/>
              <w:rPr>
                <w:sz w:val="18"/>
                <w:szCs w:val="18"/>
                <w:lang w:eastAsia="ru-RU"/>
              </w:rPr>
            </w:pPr>
            <w:r w:rsidRPr="002C0F09">
              <w:rPr>
                <w:sz w:val="18"/>
                <w:szCs w:val="18"/>
                <w:lang w:eastAsia="ru-RU"/>
              </w:rPr>
              <w:t>298,3</w:t>
            </w:r>
          </w:p>
        </w:tc>
        <w:tc>
          <w:tcPr>
            <w:tcW w:w="520" w:type="pct"/>
            <w:shd w:val="clear" w:color="000000" w:fill="FFFFFF"/>
            <w:noWrap/>
            <w:vAlign w:val="center"/>
          </w:tcPr>
          <w:p w14:paraId="2C548442" w14:textId="77777777" w:rsidR="00B437E1" w:rsidRPr="002C0F09" w:rsidRDefault="00B437E1" w:rsidP="00B437E1">
            <w:pPr>
              <w:jc w:val="center"/>
              <w:rPr>
                <w:sz w:val="18"/>
                <w:szCs w:val="18"/>
                <w:lang w:eastAsia="ru-RU"/>
              </w:rPr>
            </w:pPr>
            <w:r w:rsidRPr="002C0F09">
              <w:rPr>
                <w:sz w:val="18"/>
                <w:szCs w:val="18"/>
                <w:lang w:eastAsia="ru-RU"/>
              </w:rPr>
              <w:t>42,1</w:t>
            </w:r>
          </w:p>
        </w:tc>
        <w:tc>
          <w:tcPr>
            <w:tcW w:w="663" w:type="pct"/>
            <w:shd w:val="clear" w:color="000000" w:fill="FFFFFF"/>
            <w:noWrap/>
            <w:vAlign w:val="center"/>
          </w:tcPr>
          <w:p w14:paraId="416290EC" w14:textId="77777777" w:rsidR="00B437E1" w:rsidRPr="002C0F09" w:rsidRDefault="00B437E1" w:rsidP="00B437E1">
            <w:pPr>
              <w:jc w:val="center"/>
              <w:rPr>
                <w:sz w:val="18"/>
                <w:szCs w:val="18"/>
                <w:lang w:eastAsia="ru-RU"/>
              </w:rPr>
            </w:pPr>
            <w:r w:rsidRPr="002C0F09">
              <w:rPr>
                <w:sz w:val="18"/>
                <w:szCs w:val="18"/>
                <w:lang w:eastAsia="ru-RU"/>
              </w:rPr>
              <w:t>7,1</w:t>
            </w:r>
          </w:p>
        </w:tc>
        <w:tc>
          <w:tcPr>
            <w:tcW w:w="686" w:type="pct"/>
            <w:shd w:val="clear" w:color="000000" w:fill="FFFFFF"/>
            <w:noWrap/>
            <w:vAlign w:val="center"/>
          </w:tcPr>
          <w:p w14:paraId="7D5E895E" w14:textId="77777777" w:rsidR="00B437E1" w:rsidRPr="002C0F09" w:rsidRDefault="00B437E1" w:rsidP="00B437E1">
            <w:pPr>
              <w:jc w:val="center"/>
              <w:rPr>
                <w:sz w:val="18"/>
                <w:szCs w:val="18"/>
                <w:lang w:eastAsia="ru-RU"/>
              </w:rPr>
            </w:pPr>
            <w:r w:rsidRPr="002C0F09">
              <w:rPr>
                <w:sz w:val="18"/>
                <w:szCs w:val="18"/>
                <w:lang w:eastAsia="ru-RU"/>
              </w:rPr>
              <w:t>7,7</w:t>
            </w:r>
          </w:p>
        </w:tc>
      </w:tr>
      <w:tr w:rsidR="00B437E1" w:rsidRPr="002C0F09" w14:paraId="43E51CD7" w14:textId="77777777" w:rsidTr="00F724AF">
        <w:trPr>
          <w:trHeight w:val="300"/>
        </w:trPr>
        <w:tc>
          <w:tcPr>
            <w:tcW w:w="2611" w:type="pct"/>
            <w:shd w:val="clear" w:color="000000" w:fill="FFFFFF"/>
            <w:vAlign w:val="center"/>
            <w:hideMark/>
          </w:tcPr>
          <w:p w14:paraId="6B6B73D1" w14:textId="77777777" w:rsidR="00B437E1" w:rsidRPr="002C0F09" w:rsidRDefault="00B437E1" w:rsidP="00B437E1">
            <w:pPr>
              <w:rPr>
                <w:sz w:val="18"/>
                <w:szCs w:val="18"/>
                <w:lang w:eastAsia="ru-RU"/>
              </w:rPr>
            </w:pPr>
            <w:r w:rsidRPr="002C0F09">
              <w:rPr>
                <w:sz w:val="18"/>
                <w:szCs w:val="18"/>
                <w:lang w:eastAsia="ru-RU"/>
              </w:rPr>
              <w:t>терапевтические</w:t>
            </w:r>
          </w:p>
        </w:tc>
        <w:tc>
          <w:tcPr>
            <w:tcW w:w="520" w:type="pct"/>
            <w:shd w:val="clear" w:color="000000" w:fill="FFFFFF"/>
            <w:noWrap/>
            <w:vAlign w:val="center"/>
          </w:tcPr>
          <w:p w14:paraId="1446FE15" w14:textId="77777777" w:rsidR="00B437E1" w:rsidRPr="002C0F09" w:rsidRDefault="00B437E1" w:rsidP="00B437E1">
            <w:pPr>
              <w:jc w:val="center"/>
              <w:rPr>
                <w:sz w:val="18"/>
                <w:szCs w:val="18"/>
                <w:lang w:eastAsia="ru-RU"/>
              </w:rPr>
            </w:pPr>
            <w:r w:rsidRPr="002C0F09">
              <w:rPr>
                <w:sz w:val="18"/>
                <w:szCs w:val="18"/>
                <w:lang w:eastAsia="ru-RU"/>
              </w:rPr>
              <w:t>249,6</w:t>
            </w:r>
          </w:p>
        </w:tc>
        <w:tc>
          <w:tcPr>
            <w:tcW w:w="520" w:type="pct"/>
            <w:shd w:val="clear" w:color="000000" w:fill="FFFFFF"/>
            <w:noWrap/>
            <w:vAlign w:val="center"/>
          </w:tcPr>
          <w:p w14:paraId="028E2780" w14:textId="77777777" w:rsidR="00B437E1" w:rsidRPr="002C0F09" w:rsidRDefault="00B437E1" w:rsidP="00B437E1">
            <w:pPr>
              <w:jc w:val="center"/>
              <w:rPr>
                <w:sz w:val="18"/>
                <w:szCs w:val="18"/>
                <w:lang w:eastAsia="ru-RU"/>
              </w:rPr>
            </w:pPr>
            <w:r w:rsidRPr="002C0F09">
              <w:rPr>
                <w:sz w:val="18"/>
                <w:szCs w:val="18"/>
                <w:lang w:eastAsia="ru-RU"/>
              </w:rPr>
              <w:t>28,3</w:t>
            </w:r>
          </w:p>
        </w:tc>
        <w:tc>
          <w:tcPr>
            <w:tcW w:w="663" w:type="pct"/>
            <w:shd w:val="clear" w:color="000000" w:fill="FFFFFF"/>
            <w:noWrap/>
            <w:vAlign w:val="center"/>
          </w:tcPr>
          <w:p w14:paraId="228E1200" w14:textId="77777777" w:rsidR="00B437E1" w:rsidRPr="002C0F09" w:rsidRDefault="00B437E1" w:rsidP="00B437E1">
            <w:pPr>
              <w:jc w:val="center"/>
              <w:rPr>
                <w:sz w:val="18"/>
                <w:szCs w:val="18"/>
                <w:lang w:eastAsia="ru-RU"/>
              </w:rPr>
            </w:pPr>
            <w:r w:rsidRPr="002C0F09">
              <w:rPr>
                <w:sz w:val="18"/>
                <w:szCs w:val="18"/>
                <w:lang w:eastAsia="ru-RU"/>
              </w:rPr>
              <w:t>8,8</w:t>
            </w:r>
          </w:p>
        </w:tc>
        <w:tc>
          <w:tcPr>
            <w:tcW w:w="686" w:type="pct"/>
            <w:shd w:val="clear" w:color="000000" w:fill="FFFFFF"/>
            <w:noWrap/>
            <w:vAlign w:val="center"/>
          </w:tcPr>
          <w:p w14:paraId="3F553BD4" w14:textId="77777777" w:rsidR="00B437E1" w:rsidRPr="002C0F09" w:rsidRDefault="00B437E1" w:rsidP="00B437E1">
            <w:pPr>
              <w:jc w:val="center"/>
              <w:rPr>
                <w:sz w:val="18"/>
                <w:szCs w:val="18"/>
                <w:lang w:eastAsia="ru-RU"/>
              </w:rPr>
            </w:pPr>
            <w:r w:rsidRPr="002C0F09">
              <w:rPr>
                <w:sz w:val="18"/>
                <w:szCs w:val="18"/>
                <w:lang w:eastAsia="ru-RU"/>
              </w:rPr>
              <w:t>2,1</w:t>
            </w:r>
          </w:p>
        </w:tc>
      </w:tr>
      <w:tr w:rsidR="00B437E1" w:rsidRPr="002C0F09" w14:paraId="044ED6F6" w14:textId="77777777" w:rsidTr="00F724AF">
        <w:trPr>
          <w:trHeight w:val="300"/>
        </w:trPr>
        <w:tc>
          <w:tcPr>
            <w:tcW w:w="5000" w:type="pct"/>
            <w:gridSpan w:val="5"/>
            <w:shd w:val="clear" w:color="000000" w:fill="FFFFFF"/>
            <w:noWrap/>
            <w:vAlign w:val="center"/>
            <w:hideMark/>
          </w:tcPr>
          <w:p w14:paraId="4790425D" w14:textId="77777777" w:rsidR="00B437E1" w:rsidRPr="002C0F09" w:rsidRDefault="00B437E1" w:rsidP="00B437E1">
            <w:pPr>
              <w:jc w:val="center"/>
              <w:rPr>
                <w:b/>
                <w:bCs/>
                <w:sz w:val="18"/>
                <w:szCs w:val="18"/>
                <w:lang w:eastAsia="ru-RU"/>
              </w:rPr>
            </w:pPr>
            <w:r w:rsidRPr="002C0F09">
              <w:rPr>
                <w:b/>
                <w:bCs/>
                <w:sz w:val="18"/>
                <w:szCs w:val="18"/>
                <w:lang w:eastAsia="ru-RU"/>
              </w:rPr>
              <w:t>2022</w:t>
            </w:r>
          </w:p>
        </w:tc>
      </w:tr>
      <w:tr w:rsidR="00B437E1" w:rsidRPr="002C0F09" w14:paraId="437FCAB8" w14:textId="77777777" w:rsidTr="00F724AF">
        <w:trPr>
          <w:trHeight w:val="300"/>
        </w:trPr>
        <w:tc>
          <w:tcPr>
            <w:tcW w:w="2611" w:type="pct"/>
            <w:shd w:val="clear" w:color="000000" w:fill="FFFFFF"/>
            <w:vAlign w:val="center"/>
            <w:hideMark/>
          </w:tcPr>
          <w:p w14:paraId="5F99416E" w14:textId="77777777" w:rsidR="00B437E1" w:rsidRPr="002C0F09" w:rsidRDefault="00B437E1" w:rsidP="00B437E1">
            <w:pPr>
              <w:rPr>
                <w:sz w:val="18"/>
                <w:szCs w:val="18"/>
                <w:lang w:eastAsia="ru-RU"/>
              </w:rPr>
            </w:pPr>
            <w:r w:rsidRPr="002C0F09">
              <w:rPr>
                <w:sz w:val="18"/>
                <w:szCs w:val="18"/>
                <w:lang w:eastAsia="ru-RU"/>
              </w:rPr>
              <w:t>кардиологические для взрослых</w:t>
            </w:r>
          </w:p>
        </w:tc>
        <w:tc>
          <w:tcPr>
            <w:tcW w:w="520" w:type="pct"/>
            <w:shd w:val="clear" w:color="000000" w:fill="FFFFFF"/>
            <w:noWrap/>
            <w:vAlign w:val="center"/>
          </w:tcPr>
          <w:p w14:paraId="156FFD4B" w14:textId="77777777" w:rsidR="00B437E1" w:rsidRPr="002C0F09" w:rsidRDefault="00D51234" w:rsidP="00B437E1">
            <w:pPr>
              <w:jc w:val="center"/>
              <w:rPr>
                <w:sz w:val="18"/>
                <w:szCs w:val="18"/>
                <w:lang w:eastAsia="ru-RU"/>
              </w:rPr>
            </w:pPr>
            <w:r w:rsidRPr="002C0F09">
              <w:rPr>
                <w:sz w:val="18"/>
                <w:szCs w:val="18"/>
                <w:lang w:eastAsia="ru-RU"/>
              </w:rPr>
              <w:t>269,5</w:t>
            </w:r>
          </w:p>
        </w:tc>
        <w:tc>
          <w:tcPr>
            <w:tcW w:w="520" w:type="pct"/>
            <w:shd w:val="clear" w:color="000000" w:fill="FFFFFF"/>
            <w:noWrap/>
            <w:vAlign w:val="center"/>
          </w:tcPr>
          <w:p w14:paraId="0454E20B" w14:textId="77777777" w:rsidR="00B437E1" w:rsidRPr="002C0F09" w:rsidRDefault="00D51234" w:rsidP="00B437E1">
            <w:pPr>
              <w:jc w:val="center"/>
              <w:rPr>
                <w:sz w:val="18"/>
                <w:szCs w:val="18"/>
                <w:lang w:eastAsia="ru-RU"/>
              </w:rPr>
            </w:pPr>
            <w:r w:rsidRPr="002C0F09">
              <w:rPr>
                <w:sz w:val="18"/>
                <w:szCs w:val="18"/>
                <w:lang w:eastAsia="ru-RU"/>
              </w:rPr>
              <w:t>24,4</w:t>
            </w:r>
          </w:p>
        </w:tc>
        <w:tc>
          <w:tcPr>
            <w:tcW w:w="663" w:type="pct"/>
            <w:shd w:val="clear" w:color="000000" w:fill="FFFFFF"/>
            <w:noWrap/>
            <w:vAlign w:val="center"/>
          </w:tcPr>
          <w:p w14:paraId="47707186" w14:textId="77777777" w:rsidR="00B437E1" w:rsidRPr="002C0F09" w:rsidRDefault="00D51234" w:rsidP="00B437E1">
            <w:pPr>
              <w:jc w:val="center"/>
              <w:rPr>
                <w:sz w:val="18"/>
                <w:szCs w:val="18"/>
                <w:lang w:eastAsia="ru-RU"/>
              </w:rPr>
            </w:pPr>
            <w:r w:rsidRPr="002C0F09">
              <w:rPr>
                <w:sz w:val="18"/>
                <w:szCs w:val="18"/>
                <w:lang w:eastAsia="ru-RU"/>
              </w:rPr>
              <w:t>11,1</w:t>
            </w:r>
          </w:p>
        </w:tc>
        <w:tc>
          <w:tcPr>
            <w:tcW w:w="686" w:type="pct"/>
            <w:shd w:val="clear" w:color="000000" w:fill="FFFFFF"/>
            <w:noWrap/>
            <w:vAlign w:val="center"/>
          </w:tcPr>
          <w:p w14:paraId="3FBFFDFE" w14:textId="77777777" w:rsidR="00B437E1" w:rsidRPr="002C0F09" w:rsidRDefault="00D51234" w:rsidP="00B437E1">
            <w:pPr>
              <w:jc w:val="center"/>
              <w:rPr>
                <w:sz w:val="18"/>
                <w:szCs w:val="18"/>
                <w:lang w:eastAsia="ru-RU"/>
              </w:rPr>
            </w:pPr>
            <w:r w:rsidRPr="002C0F09">
              <w:rPr>
                <w:sz w:val="18"/>
                <w:szCs w:val="18"/>
                <w:lang w:eastAsia="ru-RU"/>
              </w:rPr>
              <w:t>2,8</w:t>
            </w:r>
          </w:p>
        </w:tc>
      </w:tr>
      <w:tr w:rsidR="00B437E1" w:rsidRPr="002C0F09" w14:paraId="0FD604BA" w14:textId="77777777" w:rsidTr="00F724AF">
        <w:trPr>
          <w:trHeight w:val="420"/>
        </w:trPr>
        <w:tc>
          <w:tcPr>
            <w:tcW w:w="2611" w:type="pct"/>
            <w:shd w:val="clear" w:color="000000" w:fill="FFFFFF"/>
            <w:vAlign w:val="center"/>
            <w:hideMark/>
          </w:tcPr>
          <w:p w14:paraId="1890DFB2" w14:textId="77777777" w:rsidR="00B437E1" w:rsidRPr="002C0F09" w:rsidRDefault="00B437E1" w:rsidP="00B437E1">
            <w:pPr>
              <w:rPr>
                <w:sz w:val="18"/>
                <w:szCs w:val="18"/>
                <w:lang w:eastAsia="ru-RU"/>
              </w:rPr>
            </w:pPr>
            <w:r w:rsidRPr="002C0F09">
              <w:rPr>
                <w:sz w:val="18"/>
                <w:szCs w:val="18"/>
                <w:lang w:eastAsia="ru-RU"/>
              </w:rPr>
              <w:t>из них: кардиологические интенсивной терапии</w:t>
            </w:r>
          </w:p>
        </w:tc>
        <w:tc>
          <w:tcPr>
            <w:tcW w:w="520" w:type="pct"/>
            <w:shd w:val="clear" w:color="000000" w:fill="FFFFFF"/>
            <w:noWrap/>
            <w:vAlign w:val="center"/>
          </w:tcPr>
          <w:p w14:paraId="08E263E5" w14:textId="77777777" w:rsidR="00B437E1" w:rsidRPr="002C0F09" w:rsidRDefault="00D51234" w:rsidP="00B437E1">
            <w:pPr>
              <w:jc w:val="center"/>
              <w:rPr>
                <w:sz w:val="18"/>
                <w:szCs w:val="18"/>
                <w:lang w:eastAsia="ru-RU"/>
              </w:rPr>
            </w:pPr>
            <w:r w:rsidRPr="002C0F09">
              <w:rPr>
                <w:sz w:val="18"/>
                <w:szCs w:val="18"/>
                <w:lang w:eastAsia="ru-RU"/>
              </w:rPr>
              <w:t>284,7</w:t>
            </w:r>
          </w:p>
        </w:tc>
        <w:tc>
          <w:tcPr>
            <w:tcW w:w="520" w:type="pct"/>
            <w:shd w:val="clear" w:color="000000" w:fill="FFFFFF"/>
            <w:noWrap/>
            <w:vAlign w:val="center"/>
          </w:tcPr>
          <w:p w14:paraId="701EEC74" w14:textId="77777777" w:rsidR="00B437E1" w:rsidRPr="002C0F09" w:rsidRDefault="00D51234" w:rsidP="00B437E1">
            <w:pPr>
              <w:jc w:val="center"/>
              <w:rPr>
                <w:sz w:val="18"/>
                <w:szCs w:val="18"/>
                <w:lang w:eastAsia="ru-RU"/>
              </w:rPr>
            </w:pPr>
            <w:r w:rsidRPr="002C0F09">
              <w:rPr>
                <w:sz w:val="18"/>
                <w:szCs w:val="18"/>
                <w:lang w:eastAsia="ru-RU"/>
              </w:rPr>
              <w:t>113,3</w:t>
            </w:r>
          </w:p>
        </w:tc>
        <w:tc>
          <w:tcPr>
            <w:tcW w:w="663" w:type="pct"/>
            <w:shd w:val="clear" w:color="000000" w:fill="FFFFFF"/>
            <w:noWrap/>
            <w:vAlign w:val="center"/>
          </w:tcPr>
          <w:p w14:paraId="6D621B0B" w14:textId="77777777" w:rsidR="00B437E1" w:rsidRPr="002C0F09" w:rsidRDefault="00D51234" w:rsidP="00B437E1">
            <w:pPr>
              <w:jc w:val="center"/>
              <w:rPr>
                <w:sz w:val="18"/>
                <w:szCs w:val="18"/>
                <w:lang w:eastAsia="ru-RU"/>
              </w:rPr>
            </w:pPr>
            <w:r w:rsidRPr="002C0F09">
              <w:rPr>
                <w:sz w:val="18"/>
                <w:szCs w:val="18"/>
                <w:lang w:eastAsia="ru-RU"/>
              </w:rPr>
              <w:t>2,5</w:t>
            </w:r>
          </w:p>
        </w:tc>
        <w:tc>
          <w:tcPr>
            <w:tcW w:w="686" w:type="pct"/>
            <w:shd w:val="clear" w:color="000000" w:fill="FFFFFF"/>
            <w:noWrap/>
            <w:vAlign w:val="center"/>
          </w:tcPr>
          <w:p w14:paraId="67B46D67" w14:textId="77777777" w:rsidR="00B437E1" w:rsidRPr="002C0F09" w:rsidRDefault="00D51234" w:rsidP="00B437E1">
            <w:pPr>
              <w:jc w:val="center"/>
              <w:rPr>
                <w:sz w:val="18"/>
                <w:szCs w:val="18"/>
                <w:lang w:eastAsia="ru-RU"/>
              </w:rPr>
            </w:pPr>
            <w:r w:rsidRPr="002C0F09">
              <w:rPr>
                <w:sz w:val="18"/>
                <w:szCs w:val="18"/>
                <w:lang w:eastAsia="ru-RU"/>
              </w:rPr>
              <w:t>1,8</w:t>
            </w:r>
          </w:p>
        </w:tc>
      </w:tr>
      <w:tr w:rsidR="00B437E1" w:rsidRPr="002C0F09" w14:paraId="4D1F07BE" w14:textId="77777777" w:rsidTr="00F724AF">
        <w:trPr>
          <w:trHeight w:val="480"/>
        </w:trPr>
        <w:tc>
          <w:tcPr>
            <w:tcW w:w="2611" w:type="pct"/>
            <w:shd w:val="clear" w:color="000000" w:fill="FFFFFF"/>
            <w:vAlign w:val="center"/>
            <w:hideMark/>
          </w:tcPr>
          <w:p w14:paraId="20801429" w14:textId="77777777" w:rsidR="00B437E1" w:rsidRPr="002C0F09" w:rsidRDefault="00B437E1" w:rsidP="00B437E1">
            <w:pPr>
              <w:rPr>
                <w:sz w:val="18"/>
                <w:szCs w:val="18"/>
                <w:lang w:eastAsia="ru-RU"/>
              </w:rPr>
            </w:pPr>
            <w:r w:rsidRPr="002C0F09">
              <w:rPr>
                <w:sz w:val="18"/>
                <w:szCs w:val="18"/>
                <w:lang w:eastAsia="ru-RU"/>
              </w:rPr>
              <w:t>кардиологические для больных с острым инфарктом миокарда</w:t>
            </w:r>
          </w:p>
        </w:tc>
        <w:tc>
          <w:tcPr>
            <w:tcW w:w="520" w:type="pct"/>
            <w:shd w:val="clear" w:color="000000" w:fill="FFFFFF"/>
            <w:noWrap/>
            <w:vAlign w:val="center"/>
          </w:tcPr>
          <w:p w14:paraId="6C923266" w14:textId="77777777" w:rsidR="00B437E1" w:rsidRPr="002C0F09" w:rsidRDefault="00D51234" w:rsidP="00B437E1">
            <w:pPr>
              <w:jc w:val="center"/>
              <w:rPr>
                <w:sz w:val="18"/>
                <w:szCs w:val="18"/>
                <w:lang w:eastAsia="ru-RU"/>
              </w:rPr>
            </w:pPr>
            <w:r w:rsidRPr="002C0F09">
              <w:rPr>
                <w:sz w:val="18"/>
                <w:szCs w:val="18"/>
                <w:lang w:eastAsia="ru-RU"/>
              </w:rPr>
              <w:t>299,3</w:t>
            </w:r>
          </w:p>
        </w:tc>
        <w:tc>
          <w:tcPr>
            <w:tcW w:w="520" w:type="pct"/>
            <w:shd w:val="clear" w:color="000000" w:fill="FFFFFF"/>
            <w:noWrap/>
            <w:vAlign w:val="center"/>
          </w:tcPr>
          <w:p w14:paraId="3FA45429" w14:textId="77777777" w:rsidR="00B437E1" w:rsidRPr="002C0F09" w:rsidRDefault="00D51234" w:rsidP="00B437E1">
            <w:pPr>
              <w:jc w:val="center"/>
              <w:rPr>
                <w:sz w:val="18"/>
                <w:szCs w:val="18"/>
                <w:lang w:eastAsia="ru-RU"/>
              </w:rPr>
            </w:pPr>
            <w:r w:rsidRPr="002C0F09">
              <w:rPr>
                <w:sz w:val="18"/>
                <w:szCs w:val="18"/>
                <w:lang w:eastAsia="ru-RU"/>
              </w:rPr>
              <w:t>26,8</w:t>
            </w:r>
          </w:p>
        </w:tc>
        <w:tc>
          <w:tcPr>
            <w:tcW w:w="663" w:type="pct"/>
            <w:shd w:val="clear" w:color="000000" w:fill="FFFFFF"/>
            <w:noWrap/>
            <w:vAlign w:val="center"/>
          </w:tcPr>
          <w:p w14:paraId="1E3D9252" w14:textId="77777777" w:rsidR="00B437E1" w:rsidRPr="002C0F09" w:rsidRDefault="00D51234" w:rsidP="00B437E1">
            <w:pPr>
              <w:jc w:val="center"/>
              <w:rPr>
                <w:sz w:val="18"/>
                <w:szCs w:val="18"/>
                <w:lang w:eastAsia="ru-RU"/>
              </w:rPr>
            </w:pPr>
            <w:r w:rsidRPr="002C0F09">
              <w:rPr>
                <w:sz w:val="18"/>
                <w:szCs w:val="18"/>
                <w:lang w:eastAsia="ru-RU"/>
              </w:rPr>
              <w:t>11,2</w:t>
            </w:r>
          </w:p>
        </w:tc>
        <w:tc>
          <w:tcPr>
            <w:tcW w:w="686" w:type="pct"/>
            <w:shd w:val="clear" w:color="000000" w:fill="FFFFFF"/>
            <w:noWrap/>
            <w:vAlign w:val="center"/>
          </w:tcPr>
          <w:p w14:paraId="3B231D12" w14:textId="77777777" w:rsidR="00B437E1" w:rsidRPr="002C0F09" w:rsidRDefault="00D51234" w:rsidP="00B437E1">
            <w:pPr>
              <w:jc w:val="center"/>
              <w:rPr>
                <w:sz w:val="18"/>
                <w:szCs w:val="18"/>
                <w:lang w:eastAsia="ru-RU"/>
              </w:rPr>
            </w:pPr>
            <w:r w:rsidRPr="002C0F09">
              <w:rPr>
                <w:sz w:val="18"/>
                <w:szCs w:val="18"/>
                <w:lang w:eastAsia="ru-RU"/>
              </w:rPr>
              <w:t>5,0</w:t>
            </w:r>
          </w:p>
        </w:tc>
      </w:tr>
      <w:tr w:rsidR="00B437E1" w:rsidRPr="002C0F09" w14:paraId="5BE2327A" w14:textId="77777777" w:rsidTr="00F724AF">
        <w:trPr>
          <w:trHeight w:val="300"/>
        </w:trPr>
        <w:tc>
          <w:tcPr>
            <w:tcW w:w="2611" w:type="pct"/>
            <w:shd w:val="clear" w:color="000000" w:fill="FFFFFF"/>
            <w:vAlign w:val="center"/>
            <w:hideMark/>
          </w:tcPr>
          <w:p w14:paraId="3A78D373" w14:textId="77777777" w:rsidR="00B437E1" w:rsidRPr="002C0F09" w:rsidRDefault="00B437E1" w:rsidP="00B437E1">
            <w:pPr>
              <w:rPr>
                <w:sz w:val="18"/>
                <w:szCs w:val="18"/>
                <w:lang w:eastAsia="ru-RU"/>
              </w:rPr>
            </w:pPr>
            <w:r w:rsidRPr="002C0F09">
              <w:rPr>
                <w:sz w:val="18"/>
                <w:szCs w:val="18"/>
                <w:lang w:eastAsia="ru-RU"/>
              </w:rPr>
              <w:lastRenderedPageBreak/>
              <w:t>неврологические для взрослых</w:t>
            </w:r>
          </w:p>
        </w:tc>
        <w:tc>
          <w:tcPr>
            <w:tcW w:w="520" w:type="pct"/>
            <w:shd w:val="clear" w:color="000000" w:fill="FFFFFF"/>
            <w:noWrap/>
            <w:vAlign w:val="center"/>
          </w:tcPr>
          <w:p w14:paraId="4854AAEF" w14:textId="77777777" w:rsidR="00B437E1" w:rsidRPr="002C0F09" w:rsidRDefault="00D51234" w:rsidP="00B437E1">
            <w:pPr>
              <w:jc w:val="center"/>
              <w:rPr>
                <w:sz w:val="18"/>
                <w:szCs w:val="18"/>
                <w:lang w:eastAsia="ru-RU"/>
              </w:rPr>
            </w:pPr>
            <w:r w:rsidRPr="002C0F09">
              <w:rPr>
                <w:sz w:val="18"/>
                <w:szCs w:val="18"/>
                <w:lang w:eastAsia="ru-RU"/>
              </w:rPr>
              <w:t>240,0</w:t>
            </w:r>
          </w:p>
        </w:tc>
        <w:tc>
          <w:tcPr>
            <w:tcW w:w="520" w:type="pct"/>
            <w:shd w:val="clear" w:color="000000" w:fill="FFFFFF"/>
            <w:noWrap/>
            <w:vAlign w:val="center"/>
          </w:tcPr>
          <w:p w14:paraId="732E6997" w14:textId="77777777" w:rsidR="00B437E1" w:rsidRPr="002C0F09" w:rsidRDefault="00D51234" w:rsidP="00B437E1">
            <w:pPr>
              <w:jc w:val="center"/>
              <w:rPr>
                <w:sz w:val="18"/>
                <w:szCs w:val="18"/>
                <w:lang w:eastAsia="ru-RU"/>
              </w:rPr>
            </w:pPr>
            <w:r w:rsidRPr="002C0F09">
              <w:rPr>
                <w:sz w:val="18"/>
                <w:szCs w:val="18"/>
                <w:lang w:eastAsia="ru-RU"/>
              </w:rPr>
              <w:t>22,5</w:t>
            </w:r>
          </w:p>
        </w:tc>
        <w:tc>
          <w:tcPr>
            <w:tcW w:w="663" w:type="pct"/>
            <w:shd w:val="clear" w:color="000000" w:fill="FFFFFF"/>
            <w:noWrap/>
            <w:vAlign w:val="center"/>
          </w:tcPr>
          <w:p w14:paraId="5695ACBB" w14:textId="77777777" w:rsidR="00B437E1" w:rsidRPr="002C0F09" w:rsidRDefault="00D51234" w:rsidP="00B437E1">
            <w:pPr>
              <w:jc w:val="center"/>
              <w:rPr>
                <w:sz w:val="18"/>
                <w:szCs w:val="18"/>
                <w:lang w:eastAsia="ru-RU"/>
              </w:rPr>
            </w:pPr>
            <w:r w:rsidRPr="002C0F09">
              <w:rPr>
                <w:sz w:val="18"/>
                <w:szCs w:val="18"/>
                <w:lang w:eastAsia="ru-RU"/>
              </w:rPr>
              <w:t>10,7</w:t>
            </w:r>
          </w:p>
        </w:tc>
        <w:tc>
          <w:tcPr>
            <w:tcW w:w="686" w:type="pct"/>
            <w:shd w:val="clear" w:color="000000" w:fill="FFFFFF"/>
            <w:noWrap/>
            <w:vAlign w:val="center"/>
          </w:tcPr>
          <w:p w14:paraId="47106AE8" w14:textId="77777777" w:rsidR="00B437E1" w:rsidRPr="002C0F09" w:rsidRDefault="00D51234" w:rsidP="00B437E1">
            <w:pPr>
              <w:jc w:val="center"/>
              <w:rPr>
                <w:sz w:val="18"/>
                <w:szCs w:val="18"/>
                <w:lang w:eastAsia="ru-RU"/>
              </w:rPr>
            </w:pPr>
            <w:r w:rsidRPr="002C0F09">
              <w:rPr>
                <w:sz w:val="18"/>
                <w:szCs w:val="18"/>
                <w:lang w:eastAsia="ru-RU"/>
              </w:rPr>
              <w:t>5,0</w:t>
            </w:r>
          </w:p>
        </w:tc>
      </w:tr>
      <w:tr w:rsidR="00B437E1" w:rsidRPr="002C0F09" w14:paraId="0DF84131" w14:textId="77777777" w:rsidTr="00F724AF">
        <w:trPr>
          <w:trHeight w:val="630"/>
        </w:trPr>
        <w:tc>
          <w:tcPr>
            <w:tcW w:w="2611" w:type="pct"/>
            <w:shd w:val="clear" w:color="000000" w:fill="FFFFFF"/>
            <w:vAlign w:val="center"/>
            <w:hideMark/>
          </w:tcPr>
          <w:p w14:paraId="0FB75741" w14:textId="77777777" w:rsidR="00B437E1" w:rsidRPr="002C0F09" w:rsidRDefault="00B437E1" w:rsidP="00B437E1">
            <w:pPr>
              <w:rPr>
                <w:sz w:val="18"/>
                <w:szCs w:val="18"/>
                <w:lang w:eastAsia="ru-RU"/>
              </w:rPr>
            </w:pPr>
            <w:r w:rsidRPr="002C0F09">
              <w:rPr>
                <w:sz w:val="18"/>
                <w:szCs w:val="18"/>
                <w:lang w:eastAsia="ru-RU"/>
              </w:rPr>
              <w:t>из них: неврологические для больных с острыми нарушениями мозгового кровообращения</w:t>
            </w:r>
          </w:p>
        </w:tc>
        <w:tc>
          <w:tcPr>
            <w:tcW w:w="520" w:type="pct"/>
            <w:shd w:val="clear" w:color="000000" w:fill="FFFFFF"/>
            <w:noWrap/>
            <w:vAlign w:val="center"/>
          </w:tcPr>
          <w:p w14:paraId="079AFF6E" w14:textId="77777777" w:rsidR="00B437E1" w:rsidRPr="002C0F09" w:rsidRDefault="00D51234" w:rsidP="00B437E1">
            <w:pPr>
              <w:jc w:val="center"/>
              <w:rPr>
                <w:sz w:val="18"/>
                <w:szCs w:val="18"/>
                <w:lang w:eastAsia="ru-RU"/>
              </w:rPr>
            </w:pPr>
            <w:r w:rsidRPr="002C0F09">
              <w:rPr>
                <w:sz w:val="18"/>
                <w:szCs w:val="18"/>
                <w:lang w:eastAsia="ru-RU"/>
              </w:rPr>
              <w:t>324,1</w:t>
            </w:r>
          </w:p>
        </w:tc>
        <w:tc>
          <w:tcPr>
            <w:tcW w:w="520" w:type="pct"/>
            <w:shd w:val="clear" w:color="000000" w:fill="FFFFFF"/>
            <w:noWrap/>
            <w:vAlign w:val="center"/>
          </w:tcPr>
          <w:p w14:paraId="6045D5E2" w14:textId="77777777" w:rsidR="00B437E1" w:rsidRPr="002C0F09" w:rsidRDefault="00D67D33" w:rsidP="00B437E1">
            <w:pPr>
              <w:jc w:val="center"/>
              <w:rPr>
                <w:sz w:val="18"/>
                <w:szCs w:val="18"/>
                <w:lang w:eastAsia="ru-RU"/>
              </w:rPr>
            </w:pPr>
            <w:r w:rsidRPr="002C0F09">
              <w:rPr>
                <w:sz w:val="18"/>
                <w:szCs w:val="18"/>
                <w:lang w:eastAsia="ru-RU"/>
              </w:rPr>
              <w:t>29,9</w:t>
            </w:r>
          </w:p>
        </w:tc>
        <w:tc>
          <w:tcPr>
            <w:tcW w:w="663" w:type="pct"/>
            <w:shd w:val="clear" w:color="000000" w:fill="FFFFFF"/>
            <w:noWrap/>
            <w:vAlign w:val="center"/>
          </w:tcPr>
          <w:p w14:paraId="722B1E68" w14:textId="77777777" w:rsidR="00B437E1" w:rsidRPr="002C0F09" w:rsidRDefault="00D51234" w:rsidP="00B437E1">
            <w:pPr>
              <w:jc w:val="center"/>
              <w:rPr>
                <w:sz w:val="18"/>
                <w:szCs w:val="18"/>
                <w:lang w:eastAsia="ru-RU"/>
              </w:rPr>
            </w:pPr>
            <w:r w:rsidRPr="002C0F09">
              <w:rPr>
                <w:sz w:val="18"/>
                <w:szCs w:val="18"/>
                <w:lang w:eastAsia="ru-RU"/>
              </w:rPr>
              <w:t>10,8</w:t>
            </w:r>
          </w:p>
        </w:tc>
        <w:tc>
          <w:tcPr>
            <w:tcW w:w="686" w:type="pct"/>
            <w:shd w:val="clear" w:color="000000" w:fill="FFFFFF"/>
            <w:noWrap/>
            <w:vAlign w:val="center"/>
          </w:tcPr>
          <w:p w14:paraId="7B3A7DC7" w14:textId="77777777" w:rsidR="00B437E1" w:rsidRPr="002C0F09" w:rsidRDefault="00D67D33" w:rsidP="00B437E1">
            <w:pPr>
              <w:jc w:val="center"/>
              <w:rPr>
                <w:sz w:val="18"/>
                <w:szCs w:val="18"/>
                <w:lang w:eastAsia="ru-RU"/>
              </w:rPr>
            </w:pPr>
            <w:r w:rsidRPr="002C0F09">
              <w:rPr>
                <w:sz w:val="18"/>
                <w:szCs w:val="18"/>
                <w:lang w:eastAsia="ru-RU"/>
              </w:rPr>
              <w:t>16,7</w:t>
            </w:r>
          </w:p>
        </w:tc>
      </w:tr>
      <w:tr w:rsidR="00B437E1" w:rsidRPr="002C0F09" w14:paraId="28F2565F" w14:textId="77777777" w:rsidTr="00F724AF">
        <w:trPr>
          <w:trHeight w:val="300"/>
        </w:trPr>
        <w:tc>
          <w:tcPr>
            <w:tcW w:w="2611" w:type="pct"/>
            <w:shd w:val="clear" w:color="000000" w:fill="FFFFFF"/>
            <w:vAlign w:val="center"/>
            <w:hideMark/>
          </w:tcPr>
          <w:p w14:paraId="07E9BF0F" w14:textId="77777777" w:rsidR="00B437E1" w:rsidRPr="002C0F09" w:rsidRDefault="00B437E1" w:rsidP="00B437E1">
            <w:pPr>
              <w:rPr>
                <w:sz w:val="18"/>
                <w:szCs w:val="18"/>
                <w:lang w:eastAsia="ru-RU"/>
              </w:rPr>
            </w:pPr>
            <w:r w:rsidRPr="002C0F09">
              <w:rPr>
                <w:sz w:val="18"/>
                <w:szCs w:val="18"/>
                <w:lang w:eastAsia="ru-RU"/>
              </w:rPr>
              <w:t>неврологические интенсивной терапии</w:t>
            </w:r>
          </w:p>
        </w:tc>
        <w:tc>
          <w:tcPr>
            <w:tcW w:w="520" w:type="pct"/>
            <w:shd w:val="clear" w:color="000000" w:fill="FFFFFF"/>
            <w:noWrap/>
            <w:vAlign w:val="center"/>
          </w:tcPr>
          <w:p w14:paraId="2D535627" w14:textId="77777777" w:rsidR="00B437E1" w:rsidRPr="002C0F09" w:rsidRDefault="00D67D33" w:rsidP="00B437E1">
            <w:pPr>
              <w:jc w:val="center"/>
              <w:rPr>
                <w:sz w:val="18"/>
                <w:szCs w:val="18"/>
                <w:lang w:eastAsia="ru-RU"/>
              </w:rPr>
            </w:pPr>
            <w:r w:rsidRPr="002C0F09">
              <w:rPr>
                <w:sz w:val="18"/>
                <w:szCs w:val="18"/>
                <w:lang w:eastAsia="ru-RU"/>
              </w:rPr>
              <w:t>223,3</w:t>
            </w:r>
          </w:p>
        </w:tc>
        <w:tc>
          <w:tcPr>
            <w:tcW w:w="520" w:type="pct"/>
            <w:shd w:val="clear" w:color="000000" w:fill="FFFFFF"/>
            <w:noWrap/>
            <w:vAlign w:val="center"/>
          </w:tcPr>
          <w:p w14:paraId="711CD661" w14:textId="77777777" w:rsidR="00B437E1" w:rsidRPr="002C0F09" w:rsidRDefault="00D67D33" w:rsidP="00B437E1">
            <w:pPr>
              <w:jc w:val="center"/>
              <w:rPr>
                <w:sz w:val="18"/>
                <w:szCs w:val="18"/>
                <w:lang w:eastAsia="ru-RU"/>
              </w:rPr>
            </w:pPr>
            <w:r w:rsidRPr="002C0F09">
              <w:rPr>
                <w:sz w:val="18"/>
                <w:szCs w:val="18"/>
                <w:lang w:eastAsia="ru-RU"/>
              </w:rPr>
              <w:t>53,5</w:t>
            </w:r>
          </w:p>
        </w:tc>
        <w:tc>
          <w:tcPr>
            <w:tcW w:w="663" w:type="pct"/>
            <w:shd w:val="clear" w:color="000000" w:fill="FFFFFF"/>
            <w:noWrap/>
            <w:vAlign w:val="center"/>
          </w:tcPr>
          <w:p w14:paraId="7A593AA0" w14:textId="77777777" w:rsidR="00B437E1" w:rsidRPr="002C0F09" w:rsidRDefault="00D67D33" w:rsidP="00B437E1">
            <w:pPr>
              <w:jc w:val="center"/>
              <w:rPr>
                <w:sz w:val="18"/>
                <w:szCs w:val="18"/>
                <w:lang w:eastAsia="ru-RU"/>
              </w:rPr>
            </w:pPr>
            <w:r w:rsidRPr="002C0F09">
              <w:rPr>
                <w:sz w:val="18"/>
                <w:szCs w:val="18"/>
                <w:lang w:eastAsia="ru-RU"/>
              </w:rPr>
              <w:t>4,2</w:t>
            </w:r>
          </w:p>
        </w:tc>
        <w:tc>
          <w:tcPr>
            <w:tcW w:w="686" w:type="pct"/>
            <w:shd w:val="clear" w:color="000000" w:fill="FFFFFF"/>
            <w:noWrap/>
            <w:vAlign w:val="center"/>
          </w:tcPr>
          <w:p w14:paraId="4C2B01D6" w14:textId="77777777" w:rsidR="00B437E1" w:rsidRPr="002C0F09" w:rsidRDefault="00D67D33" w:rsidP="00B437E1">
            <w:pPr>
              <w:jc w:val="center"/>
              <w:rPr>
                <w:sz w:val="18"/>
                <w:szCs w:val="18"/>
                <w:lang w:eastAsia="ru-RU"/>
              </w:rPr>
            </w:pPr>
            <w:r w:rsidRPr="002C0F09">
              <w:rPr>
                <w:sz w:val="18"/>
                <w:szCs w:val="18"/>
                <w:lang w:eastAsia="ru-RU"/>
              </w:rPr>
              <w:t>4,7</w:t>
            </w:r>
          </w:p>
        </w:tc>
      </w:tr>
      <w:tr w:rsidR="00B437E1" w:rsidRPr="002C0F09" w14:paraId="72149B6B" w14:textId="77777777" w:rsidTr="00F724AF">
        <w:trPr>
          <w:trHeight w:val="300"/>
        </w:trPr>
        <w:tc>
          <w:tcPr>
            <w:tcW w:w="2611" w:type="pct"/>
            <w:shd w:val="clear" w:color="000000" w:fill="FFFFFF"/>
            <w:vAlign w:val="center"/>
            <w:hideMark/>
          </w:tcPr>
          <w:p w14:paraId="73E83600" w14:textId="77777777" w:rsidR="00B437E1" w:rsidRPr="002C0F09" w:rsidRDefault="00B437E1" w:rsidP="00B437E1">
            <w:pPr>
              <w:rPr>
                <w:sz w:val="18"/>
                <w:szCs w:val="18"/>
                <w:lang w:eastAsia="ru-RU"/>
              </w:rPr>
            </w:pPr>
            <w:r w:rsidRPr="002C0F09">
              <w:rPr>
                <w:sz w:val="18"/>
                <w:szCs w:val="18"/>
                <w:lang w:eastAsia="ru-RU"/>
              </w:rPr>
              <w:t>терапевтические</w:t>
            </w:r>
          </w:p>
        </w:tc>
        <w:tc>
          <w:tcPr>
            <w:tcW w:w="520" w:type="pct"/>
            <w:shd w:val="clear" w:color="000000" w:fill="FFFFFF"/>
            <w:noWrap/>
            <w:vAlign w:val="center"/>
          </w:tcPr>
          <w:p w14:paraId="2E6CA6BF" w14:textId="77777777" w:rsidR="00B437E1" w:rsidRPr="002C0F09" w:rsidRDefault="00D67D33" w:rsidP="00B437E1">
            <w:pPr>
              <w:jc w:val="center"/>
              <w:rPr>
                <w:sz w:val="18"/>
                <w:szCs w:val="18"/>
                <w:lang w:eastAsia="ru-RU"/>
              </w:rPr>
            </w:pPr>
            <w:r w:rsidRPr="002C0F09">
              <w:rPr>
                <w:sz w:val="18"/>
                <w:szCs w:val="18"/>
                <w:lang w:eastAsia="ru-RU"/>
              </w:rPr>
              <w:t>279,0</w:t>
            </w:r>
          </w:p>
        </w:tc>
        <w:tc>
          <w:tcPr>
            <w:tcW w:w="520" w:type="pct"/>
            <w:shd w:val="clear" w:color="000000" w:fill="FFFFFF"/>
            <w:noWrap/>
            <w:vAlign w:val="center"/>
          </w:tcPr>
          <w:p w14:paraId="1945B3E6" w14:textId="77777777" w:rsidR="00B437E1" w:rsidRPr="002C0F09" w:rsidRDefault="00D67D33" w:rsidP="00B437E1">
            <w:pPr>
              <w:jc w:val="center"/>
              <w:rPr>
                <w:sz w:val="18"/>
                <w:szCs w:val="18"/>
                <w:lang w:eastAsia="ru-RU"/>
              </w:rPr>
            </w:pPr>
            <w:r w:rsidRPr="002C0F09">
              <w:rPr>
                <w:sz w:val="18"/>
                <w:szCs w:val="18"/>
                <w:lang w:eastAsia="ru-RU"/>
              </w:rPr>
              <w:t>29,6</w:t>
            </w:r>
          </w:p>
        </w:tc>
        <w:tc>
          <w:tcPr>
            <w:tcW w:w="663" w:type="pct"/>
            <w:shd w:val="clear" w:color="000000" w:fill="FFFFFF"/>
            <w:noWrap/>
            <w:vAlign w:val="center"/>
          </w:tcPr>
          <w:p w14:paraId="22132F1C" w14:textId="77777777" w:rsidR="00B437E1" w:rsidRPr="002C0F09" w:rsidRDefault="00D67D33" w:rsidP="00B437E1">
            <w:pPr>
              <w:jc w:val="center"/>
              <w:rPr>
                <w:sz w:val="18"/>
                <w:szCs w:val="18"/>
                <w:lang w:eastAsia="ru-RU"/>
              </w:rPr>
            </w:pPr>
            <w:r w:rsidRPr="002C0F09">
              <w:rPr>
                <w:sz w:val="18"/>
                <w:szCs w:val="18"/>
                <w:lang w:eastAsia="ru-RU"/>
              </w:rPr>
              <w:t>9,4</w:t>
            </w:r>
          </w:p>
        </w:tc>
        <w:tc>
          <w:tcPr>
            <w:tcW w:w="686" w:type="pct"/>
            <w:shd w:val="clear" w:color="000000" w:fill="FFFFFF"/>
            <w:noWrap/>
            <w:vAlign w:val="center"/>
          </w:tcPr>
          <w:p w14:paraId="5503139F" w14:textId="77777777" w:rsidR="00B437E1" w:rsidRPr="002C0F09" w:rsidRDefault="00D67D33" w:rsidP="00B437E1">
            <w:pPr>
              <w:jc w:val="center"/>
              <w:rPr>
                <w:sz w:val="18"/>
                <w:szCs w:val="18"/>
                <w:lang w:eastAsia="ru-RU"/>
              </w:rPr>
            </w:pPr>
            <w:r w:rsidRPr="002C0F09">
              <w:rPr>
                <w:sz w:val="18"/>
                <w:szCs w:val="18"/>
                <w:lang w:eastAsia="ru-RU"/>
              </w:rPr>
              <w:t>2,4</w:t>
            </w:r>
          </w:p>
        </w:tc>
      </w:tr>
    </w:tbl>
    <w:p w14:paraId="1B9B3DDA" w14:textId="77777777" w:rsidR="002212E9" w:rsidRPr="002C0F09" w:rsidRDefault="002212E9" w:rsidP="001F20AB">
      <w:pPr>
        <w:pStyle w:val="a3"/>
        <w:jc w:val="center"/>
        <w:rPr>
          <w:b/>
          <w:bCs/>
        </w:rPr>
      </w:pPr>
    </w:p>
    <w:p w14:paraId="68812ACC" w14:textId="77777777" w:rsidR="00373F6C" w:rsidRDefault="00373F6C" w:rsidP="00373F6C">
      <w:pPr>
        <w:jc w:val="center"/>
        <w:rPr>
          <w:b/>
          <w:bCs/>
          <w:sz w:val="28"/>
          <w:szCs w:val="28"/>
        </w:rPr>
      </w:pPr>
      <w:r w:rsidRPr="00373F6C">
        <w:rPr>
          <w:b/>
          <w:bCs/>
          <w:sz w:val="28"/>
          <w:szCs w:val="28"/>
        </w:rPr>
        <w:t>Анализ эффективности использования единиц тяжелой техники в период 2019-2021 гг.</w:t>
      </w:r>
    </w:p>
    <w:p w14:paraId="51B4512C" w14:textId="77777777" w:rsidR="00761AC6" w:rsidRPr="002C0F09" w:rsidRDefault="00761AC6" w:rsidP="00373F6C">
      <w:pPr>
        <w:jc w:val="center"/>
        <w:rPr>
          <w:b/>
          <w:bCs/>
          <w:sz w:val="28"/>
          <w:szCs w:val="28"/>
        </w:rPr>
      </w:pPr>
    </w:p>
    <w:p w14:paraId="30E2544A" w14:textId="77777777" w:rsidR="00373F6C" w:rsidRPr="002C0F09" w:rsidRDefault="00373F6C" w:rsidP="00373F6C">
      <w:pPr>
        <w:ind w:firstLine="709"/>
        <w:jc w:val="both"/>
        <w:rPr>
          <w:sz w:val="28"/>
          <w:szCs w:val="28"/>
        </w:rPr>
      </w:pPr>
      <w:r w:rsidRPr="002C0F09">
        <w:rPr>
          <w:sz w:val="28"/>
          <w:szCs w:val="28"/>
        </w:rPr>
        <w:t xml:space="preserve">В БУЗ РА «Республиканская больница» проводятся высокотехнологичные процедуры по профилям нейрохирургия и сердечно-сосудистая хирургия.  </w:t>
      </w:r>
    </w:p>
    <w:p w14:paraId="75C858FF" w14:textId="77777777" w:rsidR="00373F6C" w:rsidRPr="002C0F09" w:rsidRDefault="00373F6C" w:rsidP="00373F6C">
      <w:pPr>
        <w:ind w:firstLine="709"/>
        <w:jc w:val="both"/>
        <w:rPr>
          <w:sz w:val="28"/>
          <w:szCs w:val="28"/>
        </w:rPr>
      </w:pPr>
      <w:r w:rsidRPr="002C0F09">
        <w:rPr>
          <w:sz w:val="28"/>
          <w:szCs w:val="28"/>
        </w:rPr>
        <w:t>В июне 2013 г. в составе операционного блока открыт кабинет рентген-хирургических методов диагностики и лечения (далее – РХМДЛ). Кабинет оснащен ангиокардиографической системой Innova 3100-IQ модель Optima производства компании General Electric(USA). Режим работы кабинета круглосуточный (24/7), в вечернее и ночное время, выходные дни организовано дежурство врачей на дому.</w:t>
      </w:r>
    </w:p>
    <w:p w14:paraId="220B1EBB" w14:textId="77777777" w:rsidR="00373F6C" w:rsidRPr="002C0F09" w:rsidRDefault="00373F6C" w:rsidP="00373F6C">
      <w:pPr>
        <w:jc w:val="center"/>
        <w:rPr>
          <w:sz w:val="28"/>
          <w:szCs w:val="28"/>
        </w:rPr>
      </w:pPr>
    </w:p>
    <w:p w14:paraId="1FA6BB96" w14:textId="77777777" w:rsidR="00373F6C" w:rsidRDefault="00373F6C" w:rsidP="00373F6C">
      <w:pPr>
        <w:jc w:val="center"/>
        <w:rPr>
          <w:sz w:val="28"/>
          <w:szCs w:val="28"/>
        </w:rPr>
      </w:pPr>
      <w:r w:rsidRPr="002C0F09">
        <w:rPr>
          <w:sz w:val="28"/>
          <w:szCs w:val="28"/>
        </w:rPr>
        <w:t>Таблица 44. Рентгенэндоваскулярная диагностика и лечение</w:t>
      </w:r>
    </w:p>
    <w:p w14:paraId="60FAB9D9" w14:textId="77777777" w:rsidR="00761AC6" w:rsidRPr="002C0F09" w:rsidRDefault="00761AC6" w:rsidP="00373F6C">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651"/>
        <w:gridCol w:w="582"/>
        <w:gridCol w:w="579"/>
        <w:gridCol w:w="579"/>
        <w:gridCol w:w="685"/>
        <w:gridCol w:w="687"/>
        <w:gridCol w:w="604"/>
        <w:gridCol w:w="579"/>
        <w:gridCol w:w="725"/>
        <w:gridCol w:w="1014"/>
        <w:gridCol w:w="1158"/>
        <w:gridCol w:w="693"/>
      </w:tblGrid>
      <w:tr w:rsidR="00373F6C" w:rsidRPr="002C0F09" w14:paraId="2252A31C" w14:textId="77777777" w:rsidTr="00373F6C">
        <w:trPr>
          <w:trHeight w:val="300"/>
        </w:trPr>
        <w:tc>
          <w:tcPr>
            <w:tcW w:w="564" w:type="pct"/>
            <w:vMerge w:val="restart"/>
            <w:noWrap/>
            <w:vAlign w:val="center"/>
            <w:hideMark/>
          </w:tcPr>
          <w:p w14:paraId="271AC235" w14:textId="77777777" w:rsidR="00373F6C" w:rsidRPr="002C0F09" w:rsidRDefault="00373F6C" w:rsidP="001653D1">
            <w:pPr>
              <w:jc w:val="center"/>
              <w:rPr>
                <w:b/>
                <w:sz w:val="20"/>
                <w:szCs w:val="20"/>
                <w:lang w:eastAsia="ru-RU"/>
              </w:rPr>
            </w:pPr>
            <w:r w:rsidRPr="002C0F09">
              <w:rPr>
                <w:b/>
                <w:sz w:val="20"/>
                <w:szCs w:val="20"/>
                <w:lang w:eastAsia="ru-RU"/>
              </w:rPr>
              <w:t>Год</w:t>
            </w:r>
          </w:p>
        </w:tc>
        <w:tc>
          <w:tcPr>
            <w:tcW w:w="640" w:type="pct"/>
            <w:gridSpan w:val="2"/>
            <w:vMerge w:val="restart"/>
            <w:vAlign w:val="center"/>
            <w:hideMark/>
          </w:tcPr>
          <w:p w14:paraId="48992CE4" w14:textId="77777777" w:rsidR="00373F6C" w:rsidRPr="002C0F09" w:rsidRDefault="00373F6C" w:rsidP="001653D1">
            <w:pPr>
              <w:jc w:val="center"/>
              <w:rPr>
                <w:b/>
                <w:sz w:val="20"/>
                <w:szCs w:val="20"/>
                <w:lang w:eastAsia="ru-RU"/>
              </w:rPr>
            </w:pPr>
            <w:r w:rsidRPr="002C0F09">
              <w:rPr>
                <w:b/>
                <w:sz w:val="20"/>
                <w:szCs w:val="20"/>
                <w:lang w:eastAsia="ru-RU"/>
              </w:rPr>
              <w:t>Головном мозге</w:t>
            </w:r>
          </w:p>
        </w:tc>
        <w:tc>
          <w:tcPr>
            <w:tcW w:w="602" w:type="pct"/>
            <w:gridSpan w:val="2"/>
            <w:vMerge w:val="restart"/>
            <w:vAlign w:val="center"/>
            <w:hideMark/>
          </w:tcPr>
          <w:p w14:paraId="375C052A" w14:textId="77777777" w:rsidR="00373F6C" w:rsidRPr="002C0F09" w:rsidRDefault="00373F6C" w:rsidP="001653D1">
            <w:pPr>
              <w:jc w:val="center"/>
              <w:rPr>
                <w:b/>
                <w:sz w:val="20"/>
                <w:szCs w:val="20"/>
                <w:lang w:eastAsia="ru-RU"/>
              </w:rPr>
            </w:pPr>
            <w:r w:rsidRPr="002C0F09">
              <w:rPr>
                <w:b/>
                <w:sz w:val="20"/>
                <w:szCs w:val="20"/>
                <w:lang w:eastAsia="ru-RU"/>
              </w:rPr>
              <w:t>Сердце, всего</w:t>
            </w:r>
          </w:p>
        </w:tc>
        <w:tc>
          <w:tcPr>
            <w:tcW w:w="1328" w:type="pct"/>
            <w:gridSpan w:val="4"/>
            <w:vAlign w:val="center"/>
            <w:hideMark/>
          </w:tcPr>
          <w:p w14:paraId="603EEA08" w14:textId="77777777" w:rsidR="00373F6C" w:rsidRPr="002C0F09" w:rsidRDefault="00373F6C" w:rsidP="001653D1">
            <w:pPr>
              <w:jc w:val="center"/>
              <w:rPr>
                <w:b/>
                <w:sz w:val="20"/>
                <w:szCs w:val="20"/>
                <w:lang w:eastAsia="ru-RU"/>
              </w:rPr>
            </w:pPr>
            <w:r w:rsidRPr="002C0F09">
              <w:rPr>
                <w:b/>
                <w:sz w:val="20"/>
                <w:szCs w:val="20"/>
                <w:lang w:eastAsia="ru-RU"/>
              </w:rPr>
              <w:t>из них:</w:t>
            </w:r>
          </w:p>
        </w:tc>
        <w:tc>
          <w:tcPr>
            <w:tcW w:w="1867" w:type="pct"/>
            <w:gridSpan w:val="4"/>
            <w:vMerge w:val="restart"/>
            <w:vAlign w:val="center"/>
            <w:hideMark/>
          </w:tcPr>
          <w:p w14:paraId="68A52393" w14:textId="77777777" w:rsidR="00373F6C" w:rsidRPr="002C0F09" w:rsidRDefault="00373F6C" w:rsidP="001653D1">
            <w:pPr>
              <w:jc w:val="center"/>
              <w:rPr>
                <w:b/>
                <w:sz w:val="20"/>
                <w:szCs w:val="20"/>
                <w:lang w:eastAsia="ru-RU"/>
              </w:rPr>
            </w:pPr>
            <w:r w:rsidRPr="002C0F09">
              <w:rPr>
                <w:b/>
                <w:sz w:val="20"/>
                <w:szCs w:val="20"/>
                <w:lang w:eastAsia="ru-RU"/>
              </w:rPr>
              <w:t>Из общего числа рентгенэндоваскулярных исследований выполнено</w:t>
            </w:r>
          </w:p>
        </w:tc>
      </w:tr>
      <w:tr w:rsidR="00373F6C" w:rsidRPr="002C0F09" w14:paraId="3892BE58" w14:textId="77777777" w:rsidTr="00373F6C">
        <w:trPr>
          <w:trHeight w:val="570"/>
        </w:trPr>
        <w:tc>
          <w:tcPr>
            <w:tcW w:w="564" w:type="pct"/>
            <w:vMerge/>
            <w:vAlign w:val="center"/>
            <w:hideMark/>
          </w:tcPr>
          <w:p w14:paraId="57482171" w14:textId="77777777" w:rsidR="00373F6C" w:rsidRPr="002C0F09" w:rsidRDefault="00373F6C" w:rsidP="001653D1">
            <w:pPr>
              <w:jc w:val="center"/>
              <w:rPr>
                <w:b/>
                <w:sz w:val="20"/>
                <w:szCs w:val="20"/>
                <w:lang w:eastAsia="ru-RU"/>
              </w:rPr>
            </w:pPr>
          </w:p>
        </w:tc>
        <w:tc>
          <w:tcPr>
            <w:tcW w:w="640" w:type="pct"/>
            <w:gridSpan w:val="2"/>
            <w:vMerge/>
            <w:vAlign w:val="center"/>
            <w:hideMark/>
          </w:tcPr>
          <w:p w14:paraId="0537D5B4" w14:textId="77777777" w:rsidR="00373F6C" w:rsidRPr="002C0F09" w:rsidRDefault="00373F6C" w:rsidP="001653D1">
            <w:pPr>
              <w:jc w:val="center"/>
              <w:rPr>
                <w:b/>
                <w:sz w:val="20"/>
                <w:szCs w:val="20"/>
                <w:lang w:eastAsia="ru-RU"/>
              </w:rPr>
            </w:pPr>
          </w:p>
        </w:tc>
        <w:tc>
          <w:tcPr>
            <w:tcW w:w="602" w:type="pct"/>
            <w:gridSpan w:val="2"/>
            <w:vMerge/>
            <w:vAlign w:val="center"/>
            <w:hideMark/>
          </w:tcPr>
          <w:p w14:paraId="4A0E1236" w14:textId="77777777" w:rsidR="00373F6C" w:rsidRPr="002C0F09" w:rsidRDefault="00373F6C" w:rsidP="001653D1">
            <w:pPr>
              <w:jc w:val="center"/>
              <w:rPr>
                <w:b/>
                <w:sz w:val="20"/>
                <w:szCs w:val="20"/>
                <w:lang w:eastAsia="ru-RU"/>
              </w:rPr>
            </w:pPr>
          </w:p>
        </w:tc>
        <w:tc>
          <w:tcPr>
            <w:tcW w:w="713" w:type="pct"/>
            <w:gridSpan w:val="2"/>
            <w:vAlign w:val="center"/>
            <w:hideMark/>
          </w:tcPr>
          <w:p w14:paraId="18DD87D2" w14:textId="77777777" w:rsidR="00373F6C" w:rsidRPr="002C0F09" w:rsidRDefault="00373F6C" w:rsidP="001653D1">
            <w:pPr>
              <w:jc w:val="center"/>
              <w:rPr>
                <w:b/>
                <w:sz w:val="20"/>
                <w:szCs w:val="20"/>
                <w:lang w:eastAsia="ru-RU"/>
              </w:rPr>
            </w:pPr>
            <w:r w:rsidRPr="002C0F09">
              <w:rPr>
                <w:b/>
                <w:sz w:val="20"/>
                <w:szCs w:val="20"/>
                <w:lang w:eastAsia="ru-RU"/>
              </w:rPr>
              <w:t>коронарных сосудах</w:t>
            </w:r>
          </w:p>
        </w:tc>
        <w:tc>
          <w:tcPr>
            <w:tcW w:w="615" w:type="pct"/>
            <w:gridSpan w:val="2"/>
            <w:vAlign w:val="center"/>
            <w:hideMark/>
          </w:tcPr>
          <w:p w14:paraId="05B053D7" w14:textId="77777777" w:rsidR="00373F6C" w:rsidRPr="002C0F09" w:rsidRDefault="00373F6C" w:rsidP="001653D1">
            <w:pPr>
              <w:jc w:val="center"/>
              <w:rPr>
                <w:b/>
                <w:sz w:val="20"/>
                <w:szCs w:val="20"/>
                <w:lang w:eastAsia="ru-RU"/>
              </w:rPr>
            </w:pPr>
            <w:r w:rsidRPr="002C0F09">
              <w:rPr>
                <w:b/>
                <w:sz w:val="20"/>
                <w:szCs w:val="20"/>
                <w:lang w:eastAsia="ru-RU"/>
              </w:rPr>
              <w:t>камерах сердца и клапанах</w:t>
            </w:r>
          </w:p>
        </w:tc>
        <w:tc>
          <w:tcPr>
            <w:tcW w:w="1867" w:type="pct"/>
            <w:gridSpan w:val="4"/>
            <w:vMerge/>
            <w:vAlign w:val="center"/>
            <w:hideMark/>
          </w:tcPr>
          <w:p w14:paraId="588D1CB2" w14:textId="77777777" w:rsidR="00373F6C" w:rsidRPr="002C0F09" w:rsidRDefault="00373F6C" w:rsidP="001653D1">
            <w:pPr>
              <w:jc w:val="center"/>
              <w:rPr>
                <w:b/>
                <w:sz w:val="20"/>
                <w:szCs w:val="20"/>
                <w:lang w:eastAsia="ru-RU"/>
              </w:rPr>
            </w:pPr>
          </w:p>
        </w:tc>
      </w:tr>
      <w:tr w:rsidR="00373F6C" w:rsidRPr="002C0F09" w14:paraId="7940FDB1" w14:textId="77777777" w:rsidTr="001653D1">
        <w:trPr>
          <w:trHeight w:val="3189"/>
        </w:trPr>
        <w:tc>
          <w:tcPr>
            <w:tcW w:w="564" w:type="pct"/>
            <w:vMerge/>
            <w:vAlign w:val="center"/>
            <w:hideMark/>
          </w:tcPr>
          <w:p w14:paraId="709CFC19" w14:textId="77777777" w:rsidR="00373F6C" w:rsidRPr="002C0F09" w:rsidRDefault="00373F6C" w:rsidP="001653D1">
            <w:pPr>
              <w:jc w:val="center"/>
              <w:rPr>
                <w:b/>
                <w:sz w:val="20"/>
                <w:szCs w:val="20"/>
                <w:lang w:eastAsia="ru-RU"/>
              </w:rPr>
            </w:pPr>
          </w:p>
        </w:tc>
        <w:tc>
          <w:tcPr>
            <w:tcW w:w="338" w:type="pct"/>
            <w:textDirection w:val="btLr"/>
            <w:vAlign w:val="center"/>
            <w:hideMark/>
          </w:tcPr>
          <w:p w14:paraId="51804BE2" w14:textId="77777777" w:rsidR="00373F6C" w:rsidRPr="002C0F09" w:rsidRDefault="00373F6C" w:rsidP="001653D1">
            <w:pPr>
              <w:jc w:val="center"/>
              <w:rPr>
                <w:b/>
                <w:sz w:val="20"/>
                <w:szCs w:val="20"/>
                <w:lang w:eastAsia="ru-RU"/>
              </w:rPr>
            </w:pPr>
            <w:r w:rsidRPr="002C0F09">
              <w:rPr>
                <w:b/>
                <w:sz w:val="20"/>
                <w:szCs w:val="20"/>
                <w:lang w:eastAsia="ru-RU"/>
              </w:rPr>
              <w:t>Диагностические</w:t>
            </w:r>
          </w:p>
        </w:tc>
        <w:tc>
          <w:tcPr>
            <w:tcW w:w="301" w:type="pct"/>
            <w:textDirection w:val="btLr"/>
            <w:vAlign w:val="center"/>
            <w:hideMark/>
          </w:tcPr>
          <w:p w14:paraId="41EC003B" w14:textId="77777777" w:rsidR="00373F6C" w:rsidRPr="002C0F09" w:rsidRDefault="00373F6C" w:rsidP="001653D1">
            <w:pPr>
              <w:jc w:val="center"/>
              <w:rPr>
                <w:b/>
                <w:sz w:val="20"/>
                <w:szCs w:val="20"/>
                <w:lang w:eastAsia="ru-RU"/>
              </w:rPr>
            </w:pPr>
            <w:r w:rsidRPr="002C0F09">
              <w:rPr>
                <w:b/>
                <w:sz w:val="20"/>
                <w:szCs w:val="20"/>
                <w:lang w:eastAsia="ru-RU"/>
              </w:rPr>
              <w:t>Лечебные</w:t>
            </w:r>
          </w:p>
        </w:tc>
        <w:tc>
          <w:tcPr>
            <w:tcW w:w="301" w:type="pct"/>
            <w:textDirection w:val="btLr"/>
            <w:vAlign w:val="center"/>
            <w:hideMark/>
          </w:tcPr>
          <w:p w14:paraId="15D1BD30" w14:textId="77777777" w:rsidR="00373F6C" w:rsidRPr="002C0F09" w:rsidRDefault="00373F6C" w:rsidP="001653D1">
            <w:pPr>
              <w:jc w:val="center"/>
              <w:rPr>
                <w:b/>
                <w:sz w:val="20"/>
                <w:szCs w:val="20"/>
                <w:lang w:eastAsia="ru-RU"/>
              </w:rPr>
            </w:pPr>
            <w:r w:rsidRPr="002C0F09">
              <w:rPr>
                <w:b/>
                <w:sz w:val="20"/>
                <w:szCs w:val="20"/>
                <w:lang w:eastAsia="ru-RU"/>
              </w:rPr>
              <w:t>Диагностические</w:t>
            </w:r>
          </w:p>
        </w:tc>
        <w:tc>
          <w:tcPr>
            <w:tcW w:w="301" w:type="pct"/>
            <w:textDirection w:val="btLr"/>
            <w:vAlign w:val="center"/>
            <w:hideMark/>
          </w:tcPr>
          <w:p w14:paraId="2A53A78A" w14:textId="77777777" w:rsidR="00373F6C" w:rsidRPr="002C0F09" w:rsidRDefault="00373F6C" w:rsidP="001653D1">
            <w:pPr>
              <w:jc w:val="center"/>
              <w:rPr>
                <w:b/>
                <w:sz w:val="20"/>
                <w:szCs w:val="20"/>
                <w:lang w:eastAsia="ru-RU"/>
              </w:rPr>
            </w:pPr>
            <w:r w:rsidRPr="002C0F09">
              <w:rPr>
                <w:b/>
                <w:sz w:val="20"/>
                <w:szCs w:val="20"/>
                <w:lang w:eastAsia="ru-RU"/>
              </w:rPr>
              <w:t>Лечебные</w:t>
            </w:r>
          </w:p>
        </w:tc>
        <w:tc>
          <w:tcPr>
            <w:tcW w:w="356" w:type="pct"/>
            <w:textDirection w:val="btLr"/>
            <w:vAlign w:val="center"/>
            <w:hideMark/>
          </w:tcPr>
          <w:p w14:paraId="664F2F73" w14:textId="77777777" w:rsidR="00373F6C" w:rsidRPr="002C0F09" w:rsidRDefault="00373F6C" w:rsidP="001653D1">
            <w:pPr>
              <w:jc w:val="center"/>
              <w:rPr>
                <w:b/>
                <w:sz w:val="20"/>
                <w:szCs w:val="20"/>
                <w:lang w:eastAsia="ru-RU"/>
              </w:rPr>
            </w:pPr>
            <w:r w:rsidRPr="002C0F09">
              <w:rPr>
                <w:b/>
                <w:sz w:val="20"/>
                <w:szCs w:val="20"/>
                <w:lang w:eastAsia="ru-RU"/>
              </w:rPr>
              <w:t>Диагностические</w:t>
            </w:r>
          </w:p>
        </w:tc>
        <w:tc>
          <w:tcPr>
            <w:tcW w:w="357" w:type="pct"/>
            <w:textDirection w:val="btLr"/>
            <w:vAlign w:val="center"/>
            <w:hideMark/>
          </w:tcPr>
          <w:p w14:paraId="06DC3236" w14:textId="77777777" w:rsidR="00373F6C" w:rsidRPr="002C0F09" w:rsidRDefault="00373F6C" w:rsidP="001653D1">
            <w:pPr>
              <w:jc w:val="center"/>
              <w:rPr>
                <w:b/>
                <w:sz w:val="20"/>
                <w:szCs w:val="20"/>
                <w:lang w:eastAsia="ru-RU"/>
              </w:rPr>
            </w:pPr>
            <w:r w:rsidRPr="002C0F09">
              <w:rPr>
                <w:b/>
                <w:sz w:val="20"/>
                <w:szCs w:val="20"/>
                <w:lang w:eastAsia="ru-RU"/>
              </w:rPr>
              <w:t>Лечебные</w:t>
            </w:r>
          </w:p>
        </w:tc>
        <w:tc>
          <w:tcPr>
            <w:tcW w:w="314" w:type="pct"/>
            <w:textDirection w:val="btLr"/>
            <w:vAlign w:val="center"/>
            <w:hideMark/>
          </w:tcPr>
          <w:p w14:paraId="487EF684" w14:textId="77777777" w:rsidR="00373F6C" w:rsidRPr="002C0F09" w:rsidRDefault="00373F6C" w:rsidP="001653D1">
            <w:pPr>
              <w:jc w:val="center"/>
              <w:rPr>
                <w:b/>
                <w:sz w:val="20"/>
                <w:szCs w:val="20"/>
                <w:lang w:eastAsia="ru-RU"/>
              </w:rPr>
            </w:pPr>
            <w:r w:rsidRPr="002C0F09">
              <w:rPr>
                <w:b/>
                <w:sz w:val="20"/>
                <w:szCs w:val="20"/>
                <w:lang w:eastAsia="ru-RU"/>
              </w:rPr>
              <w:t>Диагностические</w:t>
            </w:r>
          </w:p>
        </w:tc>
        <w:tc>
          <w:tcPr>
            <w:tcW w:w="301" w:type="pct"/>
            <w:textDirection w:val="btLr"/>
            <w:vAlign w:val="center"/>
            <w:hideMark/>
          </w:tcPr>
          <w:p w14:paraId="49C408EF" w14:textId="77777777" w:rsidR="00373F6C" w:rsidRPr="002C0F09" w:rsidRDefault="00373F6C" w:rsidP="001653D1">
            <w:pPr>
              <w:jc w:val="center"/>
              <w:rPr>
                <w:b/>
                <w:sz w:val="20"/>
                <w:szCs w:val="20"/>
                <w:lang w:eastAsia="ru-RU"/>
              </w:rPr>
            </w:pPr>
            <w:r w:rsidRPr="002C0F09">
              <w:rPr>
                <w:b/>
                <w:sz w:val="20"/>
                <w:szCs w:val="20"/>
                <w:lang w:eastAsia="ru-RU"/>
              </w:rPr>
              <w:t>Лечебные</w:t>
            </w:r>
          </w:p>
        </w:tc>
        <w:tc>
          <w:tcPr>
            <w:tcW w:w="377" w:type="pct"/>
            <w:textDirection w:val="btLr"/>
            <w:vAlign w:val="center"/>
            <w:hideMark/>
          </w:tcPr>
          <w:p w14:paraId="009790A5" w14:textId="77777777" w:rsidR="00373F6C" w:rsidRPr="002C0F09" w:rsidRDefault="00373F6C" w:rsidP="001653D1">
            <w:pPr>
              <w:jc w:val="center"/>
              <w:rPr>
                <w:b/>
                <w:sz w:val="20"/>
                <w:szCs w:val="20"/>
                <w:lang w:eastAsia="ru-RU"/>
              </w:rPr>
            </w:pPr>
            <w:r w:rsidRPr="002C0F09">
              <w:rPr>
                <w:b/>
                <w:sz w:val="20"/>
                <w:szCs w:val="20"/>
                <w:lang w:eastAsia="ru-RU"/>
              </w:rPr>
              <w:t>пациентам с инфарктом</w:t>
            </w:r>
          </w:p>
          <w:p w14:paraId="5194B8EC" w14:textId="77777777" w:rsidR="00373F6C" w:rsidRPr="002C0F09" w:rsidRDefault="00373F6C" w:rsidP="001653D1">
            <w:pPr>
              <w:jc w:val="center"/>
              <w:rPr>
                <w:b/>
                <w:sz w:val="20"/>
                <w:szCs w:val="20"/>
                <w:lang w:eastAsia="ru-RU"/>
              </w:rPr>
            </w:pPr>
            <w:r w:rsidRPr="002C0F09">
              <w:rPr>
                <w:b/>
                <w:sz w:val="20"/>
                <w:szCs w:val="20"/>
                <w:lang w:eastAsia="ru-RU"/>
              </w:rPr>
              <w:t>миокарда</w:t>
            </w:r>
          </w:p>
        </w:tc>
        <w:tc>
          <w:tcPr>
            <w:tcW w:w="527" w:type="pct"/>
            <w:textDirection w:val="btLr"/>
            <w:vAlign w:val="center"/>
            <w:hideMark/>
          </w:tcPr>
          <w:p w14:paraId="51870B4E" w14:textId="77777777" w:rsidR="00373F6C" w:rsidRPr="002C0F09" w:rsidRDefault="00373F6C" w:rsidP="001653D1">
            <w:pPr>
              <w:jc w:val="center"/>
              <w:rPr>
                <w:b/>
                <w:sz w:val="20"/>
                <w:szCs w:val="20"/>
                <w:lang w:eastAsia="ru-RU"/>
              </w:rPr>
            </w:pPr>
            <w:r w:rsidRPr="002C0F09">
              <w:rPr>
                <w:b/>
                <w:sz w:val="20"/>
                <w:szCs w:val="20"/>
                <w:lang w:eastAsia="ru-RU"/>
              </w:rPr>
              <w:t>из них в первые 90 минут</w:t>
            </w:r>
          </w:p>
          <w:p w14:paraId="44C97EE9" w14:textId="77777777" w:rsidR="00373F6C" w:rsidRPr="002C0F09" w:rsidRDefault="00373F6C" w:rsidP="001653D1">
            <w:pPr>
              <w:jc w:val="center"/>
              <w:rPr>
                <w:b/>
                <w:sz w:val="20"/>
                <w:szCs w:val="20"/>
                <w:lang w:eastAsia="ru-RU"/>
              </w:rPr>
            </w:pPr>
            <w:r w:rsidRPr="002C0F09">
              <w:rPr>
                <w:b/>
                <w:sz w:val="20"/>
                <w:szCs w:val="20"/>
                <w:lang w:eastAsia="ru-RU"/>
              </w:rPr>
              <w:t>от момента госпитализации</w:t>
            </w:r>
          </w:p>
        </w:tc>
        <w:tc>
          <w:tcPr>
            <w:tcW w:w="602" w:type="pct"/>
            <w:textDirection w:val="btLr"/>
            <w:vAlign w:val="center"/>
            <w:hideMark/>
          </w:tcPr>
          <w:p w14:paraId="011686BE" w14:textId="77777777" w:rsidR="00373F6C" w:rsidRPr="002C0F09" w:rsidRDefault="00373F6C" w:rsidP="001653D1">
            <w:pPr>
              <w:jc w:val="center"/>
              <w:rPr>
                <w:b/>
                <w:sz w:val="20"/>
                <w:szCs w:val="20"/>
                <w:lang w:eastAsia="ru-RU"/>
              </w:rPr>
            </w:pPr>
            <w:r w:rsidRPr="002C0F09">
              <w:rPr>
                <w:b/>
                <w:sz w:val="20"/>
                <w:szCs w:val="20"/>
                <w:lang w:eastAsia="ru-RU"/>
              </w:rPr>
              <w:t>У/вес исследований в первые</w:t>
            </w:r>
          </w:p>
          <w:p w14:paraId="583BCF2F" w14:textId="77777777" w:rsidR="00373F6C" w:rsidRPr="002C0F09" w:rsidRDefault="00373F6C" w:rsidP="001653D1">
            <w:pPr>
              <w:jc w:val="center"/>
              <w:rPr>
                <w:b/>
                <w:sz w:val="20"/>
                <w:szCs w:val="20"/>
                <w:lang w:eastAsia="ru-RU"/>
              </w:rPr>
            </w:pPr>
            <w:r w:rsidRPr="002C0F09">
              <w:rPr>
                <w:b/>
                <w:sz w:val="20"/>
                <w:szCs w:val="20"/>
                <w:lang w:eastAsia="ru-RU"/>
              </w:rPr>
              <w:t>90 минут от момента</w:t>
            </w:r>
          </w:p>
          <w:p w14:paraId="098825B4" w14:textId="77777777" w:rsidR="00373F6C" w:rsidRPr="002C0F09" w:rsidRDefault="00373F6C" w:rsidP="001653D1">
            <w:pPr>
              <w:jc w:val="center"/>
              <w:rPr>
                <w:b/>
                <w:sz w:val="20"/>
                <w:szCs w:val="20"/>
                <w:lang w:eastAsia="ru-RU"/>
              </w:rPr>
            </w:pPr>
            <w:r w:rsidRPr="002C0F09">
              <w:rPr>
                <w:b/>
                <w:sz w:val="20"/>
                <w:szCs w:val="20"/>
                <w:lang w:eastAsia="ru-RU"/>
              </w:rPr>
              <w:t>госпитализации</w:t>
            </w:r>
          </w:p>
        </w:tc>
        <w:tc>
          <w:tcPr>
            <w:tcW w:w="361" w:type="pct"/>
            <w:textDirection w:val="btLr"/>
            <w:vAlign w:val="center"/>
            <w:hideMark/>
          </w:tcPr>
          <w:p w14:paraId="471B3159" w14:textId="77777777" w:rsidR="00373F6C" w:rsidRPr="002C0F09" w:rsidRDefault="00373F6C" w:rsidP="001653D1">
            <w:pPr>
              <w:jc w:val="center"/>
              <w:rPr>
                <w:b/>
                <w:sz w:val="20"/>
                <w:szCs w:val="20"/>
                <w:lang w:eastAsia="ru-RU"/>
              </w:rPr>
            </w:pPr>
            <w:r w:rsidRPr="002C0F09">
              <w:rPr>
                <w:b/>
                <w:sz w:val="20"/>
                <w:szCs w:val="20"/>
                <w:lang w:eastAsia="ru-RU"/>
              </w:rPr>
              <w:t>пациентам с инфарктом мозга</w:t>
            </w:r>
          </w:p>
        </w:tc>
      </w:tr>
      <w:tr w:rsidR="00373F6C" w:rsidRPr="002C0F09" w14:paraId="40DF0E67" w14:textId="77777777" w:rsidTr="001653D1">
        <w:trPr>
          <w:trHeight w:val="300"/>
        </w:trPr>
        <w:tc>
          <w:tcPr>
            <w:tcW w:w="564" w:type="pct"/>
            <w:shd w:val="clear" w:color="000000" w:fill="FFFFFF"/>
            <w:noWrap/>
            <w:vAlign w:val="center"/>
            <w:hideMark/>
          </w:tcPr>
          <w:p w14:paraId="4D5171C0" w14:textId="77777777" w:rsidR="00373F6C" w:rsidRPr="002C0F09" w:rsidRDefault="00373F6C" w:rsidP="001653D1">
            <w:pPr>
              <w:jc w:val="center"/>
              <w:rPr>
                <w:b/>
                <w:bCs/>
                <w:sz w:val="20"/>
                <w:szCs w:val="20"/>
                <w:lang w:eastAsia="ru-RU"/>
              </w:rPr>
            </w:pPr>
            <w:r w:rsidRPr="002C0F09">
              <w:rPr>
                <w:b/>
                <w:bCs/>
                <w:sz w:val="20"/>
                <w:szCs w:val="20"/>
                <w:lang w:eastAsia="ru-RU"/>
              </w:rPr>
              <w:t>2017</w:t>
            </w:r>
          </w:p>
        </w:tc>
        <w:tc>
          <w:tcPr>
            <w:tcW w:w="338" w:type="pct"/>
            <w:noWrap/>
            <w:vAlign w:val="center"/>
            <w:hideMark/>
          </w:tcPr>
          <w:p w14:paraId="4885B5BB" w14:textId="77777777" w:rsidR="00373F6C" w:rsidRPr="002C0F09" w:rsidRDefault="00373F6C" w:rsidP="001653D1">
            <w:pPr>
              <w:jc w:val="center"/>
              <w:rPr>
                <w:sz w:val="20"/>
                <w:szCs w:val="20"/>
                <w:lang w:eastAsia="ru-RU"/>
              </w:rPr>
            </w:pPr>
            <w:r w:rsidRPr="002C0F09">
              <w:rPr>
                <w:sz w:val="20"/>
                <w:szCs w:val="20"/>
                <w:lang w:eastAsia="ru-RU"/>
              </w:rPr>
              <w:t>13</w:t>
            </w:r>
          </w:p>
        </w:tc>
        <w:tc>
          <w:tcPr>
            <w:tcW w:w="301" w:type="pct"/>
            <w:noWrap/>
            <w:vAlign w:val="center"/>
            <w:hideMark/>
          </w:tcPr>
          <w:p w14:paraId="4C999EC0" w14:textId="77777777" w:rsidR="00373F6C" w:rsidRPr="002C0F09" w:rsidRDefault="00373F6C" w:rsidP="001653D1">
            <w:pPr>
              <w:jc w:val="center"/>
              <w:rPr>
                <w:sz w:val="20"/>
                <w:szCs w:val="20"/>
                <w:lang w:eastAsia="ru-RU"/>
              </w:rPr>
            </w:pPr>
            <w:r w:rsidRPr="002C0F09">
              <w:rPr>
                <w:sz w:val="20"/>
                <w:szCs w:val="20"/>
                <w:lang w:eastAsia="ru-RU"/>
              </w:rPr>
              <w:t>0</w:t>
            </w:r>
          </w:p>
        </w:tc>
        <w:tc>
          <w:tcPr>
            <w:tcW w:w="301" w:type="pct"/>
            <w:noWrap/>
            <w:vAlign w:val="center"/>
            <w:hideMark/>
          </w:tcPr>
          <w:p w14:paraId="3C6C0118" w14:textId="77777777" w:rsidR="00373F6C" w:rsidRPr="002C0F09" w:rsidRDefault="00373F6C" w:rsidP="001653D1">
            <w:pPr>
              <w:jc w:val="center"/>
              <w:rPr>
                <w:sz w:val="20"/>
                <w:szCs w:val="20"/>
                <w:lang w:eastAsia="ru-RU"/>
              </w:rPr>
            </w:pPr>
            <w:r w:rsidRPr="002C0F09">
              <w:rPr>
                <w:sz w:val="20"/>
                <w:szCs w:val="20"/>
                <w:lang w:eastAsia="ru-RU"/>
              </w:rPr>
              <w:t>447</w:t>
            </w:r>
          </w:p>
        </w:tc>
        <w:tc>
          <w:tcPr>
            <w:tcW w:w="301" w:type="pct"/>
            <w:noWrap/>
            <w:vAlign w:val="center"/>
            <w:hideMark/>
          </w:tcPr>
          <w:p w14:paraId="1672CB4A" w14:textId="77777777" w:rsidR="00373F6C" w:rsidRPr="002C0F09" w:rsidRDefault="00373F6C" w:rsidP="001653D1">
            <w:pPr>
              <w:jc w:val="center"/>
              <w:rPr>
                <w:sz w:val="20"/>
                <w:szCs w:val="20"/>
                <w:lang w:eastAsia="ru-RU"/>
              </w:rPr>
            </w:pPr>
            <w:r w:rsidRPr="002C0F09">
              <w:rPr>
                <w:sz w:val="20"/>
                <w:szCs w:val="20"/>
                <w:lang w:eastAsia="ru-RU"/>
              </w:rPr>
              <w:t>311</w:t>
            </w:r>
          </w:p>
        </w:tc>
        <w:tc>
          <w:tcPr>
            <w:tcW w:w="356" w:type="pct"/>
            <w:noWrap/>
            <w:vAlign w:val="center"/>
            <w:hideMark/>
          </w:tcPr>
          <w:p w14:paraId="4CED99FE" w14:textId="77777777" w:rsidR="00373F6C" w:rsidRPr="002C0F09" w:rsidRDefault="00373F6C" w:rsidP="001653D1">
            <w:pPr>
              <w:jc w:val="center"/>
              <w:rPr>
                <w:sz w:val="20"/>
                <w:szCs w:val="20"/>
                <w:lang w:eastAsia="ru-RU"/>
              </w:rPr>
            </w:pPr>
            <w:r w:rsidRPr="002C0F09">
              <w:rPr>
                <w:sz w:val="20"/>
                <w:szCs w:val="20"/>
                <w:lang w:eastAsia="ru-RU"/>
              </w:rPr>
              <w:t>447</w:t>
            </w:r>
          </w:p>
        </w:tc>
        <w:tc>
          <w:tcPr>
            <w:tcW w:w="357" w:type="pct"/>
            <w:noWrap/>
            <w:vAlign w:val="center"/>
            <w:hideMark/>
          </w:tcPr>
          <w:p w14:paraId="52398362" w14:textId="77777777" w:rsidR="00373F6C" w:rsidRPr="002C0F09" w:rsidRDefault="00373F6C" w:rsidP="001653D1">
            <w:pPr>
              <w:jc w:val="center"/>
              <w:rPr>
                <w:sz w:val="20"/>
                <w:szCs w:val="20"/>
                <w:lang w:eastAsia="ru-RU"/>
              </w:rPr>
            </w:pPr>
            <w:r w:rsidRPr="002C0F09">
              <w:rPr>
                <w:sz w:val="20"/>
                <w:szCs w:val="20"/>
                <w:lang w:eastAsia="ru-RU"/>
              </w:rPr>
              <w:t>311</w:t>
            </w:r>
          </w:p>
        </w:tc>
        <w:tc>
          <w:tcPr>
            <w:tcW w:w="314" w:type="pct"/>
            <w:noWrap/>
            <w:vAlign w:val="center"/>
            <w:hideMark/>
          </w:tcPr>
          <w:p w14:paraId="037225D7" w14:textId="77777777" w:rsidR="00373F6C" w:rsidRPr="002C0F09" w:rsidRDefault="00373F6C" w:rsidP="001653D1">
            <w:pPr>
              <w:jc w:val="center"/>
              <w:rPr>
                <w:sz w:val="20"/>
                <w:szCs w:val="20"/>
                <w:lang w:eastAsia="ru-RU"/>
              </w:rPr>
            </w:pPr>
            <w:r w:rsidRPr="002C0F09">
              <w:rPr>
                <w:sz w:val="20"/>
                <w:szCs w:val="20"/>
                <w:lang w:eastAsia="ru-RU"/>
              </w:rPr>
              <w:t> </w:t>
            </w:r>
          </w:p>
        </w:tc>
        <w:tc>
          <w:tcPr>
            <w:tcW w:w="301" w:type="pct"/>
            <w:noWrap/>
            <w:vAlign w:val="center"/>
            <w:hideMark/>
          </w:tcPr>
          <w:p w14:paraId="4D225769" w14:textId="77777777" w:rsidR="00373F6C" w:rsidRPr="002C0F09" w:rsidRDefault="00373F6C" w:rsidP="001653D1">
            <w:pPr>
              <w:jc w:val="center"/>
              <w:rPr>
                <w:sz w:val="20"/>
                <w:szCs w:val="20"/>
                <w:lang w:eastAsia="ru-RU"/>
              </w:rPr>
            </w:pPr>
            <w:r w:rsidRPr="002C0F09">
              <w:rPr>
                <w:sz w:val="20"/>
                <w:szCs w:val="20"/>
                <w:lang w:eastAsia="ru-RU"/>
              </w:rPr>
              <w:t> </w:t>
            </w:r>
          </w:p>
        </w:tc>
        <w:tc>
          <w:tcPr>
            <w:tcW w:w="377" w:type="pct"/>
            <w:noWrap/>
            <w:vAlign w:val="center"/>
            <w:hideMark/>
          </w:tcPr>
          <w:p w14:paraId="39803ABA" w14:textId="77777777" w:rsidR="00373F6C" w:rsidRPr="002C0F09" w:rsidRDefault="00373F6C" w:rsidP="001653D1">
            <w:pPr>
              <w:jc w:val="center"/>
              <w:rPr>
                <w:sz w:val="20"/>
                <w:szCs w:val="20"/>
                <w:lang w:eastAsia="ru-RU"/>
              </w:rPr>
            </w:pPr>
            <w:r w:rsidRPr="002C0F09">
              <w:rPr>
                <w:sz w:val="20"/>
                <w:szCs w:val="20"/>
                <w:lang w:eastAsia="ru-RU"/>
              </w:rPr>
              <w:t>179</w:t>
            </w:r>
          </w:p>
        </w:tc>
        <w:tc>
          <w:tcPr>
            <w:tcW w:w="527" w:type="pct"/>
            <w:noWrap/>
            <w:vAlign w:val="center"/>
            <w:hideMark/>
          </w:tcPr>
          <w:p w14:paraId="0759B469" w14:textId="77777777" w:rsidR="00373F6C" w:rsidRPr="002C0F09" w:rsidRDefault="00373F6C" w:rsidP="001653D1">
            <w:pPr>
              <w:jc w:val="center"/>
              <w:rPr>
                <w:sz w:val="20"/>
                <w:szCs w:val="20"/>
                <w:lang w:eastAsia="ru-RU"/>
              </w:rPr>
            </w:pPr>
            <w:r w:rsidRPr="002C0F09">
              <w:rPr>
                <w:sz w:val="20"/>
                <w:szCs w:val="20"/>
                <w:lang w:eastAsia="ru-RU"/>
              </w:rPr>
              <w:t>84</w:t>
            </w:r>
          </w:p>
        </w:tc>
        <w:tc>
          <w:tcPr>
            <w:tcW w:w="602" w:type="pct"/>
            <w:noWrap/>
            <w:vAlign w:val="center"/>
            <w:hideMark/>
          </w:tcPr>
          <w:p w14:paraId="176AD486" w14:textId="77777777" w:rsidR="00373F6C" w:rsidRPr="002C0F09" w:rsidRDefault="00373F6C" w:rsidP="001653D1">
            <w:pPr>
              <w:jc w:val="center"/>
              <w:rPr>
                <w:sz w:val="20"/>
                <w:szCs w:val="20"/>
                <w:lang w:eastAsia="ru-RU"/>
              </w:rPr>
            </w:pPr>
            <w:r w:rsidRPr="002C0F09">
              <w:rPr>
                <w:sz w:val="20"/>
                <w:szCs w:val="20"/>
                <w:lang w:eastAsia="ru-RU"/>
              </w:rPr>
              <w:t>46,9%</w:t>
            </w:r>
          </w:p>
        </w:tc>
        <w:tc>
          <w:tcPr>
            <w:tcW w:w="361" w:type="pct"/>
            <w:noWrap/>
            <w:vAlign w:val="center"/>
            <w:hideMark/>
          </w:tcPr>
          <w:p w14:paraId="7867CAE1" w14:textId="77777777" w:rsidR="00373F6C" w:rsidRPr="002C0F09" w:rsidRDefault="00373F6C" w:rsidP="001653D1">
            <w:pPr>
              <w:jc w:val="center"/>
              <w:rPr>
                <w:sz w:val="20"/>
                <w:szCs w:val="20"/>
                <w:lang w:eastAsia="ru-RU"/>
              </w:rPr>
            </w:pPr>
            <w:r w:rsidRPr="002C0F09">
              <w:rPr>
                <w:sz w:val="20"/>
                <w:szCs w:val="20"/>
                <w:lang w:eastAsia="ru-RU"/>
              </w:rPr>
              <w:t>4</w:t>
            </w:r>
          </w:p>
        </w:tc>
      </w:tr>
      <w:tr w:rsidR="00373F6C" w:rsidRPr="002C0F09" w14:paraId="4872B334" w14:textId="77777777" w:rsidTr="001653D1">
        <w:trPr>
          <w:trHeight w:val="300"/>
        </w:trPr>
        <w:tc>
          <w:tcPr>
            <w:tcW w:w="564" w:type="pct"/>
            <w:shd w:val="clear" w:color="000000" w:fill="FFFFFF"/>
            <w:noWrap/>
            <w:vAlign w:val="center"/>
            <w:hideMark/>
          </w:tcPr>
          <w:p w14:paraId="48385837" w14:textId="77777777" w:rsidR="00373F6C" w:rsidRPr="002C0F09" w:rsidRDefault="00373F6C" w:rsidP="001653D1">
            <w:pPr>
              <w:jc w:val="center"/>
              <w:rPr>
                <w:b/>
                <w:bCs/>
                <w:sz w:val="20"/>
                <w:szCs w:val="20"/>
                <w:lang w:eastAsia="ru-RU"/>
              </w:rPr>
            </w:pPr>
            <w:r w:rsidRPr="002C0F09">
              <w:rPr>
                <w:b/>
                <w:bCs/>
                <w:sz w:val="20"/>
                <w:szCs w:val="20"/>
                <w:lang w:eastAsia="ru-RU"/>
              </w:rPr>
              <w:t>2018</w:t>
            </w:r>
          </w:p>
        </w:tc>
        <w:tc>
          <w:tcPr>
            <w:tcW w:w="338" w:type="pct"/>
            <w:noWrap/>
            <w:vAlign w:val="center"/>
            <w:hideMark/>
          </w:tcPr>
          <w:p w14:paraId="349D04CE" w14:textId="77777777" w:rsidR="00373F6C" w:rsidRPr="002C0F09" w:rsidRDefault="00373F6C" w:rsidP="001653D1">
            <w:pPr>
              <w:jc w:val="center"/>
              <w:rPr>
                <w:sz w:val="20"/>
                <w:szCs w:val="20"/>
                <w:lang w:eastAsia="ru-RU"/>
              </w:rPr>
            </w:pPr>
            <w:r w:rsidRPr="002C0F09">
              <w:rPr>
                <w:sz w:val="20"/>
                <w:szCs w:val="20"/>
                <w:lang w:eastAsia="ru-RU"/>
              </w:rPr>
              <w:t>22</w:t>
            </w:r>
          </w:p>
        </w:tc>
        <w:tc>
          <w:tcPr>
            <w:tcW w:w="301" w:type="pct"/>
            <w:noWrap/>
            <w:vAlign w:val="center"/>
            <w:hideMark/>
          </w:tcPr>
          <w:p w14:paraId="06CE2FFA" w14:textId="77777777" w:rsidR="00373F6C" w:rsidRPr="002C0F09" w:rsidRDefault="00373F6C" w:rsidP="001653D1">
            <w:pPr>
              <w:jc w:val="center"/>
              <w:rPr>
                <w:sz w:val="20"/>
                <w:szCs w:val="20"/>
                <w:lang w:eastAsia="ru-RU"/>
              </w:rPr>
            </w:pPr>
            <w:r w:rsidRPr="002C0F09">
              <w:rPr>
                <w:sz w:val="20"/>
                <w:szCs w:val="20"/>
                <w:lang w:eastAsia="ru-RU"/>
              </w:rPr>
              <w:t>6</w:t>
            </w:r>
          </w:p>
        </w:tc>
        <w:tc>
          <w:tcPr>
            <w:tcW w:w="301" w:type="pct"/>
            <w:noWrap/>
            <w:vAlign w:val="center"/>
            <w:hideMark/>
          </w:tcPr>
          <w:p w14:paraId="2F1334D5" w14:textId="77777777" w:rsidR="00373F6C" w:rsidRPr="002C0F09" w:rsidRDefault="00373F6C" w:rsidP="001653D1">
            <w:pPr>
              <w:jc w:val="center"/>
              <w:rPr>
                <w:sz w:val="20"/>
                <w:szCs w:val="20"/>
                <w:lang w:eastAsia="ru-RU"/>
              </w:rPr>
            </w:pPr>
            <w:r w:rsidRPr="002C0F09">
              <w:rPr>
                <w:sz w:val="20"/>
                <w:szCs w:val="20"/>
                <w:lang w:eastAsia="ru-RU"/>
              </w:rPr>
              <w:t>477</w:t>
            </w:r>
          </w:p>
        </w:tc>
        <w:tc>
          <w:tcPr>
            <w:tcW w:w="301" w:type="pct"/>
            <w:noWrap/>
            <w:vAlign w:val="center"/>
            <w:hideMark/>
          </w:tcPr>
          <w:p w14:paraId="0EDE8CE6" w14:textId="77777777" w:rsidR="00373F6C" w:rsidRPr="002C0F09" w:rsidRDefault="00373F6C" w:rsidP="001653D1">
            <w:pPr>
              <w:jc w:val="center"/>
              <w:rPr>
                <w:sz w:val="20"/>
                <w:szCs w:val="20"/>
                <w:lang w:eastAsia="ru-RU"/>
              </w:rPr>
            </w:pPr>
            <w:r w:rsidRPr="002C0F09">
              <w:rPr>
                <w:sz w:val="20"/>
                <w:szCs w:val="20"/>
                <w:lang w:eastAsia="ru-RU"/>
              </w:rPr>
              <w:t>316</w:t>
            </w:r>
          </w:p>
        </w:tc>
        <w:tc>
          <w:tcPr>
            <w:tcW w:w="356" w:type="pct"/>
            <w:noWrap/>
            <w:vAlign w:val="center"/>
            <w:hideMark/>
          </w:tcPr>
          <w:p w14:paraId="0AD00BE8" w14:textId="77777777" w:rsidR="00373F6C" w:rsidRPr="002C0F09" w:rsidRDefault="00373F6C" w:rsidP="001653D1">
            <w:pPr>
              <w:jc w:val="center"/>
              <w:rPr>
                <w:sz w:val="20"/>
                <w:szCs w:val="20"/>
                <w:lang w:eastAsia="ru-RU"/>
              </w:rPr>
            </w:pPr>
            <w:r w:rsidRPr="002C0F09">
              <w:rPr>
                <w:sz w:val="20"/>
                <w:szCs w:val="20"/>
                <w:lang w:eastAsia="ru-RU"/>
              </w:rPr>
              <w:t>477</w:t>
            </w:r>
          </w:p>
        </w:tc>
        <w:tc>
          <w:tcPr>
            <w:tcW w:w="357" w:type="pct"/>
            <w:noWrap/>
            <w:vAlign w:val="center"/>
            <w:hideMark/>
          </w:tcPr>
          <w:p w14:paraId="6A65672B" w14:textId="77777777" w:rsidR="00373F6C" w:rsidRPr="002C0F09" w:rsidRDefault="00373F6C" w:rsidP="001653D1">
            <w:pPr>
              <w:jc w:val="center"/>
              <w:rPr>
                <w:sz w:val="20"/>
                <w:szCs w:val="20"/>
                <w:lang w:eastAsia="ru-RU"/>
              </w:rPr>
            </w:pPr>
            <w:r w:rsidRPr="002C0F09">
              <w:rPr>
                <w:sz w:val="20"/>
                <w:szCs w:val="20"/>
                <w:lang w:eastAsia="ru-RU"/>
              </w:rPr>
              <w:t>316</w:t>
            </w:r>
          </w:p>
        </w:tc>
        <w:tc>
          <w:tcPr>
            <w:tcW w:w="314" w:type="pct"/>
            <w:noWrap/>
            <w:vAlign w:val="center"/>
            <w:hideMark/>
          </w:tcPr>
          <w:p w14:paraId="4F33DD0C" w14:textId="77777777" w:rsidR="00373F6C" w:rsidRPr="002C0F09" w:rsidRDefault="00373F6C" w:rsidP="001653D1">
            <w:pPr>
              <w:jc w:val="center"/>
              <w:rPr>
                <w:sz w:val="20"/>
                <w:szCs w:val="20"/>
                <w:lang w:eastAsia="ru-RU"/>
              </w:rPr>
            </w:pPr>
            <w:r w:rsidRPr="002C0F09">
              <w:rPr>
                <w:sz w:val="20"/>
                <w:szCs w:val="20"/>
                <w:lang w:eastAsia="ru-RU"/>
              </w:rPr>
              <w:t> </w:t>
            </w:r>
          </w:p>
        </w:tc>
        <w:tc>
          <w:tcPr>
            <w:tcW w:w="301" w:type="pct"/>
            <w:noWrap/>
            <w:vAlign w:val="center"/>
            <w:hideMark/>
          </w:tcPr>
          <w:p w14:paraId="13B3FBF0" w14:textId="77777777" w:rsidR="00373F6C" w:rsidRPr="002C0F09" w:rsidRDefault="00373F6C" w:rsidP="001653D1">
            <w:pPr>
              <w:jc w:val="center"/>
              <w:rPr>
                <w:sz w:val="20"/>
                <w:szCs w:val="20"/>
                <w:lang w:eastAsia="ru-RU"/>
              </w:rPr>
            </w:pPr>
            <w:r w:rsidRPr="002C0F09">
              <w:rPr>
                <w:sz w:val="20"/>
                <w:szCs w:val="20"/>
                <w:lang w:eastAsia="ru-RU"/>
              </w:rPr>
              <w:t> </w:t>
            </w:r>
          </w:p>
        </w:tc>
        <w:tc>
          <w:tcPr>
            <w:tcW w:w="377" w:type="pct"/>
            <w:noWrap/>
            <w:vAlign w:val="center"/>
            <w:hideMark/>
          </w:tcPr>
          <w:p w14:paraId="7AD4F336" w14:textId="77777777" w:rsidR="00373F6C" w:rsidRPr="002C0F09" w:rsidRDefault="00373F6C" w:rsidP="001653D1">
            <w:pPr>
              <w:jc w:val="center"/>
              <w:rPr>
                <w:sz w:val="20"/>
                <w:szCs w:val="20"/>
                <w:lang w:eastAsia="ru-RU"/>
              </w:rPr>
            </w:pPr>
            <w:r w:rsidRPr="002C0F09">
              <w:rPr>
                <w:sz w:val="20"/>
                <w:szCs w:val="20"/>
                <w:lang w:eastAsia="ru-RU"/>
              </w:rPr>
              <w:t>147</w:t>
            </w:r>
          </w:p>
        </w:tc>
        <w:tc>
          <w:tcPr>
            <w:tcW w:w="527" w:type="pct"/>
            <w:noWrap/>
            <w:vAlign w:val="center"/>
            <w:hideMark/>
          </w:tcPr>
          <w:p w14:paraId="56835454" w14:textId="77777777" w:rsidR="00373F6C" w:rsidRPr="002C0F09" w:rsidRDefault="00373F6C" w:rsidP="001653D1">
            <w:pPr>
              <w:jc w:val="center"/>
              <w:rPr>
                <w:sz w:val="20"/>
                <w:szCs w:val="20"/>
                <w:lang w:eastAsia="ru-RU"/>
              </w:rPr>
            </w:pPr>
            <w:r w:rsidRPr="002C0F09">
              <w:rPr>
                <w:sz w:val="20"/>
                <w:szCs w:val="20"/>
                <w:lang w:eastAsia="ru-RU"/>
              </w:rPr>
              <w:t>53</w:t>
            </w:r>
          </w:p>
        </w:tc>
        <w:tc>
          <w:tcPr>
            <w:tcW w:w="602" w:type="pct"/>
            <w:noWrap/>
            <w:vAlign w:val="center"/>
            <w:hideMark/>
          </w:tcPr>
          <w:p w14:paraId="07470225" w14:textId="77777777" w:rsidR="00373F6C" w:rsidRPr="002C0F09" w:rsidRDefault="00373F6C" w:rsidP="001653D1">
            <w:pPr>
              <w:jc w:val="center"/>
              <w:rPr>
                <w:sz w:val="20"/>
                <w:szCs w:val="20"/>
                <w:lang w:eastAsia="ru-RU"/>
              </w:rPr>
            </w:pPr>
            <w:r w:rsidRPr="002C0F09">
              <w:rPr>
                <w:sz w:val="20"/>
                <w:szCs w:val="20"/>
                <w:lang w:eastAsia="ru-RU"/>
              </w:rPr>
              <w:t>36,1%</w:t>
            </w:r>
          </w:p>
        </w:tc>
        <w:tc>
          <w:tcPr>
            <w:tcW w:w="361" w:type="pct"/>
            <w:noWrap/>
            <w:vAlign w:val="center"/>
            <w:hideMark/>
          </w:tcPr>
          <w:p w14:paraId="4A2A00EF" w14:textId="77777777" w:rsidR="00373F6C" w:rsidRPr="002C0F09" w:rsidRDefault="00373F6C" w:rsidP="001653D1">
            <w:pPr>
              <w:jc w:val="center"/>
              <w:rPr>
                <w:sz w:val="20"/>
                <w:szCs w:val="20"/>
                <w:lang w:eastAsia="ru-RU"/>
              </w:rPr>
            </w:pPr>
            <w:r w:rsidRPr="002C0F09">
              <w:rPr>
                <w:sz w:val="20"/>
                <w:szCs w:val="20"/>
                <w:lang w:eastAsia="ru-RU"/>
              </w:rPr>
              <w:t>5</w:t>
            </w:r>
          </w:p>
        </w:tc>
      </w:tr>
      <w:tr w:rsidR="00373F6C" w:rsidRPr="002C0F09" w14:paraId="6589B094" w14:textId="77777777" w:rsidTr="001653D1">
        <w:trPr>
          <w:trHeight w:val="300"/>
        </w:trPr>
        <w:tc>
          <w:tcPr>
            <w:tcW w:w="564" w:type="pct"/>
            <w:shd w:val="clear" w:color="000000" w:fill="FFFFFF"/>
            <w:vAlign w:val="center"/>
            <w:hideMark/>
          </w:tcPr>
          <w:p w14:paraId="7351BEAF" w14:textId="77777777" w:rsidR="00373F6C" w:rsidRPr="002C0F09" w:rsidRDefault="00373F6C" w:rsidP="001653D1">
            <w:pPr>
              <w:jc w:val="center"/>
              <w:rPr>
                <w:b/>
                <w:bCs/>
                <w:sz w:val="20"/>
                <w:szCs w:val="20"/>
                <w:lang w:eastAsia="ru-RU"/>
              </w:rPr>
            </w:pPr>
            <w:r w:rsidRPr="002C0F09">
              <w:rPr>
                <w:b/>
                <w:bCs/>
                <w:sz w:val="20"/>
                <w:szCs w:val="20"/>
                <w:lang w:eastAsia="ru-RU"/>
              </w:rPr>
              <w:t>2019</w:t>
            </w:r>
          </w:p>
        </w:tc>
        <w:tc>
          <w:tcPr>
            <w:tcW w:w="338" w:type="pct"/>
            <w:noWrap/>
            <w:vAlign w:val="center"/>
            <w:hideMark/>
          </w:tcPr>
          <w:p w14:paraId="220D35E3" w14:textId="77777777" w:rsidR="00373F6C" w:rsidRPr="002C0F09" w:rsidRDefault="00373F6C" w:rsidP="001653D1">
            <w:pPr>
              <w:jc w:val="center"/>
              <w:rPr>
                <w:sz w:val="20"/>
                <w:szCs w:val="20"/>
                <w:lang w:eastAsia="ru-RU"/>
              </w:rPr>
            </w:pPr>
            <w:r w:rsidRPr="002C0F09">
              <w:rPr>
                <w:sz w:val="20"/>
                <w:szCs w:val="20"/>
                <w:lang w:eastAsia="ru-RU"/>
              </w:rPr>
              <w:t>31</w:t>
            </w:r>
          </w:p>
        </w:tc>
        <w:tc>
          <w:tcPr>
            <w:tcW w:w="301" w:type="pct"/>
            <w:noWrap/>
            <w:vAlign w:val="center"/>
            <w:hideMark/>
          </w:tcPr>
          <w:p w14:paraId="6FD9181C" w14:textId="77777777" w:rsidR="00373F6C" w:rsidRPr="002C0F09" w:rsidRDefault="00373F6C" w:rsidP="001653D1">
            <w:pPr>
              <w:jc w:val="center"/>
              <w:rPr>
                <w:sz w:val="20"/>
                <w:szCs w:val="20"/>
                <w:lang w:eastAsia="ru-RU"/>
              </w:rPr>
            </w:pPr>
            <w:r w:rsidRPr="002C0F09">
              <w:rPr>
                <w:sz w:val="20"/>
                <w:szCs w:val="20"/>
                <w:lang w:eastAsia="ru-RU"/>
              </w:rPr>
              <w:t>7</w:t>
            </w:r>
          </w:p>
        </w:tc>
        <w:tc>
          <w:tcPr>
            <w:tcW w:w="301" w:type="pct"/>
            <w:noWrap/>
            <w:vAlign w:val="center"/>
            <w:hideMark/>
          </w:tcPr>
          <w:p w14:paraId="767ED16C" w14:textId="77777777" w:rsidR="00373F6C" w:rsidRPr="002C0F09" w:rsidRDefault="00373F6C" w:rsidP="001653D1">
            <w:pPr>
              <w:jc w:val="center"/>
              <w:rPr>
                <w:sz w:val="20"/>
                <w:szCs w:val="20"/>
                <w:lang w:eastAsia="ru-RU"/>
              </w:rPr>
            </w:pPr>
            <w:r w:rsidRPr="002C0F09">
              <w:rPr>
                <w:sz w:val="20"/>
                <w:szCs w:val="20"/>
                <w:lang w:eastAsia="ru-RU"/>
              </w:rPr>
              <w:t>505</w:t>
            </w:r>
          </w:p>
        </w:tc>
        <w:tc>
          <w:tcPr>
            <w:tcW w:w="301" w:type="pct"/>
            <w:noWrap/>
            <w:vAlign w:val="center"/>
            <w:hideMark/>
          </w:tcPr>
          <w:p w14:paraId="7A3501C2" w14:textId="77777777" w:rsidR="00373F6C" w:rsidRPr="002C0F09" w:rsidRDefault="00373F6C" w:rsidP="001653D1">
            <w:pPr>
              <w:jc w:val="center"/>
              <w:rPr>
                <w:sz w:val="20"/>
                <w:szCs w:val="20"/>
                <w:lang w:eastAsia="ru-RU"/>
              </w:rPr>
            </w:pPr>
            <w:r w:rsidRPr="002C0F09">
              <w:rPr>
                <w:sz w:val="20"/>
                <w:szCs w:val="20"/>
                <w:lang w:eastAsia="ru-RU"/>
              </w:rPr>
              <w:t>339</w:t>
            </w:r>
          </w:p>
        </w:tc>
        <w:tc>
          <w:tcPr>
            <w:tcW w:w="356" w:type="pct"/>
            <w:noWrap/>
            <w:vAlign w:val="center"/>
            <w:hideMark/>
          </w:tcPr>
          <w:p w14:paraId="5E917479" w14:textId="77777777" w:rsidR="00373F6C" w:rsidRPr="002C0F09" w:rsidRDefault="00373F6C" w:rsidP="001653D1">
            <w:pPr>
              <w:jc w:val="center"/>
              <w:rPr>
                <w:sz w:val="20"/>
                <w:szCs w:val="20"/>
                <w:lang w:eastAsia="ru-RU"/>
              </w:rPr>
            </w:pPr>
            <w:r w:rsidRPr="002C0F09">
              <w:rPr>
                <w:sz w:val="20"/>
                <w:szCs w:val="20"/>
                <w:lang w:eastAsia="ru-RU"/>
              </w:rPr>
              <w:t>505</w:t>
            </w:r>
          </w:p>
        </w:tc>
        <w:tc>
          <w:tcPr>
            <w:tcW w:w="357" w:type="pct"/>
            <w:noWrap/>
            <w:vAlign w:val="center"/>
            <w:hideMark/>
          </w:tcPr>
          <w:p w14:paraId="0D2E2FAF" w14:textId="77777777" w:rsidR="00373F6C" w:rsidRPr="002C0F09" w:rsidRDefault="00373F6C" w:rsidP="001653D1">
            <w:pPr>
              <w:jc w:val="center"/>
              <w:rPr>
                <w:sz w:val="20"/>
                <w:szCs w:val="20"/>
                <w:lang w:eastAsia="ru-RU"/>
              </w:rPr>
            </w:pPr>
            <w:r w:rsidRPr="002C0F09">
              <w:rPr>
                <w:sz w:val="20"/>
                <w:szCs w:val="20"/>
                <w:lang w:eastAsia="ru-RU"/>
              </w:rPr>
              <w:t>339</w:t>
            </w:r>
          </w:p>
        </w:tc>
        <w:tc>
          <w:tcPr>
            <w:tcW w:w="314" w:type="pct"/>
            <w:noWrap/>
            <w:vAlign w:val="center"/>
            <w:hideMark/>
          </w:tcPr>
          <w:p w14:paraId="3FE80B5D" w14:textId="77777777" w:rsidR="00373F6C" w:rsidRPr="002C0F09" w:rsidRDefault="00373F6C" w:rsidP="001653D1">
            <w:pPr>
              <w:jc w:val="center"/>
              <w:rPr>
                <w:sz w:val="20"/>
                <w:szCs w:val="20"/>
                <w:lang w:eastAsia="ru-RU"/>
              </w:rPr>
            </w:pPr>
            <w:r w:rsidRPr="002C0F09">
              <w:rPr>
                <w:sz w:val="20"/>
                <w:szCs w:val="20"/>
                <w:lang w:eastAsia="ru-RU"/>
              </w:rPr>
              <w:t> </w:t>
            </w:r>
          </w:p>
        </w:tc>
        <w:tc>
          <w:tcPr>
            <w:tcW w:w="301" w:type="pct"/>
            <w:noWrap/>
            <w:vAlign w:val="center"/>
            <w:hideMark/>
          </w:tcPr>
          <w:p w14:paraId="4408D0DE" w14:textId="77777777" w:rsidR="00373F6C" w:rsidRPr="002C0F09" w:rsidRDefault="00373F6C" w:rsidP="001653D1">
            <w:pPr>
              <w:jc w:val="center"/>
              <w:rPr>
                <w:sz w:val="20"/>
                <w:szCs w:val="20"/>
                <w:lang w:eastAsia="ru-RU"/>
              </w:rPr>
            </w:pPr>
            <w:r w:rsidRPr="002C0F09">
              <w:rPr>
                <w:sz w:val="20"/>
                <w:szCs w:val="20"/>
                <w:lang w:eastAsia="ru-RU"/>
              </w:rPr>
              <w:t> </w:t>
            </w:r>
          </w:p>
        </w:tc>
        <w:tc>
          <w:tcPr>
            <w:tcW w:w="377" w:type="pct"/>
            <w:noWrap/>
            <w:vAlign w:val="center"/>
            <w:hideMark/>
          </w:tcPr>
          <w:p w14:paraId="2141A593" w14:textId="77777777" w:rsidR="00373F6C" w:rsidRPr="002C0F09" w:rsidRDefault="00373F6C" w:rsidP="001653D1">
            <w:pPr>
              <w:jc w:val="center"/>
              <w:rPr>
                <w:sz w:val="20"/>
                <w:szCs w:val="20"/>
                <w:lang w:eastAsia="ru-RU"/>
              </w:rPr>
            </w:pPr>
            <w:r w:rsidRPr="002C0F09">
              <w:rPr>
                <w:sz w:val="20"/>
                <w:szCs w:val="20"/>
                <w:lang w:eastAsia="ru-RU"/>
              </w:rPr>
              <w:t>208</w:t>
            </w:r>
          </w:p>
        </w:tc>
        <w:tc>
          <w:tcPr>
            <w:tcW w:w="527" w:type="pct"/>
            <w:noWrap/>
            <w:vAlign w:val="center"/>
            <w:hideMark/>
          </w:tcPr>
          <w:p w14:paraId="6E79B278" w14:textId="77777777" w:rsidR="00373F6C" w:rsidRPr="002C0F09" w:rsidRDefault="00373F6C" w:rsidP="001653D1">
            <w:pPr>
              <w:jc w:val="center"/>
              <w:rPr>
                <w:sz w:val="20"/>
                <w:szCs w:val="20"/>
                <w:lang w:eastAsia="ru-RU"/>
              </w:rPr>
            </w:pPr>
            <w:r w:rsidRPr="002C0F09">
              <w:rPr>
                <w:sz w:val="20"/>
                <w:szCs w:val="20"/>
                <w:lang w:eastAsia="ru-RU"/>
              </w:rPr>
              <w:t>84</w:t>
            </w:r>
          </w:p>
        </w:tc>
        <w:tc>
          <w:tcPr>
            <w:tcW w:w="602" w:type="pct"/>
            <w:noWrap/>
            <w:vAlign w:val="center"/>
            <w:hideMark/>
          </w:tcPr>
          <w:p w14:paraId="4DC09D07" w14:textId="77777777" w:rsidR="00373F6C" w:rsidRPr="002C0F09" w:rsidRDefault="00373F6C" w:rsidP="001653D1">
            <w:pPr>
              <w:jc w:val="center"/>
              <w:rPr>
                <w:sz w:val="20"/>
                <w:szCs w:val="20"/>
                <w:lang w:eastAsia="ru-RU"/>
              </w:rPr>
            </w:pPr>
            <w:r w:rsidRPr="002C0F09">
              <w:rPr>
                <w:sz w:val="20"/>
                <w:szCs w:val="20"/>
                <w:lang w:eastAsia="ru-RU"/>
              </w:rPr>
              <w:t>40,4%</w:t>
            </w:r>
          </w:p>
        </w:tc>
        <w:tc>
          <w:tcPr>
            <w:tcW w:w="361" w:type="pct"/>
            <w:noWrap/>
            <w:vAlign w:val="center"/>
            <w:hideMark/>
          </w:tcPr>
          <w:p w14:paraId="7155040F" w14:textId="77777777" w:rsidR="00373F6C" w:rsidRPr="002C0F09" w:rsidRDefault="00373F6C" w:rsidP="001653D1">
            <w:pPr>
              <w:jc w:val="center"/>
              <w:rPr>
                <w:sz w:val="20"/>
                <w:szCs w:val="20"/>
                <w:lang w:eastAsia="ru-RU"/>
              </w:rPr>
            </w:pPr>
            <w:r w:rsidRPr="002C0F09">
              <w:rPr>
                <w:sz w:val="20"/>
                <w:szCs w:val="20"/>
                <w:lang w:eastAsia="ru-RU"/>
              </w:rPr>
              <w:t>7</w:t>
            </w:r>
          </w:p>
        </w:tc>
      </w:tr>
      <w:tr w:rsidR="00373F6C" w:rsidRPr="002C0F09" w14:paraId="50E4071A" w14:textId="77777777" w:rsidTr="001653D1">
        <w:trPr>
          <w:trHeight w:val="300"/>
        </w:trPr>
        <w:tc>
          <w:tcPr>
            <w:tcW w:w="564" w:type="pct"/>
            <w:shd w:val="clear" w:color="000000" w:fill="FFFFFF"/>
            <w:vAlign w:val="center"/>
            <w:hideMark/>
          </w:tcPr>
          <w:p w14:paraId="6E4804CA" w14:textId="77777777" w:rsidR="00373F6C" w:rsidRPr="002C0F09" w:rsidRDefault="00373F6C" w:rsidP="001653D1">
            <w:pPr>
              <w:jc w:val="center"/>
              <w:rPr>
                <w:b/>
                <w:bCs/>
                <w:sz w:val="20"/>
                <w:szCs w:val="20"/>
                <w:lang w:eastAsia="ru-RU"/>
              </w:rPr>
            </w:pPr>
            <w:r w:rsidRPr="002C0F09">
              <w:rPr>
                <w:b/>
                <w:bCs/>
                <w:sz w:val="20"/>
                <w:szCs w:val="20"/>
                <w:lang w:eastAsia="ru-RU"/>
              </w:rPr>
              <w:t>2020</w:t>
            </w:r>
          </w:p>
        </w:tc>
        <w:tc>
          <w:tcPr>
            <w:tcW w:w="338" w:type="pct"/>
            <w:noWrap/>
            <w:vAlign w:val="center"/>
            <w:hideMark/>
          </w:tcPr>
          <w:p w14:paraId="5BECB038" w14:textId="77777777" w:rsidR="00373F6C" w:rsidRPr="002C0F09" w:rsidRDefault="00373F6C" w:rsidP="001653D1">
            <w:pPr>
              <w:jc w:val="center"/>
              <w:rPr>
                <w:sz w:val="20"/>
                <w:szCs w:val="20"/>
                <w:lang w:eastAsia="ru-RU"/>
              </w:rPr>
            </w:pPr>
            <w:r w:rsidRPr="002C0F09">
              <w:rPr>
                <w:sz w:val="20"/>
                <w:szCs w:val="20"/>
                <w:lang w:eastAsia="ru-RU"/>
              </w:rPr>
              <w:t>17</w:t>
            </w:r>
          </w:p>
        </w:tc>
        <w:tc>
          <w:tcPr>
            <w:tcW w:w="301" w:type="pct"/>
            <w:noWrap/>
            <w:vAlign w:val="center"/>
            <w:hideMark/>
          </w:tcPr>
          <w:p w14:paraId="2231317B" w14:textId="77777777" w:rsidR="00373F6C" w:rsidRPr="002C0F09" w:rsidRDefault="00373F6C" w:rsidP="001653D1">
            <w:pPr>
              <w:jc w:val="center"/>
              <w:rPr>
                <w:sz w:val="20"/>
                <w:szCs w:val="20"/>
                <w:lang w:eastAsia="ru-RU"/>
              </w:rPr>
            </w:pPr>
            <w:r w:rsidRPr="002C0F09">
              <w:rPr>
                <w:sz w:val="20"/>
                <w:szCs w:val="20"/>
                <w:lang w:eastAsia="ru-RU"/>
              </w:rPr>
              <w:t>11</w:t>
            </w:r>
          </w:p>
        </w:tc>
        <w:tc>
          <w:tcPr>
            <w:tcW w:w="301" w:type="pct"/>
            <w:noWrap/>
            <w:vAlign w:val="center"/>
            <w:hideMark/>
          </w:tcPr>
          <w:p w14:paraId="54440D0E" w14:textId="77777777" w:rsidR="00373F6C" w:rsidRPr="002C0F09" w:rsidRDefault="00373F6C" w:rsidP="001653D1">
            <w:pPr>
              <w:jc w:val="center"/>
              <w:rPr>
                <w:sz w:val="20"/>
                <w:szCs w:val="20"/>
                <w:lang w:eastAsia="ru-RU"/>
              </w:rPr>
            </w:pPr>
            <w:r w:rsidRPr="002C0F09">
              <w:rPr>
                <w:sz w:val="20"/>
                <w:szCs w:val="20"/>
                <w:lang w:eastAsia="ru-RU"/>
              </w:rPr>
              <w:t>254</w:t>
            </w:r>
          </w:p>
        </w:tc>
        <w:tc>
          <w:tcPr>
            <w:tcW w:w="301" w:type="pct"/>
            <w:noWrap/>
            <w:vAlign w:val="center"/>
            <w:hideMark/>
          </w:tcPr>
          <w:p w14:paraId="51B5B5F7" w14:textId="77777777" w:rsidR="00373F6C" w:rsidRPr="002C0F09" w:rsidRDefault="00373F6C" w:rsidP="001653D1">
            <w:pPr>
              <w:jc w:val="center"/>
              <w:rPr>
                <w:sz w:val="20"/>
                <w:szCs w:val="20"/>
                <w:lang w:eastAsia="ru-RU"/>
              </w:rPr>
            </w:pPr>
            <w:r w:rsidRPr="002C0F09">
              <w:rPr>
                <w:sz w:val="20"/>
                <w:szCs w:val="20"/>
                <w:lang w:eastAsia="ru-RU"/>
              </w:rPr>
              <w:t>242</w:t>
            </w:r>
          </w:p>
        </w:tc>
        <w:tc>
          <w:tcPr>
            <w:tcW w:w="356" w:type="pct"/>
            <w:noWrap/>
            <w:vAlign w:val="center"/>
            <w:hideMark/>
          </w:tcPr>
          <w:p w14:paraId="4312A371" w14:textId="77777777" w:rsidR="00373F6C" w:rsidRPr="002C0F09" w:rsidRDefault="00373F6C" w:rsidP="001653D1">
            <w:pPr>
              <w:jc w:val="center"/>
              <w:rPr>
                <w:sz w:val="20"/>
                <w:szCs w:val="20"/>
                <w:lang w:eastAsia="ru-RU"/>
              </w:rPr>
            </w:pPr>
            <w:r w:rsidRPr="002C0F09">
              <w:rPr>
                <w:sz w:val="20"/>
                <w:szCs w:val="20"/>
                <w:lang w:eastAsia="ru-RU"/>
              </w:rPr>
              <w:t>254</w:t>
            </w:r>
          </w:p>
        </w:tc>
        <w:tc>
          <w:tcPr>
            <w:tcW w:w="357" w:type="pct"/>
            <w:noWrap/>
            <w:vAlign w:val="center"/>
            <w:hideMark/>
          </w:tcPr>
          <w:p w14:paraId="3D14F04E" w14:textId="77777777" w:rsidR="00373F6C" w:rsidRPr="002C0F09" w:rsidRDefault="00373F6C" w:rsidP="001653D1">
            <w:pPr>
              <w:jc w:val="center"/>
              <w:rPr>
                <w:sz w:val="20"/>
                <w:szCs w:val="20"/>
                <w:lang w:eastAsia="ru-RU"/>
              </w:rPr>
            </w:pPr>
            <w:r w:rsidRPr="002C0F09">
              <w:rPr>
                <w:sz w:val="20"/>
                <w:szCs w:val="20"/>
                <w:lang w:eastAsia="ru-RU"/>
              </w:rPr>
              <w:t>234</w:t>
            </w:r>
          </w:p>
        </w:tc>
        <w:tc>
          <w:tcPr>
            <w:tcW w:w="314" w:type="pct"/>
            <w:noWrap/>
            <w:vAlign w:val="center"/>
            <w:hideMark/>
          </w:tcPr>
          <w:p w14:paraId="6753BA66" w14:textId="77777777" w:rsidR="00373F6C" w:rsidRPr="002C0F09" w:rsidRDefault="00373F6C" w:rsidP="001653D1">
            <w:pPr>
              <w:jc w:val="center"/>
              <w:rPr>
                <w:sz w:val="20"/>
                <w:szCs w:val="20"/>
                <w:lang w:eastAsia="ru-RU"/>
              </w:rPr>
            </w:pPr>
            <w:r w:rsidRPr="002C0F09">
              <w:rPr>
                <w:sz w:val="20"/>
                <w:szCs w:val="20"/>
                <w:lang w:eastAsia="ru-RU"/>
              </w:rPr>
              <w:t> </w:t>
            </w:r>
          </w:p>
        </w:tc>
        <w:tc>
          <w:tcPr>
            <w:tcW w:w="301" w:type="pct"/>
            <w:noWrap/>
            <w:vAlign w:val="center"/>
            <w:hideMark/>
          </w:tcPr>
          <w:p w14:paraId="1222C1A2" w14:textId="77777777" w:rsidR="00373F6C" w:rsidRPr="002C0F09" w:rsidRDefault="00373F6C" w:rsidP="001653D1">
            <w:pPr>
              <w:jc w:val="center"/>
              <w:rPr>
                <w:sz w:val="20"/>
                <w:szCs w:val="20"/>
                <w:lang w:eastAsia="ru-RU"/>
              </w:rPr>
            </w:pPr>
            <w:r w:rsidRPr="002C0F09">
              <w:rPr>
                <w:sz w:val="20"/>
                <w:szCs w:val="20"/>
                <w:lang w:eastAsia="ru-RU"/>
              </w:rPr>
              <w:t>8</w:t>
            </w:r>
          </w:p>
        </w:tc>
        <w:tc>
          <w:tcPr>
            <w:tcW w:w="377" w:type="pct"/>
            <w:noWrap/>
            <w:vAlign w:val="center"/>
            <w:hideMark/>
          </w:tcPr>
          <w:p w14:paraId="5A6B30E0" w14:textId="77777777" w:rsidR="00373F6C" w:rsidRPr="002C0F09" w:rsidRDefault="00373F6C" w:rsidP="001653D1">
            <w:pPr>
              <w:jc w:val="center"/>
              <w:rPr>
                <w:sz w:val="20"/>
                <w:szCs w:val="20"/>
                <w:lang w:eastAsia="ru-RU"/>
              </w:rPr>
            </w:pPr>
            <w:r w:rsidRPr="002C0F09">
              <w:rPr>
                <w:sz w:val="20"/>
                <w:szCs w:val="20"/>
                <w:lang w:eastAsia="ru-RU"/>
              </w:rPr>
              <w:t>203</w:t>
            </w:r>
          </w:p>
        </w:tc>
        <w:tc>
          <w:tcPr>
            <w:tcW w:w="527" w:type="pct"/>
            <w:noWrap/>
            <w:vAlign w:val="center"/>
            <w:hideMark/>
          </w:tcPr>
          <w:p w14:paraId="5D3EF716" w14:textId="77777777" w:rsidR="00373F6C" w:rsidRPr="002C0F09" w:rsidRDefault="00373F6C" w:rsidP="001653D1">
            <w:pPr>
              <w:jc w:val="center"/>
              <w:rPr>
                <w:sz w:val="20"/>
                <w:szCs w:val="20"/>
                <w:lang w:eastAsia="ru-RU"/>
              </w:rPr>
            </w:pPr>
            <w:r w:rsidRPr="002C0F09">
              <w:rPr>
                <w:sz w:val="20"/>
                <w:szCs w:val="20"/>
                <w:lang w:eastAsia="ru-RU"/>
              </w:rPr>
              <w:t>49</w:t>
            </w:r>
          </w:p>
        </w:tc>
        <w:tc>
          <w:tcPr>
            <w:tcW w:w="602" w:type="pct"/>
            <w:noWrap/>
            <w:vAlign w:val="center"/>
            <w:hideMark/>
          </w:tcPr>
          <w:p w14:paraId="5399EE8B" w14:textId="77777777" w:rsidR="00373F6C" w:rsidRPr="002C0F09" w:rsidRDefault="00373F6C" w:rsidP="001653D1">
            <w:pPr>
              <w:jc w:val="center"/>
              <w:rPr>
                <w:sz w:val="20"/>
                <w:szCs w:val="20"/>
                <w:lang w:eastAsia="ru-RU"/>
              </w:rPr>
            </w:pPr>
            <w:r w:rsidRPr="002C0F09">
              <w:rPr>
                <w:sz w:val="20"/>
                <w:szCs w:val="20"/>
                <w:lang w:eastAsia="ru-RU"/>
              </w:rPr>
              <w:t>24,1%</w:t>
            </w:r>
          </w:p>
        </w:tc>
        <w:tc>
          <w:tcPr>
            <w:tcW w:w="361" w:type="pct"/>
            <w:noWrap/>
            <w:vAlign w:val="center"/>
            <w:hideMark/>
          </w:tcPr>
          <w:p w14:paraId="53612562" w14:textId="77777777" w:rsidR="00373F6C" w:rsidRPr="002C0F09" w:rsidRDefault="00373F6C" w:rsidP="001653D1">
            <w:pPr>
              <w:jc w:val="center"/>
              <w:rPr>
                <w:sz w:val="20"/>
                <w:szCs w:val="20"/>
                <w:lang w:eastAsia="ru-RU"/>
              </w:rPr>
            </w:pPr>
            <w:r w:rsidRPr="002C0F09">
              <w:rPr>
                <w:sz w:val="20"/>
                <w:szCs w:val="20"/>
                <w:lang w:eastAsia="ru-RU"/>
              </w:rPr>
              <w:t>11</w:t>
            </w:r>
          </w:p>
        </w:tc>
      </w:tr>
      <w:tr w:rsidR="00373F6C" w:rsidRPr="002C0F09" w14:paraId="1C7353B7" w14:textId="77777777" w:rsidTr="001653D1">
        <w:trPr>
          <w:trHeight w:val="300"/>
        </w:trPr>
        <w:tc>
          <w:tcPr>
            <w:tcW w:w="564" w:type="pct"/>
            <w:shd w:val="clear" w:color="000000" w:fill="FFFFFF"/>
            <w:vAlign w:val="center"/>
            <w:hideMark/>
          </w:tcPr>
          <w:p w14:paraId="56F15CDE" w14:textId="77777777" w:rsidR="00373F6C" w:rsidRPr="002C0F09" w:rsidRDefault="00373F6C" w:rsidP="001653D1">
            <w:pPr>
              <w:jc w:val="center"/>
              <w:rPr>
                <w:b/>
                <w:bCs/>
                <w:sz w:val="20"/>
                <w:szCs w:val="20"/>
                <w:lang w:eastAsia="ru-RU"/>
              </w:rPr>
            </w:pPr>
            <w:r w:rsidRPr="002C0F09">
              <w:rPr>
                <w:b/>
                <w:bCs/>
                <w:sz w:val="20"/>
                <w:szCs w:val="20"/>
                <w:lang w:eastAsia="ru-RU"/>
              </w:rPr>
              <w:t>2021</w:t>
            </w:r>
          </w:p>
        </w:tc>
        <w:tc>
          <w:tcPr>
            <w:tcW w:w="338" w:type="pct"/>
            <w:noWrap/>
            <w:vAlign w:val="center"/>
            <w:hideMark/>
          </w:tcPr>
          <w:p w14:paraId="0484841F" w14:textId="77777777" w:rsidR="00373F6C" w:rsidRPr="002C0F09" w:rsidRDefault="00373F6C" w:rsidP="001653D1">
            <w:pPr>
              <w:jc w:val="center"/>
              <w:rPr>
                <w:sz w:val="20"/>
                <w:szCs w:val="20"/>
                <w:lang w:eastAsia="ru-RU"/>
              </w:rPr>
            </w:pPr>
            <w:r w:rsidRPr="002C0F09">
              <w:rPr>
                <w:sz w:val="20"/>
                <w:szCs w:val="20"/>
                <w:lang w:eastAsia="ru-RU"/>
              </w:rPr>
              <w:t>33</w:t>
            </w:r>
          </w:p>
        </w:tc>
        <w:tc>
          <w:tcPr>
            <w:tcW w:w="301" w:type="pct"/>
            <w:noWrap/>
            <w:vAlign w:val="center"/>
            <w:hideMark/>
          </w:tcPr>
          <w:p w14:paraId="6ACD5A13" w14:textId="77777777" w:rsidR="00373F6C" w:rsidRPr="002C0F09" w:rsidRDefault="00373F6C" w:rsidP="001653D1">
            <w:pPr>
              <w:jc w:val="center"/>
              <w:rPr>
                <w:sz w:val="20"/>
                <w:szCs w:val="20"/>
                <w:lang w:eastAsia="ru-RU"/>
              </w:rPr>
            </w:pPr>
            <w:r w:rsidRPr="002C0F09">
              <w:rPr>
                <w:sz w:val="20"/>
                <w:szCs w:val="20"/>
                <w:lang w:eastAsia="ru-RU"/>
              </w:rPr>
              <w:t>7</w:t>
            </w:r>
          </w:p>
        </w:tc>
        <w:tc>
          <w:tcPr>
            <w:tcW w:w="301" w:type="pct"/>
            <w:noWrap/>
            <w:vAlign w:val="center"/>
            <w:hideMark/>
          </w:tcPr>
          <w:p w14:paraId="6305694F" w14:textId="77777777" w:rsidR="00373F6C" w:rsidRPr="002C0F09" w:rsidRDefault="00373F6C" w:rsidP="001653D1">
            <w:pPr>
              <w:jc w:val="center"/>
              <w:rPr>
                <w:sz w:val="20"/>
                <w:szCs w:val="20"/>
                <w:lang w:eastAsia="ru-RU"/>
              </w:rPr>
            </w:pPr>
            <w:r w:rsidRPr="002C0F09">
              <w:rPr>
                <w:sz w:val="20"/>
                <w:szCs w:val="20"/>
                <w:lang w:eastAsia="ru-RU"/>
              </w:rPr>
              <w:t>246</w:t>
            </w:r>
          </w:p>
        </w:tc>
        <w:tc>
          <w:tcPr>
            <w:tcW w:w="301" w:type="pct"/>
            <w:noWrap/>
            <w:vAlign w:val="center"/>
            <w:hideMark/>
          </w:tcPr>
          <w:p w14:paraId="61A5F6CE" w14:textId="77777777" w:rsidR="00373F6C" w:rsidRPr="002C0F09" w:rsidRDefault="00373F6C" w:rsidP="001653D1">
            <w:pPr>
              <w:jc w:val="center"/>
              <w:rPr>
                <w:sz w:val="20"/>
                <w:szCs w:val="20"/>
                <w:lang w:eastAsia="ru-RU"/>
              </w:rPr>
            </w:pPr>
            <w:r w:rsidRPr="002C0F09">
              <w:rPr>
                <w:sz w:val="20"/>
                <w:szCs w:val="20"/>
                <w:lang w:eastAsia="ru-RU"/>
              </w:rPr>
              <w:t>243</w:t>
            </w:r>
          </w:p>
        </w:tc>
        <w:tc>
          <w:tcPr>
            <w:tcW w:w="356" w:type="pct"/>
            <w:noWrap/>
            <w:vAlign w:val="center"/>
            <w:hideMark/>
          </w:tcPr>
          <w:p w14:paraId="36FA2763" w14:textId="77777777" w:rsidR="00373F6C" w:rsidRPr="002C0F09" w:rsidRDefault="00373F6C" w:rsidP="001653D1">
            <w:pPr>
              <w:jc w:val="center"/>
              <w:rPr>
                <w:sz w:val="20"/>
                <w:szCs w:val="20"/>
                <w:lang w:eastAsia="ru-RU"/>
              </w:rPr>
            </w:pPr>
            <w:r w:rsidRPr="002C0F09">
              <w:rPr>
                <w:sz w:val="20"/>
                <w:szCs w:val="20"/>
                <w:lang w:eastAsia="ru-RU"/>
              </w:rPr>
              <w:t>246</w:t>
            </w:r>
          </w:p>
        </w:tc>
        <w:tc>
          <w:tcPr>
            <w:tcW w:w="357" w:type="pct"/>
            <w:noWrap/>
            <w:vAlign w:val="center"/>
            <w:hideMark/>
          </w:tcPr>
          <w:p w14:paraId="35C5BFAE" w14:textId="77777777" w:rsidR="00373F6C" w:rsidRPr="002C0F09" w:rsidRDefault="00373F6C" w:rsidP="001653D1">
            <w:pPr>
              <w:jc w:val="center"/>
              <w:rPr>
                <w:sz w:val="20"/>
                <w:szCs w:val="20"/>
                <w:lang w:eastAsia="ru-RU"/>
              </w:rPr>
            </w:pPr>
            <w:r w:rsidRPr="002C0F09">
              <w:rPr>
                <w:sz w:val="20"/>
                <w:szCs w:val="20"/>
                <w:lang w:eastAsia="ru-RU"/>
              </w:rPr>
              <w:t>243</w:t>
            </w:r>
          </w:p>
        </w:tc>
        <w:tc>
          <w:tcPr>
            <w:tcW w:w="314" w:type="pct"/>
            <w:noWrap/>
            <w:vAlign w:val="center"/>
            <w:hideMark/>
          </w:tcPr>
          <w:p w14:paraId="7E575152" w14:textId="77777777" w:rsidR="00373F6C" w:rsidRPr="002C0F09" w:rsidRDefault="00373F6C" w:rsidP="001653D1">
            <w:pPr>
              <w:jc w:val="center"/>
              <w:rPr>
                <w:sz w:val="20"/>
                <w:szCs w:val="20"/>
                <w:lang w:eastAsia="ru-RU"/>
              </w:rPr>
            </w:pPr>
            <w:r w:rsidRPr="002C0F09">
              <w:rPr>
                <w:sz w:val="20"/>
                <w:szCs w:val="20"/>
                <w:lang w:eastAsia="ru-RU"/>
              </w:rPr>
              <w:t>-</w:t>
            </w:r>
          </w:p>
        </w:tc>
        <w:tc>
          <w:tcPr>
            <w:tcW w:w="301" w:type="pct"/>
            <w:noWrap/>
            <w:vAlign w:val="center"/>
            <w:hideMark/>
          </w:tcPr>
          <w:p w14:paraId="76D7B231" w14:textId="77777777" w:rsidR="00373F6C" w:rsidRPr="002C0F09" w:rsidRDefault="00373F6C" w:rsidP="001653D1">
            <w:pPr>
              <w:jc w:val="center"/>
              <w:rPr>
                <w:sz w:val="20"/>
                <w:szCs w:val="20"/>
                <w:lang w:eastAsia="ru-RU"/>
              </w:rPr>
            </w:pPr>
            <w:r w:rsidRPr="002C0F09">
              <w:rPr>
                <w:sz w:val="20"/>
                <w:szCs w:val="20"/>
                <w:lang w:eastAsia="ru-RU"/>
              </w:rPr>
              <w:t>9</w:t>
            </w:r>
          </w:p>
        </w:tc>
        <w:tc>
          <w:tcPr>
            <w:tcW w:w="377" w:type="pct"/>
            <w:noWrap/>
            <w:vAlign w:val="center"/>
            <w:hideMark/>
          </w:tcPr>
          <w:p w14:paraId="4BDC084C" w14:textId="77777777" w:rsidR="00373F6C" w:rsidRPr="002C0F09" w:rsidRDefault="00373F6C" w:rsidP="001653D1">
            <w:pPr>
              <w:jc w:val="center"/>
              <w:rPr>
                <w:sz w:val="20"/>
                <w:szCs w:val="20"/>
                <w:lang w:eastAsia="ru-RU"/>
              </w:rPr>
            </w:pPr>
            <w:r w:rsidRPr="002C0F09">
              <w:rPr>
                <w:sz w:val="20"/>
                <w:szCs w:val="20"/>
                <w:lang w:eastAsia="ru-RU"/>
              </w:rPr>
              <w:t>151</w:t>
            </w:r>
          </w:p>
        </w:tc>
        <w:tc>
          <w:tcPr>
            <w:tcW w:w="527" w:type="pct"/>
            <w:noWrap/>
            <w:vAlign w:val="center"/>
            <w:hideMark/>
          </w:tcPr>
          <w:p w14:paraId="5337273F" w14:textId="77777777" w:rsidR="00373F6C" w:rsidRPr="002C0F09" w:rsidRDefault="00373F6C" w:rsidP="001653D1">
            <w:pPr>
              <w:jc w:val="center"/>
              <w:rPr>
                <w:sz w:val="20"/>
                <w:szCs w:val="20"/>
                <w:lang w:eastAsia="ru-RU"/>
              </w:rPr>
            </w:pPr>
            <w:r w:rsidRPr="002C0F09">
              <w:rPr>
                <w:sz w:val="20"/>
                <w:szCs w:val="20"/>
                <w:lang w:eastAsia="ru-RU"/>
              </w:rPr>
              <w:t>63</w:t>
            </w:r>
          </w:p>
        </w:tc>
        <w:tc>
          <w:tcPr>
            <w:tcW w:w="602" w:type="pct"/>
            <w:noWrap/>
            <w:vAlign w:val="center"/>
            <w:hideMark/>
          </w:tcPr>
          <w:p w14:paraId="05E97B59" w14:textId="77777777" w:rsidR="00373F6C" w:rsidRPr="002C0F09" w:rsidRDefault="00373F6C" w:rsidP="001653D1">
            <w:pPr>
              <w:jc w:val="center"/>
              <w:rPr>
                <w:sz w:val="20"/>
                <w:szCs w:val="20"/>
                <w:lang w:eastAsia="ru-RU"/>
              </w:rPr>
            </w:pPr>
            <w:r w:rsidRPr="002C0F09">
              <w:rPr>
                <w:sz w:val="20"/>
                <w:szCs w:val="20"/>
                <w:lang w:eastAsia="ru-RU"/>
              </w:rPr>
              <w:t>41,7%</w:t>
            </w:r>
          </w:p>
        </w:tc>
        <w:tc>
          <w:tcPr>
            <w:tcW w:w="361" w:type="pct"/>
            <w:noWrap/>
            <w:vAlign w:val="center"/>
            <w:hideMark/>
          </w:tcPr>
          <w:p w14:paraId="692DC88A" w14:textId="77777777" w:rsidR="00373F6C" w:rsidRPr="002C0F09" w:rsidRDefault="00373F6C" w:rsidP="001653D1">
            <w:pPr>
              <w:jc w:val="center"/>
              <w:rPr>
                <w:sz w:val="20"/>
                <w:szCs w:val="20"/>
                <w:lang w:eastAsia="ru-RU"/>
              </w:rPr>
            </w:pPr>
            <w:r w:rsidRPr="002C0F09">
              <w:rPr>
                <w:sz w:val="20"/>
                <w:szCs w:val="20"/>
                <w:lang w:eastAsia="ru-RU"/>
              </w:rPr>
              <w:t>7</w:t>
            </w:r>
          </w:p>
        </w:tc>
      </w:tr>
      <w:tr w:rsidR="00373F6C" w:rsidRPr="002C0F09" w14:paraId="53C30954" w14:textId="77777777" w:rsidTr="001653D1">
        <w:trPr>
          <w:trHeight w:val="300"/>
        </w:trPr>
        <w:tc>
          <w:tcPr>
            <w:tcW w:w="564" w:type="pct"/>
            <w:shd w:val="clear" w:color="000000" w:fill="FFFFFF"/>
            <w:vAlign w:val="center"/>
          </w:tcPr>
          <w:p w14:paraId="0F5F5772" w14:textId="77777777" w:rsidR="00373F6C" w:rsidRPr="002C0F09" w:rsidRDefault="00373F6C" w:rsidP="001653D1">
            <w:pPr>
              <w:jc w:val="center"/>
              <w:rPr>
                <w:b/>
                <w:bCs/>
                <w:sz w:val="20"/>
                <w:szCs w:val="20"/>
                <w:lang w:eastAsia="ru-RU"/>
              </w:rPr>
            </w:pPr>
            <w:r w:rsidRPr="002C0F09">
              <w:rPr>
                <w:b/>
                <w:bCs/>
                <w:sz w:val="20"/>
                <w:szCs w:val="20"/>
                <w:lang w:eastAsia="ru-RU"/>
              </w:rPr>
              <w:t>2022</w:t>
            </w:r>
          </w:p>
        </w:tc>
        <w:tc>
          <w:tcPr>
            <w:tcW w:w="338" w:type="pct"/>
            <w:noWrap/>
            <w:vAlign w:val="center"/>
          </w:tcPr>
          <w:p w14:paraId="57AA5A39" w14:textId="77777777" w:rsidR="00373F6C" w:rsidRPr="002C0F09" w:rsidRDefault="00373F6C" w:rsidP="001653D1">
            <w:pPr>
              <w:jc w:val="center"/>
              <w:rPr>
                <w:sz w:val="20"/>
                <w:szCs w:val="20"/>
                <w:lang w:eastAsia="ru-RU"/>
              </w:rPr>
            </w:pPr>
            <w:r w:rsidRPr="002C0F09">
              <w:rPr>
                <w:sz w:val="20"/>
                <w:szCs w:val="20"/>
                <w:lang w:eastAsia="ru-RU"/>
              </w:rPr>
              <w:t>42</w:t>
            </w:r>
          </w:p>
        </w:tc>
        <w:tc>
          <w:tcPr>
            <w:tcW w:w="301" w:type="pct"/>
            <w:noWrap/>
            <w:vAlign w:val="center"/>
          </w:tcPr>
          <w:p w14:paraId="3D54242F" w14:textId="77777777" w:rsidR="00373F6C" w:rsidRPr="002C0F09" w:rsidRDefault="00373F6C" w:rsidP="001653D1">
            <w:pPr>
              <w:jc w:val="center"/>
              <w:rPr>
                <w:sz w:val="20"/>
                <w:szCs w:val="20"/>
                <w:lang w:eastAsia="ru-RU"/>
              </w:rPr>
            </w:pPr>
            <w:r w:rsidRPr="002C0F09">
              <w:rPr>
                <w:sz w:val="20"/>
                <w:szCs w:val="20"/>
                <w:lang w:eastAsia="ru-RU"/>
              </w:rPr>
              <w:t>6</w:t>
            </w:r>
          </w:p>
        </w:tc>
        <w:tc>
          <w:tcPr>
            <w:tcW w:w="301" w:type="pct"/>
            <w:noWrap/>
            <w:vAlign w:val="center"/>
          </w:tcPr>
          <w:p w14:paraId="5FFCF2FE" w14:textId="77777777" w:rsidR="00373F6C" w:rsidRPr="002C0F09" w:rsidRDefault="00373F6C" w:rsidP="001653D1">
            <w:pPr>
              <w:jc w:val="center"/>
              <w:rPr>
                <w:sz w:val="20"/>
                <w:szCs w:val="20"/>
                <w:lang w:eastAsia="ru-RU"/>
              </w:rPr>
            </w:pPr>
            <w:r w:rsidRPr="002C0F09">
              <w:rPr>
                <w:sz w:val="20"/>
                <w:szCs w:val="20"/>
                <w:lang w:eastAsia="ru-RU"/>
              </w:rPr>
              <w:t>298</w:t>
            </w:r>
          </w:p>
        </w:tc>
        <w:tc>
          <w:tcPr>
            <w:tcW w:w="301" w:type="pct"/>
            <w:noWrap/>
            <w:vAlign w:val="center"/>
          </w:tcPr>
          <w:p w14:paraId="0602E4E6" w14:textId="77777777" w:rsidR="00373F6C" w:rsidRPr="002C0F09" w:rsidRDefault="00373F6C" w:rsidP="001653D1">
            <w:pPr>
              <w:jc w:val="center"/>
              <w:rPr>
                <w:sz w:val="20"/>
                <w:szCs w:val="20"/>
                <w:lang w:eastAsia="ru-RU"/>
              </w:rPr>
            </w:pPr>
            <w:r w:rsidRPr="002C0F09">
              <w:rPr>
                <w:sz w:val="20"/>
                <w:szCs w:val="20"/>
                <w:lang w:eastAsia="ru-RU"/>
              </w:rPr>
              <w:t>403</w:t>
            </w:r>
          </w:p>
        </w:tc>
        <w:tc>
          <w:tcPr>
            <w:tcW w:w="356" w:type="pct"/>
            <w:noWrap/>
            <w:vAlign w:val="center"/>
          </w:tcPr>
          <w:p w14:paraId="3814113D" w14:textId="77777777" w:rsidR="00373F6C" w:rsidRPr="002C0F09" w:rsidRDefault="00373F6C" w:rsidP="001653D1">
            <w:pPr>
              <w:jc w:val="center"/>
              <w:rPr>
                <w:sz w:val="20"/>
                <w:szCs w:val="20"/>
                <w:lang w:eastAsia="ru-RU"/>
              </w:rPr>
            </w:pPr>
            <w:r w:rsidRPr="002C0F09">
              <w:rPr>
                <w:sz w:val="20"/>
                <w:szCs w:val="20"/>
                <w:lang w:eastAsia="ru-RU"/>
              </w:rPr>
              <w:t>298</w:t>
            </w:r>
          </w:p>
        </w:tc>
        <w:tc>
          <w:tcPr>
            <w:tcW w:w="357" w:type="pct"/>
            <w:noWrap/>
            <w:vAlign w:val="center"/>
          </w:tcPr>
          <w:p w14:paraId="74E62826" w14:textId="77777777" w:rsidR="00373F6C" w:rsidRPr="002C0F09" w:rsidRDefault="00373F6C" w:rsidP="001653D1">
            <w:pPr>
              <w:jc w:val="center"/>
              <w:rPr>
                <w:sz w:val="20"/>
                <w:szCs w:val="20"/>
                <w:lang w:eastAsia="ru-RU"/>
              </w:rPr>
            </w:pPr>
            <w:r w:rsidRPr="002C0F09">
              <w:rPr>
                <w:sz w:val="20"/>
                <w:szCs w:val="20"/>
                <w:lang w:eastAsia="ru-RU"/>
              </w:rPr>
              <w:t>383</w:t>
            </w:r>
          </w:p>
        </w:tc>
        <w:tc>
          <w:tcPr>
            <w:tcW w:w="314" w:type="pct"/>
            <w:noWrap/>
            <w:vAlign w:val="center"/>
          </w:tcPr>
          <w:p w14:paraId="3C9F3596" w14:textId="77777777" w:rsidR="00373F6C" w:rsidRPr="002C0F09" w:rsidRDefault="00373F6C" w:rsidP="001653D1">
            <w:pPr>
              <w:jc w:val="center"/>
              <w:rPr>
                <w:sz w:val="20"/>
                <w:szCs w:val="20"/>
                <w:lang w:eastAsia="ru-RU"/>
              </w:rPr>
            </w:pPr>
            <w:r w:rsidRPr="002C0F09">
              <w:rPr>
                <w:sz w:val="20"/>
                <w:szCs w:val="20"/>
                <w:lang w:eastAsia="ru-RU"/>
              </w:rPr>
              <w:t>-</w:t>
            </w:r>
          </w:p>
        </w:tc>
        <w:tc>
          <w:tcPr>
            <w:tcW w:w="301" w:type="pct"/>
            <w:noWrap/>
            <w:vAlign w:val="center"/>
          </w:tcPr>
          <w:p w14:paraId="42D79807" w14:textId="77777777" w:rsidR="00373F6C" w:rsidRPr="002C0F09" w:rsidRDefault="00373F6C" w:rsidP="001653D1">
            <w:pPr>
              <w:jc w:val="center"/>
              <w:rPr>
                <w:sz w:val="20"/>
                <w:szCs w:val="20"/>
                <w:lang w:eastAsia="ru-RU"/>
              </w:rPr>
            </w:pPr>
            <w:r w:rsidRPr="002C0F09">
              <w:rPr>
                <w:sz w:val="20"/>
                <w:szCs w:val="20"/>
                <w:lang w:eastAsia="ru-RU"/>
              </w:rPr>
              <w:t>20</w:t>
            </w:r>
          </w:p>
        </w:tc>
        <w:tc>
          <w:tcPr>
            <w:tcW w:w="377" w:type="pct"/>
            <w:noWrap/>
            <w:vAlign w:val="center"/>
          </w:tcPr>
          <w:p w14:paraId="63F02AE5" w14:textId="77777777" w:rsidR="00373F6C" w:rsidRPr="002C0F09" w:rsidRDefault="00373F6C" w:rsidP="001653D1">
            <w:pPr>
              <w:jc w:val="center"/>
              <w:rPr>
                <w:sz w:val="20"/>
                <w:szCs w:val="20"/>
                <w:lang w:eastAsia="ru-RU"/>
              </w:rPr>
            </w:pPr>
            <w:r w:rsidRPr="002C0F09">
              <w:rPr>
                <w:sz w:val="20"/>
                <w:szCs w:val="20"/>
                <w:lang w:eastAsia="ru-RU"/>
              </w:rPr>
              <w:t>348</w:t>
            </w:r>
          </w:p>
        </w:tc>
        <w:tc>
          <w:tcPr>
            <w:tcW w:w="527" w:type="pct"/>
            <w:noWrap/>
            <w:vAlign w:val="center"/>
          </w:tcPr>
          <w:p w14:paraId="0FAA71AE" w14:textId="77777777" w:rsidR="00373F6C" w:rsidRPr="002C0F09" w:rsidRDefault="00373F6C" w:rsidP="001653D1">
            <w:pPr>
              <w:jc w:val="center"/>
              <w:rPr>
                <w:sz w:val="20"/>
                <w:szCs w:val="20"/>
                <w:lang w:eastAsia="ru-RU"/>
              </w:rPr>
            </w:pPr>
            <w:r w:rsidRPr="002C0F09">
              <w:rPr>
                <w:sz w:val="20"/>
                <w:szCs w:val="20"/>
                <w:lang w:eastAsia="ru-RU"/>
              </w:rPr>
              <w:t>86</w:t>
            </w:r>
          </w:p>
        </w:tc>
        <w:tc>
          <w:tcPr>
            <w:tcW w:w="602" w:type="pct"/>
            <w:noWrap/>
            <w:vAlign w:val="center"/>
          </w:tcPr>
          <w:p w14:paraId="18D7D590" w14:textId="77777777" w:rsidR="00373F6C" w:rsidRPr="002C0F09" w:rsidRDefault="00373F6C" w:rsidP="001653D1">
            <w:pPr>
              <w:jc w:val="center"/>
              <w:rPr>
                <w:sz w:val="20"/>
                <w:szCs w:val="20"/>
                <w:lang w:eastAsia="ru-RU"/>
              </w:rPr>
            </w:pPr>
            <w:r w:rsidRPr="002C0F09">
              <w:rPr>
                <w:sz w:val="20"/>
                <w:szCs w:val="20"/>
                <w:lang w:eastAsia="ru-RU"/>
              </w:rPr>
              <w:t>24,7</w:t>
            </w:r>
          </w:p>
        </w:tc>
        <w:tc>
          <w:tcPr>
            <w:tcW w:w="361" w:type="pct"/>
            <w:noWrap/>
            <w:vAlign w:val="center"/>
          </w:tcPr>
          <w:p w14:paraId="2B28B561" w14:textId="77777777" w:rsidR="00373F6C" w:rsidRPr="002C0F09" w:rsidRDefault="00373F6C" w:rsidP="001653D1">
            <w:pPr>
              <w:jc w:val="center"/>
              <w:rPr>
                <w:sz w:val="20"/>
                <w:szCs w:val="20"/>
                <w:lang w:eastAsia="ru-RU"/>
              </w:rPr>
            </w:pPr>
            <w:r w:rsidRPr="002C0F09">
              <w:rPr>
                <w:sz w:val="20"/>
                <w:szCs w:val="20"/>
                <w:lang w:eastAsia="ru-RU"/>
              </w:rPr>
              <w:t>6</w:t>
            </w:r>
          </w:p>
        </w:tc>
      </w:tr>
    </w:tbl>
    <w:p w14:paraId="7C49B31A" w14:textId="77777777" w:rsidR="00373F6C" w:rsidRPr="002C0F09" w:rsidRDefault="00373F6C" w:rsidP="00373F6C">
      <w:pPr>
        <w:pStyle w:val="21"/>
        <w:tabs>
          <w:tab w:val="left" w:pos="0"/>
        </w:tabs>
        <w:ind w:left="0" w:firstLine="709"/>
        <w:jc w:val="both"/>
        <w:rPr>
          <w:b w:val="0"/>
          <w:i w:val="0"/>
          <w:sz w:val="28"/>
          <w:szCs w:val="28"/>
        </w:rPr>
      </w:pPr>
    </w:p>
    <w:p w14:paraId="3268F99D" w14:textId="77777777" w:rsidR="00373F6C" w:rsidRPr="002C0F09" w:rsidRDefault="00373F6C" w:rsidP="00373F6C">
      <w:pPr>
        <w:pStyle w:val="21"/>
        <w:tabs>
          <w:tab w:val="left" w:pos="0"/>
        </w:tabs>
        <w:ind w:left="0" w:firstLine="709"/>
        <w:jc w:val="both"/>
        <w:rPr>
          <w:b w:val="0"/>
          <w:i w:val="0"/>
          <w:sz w:val="28"/>
          <w:szCs w:val="28"/>
        </w:rPr>
      </w:pPr>
      <w:r w:rsidRPr="002C0F09">
        <w:rPr>
          <w:b w:val="0"/>
          <w:i w:val="0"/>
          <w:sz w:val="28"/>
          <w:szCs w:val="28"/>
        </w:rPr>
        <w:t xml:space="preserve">Аппараты МСКТ имеются в 3 медицинских организациях – КУЗ РА Противотуберкулёзный диспансер – 1 аппарат, БУЗ РА «Онгудайская РБ» и БУЗ РА Республиканская больница – 3 компьютерных томографа (КТ – 16 срезов, год введения – 2008 г., процент износа - 70%; КТ - 64 среза, введен в </w:t>
      </w:r>
      <w:r w:rsidRPr="002C0F09">
        <w:rPr>
          <w:b w:val="0"/>
          <w:i w:val="0"/>
          <w:sz w:val="28"/>
          <w:szCs w:val="28"/>
        </w:rPr>
        <w:lastRenderedPageBreak/>
        <w:t xml:space="preserve">эксплуатацию в 2012 г., процент износа – 50%, КТ - 64 среза, введен в эксплуатацию в 2021 г., процент износа – 5%). Магнитно-резонансный томограф – 1 (1,5Т), введен в эксплуатацию в 2013 г., процент износа – 40%).  </w:t>
      </w:r>
    </w:p>
    <w:p w14:paraId="003CB79B" w14:textId="77777777" w:rsidR="00373F6C" w:rsidRPr="002C0F09" w:rsidRDefault="00373F6C" w:rsidP="00373F6C">
      <w:pPr>
        <w:pStyle w:val="21"/>
        <w:tabs>
          <w:tab w:val="left" w:pos="0"/>
        </w:tabs>
        <w:ind w:left="0" w:firstLine="709"/>
        <w:jc w:val="both"/>
        <w:rPr>
          <w:b w:val="0"/>
          <w:i w:val="0"/>
          <w:sz w:val="28"/>
          <w:szCs w:val="28"/>
        </w:rPr>
      </w:pPr>
      <w:r w:rsidRPr="002C0F09">
        <w:rPr>
          <w:b w:val="0"/>
          <w:i w:val="0"/>
          <w:sz w:val="28"/>
          <w:szCs w:val="28"/>
        </w:rPr>
        <w:t>В 2022 г. в БУЗ РА Республиканская больница число исследований МСКТ по сравнению с 2021 г., уменьшились на 7,8%, исследования головного мозга увеличились на 17,7% (таблица 45).</w:t>
      </w:r>
    </w:p>
    <w:p w14:paraId="345C784C" w14:textId="77777777" w:rsidR="00373F6C" w:rsidRPr="002C0F09" w:rsidRDefault="00373F6C" w:rsidP="00373F6C">
      <w:pPr>
        <w:jc w:val="center"/>
        <w:rPr>
          <w:sz w:val="28"/>
          <w:szCs w:val="28"/>
        </w:rPr>
      </w:pPr>
    </w:p>
    <w:p w14:paraId="5A7FBDEC" w14:textId="77777777" w:rsidR="00373F6C" w:rsidRDefault="00373F6C" w:rsidP="00373F6C">
      <w:pPr>
        <w:jc w:val="center"/>
        <w:rPr>
          <w:sz w:val="28"/>
          <w:szCs w:val="28"/>
        </w:rPr>
      </w:pPr>
      <w:r w:rsidRPr="002C0F09">
        <w:rPr>
          <w:sz w:val="28"/>
          <w:szCs w:val="28"/>
        </w:rPr>
        <w:t>Таблица 45. Сведения об исследованиях МСКТ в БУЗ РА Республиканская больница</w:t>
      </w:r>
    </w:p>
    <w:p w14:paraId="0DB8ABCE" w14:textId="77777777" w:rsidR="00761AC6" w:rsidRPr="002C0F09" w:rsidRDefault="00761AC6" w:rsidP="00373F6C">
      <w:pPr>
        <w:jc w:val="center"/>
        <w:rPr>
          <w:sz w:val="28"/>
          <w:szCs w:val="28"/>
        </w:rPr>
      </w:pPr>
    </w:p>
    <w:tbl>
      <w:tblPr>
        <w:tblW w:w="5000" w:type="pct"/>
        <w:tblLook w:val="04A0" w:firstRow="1" w:lastRow="0" w:firstColumn="1" w:lastColumn="0" w:noHBand="0" w:noVBand="1"/>
      </w:tblPr>
      <w:tblGrid>
        <w:gridCol w:w="3859"/>
        <w:gridCol w:w="961"/>
        <w:gridCol w:w="960"/>
        <w:gridCol w:w="962"/>
        <w:gridCol w:w="960"/>
        <w:gridCol w:w="960"/>
        <w:gridCol w:w="960"/>
      </w:tblGrid>
      <w:tr w:rsidR="00373F6C" w:rsidRPr="002C0F09" w14:paraId="6718E4BC" w14:textId="77777777" w:rsidTr="00373F6C">
        <w:trPr>
          <w:trHeight w:val="300"/>
        </w:trPr>
        <w:tc>
          <w:tcPr>
            <w:tcW w:w="2005" w:type="pct"/>
            <w:vMerge w:val="restar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6010AC" w14:textId="77777777" w:rsidR="00373F6C" w:rsidRPr="002C0F09" w:rsidRDefault="00373F6C" w:rsidP="001653D1">
            <w:pPr>
              <w:jc w:val="center"/>
              <w:rPr>
                <w:b/>
                <w:sz w:val="20"/>
                <w:szCs w:val="20"/>
                <w:lang w:eastAsia="ru-RU"/>
              </w:rPr>
            </w:pPr>
            <w:r w:rsidRPr="002C0F09">
              <w:rPr>
                <w:b/>
                <w:bCs/>
                <w:sz w:val="20"/>
                <w:szCs w:val="20"/>
                <w:lang w:eastAsia="ru-RU"/>
              </w:rPr>
              <w:t>Наименование нозологической формы</w:t>
            </w:r>
          </w:p>
        </w:tc>
        <w:tc>
          <w:tcPr>
            <w:tcW w:w="1498" w:type="pct"/>
            <w:gridSpan w:val="3"/>
            <w:tcBorders>
              <w:top w:val="single" w:sz="4" w:space="0" w:color="auto"/>
              <w:left w:val="nil"/>
              <w:bottom w:val="single" w:sz="4" w:space="0" w:color="auto"/>
              <w:right w:val="single" w:sz="4" w:space="0" w:color="auto"/>
            </w:tcBorders>
            <w:shd w:val="clear" w:color="000000" w:fill="FFFFFF"/>
            <w:vAlign w:val="bottom"/>
            <w:hideMark/>
          </w:tcPr>
          <w:p w14:paraId="746C4A42" w14:textId="77777777" w:rsidR="00373F6C" w:rsidRPr="002C0F09" w:rsidRDefault="00373F6C" w:rsidP="001653D1">
            <w:pPr>
              <w:jc w:val="center"/>
              <w:rPr>
                <w:b/>
                <w:sz w:val="20"/>
                <w:szCs w:val="20"/>
                <w:lang w:eastAsia="ru-RU"/>
              </w:rPr>
            </w:pPr>
            <w:r w:rsidRPr="002C0F09">
              <w:rPr>
                <w:b/>
                <w:sz w:val="20"/>
                <w:szCs w:val="20"/>
                <w:lang w:eastAsia="ru-RU"/>
              </w:rPr>
              <w:t>Абсолютные данные</w:t>
            </w:r>
          </w:p>
        </w:tc>
        <w:tc>
          <w:tcPr>
            <w:tcW w:w="1497" w:type="pct"/>
            <w:gridSpan w:val="3"/>
            <w:tcBorders>
              <w:top w:val="single" w:sz="4" w:space="0" w:color="auto"/>
              <w:left w:val="nil"/>
              <w:bottom w:val="single" w:sz="4" w:space="0" w:color="auto"/>
              <w:right w:val="single" w:sz="4" w:space="0" w:color="auto"/>
            </w:tcBorders>
            <w:shd w:val="clear" w:color="000000" w:fill="FFFFFF"/>
            <w:vAlign w:val="bottom"/>
            <w:hideMark/>
          </w:tcPr>
          <w:p w14:paraId="7969B385" w14:textId="77777777" w:rsidR="00373F6C" w:rsidRPr="002C0F09" w:rsidRDefault="00373F6C" w:rsidP="001653D1">
            <w:pPr>
              <w:jc w:val="center"/>
              <w:rPr>
                <w:b/>
                <w:sz w:val="20"/>
                <w:szCs w:val="20"/>
                <w:lang w:eastAsia="ru-RU"/>
              </w:rPr>
            </w:pPr>
            <w:r w:rsidRPr="002C0F09">
              <w:rPr>
                <w:b/>
                <w:sz w:val="20"/>
                <w:szCs w:val="20"/>
                <w:lang w:eastAsia="ru-RU"/>
              </w:rPr>
              <w:t>Удельный вес</w:t>
            </w:r>
          </w:p>
        </w:tc>
      </w:tr>
      <w:tr w:rsidR="00373F6C" w:rsidRPr="002C0F09" w14:paraId="3C1F709D" w14:textId="77777777" w:rsidTr="001653D1">
        <w:trPr>
          <w:trHeight w:val="300"/>
        </w:trPr>
        <w:tc>
          <w:tcPr>
            <w:tcW w:w="2005" w:type="pct"/>
            <w:vMerge/>
            <w:tcBorders>
              <w:top w:val="single" w:sz="4" w:space="0" w:color="auto"/>
              <w:left w:val="single" w:sz="4" w:space="0" w:color="auto"/>
              <w:bottom w:val="single" w:sz="4" w:space="0" w:color="auto"/>
              <w:right w:val="single" w:sz="4" w:space="0" w:color="auto"/>
            </w:tcBorders>
            <w:vAlign w:val="center"/>
            <w:hideMark/>
          </w:tcPr>
          <w:p w14:paraId="410BDE08" w14:textId="77777777" w:rsidR="00373F6C" w:rsidRPr="002C0F09" w:rsidRDefault="00373F6C" w:rsidP="001653D1">
            <w:pPr>
              <w:rPr>
                <w:b/>
                <w:sz w:val="20"/>
                <w:szCs w:val="20"/>
                <w:lang w:eastAsia="ru-RU"/>
              </w:rPr>
            </w:pPr>
          </w:p>
        </w:tc>
        <w:tc>
          <w:tcPr>
            <w:tcW w:w="499" w:type="pct"/>
            <w:tcBorders>
              <w:top w:val="nil"/>
              <w:left w:val="nil"/>
              <w:bottom w:val="single" w:sz="4" w:space="0" w:color="auto"/>
              <w:right w:val="single" w:sz="4" w:space="0" w:color="auto"/>
            </w:tcBorders>
            <w:shd w:val="clear" w:color="000000" w:fill="FFFFFF"/>
            <w:vAlign w:val="center"/>
            <w:hideMark/>
          </w:tcPr>
          <w:p w14:paraId="7F51BBA8" w14:textId="77777777" w:rsidR="00373F6C" w:rsidRPr="002C0F09" w:rsidRDefault="00373F6C" w:rsidP="001653D1">
            <w:pPr>
              <w:jc w:val="center"/>
              <w:rPr>
                <w:b/>
                <w:sz w:val="20"/>
                <w:szCs w:val="20"/>
                <w:lang w:eastAsia="ru-RU"/>
              </w:rPr>
            </w:pPr>
            <w:r w:rsidRPr="002C0F09">
              <w:rPr>
                <w:b/>
                <w:sz w:val="20"/>
                <w:szCs w:val="20"/>
                <w:lang w:eastAsia="ru-RU"/>
              </w:rPr>
              <w:t>2020</w:t>
            </w:r>
          </w:p>
        </w:tc>
        <w:tc>
          <w:tcPr>
            <w:tcW w:w="499" w:type="pct"/>
            <w:tcBorders>
              <w:top w:val="nil"/>
              <w:left w:val="nil"/>
              <w:bottom w:val="single" w:sz="4" w:space="0" w:color="auto"/>
              <w:right w:val="single" w:sz="4" w:space="0" w:color="auto"/>
            </w:tcBorders>
            <w:shd w:val="clear" w:color="000000" w:fill="FFFFFF"/>
            <w:vAlign w:val="center"/>
            <w:hideMark/>
          </w:tcPr>
          <w:p w14:paraId="7D992BAA" w14:textId="77777777" w:rsidR="00373F6C" w:rsidRPr="002C0F09" w:rsidRDefault="00373F6C" w:rsidP="001653D1">
            <w:pPr>
              <w:jc w:val="center"/>
              <w:rPr>
                <w:b/>
                <w:sz w:val="20"/>
                <w:szCs w:val="20"/>
                <w:lang w:eastAsia="ru-RU"/>
              </w:rPr>
            </w:pPr>
            <w:r w:rsidRPr="002C0F09">
              <w:rPr>
                <w:b/>
                <w:sz w:val="20"/>
                <w:szCs w:val="20"/>
                <w:lang w:eastAsia="ru-RU"/>
              </w:rPr>
              <w:t>2021</w:t>
            </w:r>
          </w:p>
        </w:tc>
        <w:tc>
          <w:tcPr>
            <w:tcW w:w="499" w:type="pct"/>
            <w:tcBorders>
              <w:top w:val="nil"/>
              <w:left w:val="nil"/>
              <w:bottom w:val="single" w:sz="4" w:space="0" w:color="auto"/>
              <w:right w:val="single" w:sz="4" w:space="0" w:color="auto"/>
            </w:tcBorders>
            <w:shd w:val="clear" w:color="000000" w:fill="FFFFFF"/>
            <w:noWrap/>
            <w:vAlign w:val="bottom"/>
            <w:hideMark/>
          </w:tcPr>
          <w:p w14:paraId="782D20E6" w14:textId="77777777" w:rsidR="00373F6C" w:rsidRPr="002C0F09" w:rsidRDefault="00373F6C" w:rsidP="001653D1">
            <w:pPr>
              <w:jc w:val="center"/>
              <w:rPr>
                <w:b/>
                <w:sz w:val="20"/>
                <w:szCs w:val="20"/>
                <w:lang w:eastAsia="ru-RU"/>
              </w:rPr>
            </w:pPr>
            <w:r w:rsidRPr="002C0F09">
              <w:rPr>
                <w:b/>
                <w:sz w:val="20"/>
                <w:szCs w:val="20"/>
                <w:lang w:eastAsia="ru-RU"/>
              </w:rPr>
              <w:t>2022</w:t>
            </w:r>
          </w:p>
        </w:tc>
        <w:tc>
          <w:tcPr>
            <w:tcW w:w="499" w:type="pct"/>
            <w:tcBorders>
              <w:top w:val="nil"/>
              <w:left w:val="nil"/>
              <w:bottom w:val="single" w:sz="4" w:space="0" w:color="auto"/>
              <w:right w:val="single" w:sz="4" w:space="0" w:color="auto"/>
            </w:tcBorders>
            <w:shd w:val="clear" w:color="000000" w:fill="FFFFFF"/>
            <w:vAlign w:val="center"/>
            <w:hideMark/>
          </w:tcPr>
          <w:p w14:paraId="76541967" w14:textId="77777777" w:rsidR="00373F6C" w:rsidRPr="002C0F09" w:rsidRDefault="00373F6C" w:rsidP="001653D1">
            <w:pPr>
              <w:jc w:val="center"/>
              <w:rPr>
                <w:b/>
                <w:sz w:val="20"/>
                <w:szCs w:val="20"/>
                <w:lang w:eastAsia="ru-RU"/>
              </w:rPr>
            </w:pPr>
            <w:r w:rsidRPr="002C0F09">
              <w:rPr>
                <w:b/>
                <w:sz w:val="20"/>
                <w:szCs w:val="20"/>
                <w:lang w:eastAsia="ru-RU"/>
              </w:rPr>
              <w:t>2020</w:t>
            </w:r>
          </w:p>
        </w:tc>
        <w:tc>
          <w:tcPr>
            <w:tcW w:w="499" w:type="pct"/>
            <w:tcBorders>
              <w:top w:val="nil"/>
              <w:left w:val="nil"/>
              <w:bottom w:val="single" w:sz="4" w:space="0" w:color="auto"/>
              <w:right w:val="single" w:sz="4" w:space="0" w:color="auto"/>
            </w:tcBorders>
            <w:shd w:val="clear" w:color="000000" w:fill="FFFFFF"/>
            <w:vAlign w:val="center"/>
            <w:hideMark/>
          </w:tcPr>
          <w:p w14:paraId="135F7C62" w14:textId="77777777" w:rsidR="00373F6C" w:rsidRPr="002C0F09" w:rsidRDefault="00373F6C" w:rsidP="001653D1">
            <w:pPr>
              <w:jc w:val="center"/>
              <w:rPr>
                <w:b/>
                <w:sz w:val="20"/>
                <w:szCs w:val="20"/>
                <w:lang w:eastAsia="ru-RU"/>
              </w:rPr>
            </w:pPr>
            <w:r w:rsidRPr="002C0F09">
              <w:rPr>
                <w:b/>
                <w:sz w:val="20"/>
                <w:szCs w:val="20"/>
                <w:lang w:eastAsia="ru-RU"/>
              </w:rPr>
              <w:t>2021</w:t>
            </w:r>
          </w:p>
        </w:tc>
        <w:tc>
          <w:tcPr>
            <w:tcW w:w="499" w:type="pct"/>
            <w:tcBorders>
              <w:top w:val="nil"/>
              <w:left w:val="nil"/>
              <w:bottom w:val="single" w:sz="4" w:space="0" w:color="auto"/>
              <w:right w:val="single" w:sz="4" w:space="0" w:color="auto"/>
            </w:tcBorders>
            <w:shd w:val="clear" w:color="000000" w:fill="FFFFFF"/>
            <w:noWrap/>
            <w:vAlign w:val="bottom"/>
            <w:hideMark/>
          </w:tcPr>
          <w:p w14:paraId="513367BC" w14:textId="77777777" w:rsidR="00373F6C" w:rsidRPr="002C0F09" w:rsidRDefault="00373F6C" w:rsidP="001653D1">
            <w:pPr>
              <w:jc w:val="center"/>
              <w:rPr>
                <w:b/>
                <w:sz w:val="20"/>
                <w:szCs w:val="20"/>
                <w:lang w:eastAsia="ru-RU"/>
              </w:rPr>
            </w:pPr>
            <w:r w:rsidRPr="002C0F09">
              <w:rPr>
                <w:b/>
                <w:sz w:val="20"/>
                <w:szCs w:val="20"/>
                <w:lang w:eastAsia="ru-RU"/>
              </w:rPr>
              <w:t>2022</w:t>
            </w:r>
          </w:p>
        </w:tc>
      </w:tr>
      <w:tr w:rsidR="00373F6C" w:rsidRPr="002C0F09" w14:paraId="2CECEA98" w14:textId="77777777" w:rsidTr="001653D1">
        <w:trPr>
          <w:trHeight w:val="300"/>
        </w:trPr>
        <w:tc>
          <w:tcPr>
            <w:tcW w:w="2005" w:type="pct"/>
            <w:tcBorders>
              <w:top w:val="nil"/>
              <w:left w:val="single" w:sz="4" w:space="0" w:color="auto"/>
              <w:bottom w:val="single" w:sz="4" w:space="0" w:color="auto"/>
              <w:right w:val="single" w:sz="4" w:space="0" w:color="auto"/>
            </w:tcBorders>
            <w:shd w:val="clear" w:color="000000" w:fill="FFFFFF"/>
            <w:vAlign w:val="center"/>
            <w:hideMark/>
          </w:tcPr>
          <w:p w14:paraId="1D2FFE4B" w14:textId="77777777" w:rsidR="00373F6C" w:rsidRPr="002C0F09" w:rsidRDefault="00373F6C" w:rsidP="001653D1">
            <w:pPr>
              <w:rPr>
                <w:sz w:val="20"/>
                <w:szCs w:val="20"/>
                <w:lang w:eastAsia="ru-RU"/>
              </w:rPr>
            </w:pPr>
            <w:r w:rsidRPr="002C0F09">
              <w:rPr>
                <w:sz w:val="20"/>
                <w:szCs w:val="20"/>
                <w:lang w:eastAsia="ru-RU"/>
              </w:rPr>
              <w:t>Всего исследований</w:t>
            </w:r>
          </w:p>
        </w:tc>
        <w:tc>
          <w:tcPr>
            <w:tcW w:w="499" w:type="pct"/>
            <w:tcBorders>
              <w:top w:val="nil"/>
              <w:left w:val="nil"/>
              <w:bottom w:val="single" w:sz="4" w:space="0" w:color="auto"/>
              <w:right w:val="single" w:sz="4" w:space="0" w:color="auto"/>
            </w:tcBorders>
            <w:shd w:val="clear" w:color="000000" w:fill="FFFFFF"/>
            <w:vAlign w:val="center"/>
            <w:hideMark/>
          </w:tcPr>
          <w:p w14:paraId="553B531E" w14:textId="77777777" w:rsidR="00373F6C" w:rsidRPr="002C0F09" w:rsidRDefault="00373F6C" w:rsidP="001653D1">
            <w:pPr>
              <w:jc w:val="center"/>
              <w:rPr>
                <w:sz w:val="20"/>
                <w:szCs w:val="20"/>
                <w:lang w:eastAsia="ru-RU"/>
              </w:rPr>
            </w:pPr>
            <w:r w:rsidRPr="002C0F09">
              <w:rPr>
                <w:sz w:val="20"/>
                <w:szCs w:val="20"/>
                <w:lang w:eastAsia="ru-RU"/>
              </w:rPr>
              <w:t>4890</w:t>
            </w:r>
          </w:p>
        </w:tc>
        <w:tc>
          <w:tcPr>
            <w:tcW w:w="499" w:type="pct"/>
            <w:tcBorders>
              <w:top w:val="nil"/>
              <w:left w:val="nil"/>
              <w:bottom w:val="single" w:sz="4" w:space="0" w:color="auto"/>
              <w:right w:val="single" w:sz="4" w:space="0" w:color="auto"/>
            </w:tcBorders>
            <w:shd w:val="clear" w:color="000000" w:fill="FFFFFF"/>
            <w:vAlign w:val="center"/>
            <w:hideMark/>
          </w:tcPr>
          <w:p w14:paraId="5FF097DD" w14:textId="77777777" w:rsidR="00373F6C" w:rsidRPr="002C0F09" w:rsidRDefault="00373F6C" w:rsidP="001653D1">
            <w:pPr>
              <w:jc w:val="center"/>
              <w:rPr>
                <w:sz w:val="20"/>
                <w:szCs w:val="20"/>
                <w:lang w:eastAsia="ru-RU"/>
              </w:rPr>
            </w:pPr>
            <w:r w:rsidRPr="002C0F09">
              <w:rPr>
                <w:sz w:val="20"/>
                <w:szCs w:val="20"/>
                <w:lang w:eastAsia="ru-RU"/>
              </w:rPr>
              <w:t>11432</w:t>
            </w:r>
          </w:p>
        </w:tc>
        <w:tc>
          <w:tcPr>
            <w:tcW w:w="499" w:type="pct"/>
            <w:tcBorders>
              <w:top w:val="nil"/>
              <w:left w:val="nil"/>
              <w:bottom w:val="single" w:sz="4" w:space="0" w:color="auto"/>
              <w:right w:val="single" w:sz="4" w:space="0" w:color="auto"/>
            </w:tcBorders>
            <w:shd w:val="clear" w:color="000000" w:fill="FFFFFF"/>
            <w:noWrap/>
            <w:vAlign w:val="center"/>
            <w:hideMark/>
          </w:tcPr>
          <w:p w14:paraId="2BFEDDB1" w14:textId="77777777" w:rsidR="00373F6C" w:rsidRPr="002C0F09" w:rsidRDefault="00373F6C" w:rsidP="001653D1">
            <w:pPr>
              <w:jc w:val="center"/>
              <w:rPr>
                <w:sz w:val="20"/>
                <w:szCs w:val="20"/>
                <w:lang w:eastAsia="ru-RU"/>
              </w:rPr>
            </w:pPr>
            <w:r w:rsidRPr="002C0F09">
              <w:rPr>
                <w:sz w:val="20"/>
                <w:szCs w:val="20"/>
                <w:lang w:eastAsia="ru-RU"/>
              </w:rPr>
              <w:t>10532</w:t>
            </w:r>
          </w:p>
        </w:tc>
        <w:tc>
          <w:tcPr>
            <w:tcW w:w="499" w:type="pct"/>
            <w:tcBorders>
              <w:top w:val="nil"/>
              <w:left w:val="nil"/>
              <w:bottom w:val="single" w:sz="4" w:space="0" w:color="auto"/>
              <w:right w:val="single" w:sz="4" w:space="0" w:color="auto"/>
            </w:tcBorders>
            <w:shd w:val="clear" w:color="000000" w:fill="FFFFFF"/>
            <w:noWrap/>
            <w:vAlign w:val="center"/>
            <w:hideMark/>
          </w:tcPr>
          <w:p w14:paraId="6B8B920F" w14:textId="77777777" w:rsidR="00373F6C" w:rsidRPr="002C0F09" w:rsidRDefault="00373F6C" w:rsidP="001653D1">
            <w:pPr>
              <w:jc w:val="center"/>
              <w:rPr>
                <w:sz w:val="20"/>
                <w:szCs w:val="20"/>
                <w:lang w:eastAsia="ru-RU"/>
              </w:rPr>
            </w:pPr>
            <w:r w:rsidRPr="002C0F09">
              <w:rPr>
                <w:sz w:val="20"/>
                <w:szCs w:val="20"/>
                <w:lang w:eastAsia="ru-RU"/>
              </w:rPr>
              <w:t>100,0%</w:t>
            </w:r>
          </w:p>
        </w:tc>
        <w:tc>
          <w:tcPr>
            <w:tcW w:w="499" w:type="pct"/>
            <w:tcBorders>
              <w:top w:val="nil"/>
              <w:left w:val="nil"/>
              <w:bottom w:val="single" w:sz="4" w:space="0" w:color="auto"/>
              <w:right w:val="single" w:sz="4" w:space="0" w:color="auto"/>
            </w:tcBorders>
            <w:shd w:val="clear" w:color="000000" w:fill="FFFFFF"/>
            <w:noWrap/>
            <w:vAlign w:val="center"/>
            <w:hideMark/>
          </w:tcPr>
          <w:p w14:paraId="646F4395" w14:textId="77777777" w:rsidR="00373F6C" w:rsidRPr="002C0F09" w:rsidRDefault="00373F6C" w:rsidP="001653D1">
            <w:pPr>
              <w:jc w:val="center"/>
              <w:rPr>
                <w:sz w:val="20"/>
                <w:szCs w:val="20"/>
                <w:lang w:eastAsia="ru-RU"/>
              </w:rPr>
            </w:pPr>
            <w:r w:rsidRPr="002C0F09">
              <w:rPr>
                <w:sz w:val="20"/>
                <w:szCs w:val="20"/>
                <w:lang w:eastAsia="ru-RU"/>
              </w:rPr>
              <w:t>100%</w:t>
            </w:r>
          </w:p>
        </w:tc>
        <w:tc>
          <w:tcPr>
            <w:tcW w:w="499" w:type="pct"/>
            <w:tcBorders>
              <w:top w:val="nil"/>
              <w:left w:val="nil"/>
              <w:bottom w:val="single" w:sz="4" w:space="0" w:color="auto"/>
              <w:right w:val="single" w:sz="4" w:space="0" w:color="auto"/>
            </w:tcBorders>
            <w:shd w:val="clear" w:color="000000" w:fill="FFFFFF"/>
            <w:noWrap/>
            <w:vAlign w:val="center"/>
            <w:hideMark/>
          </w:tcPr>
          <w:p w14:paraId="1B8087F8" w14:textId="77777777" w:rsidR="00373F6C" w:rsidRPr="002C0F09" w:rsidRDefault="00373F6C" w:rsidP="001653D1">
            <w:pPr>
              <w:jc w:val="center"/>
              <w:rPr>
                <w:sz w:val="20"/>
                <w:szCs w:val="20"/>
                <w:lang w:eastAsia="ru-RU"/>
              </w:rPr>
            </w:pPr>
            <w:r w:rsidRPr="002C0F09">
              <w:rPr>
                <w:sz w:val="20"/>
                <w:szCs w:val="20"/>
                <w:lang w:eastAsia="ru-RU"/>
              </w:rPr>
              <w:t>100%</w:t>
            </w:r>
          </w:p>
        </w:tc>
      </w:tr>
      <w:tr w:rsidR="00373F6C" w:rsidRPr="002C0F09" w14:paraId="2DD274CA" w14:textId="77777777" w:rsidTr="001653D1">
        <w:trPr>
          <w:trHeight w:val="300"/>
        </w:trPr>
        <w:tc>
          <w:tcPr>
            <w:tcW w:w="2005" w:type="pct"/>
            <w:tcBorders>
              <w:top w:val="nil"/>
              <w:left w:val="single" w:sz="4" w:space="0" w:color="auto"/>
              <w:bottom w:val="single" w:sz="4" w:space="0" w:color="auto"/>
              <w:right w:val="single" w:sz="4" w:space="0" w:color="auto"/>
            </w:tcBorders>
            <w:shd w:val="clear" w:color="000000" w:fill="FFFFFF"/>
            <w:vAlign w:val="center"/>
            <w:hideMark/>
          </w:tcPr>
          <w:p w14:paraId="17F09739" w14:textId="77777777" w:rsidR="00373F6C" w:rsidRPr="002C0F09" w:rsidRDefault="00373F6C" w:rsidP="001653D1">
            <w:pPr>
              <w:rPr>
                <w:sz w:val="20"/>
                <w:szCs w:val="20"/>
                <w:lang w:eastAsia="ru-RU"/>
              </w:rPr>
            </w:pPr>
            <w:r w:rsidRPr="002C0F09">
              <w:rPr>
                <w:sz w:val="20"/>
                <w:szCs w:val="20"/>
                <w:lang w:eastAsia="ru-RU"/>
              </w:rPr>
              <w:t>в т. ч.: головного мозга</w:t>
            </w:r>
          </w:p>
        </w:tc>
        <w:tc>
          <w:tcPr>
            <w:tcW w:w="499" w:type="pct"/>
            <w:tcBorders>
              <w:top w:val="nil"/>
              <w:left w:val="nil"/>
              <w:bottom w:val="single" w:sz="4" w:space="0" w:color="auto"/>
              <w:right w:val="single" w:sz="4" w:space="0" w:color="auto"/>
            </w:tcBorders>
            <w:shd w:val="clear" w:color="000000" w:fill="FFFFFF"/>
            <w:vAlign w:val="center"/>
            <w:hideMark/>
          </w:tcPr>
          <w:p w14:paraId="03E61C8F" w14:textId="77777777" w:rsidR="00373F6C" w:rsidRPr="002C0F09" w:rsidRDefault="00373F6C" w:rsidP="001653D1">
            <w:pPr>
              <w:jc w:val="center"/>
              <w:rPr>
                <w:sz w:val="20"/>
                <w:szCs w:val="20"/>
                <w:lang w:eastAsia="ru-RU"/>
              </w:rPr>
            </w:pPr>
            <w:r w:rsidRPr="002C0F09">
              <w:rPr>
                <w:sz w:val="20"/>
                <w:szCs w:val="20"/>
                <w:lang w:eastAsia="ru-RU"/>
              </w:rPr>
              <w:t>2016</w:t>
            </w:r>
          </w:p>
        </w:tc>
        <w:tc>
          <w:tcPr>
            <w:tcW w:w="499" w:type="pct"/>
            <w:tcBorders>
              <w:top w:val="nil"/>
              <w:left w:val="nil"/>
              <w:bottom w:val="single" w:sz="4" w:space="0" w:color="auto"/>
              <w:right w:val="single" w:sz="4" w:space="0" w:color="auto"/>
            </w:tcBorders>
            <w:shd w:val="clear" w:color="000000" w:fill="FFFFFF"/>
            <w:vAlign w:val="center"/>
            <w:hideMark/>
          </w:tcPr>
          <w:p w14:paraId="2DE24BEE" w14:textId="77777777" w:rsidR="00373F6C" w:rsidRPr="002C0F09" w:rsidRDefault="00373F6C" w:rsidP="001653D1">
            <w:pPr>
              <w:jc w:val="center"/>
              <w:rPr>
                <w:sz w:val="20"/>
                <w:szCs w:val="20"/>
                <w:lang w:eastAsia="ru-RU"/>
              </w:rPr>
            </w:pPr>
            <w:r w:rsidRPr="002C0F09">
              <w:rPr>
                <w:sz w:val="20"/>
                <w:szCs w:val="20"/>
                <w:lang w:eastAsia="ru-RU"/>
              </w:rPr>
              <w:t>2263</w:t>
            </w:r>
          </w:p>
        </w:tc>
        <w:tc>
          <w:tcPr>
            <w:tcW w:w="499" w:type="pct"/>
            <w:tcBorders>
              <w:top w:val="nil"/>
              <w:left w:val="nil"/>
              <w:bottom w:val="single" w:sz="4" w:space="0" w:color="auto"/>
              <w:right w:val="single" w:sz="4" w:space="0" w:color="auto"/>
            </w:tcBorders>
            <w:shd w:val="clear" w:color="000000" w:fill="FFFFFF"/>
            <w:noWrap/>
            <w:vAlign w:val="center"/>
            <w:hideMark/>
          </w:tcPr>
          <w:p w14:paraId="5D87A2DB" w14:textId="77777777" w:rsidR="00373F6C" w:rsidRPr="002C0F09" w:rsidRDefault="00373F6C" w:rsidP="001653D1">
            <w:pPr>
              <w:jc w:val="center"/>
              <w:rPr>
                <w:sz w:val="20"/>
                <w:szCs w:val="20"/>
                <w:lang w:eastAsia="ru-RU"/>
              </w:rPr>
            </w:pPr>
            <w:r w:rsidRPr="002C0F09">
              <w:rPr>
                <w:sz w:val="20"/>
                <w:szCs w:val="20"/>
                <w:lang w:eastAsia="ru-RU"/>
              </w:rPr>
              <w:t>2664</w:t>
            </w:r>
          </w:p>
        </w:tc>
        <w:tc>
          <w:tcPr>
            <w:tcW w:w="499" w:type="pct"/>
            <w:tcBorders>
              <w:top w:val="nil"/>
              <w:left w:val="nil"/>
              <w:bottom w:val="single" w:sz="4" w:space="0" w:color="auto"/>
              <w:right w:val="single" w:sz="4" w:space="0" w:color="auto"/>
            </w:tcBorders>
            <w:shd w:val="clear" w:color="000000" w:fill="FFFFFF"/>
            <w:noWrap/>
            <w:vAlign w:val="center"/>
            <w:hideMark/>
          </w:tcPr>
          <w:p w14:paraId="377F8AA5" w14:textId="77777777" w:rsidR="00373F6C" w:rsidRPr="002C0F09" w:rsidRDefault="00373F6C" w:rsidP="001653D1">
            <w:pPr>
              <w:jc w:val="center"/>
              <w:rPr>
                <w:sz w:val="20"/>
                <w:szCs w:val="20"/>
                <w:lang w:eastAsia="ru-RU"/>
              </w:rPr>
            </w:pPr>
            <w:r w:rsidRPr="002C0F09">
              <w:rPr>
                <w:sz w:val="20"/>
                <w:szCs w:val="20"/>
                <w:lang w:eastAsia="ru-RU"/>
              </w:rPr>
              <w:t>41,2%</w:t>
            </w:r>
          </w:p>
        </w:tc>
        <w:tc>
          <w:tcPr>
            <w:tcW w:w="499" w:type="pct"/>
            <w:tcBorders>
              <w:top w:val="nil"/>
              <w:left w:val="nil"/>
              <w:bottom w:val="single" w:sz="4" w:space="0" w:color="auto"/>
              <w:right w:val="single" w:sz="4" w:space="0" w:color="auto"/>
            </w:tcBorders>
            <w:shd w:val="clear" w:color="000000" w:fill="FFFFFF"/>
            <w:noWrap/>
            <w:vAlign w:val="center"/>
            <w:hideMark/>
          </w:tcPr>
          <w:p w14:paraId="32F6A2AD" w14:textId="77777777" w:rsidR="00373F6C" w:rsidRPr="002C0F09" w:rsidRDefault="00373F6C" w:rsidP="001653D1">
            <w:pPr>
              <w:jc w:val="center"/>
              <w:rPr>
                <w:sz w:val="20"/>
                <w:szCs w:val="20"/>
                <w:lang w:eastAsia="ru-RU"/>
              </w:rPr>
            </w:pPr>
            <w:r w:rsidRPr="002C0F09">
              <w:rPr>
                <w:sz w:val="20"/>
                <w:szCs w:val="20"/>
                <w:lang w:eastAsia="ru-RU"/>
              </w:rPr>
              <w:t>19,8%</w:t>
            </w:r>
          </w:p>
        </w:tc>
        <w:tc>
          <w:tcPr>
            <w:tcW w:w="499" w:type="pct"/>
            <w:tcBorders>
              <w:top w:val="nil"/>
              <w:left w:val="nil"/>
              <w:bottom w:val="single" w:sz="4" w:space="0" w:color="auto"/>
              <w:right w:val="single" w:sz="4" w:space="0" w:color="auto"/>
            </w:tcBorders>
            <w:shd w:val="clear" w:color="000000" w:fill="FFFFFF"/>
            <w:noWrap/>
            <w:vAlign w:val="center"/>
            <w:hideMark/>
          </w:tcPr>
          <w:p w14:paraId="3ACB8C4F" w14:textId="77777777" w:rsidR="00373F6C" w:rsidRPr="002C0F09" w:rsidRDefault="00373F6C" w:rsidP="001653D1">
            <w:pPr>
              <w:jc w:val="center"/>
              <w:rPr>
                <w:sz w:val="20"/>
                <w:szCs w:val="20"/>
                <w:lang w:eastAsia="ru-RU"/>
              </w:rPr>
            </w:pPr>
            <w:r w:rsidRPr="002C0F09">
              <w:rPr>
                <w:sz w:val="20"/>
                <w:szCs w:val="20"/>
                <w:lang w:eastAsia="ru-RU"/>
              </w:rPr>
              <w:t>25,3%</w:t>
            </w:r>
          </w:p>
        </w:tc>
      </w:tr>
      <w:tr w:rsidR="00373F6C" w:rsidRPr="002C0F09" w14:paraId="5393A9B5" w14:textId="77777777" w:rsidTr="001653D1">
        <w:trPr>
          <w:trHeight w:val="600"/>
        </w:trPr>
        <w:tc>
          <w:tcPr>
            <w:tcW w:w="2005" w:type="pct"/>
            <w:tcBorders>
              <w:top w:val="nil"/>
              <w:left w:val="single" w:sz="4" w:space="0" w:color="auto"/>
              <w:bottom w:val="single" w:sz="4" w:space="0" w:color="auto"/>
              <w:right w:val="single" w:sz="4" w:space="0" w:color="auto"/>
            </w:tcBorders>
            <w:shd w:val="clear" w:color="000000" w:fill="FFFFFF"/>
            <w:vAlign w:val="center"/>
            <w:hideMark/>
          </w:tcPr>
          <w:p w14:paraId="7DD724CC" w14:textId="77777777" w:rsidR="00373F6C" w:rsidRPr="002C0F09" w:rsidRDefault="00373F6C" w:rsidP="001653D1">
            <w:pPr>
              <w:rPr>
                <w:sz w:val="20"/>
                <w:szCs w:val="20"/>
                <w:lang w:eastAsia="ru-RU"/>
              </w:rPr>
            </w:pPr>
            <w:r w:rsidRPr="002C0F09">
              <w:rPr>
                <w:sz w:val="20"/>
                <w:szCs w:val="20"/>
                <w:lang w:eastAsia="ru-RU"/>
              </w:rPr>
              <w:t>области груди (без сердца и коронарных сосудов)</w:t>
            </w:r>
          </w:p>
        </w:tc>
        <w:tc>
          <w:tcPr>
            <w:tcW w:w="499" w:type="pct"/>
            <w:tcBorders>
              <w:top w:val="nil"/>
              <w:left w:val="nil"/>
              <w:bottom w:val="single" w:sz="4" w:space="0" w:color="auto"/>
              <w:right w:val="single" w:sz="4" w:space="0" w:color="auto"/>
            </w:tcBorders>
            <w:shd w:val="clear" w:color="000000" w:fill="FFFFFF"/>
            <w:vAlign w:val="center"/>
            <w:hideMark/>
          </w:tcPr>
          <w:p w14:paraId="41ABA7E3" w14:textId="77777777" w:rsidR="00373F6C" w:rsidRPr="002C0F09" w:rsidRDefault="00373F6C" w:rsidP="001653D1">
            <w:pPr>
              <w:jc w:val="center"/>
              <w:rPr>
                <w:sz w:val="20"/>
                <w:szCs w:val="20"/>
                <w:lang w:eastAsia="ru-RU"/>
              </w:rPr>
            </w:pPr>
            <w:r w:rsidRPr="002C0F09">
              <w:rPr>
                <w:sz w:val="20"/>
                <w:szCs w:val="20"/>
                <w:lang w:eastAsia="ru-RU"/>
              </w:rPr>
              <w:t>1505</w:t>
            </w:r>
          </w:p>
        </w:tc>
        <w:tc>
          <w:tcPr>
            <w:tcW w:w="499" w:type="pct"/>
            <w:tcBorders>
              <w:top w:val="nil"/>
              <w:left w:val="nil"/>
              <w:bottom w:val="single" w:sz="4" w:space="0" w:color="auto"/>
              <w:right w:val="single" w:sz="4" w:space="0" w:color="auto"/>
            </w:tcBorders>
            <w:shd w:val="clear" w:color="000000" w:fill="FFFFFF"/>
            <w:vAlign w:val="center"/>
            <w:hideMark/>
          </w:tcPr>
          <w:p w14:paraId="71547A04" w14:textId="77777777" w:rsidR="00373F6C" w:rsidRPr="002C0F09" w:rsidRDefault="00373F6C" w:rsidP="001653D1">
            <w:pPr>
              <w:jc w:val="center"/>
              <w:rPr>
                <w:sz w:val="20"/>
                <w:szCs w:val="20"/>
                <w:lang w:eastAsia="ru-RU"/>
              </w:rPr>
            </w:pPr>
            <w:r w:rsidRPr="002C0F09">
              <w:rPr>
                <w:sz w:val="20"/>
                <w:szCs w:val="20"/>
                <w:lang w:eastAsia="ru-RU"/>
              </w:rPr>
              <w:t>7502</w:t>
            </w:r>
          </w:p>
        </w:tc>
        <w:tc>
          <w:tcPr>
            <w:tcW w:w="499" w:type="pct"/>
            <w:tcBorders>
              <w:top w:val="nil"/>
              <w:left w:val="nil"/>
              <w:bottom w:val="single" w:sz="4" w:space="0" w:color="auto"/>
              <w:right w:val="single" w:sz="4" w:space="0" w:color="auto"/>
            </w:tcBorders>
            <w:shd w:val="clear" w:color="000000" w:fill="FFFFFF"/>
            <w:noWrap/>
            <w:vAlign w:val="center"/>
            <w:hideMark/>
          </w:tcPr>
          <w:p w14:paraId="50D9E164" w14:textId="77777777" w:rsidR="00373F6C" w:rsidRPr="002C0F09" w:rsidRDefault="00373F6C" w:rsidP="001653D1">
            <w:pPr>
              <w:jc w:val="center"/>
              <w:rPr>
                <w:sz w:val="20"/>
                <w:szCs w:val="20"/>
                <w:lang w:eastAsia="ru-RU"/>
              </w:rPr>
            </w:pPr>
            <w:r w:rsidRPr="002C0F09">
              <w:rPr>
                <w:sz w:val="20"/>
                <w:szCs w:val="20"/>
                <w:lang w:eastAsia="ru-RU"/>
              </w:rPr>
              <w:t>5406</w:t>
            </w:r>
          </w:p>
        </w:tc>
        <w:tc>
          <w:tcPr>
            <w:tcW w:w="499" w:type="pct"/>
            <w:tcBorders>
              <w:top w:val="nil"/>
              <w:left w:val="nil"/>
              <w:bottom w:val="single" w:sz="4" w:space="0" w:color="auto"/>
              <w:right w:val="single" w:sz="4" w:space="0" w:color="auto"/>
            </w:tcBorders>
            <w:shd w:val="clear" w:color="000000" w:fill="FFFFFF"/>
            <w:noWrap/>
            <w:vAlign w:val="center"/>
            <w:hideMark/>
          </w:tcPr>
          <w:p w14:paraId="51A88F92" w14:textId="77777777" w:rsidR="00373F6C" w:rsidRPr="002C0F09" w:rsidRDefault="00373F6C" w:rsidP="001653D1">
            <w:pPr>
              <w:jc w:val="center"/>
              <w:rPr>
                <w:sz w:val="20"/>
                <w:szCs w:val="20"/>
                <w:lang w:eastAsia="ru-RU"/>
              </w:rPr>
            </w:pPr>
            <w:r w:rsidRPr="002C0F09">
              <w:rPr>
                <w:sz w:val="20"/>
                <w:szCs w:val="20"/>
                <w:lang w:eastAsia="ru-RU"/>
              </w:rPr>
              <w:t>30,8%</w:t>
            </w:r>
          </w:p>
        </w:tc>
        <w:tc>
          <w:tcPr>
            <w:tcW w:w="499" w:type="pct"/>
            <w:tcBorders>
              <w:top w:val="nil"/>
              <w:left w:val="nil"/>
              <w:bottom w:val="single" w:sz="4" w:space="0" w:color="auto"/>
              <w:right w:val="single" w:sz="4" w:space="0" w:color="auto"/>
            </w:tcBorders>
            <w:shd w:val="clear" w:color="000000" w:fill="FFFFFF"/>
            <w:noWrap/>
            <w:vAlign w:val="center"/>
            <w:hideMark/>
          </w:tcPr>
          <w:p w14:paraId="4A98B080" w14:textId="77777777" w:rsidR="00373F6C" w:rsidRPr="002C0F09" w:rsidRDefault="00373F6C" w:rsidP="001653D1">
            <w:pPr>
              <w:jc w:val="center"/>
              <w:rPr>
                <w:sz w:val="20"/>
                <w:szCs w:val="20"/>
                <w:lang w:eastAsia="ru-RU"/>
              </w:rPr>
            </w:pPr>
            <w:r w:rsidRPr="002C0F09">
              <w:rPr>
                <w:sz w:val="20"/>
                <w:szCs w:val="20"/>
                <w:lang w:eastAsia="ru-RU"/>
              </w:rPr>
              <w:t>65,6%</w:t>
            </w:r>
          </w:p>
        </w:tc>
        <w:tc>
          <w:tcPr>
            <w:tcW w:w="499" w:type="pct"/>
            <w:tcBorders>
              <w:top w:val="nil"/>
              <w:left w:val="nil"/>
              <w:bottom w:val="single" w:sz="4" w:space="0" w:color="auto"/>
              <w:right w:val="single" w:sz="4" w:space="0" w:color="auto"/>
            </w:tcBorders>
            <w:shd w:val="clear" w:color="000000" w:fill="FFFFFF"/>
            <w:noWrap/>
            <w:vAlign w:val="center"/>
            <w:hideMark/>
          </w:tcPr>
          <w:p w14:paraId="5EB7FDE2" w14:textId="77777777" w:rsidR="00373F6C" w:rsidRPr="002C0F09" w:rsidRDefault="00373F6C" w:rsidP="001653D1">
            <w:pPr>
              <w:jc w:val="center"/>
              <w:rPr>
                <w:sz w:val="20"/>
                <w:szCs w:val="20"/>
                <w:lang w:eastAsia="ru-RU"/>
              </w:rPr>
            </w:pPr>
            <w:r w:rsidRPr="002C0F09">
              <w:rPr>
                <w:sz w:val="20"/>
                <w:szCs w:val="20"/>
                <w:lang w:eastAsia="ru-RU"/>
              </w:rPr>
              <w:t>51,3%</w:t>
            </w:r>
          </w:p>
        </w:tc>
      </w:tr>
      <w:tr w:rsidR="00373F6C" w:rsidRPr="002C0F09" w14:paraId="4132C43A" w14:textId="77777777" w:rsidTr="001653D1">
        <w:trPr>
          <w:trHeight w:val="300"/>
        </w:trPr>
        <w:tc>
          <w:tcPr>
            <w:tcW w:w="2005" w:type="pct"/>
            <w:tcBorders>
              <w:top w:val="nil"/>
              <w:left w:val="single" w:sz="4" w:space="0" w:color="auto"/>
              <w:bottom w:val="single" w:sz="4" w:space="0" w:color="auto"/>
              <w:right w:val="single" w:sz="4" w:space="0" w:color="auto"/>
            </w:tcBorders>
            <w:shd w:val="clear" w:color="000000" w:fill="FFFFFF"/>
            <w:vAlign w:val="center"/>
            <w:hideMark/>
          </w:tcPr>
          <w:p w14:paraId="62E26017" w14:textId="77777777" w:rsidR="00373F6C" w:rsidRPr="002C0F09" w:rsidRDefault="00373F6C" w:rsidP="001653D1">
            <w:pPr>
              <w:rPr>
                <w:sz w:val="20"/>
                <w:szCs w:val="20"/>
                <w:lang w:eastAsia="ru-RU"/>
              </w:rPr>
            </w:pPr>
            <w:r w:rsidRPr="002C0F09">
              <w:rPr>
                <w:sz w:val="20"/>
                <w:szCs w:val="20"/>
                <w:lang w:eastAsia="ru-RU"/>
              </w:rPr>
              <w:t>сердца и коронарных сосудов</w:t>
            </w:r>
          </w:p>
        </w:tc>
        <w:tc>
          <w:tcPr>
            <w:tcW w:w="499" w:type="pct"/>
            <w:tcBorders>
              <w:top w:val="nil"/>
              <w:left w:val="nil"/>
              <w:bottom w:val="single" w:sz="4" w:space="0" w:color="auto"/>
              <w:right w:val="single" w:sz="4" w:space="0" w:color="auto"/>
            </w:tcBorders>
            <w:shd w:val="clear" w:color="000000" w:fill="FFFFFF"/>
            <w:vAlign w:val="center"/>
            <w:hideMark/>
          </w:tcPr>
          <w:p w14:paraId="218D3C4E" w14:textId="77777777" w:rsidR="00373F6C" w:rsidRPr="002C0F09" w:rsidRDefault="00373F6C" w:rsidP="001653D1">
            <w:pPr>
              <w:jc w:val="center"/>
              <w:rPr>
                <w:sz w:val="20"/>
                <w:szCs w:val="20"/>
                <w:lang w:eastAsia="ru-RU"/>
              </w:rPr>
            </w:pPr>
            <w:r w:rsidRPr="002C0F09">
              <w:rPr>
                <w:sz w:val="20"/>
                <w:szCs w:val="20"/>
                <w:lang w:eastAsia="ru-RU"/>
              </w:rPr>
              <w:t>20</w:t>
            </w:r>
          </w:p>
        </w:tc>
        <w:tc>
          <w:tcPr>
            <w:tcW w:w="499" w:type="pct"/>
            <w:tcBorders>
              <w:top w:val="nil"/>
              <w:left w:val="nil"/>
              <w:bottom w:val="single" w:sz="4" w:space="0" w:color="auto"/>
              <w:right w:val="single" w:sz="4" w:space="0" w:color="auto"/>
            </w:tcBorders>
            <w:shd w:val="clear" w:color="000000" w:fill="FFFFFF"/>
            <w:vAlign w:val="center"/>
            <w:hideMark/>
          </w:tcPr>
          <w:p w14:paraId="424F5008" w14:textId="77777777" w:rsidR="00373F6C" w:rsidRPr="002C0F09" w:rsidRDefault="00373F6C" w:rsidP="001653D1">
            <w:pPr>
              <w:jc w:val="center"/>
              <w:rPr>
                <w:sz w:val="20"/>
                <w:szCs w:val="20"/>
                <w:lang w:eastAsia="ru-RU"/>
              </w:rPr>
            </w:pPr>
            <w:r w:rsidRPr="002C0F09">
              <w:rPr>
                <w:sz w:val="20"/>
                <w:szCs w:val="20"/>
                <w:lang w:eastAsia="ru-RU"/>
              </w:rPr>
              <w:t>23</w:t>
            </w:r>
          </w:p>
        </w:tc>
        <w:tc>
          <w:tcPr>
            <w:tcW w:w="499" w:type="pct"/>
            <w:tcBorders>
              <w:top w:val="nil"/>
              <w:left w:val="nil"/>
              <w:bottom w:val="single" w:sz="4" w:space="0" w:color="auto"/>
              <w:right w:val="single" w:sz="4" w:space="0" w:color="auto"/>
            </w:tcBorders>
            <w:shd w:val="clear" w:color="000000" w:fill="FFFFFF"/>
            <w:noWrap/>
            <w:vAlign w:val="center"/>
            <w:hideMark/>
          </w:tcPr>
          <w:p w14:paraId="77BE189F" w14:textId="77777777" w:rsidR="00373F6C" w:rsidRPr="002C0F09" w:rsidRDefault="00373F6C" w:rsidP="001653D1">
            <w:pPr>
              <w:jc w:val="center"/>
              <w:rPr>
                <w:sz w:val="20"/>
                <w:szCs w:val="20"/>
                <w:lang w:eastAsia="ru-RU"/>
              </w:rPr>
            </w:pPr>
            <w:r w:rsidRPr="002C0F09">
              <w:rPr>
                <w:sz w:val="20"/>
                <w:szCs w:val="20"/>
                <w:lang w:eastAsia="ru-RU"/>
              </w:rPr>
              <w:t>23</w:t>
            </w:r>
          </w:p>
        </w:tc>
        <w:tc>
          <w:tcPr>
            <w:tcW w:w="499" w:type="pct"/>
            <w:tcBorders>
              <w:top w:val="nil"/>
              <w:left w:val="nil"/>
              <w:bottom w:val="single" w:sz="4" w:space="0" w:color="auto"/>
              <w:right w:val="single" w:sz="4" w:space="0" w:color="auto"/>
            </w:tcBorders>
            <w:shd w:val="clear" w:color="000000" w:fill="FFFFFF"/>
            <w:noWrap/>
            <w:vAlign w:val="center"/>
            <w:hideMark/>
          </w:tcPr>
          <w:p w14:paraId="52C3842C" w14:textId="77777777" w:rsidR="00373F6C" w:rsidRPr="002C0F09" w:rsidRDefault="00373F6C" w:rsidP="001653D1">
            <w:pPr>
              <w:jc w:val="center"/>
              <w:rPr>
                <w:sz w:val="20"/>
                <w:szCs w:val="20"/>
                <w:lang w:eastAsia="ru-RU"/>
              </w:rPr>
            </w:pPr>
            <w:r w:rsidRPr="002C0F09">
              <w:rPr>
                <w:sz w:val="20"/>
                <w:szCs w:val="20"/>
                <w:lang w:eastAsia="ru-RU"/>
              </w:rPr>
              <w:t>0,4%</w:t>
            </w:r>
          </w:p>
        </w:tc>
        <w:tc>
          <w:tcPr>
            <w:tcW w:w="499" w:type="pct"/>
            <w:tcBorders>
              <w:top w:val="nil"/>
              <w:left w:val="nil"/>
              <w:bottom w:val="single" w:sz="4" w:space="0" w:color="auto"/>
              <w:right w:val="single" w:sz="4" w:space="0" w:color="auto"/>
            </w:tcBorders>
            <w:shd w:val="clear" w:color="000000" w:fill="FFFFFF"/>
            <w:noWrap/>
            <w:vAlign w:val="center"/>
            <w:hideMark/>
          </w:tcPr>
          <w:p w14:paraId="31B261EE" w14:textId="77777777" w:rsidR="00373F6C" w:rsidRPr="002C0F09" w:rsidRDefault="00373F6C" w:rsidP="001653D1">
            <w:pPr>
              <w:jc w:val="center"/>
              <w:rPr>
                <w:sz w:val="20"/>
                <w:szCs w:val="20"/>
                <w:lang w:eastAsia="ru-RU"/>
              </w:rPr>
            </w:pPr>
            <w:r w:rsidRPr="002C0F09">
              <w:rPr>
                <w:sz w:val="20"/>
                <w:szCs w:val="20"/>
                <w:lang w:eastAsia="ru-RU"/>
              </w:rPr>
              <w:t>0,2%</w:t>
            </w:r>
          </w:p>
        </w:tc>
        <w:tc>
          <w:tcPr>
            <w:tcW w:w="499" w:type="pct"/>
            <w:tcBorders>
              <w:top w:val="nil"/>
              <w:left w:val="nil"/>
              <w:bottom w:val="single" w:sz="4" w:space="0" w:color="auto"/>
              <w:right w:val="single" w:sz="4" w:space="0" w:color="auto"/>
            </w:tcBorders>
            <w:shd w:val="clear" w:color="000000" w:fill="FFFFFF"/>
            <w:noWrap/>
            <w:vAlign w:val="center"/>
            <w:hideMark/>
          </w:tcPr>
          <w:p w14:paraId="2363A80D" w14:textId="77777777" w:rsidR="00373F6C" w:rsidRPr="002C0F09" w:rsidRDefault="00373F6C" w:rsidP="001653D1">
            <w:pPr>
              <w:jc w:val="center"/>
              <w:rPr>
                <w:sz w:val="20"/>
                <w:szCs w:val="20"/>
                <w:lang w:eastAsia="ru-RU"/>
              </w:rPr>
            </w:pPr>
            <w:r w:rsidRPr="002C0F09">
              <w:rPr>
                <w:sz w:val="20"/>
                <w:szCs w:val="20"/>
                <w:lang w:eastAsia="ru-RU"/>
              </w:rPr>
              <w:t>0,2%</w:t>
            </w:r>
          </w:p>
        </w:tc>
      </w:tr>
      <w:tr w:rsidR="00373F6C" w:rsidRPr="002C0F09" w14:paraId="6C9C9343" w14:textId="77777777" w:rsidTr="001653D1">
        <w:trPr>
          <w:trHeight w:val="593"/>
        </w:trPr>
        <w:tc>
          <w:tcPr>
            <w:tcW w:w="2005" w:type="pct"/>
            <w:tcBorders>
              <w:top w:val="nil"/>
              <w:left w:val="single" w:sz="4" w:space="0" w:color="auto"/>
              <w:bottom w:val="single" w:sz="4" w:space="0" w:color="auto"/>
              <w:right w:val="single" w:sz="4" w:space="0" w:color="auto"/>
            </w:tcBorders>
            <w:shd w:val="clear" w:color="000000" w:fill="FFFFFF"/>
            <w:vAlign w:val="center"/>
            <w:hideMark/>
          </w:tcPr>
          <w:p w14:paraId="539EC62D" w14:textId="77777777" w:rsidR="00373F6C" w:rsidRPr="002C0F09" w:rsidRDefault="00373F6C" w:rsidP="001653D1">
            <w:pPr>
              <w:rPr>
                <w:sz w:val="20"/>
                <w:szCs w:val="20"/>
                <w:lang w:eastAsia="ru-RU"/>
              </w:rPr>
            </w:pPr>
            <w:r w:rsidRPr="002C0F09">
              <w:rPr>
                <w:sz w:val="20"/>
                <w:szCs w:val="20"/>
                <w:lang w:eastAsia="ru-RU"/>
              </w:rPr>
              <w:t>органов брюшной полости (печень, селезенка, поджелудочная железа, надпочечники)</w:t>
            </w:r>
          </w:p>
        </w:tc>
        <w:tc>
          <w:tcPr>
            <w:tcW w:w="499" w:type="pct"/>
            <w:tcBorders>
              <w:top w:val="nil"/>
              <w:left w:val="nil"/>
              <w:bottom w:val="single" w:sz="4" w:space="0" w:color="auto"/>
              <w:right w:val="single" w:sz="4" w:space="0" w:color="auto"/>
            </w:tcBorders>
            <w:shd w:val="clear" w:color="000000" w:fill="FFFFFF"/>
            <w:vAlign w:val="center"/>
            <w:hideMark/>
          </w:tcPr>
          <w:p w14:paraId="0D2595C6" w14:textId="77777777" w:rsidR="00373F6C" w:rsidRPr="002C0F09" w:rsidRDefault="00373F6C" w:rsidP="001653D1">
            <w:pPr>
              <w:jc w:val="center"/>
              <w:rPr>
                <w:sz w:val="20"/>
                <w:szCs w:val="20"/>
                <w:lang w:eastAsia="ru-RU"/>
              </w:rPr>
            </w:pPr>
            <w:r w:rsidRPr="002C0F09">
              <w:rPr>
                <w:sz w:val="20"/>
                <w:szCs w:val="20"/>
                <w:lang w:eastAsia="ru-RU"/>
              </w:rPr>
              <w:t>696</w:t>
            </w:r>
          </w:p>
        </w:tc>
        <w:tc>
          <w:tcPr>
            <w:tcW w:w="499" w:type="pct"/>
            <w:tcBorders>
              <w:top w:val="nil"/>
              <w:left w:val="nil"/>
              <w:bottom w:val="single" w:sz="4" w:space="0" w:color="auto"/>
              <w:right w:val="single" w:sz="4" w:space="0" w:color="auto"/>
            </w:tcBorders>
            <w:shd w:val="clear" w:color="000000" w:fill="FFFFFF"/>
            <w:vAlign w:val="center"/>
            <w:hideMark/>
          </w:tcPr>
          <w:p w14:paraId="75EF9635" w14:textId="77777777" w:rsidR="00373F6C" w:rsidRPr="002C0F09" w:rsidRDefault="00373F6C" w:rsidP="001653D1">
            <w:pPr>
              <w:jc w:val="center"/>
              <w:rPr>
                <w:sz w:val="20"/>
                <w:szCs w:val="20"/>
                <w:lang w:eastAsia="ru-RU"/>
              </w:rPr>
            </w:pPr>
            <w:r w:rsidRPr="002C0F09">
              <w:rPr>
                <w:sz w:val="20"/>
                <w:szCs w:val="20"/>
                <w:lang w:eastAsia="ru-RU"/>
              </w:rPr>
              <w:t>785</w:t>
            </w:r>
          </w:p>
        </w:tc>
        <w:tc>
          <w:tcPr>
            <w:tcW w:w="499" w:type="pct"/>
            <w:tcBorders>
              <w:top w:val="nil"/>
              <w:left w:val="nil"/>
              <w:bottom w:val="single" w:sz="4" w:space="0" w:color="auto"/>
              <w:right w:val="single" w:sz="4" w:space="0" w:color="auto"/>
            </w:tcBorders>
            <w:shd w:val="clear" w:color="000000" w:fill="FFFFFF"/>
            <w:noWrap/>
            <w:vAlign w:val="center"/>
            <w:hideMark/>
          </w:tcPr>
          <w:p w14:paraId="036261D3" w14:textId="77777777" w:rsidR="00373F6C" w:rsidRPr="002C0F09" w:rsidRDefault="00373F6C" w:rsidP="001653D1">
            <w:pPr>
              <w:jc w:val="center"/>
              <w:rPr>
                <w:sz w:val="20"/>
                <w:szCs w:val="20"/>
                <w:lang w:eastAsia="ru-RU"/>
              </w:rPr>
            </w:pPr>
            <w:r w:rsidRPr="002C0F09">
              <w:rPr>
                <w:sz w:val="20"/>
                <w:szCs w:val="20"/>
                <w:lang w:eastAsia="ru-RU"/>
              </w:rPr>
              <w:t>1191</w:t>
            </w:r>
          </w:p>
        </w:tc>
        <w:tc>
          <w:tcPr>
            <w:tcW w:w="499" w:type="pct"/>
            <w:tcBorders>
              <w:top w:val="nil"/>
              <w:left w:val="nil"/>
              <w:bottom w:val="single" w:sz="4" w:space="0" w:color="auto"/>
              <w:right w:val="single" w:sz="4" w:space="0" w:color="auto"/>
            </w:tcBorders>
            <w:shd w:val="clear" w:color="000000" w:fill="FFFFFF"/>
            <w:noWrap/>
            <w:vAlign w:val="center"/>
            <w:hideMark/>
          </w:tcPr>
          <w:p w14:paraId="704F84C9" w14:textId="77777777" w:rsidR="00373F6C" w:rsidRPr="002C0F09" w:rsidRDefault="00373F6C" w:rsidP="001653D1">
            <w:pPr>
              <w:jc w:val="center"/>
              <w:rPr>
                <w:sz w:val="20"/>
                <w:szCs w:val="20"/>
                <w:lang w:eastAsia="ru-RU"/>
              </w:rPr>
            </w:pPr>
            <w:r w:rsidRPr="002C0F09">
              <w:rPr>
                <w:sz w:val="20"/>
                <w:szCs w:val="20"/>
                <w:lang w:eastAsia="ru-RU"/>
              </w:rPr>
              <w:t>14,2%</w:t>
            </w:r>
          </w:p>
        </w:tc>
        <w:tc>
          <w:tcPr>
            <w:tcW w:w="499" w:type="pct"/>
            <w:tcBorders>
              <w:top w:val="nil"/>
              <w:left w:val="nil"/>
              <w:bottom w:val="single" w:sz="4" w:space="0" w:color="auto"/>
              <w:right w:val="single" w:sz="4" w:space="0" w:color="auto"/>
            </w:tcBorders>
            <w:shd w:val="clear" w:color="000000" w:fill="FFFFFF"/>
            <w:noWrap/>
            <w:vAlign w:val="center"/>
            <w:hideMark/>
          </w:tcPr>
          <w:p w14:paraId="35A60882" w14:textId="77777777" w:rsidR="00373F6C" w:rsidRPr="002C0F09" w:rsidRDefault="00373F6C" w:rsidP="001653D1">
            <w:pPr>
              <w:jc w:val="center"/>
              <w:rPr>
                <w:sz w:val="20"/>
                <w:szCs w:val="20"/>
                <w:lang w:eastAsia="ru-RU"/>
              </w:rPr>
            </w:pPr>
            <w:r w:rsidRPr="002C0F09">
              <w:rPr>
                <w:sz w:val="20"/>
                <w:szCs w:val="20"/>
                <w:lang w:eastAsia="ru-RU"/>
              </w:rPr>
              <w:t>6,9%</w:t>
            </w:r>
          </w:p>
        </w:tc>
        <w:tc>
          <w:tcPr>
            <w:tcW w:w="499" w:type="pct"/>
            <w:tcBorders>
              <w:top w:val="nil"/>
              <w:left w:val="nil"/>
              <w:bottom w:val="single" w:sz="4" w:space="0" w:color="auto"/>
              <w:right w:val="single" w:sz="4" w:space="0" w:color="auto"/>
            </w:tcBorders>
            <w:shd w:val="clear" w:color="000000" w:fill="FFFFFF"/>
            <w:noWrap/>
            <w:vAlign w:val="center"/>
            <w:hideMark/>
          </w:tcPr>
          <w:p w14:paraId="3DA135DF" w14:textId="77777777" w:rsidR="00373F6C" w:rsidRPr="002C0F09" w:rsidRDefault="00373F6C" w:rsidP="001653D1">
            <w:pPr>
              <w:jc w:val="center"/>
              <w:rPr>
                <w:sz w:val="20"/>
                <w:szCs w:val="20"/>
                <w:lang w:eastAsia="ru-RU"/>
              </w:rPr>
            </w:pPr>
            <w:r w:rsidRPr="002C0F09">
              <w:rPr>
                <w:sz w:val="20"/>
                <w:szCs w:val="20"/>
                <w:lang w:eastAsia="ru-RU"/>
              </w:rPr>
              <w:t>11,3%</w:t>
            </w:r>
          </w:p>
        </w:tc>
      </w:tr>
      <w:tr w:rsidR="00373F6C" w:rsidRPr="002C0F09" w14:paraId="1CCB2447" w14:textId="77777777" w:rsidTr="001653D1">
        <w:trPr>
          <w:trHeight w:val="300"/>
        </w:trPr>
        <w:tc>
          <w:tcPr>
            <w:tcW w:w="2005" w:type="pct"/>
            <w:tcBorders>
              <w:top w:val="nil"/>
              <w:left w:val="single" w:sz="4" w:space="0" w:color="auto"/>
              <w:bottom w:val="single" w:sz="4" w:space="0" w:color="auto"/>
              <w:right w:val="single" w:sz="4" w:space="0" w:color="auto"/>
            </w:tcBorders>
            <w:shd w:val="clear" w:color="000000" w:fill="FFFFFF"/>
            <w:vAlign w:val="center"/>
            <w:hideMark/>
          </w:tcPr>
          <w:p w14:paraId="4DCA56B8" w14:textId="77777777" w:rsidR="00373F6C" w:rsidRPr="002C0F09" w:rsidRDefault="00373F6C" w:rsidP="001653D1">
            <w:pPr>
              <w:rPr>
                <w:sz w:val="20"/>
                <w:szCs w:val="20"/>
                <w:lang w:eastAsia="ru-RU"/>
              </w:rPr>
            </w:pPr>
            <w:r w:rsidRPr="002C0F09">
              <w:rPr>
                <w:sz w:val="20"/>
                <w:szCs w:val="20"/>
                <w:lang w:eastAsia="ru-RU"/>
              </w:rPr>
              <w:t>почек и мочевыводящих путей</w:t>
            </w:r>
          </w:p>
        </w:tc>
        <w:tc>
          <w:tcPr>
            <w:tcW w:w="499" w:type="pct"/>
            <w:tcBorders>
              <w:top w:val="nil"/>
              <w:left w:val="nil"/>
              <w:bottom w:val="single" w:sz="4" w:space="0" w:color="auto"/>
              <w:right w:val="single" w:sz="4" w:space="0" w:color="auto"/>
            </w:tcBorders>
            <w:shd w:val="clear" w:color="000000" w:fill="FFFFFF"/>
            <w:vAlign w:val="center"/>
            <w:hideMark/>
          </w:tcPr>
          <w:p w14:paraId="666DA18A" w14:textId="77777777" w:rsidR="00373F6C" w:rsidRPr="002C0F09" w:rsidRDefault="00373F6C" w:rsidP="001653D1">
            <w:pPr>
              <w:jc w:val="center"/>
              <w:rPr>
                <w:sz w:val="20"/>
                <w:szCs w:val="20"/>
                <w:lang w:eastAsia="ru-RU"/>
              </w:rPr>
            </w:pPr>
            <w:r w:rsidRPr="002C0F09">
              <w:rPr>
                <w:sz w:val="20"/>
                <w:szCs w:val="20"/>
                <w:lang w:eastAsia="ru-RU"/>
              </w:rPr>
              <w:t>187</w:t>
            </w:r>
          </w:p>
        </w:tc>
        <w:tc>
          <w:tcPr>
            <w:tcW w:w="499" w:type="pct"/>
            <w:tcBorders>
              <w:top w:val="nil"/>
              <w:left w:val="nil"/>
              <w:bottom w:val="single" w:sz="4" w:space="0" w:color="auto"/>
              <w:right w:val="single" w:sz="4" w:space="0" w:color="auto"/>
            </w:tcBorders>
            <w:shd w:val="clear" w:color="000000" w:fill="FFFFFF"/>
            <w:vAlign w:val="center"/>
            <w:hideMark/>
          </w:tcPr>
          <w:p w14:paraId="16DB1D07" w14:textId="77777777" w:rsidR="00373F6C" w:rsidRPr="002C0F09" w:rsidRDefault="00373F6C" w:rsidP="001653D1">
            <w:pPr>
              <w:jc w:val="center"/>
              <w:rPr>
                <w:sz w:val="20"/>
                <w:szCs w:val="20"/>
                <w:lang w:eastAsia="ru-RU"/>
              </w:rPr>
            </w:pPr>
            <w:r w:rsidRPr="002C0F09">
              <w:rPr>
                <w:sz w:val="20"/>
                <w:szCs w:val="20"/>
                <w:lang w:eastAsia="ru-RU"/>
              </w:rPr>
              <w:t>287</w:t>
            </w:r>
          </w:p>
        </w:tc>
        <w:tc>
          <w:tcPr>
            <w:tcW w:w="499" w:type="pct"/>
            <w:tcBorders>
              <w:top w:val="nil"/>
              <w:left w:val="nil"/>
              <w:bottom w:val="single" w:sz="4" w:space="0" w:color="auto"/>
              <w:right w:val="single" w:sz="4" w:space="0" w:color="auto"/>
            </w:tcBorders>
            <w:shd w:val="clear" w:color="000000" w:fill="FFFFFF"/>
            <w:noWrap/>
            <w:vAlign w:val="center"/>
            <w:hideMark/>
          </w:tcPr>
          <w:p w14:paraId="6EF54C9D" w14:textId="77777777" w:rsidR="00373F6C" w:rsidRPr="002C0F09" w:rsidRDefault="00373F6C" w:rsidP="001653D1">
            <w:pPr>
              <w:jc w:val="center"/>
              <w:rPr>
                <w:sz w:val="20"/>
                <w:szCs w:val="20"/>
                <w:lang w:eastAsia="ru-RU"/>
              </w:rPr>
            </w:pPr>
            <w:r w:rsidRPr="002C0F09">
              <w:rPr>
                <w:sz w:val="20"/>
                <w:szCs w:val="20"/>
                <w:lang w:eastAsia="ru-RU"/>
              </w:rPr>
              <w:t>239</w:t>
            </w:r>
          </w:p>
        </w:tc>
        <w:tc>
          <w:tcPr>
            <w:tcW w:w="499" w:type="pct"/>
            <w:tcBorders>
              <w:top w:val="nil"/>
              <w:left w:val="nil"/>
              <w:bottom w:val="single" w:sz="4" w:space="0" w:color="auto"/>
              <w:right w:val="single" w:sz="4" w:space="0" w:color="auto"/>
            </w:tcBorders>
            <w:shd w:val="clear" w:color="000000" w:fill="FFFFFF"/>
            <w:noWrap/>
            <w:vAlign w:val="center"/>
            <w:hideMark/>
          </w:tcPr>
          <w:p w14:paraId="53891048" w14:textId="77777777" w:rsidR="00373F6C" w:rsidRPr="002C0F09" w:rsidRDefault="00373F6C" w:rsidP="001653D1">
            <w:pPr>
              <w:jc w:val="center"/>
              <w:rPr>
                <w:sz w:val="20"/>
                <w:szCs w:val="20"/>
                <w:lang w:eastAsia="ru-RU"/>
              </w:rPr>
            </w:pPr>
            <w:r w:rsidRPr="002C0F09">
              <w:rPr>
                <w:sz w:val="20"/>
                <w:szCs w:val="20"/>
                <w:lang w:eastAsia="ru-RU"/>
              </w:rPr>
              <w:t>3,8%</w:t>
            </w:r>
          </w:p>
        </w:tc>
        <w:tc>
          <w:tcPr>
            <w:tcW w:w="499" w:type="pct"/>
            <w:tcBorders>
              <w:top w:val="nil"/>
              <w:left w:val="nil"/>
              <w:bottom w:val="single" w:sz="4" w:space="0" w:color="auto"/>
              <w:right w:val="single" w:sz="4" w:space="0" w:color="auto"/>
            </w:tcBorders>
            <w:shd w:val="clear" w:color="000000" w:fill="FFFFFF"/>
            <w:noWrap/>
            <w:vAlign w:val="center"/>
            <w:hideMark/>
          </w:tcPr>
          <w:p w14:paraId="4C426DB3" w14:textId="77777777" w:rsidR="00373F6C" w:rsidRPr="002C0F09" w:rsidRDefault="00373F6C" w:rsidP="001653D1">
            <w:pPr>
              <w:jc w:val="center"/>
              <w:rPr>
                <w:sz w:val="20"/>
                <w:szCs w:val="20"/>
                <w:lang w:eastAsia="ru-RU"/>
              </w:rPr>
            </w:pPr>
            <w:r w:rsidRPr="002C0F09">
              <w:rPr>
                <w:sz w:val="20"/>
                <w:szCs w:val="20"/>
                <w:lang w:eastAsia="ru-RU"/>
              </w:rPr>
              <w:t>2,5%</w:t>
            </w:r>
          </w:p>
        </w:tc>
        <w:tc>
          <w:tcPr>
            <w:tcW w:w="499" w:type="pct"/>
            <w:tcBorders>
              <w:top w:val="nil"/>
              <w:left w:val="nil"/>
              <w:bottom w:val="single" w:sz="4" w:space="0" w:color="auto"/>
              <w:right w:val="single" w:sz="4" w:space="0" w:color="auto"/>
            </w:tcBorders>
            <w:shd w:val="clear" w:color="000000" w:fill="FFFFFF"/>
            <w:noWrap/>
            <w:vAlign w:val="center"/>
            <w:hideMark/>
          </w:tcPr>
          <w:p w14:paraId="2B775A2C" w14:textId="77777777" w:rsidR="00373F6C" w:rsidRPr="002C0F09" w:rsidRDefault="00373F6C" w:rsidP="001653D1">
            <w:pPr>
              <w:jc w:val="center"/>
              <w:rPr>
                <w:sz w:val="20"/>
                <w:szCs w:val="20"/>
                <w:lang w:eastAsia="ru-RU"/>
              </w:rPr>
            </w:pPr>
            <w:r w:rsidRPr="002C0F09">
              <w:rPr>
                <w:sz w:val="20"/>
                <w:szCs w:val="20"/>
                <w:lang w:eastAsia="ru-RU"/>
              </w:rPr>
              <w:t>2,3%</w:t>
            </w:r>
          </w:p>
        </w:tc>
      </w:tr>
      <w:tr w:rsidR="00373F6C" w:rsidRPr="002C0F09" w14:paraId="038EB6EA" w14:textId="77777777" w:rsidTr="001653D1">
        <w:trPr>
          <w:trHeight w:val="300"/>
        </w:trPr>
        <w:tc>
          <w:tcPr>
            <w:tcW w:w="2005" w:type="pct"/>
            <w:tcBorders>
              <w:top w:val="nil"/>
              <w:left w:val="single" w:sz="4" w:space="0" w:color="auto"/>
              <w:bottom w:val="single" w:sz="4" w:space="0" w:color="auto"/>
              <w:right w:val="single" w:sz="4" w:space="0" w:color="auto"/>
            </w:tcBorders>
            <w:shd w:val="clear" w:color="000000" w:fill="FFFFFF"/>
            <w:vAlign w:val="center"/>
            <w:hideMark/>
          </w:tcPr>
          <w:p w14:paraId="383B668D" w14:textId="77777777" w:rsidR="00373F6C" w:rsidRPr="002C0F09" w:rsidRDefault="00373F6C" w:rsidP="001653D1">
            <w:pPr>
              <w:rPr>
                <w:sz w:val="20"/>
                <w:szCs w:val="20"/>
                <w:lang w:eastAsia="ru-RU"/>
              </w:rPr>
            </w:pPr>
            <w:r w:rsidRPr="002C0F09">
              <w:rPr>
                <w:sz w:val="20"/>
                <w:szCs w:val="20"/>
                <w:lang w:eastAsia="ru-RU"/>
              </w:rPr>
              <w:t>органов малого таза</w:t>
            </w:r>
          </w:p>
        </w:tc>
        <w:tc>
          <w:tcPr>
            <w:tcW w:w="499" w:type="pct"/>
            <w:tcBorders>
              <w:top w:val="nil"/>
              <w:left w:val="nil"/>
              <w:bottom w:val="single" w:sz="4" w:space="0" w:color="auto"/>
              <w:right w:val="single" w:sz="4" w:space="0" w:color="auto"/>
            </w:tcBorders>
            <w:shd w:val="clear" w:color="000000" w:fill="FFFFFF"/>
            <w:vAlign w:val="center"/>
            <w:hideMark/>
          </w:tcPr>
          <w:p w14:paraId="59D9EFE2" w14:textId="77777777" w:rsidR="00373F6C" w:rsidRPr="002C0F09" w:rsidRDefault="00373F6C" w:rsidP="001653D1">
            <w:pPr>
              <w:jc w:val="center"/>
              <w:rPr>
                <w:sz w:val="20"/>
                <w:szCs w:val="20"/>
                <w:lang w:eastAsia="ru-RU"/>
              </w:rPr>
            </w:pPr>
            <w:r w:rsidRPr="002C0F09">
              <w:rPr>
                <w:sz w:val="20"/>
                <w:szCs w:val="20"/>
                <w:lang w:eastAsia="ru-RU"/>
              </w:rPr>
              <w:t>50</w:t>
            </w:r>
          </w:p>
        </w:tc>
        <w:tc>
          <w:tcPr>
            <w:tcW w:w="499" w:type="pct"/>
            <w:tcBorders>
              <w:top w:val="nil"/>
              <w:left w:val="nil"/>
              <w:bottom w:val="single" w:sz="4" w:space="0" w:color="auto"/>
              <w:right w:val="single" w:sz="4" w:space="0" w:color="auto"/>
            </w:tcBorders>
            <w:shd w:val="clear" w:color="000000" w:fill="FFFFFF"/>
            <w:vAlign w:val="center"/>
            <w:hideMark/>
          </w:tcPr>
          <w:p w14:paraId="18D4A7F1" w14:textId="77777777" w:rsidR="00373F6C" w:rsidRPr="002C0F09" w:rsidRDefault="00373F6C" w:rsidP="001653D1">
            <w:pPr>
              <w:jc w:val="center"/>
              <w:rPr>
                <w:sz w:val="20"/>
                <w:szCs w:val="20"/>
                <w:lang w:eastAsia="ru-RU"/>
              </w:rPr>
            </w:pPr>
            <w:r w:rsidRPr="002C0F09">
              <w:rPr>
                <w:sz w:val="20"/>
                <w:szCs w:val="20"/>
                <w:lang w:eastAsia="ru-RU"/>
              </w:rPr>
              <w:t>49</w:t>
            </w:r>
          </w:p>
        </w:tc>
        <w:tc>
          <w:tcPr>
            <w:tcW w:w="499" w:type="pct"/>
            <w:tcBorders>
              <w:top w:val="nil"/>
              <w:left w:val="nil"/>
              <w:bottom w:val="single" w:sz="4" w:space="0" w:color="auto"/>
              <w:right w:val="single" w:sz="4" w:space="0" w:color="auto"/>
            </w:tcBorders>
            <w:shd w:val="clear" w:color="000000" w:fill="FFFFFF"/>
            <w:noWrap/>
            <w:vAlign w:val="center"/>
            <w:hideMark/>
          </w:tcPr>
          <w:p w14:paraId="313B7F2D" w14:textId="77777777" w:rsidR="00373F6C" w:rsidRPr="002C0F09" w:rsidRDefault="00373F6C" w:rsidP="001653D1">
            <w:pPr>
              <w:jc w:val="center"/>
              <w:rPr>
                <w:sz w:val="20"/>
                <w:szCs w:val="20"/>
                <w:lang w:eastAsia="ru-RU"/>
              </w:rPr>
            </w:pPr>
            <w:r w:rsidRPr="002C0F09">
              <w:rPr>
                <w:sz w:val="20"/>
                <w:szCs w:val="20"/>
                <w:lang w:eastAsia="ru-RU"/>
              </w:rPr>
              <w:t>22</w:t>
            </w:r>
          </w:p>
        </w:tc>
        <w:tc>
          <w:tcPr>
            <w:tcW w:w="499" w:type="pct"/>
            <w:tcBorders>
              <w:top w:val="nil"/>
              <w:left w:val="nil"/>
              <w:bottom w:val="single" w:sz="4" w:space="0" w:color="auto"/>
              <w:right w:val="single" w:sz="4" w:space="0" w:color="auto"/>
            </w:tcBorders>
            <w:shd w:val="clear" w:color="000000" w:fill="FFFFFF"/>
            <w:noWrap/>
            <w:vAlign w:val="center"/>
            <w:hideMark/>
          </w:tcPr>
          <w:p w14:paraId="528AA4C8" w14:textId="77777777" w:rsidR="00373F6C" w:rsidRPr="002C0F09" w:rsidRDefault="00373F6C" w:rsidP="001653D1">
            <w:pPr>
              <w:jc w:val="center"/>
              <w:rPr>
                <w:sz w:val="20"/>
                <w:szCs w:val="20"/>
                <w:lang w:eastAsia="ru-RU"/>
              </w:rPr>
            </w:pPr>
            <w:r w:rsidRPr="002C0F09">
              <w:rPr>
                <w:sz w:val="20"/>
                <w:szCs w:val="20"/>
                <w:lang w:eastAsia="ru-RU"/>
              </w:rPr>
              <w:t>1,0%</w:t>
            </w:r>
          </w:p>
        </w:tc>
        <w:tc>
          <w:tcPr>
            <w:tcW w:w="499" w:type="pct"/>
            <w:tcBorders>
              <w:top w:val="nil"/>
              <w:left w:val="nil"/>
              <w:bottom w:val="single" w:sz="4" w:space="0" w:color="auto"/>
              <w:right w:val="single" w:sz="4" w:space="0" w:color="auto"/>
            </w:tcBorders>
            <w:shd w:val="clear" w:color="000000" w:fill="FFFFFF"/>
            <w:noWrap/>
            <w:vAlign w:val="center"/>
            <w:hideMark/>
          </w:tcPr>
          <w:p w14:paraId="2BE078C8" w14:textId="77777777" w:rsidR="00373F6C" w:rsidRPr="002C0F09" w:rsidRDefault="00373F6C" w:rsidP="001653D1">
            <w:pPr>
              <w:jc w:val="center"/>
              <w:rPr>
                <w:sz w:val="20"/>
                <w:szCs w:val="20"/>
                <w:lang w:eastAsia="ru-RU"/>
              </w:rPr>
            </w:pPr>
            <w:r w:rsidRPr="002C0F09">
              <w:rPr>
                <w:sz w:val="20"/>
                <w:szCs w:val="20"/>
                <w:lang w:eastAsia="ru-RU"/>
              </w:rPr>
              <w:t>0,4%</w:t>
            </w:r>
          </w:p>
        </w:tc>
        <w:tc>
          <w:tcPr>
            <w:tcW w:w="499" w:type="pct"/>
            <w:tcBorders>
              <w:top w:val="nil"/>
              <w:left w:val="nil"/>
              <w:bottom w:val="single" w:sz="4" w:space="0" w:color="auto"/>
              <w:right w:val="single" w:sz="4" w:space="0" w:color="auto"/>
            </w:tcBorders>
            <w:shd w:val="clear" w:color="000000" w:fill="FFFFFF"/>
            <w:noWrap/>
            <w:vAlign w:val="center"/>
            <w:hideMark/>
          </w:tcPr>
          <w:p w14:paraId="5D864840" w14:textId="77777777" w:rsidR="00373F6C" w:rsidRPr="002C0F09" w:rsidRDefault="00373F6C" w:rsidP="001653D1">
            <w:pPr>
              <w:jc w:val="center"/>
              <w:rPr>
                <w:sz w:val="20"/>
                <w:szCs w:val="20"/>
                <w:lang w:eastAsia="ru-RU"/>
              </w:rPr>
            </w:pPr>
            <w:r w:rsidRPr="002C0F09">
              <w:rPr>
                <w:sz w:val="20"/>
                <w:szCs w:val="20"/>
                <w:lang w:eastAsia="ru-RU"/>
              </w:rPr>
              <w:t>0,2%</w:t>
            </w:r>
          </w:p>
        </w:tc>
      </w:tr>
      <w:tr w:rsidR="00373F6C" w:rsidRPr="002C0F09" w14:paraId="5E50B76C" w14:textId="77777777" w:rsidTr="001653D1">
        <w:trPr>
          <w:trHeight w:val="300"/>
        </w:trPr>
        <w:tc>
          <w:tcPr>
            <w:tcW w:w="2005" w:type="pct"/>
            <w:tcBorders>
              <w:top w:val="nil"/>
              <w:left w:val="single" w:sz="4" w:space="0" w:color="auto"/>
              <w:bottom w:val="single" w:sz="4" w:space="0" w:color="auto"/>
              <w:right w:val="single" w:sz="4" w:space="0" w:color="auto"/>
            </w:tcBorders>
            <w:shd w:val="clear" w:color="000000" w:fill="FFFFFF"/>
            <w:vAlign w:val="center"/>
            <w:hideMark/>
          </w:tcPr>
          <w:p w14:paraId="150BE58F" w14:textId="77777777" w:rsidR="00373F6C" w:rsidRPr="002C0F09" w:rsidRDefault="00373F6C" w:rsidP="001653D1">
            <w:pPr>
              <w:rPr>
                <w:sz w:val="20"/>
                <w:szCs w:val="20"/>
                <w:lang w:eastAsia="ru-RU"/>
              </w:rPr>
            </w:pPr>
            <w:r w:rsidRPr="002C0F09">
              <w:rPr>
                <w:sz w:val="20"/>
                <w:szCs w:val="20"/>
                <w:lang w:eastAsia="ru-RU"/>
              </w:rPr>
              <w:t>Прочие</w:t>
            </w:r>
          </w:p>
        </w:tc>
        <w:tc>
          <w:tcPr>
            <w:tcW w:w="499" w:type="pct"/>
            <w:tcBorders>
              <w:top w:val="nil"/>
              <w:left w:val="nil"/>
              <w:bottom w:val="single" w:sz="4" w:space="0" w:color="auto"/>
              <w:right w:val="single" w:sz="4" w:space="0" w:color="auto"/>
            </w:tcBorders>
            <w:shd w:val="clear" w:color="000000" w:fill="FFFFFF"/>
            <w:noWrap/>
            <w:vAlign w:val="center"/>
            <w:hideMark/>
          </w:tcPr>
          <w:p w14:paraId="04725B6C" w14:textId="77777777" w:rsidR="00373F6C" w:rsidRPr="002C0F09" w:rsidRDefault="00373F6C" w:rsidP="001653D1">
            <w:pPr>
              <w:jc w:val="center"/>
              <w:rPr>
                <w:sz w:val="20"/>
                <w:szCs w:val="20"/>
                <w:lang w:eastAsia="ru-RU"/>
              </w:rPr>
            </w:pPr>
            <w:r w:rsidRPr="002C0F09">
              <w:rPr>
                <w:sz w:val="20"/>
                <w:szCs w:val="20"/>
                <w:lang w:eastAsia="ru-RU"/>
              </w:rPr>
              <w:t>416</w:t>
            </w:r>
          </w:p>
        </w:tc>
        <w:tc>
          <w:tcPr>
            <w:tcW w:w="499" w:type="pct"/>
            <w:tcBorders>
              <w:top w:val="nil"/>
              <w:left w:val="nil"/>
              <w:bottom w:val="single" w:sz="4" w:space="0" w:color="auto"/>
              <w:right w:val="single" w:sz="4" w:space="0" w:color="auto"/>
            </w:tcBorders>
            <w:shd w:val="clear" w:color="000000" w:fill="FFFFFF"/>
            <w:vAlign w:val="center"/>
            <w:hideMark/>
          </w:tcPr>
          <w:p w14:paraId="3229E1C0" w14:textId="77777777" w:rsidR="00373F6C" w:rsidRPr="002C0F09" w:rsidRDefault="00373F6C" w:rsidP="001653D1">
            <w:pPr>
              <w:jc w:val="center"/>
              <w:rPr>
                <w:sz w:val="20"/>
                <w:szCs w:val="20"/>
                <w:lang w:eastAsia="ru-RU"/>
              </w:rPr>
            </w:pPr>
            <w:r w:rsidRPr="002C0F09">
              <w:rPr>
                <w:sz w:val="20"/>
                <w:szCs w:val="20"/>
                <w:lang w:eastAsia="ru-RU"/>
              </w:rPr>
              <w:t>-</w:t>
            </w:r>
          </w:p>
        </w:tc>
        <w:tc>
          <w:tcPr>
            <w:tcW w:w="499" w:type="pct"/>
            <w:tcBorders>
              <w:top w:val="nil"/>
              <w:left w:val="nil"/>
              <w:bottom w:val="single" w:sz="4" w:space="0" w:color="auto"/>
              <w:right w:val="single" w:sz="4" w:space="0" w:color="auto"/>
            </w:tcBorders>
            <w:shd w:val="clear" w:color="000000" w:fill="FFFFFF"/>
            <w:vAlign w:val="center"/>
            <w:hideMark/>
          </w:tcPr>
          <w:p w14:paraId="0BC66057" w14:textId="77777777" w:rsidR="00373F6C" w:rsidRPr="002C0F09" w:rsidRDefault="00373F6C" w:rsidP="001653D1">
            <w:pPr>
              <w:jc w:val="center"/>
              <w:rPr>
                <w:sz w:val="20"/>
                <w:szCs w:val="20"/>
                <w:lang w:eastAsia="ru-RU"/>
              </w:rPr>
            </w:pPr>
            <w:r w:rsidRPr="002C0F09">
              <w:rPr>
                <w:sz w:val="20"/>
                <w:szCs w:val="20"/>
                <w:lang w:eastAsia="ru-RU"/>
              </w:rPr>
              <w:t>-</w:t>
            </w:r>
          </w:p>
        </w:tc>
        <w:tc>
          <w:tcPr>
            <w:tcW w:w="499" w:type="pct"/>
            <w:tcBorders>
              <w:top w:val="nil"/>
              <w:left w:val="nil"/>
              <w:bottom w:val="single" w:sz="4" w:space="0" w:color="auto"/>
              <w:right w:val="single" w:sz="4" w:space="0" w:color="auto"/>
            </w:tcBorders>
            <w:shd w:val="clear" w:color="000000" w:fill="FFFFFF"/>
            <w:noWrap/>
            <w:vAlign w:val="center"/>
            <w:hideMark/>
          </w:tcPr>
          <w:p w14:paraId="546A980F" w14:textId="77777777" w:rsidR="00373F6C" w:rsidRPr="002C0F09" w:rsidRDefault="00373F6C" w:rsidP="001653D1">
            <w:pPr>
              <w:jc w:val="center"/>
              <w:rPr>
                <w:sz w:val="20"/>
                <w:szCs w:val="20"/>
                <w:lang w:eastAsia="ru-RU"/>
              </w:rPr>
            </w:pPr>
            <w:r w:rsidRPr="002C0F09">
              <w:rPr>
                <w:sz w:val="20"/>
                <w:szCs w:val="20"/>
                <w:lang w:eastAsia="ru-RU"/>
              </w:rPr>
              <w:t>8,5%</w:t>
            </w:r>
          </w:p>
        </w:tc>
        <w:tc>
          <w:tcPr>
            <w:tcW w:w="499" w:type="pct"/>
            <w:tcBorders>
              <w:top w:val="nil"/>
              <w:left w:val="nil"/>
              <w:bottom w:val="single" w:sz="4" w:space="0" w:color="auto"/>
              <w:right w:val="single" w:sz="4" w:space="0" w:color="auto"/>
            </w:tcBorders>
            <w:shd w:val="clear" w:color="000000" w:fill="FFFFFF"/>
            <w:noWrap/>
            <w:vAlign w:val="center"/>
            <w:hideMark/>
          </w:tcPr>
          <w:p w14:paraId="185868F8" w14:textId="77777777" w:rsidR="00373F6C" w:rsidRPr="002C0F09" w:rsidRDefault="00373F6C" w:rsidP="001653D1">
            <w:pPr>
              <w:jc w:val="center"/>
              <w:rPr>
                <w:sz w:val="20"/>
                <w:szCs w:val="20"/>
                <w:lang w:eastAsia="ru-RU"/>
              </w:rPr>
            </w:pPr>
            <w:r w:rsidRPr="002C0F09">
              <w:rPr>
                <w:sz w:val="20"/>
                <w:szCs w:val="20"/>
                <w:lang w:eastAsia="ru-RU"/>
              </w:rPr>
              <w:t>-</w:t>
            </w:r>
          </w:p>
        </w:tc>
        <w:tc>
          <w:tcPr>
            <w:tcW w:w="499" w:type="pct"/>
            <w:tcBorders>
              <w:top w:val="nil"/>
              <w:left w:val="nil"/>
              <w:bottom w:val="single" w:sz="4" w:space="0" w:color="auto"/>
              <w:right w:val="single" w:sz="4" w:space="0" w:color="auto"/>
            </w:tcBorders>
            <w:shd w:val="clear" w:color="000000" w:fill="FFFFFF"/>
            <w:noWrap/>
            <w:vAlign w:val="center"/>
            <w:hideMark/>
          </w:tcPr>
          <w:p w14:paraId="12BFACB1" w14:textId="77777777" w:rsidR="00373F6C" w:rsidRPr="002C0F09" w:rsidRDefault="00373F6C" w:rsidP="001653D1">
            <w:pPr>
              <w:jc w:val="center"/>
              <w:rPr>
                <w:sz w:val="20"/>
                <w:szCs w:val="20"/>
                <w:lang w:eastAsia="ru-RU"/>
              </w:rPr>
            </w:pPr>
            <w:r w:rsidRPr="002C0F09">
              <w:rPr>
                <w:sz w:val="20"/>
                <w:szCs w:val="20"/>
                <w:lang w:eastAsia="ru-RU"/>
              </w:rPr>
              <w:t>-</w:t>
            </w:r>
          </w:p>
        </w:tc>
      </w:tr>
    </w:tbl>
    <w:p w14:paraId="5999A21E" w14:textId="77777777" w:rsidR="00373F6C" w:rsidRPr="002C0F09" w:rsidRDefault="00373F6C" w:rsidP="00373F6C">
      <w:pPr>
        <w:jc w:val="center"/>
        <w:rPr>
          <w:b/>
          <w:sz w:val="28"/>
          <w:szCs w:val="28"/>
        </w:rPr>
      </w:pPr>
    </w:p>
    <w:p w14:paraId="70893730" w14:textId="77777777" w:rsidR="00B17FCC" w:rsidRPr="00CC19B5" w:rsidRDefault="00B17FCC" w:rsidP="00761AC6">
      <w:pPr>
        <w:pStyle w:val="14"/>
        <w:numPr>
          <w:ilvl w:val="2"/>
          <w:numId w:val="11"/>
        </w:numPr>
        <w:spacing w:before="240" w:beforeAutospacing="0" w:after="240" w:afterAutospacing="0"/>
        <w:ind w:left="426" w:hanging="710"/>
        <w:jc w:val="center"/>
        <w:rPr>
          <w:b/>
          <w:sz w:val="28"/>
          <w:szCs w:val="28"/>
        </w:rPr>
      </w:pPr>
      <w:r w:rsidRPr="00CC19B5">
        <w:rPr>
          <w:b/>
          <w:sz w:val="28"/>
          <w:szCs w:val="28"/>
        </w:rPr>
        <w:t xml:space="preserve">Анализ деятельности каждой медицинской организации, участвующей в оказании стационарной помощи больным с ОКС </w:t>
      </w:r>
      <w:r w:rsidRPr="00CC19B5">
        <w:rPr>
          <w:b/>
          <w:color w:val="000000" w:themeColor="text1"/>
          <w:sz w:val="28"/>
          <w:szCs w:val="28"/>
        </w:rPr>
        <w:t xml:space="preserve">и ОНМК, </w:t>
      </w:r>
      <w:r w:rsidRPr="00CC19B5">
        <w:rPr>
          <w:b/>
          <w:sz w:val="28"/>
          <w:szCs w:val="28"/>
        </w:rPr>
        <w:t>с оценкой необходимости оптимизации функционирования</w:t>
      </w:r>
    </w:p>
    <w:p w14:paraId="1EAEB43A" w14:textId="77777777" w:rsidR="00B17FCC" w:rsidRPr="002C0F09" w:rsidRDefault="00B17FCC" w:rsidP="00B17FCC">
      <w:pPr>
        <w:pStyle w:val="a3"/>
        <w:ind w:firstLine="709"/>
        <w:jc w:val="both"/>
        <w:rPr>
          <w:sz w:val="28"/>
          <w:szCs w:val="28"/>
        </w:rPr>
      </w:pPr>
      <w:r w:rsidRPr="002C0F09">
        <w:rPr>
          <w:sz w:val="28"/>
          <w:szCs w:val="28"/>
        </w:rPr>
        <w:t>На конец 2022 г.: 76 кардиологических коек для взрослых, обеспеченность на 10 000 взрослого населения составила 4,9; 93 неврологических коек для взрослых, обеспеченность на 10 000 взрослого населения составила 6,0; 142 терапевтические койки, обеспеченность на 10 000 взрослого населения составила 9,2.</w:t>
      </w:r>
    </w:p>
    <w:p w14:paraId="2F44DE5A" w14:textId="77777777" w:rsidR="00B17FCC" w:rsidRPr="002C0F09" w:rsidRDefault="00B17FCC" w:rsidP="00B17FCC">
      <w:pPr>
        <w:pStyle w:val="a3"/>
        <w:ind w:firstLine="709"/>
        <w:jc w:val="both"/>
        <w:rPr>
          <w:sz w:val="28"/>
          <w:szCs w:val="28"/>
        </w:rPr>
      </w:pPr>
      <w:r w:rsidRPr="002C0F09">
        <w:rPr>
          <w:sz w:val="28"/>
          <w:szCs w:val="28"/>
        </w:rPr>
        <w:t>По сельским районам обеспеченность на 10 000 взрослого населения кардиологическими койками для взрослых составила 1,3, неврологическими 1,7, терапевтическими 7,5.</w:t>
      </w:r>
    </w:p>
    <w:p w14:paraId="0012EEE7" w14:textId="77777777" w:rsidR="00B17FCC" w:rsidRPr="002C0F09" w:rsidRDefault="00B17FCC" w:rsidP="00B17FCC">
      <w:pPr>
        <w:pStyle w:val="a3"/>
        <w:ind w:firstLine="709"/>
        <w:jc w:val="both"/>
        <w:rPr>
          <w:sz w:val="28"/>
          <w:szCs w:val="28"/>
        </w:rPr>
      </w:pPr>
      <w:r w:rsidRPr="002C0F09">
        <w:rPr>
          <w:sz w:val="28"/>
          <w:szCs w:val="28"/>
        </w:rPr>
        <w:t xml:space="preserve">В 2021 г. на базе БУЗ РА «Республиканская больница», БУЗ РА «Центр по профилактике и борьбе со СПИД» и 7 районных больниц были организованы госпитали по лечению больных с </w:t>
      </w:r>
      <w:r w:rsidRPr="002C0F09">
        <w:rPr>
          <w:sz w:val="28"/>
          <w:szCs w:val="28"/>
          <w:lang w:val="en-US"/>
        </w:rPr>
        <w:t>COVID</w:t>
      </w:r>
      <w:r w:rsidRPr="002C0F09">
        <w:rPr>
          <w:sz w:val="28"/>
          <w:szCs w:val="28"/>
        </w:rPr>
        <w:t xml:space="preserve">-19. Функциональные обсервационные стационарные отделения для лечения пациентов с БСК отсутствуют. Лечение при коронавирусной инфекции с сопутствующей сердечно-сосудистой патологией осуществляется в инфекционных госпиталях, где консультируются кардиологами. </w:t>
      </w:r>
    </w:p>
    <w:p w14:paraId="7163BCFA" w14:textId="77777777" w:rsidR="00B17FCC" w:rsidRPr="002C0F09" w:rsidRDefault="00B17FCC" w:rsidP="00B17FCC">
      <w:pPr>
        <w:jc w:val="center"/>
        <w:rPr>
          <w:sz w:val="28"/>
          <w:szCs w:val="28"/>
        </w:rPr>
      </w:pPr>
    </w:p>
    <w:p w14:paraId="1A55B158" w14:textId="44610F3A" w:rsidR="00B17FCC" w:rsidRDefault="00B17FCC" w:rsidP="00B17FCC">
      <w:pPr>
        <w:jc w:val="center"/>
        <w:rPr>
          <w:sz w:val="28"/>
          <w:szCs w:val="28"/>
        </w:rPr>
      </w:pPr>
      <w:r w:rsidRPr="00373F6C">
        <w:rPr>
          <w:sz w:val="28"/>
          <w:szCs w:val="28"/>
        </w:rPr>
        <w:t xml:space="preserve">Таблица </w:t>
      </w:r>
      <w:r w:rsidR="00373F6C" w:rsidRPr="00373F6C">
        <w:rPr>
          <w:sz w:val="28"/>
          <w:szCs w:val="28"/>
        </w:rPr>
        <w:t>46</w:t>
      </w:r>
      <w:r w:rsidRPr="00373F6C">
        <w:rPr>
          <w:sz w:val="28"/>
          <w:szCs w:val="28"/>
        </w:rPr>
        <w:t>.</w:t>
      </w:r>
      <w:r w:rsidRPr="002C0F09">
        <w:rPr>
          <w:sz w:val="28"/>
          <w:szCs w:val="28"/>
        </w:rPr>
        <w:t xml:space="preserve"> Коечный фонд в 2022 г. на 10 000 взрослого населения</w:t>
      </w:r>
    </w:p>
    <w:p w14:paraId="0D9AD77C" w14:textId="77777777" w:rsidR="00761AC6" w:rsidRPr="002C0F09" w:rsidRDefault="00761AC6" w:rsidP="00B17FCC">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6"/>
        <w:gridCol w:w="1076"/>
        <w:gridCol w:w="1022"/>
        <w:gridCol w:w="826"/>
        <w:gridCol w:w="1892"/>
      </w:tblGrid>
      <w:tr w:rsidR="00B17FCC" w:rsidRPr="002C0F09" w14:paraId="50BEA342" w14:textId="77777777" w:rsidTr="00373F6C">
        <w:trPr>
          <w:trHeight w:val="300"/>
        </w:trPr>
        <w:tc>
          <w:tcPr>
            <w:tcW w:w="2498" w:type="pct"/>
            <w:vMerge w:val="restart"/>
            <w:noWrap/>
            <w:vAlign w:val="center"/>
            <w:hideMark/>
          </w:tcPr>
          <w:p w14:paraId="4CC484B9" w14:textId="77777777" w:rsidR="00B17FCC" w:rsidRPr="002C0F09" w:rsidRDefault="00B17FCC" w:rsidP="00B17FCC">
            <w:pPr>
              <w:jc w:val="center"/>
              <w:rPr>
                <w:b/>
                <w:bCs/>
                <w:sz w:val="20"/>
                <w:szCs w:val="20"/>
                <w:lang w:eastAsia="ru-RU"/>
              </w:rPr>
            </w:pPr>
            <w:r w:rsidRPr="002C0F09">
              <w:rPr>
                <w:b/>
                <w:bCs/>
                <w:sz w:val="20"/>
                <w:szCs w:val="20"/>
                <w:lang w:eastAsia="ru-RU"/>
              </w:rPr>
              <w:t>Наименование нозологической формы</w:t>
            </w:r>
          </w:p>
        </w:tc>
        <w:tc>
          <w:tcPr>
            <w:tcW w:w="559" w:type="pct"/>
            <w:vMerge w:val="restart"/>
            <w:vAlign w:val="center"/>
            <w:hideMark/>
          </w:tcPr>
          <w:p w14:paraId="2A247CDC" w14:textId="77777777" w:rsidR="00B17FCC" w:rsidRPr="002C0F09" w:rsidRDefault="00B17FCC" w:rsidP="00B17FCC">
            <w:pPr>
              <w:jc w:val="center"/>
              <w:rPr>
                <w:b/>
                <w:bCs/>
                <w:sz w:val="20"/>
                <w:szCs w:val="20"/>
                <w:lang w:val="sah-RU" w:eastAsia="ru-RU"/>
              </w:rPr>
            </w:pPr>
            <w:r w:rsidRPr="002C0F09">
              <w:rPr>
                <w:b/>
                <w:bCs/>
                <w:sz w:val="20"/>
                <w:szCs w:val="20"/>
                <w:lang w:eastAsia="ru-RU"/>
              </w:rPr>
              <w:t>С</w:t>
            </w:r>
            <w:r w:rsidRPr="002C0F09">
              <w:rPr>
                <w:b/>
                <w:bCs/>
                <w:sz w:val="20"/>
                <w:szCs w:val="20"/>
                <w:lang w:val="sah-RU" w:eastAsia="ru-RU"/>
              </w:rPr>
              <w:t>ельские районы</w:t>
            </w:r>
          </w:p>
        </w:tc>
        <w:tc>
          <w:tcPr>
            <w:tcW w:w="531" w:type="pct"/>
            <w:vMerge w:val="restart"/>
            <w:vAlign w:val="center"/>
            <w:hideMark/>
          </w:tcPr>
          <w:p w14:paraId="54D6BA9E" w14:textId="77777777" w:rsidR="00B17FCC" w:rsidRPr="002C0F09" w:rsidRDefault="00B17FCC" w:rsidP="00B17FCC">
            <w:pPr>
              <w:jc w:val="center"/>
              <w:rPr>
                <w:b/>
                <w:bCs/>
                <w:sz w:val="20"/>
                <w:szCs w:val="20"/>
                <w:lang w:eastAsia="ru-RU"/>
              </w:rPr>
            </w:pPr>
            <w:r w:rsidRPr="002C0F09">
              <w:rPr>
                <w:b/>
                <w:bCs/>
                <w:sz w:val="20"/>
                <w:szCs w:val="20"/>
                <w:lang w:eastAsia="ru-RU"/>
              </w:rPr>
              <w:t>Горно-Алтайск</w:t>
            </w:r>
          </w:p>
        </w:tc>
        <w:tc>
          <w:tcPr>
            <w:tcW w:w="1411" w:type="pct"/>
            <w:gridSpan w:val="2"/>
            <w:noWrap/>
            <w:vAlign w:val="center"/>
            <w:hideMark/>
          </w:tcPr>
          <w:p w14:paraId="4CC2302A" w14:textId="77777777" w:rsidR="00B17FCC" w:rsidRPr="002C0F09" w:rsidRDefault="00B17FCC" w:rsidP="00B17FCC">
            <w:pPr>
              <w:jc w:val="center"/>
              <w:rPr>
                <w:b/>
                <w:bCs/>
                <w:sz w:val="20"/>
                <w:szCs w:val="20"/>
                <w:lang w:eastAsia="ru-RU"/>
              </w:rPr>
            </w:pPr>
            <w:r w:rsidRPr="002C0F09">
              <w:rPr>
                <w:b/>
                <w:bCs/>
                <w:sz w:val="20"/>
                <w:szCs w:val="20"/>
                <w:lang w:eastAsia="ru-RU"/>
              </w:rPr>
              <w:t>Республика Алтай</w:t>
            </w:r>
          </w:p>
        </w:tc>
      </w:tr>
      <w:tr w:rsidR="00B17FCC" w:rsidRPr="002C0F09" w14:paraId="27E2C4E2" w14:textId="77777777" w:rsidTr="00373F6C">
        <w:trPr>
          <w:trHeight w:val="630"/>
        </w:trPr>
        <w:tc>
          <w:tcPr>
            <w:tcW w:w="2498" w:type="pct"/>
            <w:vMerge/>
            <w:vAlign w:val="center"/>
            <w:hideMark/>
          </w:tcPr>
          <w:p w14:paraId="3C89F950" w14:textId="77777777" w:rsidR="00B17FCC" w:rsidRPr="002C0F09" w:rsidRDefault="00B17FCC" w:rsidP="00B17FCC">
            <w:pPr>
              <w:jc w:val="center"/>
              <w:rPr>
                <w:sz w:val="20"/>
                <w:szCs w:val="20"/>
                <w:lang w:eastAsia="ru-RU"/>
              </w:rPr>
            </w:pPr>
          </w:p>
        </w:tc>
        <w:tc>
          <w:tcPr>
            <w:tcW w:w="559" w:type="pct"/>
            <w:vMerge/>
            <w:vAlign w:val="center"/>
            <w:hideMark/>
          </w:tcPr>
          <w:p w14:paraId="142E3FD7" w14:textId="77777777" w:rsidR="00B17FCC" w:rsidRPr="002C0F09" w:rsidRDefault="00B17FCC" w:rsidP="00B17FCC">
            <w:pPr>
              <w:jc w:val="center"/>
              <w:rPr>
                <w:b/>
                <w:bCs/>
                <w:sz w:val="20"/>
                <w:szCs w:val="20"/>
                <w:lang w:eastAsia="ru-RU"/>
              </w:rPr>
            </w:pPr>
          </w:p>
        </w:tc>
        <w:tc>
          <w:tcPr>
            <w:tcW w:w="531" w:type="pct"/>
            <w:vMerge/>
            <w:vAlign w:val="center"/>
            <w:hideMark/>
          </w:tcPr>
          <w:p w14:paraId="4D53E369" w14:textId="77777777" w:rsidR="00B17FCC" w:rsidRPr="002C0F09" w:rsidRDefault="00B17FCC" w:rsidP="00B17FCC">
            <w:pPr>
              <w:jc w:val="center"/>
              <w:rPr>
                <w:b/>
                <w:bCs/>
                <w:sz w:val="20"/>
                <w:szCs w:val="20"/>
                <w:lang w:eastAsia="ru-RU"/>
              </w:rPr>
            </w:pPr>
          </w:p>
        </w:tc>
        <w:tc>
          <w:tcPr>
            <w:tcW w:w="429" w:type="pct"/>
            <w:vAlign w:val="center"/>
            <w:hideMark/>
          </w:tcPr>
          <w:p w14:paraId="264817DA" w14:textId="77777777" w:rsidR="00B17FCC" w:rsidRPr="002C0F09" w:rsidRDefault="00B17FCC" w:rsidP="00B17FCC">
            <w:pPr>
              <w:jc w:val="center"/>
              <w:rPr>
                <w:b/>
                <w:bCs/>
                <w:sz w:val="20"/>
                <w:szCs w:val="20"/>
                <w:lang w:eastAsia="ru-RU"/>
              </w:rPr>
            </w:pPr>
            <w:r w:rsidRPr="002C0F09">
              <w:rPr>
                <w:b/>
                <w:bCs/>
                <w:sz w:val="20"/>
                <w:szCs w:val="20"/>
                <w:lang w:eastAsia="ru-RU"/>
              </w:rPr>
              <w:t>Всего коек</w:t>
            </w:r>
          </w:p>
        </w:tc>
        <w:tc>
          <w:tcPr>
            <w:tcW w:w="983" w:type="pct"/>
            <w:vAlign w:val="center"/>
            <w:hideMark/>
          </w:tcPr>
          <w:p w14:paraId="36C7BE78" w14:textId="77777777" w:rsidR="00B17FCC" w:rsidRPr="002C0F09" w:rsidRDefault="00B17FCC" w:rsidP="00B17FCC">
            <w:pPr>
              <w:jc w:val="center"/>
              <w:rPr>
                <w:b/>
                <w:bCs/>
                <w:sz w:val="20"/>
                <w:szCs w:val="20"/>
                <w:lang w:eastAsia="ru-RU"/>
              </w:rPr>
            </w:pPr>
            <w:r w:rsidRPr="002C0F09">
              <w:rPr>
                <w:b/>
                <w:bCs/>
                <w:sz w:val="20"/>
                <w:szCs w:val="20"/>
                <w:lang w:eastAsia="ru-RU"/>
              </w:rPr>
              <w:t>Обеспеченность на 10000 взрослого населения</w:t>
            </w:r>
          </w:p>
        </w:tc>
      </w:tr>
      <w:tr w:rsidR="00B17FCC" w:rsidRPr="002C0F09" w14:paraId="2089B799" w14:textId="77777777" w:rsidTr="00373F6C">
        <w:trPr>
          <w:trHeight w:val="300"/>
        </w:trPr>
        <w:tc>
          <w:tcPr>
            <w:tcW w:w="2498" w:type="pct"/>
            <w:shd w:val="clear" w:color="000000" w:fill="FFFFFF"/>
            <w:vAlign w:val="center"/>
            <w:hideMark/>
          </w:tcPr>
          <w:p w14:paraId="41A7C9EC" w14:textId="77777777" w:rsidR="00B17FCC" w:rsidRPr="002C0F09" w:rsidRDefault="00B17FCC" w:rsidP="00B17FCC">
            <w:pPr>
              <w:rPr>
                <w:sz w:val="20"/>
                <w:szCs w:val="20"/>
                <w:lang w:eastAsia="ru-RU"/>
              </w:rPr>
            </w:pPr>
            <w:r w:rsidRPr="002C0F09">
              <w:rPr>
                <w:sz w:val="20"/>
                <w:szCs w:val="20"/>
                <w:lang w:eastAsia="ru-RU"/>
              </w:rPr>
              <w:t>кардиологические для взрослых</w:t>
            </w:r>
          </w:p>
        </w:tc>
        <w:tc>
          <w:tcPr>
            <w:tcW w:w="559" w:type="pct"/>
            <w:noWrap/>
            <w:vAlign w:val="center"/>
            <w:hideMark/>
          </w:tcPr>
          <w:p w14:paraId="5CFA48EF" w14:textId="77777777" w:rsidR="00B17FCC" w:rsidRPr="002C0F09" w:rsidRDefault="00B17FCC" w:rsidP="00B17FCC">
            <w:pPr>
              <w:jc w:val="center"/>
              <w:rPr>
                <w:sz w:val="20"/>
                <w:szCs w:val="20"/>
                <w:lang w:eastAsia="ru-RU"/>
              </w:rPr>
            </w:pPr>
            <w:r w:rsidRPr="002C0F09">
              <w:rPr>
                <w:sz w:val="20"/>
                <w:szCs w:val="20"/>
                <w:lang w:eastAsia="ru-RU"/>
              </w:rPr>
              <w:t>20</w:t>
            </w:r>
          </w:p>
        </w:tc>
        <w:tc>
          <w:tcPr>
            <w:tcW w:w="531" w:type="pct"/>
            <w:noWrap/>
            <w:vAlign w:val="center"/>
            <w:hideMark/>
          </w:tcPr>
          <w:p w14:paraId="08CCEFBD" w14:textId="77777777" w:rsidR="00B17FCC" w:rsidRPr="002C0F09" w:rsidRDefault="00B17FCC" w:rsidP="00B17FCC">
            <w:pPr>
              <w:jc w:val="center"/>
              <w:rPr>
                <w:sz w:val="20"/>
                <w:szCs w:val="20"/>
                <w:lang w:eastAsia="ru-RU"/>
              </w:rPr>
            </w:pPr>
            <w:r w:rsidRPr="002C0F09">
              <w:rPr>
                <w:sz w:val="20"/>
                <w:szCs w:val="20"/>
                <w:lang w:eastAsia="ru-RU"/>
              </w:rPr>
              <w:t>56</w:t>
            </w:r>
          </w:p>
        </w:tc>
        <w:tc>
          <w:tcPr>
            <w:tcW w:w="429" w:type="pct"/>
            <w:shd w:val="clear" w:color="000000" w:fill="FFFFFF"/>
            <w:noWrap/>
            <w:vAlign w:val="center"/>
            <w:hideMark/>
          </w:tcPr>
          <w:p w14:paraId="3915E341" w14:textId="77777777" w:rsidR="00B17FCC" w:rsidRPr="002C0F09" w:rsidRDefault="00B17FCC" w:rsidP="00B17FCC">
            <w:pPr>
              <w:jc w:val="center"/>
              <w:rPr>
                <w:sz w:val="20"/>
                <w:szCs w:val="20"/>
                <w:lang w:eastAsia="ru-RU"/>
              </w:rPr>
            </w:pPr>
            <w:r w:rsidRPr="002C0F09">
              <w:rPr>
                <w:sz w:val="20"/>
                <w:szCs w:val="20"/>
                <w:lang w:eastAsia="ru-RU"/>
              </w:rPr>
              <w:t>76</w:t>
            </w:r>
          </w:p>
        </w:tc>
        <w:tc>
          <w:tcPr>
            <w:tcW w:w="983" w:type="pct"/>
            <w:noWrap/>
            <w:vAlign w:val="center"/>
            <w:hideMark/>
          </w:tcPr>
          <w:p w14:paraId="17BBF3EE" w14:textId="77777777" w:rsidR="00B17FCC" w:rsidRPr="002C0F09" w:rsidRDefault="00B17FCC" w:rsidP="00B17FCC">
            <w:pPr>
              <w:jc w:val="center"/>
              <w:rPr>
                <w:sz w:val="20"/>
                <w:szCs w:val="20"/>
                <w:lang w:eastAsia="ru-RU"/>
              </w:rPr>
            </w:pPr>
            <w:r w:rsidRPr="002C0F09">
              <w:rPr>
                <w:sz w:val="20"/>
                <w:szCs w:val="20"/>
                <w:lang w:eastAsia="ru-RU"/>
              </w:rPr>
              <w:t>4,9</w:t>
            </w:r>
          </w:p>
        </w:tc>
      </w:tr>
      <w:tr w:rsidR="00B17FCC" w:rsidRPr="002C0F09" w14:paraId="5A988270" w14:textId="77777777" w:rsidTr="00373F6C">
        <w:trPr>
          <w:trHeight w:val="339"/>
        </w:trPr>
        <w:tc>
          <w:tcPr>
            <w:tcW w:w="2498" w:type="pct"/>
            <w:shd w:val="clear" w:color="000000" w:fill="FFFFFF"/>
            <w:vAlign w:val="center"/>
            <w:hideMark/>
          </w:tcPr>
          <w:p w14:paraId="5E551CA8" w14:textId="77777777" w:rsidR="00B17FCC" w:rsidRPr="002C0F09" w:rsidRDefault="00B17FCC" w:rsidP="00B17FCC">
            <w:pPr>
              <w:ind w:left="179"/>
              <w:rPr>
                <w:sz w:val="20"/>
                <w:szCs w:val="20"/>
                <w:lang w:eastAsia="ru-RU"/>
              </w:rPr>
            </w:pPr>
            <w:r w:rsidRPr="002C0F09">
              <w:rPr>
                <w:sz w:val="20"/>
                <w:szCs w:val="20"/>
                <w:lang w:eastAsia="ru-RU"/>
              </w:rPr>
              <w:t>из них: кардиологические интенсивной терапии</w:t>
            </w:r>
          </w:p>
        </w:tc>
        <w:tc>
          <w:tcPr>
            <w:tcW w:w="559" w:type="pct"/>
            <w:noWrap/>
            <w:vAlign w:val="center"/>
            <w:hideMark/>
          </w:tcPr>
          <w:p w14:paraId="02393C17" w14:textId="77777777" w:rsidR="00B17FCC" w:rsidRPr="002C0F09" w:rsidRDefault="00B17FCC" w:rsidP="00B17FCC">
            <w:pPr>
              <w:jc w:val="center"/>
              <w:rPr>
                <w:sz w:val="20"/>
                <w:szCs w:val="20"/>
                <w:lang w:eastAsia="ru-RU"/>
              </w:rPr>
            </w:pPr>
          </w:p>
        </w:tc>
        <w:tc>
          <w:tcPr>
            <w:tcW w:w="531" w:type="pct"/>
            <w:noWrap/>
            <w:vAlign w:val="center"/>
            <w:hideMark/>
          </w:tcPr>
          <w:p w14:paraId="68C2F6C6" w14:textId="77777777" w:rsidR="00B17FCC" w:rsidRPr="002C0F09" w:rsidRDefault="00B17FCC" w:rsidP="00B17FCC">
            <w:pPr>
              <w:jc w:val="center"/>
              <w:rPr>
                <w:sz w:val="20"/>
                <w:szCs w:val="20"/>
                <w:lang w:eastAsia="ru-RU"/>
              </w:rPr>
            </w:pPr>
            <w:r w:rsidRPr="002C0F09">
              <w:rPr>
                <w:sz w:val="20"/>
                <w:szCs w:val="20"/>
                <w:lang w:eastAsia="ru-RU"/>
              </w:rPr>
              <w:t>3</w:t>
            </w:r>
          </w:p>
        </w:tc>
        <w:tc>
          <w:tcPr>
            <w:tcW w:w="429" w:type="pct"/>
            <w:shd w:val="clear" w:color="000000" w:fill="FFFFFF"/>
            <w:noWrap/>
            <w:vAlign w:val="center"/>
            <w:hideMark/>
          </w:tcPr>
          <w:p w14:paraId="1A820185" w14:textId="77777777" w:rsidR="00B17FCC" w:rsidRPr="002C0F09" w:rsidRDefault="00B17FCC" w:rsidP="00B17FCC">
            <w:pPr>
              <w:jc w:val="center"/>
              <w:rPr>
                <w:sz w:val="20"/>
                <w:szCs w:val="20"/>
                <w:lang w:eastAsia="ru-RU"/>
              </w:rPr>
            </w:pPr>
            <w:r w:rsidRPr="002C0F09">
              <w:rPr>
                <w:sz w:val="20"/>
                <w:szCs w:val="20"/>
                <w:lang w:eastAsia="ru-RU"/>
              </w:rPr>
              <w:t>3</w:t>
            </w:r>
          </w:p>
        </w:tc>
        <w:tc>
          <w:tcPr>
            <w:tcW w:w="983" w:type="pct"/>
            <w:noWrap/>
            <w:vAlign w:val="center"/>
            <w:hideMark/>
          </w:tcPr>
          <w:p w14:paraId="088111E7" w14:textId="77777777" w:rsidR="00B17FCC" w:rsidRPr="002C0F09" w:rsidRDefault="00B17FCC" w:rsidP="00B17FCC">
            <w:pPr>
              <w:jc w:val="center"/>
              <w:rPr>
                <w:sz w:val="20"/>
                <w:szCs w:val="20"/>
                <w:lang w:eastAsia="ru-RU"/>
              </w:rPr>
            </w:pPr>
            <w:r w:rsidRPr="002C0F09">
              <w:rPr>
                <w:sz w:val="20"/>
                <w:szCs w:val="20"/>
                <w:lang w:eastAsia="ru-RU"/>
              </w:rPr>
              <w:t>0,2</w:t>
            </w:r>
          </w:p>
        </w:tc>
      </w:tr>
      <w:tr w:rsidR="00B17FCC" w:rsidRPr="002C0F09" w14:paraId="0842F874" w14:textId="77777777" w:rsidTr="00373F6C">
        <w:trPr>
          <w:trHeight w:val="600"/>
        </w:trPr>
        <w:tc>
          <w:tcPr>
            <w:tcW w:w="2498" w:type="pct"/>
            <w:shd w:val="clear" w:color="000000" w:fill="FFFFFF"/>
            <w:vAlign w:val="center"/>
            <w:hideMark/>
          </w:tcPr>
          <w:p w14:paraId="27D0F362" w14:textId="77777777" w:rsidR="00B17FCC" w:rsidRPr="002C0F09" w:rsidRDefault="00B17FCC" w:rsidP="00B17FCC">
            <w:pPr>
              <w:ind w:left="179"/>
              <w:rPr>
                <w:sz w:val="20"/>
                <w:szCs w:val="20"/>
                <w:lang w:eastAsia="ru-RU"/>
              </w:rPr>
            </w:pPr>
            <w:r w:rsidRPr="002C0F09">
              <w:rPr>
                <w:sz w:val="20"/>
                <w:szCs w:val="20"/>
                <w:lang w:eastAsia="ru-RU"/>
              </w:rPr>
              <w:t>кардиологические для больных с острым инфарктом миокарда</w:t>
            </w:r>
          </w:p>
        </w:tc>
        <w:tc>
          <w:tcPr>
            <w:tcW w:w="559" w:type="pct"/>
            <w:noWrap/>
            <w:vAlign w:val="center"/>
            <w:hideMark/>
          </w:tcPr>
          <w:p w14:paraId="1615B146" w14:textId="77777777" w:rsidR="00B17FCC" w:rsidRPr="002C0F09" w:rsidRDefault="00B17FCC" w:rsidP="00B17FCC">
            <w:pPr>
              <w:jc w:val="center"/>
              <w:rPr>
                <w:sz w:val="20"/>
                <w:szCs w:val="20"/>
                <w:lang w:eastAsia="ru-RU"/>
              </w:rPr>
            </w:pPr>
          </w:p>
        </w:tc>
        <w:tc>
          <w:tcPr>
            <w:tcW w:w="531" w:type="pct"/>
            <w:noWrap/>
            <w:vAlign w:val="center"/>
            <w:hideMark/>
          </w:tcPr>
          <w:p w14:paraId="593E8685" w14:textId="77777777" w:rsidR="00B17FCC" w:rsidRPr="002C0F09" w:rsidRDefault="00B17FCC" w:rsidP="00B17FCC">
            <w:pPr>
              <w:jc w:val="center"/>
              <w:rPr>
                <w:sz w:val="20"/>
                <w:szCs w:val="20"/>
                <w:lang w:eastAsia="ru-RU"/>
              </w:rPr>
            </w:pPr>
            <w:r w:rsidRPr="002C0F09">
              <w:rPr>
                <w:sz w:val="20"/>
                <w:szCs w:val="20"/>
                <w:lang w:eastAsia="ru-RU"/>
              </w:rPr>
              <w:t>12</w:t>
            </w:r>
          </w:p>
        </w:tc>
        <w:tc>
          <w:tcPr>
            <w:tcW w:w="429" w:type="pct"/>
            <w:shd w:val="clear" w:color="000000" w:fill="FFFFFF"/>
            <w:noWrap/>
            <w:vAlign w:val="center"/>
            <w:hideMark/>
          </w:tcPr>
          <w:p w14:paraId="4EBB9014" w14:textId="77777777" w:rsidR="00B17FCC" w:rsidRPr="002C0F09" w:rsidRDefault="00B17FCC" w:rsidP="00B17FCC">
            <w:pPr>
              <w:jc w:val="center"/>
              <w:rPr>
                <w:sz w:val="20"/>
                <w:szCs w:val="20"/>
                <w:lang w:eastAsia="ru-RU"/>
              </w:rPr>
            </w:pPr>
            <w:r w:rsidRPr="002C0F09">
              <w:rPr>
                <w:sz w:val="20"/>
                <w:szCs w:val="20"/>
                <w:lang w:eastAsia="ru-RU"/>
              </w:rPr>
              <w:t>12</w:t>
            </w:r>
          </w:p>
        </w:tc>
        <w:tc>
          <w:tcPr>
            <w:tcW w:w="983" w:type="pct"/>
            <w:noWrap/>
            <w:vAlign w:val="center"/>
            <w:hideMark/>
          </w:tcPr>
          <w:p w14:paraId="0C934176" w14:textId="77777777" w:rsidR="00B17FCC" w:rsidRPr="002C0F09" w:rsidRDefault="00B17FCC" w:rsidP="00B17FCC">
            <w:pPr>
              <w:jc w:val="center"/>
              <w:rPr>
                <w:sz w:val="20"/>
                <w:szCs w:val="20"/>
                <w:lang w:eastAsia="ru-RU"/>
              </w:rPr>
            </w:pPr>
            <w:r w:rsidRPr="002C0F09">
              <w:rPr>
                <w:sz w:val="20"/>
                <w:szCs w:val="20"/>
                <w:lang w:eastAsia="ru-RU"/>
              </w:rPr>
              <w:t>0,8</w:t>
            </w:r>
          </w:p>
        </w:tc>
      </w:tr>
      <w:tr w:rsidR="00B17FCC" w:rsidRPr="002C0F09" w14:paraId="771869A0" w14:textId="77777777" w:rsidTr="00373F6C">
        <w:trPr>
          <w:trHeight w:val="300"/>
        </w:trPr>
        <w:tc>
          <w:tcPr>
            <w:tcW w:w="2498" w:type="pct"/>
            <w:shd w:val="clear" w:color="000000" w:fill="FFFFFF"/>
            <w:vAlign w:val="center"/>
            <w:hideMark/>
          </w:tcPr>
          <w:p w14:paraId="0C42308B" w14:textId="77777777" w:rsidR="00B17FCC" w:rsidRPr="002C0F09" w:rsidRDefault="00B17FCC" w:rsidP="00B17FCC">
            <w:pPr>
              <w:rPr>
                <w:sz w:val="20"/>
                <w:szCs w:val="20"/>
                <w:lang w:eastAsia="ru-RU"/>
              </w:rPr>
            </w:pPr>
            <w:r w:rsidRPr="002C0F09">
              <w:rPr>
                <w:sz w:val="20"/>
                <w:szCs w:val="20"/>
                <w:lang w:eastAsia="ru-RU"/>
              </w:rPr>
              <w:t>неврологические для взрослых</w:t>
            </w:r>
          </w:p>
        </w:tc>
        <w:tc>
          <w:tcPr>
            <w:tcW w:w="559" w:type="pct"/>
            <w:noWrap/>
            <w:vAlign w:val="center"/>
            <w:hideMark/>
          </w:tcPr>
          <w:p w14:paraId="624CF306" w14:textId="77777777" w:rsidR="00B17FCC" w:rsidRPr="002C0F09" w:rsidRDefault="00B17FCC" w:rsidP="00B17FCC">
            <w:pPr>
              <w:jc w:val="center"/>
              <w:rPr>
                <w:sz w:val="20"/>
                <w:szCs w:val="20"/>
                <w:lang w:eastAsia="ru-RU"/>
              </w:rPr>
            </w:pPr>
            <w:r w:rsidRPr="002C0F09">
              <w:rPr>
                <w:sz w:val="20"/>
                <w:szCs w:val="20"/>
                <w:lang w:eastAsia="ru-RU"/>
              </w:rPr>
              <w:t>38</w:t>
            </w:r>
          </w:p>
        </w:tc>
        <w:tc>
          <w:tcPr>
            <w:tcW w:w="531" w:type="pct"/>
            <w:noWrap/>
            <w:vAlign w:val="center"/>
            <w:hideMark/>
          </w:tcPr>
          <w:p w14:paraId="3D1425AA" w14:textId="77777777" w:rsidR="00B17FCC" w:rsidRPr="002C0F09" w:rsidRDefault="00B17FCC" w:rsidP="00B17FCC">
            <w:pPr>
              <w:jc w:val="center"/>
              <w:rPr>
                <w:sz w:val="20"/>
                <w:szCs w:val="20"/>
                <w:lang w:eastAsia="ru-RU"/>
              </w:rPr>
            </w:pPr>
            <w:r w:rsidRPr="002C0F09">
              <w:rPr>
                <w:sz w:val="20"/>
                <w:szCs w:val="20"/>
                <w:lang w:eastAsia="ru-RU"/>
              </w:rPr>
              <w:t>55</w:t>
            </w:r>
          </w:p>
        </w:tc>
        <w:tc>
          <w:tcPr>
            <w:tcW w:w="429" w:type="pct"/>
            <w:shd w:val="clear" w:color="000000" w:fill="FFFFFF"/>
            <w:noWrap/>
            <w:vAlign w:val="center"/>
            <w:hideMark/>
          </w:tcPr>
          <w:p w14:paraId="48F5C798" w14:textId="77777777" w:rsidR="00B17FCC" w:rsidRPr="002C0F09" w:rsidRDefault="00B17FCC" w:rsidP="00B17FCC">
            <w:pPr>
              <w:jc w:val="center"/>
              <w:rPr>
                <w:sz w:val="20"/>
                <w:szCs w:val="20"/>
                <w:lang w:eastAsia="ru-RU"/>
              </w:rPr>
            </w:pPr>
            <w:r w:rsidRPr="002C0F09">
              <w:rPr>
                <w:sz w:val="20"/>
                <w:szCs w:val="20"/>
                <w:lang w:eastAsia="ru-RU"/>
              </w:rPr>
              <w:t>93</w:t>
            </w:r>
          </w:p>
        </w:tc>
        <w:tc>
          <w:tcPr>
            <w:tcW w:w="983" w:type="pct"/>
            <w:noWrap/>
            <w:vAlign w:val="center"/>
            <w:hideMark/>
          </w:tcPr>
          <w:p w14:paraId="17F6EE15" w14:textId="77777777" w:rsidR="00B17FCC" w:rsidRPr="002C0F09" w:rsidRDefault="00B17FCC" w:rsidP="00B17FCC">
            <w:pPr>
              <w:jc w:val="center"/>
              <w:rPr>
                <w:sz w:val="20"/>
                <w:szCs w:val="20"/>
                <w:lang w:eastAsia="ru-RU"/>
              </w:rPr>
            </w:pPr>
            <w:r w:rsidRPr="002C0F09">
              <w:rPr>
                <w:sz w:val="20"/>
                <w:szCs w:val="20"/>
                <w:lang w:eastAsia="ru-RU"/>
              </w:rPr>
              <w:t>6,0</w:t>
            </w:r>
          </w:p>
        </w:tc>
      </w:tr>
      <w:tr w:rsidR="00B17FCC" w:rsidRPr="002C0F09" w14:paraId="607DB8C3" w14:textId="77777777" w:rsidTr="00373F6C">
        <w:trPr>
          <w:trHeight w:val="640"/>
        </w:trPr>
        <w:tc>
          <w:tcPr>
            <w:tcW w:w="2498" w:type="pct"/>
            <w:shd w:val="clear" w:color="000000" w:fill="FFFFFF"/>
            <w:vAlign w:val="center"/>
            <w:hideMark/>
          </w:tcPr>
          <w:p w14:paraId="7E9922B2" w14:textId="77777777" w:rsidR="00B17FCC" w:rsidRPr="002C0F09" w:rsidRDefault="00B17FCC" w:rsidP="00B17FCC">
            <w:pPr>
              <w:ind w:left="179"/>
              <w:rPr>
                <w:sz w:val="20"/>
                <w:szCs w:val="20"/>
                <w:lang w:eastAsia="ru-RU"/>
              </w:rPr>
            </w:pPr>
            <w:r w:rsidRPr="002C0F09">
              <w:rPr>
                <w:sz w:val="20"/>
                <w:szCs w:val="20"/>
                <w:lang w:eastAsia="ru-RU"/>
              </w:rPr>
              <w:t>из них: неврологические для больных с острыми нарушениями мозгового кровообращения</w:t>
            </w:r>
          </w:p>
        </w:tc>
        <w:tc>
          <w:tcPr>
            <w:tcW w:w="559" w:type="pct"/>
            <w:noWrap/>
            <w:vAlign w:val="center"/>
            <w:hideMark/>
          </w:tcPr>
          <w:p w14:paraId="53D5055E" w14:textId="77777777" w:rsidR="00B17FCC" w:rsidRPr="002C0F09" w:rsidRDefault="00B17FCC" w:rsidP="00B17FCC">
            <w:pPr>
              <w:jc w:val="center"/>
              <w:rPr>
                <w:sz w:val="20"/>
                <w:szCs w:val="20"/>
                <w:lang w:eastAsia="ru-RU"/>
              </w:rPr>
            </w:pPr>
            <w:r w:rsidRPr="002C0F09">
              <w:rPr>
                <w:sz w:val="20"/>
                <w:szCs w:val="20"/>
                <w:lang w:eastAsia="ru-RU"/>
              </w:rPr>
              <w:t>2</w:t>
            </w:r>
          </w:p>
        </w:tc>
        <w:tc>
          <w:tcPr>
            <w:tcW w:w="531" w:type="pct"/>
            <w:noWrap/>
            <w:vAlign w:val="center"/>
            <w:hideMark/>
          </w:tcPr>
          <w:p w14:paraId="2E3BC6FC" w14:textId="77777777" w:rsidR="00B17FCC" w:rsidRPr="002C0F09" w:rsidRDefault="00B17FCC" w:rsidP="00B17FCC">
            <w:pPr>
              <w:jc w:val="center"/>
              <w:rPr>
                <w:sz w:val="20"/>
                <w:szCs w:val="20"/>
                <w:lang w:eastAsia="ru-RU"/>
              </w:rPr>
            </w:pPr>
            <w:r w:rsidRPr="002C0F09">
              <w:rPr>
                <w:sz w:val="20"/>
                <w:szCs w:val="20"/>
                <w:lang w:eastAsia="ru-RU"/>
              </w:rPr>
              <w:t>12</w:t>
            </w:r>
          </w:p>
        </w:tc>
        <w:tc>
          <w:tcPr>
            <w:tcW w:w="429" w:type="pct"/>
            <w:shd w:val="clear" w:color="000000" w:fill="FFFFFF"/>
            <w:noWrap/>
            <w:vAlign w:val="center"/>
            <w:hideMark/>
          </w:tcPr>
          <w:p w14:paraId="464D713C" w14:textId="77777777" w:rsidR="00B17FCC" w:rsidRPr="002C0F09" w:rsidRDefault="00B17FCC" w:rsidP="00B17FCC">
            <w:pPr>
              <w:jc w:val="center"/>
              <w:rPr>
                <w:sz w:val="20"/>
                <w:szCs w:val="20"/>
                <w:lang w:eastAsia="ru-RU"/>
              </w:rPr>
            </w:pPr>
            <w:r w:rsidRPr="002C0F09">
              <w:rPr>
                <w:sz w:val="20"/>
                <w:szCs w:val="20"/>
                <w:lang w:eastAsia="ru-RU"/>
              </w:rPr>
              <w:t>14</w:t>
            </w:r>
          </w:p>
        </w:tc>
        <w:tc>
          <w:tcPr>
            <w:tcW w:w="983" w:type="pct"/>
            <w:noWrap/>
            <w:vAlign w:val="center"/>
            <w:hideMark/>
          </w:tcPr>
          <w:p w14:paraId="23FDF3C6" w14:textId="77777777" w:rsidR="00B17FCC" w:rsidRPr="002C0F09" w:rsidRDefault="00B17FCC" w:rsidP="00B17FCC">
            <w:pPr>
              <w:jc w:val="center"/>
              <w:rPr>
                <w:sz w:val="20"/>
                <w:szCs w:val="20"/>
                <w:lang w:eastAsia="ru-RU"/>
              </w:rPr>
            </w:pPr>
            <w:r w:rsidRPr="002C0F09">
              <w:rPr>
                <w:sz w:val="20"/>
                <w:szCs w:val="20"/>
                <w:lang w:eastAsia="ru-RU"/>
              </w:rPr>
              <w:t>0,9</w:t>
            </w:r>
          </w:p>
        </w:tc>
      </w:tr>
      <w:tr w:rsidR="00B17FCC" w:rsidRPr="002C0F09" w14:paraId="4E30AE3E" w14:textId="77777777" w:rsidTr="00373F6C">
        <w:trPr>
          <w:trHeight w:val="300"/>
        </w:trPr>
        <w:tc>
          <w:tcPr>
            <w:tcW w:w="2498" w:type="pct"/>
            <w:shd w:val="clear" w:color="000000" w:fill="FFFFFF"/>
            <w:vAlign w:val="center"/>
            <w:hideMark/>
          </w:tcPr>
          <w:p w14:paraId="5225F5C4" w14:textId="77777777" w:rsidR="00B17FCC" w:rsidRPr="002C0F09" w:rsidRDefault="00B17FCC" w:rsidP="00B17FCC">
            <w:pPr>
              <w:ind w:left="179"/>
              <w:rPr>
                <w:sz w:val="20"/>
                <w:szCs w:val="20"/>
                <w:lang w:eastAsia="ru-RU"/>
              </w:rPr>
            </w:pPr>
            <w:r w:rsidRPr="002C0F09">
              <w:rPr>
                <w:sz w:val="20"/>
                <w:szCs w:val="20"/>
                <w:lang w:eastAsia="ru-RU"/>
              </w:rPr>
              <w:t>неврологические интенсивной терапии</w:t>
            </w:r>
          </w:p>
        </w:tc>
        <w:tc>
          <w:tcPr>
            <w:tcW w:w="559" w:type="pct"/>
            <w:noWrap/>
            <w:vAlign w:val="center"/>
            <w:hideMark/>
          </w:tcPr>
          <w:p w14:paraId="155253BF" w14:textId="77777777" w:rsidR="00B17FCC" w:rsidRPr="002C0F09" w:rsidRDefault="00B17FCC" w:rsidP="00B17FCC">
            <w:pPr>
              <w:jc w:val="center"/>
              <w:rPr>
                <w:sz w:val="20"/>
                <w:szCs w:val="20"/>
                <w:lang w:eastAsia="ru-RU"/>
              </w:rPr>
            </w:pPr>
            <w:r w:rsidRPr="002C0F09">
              <w:rPr>
                <w:sz w:val="20"/>
                <w:szCs w:val="20"/>
                <w:lang w:eastAsia="ru-RU"/>
              </w:rPr>
              <w:t>1</w:t>
            </w:r>
          </w:p>
        </w:tc>
        <w:tc>
          <w:tcPr>
            <w:tcW w:w="531" w:type="pct"/>
            <w:noWrap/>
            <w:vAlign w:val="center"/>
            <w:hideMark/>
          </w:tcPr>
          <w:p w14:paraId="12637D50" w14:textId="77777777" w:rsidR="00B17FCC" w:rsidRPr="002C0F09" w:rsidRDefault="00B17FCC" w:rsidP="00B17FCC">
            <w:pPr>
              <w:jc w:val="center"/>
              <w:rPr>
                <w:sz w:val="20"/>
                <w:szCs w:val="20"/>
                <w:lang w:eastAsia="ru-RU"/>
              </w:rPr>
            </w:pPr>
            <w:r w:rsidRPr="002C0F09">
              <w:rPr>
                <w:sz w:val="20"/>
                <w:szCs w:val="20"/>
                <w:lang w:eastAsia="ru-RU"/>
              </w:rPr>
              <w:t>3</w:t>
            </w:r>
          </w:p>
        </w:tc>
        <w:tc>
          <w:tcPr>
            <w:tcW w:w="429" w:type="pct"/>
            <w:shd w:val="clear" w:color="000000" w:fill="FFFFFF"/>
            <w:noWrap/>
            <w:vAlign w:val="center"/>
            <w:hideMark/>
          </w:tcPr>
          <w:p w14:paraId="0DCB1F03" w14:textId="77777777" w:rsidR="00B17FCC" w:rsidRPr="002C0F09" w:rsidRDefault="00B17FCC" w:rsidP="00B17FCC">
            <w:pPr>
              <w:jc w:val="center"/>
              <w:rPr>
                <w:sz w:val="20"/>
                <w:szCs w:val="20"/>
                <w:lang w:eastAsia="ru-RU"/>
              </w:rPr>
            </w:pPr>
            <w:r w:rsidRPr="002C0F09">
              <w:rPr>
                <w:sz w:val="20"/>
                <w:szCs w:val="20"/>
                <w:lang w:eastAsia="ru-RU"/>
              </w:rPr>
              <w:t>4</w:t>
            </w:r>
          </w:p>
        </w:tc>
        <w:tc>
          <w:tcPr>
            <w:tcW w:w="983" w:type="pct"/>
            <w:noWrap/>
            <w:vAlign w:val="center"/>
            <w:hideMark/>
          </w:tcPr>
          <w:p w14:paraId="44716B5D" w14:textId="77777777" w:rsidR="00B17FCC" w:rsidRPr="002C0F09" w:rsidRDefault="00B17FCC" w:rsidP="00B17FCC">
            <w:pPr>
              <w:jc w:val="center"/>
              <w:rPr>
                <w:sz w:val="20"/>
                <w:szCs w:val="20"/>
                <w:lang w:eastAsia="ru-RU"/>
              </w:rPr>
            </w:pPr>
            <w:r w:rsidRPr="002C0F09">
              <w:rPr>
                <w:sz w:val="20"/>
                <w:szCs w:val="20"/>
                <w:lang w:eastAsia="ru-RU"/>
              </w:rPr>
              <w:t>0,3</w:t>
            </w:r>
          </w:p>
        </w:tc>
      </w:tr>
      <w:tr w:rsidR="00B17FCC" w:rsidRPr="002C0F09" w14:paraId="01C9CB75" w14:textId="77777777" w:rsidTr="00373F6C">
        <w:trPr>
          <w:trHeight w:val="300"/>
        </w:trPr>
        <w:tc>
          <w:tcPr>
            <w:tcW w:w="2498" w:type="pct"/>
            <w:shd w:val="clear" w:color="000000" w:fill="FFFFFF"/>
            <w:vAlign w:val="center"/>
            <w:hideMark/>
          </w:tcPr>
          <w:p w14:paraId="3C996A19" w14:textId="77777777" w:rsidR="00B17FCC" w:rsidRPr="002C0F09" w:rsidRDefault="00B17FCC" w:rsidP="00B17FCC">
            <w:pPr>
              <w:rPr>
                <w:sz w:val="20"/>
                <w:szCs w:val="20"/>
                <w:lang w:eastAsia="ru-RU"/>
              </w:rPr>
            </w:pPr>
            <w:r w:rsidRPr="002C0F09">
              <w:rPr>
                <w:sz w:val="20"/>
                <w:szCs w:val="20"/>
                <w:lang w:eastAsia="ru-RU"/>
              </w:rPr>
              <w:t>терапевтические</w:t>
            </w:r>
          </w:p>
        </w:tc>
        <w:tc>
          <w:tcPr>
            <w:tcW w:w="559" w:type="pct"/>
            <w:noWrap/>
            <w:vAlign w:val="center"/>
            <w:hideMark/>
          </w:tcPr>
          <w:p w14:paraId="6488184C" w14:textId="77777777" w:rsidR="00B17FCC" w:rsidRPr="002C0F09" w:rsidRDefault="00B17FCC" w:rsidP="00B17FCC">
            <w:pPr>
              <w:jc w:val="center"/>
              <w:rPr>
                <w:sz w:val="20"/>
                <w:szCs w:val="20"/>
                <w:lang w:eastAsia="ru-RU"/>
              </w:rPr>
            </w:pPr>
            <w:r w:rsidRPr="002C0F09">
              <w:rPr>
                <w:sz w:val="20"/>
                <w:szCs w:val="20"/>
                <w:lang w:eastAsia="ru-RU"/>
              </w:rPr>
              <w:t>117</w:t>
            </w:r>
          </w:p>
        </w:tc>
        <w:tc>
          <w:tcPr>
            <w:tcW w:w="531" w:type="pct"/>
            <w:noWrap/>
            <w:vAlign w:val="center"/>
            <w:hideMark/>
          </w:tcPr>
          <w:p w14:paraId="541905EF" w14:textId="77777777" w:rsidR="00B17FCC" w:rsidRPr="002C0F09" w:rsidRDefault="00B17FCC" w:rsidP="00B17FCC">
            <w:pPr>
              <w:jc w:val="center"/>
              <w:rPr>
                <w:sz w:val="20"/>
                <w:szCs w:val="20"/>
                <w:lang w:eastAsia="ru-RU"/>
              </w:rPr>
            </w:pPr>
            <w:r w:rsidRPr="002C0F09">
              <w:rPr>
                <w:sz w:val="20"/>
                <w:szCs w:val="20"/>
                <w:lang w:eastAsia="ru-RU"/>
              </w:rPr>
              <w:t>25</w:t>
            </w:r>
          </w:p>
        </w:tc>
        <w:tc>
          <w:tcPr>
            <w:tcW w:w="429" w:type="pct"/>
            <w:shd w:val="clear" w:color="000000" w:fill="FFFFFF"/>
            <w:noWrap/>
            <w:vAlign w:val="center"/>
            <w:hideMark/>
          </w:tcPr>
          <w:p w14:paraId="5F0571FF" w14:textId="77777777" w:rsidR="00B17FCC" w:rsidRPr="002C0F09" w:rsidRDefault="00B17FCC" w:rsidP="00B17FCC">
            <w:pPr>
              <w:jc w:val="center"/>
              <w:rPr>
                <w:sz w:val="20"/>
                <w:szCs w:val="20"/>
                <w:lang w:eastAsia="ru-RU"/>
              </w:rPr>
            </w:pPr>
            <w:r w:rsidRPr="002C0F09">
              <w:rPr>
                <w:sz w:val="20"/>
                <w:szCs w:val="20"/>
                <w:lang w:eastAsia="ru-RU"/>
              </w:rPr>
              <w:t>142</w:t>
            </w:r>
          </w:p>
        </w:tc>
        <w:tc>
          <w:tcPr>
            <w:tcW w:w="983" w:type="pct"/>
            <w:noWrap/>
            <w:vAlign w:val="center"/>
            <w:hideMark/>
          </w:tcPr>
          <w:p w14:paraId="6EF32B1C" w14:textId="77777777" w:rsidR="00B17FCC" w:rsidRPr="002C0F09" w:rsidRDefault="00B17FCC" w:rsidP="00B17FCC">
            <w:pPr>
              <w:jc w:val="center"/>
              <w:rPr>
                <w:sz w:val="20"/>
                <w:szCs w:val="20"/>
                <w:lang w:eastAsia="ru-RU"/>
              </w:rPr>
            </w:pPr>
            <w:r w:rsidRPr="002C0F09">
              <w:rPr>
                <w:sz w:val="20"/>
                <w:szCs w:val="20"/>
                <w:lang w:eastAsia="ru-RU"/>
              </w:rPr>
              <w:t>9,2</w:t>
            </w:r>
          </w:p>
        </w:tc>
      </w:tr>
    </w:tbl>
    <w:p w14:paraId="358F0BC4" w14:textId="77777777" w:rsidR="00B17FCC" w:rsidRPr="002C0F09" w:rsidRDefault="00B17FCC" w:rsidP="00B17FCC">
      <w:pPr>
        <w:jc w:val="center"/>
        <w:rPr>
          <w:sz w:val="28"/>
          <w:szCs w:val="28"/>
        </w:rPr>
      </w:pPr>
    </w:p>
    <w:p w14:paraId="4BC323E3" w14:textId="2CE38F89" w:rsidR="00B17FCC" w:rsidRPr="002C0F09" w:rsidRDefault="00B17FCC" w:rsidP="00B17FCC">
      <w:pPr>
        <w:jc w:val="center"/>
        <w:rPr>
          <w:sz w:val="28"/>
          <w:szCs w:val="28"/>
        </w:rPr>
      </w:pPr>
      <w:r w:rsidRPr="00373F6C">
        <w:rPr>
          <w:sz w:val="28"/>
          <w:szCs w:val="28"/>
        </w:rPr>
        <w:t>Таблица 4</w:t>
      </w:r>
      <w:r w:rsidR="00373F6C" w:rsidRPr="00373F6C">
        <w:rPr>
          <w:sz w:val="28"/>
          <w:szCs w:val="28"/>
        </w:rPr>
        <w:t>7</w:t>
      </w:r>
      <w:r w:rsidRPr="00373F6C">
        <w:rPr>
          <w:sz w:val="28"/>
          <w:szCs w:val="28"/>
        </w:rPr>
        <w:t>.</w:t>
      </w:r>
      <w:r w:rsidRPr="002C0F09">
        <w:rPr>
          <w:sz w:val="28"/>
          <w:szCs w:val="28"/>
        </w:rPr>
        <w:t xml:space="preserve"> Медицинские организации, задействованные в оказании</w:t>
      </w:r>
    </w:p>
    <w:p w14:paraId="1844A976" w14:textId="77777777" w:rsidR="00B17FCC" w:rsidRPr="002C0F09" w:rsidRDefault="00B17FCC" w:rsidP="00B17FCC">
      <w:pPr>
        <w:jc w:val="center"/>
        <w:rPr>
          <w:sz w:val="28"/>
          <w:szCs w:val="28"/>
        </w:rPr>
      </w:pPr>
      <w:r w:rsidRPr="002C0F09">
        <w:rPr>
          <w:sz w:val="28"/>
          <w:szCs w:val="28"/>
        </w:rPr>
        <w:t>медицинской помощи кардиологическим и неврологическим больным в 2022 г.</w:t>
      </w:r>
    </w:p>
    <w:p w14:paraId="1D25E039" w14:textId="77777777" w:rsidR="00B17FCC" w:rsidRPr="002C0F09" w:rsidRDefault="00B17FCC" w:rsidP="00B17FCC">
      <w:pPr>
        <w:jc w:val="center"/>
        <w:rPr>
          <w:sz w:val="28"/>
          <w:szCs w:val="28"/>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58"/>
        <w:gridCol w:w="1803"/>
        <w:gridCol w:w="1096"/>
        <w:gridCol w:w="1343"/>
        <w:gridCol w:w="1022"/>
      </w:tblGrid>
      <w:tr w:rsidR="00B17FCC" w:rsidRPr="002C0F09" w14:paraId="0EF7C40D" w14:textId="77777777" w:rsidTr="00B17FCC">
        <w:trPr>
          <w:trHeight w:val="368"/>
        </w:trPr>
        <w:tc>
          <w:tcPr>
            <w:tcW w:w="2270" w:type="pct"/>
            <w:vMerge w:val="restart"/>
            <w:vAlign w:val="center"/>
          </w:tcPr>
          <w:p w14:paraId="5117A1B4" w14:textId="77777777" w:rsidR="00B17FCC" w:rsidRPr="002C0F09" w:rsidRDefault="00B17FCC" w:rsidP="00B17FCC">
            <w:pPr>
              <w:pStyle w:val="TableParagraph"/>
              <w:ind w:left="916"/>
              <w:jc w:val="center"/>
              <w:rPr>
                <w:b/>
                <w:sz w:val="20"/>
                <w:szCs w:val="20"/>
              </w:rPr>
            </w:pPr>
            <w:r w:rsidRPr="002C0F09">
              <w:rPr>
                <w:b/>
                <w:sz w:val="20"/>
                <w:szCs w:val="20"/>
              </w:rPr>
              <w:t>Медицинская организация</w:t>
            </w:r>
          </w:p>
        </w:tc>
        <w:tc>
          <w:tcPr>
            <w:tcW w:w="942" w:type="pct"/>
            <w:vMerge w:val="restart"/>
            <w:vAlign w:val="center"/>
          </w:tcPr>
          <w:p w14:paraId="12A35CAC" w14:textId="77777777" w:rsidR="00B17FCC" w:rsidRPr="002C0F09" w:rsidRDefault="00B17FCC" w:rsidP="00B17FCC">
            <w:pPr>
              <w:pStyle w:val="TableParagraph"/>
              <w:spacing w:line="237" w:lineRule="auto"/>
              <w:ind w:left="121" w:right="266"/>
              <w:jc w:val="center"/>
              <w:rPr>
                <w:b/>
                <w:sz w:val="20"/>
                <w:szCs w:val="20"/>
              </w:rPr>
            </w:pPr>
            <w:r w:rsidRPr="002C0F09">
              <w:rPr>
                <w:b/>
                <w:sz w:val="20"/>
                <w:szCs w:val="20"/>
              </w:rPr>
              <w:t>Численность</w:t>
            </w:r>
            <w:r w:rsidRPr="002C0F09">
              <w:rPr>
                <w:b/>
                <w:spacing w:val="-10"/>
                <w:sz w:val="20"/>
                <w:szCs w:val="20"/>
              </w:rPr>
              <w:t xml:space="preserve"> взрослого населения </w:t>
            </w:r>
            <w:r w:rsidRPr="002C0F09">
              <w:rPr>
                <w:b/>
                <w:sz w:val="20"/>
                <w:szCs w:val="20"/>
              </w:rPr>
              <w:t>зон</w:t>
            </w:r>
            <w:r w:rsidRPr="002C0F09">
              <w:rPr>
                <w:b/>
                <w:spacing w:val="-37"/>
                <w:sz w:val="20"/>
                <w:szCs w:val="20"/>
              </w:rPr>
              <w:t xml:space="preserve">ы </w:t>
            </w:r>
            <w:r w:rsidRPr="002C0F09">
              <w:rPr>
                <w:b/>
                <w:sz w:val="20"/>
                <w:szCs w:val="20"/>
              </w:rPr>
              <w:t>обслуживания</w:t>
            </w:r>
          </w:p>
        </w:tc>
        <w:tc>
          <w:tcPr>
            <w:tcW w:w="1788" w:type="pct"/>
            <w:gridSpan w:val="3"/>
            <w:vAlign w:val="center"/>
          </w:tcPr>
          <w:p w14:paraId="2026E3A4" w14:textId="77777777" w:rsidR="00B17FCC" w:rsidRPr="002C0F09" w:rsidRDefault="00B17FCC" w:rsidP="00B17FCC">
            <w:pPr>
              <w:pStyle w:val="TableParagraph"/>
              <w:spacing w:line="178" w:lineRule="exact"/>
              <w:jc w:val="center"/>
              <w:rPr>
                <w:b/>
                <w:sz w:val="20"/>
                <w:szCs w:val="20"/>
              </w:rPr>
            </w:pPr>
            <w:r w:rsidRPr="002C0F09">
              <w:rPr>
                <w:b/>
                <w:sz w:val="20"/>
                <w:szCs w:val="20"/>
              </w:rPr>
              <w:t>Количество коек по профилю на конец 2022 года</w:t>
            </w:r>
          </w:p>
        </w:tc>
      </w:tr>
      <w:tr w:rsidR="00B17FCC" w:rsidRPr="002C0F09" w14:paraId="36E59F5B" w14:textId="77777777" w:rsidTr="00B17FCC">
        <w:trPr>
          <w:trHeight w:val="369"/>
        </w:trPr>
        <w:tc>
          <w:tcPr>
            <w:tcW w:w="2270" w:type="pct"/>
            <w:vMerge/>
            <w:tcBorders>
              <w:top w:val="nil"/>
            </w:tcBorders>
            <w:vAlign w:val="center"/>
          </w:tcPr>
          <w:p w14:paraId="5228E669" w14:textId="77777777" w:rsidR="00B17FCC" w:rsidRPr="002C0F09" w:rsidRDefault="00B17FCC" w:rsidP="00B17FCC">
            <w:pPr>
              <w:jc w:val="center"/>
              <w:rPr>
                <w:b/>
                <w:sz w:val="20"/>
                <w:szCs w:val="20"/>
              </w:rPr>
            </w:pPr>
          </w:p>
        </w:tc>
        <w:tc>
          <w:tcPr>
            <w:tcW w:w="942" w:type="pct"/>
            <w:vMerge/>
            <w:tcBorders>
              <w:top w:val="nil"/>
            </w:tcBorders>
            <w:vAlign w:val="center"/>
          </w:tcPr>
          <w:p w14:paraId="061C331F" w14:textId="77777777" w:rsidR="00B17FCC" w:rsidRPr="002C0F09" w:rsidRDefault="00B17FCC" w:rsidP="00B17FCC">
            <w:pPr>
              <w:jc w:val="center"/>
              <w:rPr>
                <w:b/>
                <w:sz w:val="20"/>
                <w:szCs w:val="20"/>
              </w:rPr>
            </w:pPr>
          </w:p>
        </w:tc>
        <w:tc>
          <w:tcPr>
            <w:tcW w:w="549" w:type="pct"/>
            <w:vAlign w:val="center"/>
          </w:tcPr>
          <w:p w14:paraId="02E1F219" w14:textId="77777777" w:rsidR="00B17FCC" w:rsidRPr="002C0F09" w:rsidRDefault="00B17FCC" w:rsidP="00B17FCC">
            <w:pPr>
              <w:pStyle w:val="TableParagraph"/>
              <w:spacing w:line="178" w:lineRule="exact"/>
              <w:ind w:left="148"/>
              <w:jc w:val="center"/>
              <w:rPr>
                <w:b/>
                <w:sz w:val="20"/>
                <w:szCs w:val="20"/>
              </w:rPr>
            </w:pPr>
            <w:r w:rsidRPr="002C0F09">
              <w:rPr>
                <w:b/>
                <w:sz w:val="20"/>
                <w:szCs w:val="20"/>
              </w:rPr>
              <w:t>кардиоло-</w:t>
            </w:r>
          </w:p>
          <w:p w14:paraId="311167A6" w14:textId="77777777" w:rsidR="00B17FCC" w:rsidRPr="002C0F09" w:rsidRDefault="00B17FCC" w:rsidP="00B17FCC">
            <w:pPr>
              <w:pStyle w:val="TableParagraph"/>
              <w:spacing w:line="172" w:lineRule="exact"/>
              <w:ind w:left="143"/>
              <w:jc w:val="center"/>
              <w:rPr>
                <w:b/>
                <w:sz w:val="20"/>
                <w:szCs w:val="20"/>
              </w:rPr>
            </w:pPr>
            <w:r w:rsidRPr="002C0F09">
              <w:rPr>
                <w:b/>
                <w:sz w:val="20"/>
                <w:szCs w:val="20"/>
              </w:rPr>
              <w:t>гическиих взрослых</w:t>
            </w:r>
          </w:p>
        </w:tc>
        <w:tc>
          <w:tcPr>
            <w:tcW w:w="703" w:type="pct"/>
            <w:vAlign w:val="center"/>
          </w:tcPr>
          <w:p w14:paraId="03C2187D" w14:textId="77777777" w:rsidR="00B17FCC" w:rsidRPr="002C0F09" w:rsidRDefault="00B17FCC" w:rsidP="00B17FCC">
            <w:pPr>
              <w:pStyle w:val="TableParagraph"/>
              <w:spacing w:line="178" w:lineRule="exact"/>
              <w:ind w:left="330"/>
              <w:jc w:val="center"/>
              <w:rPr>
                <w:b/>
                <w:sz w:val="20"/>
                <w:szCs w:val="20"/>
              </w:rPr>
            </w:pPr>
            <w:r w:rsidRPr="002C0F09">
              <w:rPr>
                <w:b/>
                <w:sz w:val="20"/>
                <w:szCs w:val="20"/>
              </w:rPr>
              <w:t>невроло-</w:t>
            </w:r>
          </w:p>
          <w:p w14:paraId="48321AF9" w14:textId="77777777" w:rsidR="00B17FCC" w:rsidRPr="002C0F09" w:rsidRDefault="00B17FCC" w:rsidP="00B17FCC">
            <w:pPr>
              <w:pStyle w:val="TableParagraph"/>
              <w:spacing w:line="172" w:lineRule="exact"/>
              <w:ind w:left="325"/>
              <w:jc w:val="center"/>
              <w:rPr>
                <w:b/>
                <w:sz w:val="20"/>
                <w:szCs w:val="20"/>
              </w:rPr>
            </w:pPr>
            <w:r w:rsidRPr="002C0F09">
              <w:rPr>
                <w:b/>
                <w:sz w:val="20"/>
                <w:szCs w:val="20"/>
              </w:rPr>
              <w:t>гических</w:t>
            </w:r>
          </w:p>
          <w:p w14:paraId="454198B3" w14:textId="77777777" w:rsidR="00B17FCC" w:rsidRPr="002C0F09" w:rsidRDefault="00B17FCC" w:rsidP="00B17FCC">
            <w:pPr>
              <w:pStyle w:val="TableParagraph"/>
              <w:spacing w:line="172" w:lineRule="exact"/>
              <w:ind w:left="325"/>
              <w:jc w:val="center"/>
              <w:rPr>
                <w:b/>
                <w:sz w:val="20"/>
                <w:szCs w:val="20"/>
              </w:rPr>
            </w:pPr>
            <w:r w:rsidRPr="002C0F09">
              <w:rPr>
                <w:b/>
                <w:sz w:val="20"/>
                <w:szCs w:val="20"/>
              </w:rPr>
              <w:t>взрослых</w:t>
            </w:r>
          </w:p>
        </w:tc>
        <w:tc>
          <w:tcPr>
            <w:tcW w:w="536" w:type="pct"/>
            <w:vAlign w:val="center"/>
          </w:tcPr>
          <w:p w14:paraId="008BE77E" w14:textId="77777777" w:rsidR="00B17FCC" w:rsidRPr="002C0F09" w:rsidRDefault="00B17FCC" w:rsidP="00B17FCC">
            <w:pPr>
              <w:pStyle w:val="TableParagraph"/>
              <w:spacing w:line="178" w:lineRule="exact"/>
              <w:ind w:left="148"/>
              <w:jc w:val="center"/>
              <w:rPr>
                <w:b/>
                <w:sz w:val="20"/>
                <w:szCs w:val="20"/>
              </w:rPr>
            </w:pPr>
            <w:r w:rsidRPr="002C0F09">
              <w:rPr>
                <w:b/>
                <w:sz w:val="20"/>
                <w:szCs w:val="20"/>
              </w:rPr>
              <w:t>терапев-</w:t>
            </w:r>
          </w:p>
          <w:p w14:paraId="123C85CC" w14:textId="77777777" w:rsidR="00B17FCC" w:rsidRPr="002C0F09" w:rsidRDefault="00B17FCC" w:rsidP="00B17FCC">
            <w:pPr>
              <w:pStyle w:val="TableParagraph"/>
              <w:spacing w:line="172" w:lineRule="exact"/>
              <w:ind w:left="128"/>
              <w:jc w:val="center"/>
              <w:rPr>
                <w:b/>
                <w:sz w:val="20"/>
                <w:szCs w:val="20"/>
              </w:rPr>
            </w:pPr>
            <w:r w:rsidRPr="002C0F09">
              <w:rPr>
                <w:b/>
                <w:sz w:val="20"/>
                <w:szCs w:val="20"/>
              </w:rPr>
              <w:t>тических</w:t>
            </w:r>
          </w:p>
        </w:tc>
      </w:tr>
      <w:tr w:rsidR="00B17FCC" w:rsidRPr="002C0F09" w14:paraId="03A3F8DE" w14:textId="77777777" w:rsidTr="00B17FCC">
        <w:trPr>
          <w:trHeight w:val="239"/>
        </w:trPr>
        <w:tc>
          <w:tcPr>
            <w:tcW w:w="2270" w:type="pct"/>
          </w:tcPr>
          <w:p w14:paraId="221F2689" w14:textId="77777777" w:rsidR="00B17FCC" w:rsidRPr="002C0F09" w:rsidRDefault="00B17FCC" w:rsidP="00B17FCC">
            <w:pPr>
              <w:pStyle w:val="TableParagraph"/>
              <w:spacing w:line="220" w:lineRule="exact"/>
              <w:ind w:left="105"/>
              <w:rPr>
                <w:sz w:val="20"/>
              </w:rPr>
            </w:pPr>
            <w:r w:rsidRPr="002C0F09">
              <w:rPr>
                <w:sz w:val="20"/>
              </w:rPr>
              <w:t>БУЗ РА «Майминская районная больница»</w:t>
            </w:r>
          </w:p>
        </w:tc>
        <w:tc>
          <w:tcPr>
            <w:tcW w:w="942" w:type="pct"/>
            <w:vAlign w:val="center"/>
          </w:tcPr>
          <w:p w14:paraId="2016280B" w14:textId="77777777" w:rsidR="00B17FCC" w:rsidRPr="002C0F09" w:rsidRDefault="00B17FCC" w:rsidP="00B17FCC">
            <w:pPr>
              <w:pStyle w:val="TableParagraph"/>
              <w:spacing w:line="220" w:lineRule="exact"/>
              <w:ind w:left="570"/>
              <w:rPr>
                <w:sz w:val="20"/>
              </w:rPr>
            </w:pPr>
            <w:r w:rsidRPr="002C0F09">
              <w:rPr>
                <w:sz w:val="20"/>
              </w:rPr>
              <w:t>34 647</w:t>
            </w:r>
          </w:p>
        </w:tc>
        <w:tc>
          <w:tcPr>
            <w:tcW w:w="549" w:type="pct"/>
            <w:vAlign w:val="center"/>
          </w:tcPr>
          <w:p w14:paraId="0D0AF269" w14:textId="77777777" w:rsidR="00B17FCC" w:rsidRPr="002C0F09" w:rsidRDefault="00B17FCC" w:rsidP="00B17FCC">
            <w:pPr>
              <w:pStyle w:val="TableParagraph"/>
              <w:jc w:val="center"/>
              <w:rPr>
                <w:sz w:val="20"/>
              </w:rPr>
            </w:pPr>
            <w:r w:rsidRPr="002C0F09">
              <w:rPr>
                <w:sz w:val="20"/>
              </w:rPr>
              <w:t>-</w:t>
            </w:r>
          </w:p>
        </w:tc>
        <w:tc>
          <w:tcPr>
            <w:tcW w:w="703" w:type="pct"/>
            <w:vAlign w:val="center"/>
          </w:tcPr>
          <w:p w14:paraId="78025366" w14:textId="77777777" w:rsidR="00B17FCC" w:rsidRPr="002C0F09" w:rsidRDefault="00B17FCC" w:rsidP="00B17FCC">
            <w:pPr>
              <w:pStyle w:val="TableParagraph"/>
              <w:jc w:val="center"/>
              <w:rPr>
                <w:sz w:val="20"/>
              </w:rPr>
            </w:pPr>
            <w:r w:rsidRPr="002C0F09">
              <w:rPr>
                <w:sz w:val="20"/>
              </w:rPr>
              <w:t>5</w:t>
            </w:r>
          </w:p>
        </w:tc>
        <w:tc>
          <w:tcPr>
            <w:tcW w:w="536" w:type="pct"/>
            <w:vAlign w:val="center"/>
          </w:tcPr>
          <w:p w14:paraId="0C46652C" w14:textId="77777777" w:rsidR="00B17FCC" w:rsidRPr="002C0F09" w:rsidRDefault="00B17FCC" w:rsidP="00B17FCC">
            <w:pPr>
              <w:pStyle w:val="TableParagraph"/>
              <w:jc w:val="center"/>
              <w:rPr>
                <w:sz w:val="20"/>
              </w:rPr>
            </w:pPr>
            <w:r w:rsidRPr="002C0F09">
              <w:rPr>
                <w:sz w:val="20"/>
              </w:rPr>
              <w:t>24</w:t>
            </w:r>
          </w:p>
        </w:tc>
      </w:tr>
      <w:tr w:rsidR="00B17FCC" w:rsidRPr="002C0F09" w14:paraId="6160885A" w14:textId="77777777" w:rsidTr="00B17FCC">
        <w:trPr>
          <w:trHeight w:val="239"/>
        </w:trPr>
        <w:tc>
          <w:tcPr>
            <w:tcW w:w="2270" w:type="pct"/>
          </w:tcPr>
          <w:p w14:paraId="448F12BF" w14:textId="77777777" w:rsidR="00B17FCC" w:rsidRPr="002C0F09" w:rsidRDefault="00B17FCC" w:rsidP="00B17FCC">
            <w:pPr>
              <w:pStyle w:val="TableParagraph"/>
              <w:spacing w:line="220" w:lineRule="exact"/>
              <w:ind w:left="105"/>
              <w:rPr>
                <w:sz w:val="20"/>
              </w:rPr>
            </w:pPr>
            <w:r w:rsidRPr="002C0F09">
              <w:rPr>
                <w:sz w:val="20"/>
              </w:rPr>
              <w:t>БУЗ РА «Чойская районная больница»</w:t>
            </w:r>
          </w:p>
        </w:tc>
        <w:tc>
          <w:tcPr>
            <w:tcW w:w="942" w:type="pct"/>
            <w:vAlign w:val="center"/>
          </w:tcPr>
          <w:p w14:paraId="3FCF08C5" w14:textId="77777777" w:rsidR="00B17FCC" w:rsidRPr="002C0F09" w:rsidRDefault="00B17FCC" w:rsidP="00B17FCC">
            <w:pPr>
              <w:pStyle w:val="TableParagraph"/>
              <w:spacing w:line="220" w:lineRule="exact"/>
              <w:ind w:left="618"/>
              <w:rPr>
                <w:sz w:val="20"/>
              </w:rPr>
            </w:pPr>
            <w:r w:rsidRPr="002C0F09">
              <w:rPr>
                <w:sz w:val="20"/>
              </w:rPr>
              <w:t>7 946</w:t>
            </w:r>
          </w:p>
        </w:tc>
        <w:tc>
          <w:tcPr>
            <w:tcW w:w="549" w:type="pct"/>
            <w:vAlign w:val="center"/>
          </w:tcPr>
          <w:p w14:paraId="0490502D" w14:textId="77777777" w:rsidR="00B17FCC" w:rsidRPr="002C0F09" w:rsidRDefault="00B17FCC" w:rsidP="00B17FCC">
            <w:pPr>
              <w:pStyle w:val="TableParagraph"/>
              <w:jc w:val="center"/>
              <w:rPr>
                <w:sz w:val="20"/>
              </w:rPr>
            </w:pPr>
            <w:r w:rsidRPr="002C0F09">
              <w:rPr>
                <w:sz w:val="20"/>
              </w:rPr>
              <w:t>-</w:t>
            </w:r>
          </w:p>
        </w:tc>
        <w:tc>
          <w:tcPr>
            <w:tcW w:w="703" w:type="pct"/>
            <w:vAlign w:val="center"/>
          </w:tcPr>
          <w:p w14:paraId="2F608353" w14:textId="77777777" w:rsidR="00B17FCC" w:rsidRPr="002C0F09" w:rsidRDefault="00B17FCC" w:rsidP="00B17FCC">
            <w:pPr>
              <w:jc w:val="center"/>
              <w:rPr>
                <w:sz w:val="20"/>
                <w:szCs w:val="20"/>
                <w:lang w:eastAsia="ru-RU"/>
              </w:rPr>
            </w:pPr>
            <w:r w:rsidRPr="002C0F09">
              <w:rPr>
                <w:sz w:val="20"/>
                <w:szCs w:val="20"/>
                <w:lang w:eastAsia="ru-RU"/>
              </w:rPr>
              <w:t>1</w:t>
            </w:r>
          </w:p>
        </w:tc>
        <w:tc>
          <w:tcPr>
            <w:tcW w:w="536" w:type="pct"/>
            <w:vAlign w:val="center"/>
          </w:tcPr>
          <w:p w14:paraId="249ACABD" w14:textId="77777777" w:rsidR="00B17FCC" w:rsidRPr="002C0F09" w:rsidRDefault="00B17FCC" w:rsidP="00B17FCC">
            <w:pPr>
              <w:pStyle w:val="TableParagraph"/>
              <w:jc w:val="center"/>
              <w:rPr>
                <w:sz w:val="20"/>
              </w:rPr>
            </w:pPr>
            <w:r w:rsidRPr="002C0F09">
              <w:rPr>
                <w:sz w:val="20"/>
              </w:rPr>
              <w:t>6</w:t>
            </w:r>
          </w:p>
        </w:tc>
      </w:tr>
      <w:tr w:rsidR="00B17FCC" w:rsidRPr="002C0F09" w14:paraId="3DE36615" w14:textId="77777777" w:rsidTr="00B17FCC">
        <w:trPr>
          <w:trHeight w:val="234"/>
        </w:trPr>
        <w:tc>
          <w:tcPr>
            <w:tcW w:w="2270" w:type="pct"/>
          </w:tcPr>
          <w:p w14:paraId="4F5BE0C7" w14:textId="77777777" w:rsidR="00B17FCC" w:rsidRPr="002C0F09" w:rsidRDefault="00B17FCC" w:rsidP="00B17FCC">
            <w:pPr>
              <w:pStyle w:val="TableParagraph"/>
              <w:spacing w:line="215" w:lineRule="exact"/>
              <w:ind w:left="105"/>
              <w:rPr>
                <w:sz w:val="20"/>
              </w:rPr>
            </w:pPr>
            <w:r w:rsidRPr="002C0F09">
              <w:rPr>
                <w:sz w:val="20"/>
              </w:rPr>
              <w:t>БУЗ РА «Турочакская районная больница»</w:t>
            </w:r>
          </w:p>
        </w:tc>
        <w:tc>
          <w:tcPr>
            <w:tcW w:w="942" w:type="pct"/>
            <w:vAlign w:val="center"/>
          </w:tcPr>
          <w:p w14:paraId="12CB0458" w14:textId="77777777" w:rsidR="00B17FCC" w:rsidRPr="002C0F09" w:rsidRDefault="00B17FCC" w:rsidP="00B17FCC">
            <w:pPr>
              <w:pStyle w:val="TableParagraph"/>
              <w:spacing w:line="215" w:lineRule="exact"/>
              <w:ind w:left="570"/>
              <w:rPr>
                <w:sz w:val="20"/>
              </w:rPr>
            </w:pPr>
            <w:r w:rsidRPr="002C0F09">
              <w:rPr>
                <w:sz w:val="20"/>
              </w:rPr>
              <w:t>12 265</w:t>
            </w:r>
          </w:p>
        </w:tc>
        <w:tc>
          <w:tcPr>
            <w:tcW w:w="549" w:type="pct"/>
            <w:vAlign w:val="center"/>
          </w:tcPr>
          <w:p w14:paraId="1172537A" w14:textId="77777777" w:rsidR="00B17FCC" w:rsidRPr="002C0F09" w:rsidRDefault="00B17FCC" w:rsidP="00B17FCC">
            <w:pPr>
              <w:jc w:val="center"/>
              <w:rPr>
                <w:lang w:eastAsia="ru-RU"/>
              </w:rPr>
            </w:pPr>
            <w:r w:rsidRPr="002C0F09">
              <w:rPr>
                <w:lang w:eastAsia="ru-RU"/>
              </w:rPr>
              <w:t>3</w:t>
            </w:r>
          </w:p>
        </w:tc>
        <w:tc>
          <w:tcPr>
            <w:tcW w:w="703" w:type="pct"/>
            <w:vAlign w:val="center"/>
          </w:tcPr>
          <w:p w14:paraId="69F928F0" w14:textId="77777777" w:rsidR="00B17FCC" w:rsidRPr="002C0F09" w:rsidRDefault="00B17FCC" w:rsidP="00B17FCC">
            <w:pPr>
              <w:jc w:val="center"/>
              <w:rPr>
                <w:sz w:val="20"/>
                <w:szCs w:val="20"/>
                <w:lang w:eastAsia="ru-RU"/>
              </w:rPr>
            </w:pPr>
            <w:r w:rsidRPr="002C0F09">
              <w:rPr>
                <w:sz w:val="20"/>
                <w:szCs w:val="20"/>
                <w:lang w:eastAsia="ru-RU"/>
              </w:rPr>
              <w:t>3</w:t>
            </w:r>
          </w:p>
        </w:tc>
        <w:tc>
          <w:tcPr>
            <w:tcW w:w="536" w:type="pct"/>
            <w:vAlign w:val="center"/>
          </w:tcPr>
          <w:p w14:paraId="16A4732E" w14:textId="77777777" w:rsidR="00B17FCC" w:rsidRPr="002C0F09" w:rsidRDefault="00B17FCC" w:rsidP="00B17FCC">
            <w:pPr>
              <w:pStyle w:val="TableParagraph"/>
              <w:jc w:val="center"/>
              <w:rPr>
                <w:sz w:val="20"/>
              </w:rPr>
            </w:pPr>
            <w:r w:rsidRPr="002C0F09">
              <w:rPr>
                <w:sz w:val="20"/>
              </w:rPr>
              <w:t>6</w:t>
            </w:r>
          </w:p>
        </w:tc>
      </w:tr>
      <w:tr w:rsidR="00B17FCC" w:rsidRPr="002C0F09" w14:paraId="63C36225" w14:textId="77777777" w:rsidTr="00B17FCC">
        <w:trPr>
          <w:trHeight w:val="239"/>
        </w:trPr>
        <w:tc>
          <w:tcPr>
            <w:tcW w:w="2270" w:type="pct"/>
          </w:tcPr>
          <w:p w14:paraId="57CFFA36" w14:textId="77777777" w:rsidR="00B17FCC" w:rsidRPr="002C0F09" w:rsidRDefault="00B17FCC" w:rsidP="00B17FCC">
            <w:pPr>
              <w:pStyle w:val="TableParagraph"/>
              <w:spacing w:line="220" w:lineRule="exact"/>
              <w:ind w:left="105"/>
              <w:rPr>
                <w:sz w:val="20"/>
              </w:rPr>
            </w:pPr>
            <w:r w:rsidRPr="002C0F09">
              <w:rPr>
                <w:sz w:val="20"/>
              </w:rPr>
              <w:t>БУЗ РА «Шебалинская районная больница»</w:t>
            </w:r>
          </w:p>
        </w:tc>
        <w:tc>
          <w:tcPr>
            <w:tcW w:w="942" w:type="pct"/>
            <w:vAlign w:val="center"/>
          </w:tcPr>
          <w:p w14:paraId="60BEC780" w14:textId="77777777" w:rsidR="00B17FCC" w:rsidRPr="002C0F09" w:rsidRDefault="00B17FCC" w:rsidP="00B17FCC">
            <w:pPr>
              <w:pStyle w:val="TableParagraph"/>
              <w:spacing w:line="220" w:lineRule="exact"/>
              <w:ind w:left="570"/>
              <w:rPr>
                <w:sz w:val="20"/>
              </w:rPr>
            </w:pPr>
            <w:r w:rsidRPr="002C0F09">
              <w:rPr>
                <w:sz w:val="20"/>
              </w:rPr>
              <w:t>13 723</w:t>
            </w:r>
          </w:p>
        </w:tc>
        <w:tc>
          <w:tcPr>
            <w:tcW w:w="549" w:type="pct"/>
            <w:vAlign w:val="center"/>
          </w:tcPr>
          <w:p w14:paraId="11F86A32" w14:textId="77777777" w:rsidR="00B17FCC" w:rsidRPr="002C0F09" w:rsidRDefault="00B17FCC" w:rsidP="00B17FCC">
            <w:pPr>
              <w:jc w:val="center"/>
              <w:rPr>
                <w:lang w:eastAsia="ru-RU"/>
              </w:rPr>
            </w:pPr>
            <w:r w:rsidRPr="002C0F09">
              <w:rPr>
                <w:lang w:eastAsia="ru-RU"/>
              </w:rPr>
              <w:t>5</w:t>
            </w:r>
          </w:p>
        </w:tc>
        <w:tc>
          <w:tcPr>
            <w:tcW w:w="703" w:type="pct"/>
            <w:vAlign w:val="center"/>
          </w:tcPr>
          <w:p w14:paraId="020EBAD6" w14:textId="77777777" w:rsidR="00B17FCC" w:rsidRPr="002C0F09" w:rsidRDefault="00B17FCC" w:rsidP="00B17FCC">
            <w:pPr>
              <w:jc w:val="center"/>
              <w:rPr>
                <w:sz w:val="20"/>
                <w:szCs w:val="20"/>
                <w:lang w:eastAsia="ru-RU"/>
              </w:rPr>
            </w:pPr>
            <w:r w:rsidRPr="002C0F09">
              <w:rPr>
                <w:sz w:val="20"/>
                <w:szCs w:val="20"/>
                <w:lang w:eastAsia="ru-RU"/>
              </w:rPr>
              <w:t>7</w:t>
            </w:r>
          </w:p>
        </w:tc>
        <w:tc>
          <w:tcPr>
            <w:tcW w:w="536" w:type="pct"/>
            <w:vAlign w:val="center"/>
          </w:tcPr>
          <w:p w14:paraId="0A225FD7" w14:textId="77777777" w:rsidR="00B17FCC" w:rsidRPr="002C0F09" w:rsidRDefault="00B17FCC" w:rsidP="00B17FCC">
            <w:pPr>
              <w:pStyle w:val="TableParagraph"/>
              <w:jc w:val="center"/>
              <w:rPr>
                <w:sz w:val="20"/>
              </w:rPr>
            </w:pPr>
            <w:r w:rsidRPr="002C0F09">
              <w:rPr>
                <w:sz w:val="20"/>
              </w:rPr>
              <w:t>10</w:t>
            </w:r>
          </w:p>
        </w:tc>
      </w:tr>
      <w:tr w:rsidR="00B17FCC" w:rsidRPr="002C0F09" w14:paraId="1ACF6E62" w14:textId="77777777" w:rsidTr="00B17FCC">
        <w:trPr>
          <w:trHeight w:val="239"/>
        </w:trPr>
        <w:tc>
          <w:tcPr>
            <w:tcW w:w="2270" w:type="pct"/>
          </w:tcPr>
          <w:p w14:paraId="59990843" w14:textId="77777777" w:rsidR="00B17FCC" w:rsidRPr="002C0F09" w:rsidRDefault="00B17FCC" w:rsidP="00B17FCC">
            <w:pPr>
              <w:pStyle w:val="TableParagraph"/>
              <w:spacing w:line="220" w:lineRule="exact"/>
              <w:ind w:left="105"/>
              <w:rPr>
                <w:sz w:val="20"/>
              </w:rPr>
            </w:pPr>
            <w:r w:rsidRPr="002C0F09">
              <w:rPr>
                <w:sz w:val="20"/>
              </w:rPr>
              <w:t>БУЗ РА «Онгудайская районная больница»</w:t>
            </w:r>
          </w:p>
        </w:tc>
        <w:tc>
          <w:tcPr>
            <w:tcW w:w="942" w:type="pct"/>
            <w:vAlign w:val="center"/>
          </w:tcPr>
          <w:p w14:paraId="5EDED34C" w14:textId="77777777" w:rsidR="00B17FCC" w:rsidRPr="002C0F09" w:rsidRDefault="00B17FCC" w:rsidP="00B17FCC">
            <w:pPr>
              <w:pStyle w:val="TableParagraph"/>
              <w:spacing w:line="220" w:lineRule="exact"/>
              <w:ind w:left="570"/>
              <w:rPr>
                <w:sz w:val="20"/>
              </w:rPr>
            </w:pPr>
            <w:r w:rsidRPr="002C0F09">
              <w:rPr>
                <w:sz w:val="20"/>
              </w:rPr>
              <w:t>14 206</w:t>
            </w:r>
          </w:p>
        </w:tc>
        <w:tc>
          <w:tcPr>
            <w:tcW w:w="549" w:type="pct"/>
            <w:vAlign w:val="center"/>
          </w:tcPr>
          <w:p w14:paraId="255CE619" w14:textId="77777777" w:rsidR="00B17FCC" w:rsidRPr="002C0F09" w:rsidRDefault="00B17FCC" w:rsidP="00B17FCC">
            <w:pPr>
              <w:jc w:val="center"/>
              <w:rPr>
                <w:lang w:eastAsia="ru-RU"/>
              </w:rPr>
            </w:pPr>
            <w:r w:rsidRPr="002C0F09">
              <w:rPr>
                <w:lang w:eastAsia="ru-RU"/>
              </w:rPr>
              <w:t>12</w:t>
            </w:r>
          </w:p>
        </w:tc>
        <w:tc>
          <w:tcPr>
            <w:tcW w:w="703" w:type="pct"/>
            <w:vAlign w:val="center"/>
          </w:tcPr>
          <w:p w14:paraId="77F41E9A" w14:textId="77777777" w:rsidR="00B17FCC" w:rsidRPr="002C0F09" w:rsidRDefault="00B17FCC" w:rsidP="00B17FCC">
            <w:pPr>
              <w:jc w:val="center"/>
              <w:rPr>
                <w:sz w:val="20"/>
                <w:szCs w:val="20"/>
                <w:lang w:eastAsia="ru-RU"/>
              </w:rPr>
            </w:pPr>
            <w:r w:rsidRPr="002C0F09">
              <w:rPr>
                <w:sz w:val="20"/>
                <w:szCs w:val="20"/>
                <w:lang w:eastAsia="ru-RU"/>
              </w:rPr>
              <w:t>4</w:t>
            </w:r>
          </w:p>
        </w:tc>
        <w:tc>
          <w:tcPr>
            <w:tcW w:w="536" w:type="pct"/>
            <w:vAlign w:val="center"/>
          </w:tcPr>
          <w:p w14:paraId="6B46EBC2" w14:textId="77777777" w:rsidR="00B17FCC" w:rsidRPr="002C0F09" w:rsidRDefault="00B17FCC" w:rsidP="00B17FCC">
            <w:pPr>
              <w:pStyle w:val="TableParagraph"/>
              <w:jc w:val="center"/>
              <w:rPr>
                <w:sz w:val="20"/>
              </w:rPr>
            </w:pPr>
            <w:r w:rsidRPr="002C0F09">
              <w:rPr>
                <w:sz w:val="20"/>
              </w:rPr>
              <w:t>13</w:t>
            </w:r>
          </w:p>
        </w:tc>
      </w:tr>
      <w:tr w:rsidR="00B17FCC" w:rsidRPr="002C0F09" w14:paraId="2EADBE59" w14:textId="77777777" w:rsidTr="00B17FCC">
        <w:trPr>
          <w:trHeight w:val="230"/>
        </w:trPr>
        <w:tc>
          <w:tcPr>
            <w:tcW w:w="2270" w:type="pct"/>
          </w:tcPr>
          <w:p w14:paraId="22CA77A6" w14:textId="77777777" w:rsidR="00B17FCC" w:rsidRPr="002C0F09" w:rsidRDefault="00B17FCC" w:rsidP="00B17FCC">
            <w:pPr>
              <w:pStyle w:val="TableParagraph"/>
              <w:spacing w:line="210" w:lineRule="exact"/>
              <w:ind w:left="105"/>
              <w:rPr>
                <w:sz w:val="20"/>
              </w:rPr>
            </w:pPr>
            <w:r w:rsidRPr="002C0F09">
              <w:rPr>
                <w:sz w:val="20"/>
              </w:rPr>
              <w:t>БУЗ РА «Улаганская районная больница»</w:t>
            </w:r>
          </w:p>
        </w:tc>
        <w:tc>
          <w:tcPr>
            <w:tcW w:w="942" w:type="pct"/>
            <w:vAlign w:val="center"/>
          </w:tcPr>
          <w:p w14:paraId="4C5CF12C" w14:textId="77777777" w:rsidR="00B17FCC" w:rsidRPr="002C0F09" w:rsidRDefault="00B17FCC" w:rsidP="00B17FCC">
            <w:pPr>
              <w:pStyle w:val="TableParagraph"/>
              <w:spacing w:line="221" w:lineRule="exact"/>
              <w:ind w:left="552" w:right="548"/>
              <w:rPr>
                <w:sz w:val="20"/>
              </w:rPr>
            </w:pPr>
            <w:r w:rsidRPr="002C0F09">
              <w:rPr>
                <w:sz w:val="20"/>
              </w:rPr>
              <w:t>12 075</w:t>
            </w:r>
          </w:p>
        </w:tc>
        <w:tc>
          <w:tcPr>
            <w:tcW w:w="549" w:type="pct"/>
            <w:vAlign w:val="center"/>
          </w:tcPr>
          <w:p w14:paraId="249D04F8" w14:textId="77777777" w:rsidR="00B17FCC" w:rsidRPr="002C0F09" w:rsidRDefault="00B17FCC" w:rsidP="00B17FCC">
            <w:pPr>
              <w:jc w:val="center"/>
              <w:rPr>
                <w:lang w:eastAsia="ru-RU"/>
              </w:rPr>
            </w:pPr>
            <w:r w:rsidRPr="002C0F09">
              <w:rPr>
                <w:lang w:eastAsia="ru-RU"/>
              </w:rPr>
              <w:t>-</w:t>
            </w:r>
          </w:p>
        </w:tc>
        <w:tc>
          <w:tcPr>
            <w:tcW w:w="703" w:type="pct"/>
            <w:vAlign w:val="center"/>
          </w:tcPr>
          <w:p w14:paraId="36D46BB8" w14:textId="77777777" w:rsidR="00B17FCC" w:rsidRPr="002C0F09" w:rsidRDefault="00B17FCC" w:rsidP="00B17FCC">
            <w:pPr>
              <w:jc w:val="center"/>
              <w:rPr>
                <w:sz w:val="20"/>
                <w:szCs w:val="20"/>
                <w:lang w:eastAsia="ru-RU"/>
              </w:rPr>
            </w:pPr>
            <w:r w:rsidRPr="002C0F09">
              <w:rPr>
                <w:sz w:val="20"/>
                <w:szCs w:val="20"/>
                <w:lang w:eastAsia="ru-RU"/>
              </w:rPr>
              <w:t>6</w:t>
            </w:r>
          </w:p>
        </w:tc>
        <w:tc>
          <w:tcPr>
            <w:tcW w:w="536" w:type="pct"/>
            <w:vAlign w:val="center"/>
          </w:tcPr>
          <w:p w14:paraId="0E355294" w14:textId="77777777" w:rsidR="00B17FCC" w:rsidRPr="002C0F09" w:rsidRDefault="00B17FCC" w:rsidP="00B17FCC">
            <w:pPr>
              <w:pStyle w:val="TableParagraph"/>
              <w:jc w:val="center"/>
              <w:rPr>
                <w:sz w:val="20"/>
              </w:rPr>
            </w:pPr>
            <w:r w:rsidRPr="002C0F09">
              <w:rPr>
                <w:sz w:val="20"/>
              </w:rPr>
              <w:t>10</w:t>
            </w:r>
          </w:p>
        </w:tc>
      </w:tr>
      <w:tr w:rsidR="00B17FCC" w:rsidRPr="002C0F09" w14:paraId="4ECC88B0" w14:textId="77777777" w:rsidTr="00B17FCC">
        <w:trPr>
          <w:trHeight w:val="230"/>
        </w:trPr>
        <w:tc>
          <w:tcPr>
            <w:tcW w:w="2270" w:type="pct"/>
          </w:tcPr>
          <w:p w14:paraId="5A6C3A37" w14:textId="77777777" w:rsidR="00B17FCC" w:rsidRPr="002C0F09" w:rsidRDefault="00B17FCC" w:rsidP="00B17FCC">
            <w:pPr>
              <w:pStyle w:val="TableParagraph"/>
              <w:spacing w:line="210" w:lineRule="exact"/>
              <w:ind w:left="105"/>
              <w:rPr>
                <w:sz w:val="20"/>
              </w:rPr>
            </w:pPr>
            <w:r w:rsidRPr="002C0F09">
              <w:rPr>
                <w:sz w:val="20"/>
              </w:rPr>
              <w:t>БУЗ РА «Кош-Агачская районная больница»</w:t>
            </w:r>
          </w:p>
        </w:tc>
        <w:tc>
          <w:tcPr>
            <w:tcW w:w="942" w:type="pct"/>
            <w:vAlign w:val="center"/>
          </w:tcPr>
          <w:p w14:paraId="050240AD" w14:textId="77777777" w:rsidR="00B17FCC" w:rsidRPr="002C0F09" w:rsidRDefault="00B17FCC" w:rsidP="00B17FCC">
            <w:pPr>
              <w:pStyle w:val="TableParagraph"/>
              <w:spacing w:line="210" w:lineRule="exact"/>
              <w:ind w:left="570"/>
              <w:rPr>
                <w:sz w:val="20"/>
              </w:rPr>
            </w:pPr>
            <w:r w:rsidRPr="002C0F09">
              <w:rPr>
                <w:sz w:val="20"/>
              </w:rPr>
              <w:t>20 286</w:t>
            </w:r>
          </w:p>
        </w:tc>
        <w:tc>
          <w:tcPr>
            <w:tcW w:w="549" w:type="pct"/>
            <w:vAlign w:val="center"/>
          </w:tcPr>
          <w:p w14:paraId="4277E784" w14:textId="77777777" w:rsidR="00B17FCC" w:rsidRPr="002C0F09" w:rsidRDefault="00B17FCC" w:rsidP="00B17FCC">
            <w:pPr>
              <w:jc w:val="center"/>
              <w:rPr>
                <w:lang w:eastAsia="ru-RU"/>
              </w:rPr>
            </w:pPr>
            <w:r w:rsidRPr="002C0F09">
              <w:rPr>
                <w:lang w:eastAsia="ru-RU"/>
              </w:rPr>
              <w:t>-</w:t>
            </w:r>
          </w:p>
        </w:tc>
        <w:tc>
          <w:tcPr>
            <w:tcW w:w="703" w:type="pct"/>
            <w:vAlign w:val="center"/>
          </w:tcPr>
          <w:p w14:paraId="0CF9956A" w14:textId="77777777" w:rsidR="00B17FCC" w:rsidRPr="002C0F09" w:rsidRDefault="00B17FCC" w:rsidP="00B17FCC">
            <w:pPr>
              <w:jc w:val="center"/>
              <w:rPr>
                <w:sz w:val="20"/>
                <w:szCs w:val="20"/>
                <w:lang w:eastAsia="ru-RU"/>
              </w:rPr>
            </w:pPr>
            <w:r w:rsidRPr="002C0F09">
              <w:rPr>
                <w:sz w:val="20"/>
                <w:szCs w:val="20"/>
                <w:lang w:eastAsia="ru-RU"/>
              </w:rPr>
              <w:t>7</w:t>
            </w:r>
          </w:p>
        </w:tc>
        <w:tc>
          <w:tcPr>
            <w:tcW w:w="536" w:type="pct"/>
            <w:vAlign w:val="center"/>
          </w:tcPr>
          <w:p w14:paraId="5DE5AA8B" w14:textId="77777777" w:rsidR="00B17FCC" w:rsidRPr="002C0F09" w:rsidRDefault="00B17FCC" w:rsidP="00B17FCC">
            <w:pPr>
              <w:pStyle w:val="TableParagraph"/>
              <w:jc w:val="center"/>
              <w:rPr>
                <w:sz w:val="20"/>
              </w:rPr>
            </w:pPr>
            <w:r w:rsidRPr="002C0F09">
              <w:rPr>
                <w:sz w:val="20"/>
              </w:rPr>
              <w:t>16</w:t>
            </w:r>
          </w:p>
        </w:tc>
      </w:tr>
      <w:tr w:rsidR="00B17FCC" w:rsidRPr="002C0F09" w14:paraId="1F15D2D8" w14:textId="77777777" w:rsidTr="00B17FCC">
        <w:trPr>
          <w:trHeight w:val="239"/>
        </w:trPr>
        <w:tc>
          <w:tcPr>
            <w:tcW w:w="2270" w:type="pct"/>
          </w:tcPr>
          <w:p w14:paraId="17A49AE3" w14:textId="77777777" w:rsidR="00B17FCC" w:rsidRPr="002C0F09" w:rsidRDefault="00B17FCC" w:rsidP="00B17FCC">
            <w:pPr>
              <w:pStyle w:val="TableParagraph"/>
              <w:spacing w:line="220" w:lineRule="exact"/>
              <w:ind w:left="105"/>
              <w:rPr>
                <w:sz w:val="20"/>
              </w:rPr>
            </w:pPr>
            <w:r w:rsidRPr="002C0F09">
              <w:rPr>
                <w:sz w:val="20"/>
              </w:rPr>
              <w:t>БУЗ РА «Усть-Канская районная больница»</w:t>
            </w:r>
          </w:p>
        </w:tc>
        <w:tc>
          <w:tcPr>
            <w:tcW w:w="942" w:type="pct"/>
            <w:vAlign w:val="center"/>
          </w:tcPr>
          <w:p w14:paraId="20D6ACDD" w14:textId="77777777" w:rsidR="00B17FCC" w:rsidRPr="002C0F09" w:rsidRDefault="00B17FCC" w:rsidP="00B17FCC">
            <w:pPr>
              <w:pStyle w:val="TableParagraph"/>
              <w:spacing w:line="220" w:lineRule="exact"/>
              <w:ind w:left="570"/>
              <w:rPr>
                <w:sz w:val="20"/>
              </w:rPr>
            </w:pPr>
            <w:r w:rsidRPr="002C0F09">
              <w:rPr>
                <w:sz w:val="20"/>
              </w:rPr>
              <w:t>14 743</w:t>
            </w:r>
          </w:p>
        </w:tc>
        <w:tc>
          <w:tcPr>
            <w:tcW w:w="549" w:type="pct"/>
            <w:vAlign w:val="center"/>
          </w:tcPr>
          <w:p w14:paraId="66B26F2D" w14:textId="77777777" w:rsidR="00B17FCC" w:rsidRPr="002C0F09" w:rsidRDefault="00B17FCC" w:rsidP="00B17FCC">
            <w:pPr>
              <w:pStyle w:val="TableParagraph"/>
              <w:jc w:val="center"/>
              <w:rPr>
                <w:sz w:val="20"/>
              </w:rPr>
            </w:pPr>
            <w:r w:rsidRPr="002C0F09">
              <w:rPr>
                <w:sz w:val="20"/>
              </w:rPr>
              <w:t>-</w:t>
            </w:r>
          </w:p>
        </w:tc>
        <w:tc>
          <w:tcPr>
            <w:tcW w:w="703" w:type="pct"/>
            <w:vAlign w:val="center"/>
          </w:tcPr>
          <w:p w14:paraId="666009D5" w14:textId="77777777" w:rsidR="00B17FCC" w:rsidRPr="002C0F09" w:rsidRDefault="00B17FCC" w:rsidP="00B17FCC">
            <w:pPr>
              <w:jc w:val="center"/>
              <w:rPr>
                <w:sz w:val="20"/>
                <w:szCs w:val="20"/>
                <w:lang w:eastAsia="ru-RU"/>
              </w:rPr>
            </w:pPr>
            <w:r w:rsidRPr="002C0F09">
              <w:rPr>
                <w:sz w:val="20"/>
                <w:szCs w:val="20"/>
                <w:lang w:eastAsia="ru-RU"/>
              </w:rPr>
              <w:t>3</w:t>
            </w:r>
          </w:p>
        </w:tc>
        <w:tc>
          <w:tcPr>
            <w:tcW w:w="536" w:type="pct"/>
            <w:vAlign w:val="center"/>
          </w:tcPr>
          <w:p w14:paraId="0D660D38" w14:textId="77777777" w:rsidR="00B17FCC" w:rsidRPr="002C0F09" w:rsidRDefault="00B17FCC" w:rsidP="00B17FCC">
            <w:pPr>
              <w:pStyle w:val="TableParagraph"/>
              <w:jc w:val="center"/>
              <w:rPr>
                <w:sz w:val="20"/>
              </w:rPr>
            </w:pPr>
            <w:r w:rsidRPr="002C0F09">
              <w:rPr>
                <w:sz w:val="20"/>
              </w:rPr>
              <w:t>10</w:t>
            </w:r>
          </w:p>
        </w:tc>
      </w:tr>
      <w:tr w:rsidR="00B17FCC" w:rsidRPr="002C0F09" w14:paraId="3EE950ED" w14:textId="77777777" w:rsidTr="00B17FCC">
        <w:trPr>
          <w:trHeight w:val="230"/>
        </w:trPr>
        <w:tc>
          <w:tcPr>
            <w:tcW w:w="2270" w:type="pct"/>
          </w:tcPr>
          <w:p w14:paraId="23467679" w14:textId="77777777" w:rsidR="00B17FCC" w:rsidRPr="002C0F09" w:rsidRDefault="00B17FCC" w:rsidP="00B17FCC">
            <w:pPr>
              <w:pStyle w:val="TableParagraph"/>
              <w:spacing w:before="4" w:line="205" w:lineRule="exact"/>
              <w:ind w:left="105"/>
              <w:rPr>
                <w:sz w:val="18"/>
              </w:rPr>
            </w:pPr>
            <w:r w:rsidRPr="002C0F09">
              <w:rPr>
                <w:sz w:val="18"/>
              </w:rPr>
              <w:t>БУЗ РА «Усть-Коксинская районная больница»</w:t>
            </w:r>
          </w:p>
        </w:tc>
        <w:tc>
          <w:tcPr>
            <w:tcW w:w="942" w:type="pct"/>
            <w:vAlign w:val="center"/>
          </w:tcPr>
          <w:p w14:paraId="613BB6CE" w14:textId="77777777" w:rsidR="00B17FCC" w:rsidRPr="002C0F09" w:rsidRDefault="00B17FCC" w:rsidP="00B17FCC">
            <w:pPr>
              <w:pStyle w:val="TableParagraph"/>
              <w:spacing w:line="210" w:lineRule="exact"/>
              <w:ind w:left="570"/>
              <w:rPr>
                <w:sz w:val="20"/>
              </w:rPr>
            </w:pPr>
            <w:r w:rsidRPr="002C0F09">
              <w:rPr>
                <w:sz w:val="20"/>
              </w:rPr>
              <w:t>15 875</w:t>
            </w:r>
          </w:p>
        </w:tc>
        <w:tc>
          <w:tcPr>
            <w:tcW w:w="549" w:type="pct"/>
            <w:vAlign w:val="center"/>
          </w:tcPr>
          <w:p w14:paraId="4AE0D52D" w14:textId="77777777" w:rsidR="00B17FCC" w:rsidRPr="002C0F09" w:rsidRDefault="00B17FCC" w:rsidP="00B17FCC">
            <w:pPr>
              <w:pStyle w:val="TableParagraph"/>
              <w:jc w:val="center"/>
              <w:rPr>
                <w:sz w:val="20"/>
              </w:rPr>
            </w:pPr>
            <w:r w:rsidRPr="002C0F09">
              <w:rPr>
                <w:sz w:val="20"/>
              </w:rPr>
              <w:t>-</w:t>
            </w:r>
          </w:p>
        </w:tc>
        <w:tc>
          <w:tcPr>
            <w:tcW w:w="703" w:type="pct"/>
            <w:vAlign w:val="center"/>
          </w:tcPr>
          <w:p w14:paraId="2E5EFF1B" w14:textId="77777777" w:rsidR="00B17FCC" w:rsidRPr="002C0F09" w:rsidRDefault="00B17FCC" w:rsidP="00B17FCC">
            <w:pPr>
              <w:jc w:val="center"/>
              <w:rPr>
                <w:sz w:val="20"/>
                <w:szCs w:val="20"/>
                <w:lang w:eastAsia="ru-RU"/>
              </w:rPr>
            </w:pPr>
            <w:r w:rsidRPr="002C0F09">
              <w:rPr>
                <w:sz w:val="20"/>
                <w:szCs w:val="20"/>
                <w:lang w:eastAsia="ru-RU"/>
              </w:rPr>
              <w:t>-</w:t>
            </w:r>
          </w:p>
        </w:tc>
        <w:tc>
          <w:tcPr>
            <w:tcW w:w="536" w:type="pct"/>
            <w:vAlign w:val="center"/>
          </w:tcPr>
          <w:p w14:paraId="0D6D8DE5" w14:textId="77777777" w:rsidR="00B17FCC" w:rsidRPr="002C0F09" w:rsidRDefault="00B17FCC" w:rsidP="00B17FCC">
            <w:pPr>
              <w:pStyle w:val="TableParagraph"/>
              <w:jc w:val="center"/>
              <w:rPr>
                <w:sz w:val="20"/>
              </w:rPr>
            </w:pPr>
            <w:r w:rsidRPr="002C0F09">
              <w:rPr>
                <w:sz w:val="20"/>
              </w:rPr>
              <w:t>15</w:t>
            </w:r>
          </w:p>
        </w:tc>
      </w:tr>
      <w:tr w:rsidR="00B17FCC" w:rsidRPr="002C0F09" w14:paraId="1EAA2F67" w14:textId="77777777" w:rsidTr="00B17FCC">
        <w:trPr>
          <w:trHeight w:val="234"/>
        </w:trPr>
        <w:tc>
          <w:tcPr>
            <w:tcW w:w="2270" w:type="pct"/>
          </w:tcPr>
          <w:p w14:paraId="17D2598F" w14:textId="77777777" w:rsidR="00B17FCC" w:rsidRPr="002C0F09" w:rsidRDefault="00B17FCC" w:rsidP="00B17FCC">
            <w:pPr>
              <w:pStyle w:val="TableParagraph"/>
              <w:spacing w:line="215" w:lineRule="exact"/>
              <w:ind w:left="105"/>
              <w:rPr>
                <w:sz w:val="20"/>
              </w:rPr>
            </w:pPr>
            <w:r w:rsidRPr="002C0F09">
              <w:rPr>
                <w:sz w:val="20"/>
              </w:rPr>
              <w:t>БУЗ РА «Чемальская районная больница»</w:t>
            </w:r>
          </w:p>
        </w:tc>
        <w:tc>
          <w:tcPr>
            <w:tcW w:w="942" w:type="pct"/>
            <w:vAlign w:val="center"/>
          </w:tcPr>
          <w:p w14:paraId="7BC28508" w14:textId="77777777" w:rsidR="00B17FCC" w:rsidRPr="002C0F09" w:rsidRDefault="00B17FCC" w:rsidP="00B17FCC">
            <w:pPr>
              <w:pStyle w:val="TableParagraph"/>
              <w:spacing w:line="215" w:lineRule="exact"/>
              <w:ind w:left="570"/>
              <w:rPr>
                <w:sz w:val="20"/>
              </w:rPr>
            </w:pPr>
            <w:r w:rsidRPr="002C0F09">
              <w:rPr>
                <w:sz w:val="20"/>
              </w:rPr>
              <w:t>11 235</w:t>
            </w:r>
          </w:p>
        </w:tc>
        <w:tc>
          <w:tcPr>
            <w:tcW w:w="549" w:type="pct"/>
            <w:vAlign w:val="center"/>
          </w:tcPr>
          <w:p w14:paraId="70768C0C" w14:textId="77777777" w:rsidR="00B17FCC" w:rsidRPr="002C0F09" w:rsidRDefault="00B17FCC" w:rsidP="00B17FCC">
            <w:pPr>
              <w:pStyle w:val="TableParagraph"/>
              <w:jc w:val="center"/>
              <w:rPr>
                <w:sz w:val="20"/>
              </w:rPr>
            </w:pPr>
            <w:r w:rsidRPr="002C0F09">
              <w:rPr>
                <w:sz w:val="20"/>
              </w:rPr>
              <w:t>-</w:t>
            </w:r>
          </w:p>
        </w:tc>
        <w:tc>
          <w:tcPr>
            <w:tcW w:w="703" w:type="pct"/>
            <w:vAlign w:val="center"/>
          </w:tcPr>
          <w:p w14:paraId="0EE7AA37" w14:textId="77777777" w:rsidR="00B17FCC" w:rsidRPr="002C0F09" w:rsidRDefault="00B17FCC" w:rsidP="00B17FCC">
            <w:pPr>
              <w:jc w:val="center"/>
              <w:rPr>
                <w:sz w:val="20"/>
                <w:szCs w:val="20"/>
                <w:lang w:eastAsia="ru-RU"/>
              </w:rPr>
            </w:pPr>
            <w:r w:rsidRPr="002C0F09">
              <w:rPr>
                <w:sz w:val="20"/>
                <w:szCs w:val="20"/>
                <w:lang w:eastAsia="ru-RU"/>
              </w:rPr>
              <w:t>2</w:t>
            </w:r>
          </w:p>
        </w:tc>
        <w:tc>
          <w:tcPr>
            <w:tcW w:w="536" w:type="pct"/>
            <w:vAlign w:val="center"/>
          </w:tcPr>
          <w:p w14:paraId="6879AB36" w14:textId="77777777" w:rsidR="00B17FCC" w:rsidRPr="002C0F09" w:rsidRDefault="00B17FCC" w:rsidP="00B17FCC">
            <w:pPr>
              <w:pStyle w:val="TableParagraph"/>
              <w:jc w:val="center"/>
              <w:rPr>
                <w:sz w:val="20"/>
              </w:rPr>
            </w:pPr>
            <w:r w:rsidRPr="002C0F09">
              <w:rPr>
                <w:sz w:val="20"/>
              </w:rPr>
              <w:t>7</w:t>
            </w:r>
          </w:p>
        </w:tc>
      </w:tr>
      <w:tr w:rsidR="00B17FCC" w:rsidRPr="002C0F09" w14:paraId="6F81AFE5" w14:textId="77777777" w:rsidTr="00B17FCC">
        <w:trPr>
          <w:trHeight w:val="234"/>
        </w:trPr>
        <w:tc>
          <w:tcPr>
            <w:tcW w:w="2270" w:type="pct"/>
          </w:tcPr>
          <w:p w14:paraId="01E954C5" w14:textId="77777777" w:rsidR="00B17FCC" w:rsidRPr="002C0F09" w:rsidRDefault="00B17FCC" w:rsidP="00B17FCC">
            <w:pPr>
              <w:pStyle w:val="TableParagraph"/>
              <w:spacing w:line="215" w:lineRule="exact"/>
              <w:ind w:left="105"/>
              <w:rPr>
                <w:b/>
                <w:sz w:val="20"/>
              </w:rPr>
            </w:pPr>
            <w:r w:rsidRPr="002C0F09">
              <w:rPr>
                <w:b/>
                <w:sz w:val="20"/>
              </w:rPr>
              <w:t>Село</w:t>
            </w:r>
          </w:p>
        </w:tc>
        <w:tc>
          <w:tcPr>
            <w:tcW w:w="942" w:type="pct"/>
            <w:vAlign w:val="center"/>
          </w:tcPr>
          <w:p w14:paraId="6F65AE94" w14:textId="77777777" w:rsidR="00B17FCC" w:rsidRPr="002C0F09" w:rsidRDefault="00B17FCC" w:rsidP="00B17FCC">
            <w:pPr>
              <w:pStyle w:val="TableParagraph"/>
              <w:spacing w:line="215" w:lineRule="exact"/>
              <w:ind w:left="570"/>
              <w:rPr>
                <w:b/>
                <w:sz w:val="20"/>
              </w:rPr>
            </w:pPr>
            <w:r w:rsidRPr="002C0F09">
              <w:rPr>
                <w:b/>
                <w:sz w:val="20"/>
              </w:rPr>
              <w:t>157 001</w:t>
            </w:r>
          </w:p>
        </w:tc>
        <w:tc>
          <w:tcPr>
            <w:tcW w:w="549" w:type="pct"/>
            <w:vAlign w:val="center"/>
          </w:tcPr>
          <w:p w14:paraId="2AE759A2" w14:textId="77777777" w:rsidR="00B17FCC" w:rsidRPr="002C0F09" w:rsidRDefault="00B17FCC" w:rsidP="00B17FCC">
            <w:pPr>
              <w:pStyle w:val="TableParagraph"/>
              <w:jc w:val="center"/>
              <w:rPr>
                <w:b/>
                <w:sz w:val="20"/>
              </w:rPr>
            </w:pPr>
            <w:r w:rsidRPr="002C0F09">
              <w:rPr>
                <w:b/>
                <w:sz w:val="20"/>
              </w:rPr>
              <w:t>20</w:t>
            </w:r>
          </w:p>
        </w:tc>
        <w:tc>
          <w:tcPr>
            <w:tcW w:w="703" w:type="pct"/>
            <w:vAlign w:val="center"/>
          </w:tcPr>
          <w:p w14:paraId="08665B9F" w14:textId="77777777" w:rsidR="00B17FCC" w:rsidRPr="002C0F09" w:rsidRDefault="00B17FCC" w:rsidP="00B17FCC">
            <w:pPr>
              <w:jc w:val="center"/>
              <w:rPr>
                <w:b/>
                <w:sz w:val="20"/>
                <w:szCs w:val="20"/>
                <w:lang w:eastAsia="ru-RU"/>
              </w:rPr>
            </w:pPr>
            <w:r w:rsidRPr="002C0F09">
              <w:rPr>
                <w:b/>
                <w:sz w:val="20"/>
                <w:szCs w:val="20"/>
                <w:lang w:eastAsia="ru-RU"/>
              </w:rPr>
              <w:t>38</w:t>
            </w:r>
          </w:p>
        </w:tc>
        <w:tc>
          <w:tcPr>
            <w:tcW w:w="536" w:type="pct"/>
            <w:vAlign w:val="center"/>
          </w:tcPr>
          <w:p w14:paraId="59D585FA" w14:textId="77777777" w:rsidR="00B17FCC" w:rsidRPr="002C0F09" w:rsidRDefault="00B17FCC" w:rsidP="00B17FCC">
            <w:pPr>
              <w:pStyle w:val="TableParagraph"/>
              <w:jc w:val="center"/>
              <w:rPr>
                <w:b/>
                <w:sz w:val="20"/>
              </w:rPr>
            </w:pPr>
            <w:r w:rsidRPr="002C0F09">
              <w:rPr>
                <w:b/>
                <w:sz w:val="20"/>
              </w:rPr>
              <w:t>117</w:t>
            </w:r>
          </w:p>
        </w:tc>
      </w:tr>
      <w:tr w:rsidR="00B17FCC" w:rsidRPr="002C0F09" w14:paraId="6508BF18" w14:textId="77777777" w:rsidTr="00B17FCC">
        <w:trPr>
          <w:trHeight w:val="234"/>
        </w:trPr>
        <w:tc>
          <w:tcPr>
            <w:tcW w:w="2270" w:type="pct"/>
          </w:tcPr>
          <w:p w14:paraId="5D45C97E" w14:textId="77777777" w:rsidR="00B17FCC" w:rsidRPr="002C0F09" w:rsidRDefault="00B17FCC" w:rsidP="00B17FCC">
            <w:pPr>
              <w:pStyle w:val="TableParagraph"/>
              <w:spacing w:line="215" w:lineRule="exact"/>
              <w:ind w:left="105"/>
              <w:rPr>
                <w:sz w:val="20"/>
              </w:rPr>
            </w:pPr>
            <w:r w:rsidRPr="002C0F09">
              <w:rPr>
                <w:sz w:val="20"/>
              </w:rPr>
              <w:t>БУЗ РА «Республиканская больница»</w:t>
            </w:r>
          </w:p>
        </w:tc>
        <w:tc>
          <w:tcPr>
            <w:tcW w:w="942" w:type="pct"/>
            <w:vAlign w:val="center"/>
          </w:tcPr>
          <w:p w14:paraId="594FD6CA" w14:textId="77777777" w:rsidR="00B17FCC" w:rsidRPr="002C0F09" w:rsidRDefault="00B17FCC" w:rsidP="00B17FCC">
            <w:pPr>
              <w:pStyle w:val="TableParagraph"/>
              <w:spacing w:line="215" w:lineRule="exact"/>
              <w:ind w:left="570"/>
              <w:rPr>
                <w:sz w:val="20"/>
              </w:rPr>
            </w:pPr>
            <w:r w:rsidRPr="002C0F09">
              <w:rPr>
                <w:sz w:val="20"/>
              </w:rPr>
              <w:t>64 558</w:t>
            </w:r>
          </w:p>
        </w:tc>
        <w:tc>
          <w:tcPr>
            <w:tcW w:w="549" w:type="pct"/>
            <w:vAlign w:val="center"/>
          </w:tcPr>
          <w:p w14:paraId="66EFF26D" w14:textId="77777777" w:rsidR="00B17FCC" w:rsidRPr="002C0F09" w:rsidRDefault="00B17FCC" w:rsidP="00B17FCC">
            <w:pPr>
              <w:pStyle w:val="TableParagraph"/>
              <w:jc w:val="center"/>
              <w:rPr>
                <w:sz w:val="20"/>
              </w:rPr>
            </w:pPr>
            <w:r w:rsidRPr="002C0F09">
              <w:rPr>
                <w:sz w:val="20"/>
              </w:rPr>
              <w:t>56</w:t>
            </w:r>
          </w:p>
        </w:tc>
        <w:tc>
          <w:tcPr>
            <w:tcW w:w="703" w:type="pct"/>
            <w:vAlign w:val="center"/>
          </w:tcPr>
          <w:p w14:paraId="1E3420C8" w14:textId="77777777" w:rsidR="00B17FCC" w:rsidRPr="002C0F09" w:rsidRDefault="00B17FCC" w:rsidP="00B17FCC">
            <w:pPr>
              <w:jc w:val="center"/>
              <w:rPr>
                <w:sz w:val="20"/>
                <w:szCs w:val="20"/>
                <w:lang w:eastAsia="ru-RU"/>
              </w:rPr>
            </w:pPr>
            <w:r w:rsidRPr="002C0F09">
              <w:rPr>
                <w:sz w:val="20"/>
                <w:szCs w:val="20"/>
                <w:lang w:eastAsia="ru-RU"/>
              </w:rPr>
              <w:t>55</w:t>
            </w:r>
          </w:p>
        </w:tc>
        <w:tc>
          <w:tcPr>
            <w:tcW w:w="536" w:type="pct"/>
            <w:vAlign w:val="center"/>
          </w:tcPr>
          <w:p w14:paraId="50DA62AF" w14:textId="77777777" w:rsidR="00B17FCC" w:rsidRPr="002C0F09" w:rsidRDefault="00B17FCC" w:rsidP="00B17FCC">
            <w:pPr>
              <w:pStyle w:val="TableParagraph"/>
              <w:jc w:val="center"/>
              <w:rPr>
                <w:sz w:val="20"/>
              </w:rPr>
            </w:pPr>
            <w:r w:rsidRPr="002C0F09">
              <w:rPr>
                <w:sz w:val="20"/>
              </w:rPr>
              <w:t>25</w:t>
            </w:r>
          </w:p>
        </w:tc>
      </w:tr>
      <w:tr w:rsidR="00B17FCC" w:rsidRPr="002C0F09" w14:paraId="1DC53C0D" w14:textId="77777777" w:rsidTr="00B17FCC">
        <w:trPr>
          <w:trHeight w:val="239"/>
        </w:trPr>
        <w:tc>
          <w:tcPr>
            <w:tcW w:w="2270" w:type="pct"/>
          </w:tcPr>
          <w:p w14:paraId="1B97EEA9" w14:textId="77777777" w:rsidR="00B17FCC" w:rsidRPr="002C0F09" w:rsidRDefault="00B17FCC" w:rsidP="00B17FCC">
            <w:pPr>
              <w:pStyle w:val="TableParagraph"/>
              <w:spacing w:line="220" w:lineRule="exact"/>
              <w:ind w:left="105"/>
              <w:rPr>
                <w:b/>
                <w:sz w:val="20"/>
              </w:rPr>
            </w:pPr>
            <w:r w:rsidRPr="002C0F09">
              <w:rPr>
                <w:b/>
                <w:sz w:val="20"/>
              </w:rPr>
              <w:t>Итого</w:t>
            </w:r>
          </w:p>
        </w:tc>
        <w:tc>
          <w:tcPr>
            <w:tcW w:w="942" w:type="pct"/>
            <w:vAlign w:val="center"/>
          </w:tcPr>
          <w:p w14:paraId="2EAB954C" w14:textId="77777777" w:rsidR="00B17FCC" w:rsidRPr="002C0F09" w:rsidRDefault="00B17FCC" w:rsidP="00B17FCC">
            <w:pPr>
              <w:pStyle w:val="TableParagraph"/>
              <w:spacing w:line="220" w:lineRule="exact"/>
              <w:ind w:left="570"/>
              <w:rPr>
                <w:b/>
                <w:sz w:val="20"/>
              </w:rPr>
            </w:pPr>
            <w:r w:rsidRPr="002C0F09">
              <w:rPr>
                <w:b/>
                <w:sz w:val="20"/>
              </w:rPr>
              <w:t>221 559</w:t>
            </w:r>
          </w:p>
        </w:tc>
        <w:tc>
          <w:tcPr>
            <w:tcW w:w="549" w:type="pct"/>
            <w:vAlign w:val="center"/>
          </w:tcPr>
          <w:p w14:paraId="078B5E87" w14:textId="77777777" w:rsidR="00B17FCC" w:rsidRPr="002C0F09" w:rsidRDefault="00B17FCC" w:rsidP="00B17FCC">
            <w:pPr>
              <w:pStyle w:val="TableParagraph"/>
              <w:jc w:val="center"/>
              <w:rPr>
                <w:b/>
                <w:sz w:val="20"/>
              </w:rPr>
            </w:pPr>
            <w:r w:rsidRPr="002C0F09">
              <w:rPr>
                <w:b/>
                <w:sz w:val="20"/>
              </w:rPr>
              <w:t>76</w:t>
            </w:r>
          </w:p>
        </w:tc>
        <w:tc>
          <w:tcPr>
            <w:tcW w:w="703" w:type="pct"/>
            <w:vAlign w:val="center"/>
          </w:tcPr>
          <w:p w14:paraId="08B61353" w14:textId="77777777" w:rsidR="00B17FCC" w:rsidRPr="002C0F09" w:rsidRDefault="00B17FCC" w:rsidP="00B17FCC">
            <w:pPr>
              <w:jc w:val="center"/>
              <w:rPr>
                <w:b/>
                <w:sz w:val="20"/>
                <w:szCs w:val="20"/>
                <w:lang w:eastAsia="ru-RU"/>
              </w:rPr>
            </w:pPr>
            <w:r w:rsidRPr="002C0F09">
              <w:rPr>
                <w:b/>
                <w:sz w:val="20"/>
                <w:szCs w:val="20"/>
                <w:lang w:eastAsia="ru-RU"/>
              </w:rPr>
              <w:t>93</w:t>
            </w:r>
          </w:p>
        </w:tc>
        <w:tc>
          <w:tcPr>
            <w:tcW w:w="536" w:type="pct"/>
            <w:vAlign w:val="center"/>
          </w:tcPr>
          <w:p w14:paraId="4C10060F" w14:textId="77777777" w:rsidR="00B17FCC" w:rsidRPr="002C0F09" w:rsidRDefault="00B17FCC" w:rsidP="00B17FCC">
            <w:pPr>
              <w:pStyle w:val="TableParagraph"/>
              <w:jc w:val="center"/>
              <w:rPr>
                <w:b/>
                <w:sz w:val="20"/>
              </w:rPr>
            </w:pPr>
            <w:r w:rsidRPr="002C0F09">
              <w:rPr>
                <w:b/>
                <w:sz w:val="20"/>
              </w:rPr>
              <w:t>142</w:t>
            </w:r>
          </w:p>
        </w:tc>
      </w:tr>
    </w:tbl>
    <w:p w14:paraId="329D86F4" w14:textId="77777777" w:rsidR="00B17FCC" w:rsidRPr="002C0F09" w:rsidRDefault="00B17FCC" w:rsidP="00B17FCC">
      <w:pPr>
        <w:jc w:val="center"/>
        <w:rPr>
          <w:sz w:val="28"/>
          <w:szCs w:val="28"/>
        </w:rPr>
      </w:pPr>
    </w:p>
    <w:p w14:paraId="604F1C60" w14:textId="57E37922" w:rsidR="00B17FCC" w:rsidRDefault="00B17FCC" w:rsidP="00B17FCC">
      <w:pPr>
        <w:jc w:val="center"/>
        <w:rPr>
          <w:sz w:val="28"/>
          <w:szCs w:val="28"/>
        </w:rPr>
      </w:pPr>
      <w:r w:rsidRPr="002C0F09">
        <w:rPr>
          <w:sz w:val="28"/>
          <w:szCs w:val="28"/>
        </w:rPr>
        <w:t xml:space="preserve">Таблица </w:t>
      </w:r>
      <w:r w:rsidR="00373F6C">
        <w:rPr>
          <w:sz w:val="28"/>
          <w:szCs w:val="28"/>
        </w:rPr>
        <w:t>48</w:t>
      </w:r>
      <w:r w:rsidRPr="002C0F09">
        <w:rPr>
          <w:sz w:val="28"/>
          <w:szCs w:val="28"/>
        </w:rPr>
        <w:t>. Деятельность коек кардиологического профиля в 2022 г.</w:t>
      </w:r>
    </w:p>
    <w:p w14:paraId="08496300" w14:textId="77777777" w:rsidR="00761AC6" w:rsidRPr="002C0F09" w:rsidRDefault="00761AC6" w:rsidP="00B17FCC">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1"/>
        <w:gridCol w:w="1624"/>
        <w:gridCol w:w="1382"/>
        <w:gridCol w:w="1395"/>
        <w:gridCol w:w="1180"/>
        <w:gridCol w:w="1380"/>
      </w:tblGrid>
      <w:tr w:rsidR="00B17FCC" w:rsidRPr="002C0F09" w14:paraId="17129F45" w14:textId="77777777" w:rsidTr="00373F6C">
        <w:trPr>
          <w:trHeight w:val="255"/>
        </w:trPr>
        <w:tc>
          <w:tcPr>
            <w:tcW w:w="1383" w:type="pct"/>
            <w:vMerge w:val="restart"/>
            <w:vAlign w:val="center"/>
            <w:hideMark/>
          </w:tcPr>
          <w:p w14:paraId="6A1416C3" w14:textId="77777777" w:rsidR="00B17FCC" w:rsidRPr="002C0F09" w:rsidRDefault="00B17FCC" w:rsidP="00B17FCC">
            <w:pPr>
              <w:jc w:val="center"/>
              <w:rPr>
                <w:b/>
                <w:sz w:val="20"/>
                <w:szCs w:val="20"/>
                <w:lang w:eastAsia="ru-RU"/>
              </w:rPr>
            </w:pPr>
            <w:r w:rsidRPr="002C0F09">
              <w:rPr>
                <w:b/>
                <w:sz w:val="20"/>
                <w:szCs w:val="20"/>
                <w:lang w:eastAsia="ru-RU"/>
              </w:rPr>
              <w:t>БУЗ РА </w:t>
            </w:r>
          </w:p>
        </w:tc>
        <w:tc>
          <w:tcPr>
            <w:tcW w:w="844" w:type="pct"/>
            <w:vMerge w:val="restart"/>
            <w:vAlign w:val="center"/>
            <w:hideMark/>
          </w:tcPr>
          <w:p w14:paraId="1FBA188C" w14:textId="77777777" w:rsidR="00B17FCC" w:rsidRPr="002C0F09" w:rsidRDefault="00B17FCC" w:rsidP="00B17FCC">
            <w:pPr>
              <w:jc w:val="center"/>
              <w:rPr>
                <w:b/>
                <w:sz w:val="20"/>
                <w:szCs w:val="20"/>
                <w:lang w:eastAsia="ru-RU"/>
              </w:rPr>
            </w:pPr>
            <w:r w:rsidRPr="002C0F09">
              <w:rPr>
                <w:b/>
                <w:sz w:val="20"/>
                <w:szCs w:val="20"/>
                <w:lang w:eastAsia="ru-RU"/>
              </w:rPr>
              <w:t>Среднегодовое число коек</w:t>
            </w:r>
          </w:p>
        </w:tc>
        <w:tc>
          <w:tcPr>
            <w:tcW w:w="718" w:type="pct"/>
            <w:vMerge w:val="restart"/>
            <w:vAlign w:val="center"/>
            <w:hideMark/>
          </w:tcPr>
          <w:p w14:paraId="414C874E" w14:textId="77777777" w:rsidR="00B17FCC" w:rsidRPr="002C0F09" w:rsidRDefault="00B17FCC" w:rsidP="00B17FCC">
            <w:pPr>
              <w:jc w:val="center"/>
              <w:rPr>
                <w:b/>
                <w:sz w:val="20"/>
                <w:szCs w:val="20"/>
                <w:lang w:eastAsia="ru-RU"/>
              </w:rPr>
            </w:pPr>
            <w:r w:rsidRPr="002C0F09">
              <w:rPr>
                <w:b/>
                <w:sz w:val="20"/>
                <w:szCs w:val="20"/>
                <w:lang w:eastAsia="ru-RU"/>
              </w:rPr>
              <w:t>Работа койки</w:t>
            </w:r>
          </w:p>
        </w:tc>
        <w:tc>
          <w:tcPr>
            <w:tcW w:w="725" w:type="pct"/>
            <w:vMerge w:val="restart"/>
            <w:vAlign w:val="center"/>
            <w:hideMark/>
          </w:tcPr>
          <w:p w14:paraId="2FEF8A03" w14:textId="77777777" w:rsidR="00B17FCC" w:rsidRPr="002C0F09" w:rsidRDefault="00B17FCC" w:rsidP="00B17FCC">
            <w:pPr>
              <w:jc w:val="center"/>
              <w:rPr>
                <w:b/>
                <w:sz w:val="20"/>
                <w:szCs w:val="20"/>
                <w:lang w:val="sah-RU" w:eastAsia="ru-RU"/>
              </w:rPr>
            </w:pPr>
            <w:r w:rsidRPr="002C0F09">
              <w:rPr>
                <w:b/>
                <w:sz w:val="20"/>
                <w:szCs w:val="20"/>
                <w:lang w:eastAsia="ru-RU"/>
              </w:rPr>
              <w:t>Среднее время</w:t>
            </w:r>
            <w:r w:rsidRPr="002C0F09">
              <w:rPr>
                <w:b/>
                <w:sz w:val="20"/>
                <w:szCs w:val="20"/>
                <w:lang w:val="sah-RU" w:eastAsia="ru-RU"/>
              </w:rPr>
              <w:t xml:space="preserve"> пребывания</w:t>
            </w:r>
          </w:p>
        </w:tc>
        <w:tc>
          <w:tcPr>
            <w:tcW w:w="613" w:type="pct"/>
            <w:vMerge w:val="restart"/>
            <w:vAlign w:val="center"/>
            <w:hideMark/>
          </w:tcPr>
          <w:p w14:paraId="138E644B" w14:textId="77777777" w:rsidR="00B17FCC" w:rsidRPr="002C0F09" w:rsidRDefault="00B17FCC" w:rsidP="00B17FCC">
            <w:pPr>
              <w:jc w:val="center"/>
              <w:rPr>
                <w:b/>
                <w:sz w:val="20"/>
                <w:szCs w:val="20"/>
                <w:lang w:val="sah-RU" w:eastAsia="ru-RU"/>
              </w:rPr>
            </w:pPr>
            <w:r w:rsidRPr="002C0F09">
              <w:rPr>
                <w:b/>
                <w:sz w:val="20"/>
                <w:szCs w:val="20"/>
                <w:lang w:eastAsia="ru-RU"/>
              </w:rPr>
              <w:t>Оборот</w:t>
            </w:r>
            <w:r w:rsidRPr="002C0F09">
              <w:rPr>
                <w:b/>
                <w:sz w:val="20"/>
                <w:szCs w:val="20"/>
                <w:lang w:val="sah-RU" w:eastAsia="ru-RU"/>
              </w:rPr>
              <w:t xml:space="preserve"> койки</w:t>
            </w:r>
          </w:p>
        </w:tc>
        <w:tc>
          <w:tcPr>
            <w:tcW w:w="717" w:type="pct"/>
            <w:vMerge w:val="restart"/>
            <w:noWrap/>
            <w:vAlign w:val="center"/>
            <w:hideMark/>
          </w:tcPr>
          <w:p w14:paraId="58AA447F" w14:textId="77777777" w:rsidR="00B17FCC" w:rsidRPr="002C0F09" w:rsidRDefault="00B17FCC" w:rsidP="00B17FCC">
            <w:pPr>
              <w:jc w:val="center"/>
              <w:rPr>
                <w:b/>
                <w:sz w:val="20"/>
                <w:szCs w:val="20"/>
                <w:lang w:eastAsia="ru-RU"/>
              </w:rPr>
            </w:pPr>
            <w:r w:rsidRPr="002C0F09">
              <w:rPr>
                <w:b/>
                <w:sz w:val="20"/>
                <w:szCs w:val="20"/>
                <w:lang w:eastAsia="ru-RU"/>
              </w:rPr>
              <w:t>Летальность</w:t>
            </w:r>
          </w:p>
        </w:tc>
      </w:tr>
      <w:tr w:rsidR="00B17FCC" w:rsidRPr="002C0F09" w14:paraId="5D566361" w14:textId="77777777" w:rsidTr="00373F6C">
        <w:trPr>
          <w:trHeight w:val="255"/>
        </w:trPr>
        <w:tc>
          <w:tcPr>
            <w:tcW w:w="1383" w:type="pct"/>
            <w:vMerge/>
            <w:vAlign w:val="center"/>
            <w:hideMark/>
          </w:tcPr>
          <w:p w14:paraId="4074D975" w14:textId="77777777" w:rsidR="00B17FCC" w:rsidRPr="002C0F09" w:rsidRDefault="00B17FCC" w:rsidP="00B17FCC">
            <w:pPr>
              <w:rPr>
                <w:lang w:eastAsia="ru-RU"/>
              </w:rPr>
            </w:pPr>
          </w:p>
        </w:tc>
        <w:tc>
          <w:tcPr>
            <w:tcW w:w="844" w:type="pct"/>
            <w:vMerge/>
            <w:vAlign w:val="center"/>
            <w:hideMark/>
          </w:tcPr>
          <w:p w14:paraId="5DC72A9B" w14:textId="77777777" w:rsidR="00B17FCC" w:rsidRPr="002C0F09" w:rsidRDefault="00B17FCC" w:rsidP="00B17FCC">
            <w:pPr>
              <w:rPr>
                <w:lang w:eastAsia="ru-RU"/>
              </w:rPr>
            </w:pPr>
          </w:p>
        </w:tc>
        <w:tc>
          <w:tcPr>
            <w:tcW w:w="718" w:type="pct"/>
            <w:vMerge/>
            <w:vAlign w:val="center"/>
            <w:hideMark/>
          </w:tcPr>
          <w:p w14:paraId="3CBA52A0" w14:textId="77777777" w:rsidR="00B17FCC" w:rsidRPr="002C0F09" w:rsidRDefault="00B17FCC" w:rsidP="00B17FCC">
            <w:pPr>
              <w:rPr>
                <w:lang w:eastAsia="ru-RU"/>
              </w:rPr>
            </w:pPr>
          </w:p>
        </w:tc>
        <w:tc>
          <w:tcPr>
            <w:tcW w:w="725" w:type="pct"/>
            <w:vMerge/>
            <w:vAlign w:val="center"/>
            <w:hideMark/>
          </w:tcPr>
          <w:p w14:paraId="5300A78E" w14:textId="77777777" w:rsidR="00B17FCC" w:rsidRPr="002C0F09" w:rsidRDefault="00B17FCC" w:rsidP="00B17FCC">
            <w:pPr>
              <w:rPr>
                <w:lang w:eastAsia="ru-RU"/>
              </w:rPr>
            </w:pPr>
          </w:p>
        </w:tc>
        <w:tc>
          <w:tcPr>
            <w:tcW w:w="613" w:type="pct"/>
            <w:vMerge/>
            <w:vAlign w:val="center"/>
            <w:hideMark/>
          </w:tcPr>
          <w:p w14:paraId="5B28CDD9" w14:textId="77777777" w:rsidR="00B17FCC" w:rsidRPr="002C0F09" w:rsidRDefault="00B17FCC" w:rsidP="00B17FCC">
            <w:pPr>
              <w:rPr>
                <w:lang w:eastAsia="ru-RU"/>
              </w:rPr>
            </w:pPr>
          </w:p>
        </w:tc>
        <w:tc>
          <w:tcPr>
            <w:tcW w:w="717" w:type="pct"/>
            <w:vMerge/>
            <w:vAlign w:val="center"/>
            <w:hideMark/>
          </w:tcPr>
          <w:p w14:paraId="476DE0D0" w14:textId="77777777" w:rsidR="00B17FCC" w:rsidRPr="002C0F09" w:rsidRDefault="00B17FCC" w:rsidP="00B17FCC">
            <w:pPr>
              <w:rPr>
                <w:lang w:eastAsia="ru-RU"/>
              </w:rPr>
            </w:pPr>
          </w:p>
        </w:tc>
      </w:tr>
      <w:tr w:rsidR="00B17FCC" w:rsidRPr="002C0F09" w14:paraId="76765B22" w14:textId="77777777" w:rsidTr="00373F6C">
        <w:trPr>
          <w:trHeight w:val="255"/>
        </w:trPr>
        <w:tc>
          <w:tcPr>
            <w:tcW w:w="1383" w:type="pct"/>
            <w:vAlign w:val="center"/>
            <w:hideMark/>
          </w:tcPr>
          <w:p w14:paraId="562F5595" w14:textId="77777777" w:rsidR="00B17FCC" w:rsidRPr="002C0F09" w:rsidRDefault="00B17FCC" w:rsidP="00B17FCC">
            <w:pPr>
              <w:rPr>
                <w:lang w:eastAsia="ru-RU"/>
              </w:rPr>
            </w:pPr>
            <w:r w:rsidRPr="002C0F09">
              <w:rPr>
                <w:lang w:eastAsia="ru-RU"/>
              </w:rPr>
              <w:t>Майминская РБ</w:t>
            </w:r>
          </w:p>
        </w:tc>
        <w:tc>
          <w:tcPr>
            <w:tcW w:w="844" w:type="pct"/>
            <w:shd w:val="clear" w:color="000000" w:fill="FFFFFF"/>
            <w:vAlign w:val="center"/>
            <w:hideMark/>
          </w:tcPr>
          <w:p w14:paraId="70F30AB2" w14:textId="77777777" w:rsidR="00B17FCC" w:rsidRPr="002C0F09" w:rsidRDefault="00B17FCC" w:rsidP="00B17FCC">
            <w:pPr>
              <w:jc w:val="center"/>
              <w:rPr>
                <w:lang w:eastAsia="ru-RU"/>
              </w:rPr>
            </w:pPr>
            <w:r w:rsidRPr="002C0F09">
              <w:rPr>
                <w:lang w:eastAsia="ru-RU"/>
              </w:rPr>
              <w:t> </w:t>
            </w:r>
          </w:p>
        </w:tc>
        <w:tc>
          <w:tcPr>
            <w:tcW w:w="718" w:type="pct"/>
            <w:noWrap/>
            <w:vAlign w:val="center"/>
            <w:hideMark/>
          </w:tcPr>
          <w:p w14:paraId="36EE3923" w14:textId="77777777" w:rsidR="00B17FCC" w:rsidRPr="002C0F09" w:rsidRDefault="00B17FCC" w:rsidP="00B17FCC">
            <w:pPr>
              <w:jc w:val="center"/>
              <w:rPr>
                <w:lang w:eastAsia="ru-RU"/>
              </w:rPr>
            </w:pPr>
            <w:r w:rsidRPr="002C0F09">
              <w:rPr>
                <w:lang w:eastAsia="ru-RU"/>
              </w:rPr>
              <w:t> </w:t>
            </w:r>
          </w:p>
        </w:tc>
        <w:tc>
          <w:tcPr>
            <w:tcW w:w="725" w:type="pct"/>
            <w:noWrap/>
            <w:vAlign w:val="center"/>
            <w:hideMark/>
          </w:tcPr>
          <w:p w14:paraId="6C12D1E6" w14:textId="77777777" w:rsidR="00B17FCC" w:rsidRPr="002C0F09" w:rsidRDefault="00B17FCC" w:rsidP="00B17FCC">
            <w:pPr>
              <w:jc w:val="center"/>
              <w:rPr>
                <w:lang w:eastAsia="ru-RU"/>
              </w:rPr>
            </w:pPr>
            <w:r w:rsidRPr="002C0F09">
              <w:rPr>
                <w:lang w:eastAsia="ru-RU"/>
              </w:rPr>
              <w:t> </w:t>
            </w:r>
          </w:p>
        </w:tc>
        <w:tc>
          <w:tcPr>
            <w:tcW w:w="613" w:type="pct"/>
            <w:noWrap/>
            <w:vAlign w:val="center"/>
            <w:hideMark/>
          </w:tcPr>
          <w:p w14:paraId="290B4AC2" w14:textId="77777777" w:rsidR="00B17FCC" w:rsidRPr="002C0F09" w:rsidRDefault="00B17FCC" w:rsidP="00B17FCC">
            <w:pPr>
              <w:jc w:val="center"/>
              <w:rPr>
                <w:lang w:eastAsia="ru-RU"/>
              </w:rPr>
            </w:pPr>
            <w:r w:rsidRPr="002C0F09">
              <w:rPr>
                <w:lang w:eastAsia="ru-RU"/>
              </w:rPr>
              <w:t> </w:t>
            </w:r>
          </w:p>
        </w:tc>
        <w:tc>
          <w:tcPr>
            <w:tcW w:w="717" w:type="pct"/>
            <w:noWrap/>
            <w:vAlign w:val="center"/>
            <w:hideMark/>
          </w:tcPr>
          <w:p w14:paraId="313FC507" w14:textId="77777777" w:rsidR="00B17FCC" w:rsidRPr="002C0F09" w:rsidRDefault="00B17FCC" w:rsidP="00B17FCC">
            <w:pPr>
              <w:jc w:val="center"/>
              <w:rPr>
                <w:lang w:eastAsia="ru-RU"/>
              </w:rPr>
            </w:pPr>
            <w:r w:rsidRPr="002C0F09">
              <w:rPr>
                <w:lang w:eastAsia="ru-RU"/>
              </w:rPr>
              <w:t> </w:t>
            </w:r>
          </w:p>
        </w:tc>
      </w:tr>
      <w:tr w:rsidR="00B17FCC" w:rsidRPr="002C0F09" w14:paraId="41D59128" w14:textId="77777777" w:rsidTr="00373F6C">
        <w:trPr>
          <w:trHeight w:val="255"/>
        </w:trPr>
        <w:tc>
          <w:tcPr>
            <w:tcW w:w="1383" w:type="pct"/>
            <w:vAlign w:val="center"/>
            <w:hideMark/>
          </w:tcPr>
          <w:p w14:paraId="35930D08" w14:textId="77777777" w:rsidR="00B17FCC" w:rsidRPr="002C0F09" w:rsidRDefault="00B17FCC" w:rsidP="00B17FCC">
            <w:pPr>
              <w:rPr>
                <w:lang w:eastAsia="ru-RU"/>
              </w:rPr>
            </w:pPr>
            <w:r w:rsidRPr="002C0F09">
              <w:rPr>
                <w:lang w:eastAsia="ru-RU"/>
              </w:rPr>
              <w:t>Чойская РБ</w:t>
            </w:r>
          </w:p>
        </w:tc>
        <w:tc>
          <w:tcPr>
            <w:tcW w:w="844" w:type="pct"/>
            <w:shd w:val="clear" w:color="000000" w:fill="FFFFFF"/>
            <w:vAlign w:val="center"/>
            <w:hideMark/>
          </w:tcPr>
          <w:p w14:paraId="6567B21D" w14:textId="77777777" w:rsidR="00B17FCC" w:rsidRPr="002C0F09" w:rsidRDefault="00B17FCC" w:rsidP="00B17FCC">
            <w:pPr>
              <w:jc w:val="center"/>
              <w:rPr>
                <w:lang w:eastAsia="ru-RU"/>
              </w:rPr>
            </w:pPr>
            <w:r w:rsidRPr="002C0F09">
              <w:rPr>
                <w:lang w:eastAsia="ru-RU"/>
              </w:rPr>
              <w:t> </w:t>
            </w:r>
          </w:p>
        </w:tc>
        <w:tc>
          <w:tcPr>
            <w:tcW w:w="718" w:type="pct"/>
            <w:noWrap/>
            <w:vAlign w:val="center"/>
            <w:hideMark/>
          </w:tcPr>
          <w:p w14:paraId="5628E3F1" w14:textId="77777777" w:rsidR="00B17FCC" w:rsidRPr="002C0F09" w:rsidRDefault="00B17FCC" w:rsidP="00B17FCC">
            <w:pPr>
              <w:jc w:val="center"/>
              <w:rPr>
                <w:lang w:eastAsia="ru-RU"/>
              </w:rPr>
            </w:pPr>
            <w:r w:rsidRPr="002C0F09">
              <w:rPr>
                <w:lang w:eastAsia="ru-RU"/>
              </w:rPr>
              <w:t> </w:t>
            </w:r>
          </w:p>
        </w:tc>
        <w:tc>
          <w:tcPr>
            <w:tcW w:w="725" w:type="pct"/>
            <w:noWrap/>
            <w:vAlign w:val="center"/>
            <w:hideMark/>
          </w:tcPr>
          <w:p w14:paraId="79BD737B" w14:textId="77777777" w:rsidR="00B17FCC" w:rsidRPr="002C0F09" w:rsidRDefault="00B17FCC" w:rsidP="00B17FCC">
            <w:pPr>
              <w:jc w:val="center"/>
              <w:rPr>
                <w:lang w:eastAsia="ru-RU"/>
              </w:rPr>
            </w:pPr>
            <w:r w:rsidRPr="002C0F09">
              <w:rPr>
                <w:lang w:eastAsia="ru-RU"/>
              </w:rPr>
              <w:t> </w:t>
            </w:r>
          </w:p>
        </w:tc>
        <w:tc>
          <w:tcPr>
            <w:tcW w:w="613" w:type="pct"/>
            <w:noWrap/>
            <w:vAlign w:val="center"/>
            <w:hideMark/>
          </w:tcPr>
          <w:p w14:paraId="74043B34" w14:textId="77777777" w:rsidR="00B17FCC" w:rsidRPr="002C0F09" w:rsidRDefault="00B17FCC" w:rsidP="00B17FCC">
            <w:pPr>
              <w:jc w:val="center"/>
              <w:rPr>
                <w:lang w:eastAsia="ru-RU"/>
              </w:rPr>
            </w:pPr>
            <w:r w:rsidRPr="002C0F09">
              <w:rPr>
                <w:lang w:eastAsia="ru-RU"/>
              </w:rPr>
              <w:t> </w:t>
            </w:r>
          </w:p>
        </w:tc>
        <w:tc>
          <w:tcPr>
            <w:tcW w:w="717" w:type="pct"/>
            <w:noWrap/>
            <w:vAlign w:val="center"/>
            <w:hideMark/>
          </w:tcPr>
          <w:p w14:paraId="61602E1A" w14:textId="77777777" w:rsidR="00B17FCC" w:rsidRPr="002C0F09" w:rsidRDefault="00B17FCC" w:rsidP="00B17FCC">
            <w:pPr>
              <w:jc w:val="center"/>
              <w:rPr>
                <w:lang w:eastAsia="ru-RU"/>
              </w:rPr>
            </w:pPr>
            <w:r w:rsidRPr="002C0F09">
              <w:rPr>
                <w:lang w:eastAsia="ru-RU"/>
              </w:rPr>
              <w:t> </w:t>
            </w:r>
          </w:p>
        </w:tc>
      </w:tr>
      <w:tr w:rsidR="00B17FCC" w:rsidRPr="002C0F09" w14:paraId="07EB9ACB" w14:textId="77777777" w:rsidTr="00373F6C">
        <w:trPr>
          <w:trHeight w:val="255"/>
        </w:trPr>
        <w:tc>
          <w:tcPr>
            <w:tcW w:w="1383" w:type="pct"/>
            <w:vAlign w:val="center"/>
            <w:hideMark/>
          </w:tcPr>
          <w:p w14:paraId="392E9315" w14:textId="77777777" w:rsidR="00B17FCC" w:rsidRPr="002C0F09" w:rsidRDefault="00B17FCC" w:rsidP="00B17FCC">
            <w:pPr>
              <w:rPr>
                <w:lang w:eastAsia="ru-RU"/>
              </w:rPr>
            </w:pPr>
            <w:r w:rsidRPr="002C0F09">
              <w:rPr>
                <w:lang w:eastAsia="ru-RU"/>
              </w:rPr>
              <w:t>Турочакская РБ</w:t>
            </w:r>
          </w:p>
        </w:tc>
        <w:tc>
          <w:tcPr>
            <w:tcW w:w="844" w:type="pct"/>
            <w:shd w:val="clear" w:color="000000" w:fill="FFFFFF"/>
            <w:vAlign w:val="center"/>
            <w:hideMark/>
          </w:tcPr>
          <w:p w14:paraId="4ACD6784" w14:textId="77777777" w:rsidR="00B17FCC" w:rsidRPr="002C0F09" w:rsidRDefault="00B17FCC" w:rsidP="00B17FCC">
            <w:pPr>
              <w:jc w:val="center"/>
              <w:rPr>
                <w:lang w:eastAsia="ru-RU"/>
              </w:rPr>
            </w:pPr>
            <w:r w:rsidRPr="002C0F09">
              <w:rPr>
                <w:lang w:eastAsia="ru-RU"/>
              </w:rPr>
              <w:t>3</w:t>
            </w:r>
          </w:p>
        </w:tc>
        <w:tc>
          <w:tcPr>
            <w:tcW w:w="718" w:type="pct"/>
            <w:noWrap/>
            <w:vAlign w:val="center"/>
            <w:hideMark/>
          </w:tcPr>
          <w:p w14:paraId="45091974" w14:textId="77777777" w:rsidR="00B17FCC" w:rsidRPr="002C0F09" w:rsidRDefault="00B17FCC" w:rsidP="00B17FCC">
            <w:pPr>
              <w:jc w:val="center"/>
              <w:rPr>
                <w:lang w:eastAsia="ru-RU"/>
              </w:rPr>
            </w:pPr>
            <w:r w:rsidRPr="002C0F09">
              <w:rPr>
                <w:lang w:eastAsia="ru-RU"/>
              </w:rPr>
              <w:t>363,3</w:t>
            </w:r>
          </w:p>
        </w:tc>
        <w:tc>
          <w:tcPr>
            <w:tcW w:w="725" w:type="pct"/>
            <w:noWrap/>
            <w:vAlign w:val="center"/>
            <w:hideMark/>
          </w:tcPr>
          <w:p w14:paraId="09226391" w14:textId="77777777" w:rsidR="00B17FCC" w:rsidRPr="002C0F09" w:rsidRDefault="00B17FCC" w:rsidP="00B17FCC">
            <w:pPr>
              <w:jc w:val="center"/>
              <w:rPr>
                <w:lang w:eastAsia="ru-RU"/>
              </w:rPr>
            </w:pPr>
            <w:r w:rsidRPr="002C0F09">
              <w:rPr>
                <w:lang w:eastAsia="ru-RU"/>
              </w:rPr>
              <w:t>8,8</w:t>
            </w:r>
          </w:p>
        </w:tc>
        <w:tc>
          <w:tcPr>
            <w:tcW w:w="613" w:type="pct"/>
            <w:noWrap/>
            <w:vAlign w:val="center"/>
            <w:hideMark/>
          </w:tcPr>
          <w:p w14:paraId="07525EC9" w14:textId="77777777" w:rsidR="00B17FCC" w:rsidRPr="002C0F09" w:rsidRDefault="00B17FCC" w:rsidP="00B17FCC">
            <w:pPr>
              <w:jc w:val="center"/>
              <w:rPr>
                <w:lang w:eastAsia="ru-RU"/>
              </w:rPr>
            </w:pPr>
            <w:r w:rsidRPr="002C0F09">
              <w:rPr>
                <w:lang w:eastAsia="ru-RU"/>
              </w:rPr>
              <w:t>41,3</w:t>
            </w:r>
          </w:p>
        </w:tc>
        <w:tc>
          <w:tcPr>
            <w:tcW w:w="717" w:type="pct"/>
            <w:noWrap/>
            <w:vAlign w:val="center"/>
            <w:hideMark/>
          </w:tcPr>
          <w:p w14:paraId="7E0B05D4" w14:textId="77777777" w:rsidR="00B17FCC" w:rsidRPr="002C0F09" w:rsidRDefault="00B17FCC" w:rsidP="00B17FCC">
            <w:pPr>
              <w:jc w:val="center"/>
              <w:rPr>
                <w:lang w:eastAsia="ru-RU"/>
              </w:rPr>
            </w:pPr>
            <w:r w:rsidRPr="002C0F09">
              <w:rPr>
                <w:lang w:eastAsia="ru-RU"/>
              </w:rPr>
              <w:t>0,0</w:t>
            </w:r>
          </w:p>
        </w:tc>
      </w:tr>
      <w:tr w:rsidR="00B17FCC" w:rsidRPr="002C0F09" w14:paraId="3AE8FB40" w14:textId="77777777" w:rsidTr="00373F6C">
        <w:trPr>
          <w:trHeight w:val="255"/>
        </w:trPr>
        <w:tc>
          <w:tcPr>
            <w:tcW w:w="1383" w:type="pct"/>
            <w:vAlign w:val="center"/>
            <w:hideMark/>
          </w:tcPr>
          <w:p w14:paraId="749E0C20" w14:textId="77777777" w:rsidR="00B17FCC" w:rsidRPr="002C0F09" w:rsidRDefault="00B17FCC" w:rsidP="00B17FCC">
            <w:pPr>
              <w:rPr>
                <w:lang w:eastAsia="ru-RU"/>
              </w:rPr>
            </w:pPr>
            <w:r w:rsidRPr="002C0F09">
              <w:rPr>
                <w:lang w:eastAsia="ru-RU"/>
              </w:rPr>
              <w:t>Шебалинская РБ</w:t>
            </w:r>
          </w:p>
        </w:tc>
        <w:tc>
          <w:tcPr>
            <w:tcW w:w="844" w:type="pct"/>
            <w:shd w:val="clear" w:color="000000" w:fill="FFFFFF"/>
            <w:vAlign w:val="center"/>
            <w:hideMark/>
          </w:tcPr>
          <w:p w14:paraId="6E44122C" w14:textId="77777777" w:rsidR="00B17FCC" w:rsidRPr="002C0F09" w:rsidRDefault="00B17FCC" w:rsidP="00B17FCC">
            <w:pPr>
              <w:jc w:val="center"/>
              <w:rPr>
                <w:lang w:eastAsia="ru-RU"/>
              </w:rPr>
            </w:pPr>
            <w:r w:rsidRPr="002C0F09">
              <w:rPr>
                <w:lang w:eastAsia="ru-RU"/>
              </w:rPr>
              <w:t>5</w:t>
            </w:r>
          </w:p>
        </w:tc>
        <w:tc>
          <w:tcPr>
            <w:tcW w:w="718" w:type="pct"/>
            <w:noWrap/>
            <w:vAlign w:val="center"/>
            <w:hideMark/>
          </w:tcPr>
          <w:p w14:paraId="447A0736" w14:textId="77777777" w:rsidR="00B17FCC" w:rsidRPr="002C0F09" w:rsidRDefault="00B17FCC" w:rsidP="00B17FCC">
            <w:pPr>
              <w:jc w:val="center"/>
              <w:rPr>
                <w:lang w:eastAsia="ru-RU"/>
              </w:rPr>
            </w:pPr>
            <w:r w:rsidRPr="002C0F09">
              <w:rPr>
                <w:lang w:eastAsia="ru-RU"/>
              </w:rPr>
              <w:t>153,6</w:t>
            </w:r>
          </w:p>
        </w:tc>
        <w:tc>
          <w:tcPr>
            <w:tcW w:w="725" w:type="pct"/>
            <w:noWrap/>
            <w:vAlign w:val="center"/>
            <w:hideMark/>
          </w:tcPr>
          <w:p w14:paraId="18738BBF" w14:textId="77777777" w:rsidR="00B17FCC" w:rsidRPr="002C0F09" w:rsidRDefault="00B17FCC" w:rsidP="00B17FCC">
            <w:pPr>
              <w:jc w:val="center"/>
              <w:rPr>
                <w:lang w:eastAsia="ru-RU"/>
              </w:rPr>
            </w:pPr>
            <w:r w:rsidRPr="002C0F09">
              <w:rPr>
                <w:lang w:eastAsia="ru-RU"/>
              </w:rPr>
              <w:t>9,1</w:t>
            </w:r>
          </w:p>
        </w:tc>
        <w:tc>
          <w:tcPr>
            <w:tcW w:w="613" w:type="pct"/>
            <w:noWrap/>
            <w:vAlign w:val="center"/>
            <w:hideMark/>
          </w:tcPr>
          <w:p w14:paraId="23C4CBCC" w14:textId="77777777" w:rsidR="00B17FCC" w:rsidRPr="002C0F09" w:rsidRDefault="00B17FCC" w:rsidP="00B17FCC">
            <w:pPr>
              <w:jc w:val="center"/>
              <w:rPr>
                <w:lang w:eastAsia="ru-RU"/>
              </w:rPr>
            </w:pPr>
            <w:r w:rsidRPr="002C0F09">
              <w:rPr>
                <w:lang w:eastAsia="ru-RU"/>
              </w:rPr>
              <w:t>16,8</w:t>
            </w:r>
          </w:p>
        </w:tc>
        <w:tc>
          <w:tcPr>
            <w:tcW w:w="717" w:type="pct"/>
            <w:noWrap/>
            <w:vAlign w:val="center"/>
            <w:hideMark/>
          </w:tcPr>
          <w:p w14:paraId="4FCB076F" w14:textId="77777777" w:rsidR="00B17FCC" w:rsidRPr="002C0F09" w:rsidRDefault="00B17FCC" w:rsidP="00B17FCC">
            <w:pPr>
              <w:jc w:val="center"/>
              <w:rPr>
                <w:lang w:eastAsia="ru-RU"/>
              </w:rPr>
            </w:pPr>
            <w:r w:rsidRPr="002C0F09">
              <w:rPr>
                <w:lang w:eastAsia="ru-RU"/>
              </w:rPr>
              <w:t>0,0</w:t>
            </w:r>
          </w:p>
        </w:tc>
      </w:tr>
      <w:tr w:rsidR="00B17FCC" w:rsidRPr="002C0F09" w14:paraId="48875314" w14:textId="77777777" w:rsidTr="00373F6C">
        <w:trPr>
          <w:trHeight w:val="255"/>
        </w:trPr>
        <w:tc>
          <w:tcPr>
            <w:tcW w:w="1383" w:type="pct"/>
            <w:vAlign w:val="center"/>
            <w:hideMark/>
          </w:tcPr>
          <w:p w14:paraId="16FB9C7F" w14:textId="77777777" w:rsidR="00B17FCC" w:rsidRPr="002C0F09" w:rsidRDefault="00B17FCC" w:rsidP="00B17FCC">
            <w:pPr>
              <w:rPr>
                <w:lang w:eastAsia="ru-RU"/>
              </w:rPr>
            </w:pPr>
            <w:r w:rsidRPr="002C0F09">
              <w:rPr>
                <w:lang w:eastAsia="ru-RU"/>
              </w:rPr>
              <w:t>Онгудайская РБ</w:t>
            </w:r>
          </w:p>
        </w:tc>
        <w:tc>
          <w:tcPr>
            <w:tcW w:w="844" w:type="pct"/>
            <w:shd w:val="clear" w:color="000000" w:fill="FFFFFF"/>
            <w:vAlign w:val="center"/>
            <w:hideMark/>
          </w:tcPr>
          <w:p w14:paraId="4DAF6A3C" w14:textId="77777777" w:rsidR="00B17FCC" w:rsidRPr="002C0F09" w:rsidRDefault="00B17FCC" w:rsidP="00B17FCC">
            <w:pPr>
              <w:jc w:val="center"/>
              <w:rPr>
                <w:lang w:eastAsia="ru-RU"/>
              </w:rPr>
            </w:pPr>
            <w:r w:rsidRPr="002C0F09">
              <w:rPr>
                <w:lang w:eastAsia="ru-RU"/>
              </w:rPr>
              <w:t>12</w:t>
            </w:r>
          </w:p>
        </w:tc>
        <w:tc>
          <w:tcPr>
            <w:tcW w:w="718" w:type="pct"/>
            <w:noWrap/>
            <w:vAlign w:val="center"/>
            <w:hideMark/>
          </w:tcPr>
          <w:p w14:paraId="5D8B5F2E" w14:textId="77777777" w:rsidR="00B17FCC" w:rsidRPr="002C0F09" w:rsidRDefault="00B17FCC" w:rsidP="00B17FCC">
            <w:pPr>
              <w:jc w:val="center"/>
              <w:rPr>
                <w:lang w:eastAsia="ru-RU"/>
              </w:rPr>
            </w:pPr>
            <w:r w:rsidRPr="002C0F09">
              <w:rPr>
                <w:lang w:eastAsia="ru-RU"/>
              </w:rPr>
              <w:t>354,4</w:t>
            </w:r>
          </w:p>
        </w:tc>
        <w:tc>
          <w:tcPr>
            <w:tcW w:w="725" w:type="pct"/>
            <w:noWrap/>
            <w:vAlign w:val="center"/>
            <w:hideMark/>
          </w:tcPr>
          <w:p w14:paraId="46CF4A51" w14:textId="77777777" w:rsidR="00B17FCC" w:rsidRPr="002C0F09" w:rsidRDefault="00B17FCC" w:rsidP="00B17FCC">
            <w:pPr>
              <w:jc w:val="center"/>
              <w:rPr>
                <w:lang w:eastAsia="ru-RU"/>
              </w:rPr>
            </w:pPr>
            <w:r w:rsidRPr="002C0F09">
              <w:rPr>
                <w:lang w:eastAsia="ru-RU"/>
              </w:rPr>
              <w:t>9,2</w:t>
            </w:r>
          </w:p>
        </w:tc>
        <w:tc>
          <w:tcPr>
            <w:tcW w:w="613" w:type="pct"/>
            <w:noWrap/>
            <w:vAlign w:val="center"/>
            <w:hideMark/>
          </w:tcPr>
          <w:p w14:paraId="1962E0C4" w14:textId="77777777" w:rsidR="00B17FCC" w:rsidRPr="002C0F09" w:rsidRDefault="00B17FCC" w:rsidP="00B17FCC">
            <w:pPr>
              <w:jc w:val="center"/>
              <w:rPr>
                <w:lang w:eastAsia="ru-RU"/>
              </w:rPr>
            </w:pPr>
            <w:r w:rsidRPr="002C0F09">
              <w:rPr>
                <w:lang w:eastAsia="ru-RU"/>
              </w:rPr>
              <w:t>38,5</w:t>
            </w:r>
          </w:p>
        </w:tc>
        <w:tc>
          <w:tcPr>
            <w:tcW w:w="717" w:type="pct"/>
            <w:noWrap/>
            <w:vAlign w:val="center"/>
            <w:hideMark/>
          </w:tcPr>
          <w:p w14:paraId="015582CB" w14:textId="77777777" w:rsidR="00B17FCC" w:rsidRPr="002C0F09" w:rsidRDefault="00B17FCC" w:rsidP="00B17FCC">
            <w:pPr>
              <w:jc w:val="center"/>
              <w:rPr>
                <w:lang w:eastAsia="ru-RU"/>
              </w:rPr>
            </w:pPr>
            <w:r w:rsidRPr="002C0F09">
              <w:rPr>
                <w:lang w:eastAsia="ru-RU"/>
              </w:rPr>
              <w:t>0,9</w:t>
            </w:r>
          </w:p>
        </w:tc>
      </w:tr>
      <w:tr w:rsidR="00B17FCC" w:rsidRPr="002C0F09" w14:paraId="092BAF14" w14:textId="77777777" w:rsidTr="00373F6C">
        <w:trPr>
          <w:trHeight w:val="255"/>
        </w:trPr>
        <w:tc>
          <w:tcPr>
            <w:tcW w:w="1383" w:type="pct"/>
            <w:vAlign w:val="center"/>
            <w:hideMark/>
          </w:tcPr>
          <w:p w14:paraId="0A8AFBFD" w14:textId="77777777" w:rsidR="00B17FCC" w:rsidRPr="002C0F09" w:rsidRDefault="00B17FCC" w:rsidP="00B17FCC">
            <w:pPr>
              <w:rPr>
                <w:lang w:eastAsia="ru-RU"/>
              </w:rPr>
            </w:pPr>
            <w:r w:rsidRPr="002C0F09">
              <w:rPr>
                <w:lang w:eastAsia="ru-RU"/>
              </w:rPr>
              <w:t>Улаганская РБ</w:t>
            </w:r>
          </w:p>
        </w:tc>
        <w:tc>
          <w:tcPr>
            <w:tcW w:w="844" w:type="pct"/>
            <w:shd w:val="clear" w:color="000000" w:fill="FFFFFF"/>
            <w:vAlign w:val="center"/>
            <w:hideMark/>
          </w:tcPr>
          <w:p w14:paraId="10F1D010" w14:textId="77777777" w:rsidR="00B17FCC" w:rsidRPr="002C0F09" w:rsidRDefault="00B17FCC" w:rsidP="00B17FCC">
            <w:pPr>
              <w:jc w:val="center"/>
              <w:rPr>
                <w:lang w:eastAsia="ru-RU"/>
              </w:rPr>
            </w:pPr>
            <w:r w:rsidRPr="002C0F09">
              <w:rPr>
                <w:lang w:eastAsia="ru-RU"/>
              </w:rPr>
              <w:t> </w:t>
            </w:r>
          </w:p>
        </w:tc>
        <w:tc>
          <w:tcPr>
            <w:tcW w:w="718" w:type="pct"/>
            <w:noWrap/>
            <w:vAlign w:val="center"/>
            <w:hideMark/>
          </w:tcPr>
          <w:p w14:paraId="27C79D4D" w14:textId="77777777" w:rsidR="00B17FCC" w:rsidRPr="002C0F09" w:rsidRDefault="00B17FCC" w:rsidP="00B17FCC">
            <w:pPr>
              <w:jc w:val="center"/>
              <w:rPr>
                <w:lang w:eastAsia="ru-RU"/>
              </w:rPr>
            </w:pPr>
            <w:r w:rsidRPr="002C0F09">
              <w:rPr>
                <w:lang w:eastAsia="ru-RU"/>
              </w:rPr>
              <w:t> </w:t>
            </w:r>
          </w:p>
        </w:tc>
        <w:tc>
          <w:tcPr>
            <w:tcW w:w="725" w:type="pct"/>
            <w:noWrap/>
            <w:vAlign w:val="center"/>
            <w:hideMark/>
          </w:tcPr>
          <w:p w14:paraId="2FEA6240" w14:textId="77777777" w:rsidR="00B17FCC" w:rsidRPr="002C0F09" w:rsidRDefault="00B17FCC" w:rsidP="00B17FCC">
            <w:pPr>
              <w:jc w:val="center"/>
              <w:rPr>
                <w:lang w:eastAsia="ru-RU"/>
              </w:rPr>
            </w:pPr>
            <w:r w:rsidRPr="002C0F09">
              <w:rPr>
                <w:lang w:eastAsia="ru-RU"/>
              </w:rPr>
              <w:t> </w:t>
            </w:r>
          </w:p>
        </w:tc>
        <w:tc>
          <w:tcPr>
            <w:tcW w:w="613" w:type="pct"/>
            <w:noWrap/>
            <w:vAlign w:val="center"/>
            <w:hideMark/>
          </w:tcPr>
          <w:p w14:paraId="4DC7EB78" w14:textId="77777777" w:rsidR="00B17FCC" w:rsidRPr="002C0F09" w:rsidRDefault="00B17FCC" w:rsidP="00B17FCC">
            <w:pPr>
              <w:jc w:val="center"/>
              <w:rPr>
                <w:lang w:eastAsia="ru-RU"/>
              </w:rPr>
            </w:pPr>
            <w:r w:rsidRPr="002C0F09">
              <w:rPr>
                <w:lang w:eastAsia="ru-RU"/>
              </w:rPr>
              <w:t> </w:t>
            </w:r>
          </w:p>
        </w:tc>
        <w:tc>
          <w:tcPr>
            <w:tcW w:w="717" w:type="pct"/>
            <w:noWrap/>
            <w:vAlign w:val="center"/>
            <w:hideMark/>
          </w:tcPr>
          <w:p w14:paraId="09A1399B" w14:textId="77777777" w:rsidR="00B17FCC" w:rsidRPr="002C0F09" w:rsidRDefault="00B17FCC" w:rsidP="00B17FCC">
            <w:pPr>
              <w:jc w:val="center"/>
              <w:rPr>
                <w:lang w:eastAsia="ru-RU"/>
              </w:rPr>
            </w:pPr>
            <w:r w:rsidRPr="002C0F09">
              <w:rPr>
                <w:lang w:eastAsia="ru-RU"/>
              </w:rPr>
              <w:t> </w:t>
            </w:r>
          </w:p>
        </w:tc>
      </w:tr>
      <w:tr w:rsidR="00B17FCC" w:rsidRPr="002C0F09" w14:paraId="43EC3C0A" w14:textId="77777777" w:rsidTr="00373F6C">
        <w:trPr>
          <w:trHeight w:val="255"/>
        </w:trPr>
        <w:tc>
          <w:tcPr>
            <w:tcW w:w="1383" w:type="pct"/>
            <w:vAlign w:val="center"/>
            <w:hideMark/>
          </w:tcPr>
          <w:p w14:paraId="6BE8357B" w14:textId="77777777" w:rsidR="00B17FCC" w:rsidRPr="002C0F09" w:rsidRDefault="00B17FCC" w:rsidP="00B17FCC">
            <w:pPr>
              <w:rPr>
                <w:lang w:eastAsia="ru-RU"/>
              </w:rPr>
            </w:pPr>
            <w:r w:rsidRPr="002C0F09">
              <w:rPr>
                <w:lang w:eastAsia="ru-RU"/>
              </w:rPr>
              <w:t>Кош-Агачская РБ</w:t>
            </w:r>
          </w:p>
        </w:tc>
        <w:tc>
          <w:tcPr>
            <w:tcW w:w="844" w:type="pct"/>
            <w:shd w:val="clear" w:color="000000" w:fill="FFFFFF"/>
            <w:vAlign w:val="center"/>
            <w:hideMark/>
          </w:tcPr>
          <w:p w14:paraId="465897C2" w14:textId="77777777" w:rsidR="00B17FCC" w:rsidRPr="002C0F09" w:rsidRDefault="00B17FCC" w:rsidP="00B17FCC">
            <w:pPr>
              <w:jc w:val="center"/>
              <w:rPr>
                <w:lang w:eastAsia="ru-RU"/>
              </w:rPr>
            </w:pPr>
          </w:p>
        </w:tc>
        <w:tc>
          <w:tcPr>
            <w:tcW w:w="718" w:type="pct"/>
            <w:noWrap/>
            <w:vAlign w:val="center"/>
            <w:hideMark/>
          </w:tcPr>
          <w:p w14:paraId="4FC2D2DB" w14:textId="77777777" w:rsidR="00B17FCC" w:rsidRPr="002C0F09" w:rsidRDefault="00B17FCC" w:rsidP="00B17FCC">
            <w:pPr>
              <w:jc w:val="center"/>
              <w:rPr>
                <w:lang w:eastAsia="ru-RU"/>
              </w:rPr>
            </w:pPr>
          </w:p>
        </w:tc>
        <w:tc>
          <w:tcPr>
            <w:tcW w:w="725" w:type="pct"/>
            <w:noWrap/>
            <w:vAlign w:val="center"/>
            <w:hideMark/>
          </w:tcPr>
          <w:p w14:paraId="001FEC30" w14:textId="77777777" w:rsidR="00B17FCC" w:rsidRPr="002C0F09" w:rsidRDefault="00B17FCC" w:rsidP="00B17FCC">
            <w:pPr>
              <w:jc w:val="center"/>
              <w:rPr>
                <w:lang w:eastAsia="ru-RU"/>
              </w:rPr>
            </w:pPr>
          </w:p>
        </w:tc>
        <w:tc>
          <w:tcPr>
            <w:tcW w:w="613" w:type="pct"/>
            <w:noWrap/>
            <w:vAlign w:val="center"/>
            <w:hideMark/>
          </w:tcPr>
          <w:p w14:paraId="63B48BA2" w14:textId="77777777" w:rsidR="00B17FCC" w:rsidRPr="002C0F09" w:rsidRDefault="00B17FCC" w:rsidP="00B17FCC">
            <w:pPr>
              <w:rPr>
                <w:lang w:eastAsia="ru-RU"/>
              </w:rPr>
            </w:pPr>
          </w:p>
        </w:tc>
        <w:tc>
          <w:tcPr>
            <w:tcW w:w="717" w:type="pct"/>
            <w:noWrap/>
            <w:vAlign w:val="center"/>
            <w:hideMark/>
          </w:tcPr>
          <w:p w14:paraId="205DA769" w14:textId="77777777" w:rsidR="00B17FCC" w:rsidRPr="002C0F09" w:rsidRDefault="00B17FCC" w:rsidP="00B17FCC">
            <w:pPr>
              <w:rPr>
                <w:lang w:eastAsia="ru-RU"/>
              </w:rPr>
            </w:pPr>
          </w:p>
        </w:tc>
      </w:tr>
      <w:tr w:rsidR="00B17FCC" w:rsidRPr="002C0F09" w14:paraId="5454B127" w14:textId="77777777" w:rsidTr="00373F6C">
        <w:trPr>
          <w:trHeight w:val="255"/>
        </w:trPr>
        <w:tc>
          <w:tcPr>
            <w:tcW w:w="1383" w:type="pct"/>
            <w:vAlign w:val="center"/>
            <w:hideMark/>
          </w:tcPr>
          <w:p w14:paraId="58C81DC1" w14:textId="77777777" w:rsidR="00B17FCC" w:rsidRPr="002C0F09" w:rsidRDefault="00B17FCC" w:rsidP="00B17FCC">
            <w:pPr>
              <w:rPr>
                <w:lang w:eastAsia="ru-RU"/>
              </w:rPr>
            </w:pPr>
            <w:r w:rsidRPr="002C0F09">
              <w:rPr>
                <w:lang w:eastAsia="ru-RU"/>
              </w:rPr>
              <w:t>Усть-Канский район</w:t>
            </w:r>
          </w:p>
        </w:tc>
        <w:tc>
          <w:tcPr>
            <w:tcW w:w="844" w:type="pct"/>
            <w:shd w:val="clear" w:color="000000" w:fill="FFFFFF"/>
            <w:vAlign w:val="center"/>
            <w:hideMark/>
          </w:tcPr>
          <w:p w14:paraId="102A51F4" w14:textId="77777777" w:rsidR="00B17FCC" w:rsidRPr="002C0F09" w:rsidRDefault="00B17FCC" w:rsidP="00B17FCC">
            <w:pPr>
              <w:jc w:val="center"/>
              <w:rPr>
                <w:lang w:eastAsia="ru-RU"/>
              </w:rPr>
            </w:pPr>
            <w:r w:rsidRPr="002C0F09">
              <w:rPr>
                <w:lang w:eastAsia="ru-RU"/>
              </w:rPr>
              <w:t> </w:t>
            </w:r>
          </w:p>
        </w:tc>
        <w:tc>
          <w:tcPr>
            <w:tcW w:w="718" w:type="pct"/>
            <w:noWrap/>
            <w:vAlign w:val="center"/>
            <w:hideMark/>
          </w:tcPr>
          <w:p w14:paraId="4296B324" w14:textId="77777777" w:rsidR="00B17FCC" w:rsidRPr="002C0F09" w:rsidRDefault="00B17FCC" w:rsidP="00B17FCC">
            <w:pPr>
              <w:jc w:val="center"/>
              <w:rPr>
                <w:lang w:eastAsia="ru-RU"/>
              </w:rPr>
            </w:pPr>
            <w:r w:rsidRPr="002C0F09">
              <w:rPr>
                <w:lang w:eastAsia="ru-RU"/>
              </w:rPr>
              <w:t> </w:t>
            </w:r>
          </w:p>
        </w:tc>
        <w:tc>
          <w:tcPr>
            <w:tcW w:w="725" w:type="pct"/>
            <w:noWrap/>
            <w:vAlign w:val="center"/>
            <w:hideMark/>
          </w:tcPr>
          <w:p w14:paraId="2A633A15" w14:textId="77777777" w:rsidR="00B17FCC" w:rsidRPr="002C0F09" w:rsidRDefault="00B17FCC" w:rsidP="00B17FCC">
            <w:pPr>
              <w:jc w:val="center"/>
              <w:rPr>
                <w:lang w:eastAsia="ru-RU"/>
              </w:rPr>
            </w:pPr>
            <w:r w:rsidRPr="002C0F09">
              <w:rPr>
                <w:lang w:eastAsia="ru-RU"/>
              </w:rPr>
              <w:t> </w:t>
            </w:r>
          </w:p>
        </w:tc>
        <w:tc>
          <w:tcPr>
            <w:tcW w:w="613" w:type="pct"/>
            <w:noWrap/>
            <w:vAlign w:val="center"/>
            <w:hideMark/>
          </w:tcPr>
          <w:p w14:paraId="3BB7EE7A" w14:textId="77777777" w:rsidR="00B17FCC" w:rsidRPr="002C0F09" w:rsidRDefault="00B17FCC" w:rsidP="00B17FCC">
            <w:pPr>
              <w:jc w:val="center"/>
              <w:rPr>
                <w:lang w:eastAsia="ru-RU"/>
              </w:rPr>
            </w:pPr>
            <w:r w:rsidRPr="002C0F09">
              <w:rPr>
                <w:lang w:eastAsia="ru-RU"/>
              </w:rPr>
              <w:t> </w:t>
            </w:r>
          </w:p>
        </w:tc>
        <w:tc>
          <w:tcPr>
            <w:tcW w:w="717" w:type="pct"/>
            <w:noWrap/>
            <w:vAlign w:val="center"/>
            <w:hideMark/>
          </w:tcPr>
          <w:p w14:paraId="1A4496AA" w14:textId="77777777" w:rsidR="00B17FCC" w:rsidRPr="002C0F09" w:rsidRDefault="00B17FCC" w:rsidP="00B17FCC">
            <w:pPr>
              <w:jc w:val="center"/>
              <w:rPr>
                <w:lang w:eastAsia="ru-RU"/>
              </w:rPr>
            </w:pPr>
            <w:r w:rsidRPr="002C0F09">
              <w:rPr>
                <w:lang w:eastAsia="ru-RU"/>
              </w:rPr>
              <w:t> </w:t>
            </w:r>
          </w:p>
        </w:tc>
      </w:tr>
      <w:tr w:rsidR="00B17FCC" w:rsidRPr="002C0F09" w14:paraId="49901A41" w14:textId="77777777" w:rsidTr="00373F6C">
        <w:trPr>
          <w:trHeight w:val="255"/>
        </w:trPr>
        <w:tc>
          <w:tcPr>
            <w:tcW w:w="1383" w:type="pct"/>
            <w:vAlign w:val="center"/>
            <w:hideMark/>
          </w:tcPr>
          <w:p w14:paraId="501D0440" w14:textId="77777777" w:rsidR="00B17FCC" w:rsidRPr="002C0F09" w:rsidRDefault="00B17FCC" w:rsidP="00B17FCC">
            <w:pPr>
              <w:rPr>
                <w:lang w:eastAsia="ru-RU"/>
              </w:rPr>
            </w:pPr>
            <w:r w:rsidRPr="002C0F09">
              <w:rPr>
                <w:lang w:eastAsia="ru-RU"/>
              </w:rPr>
              <w:t>Усть-Коксинский район</w:t>
            </w:r>
          </w:p>
        </w:tc>
        <w:tc>
          <w:tcPr>
            <w:tcW w:w="844" w:type="pct"/>
            <w:shd w:val="clear" w:color="000000" w:fill="FFFFFF"/>
            <w:vAlign w:val="center"/>
            <w:hideMark/>
          </w:tcPr>
          <w:p w14:paraId="0438F859" w14:textId="77777777" w:rsidR="00B17FCC" w:rsidRPr="002C0F09" w:rsidRDefault="00B17FCC" w:rsidP="00B17FCC">
            <w:pPr>
              <w:jc w:val="center"/>
              <w:rPr>
                <w:lang w:eastAsia="ru-RU"/>
              </w:rPr>
            </w:pPr>
            <w:r w:rsidRPr="002C0F09">
              <w:rPr>
                <w:lang w:eastAsia="ru-RU"/>
              </w:rPr>
              <w:t> </w:t>
            </w:r>
          </w:p>
        </w:tc>
        <w:tc>
          <w:tcPr>
            <w:tcW w:w="718" w:type="pct"/>
            <w:noWrap/>
            <w:vAlign w:val="center"/>
            <w:hideMark/>
          </w:tcPr>
          <w:p w14:paraId="189C33CB" w14:textId="77777777" w:rsidR="00B17FCC" w:rsidRPr="002C0F09" w:rsidRDefault="00B17FCC" w:rsidP="00B17FCC">
            <w:pPr>
              <w:jc w:val="center"/>
              <w:rPr>
                <w:lang w:eastAsia="ru-RU"/>
              </w:rPr>
            </w:pPr>
            <w:r w:rsidRPr="002C0F09">
              <w:rPr>
                <w:lang w:eastAsia="ru-RU"/>
              </w:rPr>
              <w:t> </w:t>
            </w:r>
          </w:p>
        </w:tc>
        <w:tc>
          <w:tcPr>
            <w:tcW w:w="725" w:type="pct"/>
            <w:noWrap/>
            <w:vAlign w:val="center"/>
            <w:hideMark/>
          </w:tcPr>
          <w:p w14:paraId="3B7BB4D5" w14:textId="77777777" w:rsidR="00B17FCC" w:rsidRPr="002C0F09" w:rsidRDefault="00B17FCC" w:rsidP="00B17FCC">
            <w:pPr>
              <w:jc w:val="center"/>
              <w:rPr>
                <w:lang w:eastAsia="ru-RU"/>
              </w:rPr>
            </w:pPr>
            <w:r w:rsidRPr="002C0F09">
              <w:rPr>
                <w:lang w:eastAsia="ru-RU"/>
              </w:rPr>
              <w:t> </w:t>
            </w:r>
          </w:p>
        </w:tc>
        <w:tc>
          <w:tcPr>
            <w:tcW w:w="613" w:type="pct"/>
            <w:noWrap/>
            <w:vAlign w:val="center"/>
            <w:hideMark/>
          </w:tcPr>
          <w:p w14:paraId="13D5312A" w14:textId="77777777" w:rsidR="00B17FCC" w:rsidRPr="002C0F09" w:rsidRDefault="00B17FCC" w:rsidP="00B17FCC">
            <w:pPr>
              <w:jc w:val="center"/>
              <w:rPr>
                <w:lang w:eastAsia="ru-RU"/>
              </w:rPr>
            </w:pPr>
            <w:r w:rsidRPr="002C0F09">
              <w:rPr>
                <w:lang w:eastAsia="ru-RU"/>
              </w:rPr>
              <w:t> </w:t>
            </w:r>
          </w:p>
        </w:tc>
        <w:tc>
          <w:tcPr>
            <w:tcW w:w="717" w:type="pct"/>
            <w:noWrap/>
            <w:vAlign w:val="center"/>
            <w:hideMark/>
          </w:tcPr>
          <w:p w14:paraId="74CBCD4E" w14:textId="77777777" w:rsidR="00B17FCC" w:rsidRPr="002C0F09" w:rsidRDefault="00B17FCC" w:rsidP="00B17FCC">
            <w:pPr>
              <w:jc w:val="center"/>
              <w:rPr>
                <w:lang w:eastAsia="ru-RU"/>
              </w:rPr>
            </w:pPr>
            <w:r w:rsidRPr="002C0F09">
              <w:rPr>
                <w:lang w:eastAsia="ru-RU"/>
              </w:rPr>
              <w:t> </w:t>
            </w:r>
          </w:p>
        </w:tc>
      </w:tr>
      <w:tr w:rsidR="00B17FCC" w:rsidRPr="002C0F09" w14:paraId="692C1FB7" w14:textId="77777777" w:rsidTr="00373F6C">
        <w:trPr>
          <w:trHeight w:val="255"/>
        </w:trPr>
        <w:tc>
          <w:tcPr>
            <w:tcW w:w="1383" w:type="pct"/>
            <w:vAlign w:val="center"/>
            <w:hideMark/>
          </w:tcPr>
          <w:p w14:paraId="384BFF43" w14:textId="77777777" w:rsidR="00B17FCC" w:rsidRPr="002C0F09" w:rsidRDefault="00B17FCC" w:rsidP="00B17FCC">
            <w:pPr>
              <w:rPr>
                <w:lang w:eastAsia="ru-RU"/>
              </w:rPr>
            </w:pPr>
            <w:r w:rsidRPr="002C0F09">
              <w:rPr>
                <w:lang w:eastAsia="ru-RU"/>
              </w:rPr>
              <w:t>Чемальский район</w:t>
            </w:r>
          </w:p>
        </w:tc>
        <w:tc>
          <w:tcPr>
            <w:tcW w:w="844" w:type="pct"/>
            <w:shd w:val="clear" w:color="000000" w:fill="FFFFFF"/>
            <w:vAlign w:val="center"/>
            <w:hideMark/>
          </w:tcPr>
          <w:p w14:paraId="568C8A66" w14:textId="77777777" w:rsidR="00B17FCC" w:rsidRPr="002C0F09" w:rsidRDefault="00B17FCC" w:rsidP="00B17FCC">
            <w:pPr>
              <w:jc w:val="center"/>
              <w:rPr>
                <w:lang w:eastAsia="ru-RU"/>
              </w:rPr>
            </w:pPr>
            <w:r w:rsidRPr="002C0F09">
              <w:rPr>
                <w:lang w:eastAsia="ru-RU"/>
              </w:rPr>
              <w:t> </w:t>
            </w:r>
          </w:p>
        </w:tc>
        <w:tc>
          <w:tcPr>
            <w:tcW w:w="718" w:type="pct"/>
            <w:noWrap/>
            <w:vAlign w:val="center"/>
            <w:hideMark/>
          </w:tcPr>
          <w:p w14:paraId="68A65BD2" w14:textId="77777777" w:rsidR="00B17FCC" w:rsidRPr="002C0F09" w:rsidRDefault="00B17FCC" w:rsidP="00B17FCC">
            <w:pPr>
              <w:jc w:val="center"/>
              <w:rPr>
                <w:lang w:eastAsia="ru-RU"/>
              </w:rPr>
            </w:pPr>
            <w:r w:rsidRPr="002C0F09">
              <w:rPr>
                <w:lang w:eastAsia="ru-RU"/>
              </w:rPr>
              <w:t> </w:t>
            </w:r>
          </w:p>
        </w:tc>
        <w:tc>
          <w:tcPr>
            <w:tcW w:w="725" w:type="pct"/>
            <w:noWrap/>
            <w:vAlign w:val="center"/>
            <w:hideMark/>
          </w:tcPr>
          <w:p w14:paraId="511D6F4A" w14:textId="77777777" w:rsidR="00B17FCC" w:rsidRPr="002C0F09" w:rsidRDefault="00B17FCC" w:rsidP="00B17FCC">
            <w:pPr>
              <w:jc w:val="center"/>
              <w:rPr>
                <w:lang w:eastAsia="ru-RU"/>
              </w:rPr>
            </w:pPr>
            <w:r w:rsidRPr="002C0F09">
              <w:rPr>
                <w:lang w:eastAsia="ru-RU"/>
              </w:rPr>
              <w:t> </w:t>
            </w:r>
          </w:p>
        </w:tc>
        <w:tc>
          <w:tcPr>
            <w:tcW w:w="613" w:type="pct"/>
            <w:noWrap/>
            <w:vAlign w:val="center"/>
            <w:hideMark/>
          </w:tcPr>
          <w:p w14:paraId="71434837" w14:textId="77777777" w:rsidR="00B17FCC" w:rsidRPr="002C0F09" w:rsidRDefault="00B17FCC" w:rsidP="00B17FCC">
            <w:pPr>
              <w:jc w:val="center"/>
              <w:rPr>
                <w:lang w:eastAsia="ru-RU"/>
              </w:rPr>
            </w:pPr>
            <w:r w:rsidRPr="002C0F09">
              <w:rPr>
                <w:lang w:eastAsia="ru-RU"/>
              </w:rPr>
              <w:t> </w:t>
            </w:r>
          </w:p>
        </w:tc>
        <w:tc>
          <w:tcPr>
            <w:tcW w:w="717" w:type="pct"/>
            <w:noWrap/>
            <w:vAlign w:val="center"/>
            <w:hideMark/>
          </w:tcPr>
          <w:p w14:paraId="3D365A1F" w14:textId="77777777" w:rsidR="00B17FCC" w:rsidRPr="002C0F09" w:rsidRDefault="00B17FCC" w:rsidP="00B17FCC">
            <w:pPr>
              <w:jc w:val="center"/>
              <w:rPr>
                <w:lang w:eastAsia="ru-RU"/>
              </w:rPr>
            </w:pPr>
            <w:r w:rsidRPr="002C0F09">
              <w:rPr>
                <w:lang w:eastAsia="ru-RU"/>
              </w:rPr>
              <w:t> </w:t>
            </w:r>
          </w:p>
        </w:tc>
      </w:tr>
      <w:tr w:rsidR="00B17FCC" w:rsidRPr="002C0F09" w14:paraId="4E828461" w14:textId="77777777" w:rsidTr="00373F6C">
        <w:trPr>
          <w:trHeight w:val="255"/>
        </w:trPr>
        <w:tc>
          <w:tcPr>
            <w:tcW w:w="1383" w:type="pct"/>
            <w:vAlign w:val="center"/>
            <w:hideMark/>
          </w:tcPr>
          <w:p w14:paraId="5CC9A21F" w14:textId="77777777" w:rsidR="00B17FCC" w:rsidRPr="002C0F09" w:rsidRDefault="00B17FCC" w:rsidP="00B17FCC">
            <w:pPr>
              <w:rPr>
                <w:b/>
                <w:lang w:eastAsia="ru-RU"/>
              </w:rPr>
            </w:pPr>
            <w:r w:rsidRPr="002C0F09">
              <w:rPr>
                <w:b/>
                <w:lang w:eastAsia="ru-RU"/>
              </w:rPr>
              <w:t>Село</w:t>
            </w:r>
          </w:p>
        </w:tc>
        <w:tc>
          <w:tcPr>
            <w:tcW w:w="844" w:type="pct"/>
            <w:shd w:val="clear" w:color="000000" w:fill="FFFFFF"/>
            <w:vAlign w:val="center"/>
            <w:hideMark/>
          </w:tcPr>
          <w:p w14:paraId="3E5D55A8" w14:textId="77777777" w:rsidR="00B17FCC" w:rsidRPr="002C0F09" w:rsidRDefault="00B17FCC" w:rsidP="00B17FCC">
            <w:pPr>
              <w:jc w:val="center"/>
              <w:rPr>
                <w:b/>
                <w:lang w:eastAsia="ru-RU"/>
              </w:rPr>
            </w:pPr>
            <w:r w:rsidRPr="002C0F09">
              <w:rPr>
                <w:b/>
                <w:lang w:eastAsia="ru-RU"/>
              </w:rPr>
              <w:t>20</w:t>
            </w:r>
          </w:p>
        </w:tc>
        <w:tc>
          <w:tcPr>
            <w:tcW w:w="718" w:type="pct"/>
            <w:noWrap/>
            <w:vAlign w:val="center"/>
            <w:hideMark/>
          </w:tcPr>
          <w:p w14:paraId="1DABD212" w14:textId="77777777" w:rsidR="00B17FCC" w:rsidRPr="002C0F09" w:rsidRDefault="00B17FCC" w:rsidP="00B17FCC">
            <w:pPr>
              <w:jc w:val="center"/>
              <w:rPr>
                <w:b/>
                <w:lang w:eastAsia="ru-RU"/>
              </w:rPr>
            </w:pPr>
            <w:r w:rsidRPr="002C0F09">
              <w:rPr>
                <w:b/>
                <w:lang w:eastAsia="ru-RU"/>
              </w:rPr>
              <w:t>305,6</w:t>
            </w:r>
          </w:p>
        </w:tc>
        <w:tc>
          <w:tcPr>
            <w:tcW w:w="725" w:type="pct"/>
            <w:noWrap/>
            <w:vAlign w:val="center"/>
            <w:hideMark/>
          </w:tcPr>
          <w:p w14:paraId="63A6AD51" w14:textId="77777777" w:rsidR="00B17FCC" w:rsidRPr="002C0F09" w:rsidRDefault="00B17FCC" w:rsidP="00B17FCC">
            <w:pPr>
              <w:jc w:val="center"/>
              <w:rPr>
                <w:b/>
                <w:lang w:eastAsia="ru-RU"/>
              </w:rPr>
            </w:pPr>
            <w:r w:rsidRPr="002C0F09">
              <w:rPr>
                <w:b/>
                <w:lang w:eastAsia="ru-RU"/>
              </w:rPr>
              <w:t>9,1</w:t>
            </w:r>
          </w:p>
        </w:tc>
        <w:tc>
          <w:tcPr>
            <w:tcW w:w="613" w:type="pct"/>
            <w:noWrap/>
            <w:vAlign w:val="center"/>
            <w:hideMark/>
          </w:tcPr>
          <w:p w14:paraId="0C53DFC9" w14:textId="77777777" w:rsidR="00B17FCC" w:rsidRPr="002C0F09" w:rsidRDefault="00B17FCC" w:rsidP="00B17FCC">
            <w:pPr>
              <w:jc w:val="center"/>
              <w:rPr>
                <w:b/>
                <w:lang w:eastAsia="ru-RU"/>
              </w:rPr>
            </w:pPr>
            <w:r w:rsidRPr="002C0F09">
              <w:rPr>
                <w:b/>
                <w:lang w:eastAsia="ru-RU"/>
              </w:rPr>
              <w:t>33,5</w:t>
            </w:r>
          </w:p>
        </w:tc>
        <w:tc>
          <w:tcPr>
            <w:tcW w:w="717" w:type="pct"/>
            <w:noWrap/>
            <w:vAlign w:val="center"/>
            <w:hideMark/>
          </w:tcPr>
          <w:p w14:paraId="08BCCFF4" w14:textId="77777777" w:rsidR="00B17FCC" w:rsidRPr="002C0F09" w:rsidRDefault="00B17FCC" w:rsidP="00B17FCC">
            <w:pPr>
              <w:jc w:val="center"/>
              <w:rPr>
                <w:b/>
                <w:lang w:eastAsia="ru-RU"/>
              </w:rPr>
            </w:pPr>
            <w:r w:rsidRPr="002C0F09">
              <w:rPr>
                <w:b/>
                <w:lang w:eastAsia="ru-RU"/>
              </w:rPr>
              <w:t>0,6</w:t>
            </w:r>
          </w:p>
        </w:tc>
      </w:tr>
      <w:tr w:rsidR="00B17FCC" w:rsidRPr="002C0F09" w14:paraId="3C009419" w14:textId="77777777" w:rsidTr="00373F6C">
        <w:trPr>
          <w:trHeight w:val="255"/>
        </w:trPr>
        <w:tc>
          <w:tcPr>
            <w:tcW w:w="1383" w:type="pct"/>
            <w:noWrap/>
            <w:vAlign w:val="center"/>
            <w:hideMark/>
          </w:tcPr>
          <w:p w14:paraId="001D54AF" w14:textId="77777777" w:rsidR="00B17FCC" w:rsidRPr="002C0F09" w:rsidRDefault="00B17FCC" w:rsidP="00B17FCC">
            <w:pPr>
              <w:rPr>
                <w:lang w:eastAsia="ru-RU"/>
              </w:rPr>
            </w:pPr>
            <w:r w:rsidRPr="002C0F09">
              <w:rPr>
                <w:lang w:eastAsia="ru-RU"/>
              </w:rPr>
              <w:t xml:space="preserve">Республиканская </w:t>
            </w:r>
          </w:p>
          <w:p w14:paraId="00467015" w14:textId="77777777" w:rsidR="00B17FCC" w:rsidRPr="002C0F09" w:rsidRDefault="00B17FCC" w:rsidP="00B17FCC">
            <w:pPr>
              <w:rPr>
                <w:lang w:eastAsia="ru-RU"/>
              </w:rPr>
            </w:pPr>
            <w:r w:rsidRPr="002C0F09">
              <w:rPr>
                <w:lang w:eastAsia="ru-RU"/>
              </w:rPr>
              <w:lastRenderedPageBreak/>
              <w:t>больница</w:t>
            </w:r>
          </w:p>
        </w:tc>
        <w:tc>
          <w:tcPr>
            <w:tcW w:w="844" w:type="pct"/>
            <w:shd w:val="clear" w:color="000000" w:fill="FFFFFF"/>
            <w:noWrap/>
            <w:vAlign w:val="center"/>
            <w:hideMark/>
          </w:tcPr>
          <w:p w14:paraId="29467314" w14:textId="77777777" w:rsidR="00B17FCC" w:rsidRPr="002C0F09" w:rsidRDefault="00B17FCC" w:rsidP="00B17FCC">
            <w:pPr>
              <w:jc w:val="center"/>
              <w:rPr>
                <w:lang w:eastAsia="ru-RU"/>
              </w:rPr>
            </w:pPr>
            <w:r w:rsidRPr="002C0F09">
              <w:rPr>
                <w:lang w:eastAsia="ru-RU"/>
              </w:rPr>
              <w:lastRenderedPageBreak/>
              <w:t>56</w:t>
            </w:r>
          </w:p>
        </w:tc>
        <w:tc>
          <w:tcPr>
            <w:tcW w:w="718" w:type="pct"/>
            <w:noWrap/>
            <w:vAlign w:val="center"/>
            <w:hideMark/>
          </w:tcPr>
          <w:p w14:paraId="0EB996E1" w14:textId="77777777" w:rsidR="00B17FCC" w:rsidRPr="002C0F09" w:rsidRDefault="00B17FCC" w:rsidP="00B17FCC">
            <w:pPr>
              <w:jc w:val="center"/>
              <w:rPr>
                <w:lang w:eastAsia="ru-RU"/>
              </w:rPr>
            </w:pPr>
            <w:r w:rsidRPr="002C0F09">
              <w:rPr>
                <w:lang w:eastAsia="ru-RU"/>
              </w:rPr>
              <w:t>256,7</w:t>
            </w:r>
          </w:p>
        </w:tc>
        <w:tc>
          <w:tcPr>
            <w:tcW w:w="725" w:type="pct"/>
            <w:noWrap/>
            <w:vAlign w:val="center"/>
            <w:hideMark/>
          </w:tcPr>
          <w:p w14:paraId="00DDF4A5" w14:textId="77777777" w:rsidR="00B17FCC" w:rsidRPr="002C0F09" w:rsidRDefault="00B17FCC" w:rsidP="00B17FCC">
            <w:pPr>
              <w:jc w:val="center"/>
              <w:rPr>
                <w:lang w:eastAsia="ru-RU"/>
              </w:rPr>
            </w:pPr>
            <w:r w:rsidRPr="002C0F09">
              <w:rPr>
                <w:lang w:eastAsia="ru-RU"/>
              </w:rPr>
              <w:t>12,2</w:t>
            </w:r>
          </w:p>
        </w:tc>
        <w:tc>
          <w:tcPr>
            <w:tcW w:w="613" w:type="pct"/>
            <w:noWrap/>
            <w:vAlign w:val="center"/>
            <w:hideMark/>
          </w:tcPr>
          <w:p w14:paraId="5DFF10EE" w14:textId="77777777" w:rsidR="00B17FCC" w:rsidRPr="002C0F09" w:rsidRDefault="00B17FCC" w:rsidP="00B17FCC">
            <w:pPr>
              <w:jc w:val="center"/>
              <w:rPr>
                <w:lang w:eastAsia="ru-RU"/>
              </w:rPr>
            </w:pPr>
            <w:r w:rsidRPr="002C0F09">
              <w:rPr>
                <w:lang w:eastAsia="ru-RU"/>
              </w:rPr>
              <w:t>21,1</w:t>
            </w:r>
          </w:p>
        </w:tc>
        <w:tc>
          <w:tcPr>
            <w:tcW w:w="717" w:type="pct"/>
            <w:noWrap/>
            <w:vAlign w:val="center"/>
            <w:hideMark/>
          </w:tcPr>
          <w:p w14:paraId="1D395863" w14:textId="77777777" w:rsidR="00B17FCC" w:rsidRPr="002C0F09" w:rsidRDefault="00B17FCC" w:rsidP="00B17FCC">
            <w:pPr>
              <w:jc w:val="center"/>
              <w:rPr>
                <w:lang w:eastAsia="ru-RU"/>
              </w:rPr>
            </w:pPr>
            <w:r w:rsidRPr="002C0F09">
              <w:rPr>
                <w:lang w:eastAsia="ru-RU"/>
              </w:rPr>
              <w:t>4,1</w:t>
            </w:r>
          </w:p>
        </w:tc>
      </w:tr>
      <w:tr w:rsidR="00B17FCC" w:rsidRPr="002C0F09" w14:paraId="4EED8B44" w14:textId="77777777" w:rsidTr="00373F6C">
        <w:trPr>
          <w:trHeight w:val="255"/>
        </w:trPr>
        <w:tc>
          <w:tcPr>
            <w:tcW w:w="1383" w:type="pct"/>
            <w:noWrap/>
            <w:vAlign w:val="center"/>
            <w:hideMark/>
          </w:tcPr>
          <w:p w14:paraId="7D3E5D84" w14:textId="77777777" w:rsidR="00B17FCC" w:rsidRPr="002C0F09" w:rsidRDefault="00B17FCC" w:rsidP="00B17FCC">
            <w:pPr>
              <w:rPr>
                <w:b/>
                <w:lang w:eastAsia="ru-RU"/>
              </w:rPr>
            </w:pPr>
            <w:r w:rsidRPr="002C0F09">
              <w:rPr>
                <w:b/>
                <w:lang w:eastAsia="ru-RU"/>
              </w:rPr>
              <w:t>Итого</w:t>
            </w:r>
          </w:p>
        </w:tc>
        <w:tc>
          <w:tcPr>
            <w:tcW w:w="844" w:type="pct"/>
            <w:shd w:val="clear" w:color="000000" w:fill="FFFFFF"/>
            <w:noWrap/>
            <w:vAlign w:val="center"/>
            <w:hideMark/>
          </w:tcPr>
          <w:p w14:paraId="5C969A5F" w14:textId="77777777" w:rsidR="00B17FCC" w:rsidRPr="002C0F09" w:rsidRDefault="00B17FCC" w:rsidP="00B17FCC">
            <w:pPr>
              <w:jc w:val="center"/>
              <w:rPr>
                <w:b/>
                <w:bCs/>
                <w:lang w:eastAsia="ru-RU"/>
              </w:rPr>
            </w:pPr>
            <w:r w:rsidRPr="002C0F09">
              <w:rPr>
                <w:b/>
                <w:bCs/>
                <w:lang w:eastAsia="ru-RU"/>
              </w:rPr>
              <w:t>76</w:t>
            </w:r>
          </w:p>
        </w:tc>
        <w:tc>
          <w:tcPr>
            <w:tcW w:w="718" w:type="pct"/>
            <w:noWrap/>
            <w:vAlign w:val="center"/>
            <w:hideMark/>
          </w:tcPr>
          <w:p w14:paraId="18AD0D73" w14:textId="77777777" w:rsidR="00B17FCC" w:rsidRPr="002C0F09" w:rsidRDefault="00B17FCC" w:rsidP="00B17FCC">
            <w:pPr>
              <w:jc w:val="center"/>
              <w:rPr>
                <w:b/>
                <w:lang w:eastAsia="ru-RU"/>
              </w:rPr>
            </w:pPr>
            <w:r w:rsidRPr="002C0F09">
              <w:rPr>
                <w:b/>
                <w:lang w:eastAsia="ru-RU"/>
              </w:rPr>
              <w:t>269,5</w:t>
            </w:r>
          </w:p>
        </w:tc>
        <w:tc>
          <w:tcPr>
            <w:tcW w:w="725" w:type="pct"/>
            <w:noWrap/>
            <w:vAlign w:val="center"/>
            <w:hideMark/>
          </w:tcPr>
          <w:p w14:paraId="41E9AD93" w14:textId="77777777" w:rsidR="00B17FCC" w:rsidRPr="002C0F09" w:rsidRDefault="00B17FCC" w:rsidP="00B17FCC">
            <w:pPr>
              <w:jc w:val="center"/>
              <w:rPr>
                <w:b/>
                <w:lang w:eastAsia="ru-RU"/>
              </w:rPr>
            </w:pPr>
            <w:r w:rsidRPr="002C0F09">
              <w:rPr>
                <w:b/>
                <w:lang w:eastAsia="ru-RU"/>
              </w:rPr>
              <w:t>11,1</w:t>
            </w:r>
          </w:p>
        </w:tc>
        <w:tc>
          <w:tcPr>
            <w:tcW w:w="613" w:type="pct"/>
            <w:noWrap/>
            <w:vAlign w:val="center"/>
            <w:hideMark/>
          </w:tcPr>
          <w:p w14:paraId="3CB4AE1A" w14:textId="77777777" w:rsidR="00B17FCC" w:rsidRPr="002C0F09" w:rsidRDefault="00B17FCC" w:rsidP="00B17FCC">
            <w:pPr>
              <w:jc w:val="center"/>
              <w:rPr>
                <w:b/>
                <w:lang w:eastAsia="ru-RU"/>
              </w:rPr>
            </w:pPr>
            <w:r w:rsidRPr="002C0F09">
              <w:rPr>
                <w:b/>
                <w:lang w:eastAsia="ru-RU"/>
              </w:rPr>
              <w:t>24,4</w:t>
            </w:r>
          </w:p>
        </w:tc>
        <w:tc>
          <w:tcPr>
            <w:tcW w:w="717" w:type="pct"/>
            <w:noWrap/>
            <w:vAlign w:val="center"/>
            <w:hideMark/>
          </w:tcPr>
          <w:p w14:paraId="7A880325" w14:textId="77777777" w:rsidR="00B17FCC" w:rsidRPr="002C0F09" w:rsidRDefault="00B17FCC" w:rsidP="00B17FCC">
            <w:pPr>
              <w:jc w:val="center"/>
              <w:rPr>
                <w:b/>
                <w:lang w:eastAsia="ru-RU"/>
              </w:rPr>
            </w:pPr>
            <w:r w:rsidRPr="002C0F09">
              <w:rPr>
                <w:b/>
                <w:lang w:eastAsia="ru-RU"/>
              </w:rPr>
              <w:t>2,8</w:t>
            </w:r>
          </w:p>
        </w:tc>
      </w:tr>
    </w:tbl>
    <w:p w14:paraId="0A048E0B" w14:textId="77777777" w:rsidR="00B17FCC" w:rsidRPr="002C0F09" w:rsidRDefault="00B17FCC" w:rsidP="00B17FCC">
      <w:pPr>
        <w:jc w:val="center"/>
        <w:rPr>
          <w:sz w:val="28"/>
          <w:szCs w:val="28"/>
        </w:rPr>
      </w:pPr>
    </w:p>
    <w:p w14:paraId="6BC9E368" w14:textId="52CA7C1A" w:rsidR="00B17FCC" w:rsidRDefault="00B17FCC" w:rsidP="00B17FCC">
      <w:pPr>
        <w:jc w:val="center"/>
        <w:rPr>
          <w:sz w:val="28"/>
          <w:szCs w:val="28"/>
        </w:rPr>
      </w:pPr>
      <w:r w:rsidRPr="00373F6C">
        <w:rPr>
          <w:sz w:val="28"/>
          <w:szCs w:val="28"/>
        </w:rPr>
        <w:t xml:space="preserve">Таблица </w:t>
      </w:r>
      <w:r w:rsidR="00373F6C" w:rsidRPr="00373F6C">
        <w:rPr>
          <w:sz w:val="28"/>
          <w:szCs w:val="28"/>
        </w:rPr>
        <w:t>49</w:t>
      </w:r>
      <w:r w:rsidRPr="00373F6C">
        <w:rPr>
          <w:sz w:val="28"/>
          <w:szCs w:val="28"/>
        </w:rPr>
        <w:t>.</w:t>
      </w:r>
      <w:r w:rsidRPr="002C0F09">
        <w:rPr>
          <w:sz w:val="28"/>
          <w:szCs w:val="28"/>
        </w:rPr>
        <w:t xml:space="preserve"> Деятельность коек неврологического профиля в 2022 г.</w:t>
      </w:r>
    </w:p>
    <w:p w14:paraId="00A3AC85" w14:textId="77777777" w:rsidR="00761AC6" w:rsidRPr="002C0F09" w:rsidRDefault="00761AC6" w:rsidP="00B17FCC">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6"/>
        <w:gridCol w:w="1611"/>
        <w:gridCol w:w="1259"/>
        <w:gridCol w:w="1840"/>
        <w:gridCol w:w="1384"/>
        <w:gridCol w:w="1622"/>
      </w:tblGrid>
      <w:tr w:rsidR="00B17FCC" w:rsidRPr="002C0F09" w14:paraId="2AD49219" w14:textId="77777777" w:rsidTr="00373F6C">
        <w:trPr>
          <w:trHeight w:val="521"/>
        </w:trPr>
        <w:tc>
          <w:tcPr>
            <w:tcW w:w="990" w:type="pct"/>
            <w:noWrap/>
            <w:vAlign w:val="center"/>
          </w:tcPr>
          <w:p w14:paraId="3B2C4F8E" w14:textId="77777777" w:rsidR="00B17FCC" w:rsidRPr="002C0F09" w:rsidRDefault="00B17FCC" w:rsidP="00B17FCC">
            <w:pPr>
              <w:jc w:val="center"/>
              <w:rPr>
                <w:b/>
                <w:sz w:val="20"/>
                <w:szCs w:val="20"/>
                <w:lang w:eastAsia="ru-RU"/>
              </w:rPr>
            </w:pPr>
            <w:r w:rsidRPr="002C0F09">
              <w:rPr>
                <w:b/>
                <w:sz w:val="20"/>
                <w:szCs w:val="20"/>
                <w:lang w:eastAsia="ru-RU"/>
              </w:rPr>
              <w:t>БУЗ РА</w:t>
            </w:r>
          </w:p>
        </w:tc>
        <w:tc>
          <w:tcPr>
            <w:tcW w:w="837" w:type="pct"/>
            <w:noWrap/>
            <w:vAlign w:val="center"/>
          </w:tcPr>
          <w:p w14:paraId="2DF4E031" w14:textId="77777777" w:rsidR="00B17FCC" w:rsidRPr="002C0F09" w:rsidRDefault="00B17FCC" w:rsidP="00B17FCC">
            <w:pPr>
              <w:jc w:val="center"/>
              <w:rPr>
                <w:b/>
                <w:sz w:val="20"/>
                <w:szCs w:val="20"/>
                <w:lang w:eastAsia="ru-RU"/>
              </w:rPr>
            </w:pPr>
            <w:r w:rsidRPr="002C0F09">
              <w:rPr>
                <w:b/>
                <w:sz w:val="20"/>
                <w:szCs w:val="20"/>
                <w:lang w:eastAsia="ru-RU"/>
              </w:rPr>
              <w:t>Среднегодовое число коек</w:t>
            </w:r>
          </w:p>
        </w:tc>
        <w:tc>
          <w:tcPr>
            <w:tcW w:w="654" w:type="pct"/>
            <w:noWrap/>
            <w:vAlign w:val="center"/>
          </w:tcPr>
          <w:p w14:paraId="264976F8" w14:textId="77777777" w:rsidR="00B17FCC" w:rsidRPr="002C0F09" w:rsidRDefault="00B17FCC" w:rsidP="00B17FCC">
            <w:pPr>
              <w:jc w:val="center"/>
              <w:rPr>
                <w:b/>
                <w:sz w:val="20"/>
                <w:szCs w:val="20"/>
                <w:lang w:eastAsia="ru-RU"/>
              </w:rPr>
            </w:pPr>
            <w:r w:rsidRPr="002C0F09">
              <w:rPr>
                <w:b/>
                <w:sz w:val="20"/>
                <w:szCs w:val="20"/>
                <w:lang w:eastAsia="ru-RU"/>
              </w:rPr>
              <w:t>Работа койки</w:t>
            </w:r>
          </w:p>
        </w:tc>
        <w:tc>
          <w:tcPr>
            <w:tcW w:w="956" w:type="pct"/>
            <w:noWrap/>
            <w:vAlign w:val="center"/>
          </w:tcPr>
          <w:p w14:paraId="6B65C04A" w14:textId="77777777" w:rsidR="00B17FCC" w:rsidRPr="002C0F09" w:rsidRDefault="00B17FCC" w:rsidP="00B17FCC">
            <w:pPr>
              <w:jc w:val="center"/>
              <w:rPr>
                <w:b/>
                <w:sz w:val="20"/>
                <w:szCs w:val="20"/>
                <w:lang w:val="sah-RU" w:eastAsia="ru-RU"/>
              </w:rPr>
            </w:pPr>
            <w:r w:rsidRPr="002C0F09">
              <w:rPr>
                <w:b/>
                <w:sz w:val="20"/>
                <w:szCs w:val="20"/>
                <w:lang w:eastAsia="ru-RU"/>
              </w:rPr>
              <w:t>Среднее время</w:t>
            </w:r>
            <w:r w:rsidRPr="002C0F09">
              <w:rPr>
                <w:b/>
                <w:sz w:val="20"/>
                <w:szCs w:val="20"/>
                <w:lang w:val="sah-RU" w:eastAsia="ru-RU"/>
              </w:rPr>
              <w:t xml:space="preserve"> пребывания</w:t>
            </w:r>
          </w:p>
        </w:tc>
        <w:tc>
          <w:tcPr>
            <w:tcW w:w="719" w:type="pct"/>
            <w:noWrap/>
            <w:vAlign w:val="center"/>
          </w:tcPr>
          <w:p w14:paraId="398EB990" w14:textId="77777777" w:rsidR="00B17FCC" w:rsidRPr="002C0F09" w:rsidRDefault="00B17FCC" w:rsidP="00B17FCC">
            <w:pPr>
              <w:jc w:val="center"/>
              <w:rPr>
                <w:b/>
                <w:sz w:val="20"/>
                <w:szCs w:val="20"/>
                <w:lang w:val="sah-RU" w:eastAsia="ru-RU"/>
              </w:rPr>
            </w:pPr>
            <w:r w:rsidRPr="002C0F09">
              <w:rPr>
                <w:b/>
                <w:sz w:val="20"/>
                <w:szCs w:val="20"/>
                <w:lang w:eastAsia="ru-RU"/>
              </w:rPr>
              <w:t>Оборот</w:t>
            </w:r>
            <w:r w:rsidRPr="002C0F09">
              <w:rPr>
                <w:b/>
                <w:sz w:val="20"/>
                <w:szCs w:val="20"/>
                <w:lang w:val="sah-RU" w:eastAsia="ru-RU"/>
              </w:rPr>
              <w:t xml:space="preserve"> койки</w:t>
            </w:r>
          </w:p>
        </w:tc>
        <w:tc>
          <w:tcPr>
            <w:tcW w:w="843" w:type="pct"/>
            <w:noWrap/>
            <w:vAlign w:val="center"/>
          </w:tcPr>
          <w:p w14:paraId="3371ABB2" w14:textId="77777777" w:rsidR="00B17FCC" w:rsidRPr="002C0F09" w:rsidRDefault="00B17FCC" w:rsidP="00B17FCC">
            <w:pPr>
              <w:jc w:val="center"/>
              <w:rPr>
                <w:b/>
                <w:sz w:val="20"/>
                <w:szCs w:val="20"/>
                <w:lang w:eastAsia="ru-RU"/>
              </w:rPr>
            </w:pPr>
            <w:r w:rsidRPr="002C0F09">
              <w:rPr>
                <w:b/>
                <w:sz w:val="20"/>
                <w:szCs w:val="20"/>
                <w:lang w:eastAsia="ru-RU"/>
              </w:rPr>
              <w:t>Летальность</w:t>
            </w:r>
          </w:p>
        </w:tc>
      </w:tr>
      <w:tr w:rsidR="00B17FCC" w:rsidRPr="002C0F09" w14:paraId="751B7CC6" w14:textId="77777777" w:rsidTr="00373F6C">
        <w:trPr>
          <w:trHeight w:val="255"/>
        </w:trPr>
        <w:tc>
          <w:tcPr>
            <w:tcW w:w="990" w:type="pct"/>
            <w:vAlign w:val="center"/>
            <w:hideMark/>
          </w:tcPr>
          <w:p w14:paraId="37F59908" w14:textId="77777777" w:rsidR="00B17FCC" w:rsidRPr="002C0F09" w:rsidRDefault="00B17FCC" w:rsidP="00B17FCC">
            <w:pPr>
              <w:rPr>
                <w:sz w:val="20"/>
                <w:szCs w:val="20"/>
                <w:lang w:eastAsia="ru-RU"/>
              </w:rPr>
            </w:pPr>
            <w:r w:rsidRPr="002C0F09">
              <w:rPr>
                <w:sz w:val="20"/>
                <w:szCs w:val="20"/>
                <w:lang w:eastAsia="ru-RU"/>
              </w:rPr>
              <w:t>Майминская РБ</w:t>
            </w:r>
          </w:p>
        </w:tc>
        <w:tc>
          <w:tcPr>
            <w:tcW w:w="837" w:type="pct"/>
            <w:vAlign w:val="center"/>
          </w:tcPr>
          <w:p w14:paraId="63FC9A7A" w14:textId="77777777" w:rsidR="00B17FCC" w:rsidRPr="002C0F09" w:rsidRDefault="00B17FCC" w:rsidP="00B17FCC">
            <w:pPr>
              <w:jc w:val="center"/>
            </w:pPr>
            <w:r w:rsidRPr="002C0F09">
              <w:t>5</w:t>
            </w:r>
          </w:p>
        </w:tc>
        <w:tc>
          <w:tcPr>
            <w:tcW w:w="654" w:type="pct"/>
            <w:noWrap/>
            <w:vAlign w:val="bottom"/>
          </w:tcPr>
          <w:p w14:paraId="6CBF1A9A" w14:textId="77777777" w:rsidR="00B17FCC" w:rsidRPr="002C0F09" w:rsidRDefault="00B17FCC" w:rsidP="00B17FCC">
            <w:pPr>
              <w:jc w:val="center"/>
            </w:pPr>
            <w:r w:rsidRPr="002C0F09">
              <w:t>130,9</w:t>
            </w:r>
          </w:p>
        </w:tc>
        <w:tc>
          <w:tcPr>
            <w:tcW w:w="956" w:type="pct"/>
            <w:noWrap/>
            <w:vAlign w:val="bottom"/>
          </w:tcPr>
          <w:p w14:paraId="7A6C6F71" w14:textId="77777777" w:rsidR="00B17FCC" w:rsidRPr="002C0F09" w:rsidRDefault="00B17FCC" w:rsidP="00B17FCC">
            <w:pPr>
              <w:jc w:val="center"/>
            </w:pPr>
            <w:r w:rsidRPr="002C0F09">
              <w:t>10,0</w:t>
            </w:r>
          </w:p>
        </w:tc>
        <w:tc>
          <w:tcPr>
            <w:tcW w:w="719" w:type="pct"/>
            <w:noWrap/>
            <w:vAlign w:val="bottom"/>
          </w:tcPr>
          <w:p w14:paraId="2CFC38AA" w14:textId="77777777" w:rsidR="00B17FCC" w:rsidRPr="002C0F09" w:rsidRDefault="00B17FCC" w:rsidP="00B17FCC">
            <w:pPr>
              <w:jc w:val="center"/>
            </w:pPr>
            <w:r w:rsidRPr="002C0F09">
              <w:t>13,1</w:t>
            </w:r>
          </w:p>
        </w:tc>
        <w:tc>
          <w:tcPr>
            <w:tcW w:w="843" w:type="pct"/>
            <w:noWrap/>
            <w:vAlign w:val="bottom"/>
          </w:tcPr>
          <w:p w14:paraId="631699E9" w14:textId="77777777" w:rsidR="00B17FCC" w:rsidRPr="002C0F09" w:rsidRDefault="00B17FCC" w:rsidP="00B17FCC">
            <w:pPr>
              <w:jc w:val="center"/>
            </w:pPr>
            <w:r w:rsidRPr="002C0F09">
              <w:t>2,2</w:t>
            </w:r>
          </w:p>
        </w:tc>
      </w:tr>
      <w:tr w:rsidR="00B17FCC" w:rsidRPr="002C0F09" w14:paraId="62093244" w14:textId="77777777" w:rsidTr="00373F6C">
        <w:trPr>
          <w:trHeight w:val="255"/>
        </w:trPr>
        <w:tc>
          <w:tcPr>
            <w:tcW w:w="990" w:type="pct"/>
            <w:vAlign w:val="center"/>
            <w:hideMark/>
          </w:tcPr>
          <w:p w14:paraId="3A8E9ECF" w14:textId="77777777" w:rsidR="00B17FCC" w:rsidRPr="002C0F09" w:rsidRDefault="00B17FCC" w:rsidP="00B17FCC">
            <w:pPr>
              <w:rPr>
                <w:sz w:val="20"/>
                <w:szCs w:val="20"/>
                <w:lang w:eastAsia="ru-RU"/>
              </w:rPr>
            </w:pPr>
            <w:r w:rsidRPr="002C0F09">
              <w:rPr>
                <w:sz w:val="20"/>
                <w:szCs w:val="20"/>
                <w:lang w:eastAsia="ru-RU"/>
              </w:rPr>
              <w:t>Чойская РБ</w:t>
            </w:r>
          </w:p>
        </w:tc>
        <w:tc>
          <w:tcPr>
            <w:tcW w:w="837" w:type="pct"/>
            <w:shd w:val="clear" w:color="000000" w:fill="FFFFFF"/>
            <w:vAlign w:val="center"/>
            <w:hideMark/>
          </w:tcPr>
          <w:p w14:paraId="0C6F2DD0" w14:textId="77777777" w:rsidR="00B17FCC" w:rsidRPr="002C0F09" w:rsidRDefault="00B17FCC" w:rsidP="00B17FCC">
            <w:pPr>
              <w:jc w:val="center"/>
            </w:pPr>
            <w:r w:rsidRPr="002C0F09">
              <w:t>1</w:t>
            </w:r>
          </w:p>
        </w:tc>
        <w:tc>
          <w:tcPr>
            <w:tcW w:w="654" w:type="pct"/>
            <w:noWrap/>
            <w:vAlign w:val="bottom"/>
            <w:hideMark/>
          </w:tcPr>
          <w:p w14:paraId="203D4A66" w14:textId="77777777" w:rsidR="00B17FCC" w:rsidRPr="002C0F09" w:rsidRDefault="00B17FCC" w:rsidP="00B17FCC">
            <w:pPr>
              <w:jc w:val="center"/>
            </w:pPr>
            <w:r w:rsidRPr="002C0F09">
              <w:t>310,0</w:t>
            </w:r>
          </w:p>
        </w:tc>
        <w:tc>
          <w:tcPr>
            <w:tcW w:w="956" w:type="pct"/>
            <w:noWrap/>
            <w:vAlign w:val="bottom"/>
            <w:hideMark/>
          </w:tcPr>
          <w:p w14:paraId="6A5BE99E" w14:textId="77777777" w:rsidR="00B17FCC" w:rsidRPr="002C0F09" w:rsidRDefault="00B17FCC" w:rsidP="00B17FCC">
            <w:pPr>
              <w:jc w:val="center"/>
            </w:pPr>
            <w:r w:rsidRPr="002C0F09">
              <w:t>8,2</w:t>
            </w:r>
          </w:p>
        </w:tc>
        <w:tc>
          <w:tcPr>
            <w:tcW w:w="719" w:type="pct"/>
            <w:noWrap/>
            <w:vAlign w:val="bottom"/>
            <w:hideMark/>
          </w:tcPr>
          <w:p w14:paraId="631E45F0" w14:textId="77777777" w:rsidR="00B17FCC" w:rsidRPr="002C0F09" w:rsidRDefault="00B17FCC" w:rsidP="00B17FCC">
            <w:pPr>
              <w:jc w:val="center"/>
            </w:pPr>
            <w:r w:rsidRPr="002C0F09">
              <w:t>31,5</w:t>
            </w:r>
          </w:p>
        </w:tc>
        <w:tc>
          <w:tcPr>
            <w:tcW w:w="843" w:type="pct"/>
            <w:noWrap/>
            <w:vAlign w:val="bottom"/>
            <w:hideMark/>
          </w:tcPr>
          <w:p w14:paraId="1B6DE57A" w14:textId="77777777" w:rsidR="00B17FCC" w:rsidRPr="002C0F09" w:rsidRDefault="00B17FCC" w:rsidP="00B17FCC">
            <w:pPr>
              <w:jc w:val="center"/>
            </w:pPr>
            <w:r w:rsidRPr="002C0F09">
              <w:t>2,1</w:t>
            </w:r>
          </w:p>
        </w:tc>
      </w:tr>
      <w:tr w:rsidR="00B17FCC" w:rsidRPr="002C0F09" w14:paraId="36486DBB" w14:textId="77777777" w:rsidTr="00373F6C">
        <w:trPr>
          <w:trHeight w:val="255"/>
        </w:trPr>
        <w:tc>
          <w:tcPr>
            <w:tcW w:w="990" w:type="pct"/>
            <w:vAlign w:val="center"/>
            <w:hideMark/>
          </w:tcPr>
          <w:p w14:paraId="15DA3658" w14:textId="77777777" w:rsidR="00B17FCC" w:rsidRPr="002C0F09" w:rsidRDefault="00B17FCC" w:rsidP="00B17FCC">
            <w:pPr>
              <w:rPr>
                <w:sz w:val="20"/>
                <w:szCs w:val="20"/>
                <w:lang w:eastAsia="ru-RU"/>
              </w:rPr>
            </w:pPr>
            <w:r w:rsidRPr="002C0F09">
              <w:rPr>
                <w:sz w:val="20"/>
                <w:szCs w:val="20"/>
                <w:lang w:eastAsia="ru-RU"/>
              </w:rPr>
              <w:t>Турочакская РБ</w:t>
            </w:r>
          </w:p>
        </w:tc>
        <w:tc>
          <w:tcPr>
            <w:tcW w:w="837" w:type="pct"/>
            <w:shd w:val="clear" w:color="000000" w:fill="FFFFFF"/>
            <w:vAlign w:val="center"/>
            <w:hideMark/>
          </w:tcPr>
          <w:p w14:paraId="6F638710" w14:textId="77777777" w:rsidR="00B17FCC" w:rsidRPr="002C0F09" w:rsidRDefault="00B17FCC" w:rsidP="00B17FCC">
            <w:pPr>
              <w:jc w:val="center"/>
            </w:pPr>
            <w:r w:rsidRPr="002C0F09">
              <w:t>3</w:t>
            </w:r>
          </w:p>
        </w:tc>
        <w:tc>
          <w:tcPr>
            <w:tcW w:w="654" w:type="pct"/>
            <w:noWrap/>
            <w:vAlign w:val="bottom"/>
            <w:hideMark/>
          </w:tcPr>
          <w:p w14:paraId="58415A63" w14:textId="77777777" w:rsidR="00B17FCC" w:rsidRPr="002C0F09" w:rsidRDefault="00B17FCC" w:rsidP="00B17FCC">
            <w:pPr>
              <w:jc w:val="center"/>
            </w:pPr>
            <w:r w:rsidRPr="002C0F09">
              <w:t>362,7</w:t>
            </w:r>
          </w:p>
        </w:tc>
        <w:tc>
          <w:tcPr>
            <w:tcW w:w="956" w:type="pct"/>
            <w:noWrap/>
            <w:vAlign w:val="bottom"/>
            <w:hideMark/>
          </w:tcPr>
          <w:p w14:paraId="5E355F41" w14:textId="77777777" w:rsidR="00B17FCC" w:rsidRPr="002C0F09" w:rsidRDefault="00B17FCC" w:rsidP="00B17FCC">
            <w:pPr>
              <w:jc w:val="center"/>
            </w:pPr>
            <w:r w:rsidRPr="002C0F09">
              <w:t>8,7</w:t>
            </w:r>
          </w:p>
        </w:tc>
        <w:tc>
          <w:tcPr>
            <w:tcW w:w="719" w:type="pct"/>
            <w:noWrap/>
            <w:vAlign w:val="bottom"/>
            <w:hideMark/>
          </w:tcPr>
          <w:p w14:paraId="409431E8" w14:textId="77777777" w:rsidR="00B17FCC" w:rsidRPr="002C0F09" w:rsidRDefault="00B17FCC" w:rsidP="00B17FCC">
            <w:pPr>
              <w:jc w:val="center"/>
            </w:pPr>
            <w:r w:rsidRPr="002C0F09">
              <w:t>41,5</w:t>
            </w:r>
          </w:p>
        </w:tc>
        <w:tc>
          <w:tcPr>
            <w:tcW w:w="843" w:type="pct"/>
            <w:noWrap/>
            <w:vAlign w:val="bottom"/>
            <w:hideMark/>
          </w:tcPr>
          <w:p w14:paraId="104B5D56" w14:textId="77777777" w:rsidR="00B17FCC" w:rsidRPr="002C0F09" w:rsidRDefault="00B17FCC" w:rsidP="00B17FCC">
            <w:pPr>
              <w:jc w:val="center"/>
            </w:pPr>
            <w:r w:rsidRPr="002C0F09">
              <w:t>1,6</w:t>
            </w:r>
          </w:p>
        </w:tc>
      </w:tr>
      <w:tr w:rsidR="00B17FCC" w:rsidRPr="002C0F09" w14:paraId="4F2F3023" w14:textId="77777777" w:rsidTr="00373F6C">
        <w:trPr>
          <w:trHeight w:val="255"/>
        </w:trPr>
        <w:tc>
          <w:tcPr>
            <w:tcW w:w="990" w:type="pct"/>
            <w:vAlign w:val="center"/>
            <w:hideMark/>
          </w:tcPr>
          <w:p w14:paraId="13A66F56" w14:textId="77777777" w:rsidR="00B17FCC" w:rsidRPr="002C0F09" w:rsidRDefault="00B17FCC" w:rsidP="00B17FCC">
            <w:pPr>
              <w:rPr>
                <w:sz w:val="20"/>
                <w:szCs w:val="20"/>
                <w:lang w:eastAsia="ru-RU"/>
              </w:rPr>
            </w:pPr>
            <w:r w:rsidRPr="002C0F09">
              <w:rPr>
                <w:sz w:val="20"/>
                <w:szCs w:val="20"/>
                <w:lang w:eastAsia="ru-RU"/>
              </w:rPr>
              <w:t>Шебалинская РБ</w:t>
            </w:r>
          </w:p>
        </w:tc>
        <w:tc>
          <w:tcPr>
            <w:tcW w:w="837" w:type="pct"/>
            <w:shd w:val="clear" w:color="000000" w:fill="FFFFFF"/>
            <w:vAlign w:val="center"/>
            <w:hideMark/>
          </w:tcPr>
          <w:p w14:paraId="7309E5E5" w14:textId="77777777" w:rsidR="00B17FCC" w:rsidRPr="002C0F09" w:rsidRDefault="00B17FCC" w:rsidP="00B17FCC">
            <w:pPr>
              <w:jc w:val="center"/>
            </w:pPr>
            <w:r w:rsidRPr="002C0F09">
              <w:t>7</w:t>
            </w:r>
          </w:p>
        </w:tc>
        <w:tc>
          <w:tcPr>
            <w:tcW w:w="654" w:type="pct"/>
            <w:noWrap/>
            <w:vAlign w:val="bottom"/>
            <w:hideMark/>
          </w:tcPr>
          <w:p w14:paraId="5DC5701C" w14:textId="77777777" w:rsidR="00B17FCC" w:rsidRPr="002C0F09" w:rsidRDefault="00B17FCC" w:rsidP="00B17FCC">
            <w:pPr>
              <w:jc w:val="center"/>
            </w:pPr>
            <w:r w:rsidRPr="002C0F09">
              <w:t>120,0</w:t>
            </w:r>
          </w:p>
        </w:tc>
        <w:tc>
          <w:tcPr>
            <w:tcW w:w="956" w:type="pct"/>
            <w:noWrap/>
            <w:vAlign w:val="bottom"/>
            <w:hideMark/>
          </w:tcPr>
          <w:p w14:paraId="7A6ACDFE" w14:textId="77777777" w:rsidR="00B17FCC" w:rsidRPr="002C0F09" w:rsidRDefault="00B17FCC" w:rsidP="00B17FCC">
            <w:pPr>
              <w:jc w:val="center"/>
            </w:pPr>
            <w:r w:rsidRPr="002C0F09">
              <w:t>8,4</w:t>
            </w:r>
          </w:p>
        </w:tc>
        <w:tc>
          <w:tcPr>
            <w:tcW w:w="719" w:type="pct"/>
            <w:noWrap/>
            <w:vAlign w:val="bottom"/>
            <w:hideMark/>
          </w:tcPr>
          <w:p w14:paraId="6E6D71B9" w14:textId="77777777" w:rsidR="00B17FCC" w:rsidRPr="002C0F09" w:rsidRDefault="00B17FCC" w:rsidP="00B17FCC">
            <w:pPr>
              <w:jc w:val="center"/>
            </w:pPr>
            <w:r w:rsidRPr="002C0F09">
              <w:t>14,3</w:t>
            </w:r>
          </w:p>
        </w:tc>
        <w:tc>
          <w:tcPr>
            <w:tcW w:w="843" w:type="pct"/>
            <w:noWrap/>
            <w:vAlign w:val="bottom"/>
            <w:hideMark/>
          </w:tcPr>
          <w:p w14:paraId="77B0A823" w14:textId="77777777" w:rsidR="00B17FCC" w:rsidRPr="002C0F09" w:rsidRDefault="00B17FCC" w:rsidP="00B17FCC">
            <w:pPr>
              <w:jc w:val="center"/>
            </w:pPr>
            <w:r w:rsidRPr="002C0F09">
              <w:t>5,0</w:t>
            </w:r>
          </w:p>
        </w:tc>
      </w:tr>
      <w:tr w:rsidR="00B17FCC" w:rsidRPr="002C0F09" w14:paraId="63F73B6A" w14:textId="77777777" w:rsidTr="00373F6C">
        <w:trPr>
          <w:trHeight w:val="255"/>
        </w:trPr>
        <w:tc>
          <w:tcPr>
            <w:tcW w:w="990" w:type="pct"/>
            <w:vAlign w:val="center"/>
            <w:hideMark/>
          </w:tcPr>
          <w:p w14:paraId="60569E6E" w14:textId="77777777" w:rsidR="00B17FCC" w:rsidRPr="002C0F09" w:rsidRDefault="00B17FCC" w:rsidP="00B17FCC">
            <w:pPr>
              <w:rPr>
                <w:sz w:val="20"/>
                <w:szCs w:val="20"/>
                <w:lang w:eastAsia="ru-RU"/>
              </w:rPr>
            </w:pPr>
            <w:r w:rsidRPr="002C0F09">
              <w:rPr>
                <w:sz w:val="20"/>
                <w:szCs w:val="20"/>
                <w:lang w:eastAsia="ru-RU"/>
              </w:rPr>
              <w:t>Онгудайская РБ</w:t>
            </w:r>
          </w:p>
        </w:tc>
        <w:tc>
          <w:tcPr>
            <w:tcW w:w="837" w:type="pct"/>
            <w:shd w:val="clear" w:color="000000" w:fill="FFFFFF"/>
            <w:vAlign w:val="center"/>
            <w:hideMark/>
          </w:tcPr>
          <w:p w14:paraId="7608DB7E" w14:textId="77777777" w:rsidR="00B17FCC" w:rsidRPr="002C0F09" w:rsidRDefault="00B17FCC" w:rsidP="00B17FCC">
            <w:pPr>
              <w:jc w:val="center"/>
            </w:pPr>
            <w:r w:rsidRPr="002C0F09">
              <w:t>4</w:t>
            </w:r>
          </w:p>
        </w:tc>
        <w:tc>
          <w:tcPr>
            <w:tcW w:w="654" w:type="pct"/>
            <w:noWrap/>
            <w:vAlign w:val="bottom"/>
            <w:hideMark/>
          </w:tcPr>
          <w:p w14:paraId="4CD96270" w14:textId="77777777" w:rsidR="00B17FCC" w:rsidRPr="002C0F09" w:rsidRDefault="00B17FCC" w:rsidP="00B17FCC">
            <w:pPr>
              <w:jc w:val="center"/>
            </w:pPr>
            <w:r w:rsidRPr="002C0F09">
              <w:t>349,8</w:t>
            </w:r>
          </w:p>
        </w:tc>
        <w:tc>
          <w:tcPr>
            <w:tcW w:w="956" w:type="pct"/>
            <w:noWrap/>
            <w:vAlign w:val="bottom"/>
            <w:hideMark/>
          </w:tcPr>
          <w:p w14:paraId="4AA251A8" w14:textId="77777777" w:rsidR="00B17FCC" w:rsidRPr="002C0F09" w:rsidRDefault="00B17FCC" w:rsidP="00B17FCC">
            <w:pPr>
              <w:jc w:val="center"/>
            </w:pPr>
            <w:r w:rsidRPr="002C0F09">
              <w:t>8,1</w:t>
            </w:r>
          </w:p>
        </w:tc>
        <w:tc>
          <w:tcPr>
            <w:tcW w:w="719" w:type="pct"/>
            <w:noWrap/>
            <w:vAlign w:val="bottom"/>
            <w:hideMark/>
          </w:tcPr>
          <w:p w14:paraId="5023743F" w14:textId="77777777" w:rsidR="00B17FCC" w:rsidRPr="002C0F09" w:rsidRDefault="00B17FCC" w:rsidP="00B17FCC">
            <w:pPr>
              <w:jc w:val="center"/>
            </w:pPr>
            <w:r w:rsidRPr="002C0F09">
              <w:t>43,0</w:t>
            </w:r>
          </w:p>
        </w:tc>
        <w:tc>
          <w:tcPr>
            <w:tcW w:w="843" w:type="pct"/>
            <w:noWrap/>
            <w:vAlign w:val="bottom"/>
            <w:hideMark/>
          </w:tcPr>
          <w:p w14:paraId="7B2F6309" w14:textId="77777777" w:rsidR="00B17FCC" w:rsidRPr="002C0F09" w:rsidRDefault="00B17FCC" w:rsidP="00B17FCC">
            <w:pPr>
              <w:jc w:val="center"/>
            </w:pPr>
            <w:r w:rsidRPr="002C0F09">
              <w:t>5,8</w:t>
            </w:r>
          </w:p>
        </w:tc>
      </w:tr>
      <w:tr w:rsidR="00B17FCC" w:rsidRPr="002C0F09" w14:paraId="0E83CF40" w14:textId="77777777" w:rsidTr="00373F6C">
        <w:trPr>
          <w:trHeight w:val="255"/>
        </w:trPr>
        <w:tc>
          <w:tcPr>
            <w:tcW w:w="990" w:type="pct"/>
            <w:vAlign w:val="center"/>
            <w:hideMark/>
          </w:tcPr>
          <w:p w14:paraId="1EAF481F" w14:textId="77777777" w:rsidR="00B17FCC" w:rsidRPr="002C0F09" w:rsidRDefault="00B17FCC" w:rsidP="00B17FCC">
            <w:pPr>
              <w:rPr>
                <w:sz w:val="20"/>
                <w:szCs w:val="20"/>
                <w:lang w:eastAsia="ru-RU"/>
              </w:rPr>
            </w:pPr>
            <w:r w:rsidRPr="002C0F09">
              <w:rPr>
                <w:sz w:val="20"/>
                <w:szCs w:val="20"/>
                <w:lang w:eastAsia="ru-RU"/>
              </w:rPr>
              <w:t>Улаганская РБ</w:t>
            </w:r>
          </w:p>
        </w:tc>
        <w:tc>
          <w:tcPr>
            <w:tcW w:w="837" w:type="pct"/>
            <w:shd w:val="clear" w:color="000000" w:fill="FFFFFF"/>
            <w:vAlign w:val="center"/>
            <w:hideMark/>
          </w:tcPr>
          <w:p w14:paraId="456E9558" w14:textId="77777777" w:rsidR="00B17FCC" w:rsidRPr="002C0F09" w:rsidRDefault="00B17FCC" w:rsidP="00B17FCC">
            <w:pPr>
              <w:jc w:val="center"/>
            </w:pPr>
            <w:r w:rsidRPr="002C0F09">
              <w:t>6</w:t>
            </w:r>
          </w:p>
        </w:tc>
        <w:tc>
          <w:tcPr>
            <w:tcW w:w="654" w:type="pct"/>
            <w:noWrap/>
            <w:vAlign w:val="bottom"/>
            <w:hideMark/>
          </w:tcPr>
          <w:p w14:paraId="3E6420C5" w14:textId="77777777" w:rsidR="00B17FCC" w:rsidRPr="002C0F09" w:rsidRDefault="00B17FCC" w:rsidP="00B17FCC">
            <w:pPr>
              <w:jc w:val="center"/>
            </w:pPr>
            <w:r w:rsidRPr="002C0F09">
              <w:t>348,5</w:t>
            </w:r>
          </w:p>
        </w:tc>
        <w:tc>
          <w:tcPr>
            <w:tcW w:w="956" w:type="pct"/>
            <w:noWrap/>
            <w:vAlign w:val="bottom"/>
            <w:hideMark/>
          </w:tcPr>
          <w:p w14:paraId="2249EA34" w14:textId="77777777" w:rsidR="00B17FCC" w:rsidRPr="002C0F09" w:rsidRDefault="00B17FCC" w:rsidP="00B17FCC">
            <w:pPr>
              <w:jc w:val="center"/>
            </w:pPr>
            <w:r w:rsidRPr="002C0F09">
              <w:t>8,7</w:t>
            </w:r>
          </w:p>
        </w:tc>
        <w:tc>
          <w:tcPr>
            <w:tcW w:w="719" w:type="pct"/>
            <w:noWrap/>
            <w:vAlign w:val="bottom"/>
            <w:hideMark/>
          </w:tcPr>
          <w:p w14:paraId="08AA8F0E" w14:textId="77777777" w:rsidR="00B17FCC" w:rsidRPr="002C0F09" w:rsidRDefault="00B17FCC" w:rsidP="00B17FCC">
            <w:pPr>
              <w:jc w:val="center"/>
            </w:pPr>
            <w:r w:rsidRPr="002C0F09">
              <w:t>40,3</w:t>
            </w:r>
          </w:p>
        </w:tc>
        <w:tc>
          <w:tcPr>
            <w:tcW w:w="843" w:type="pct"/>
            <w:noWrap/>
            <w:vAlign w:val="bottom"/>
            <w:hideMark/>
          </w:tcPr>
          <w:p w14:paraId="123ECE7A" w14:textId="77777777" w:rsidR="00B17FCC" w:rsidRPr="002C0F09" w:rsidRDefault="00B17FCC" w:rsidP="00B17FCC">
            <w:pPr>
              <w:jc w:val="center"/>
            </w:pPr>
            <w:r w:rsidRPr="002C0F09">
              <w:t>0,0</w:t>
            </w:r>
          </w:p>
        </w:tc>
      </w:tr>
      <w:tr w:rsidR="00B17FCC" w:rsidRPr="002C0F09" w14:paraId="5C568753" w14:textId="77777777" w:rsidTr="00373F6C">
        <w:trPr>
          <w:trHeight w:val="255"/>
        </w:trPr>
        <w:tc>
          <w:tcPr>
            <w:tcW w:w="990" w:type="pct"/>
            <w:vAlign w:val="center"/>
            <w:hideMark/>
          </w:tcPr>
          <w:p w14:paraId="71B2952D" w14:textId="77777777" w:rsidR="00B17FCC" w:rsidRPr="002C0F09" w:rsidRDefault="00B17FCC" w:rsidP="00B17FCC">
            <w:pPr>
              <w:rPr>
                <w:sz w:val="20"/>
                <w:szCs w:val="20"/>
                <w:lang w:eastAsia="ru-RU"/>
              </w:rPr>
            </w:pPr>
            <w:r w:rsidRPr="002C0F09">
              <w:rPr>
                <w:sz w:val="20"/>
                <w:szCs w:val="20"/>
                <w:lang w:eastAsia="ru-RU"/>
              </w:rPr>
              <w:t>Кош-Агачская РБ</w:t>
            </w:r>
          </w:p>
        </w:tc>
        <w:tc>
          <w:tcPr>
            <w:tcW w:w="837" w:type="pct"/>
            <w:shd w:val="clear" w:color="000000" w:fill="FFFFFF"/>
            <w:vAlign w:val="center"/>
            <w:hideMark/>
          </w:tcPr>
          <w:p w14:paraId="6B11D1C3" w14:textId="77777777" w:rsidR="00B17FCC" w:rsidRPr="002C0F09" w:rsidRDefault="00B17FCC" w:rsidP="00B17FCC">
            <w:pPr>
              <w:jc w:val="center"/>
            </w:pPr>
            <w:r w:rsidRPr="002C0F09">
              <w:t>7</w:t>
            </w:r>
          </w:p>
        </w:tc>
        <w:tc>
          <w:tcPr>
            <w:tcW w:w="654" w:type="pct"/>
            <w:noWrap/>
            <w:vAlign w:val="bottom"/>
            <w:hideMark/>
          </w:tcPr>
          <w:p w14:paraId="25A90DC4" w14:textId="77777777" w:rsidR="00B17FCC" w:rsidRPr="002C0F09" w:rsidRDefault="00B17FCC" w:rsidP="00B17FCC">
            <w:pPr>
              <w:jc w:val="center"/>
            </w:pPr>
            <w:r w:rsidRPr="002C0F09">
              <w:t>237,3</w:t>
            </w:r>
          </w:p>
        </w:tc>
        <w:tc>
          <w:tcPr>
            <w:tcW w:w="956" w:type="pct"/>
            <w:noWrap/>
            <w:vAlign w:val="bottom"/>
            <w:hideMark/>
          </w:tcPr>
          <w:p w14:paraId="6181EFA5" w14:textId="77777777" w:rsidR="00B17FCC" w:rsidRPr="002C0F09" w:rsidRDefault="00B17FCC" w:rsidP="00B17FCC">
            <w:pPr>
              <w:jc w:val="center"/>
            </w:pPr>
            <w:r w:rsidRPr="002C0F09">
              <w:t>10,8</w:t>
            </w:r>
          </w:p>
        </w:tc>
        <w:tc>
          <w:tcPr>
            <w:tcW w:w="719" w:type="pct"/>
            <w:noWrap/>
            <w:vAlign w:val="bottom"/>
            <w:hideMark/>
          </w:tcPr>
          <w:p w14:paraId="50D365CE" w14:textId="77777777" w:rsidR="00B17FCC" w:rsidRPr="002C0F09" w:rsidRDefault="00B17FCC" w:rsidP="00B17FCC">
            <w:pPr>
              <w:jc w:val="center"/>
            </w:pPr>
            <w:r w:rsidRPr="002C0F09">
              <w:t>22,0</w:t>
            </w:r>
          </w:p>
        </w:tc>
        <w:tc>
          <w:tcPr>
            <w:tcW w:w="843" w:type="pct"/>
            <w:noWrap/>
            <w:vAlign w:val="bottom"/>
            <w:hideMark/>
          </w:tcPr>
          <w:p w14:paraId="58F57A02" w14:textId="77777777" w:rsidR="00B17FCC" w:rsidRPr="002C0F09" w:rsidRDefault="00B17FCC" w:rsidP="00B17FCC">
            <w:pPr>
              <w:jc w:val="center"/>
            </w:pPr>
            <w:r w:rsidRPr="002C0F09">
              <w:t>0,0</w:t>
            </w:r>
          </w:p>
        </w:tc>
      </w:tr>
      <w:tr w:rsidR="00B17FCC" w:rsidRPr="002C0F09" w14:paraId="6E0E90E3" w14:textId="77777777" w:rsidTr="00373F6C">
        <w:trPr>
          <w:trHeight w:val="255"/>
        </w:trPr>
        <w:tc>
          <w:tcPr>
            <w:tcW w:w="990" w:type="pct"/>
            <w:vAlign w:val="center"/>
            <w:hideMark/>
          </w:tcPr>
          <w:p w14:paraId="7E926ADE" w14:textId="77777777" w:rsidR="00B17FCC" w:rsidRPr="002C0F09" w:rsidRDefault="00B17FCC" w:rsidP="00B17FCC">
            <w:pPr>
              <w:rPr>
                <w:sz w:val="20"/>
                <w:szCs w:val="20"/>
                <w:lang w:eastAsia="ru-RU"/>
              </w:rPr>
            </w:pPr>
            <w:r w:rsidRPr="002C0F09">
              <w:rPr>
                <w:sz w:val="20"/>
                <w:szCs w:val="20"/>
                <w:lang w:eastAsia="ru-RU"/>
              </w:rPr>
              <w:t>Усть-Канский район</w:t>
            </w:r>
          </w:p>
        </w:tc>
        <w:tc>
          <w:tcPr>
            <w:tcW w:w="837" w:type="pct"/>
            <w:shd w:val="clear" w:color="000000" w:fill="FFFFFF"/>
            <w:vAlign w:val="center"/>
            <w:hideMark/>
          </w:tcPr>
          <w:p w14:paraId="521AC02E" w14:textId="77777777" w:rsidR="00B17FCC" w:rsidRPr="002C0F09" w:rsidRDefault="00B17FCC" w:rsidP="00B17FCC">
            <w:pPr>
              <w:jc w:val="center"/>
            </w:pPr>
            <w:r w:rsidRPr="002C0F09">
              <w:t>3</w:t>
            </w:r>
          </w:p>
        </w:tc>
        <w:tc>
          <w:tcPr>
            <w:tcW w:w="654" w:type="pct"/>
            <w:noWrap/>
            <w:vAlign w:val="bottom"/>
            <w:hideMark/>
          </w:tcPr>
          <w:p w14:paraId="674B9686" w14:textId="77777777" w:rsidR="00B17FCC" w:rsidRPr="002C0F09" w:rsidRDefault="00B17FCC" w:rsidP="00B17FCC">
            <w:pPr>
              <w:jc w:val="center"/>
            </w:pPr>
            <w:r w:rsidRPr="002C0F09">
              <w:t>299,7</w:t>
            </w:r>
          </w:p>
        </w:tc>
        <w:tc>
          <w:tcPr>
            <w:tcW w:w="956" w:type="pct"/>
            <w:noWrap/>
            <w:vAlign w:val="bottom"/>
            <w:hideMark/>
          </w:tcPr>
          <w:p w14:paraId="59DA8F82" w14:textId="77777777" w:rsidR="00B17FCC" w:rsidRPr="002C0F09" w:rsidRDefault="00B17FCC" w:rsidP="00B17FCC">
            <w:pPr>
              <w:jc w:val="center"/>
            </w:pPr>
            <w:r w:rsidRPr="002C0F09">
              <w:t>11,0</w:t>
            </w:r>
          </w:p>
        </w:tc>
        <w:tc>
          <w:tcPr>
            <w:tcW w:w="719" w:type="pct"/>
            <w:noWrap/>
            <w:vAlign w:val="bottom"/>
            <w:hideMark/>
          </w:tcPr>
          <w:p w14:paraId="30C05F98" w14:textId="77777777" w:rsidR="00B17FCC" w:rsidRPr="002C0F09" w:rsidRDefault="00B17FCC" w:rsidP="00B17FCC">
            <w:pPr>
              <w:jc w:val="center"/>
            </w:pPr>
            <w:r w:rsidRPr="002C0F09">
              <w:t>27,3</w:t>
            </w:r>
          </w:p>
        </w:tc>
        <w:tc>
          <w:tcPr>
            <w:tcW w:w="843" w:type="pct"/>
            <w:noWrap/>
            <w:vAlign w:val="bottom"/>
            <w:hideMark/>
          </w:tcPr>
          <w:p w14:paraId="5F201D3D" w14:textId="77777777" w:rsidR="00B17FCC" w:rsidRPr="002C0F09" w:rsidRDefault="00B17FCC" w:rsidP="00B17FCC">
            <w:pPr>
              <w:jc w:val="center"/>
            </w:pPr>
            <w:r w:rsidRPr="002C0F09">
              <w:t>0,0</w:t>
            </w:r>
          </w:p>
        </w:tc>
      </w:tr>
      <w:tr w:rsidR="00B17FCC" w:rsidRPr="002C0F09" w14:paraId="21ABF012" w14:textId="77777777" w:rsidTr="00373F6C">
        <w:trPr>
          <w:trHeight w:val="255"/>
        </w:trPr>
        <w:tc>
          <w:tcPr>
            <w:tcW w:w="990" w:type="pct"/>
            <w:vAlign w:val="center"/>
            <w:hideMark/>
          </w:tcPr>
          <w:p w14:paraId="3FD94B9A" w14:textId="77777777" w:rsidR="00B17FCC" w:rsidRPr="002C0F09" w:rsidRDefault="00B17FCC" w:rsidP="00B17FCC">
            <w:pPr>
              <w:rPr>
                <w:sz w:val="20"/>
                <w:szCs w:val="20"/>
                <w:lang w:eastAsia="ru-RU"/>
              </w:rPr>
            </w:pPr>
            <w:r w:rsidRPr="002C0F09">
              <w:rPr>
                <w:sz w:val="20"/>
                <w:szCs w:val="20"/>
                <w:lang w:eastAsia="ru-RU"/>
              </w:rPr>
              <w:t>Усть-Коксинский район</w:t>
            </w:r>
          </w:p>
        </w:tc>
        <w:tc>
          <w:tcPr>
            <w:tcW w:w="837" w:type="pct"/>
            <w:shd w:val="clear" w:color="000000" w:fill="FFFFFF"/>
            <w:vAlign w:val="center"/>
            <w:hideMark/>
          </w:tcPr>
          <w:p w14:paraId="0E362598" w14:textId="77777777" w:rsidR="00B17FCC" w:rsidRPr="002C0F09" w:rsidRDefault="00B17FCC" w:rsidP="00B17FCC">
            <w:pPr>
              <w:jc w:val="center"/>
            </w:pPr>
            <w:r w:rsidRPr="002C0F09">
              <w:t> </w:t>
            </w:r>
          </w:p>
        </w:tc>
        <w:tc>
          <w:tcPr>
            <w:tcW w:w="654" w:type="pct"/>
            <w:noWrap/>
            <w:vAlign w:val="bottom"/>
            <w:hideMark/>
          </w:tcPr>
          <w:p w14:paraId="4E4CF91B" w14:textId="77777777" w:rsidR="00B17FCC" w:rsidRPr="002C0F09" w:rsidRDefault="00B17FCC" w:rsidP="00B17FCC">
            <w:pPr>
              <w:jc w:val="center"/>
            </w:pPr>
            <w:r w:rsidRPr="002C0F09">
              <w:t> </w:t>
            </w:r>
          </w:p>
        </w:tc>
        <w:tc>
          <w:tcPr>
            <w:tcW w:w="956" w:type="pct"/>
            <w:noWrap/>
            <w:vAlign w:val="bottom"/>
            <w:hideMark/>
          </w:tcPr>
          <w:p w14:paraId="79FD662F" w14:textId="77777777" w:rsidR="00B17FCC" w:rsidRPr="002C0F09" w:rsidRDefault="00B17FCC" w:rsidP="00B17FCC">
            <w:pPr>
              <w:jc w:val="center"/>
            </w:pPr>
            <w:r w:rsidRPr="002C0F09">
              <w:t> </w:t>
            </w:r>
          </w:p>
        </w:tc>
        <w:tc>
          <w:tcPr>
            <w:tcW w:w="719" w:type="pct"/>
            <w:noWrap/>
            <w:vAlign w:val="bottom"/>
            <w:hideMark/>
          </w:tcPr>
          <w:p w14:paraId="09461010" w14:textId="77777777" w:rsidR="00B17FCC" w:rsidRPr="002C0F09" w:rsidRDefault="00B17FCC" w:rsidP="00B17FCC">
            <w:pPr>
              <w:jc w:val="center"/>
            </w:pPr>
            <w:r w:rsidRPr="002C0F09">
              <w:t> </w:t>
            </w:r>
          </w:p>
        </w:tc>
        <w:tc>
          <w:tcPr>
            <w:tcW w:w="843" w:type="pct"/>
            <w:noWrap/>
            <w:vAlign w:val="bottom"/>
            <w:hideMark/>
          </w:tcPr>
          <w:p w14:paraId="5FE2FA5F" w14:textId="77777777" w:rsidR="00B17FCC" w:rsidRPr="002C0F09" w:rsidRDefault="00B17FCC" w:rsidP="00B17FCC">
            <w:pPr>
              <w:jc w:val="center"/>
            </w:pPr>
            <w:r w:rsidRPr="002C0F09">
              <w:t> </w:t>
            </w:r>
          </w:p>
        </w:tc>
      </w:tr>
      <w:tr w:rsidR="00B17FCC" w:rsidRPr="002C0F09" w14:paraId="740C95DE" w14:textId="77777777" w:rsidTr="00373F6C">
        <w:trPr>
          <w:trHeight w:val="255"/>
        </w:trPr>
        <w:tc>
          <w:tcPr>
            <w:tcW w:w="990" w:type="pct"/>
            <w:vAlign w:val="center"/>
            <w:hideMark/>
          </w:tcPr>
          <w:p w14:paraId="5C25A90C" w14:textId="77777777" w:rsidR="00B17FCC" w:rsidRPr="002C0F09" w:rsidRDefault="00B17FCC" w:rsidP="00B17FCC">
            <w:pPr>
              <w:rPr>
                <w:sz w:val="20"/>
                <w:szCs w:val="20"/>
                <w:lang w:eastAsia="ru-RU"/>
              </w:rPr>
            </w:pPr>
            <w:r w:rsidRPr="002C0F09">
              <w:rPr>
                <w:sz w:val="20"/>
                <w:szCs w:val="20"/>
                <w:lang w:eastAsia="ru-RU"/>
              </w:rPr>
              <w:t>Чемальский район</w:t>
            </w:r>
          </w:p>
        </w:tc>
        <w:tc>
          <w:tcPr>
            <w:tcW w:w="837" w:type="pct"/>
            <w:shd w:val="clear" w:color="000000" w:fill="FFFFFF"/>
            <w:vAlign w:val="center"/>
            <w:hideMark/>
          </w:tcPr>
          <w:p w14:paraId="2BD30847" w14:textId="77777777" w:rsidR="00B17FCC" w:rsidRPr="002C0F09" w:rsidRDefault="00B17FCC" w:rsidP="00B17FCC">
            <w:pPr>
              <w:jc w:val="center"/>
            </w:pPr>
            <w:r w:rsidRPr="002C0F09">
              <w:t> 2</w:t>
            </w:r>
          </w:p>
        </w:tc>
        <w:tc>
          <w:tcPr>
            <w:tcW w:w="654" w:type="pct"/>
            <w:noWrap/>
            <w:vAlign w:val="bottom"/>
            <w:hideMark/>
          </w:tcPr>
          <w:p w14:paraId="59F15A3E" w14:textId="77777777" w:rsidR="00B17FCC" w:rsidRPr="002C0F09" w:rsidRDefault="00B17FCC" w:rsidP="00B17FCC">
            <w:pPr>
              <w:jc w:val="center"/>
            </w:pPr>
            <w:r w:rsidRPr="002C0F09">
              <w:t>314,5</w:t>
            </w:r>
          </w:p>
        </w:tc>
        <w:tc>
          <w:tcPr>
            <w:tcW w:w="956" w:type="pct"/>
            <w:noWrap/>
            <w:vAlign w:val="bottom"/>
            <w:hideMark/>
          </w:tcPr>
          <w:p w14:paraId="1B1FDD2F" w14:textId="77777777" w:rsidR="00B17FCC" w:rsidRPr="002C0F09" w:rsidRDefault="00B17FCC" w:rsidP="00B17FCC">
            <w:pPr>
              <w:jc w:val="center"/>
            </w:pPr>
            <w:r w:rsidRPr="002C0F09">
              <w:t> 6,1</w:t>
            </w:r>
          </w:p>
        </w:tc>
        <w:tc>
          <w:tcPr>
            <w:tcW w:w="719" w:type="pct"/>
            <w:noWrap/>
            <w:vAlign w:val="bottom"/>
            <w:hideMark/>
          </w:tcPr>
          <w:p w14:paraId="307513B1" w14:textId="77777777" w:rsidR="00B17FCC" w:rsidRPr="002C0F09" w:rsidRDefault="00B17FCC" w:rsidP="00B17FCC">
            <w:pPr>
              <w:jc w:val="center"/>
            </w:pPr>
            <w:r w:rsidRPr="002C0F09">
              <w:t>51,3</w:t>
            </w:r>
          </w:p>
        </w:tc>
        <w:tc>
          <w:tcPr>
            <w:tcW w:w="843" w:type="pct"/>
            <w:noWrap/>
            <w:vAlign w:val="bottom"/>
            <w:hideMark/>
          </w:tcPr>
          <w:p w14:paraId="168128F2" w14:textId="77777777" w:rsidR="00B17FCC" w:rsidRPr="002C0F09" w:rsidRDefault="00B17FCC" w:rsidP="00B17FCC">
            <w:pPr>
              <w:jc w:val="center"/>
            </w:pPr>
            <w:r w:rsidRPr="002C0F09">
              <w:t>3,9 </w:t>
            </w:r>
          </w:p>
        </w:tc>
      </w:tr>
      <w:tr w:rsidR="00B17FCC" w:rsidRPr="002C0F09" w14:paraId="65B8113E" w14:textId="77777777" w:rsidTr="00373F6C">
        <w:trPr>
          <w:trHeight w:val="255"/>
        </w:trPr>
        <w:tc>
          <w:tcPr>
            <w:tcW w:w="990" w:type="pct"/>
            <w:vAlign w:val="center"/>
            <w:hideMark/>
          </w:tcPr>
          <w:p w14:paraId="21DE4A34" w14:textId="77777777" w:rsidR="00B17FCC" w:rsidRPr="002C0F09" w:rsidRDefault="00B17FCC" w:rsidP="00B17FCC">
            <w:pPr>
              <w:rPr>
                <w:b/>
                <w:sz w:val="20"/>
                <w:szCs w:val="20"/>
                <w:lang w:eastAsia="ru-RU"/>
              </w:rPr>
            </w:pPr>
            <w:r w:rsidRPr="002C0F09">
              <w:rPr>
                <w:b/>
                <w:sz w:val="20"/>
                <w:szCs w:val="20"/>
                <w:lang w:eastAsia="ru-RU"/>
              </w:rPr>
              <w:t>Село</w:t>
            </w:r>
          </w:p>
        </w:tc>
        <w:tc>
          <w:tcPr>
            <w:tcW w:w="837" w:type="pct"/>
            <w:shd w:val="clear" w:color="000000" w:fill="FFFFFF"/>
            <w:vAlign w:val="center"/>
            <w:hideMark/>
          </w:tcPr>
          <w:p w14:paraId="67D17DBC" w14:textId="77777777" w:rsidR="00B17FCC" w:rsidRPr="002C0F09" w:rsidRDefault="00B17FCC" w:rsidP="00B17FCC">
            <w:pPr>
              <w:jc w:val="center"/>
              <w:rPr>
                <w:b/>
              </w:rPr>
            </w:pPr>
            <w:r w:rsidRPr="002C0F09">
              <w:rPr>
                <w:b/>
              </w:rPr>
              <w:t>38</w:t>
            </w:r>
          </w:p>
        </w:tc>
        <w:tc>
          <w:tcPr>
            <w:tcW w:w="654" w:type="pct"/>
            <w:noWrap/>
            <w:vAlign w:val="bottom"/>
            <w:hideMark/>
          </w:tcPr>
          <w:p w14:paraId="6AD1951F" w14:textId="77777777" w:rsidR="00B17FCC" w:rsidRPr="002C0F09" w:rsidRDefault="00B17FCC" w:rsidP="00B17FCC">
            <w:pPr>
              <w:jc w:val="center"/>
              <w:rPr>
                <w:b/>
              </w:rPr>
            </w:pPr>
            <w:r w:rsidRPr="002C0F09">
              <w:rPr>
                <w:b/>
              </w:rPr>
              <w:t>246,8</w:t>
            </w:r>
          </w:p>
        </w:tc>
        <w:tc>
          <w:tcPr>
            <w:tcW w:w="956" w:type="pct"/>
            <w:noWrap/>
            <w:vAlign w:val="bottom"/>
            <w:hideMark/>
          </w:tcPr>
          <w:p w14:paraId="0552C1D3" w14:textId="77777777" w:rsidR="00B17FCC" w:rsidRPr="002C0F09" w:rsidRDefault="00B17FCC" w:rsidP="00B17FCC">
            <w:pPr>
              <w:jc w:val="center"/>
              <w:rPr>
                <w:b/>
              </w:rPr>
            </w:pPr>
            <w:r w:rsidRPr="002C0F09">
              <w:rPr>
                <w:b/>
              </w:rPr>
              <w:t>8,6</w:t>
            </w:r>
          </w:p>
        </w:tc>
        <w:tc>
          <w:tcPr>
            <w:tcW w:w="719" w:type="pct"/>
            <w:noWrap/>
            <w:vAlign w:val="bottom"/>
            <w:hideMark/>
          </w:tcPr>
          <w:p w14:paraId="52E25CFF" w14:textId="77777777" w:rsidR="00B17FCC" w:rsidRPr="002C0F09" w:rsidRDefault="00B17FCC" w:rsidP="00B17FCC">
            <w:pPr>
              <w:jc w:val="center"/>
              <w:rPr>
                <w:b/>
              </w:rPr>
            </w:pPr>
            <w:r w:rsidRPr="002C0F09">
              <w:rPr>
                <w:b/>
              </w:rPr>
              <w:t>28,8</w:t>
            </w:r>
          </w:p>
        </w:tc>
        <w:tc>
          <w:tcPr>
            <w:tcW w:w="843" w:type="pct"/>
            <w:noWrap/>
            <w:vAlign w:val="bottom"/>
            <w:hideMark/>
          </w:tcPr>
          <w:p w14:paraId="511675F5" w14:textId="77777777" w:rsidR="00B17FCC" w:rsidRPr="002C0F09" w:rsidRDefault="00B17FCC" w:rsidP="00B17FCC">
            <w:pPr>
              <w:jc w:val="center"/>
              <w:rPr>
                <w:b/>
              </w:rPr>
            </w:pPr>
            <w:r w:rsidRPr="002C0F09">
              <w:rPr>
                <w:b/>
              </w:rPr>
              <w:t>2,1</w:t>
            </w:r>
          </w:p>
        </w:tc>
      </w:tr>
      <w:tr w:rsidR="00B17FCC" w:rsidRPr="002C0F09" w14:paraId="2B13A48F" w14:textId="77777777" w:rsidTr="00373F6C">
        <w:trPr>
          <w:trHeight w:val="255"/>
        </w:trPr>
        <w:tc>
          <w:tcPr>
            <w:tcW w:w="990" w:type="pct"/>
            <w:noWrap/>
            <w:vAlign w:val="center"/>
            <w:hideMark/>
          </w:tcPr>
          <w:p w14:paraId="617A5E2C" w14:textId="77777777" w:rsidR="00B17FCC" w:rsidRPr="002C0F09" w:rsidRDefault="00B17FCC" w:rsidP="00B17FCC">
            <w:pPr>
              <w:rPr>
                <w:sz w:val="20"/>
                <w:szCs w:val="20"/>
                <w:lang w:eastAsia="ru-RU"/>
              </w:rPr>
            </w:pPr>
            <w:r w:rsidRPr="002C0F09">
              <w:rPr>
                <w:sz w:val="20"/>
                <w:szCs w:val="20"/>
                <w:lang w:eastAsia="ru-RU"/>
              </w:rPr>
              <w:t>Республиканская больница</w:t>
            </w:r>
          </w:p>
        </w:tc>
        <w:tc>
          <w:tcPr>
            <w:tcW w:w="837" w:type="pct"/>
            <w:shd w:val="clear" w:color="000000" w:fill="FFFFFF"/>
            <w:noWrap/>
            <w:vAlign w:val="center"/>
            <w:hideMark/>
          </w:tcPr>
          <w:p w14:paraId="2E7BB858" w14:textId="77777777" w:rsidR="00B17FCC" w:rsidRPr="002C0F09" w:rsidRDefault="00B17FCC" w:rsidP="00B17FCC">
            <w:pPr>
              <w:jc w:val="center"/>
            </w:pPr>
            <w:r w:rsidRPr="002C0F09">
              <w:t>55</w:t>
            </w:r>
          </w:p>
        </w:tc>
        <w:tc>
          <w:tcPr>
            <w:tcW w:w="654" w:type="pct"/>
            <w:noWrap/>
            <w:vAlign w:val="bottom"/>
            <w:hideMark/>
          </w:tcPr>
          <w:p w14:paraId="5B5BD332" w14:textId="77777777" w:rsidR="00B17FCC" w:rsidRPr="002C0F09" w:rsidRDefault="00B17FCC" w:rsidP="00B17FCC">
            <w:pPr>
              <w:jc w:val="center"/>
            </w:pPr>
            <w:r w:rsidRPr="002C0F09">
              <w:t>235,1</w:t>
            </w:r>
          </w:p>
        </w:tc>
        <w:tc>
          <w:tcPr>
            <w:tcW w:w="956" w:type="pct"/>
            <w:noWrap/>
            <w:vAlign w:val="bottom"/>
            <w:hideMark/>
          </w:tcPr>
          <w:p w14:paraId="6CC20D16" w14:textId="77777777" w:rsidR="00B17FCC" w:rsidRPr="002C0F09" w:rsidRDefault="00B17FCC" w:rsidP="00B17FCC">
            <w:pPr>
              <w:jc w:val="center"/>
            </w:pPr>
            <w:r w:rsidRPr="002C0F09">
              <w:t>13,1</w:t>
            </w:r>
          </w:p>
        </w:tc>
        <w:tc>
          <w:tcPr>
            <w:tcW w:w="719" w:type="pct"/>
            <w:noWrap/>
            <w:vAlign w:val="bottom"/>
            <w:hideMark/>
          </w:tcPr>
          <w:p w14:paraId="6B7D02B8" w14:textId="77777777" w:rsidR="00B17FCC" w:rsidRPr="002C0F09" w:rsidRDefault="00B17FCC" w:rsidP="00B17FCC">
            <w:pPr>
              <w:jc w:val="center"/>
            </w:pPr>
            <w:r w:rsidRPr="002C0F09">
              <w:t>17,9</w:t>
            </w:r>
          </w:p>
        </w:tc>
        <w:tc>
          <w:tcPr>
            <w:tcW w:w="843" w:type="pct"/>
            <w:noWrap/>
            <w:vAlign w:val="bottom"/>
            <w:hideMark/>
          </w:tcPr>
          <w:p w14:paraId="35DE4541" w14:textId="77777777" w:rsidR="00B17FCC" w:rsidRPr="002C0F09" w:rsidRDefault="00B17FCC" w:rsidP="00B17FCC">
            <w:pPr>
              <w:jc w:val="center"/>
            </w:pPr>
            <w:r w:rsidRPr="002C0F09">
              <w:t>8,4</w:t>
            </w:r>
          </w:p>
        </w:tc>
      </w:tr>
      <w:tr w:rsidR="00B17FCC" w:rsidRPr="002C0F09" w14:paraId="0259AB00" w14:textId="77777777" w:rsidTr="00373F6C">
        <w:trPr>
          <w:trHeight w:val="255"/>
        </w:trPr>
        <w:tc>
          <w:tcPr>
            <w:tcW w:w="990" w:type="pct"/>
            <w:noWrap/>
            <w:vAlign w:val="center"/>
            <w:hideMark/>
          </w:tcPr>
          <w:p w14:paraId="2B9CC28A" w14:textId="77777777" w:rsidR="00B17FCC" w:rsidRPr="002C0F09" w:rsidRDefault="00B17FCC" w:rsidP="00B17FCC">
            <w:pPr>
              <w:rPr>
                <w:b/>
                <w:sz w:val="20"/>
                <w:szCs w:val="20"/>
                <w:lang w:eastAsia="ru-RU"/>
              </w:rPr>
            </w:pPr>
            <w:r w:rsidRPr="002C0F09">
              <w:rPr>
                <w:b/>
                <w:sz w:val="20"/>
                <w:szCs w:val="20"/>
                <w:lang w:eastAsia="ru-RU"/>
              </w:rPr>
              <w:t>Итого</w:t>
            </w:r>
          </w:p>
        </w:tc>
        <w:tc>
          <w:tcPr>
            <w:tcW w:w="837" w:type="pct"/>
            <w:shd w:val="clear" w:color="000000" w:fill="FFFFFF"/>
            <w:noWrap/>
            <w:vAlign w:val="center"/>
            <w:hideMark/>
          </w:tcPr>
          <w:p w14:paraId="37DFF1A3" w14:textId="77777777" w:rsidR="00B17FCC" w:rsidRPr="002C0F09" w:rsidRDefault="00B17FCC" w:rsidP="00B17FCC">
            <w:pPr>
              <w:jc w:val="center"/>
              <w:rPr>
                <w:b/>
              </w:rPr>
            </w:pPr>
            <w:r w:rsidRPr="002C0F09">
              <w:rPr>
                <w:b/>
              </w:rPr>
              <w:t>93</w:t>
            </w:r>
          </w:p>
        </w:tc>
        <w:tc>
          <w:tcPr>
            <w:tcW w:w="654" w:type="pct"/>
            <w:noWrap/>
            <w:vAlign w:val="bottom"/>
            <w:hideMark/>
          </w:tcPr>
          <w:p w14:paraId="2545DB53" w14:textId="77777777" w:rsidR="00B17FCC" w:rsidRPr="002C0F09" w:rsidRDefault="00B17FCC" w:rsidP="00B17FCC">
            <w:pPr>
              <w:jc w:val="center"/>
              <w:rPr>
                <w:b/>
              </w:rPr>
            </w:pPr>
            <w:r w:rsidRPr="002C0F09">
              <w:rPr>
                <w:b/>
              </w:rPr>
              <w:t>240,0</w:t>
            </w:r>
          </w:p>
        </w:tc>
        <w:tc>
          <w:tcPr>
            <w:tcW w:w="956" w:type="pct"/>
            <w:noWrap/>
            <w:vAlign w:val="bottom"/>
            <w:hideMark/>
          </w:tcPr>
          <w:p w14:paraId="03FBC238" w14:textId="77777777" w:rsidR="00B17FCC" w:rsidRPr="002C0F09" w:rsidRDefault="00B17FCC" w:rsidP="00B17FCC">
            <w:pPr>
              <w:jc w:val="center"/>
              <w:rPr>
                <w:b/>
              </w:rPr>
            </w:pPr>
            <w:r w:rsidRPr="002C0F09">
              <w:rPr>
                <w:b/>
              </w:rPr>
              <w:t>10,7</w:t>
            </w:r>
          </w:p>
        </w:tc>
        <w:tc>
          <w:tcPr>
            <w:tcW w:w="719" w:type="pct"/>
            <w:noWrap/>
            <w:vAlign w:val="bottom"/>
            <w:hideMark/>
          </w:tcPr>
          <w:p w14:paraId="6C568142" w14:textId="77777777" w:rsidR="00B17FCC" w:rsidRPr="002C0F09" w:rsidRDefault="00B17FCC" w:rsidP="00B17FCC">
            <w:pPr>
              <w:jc w:val="center"/>
              <w:rPr>
                <w:b/>
              </w:rPr>
            </w:pPr>
            <w:r w:rsidRPr="002C0F09">
              <w:rPr>
                <w:b/>
              </w:rPr>
              <w:t>22,5</w:t>
            </w:r>
          </w:p>
        </w:tc>
        <w:tc>
          <w:tcPr>
            <w:tcW w:w="843" w:type="pct"/>
            <w:noWrap/>
            <w:vAlign w:val="bottom"/>
            <w:hideMark/>
          </w:tcPr>
          <w:p w14:paraId="4DA9B38B" w14:textId="77777777" w:rsidR="00B17FCC" w:rsidRPr="002C0F09" w:rsidRDefault="00B17FCC" w:rsidP="00B17FCC">
            <w:pPr>
              <w:jc w:val="center"/>
              <w:rPr>
                <w:b/>
              </w:rPr>
            </w:pPr>
            <w:r w:rsidRPr="002C0F09">
              <w:rPr>
                <w:b/>
              </w:rPr>
              <w:t>5,0</w:t>
            </w:r>
          </w:p>
        </w:tc>
      </w:tr>
    </w:tbl>
    <w:p w14:paraId="4501C7C3" w14:textId="77777777" w:rsidR="00B17FCC" w:rsidRPr="002C0F09" w:rsidRDefault="00B17FCC" w:rsidP="00B17FCC">
      <w:pPr>
        <w:jc w:val="center"/>
        <w:rPr>
          <w:sz w:val="28"/>
          <w:szCs w:val="28"/>
        </w:rPr>
      </w:pPr>
    </w:p>
    <w:p w14:paraId="7059567C" w14:textId="70EE8B97" w:rsidR="00B17FCC" w:rsidRDefault="00B17FCC" w:rsidP="00B17FCC">
      <w:pPr>
        <w:jc w:val="center"/>
        <w:rPr>
          <w:sz w:val="28"/>
          <w:szCs w:val="28"/>
        </w:rPr>
      </w:pPr>
      <w:r w:rsidRPr="002C0F09">
        <w:rPr>
          <w:sz w:val="28"/>
          <w:szCs w:val="28"/>
        </w:rPr>
        <w:t xml:space="preserve">Таблица </w:t>
      </w:r>
      <w:r w:rsidR="00373F6C">
        <w:rPr>
          <w:sz w:val="28"/>
          <w:szCs w:val="28"/>
        </w:rPr>
        <w:t>50</w:t>
      </w:r>
      <w:r w:rsidRPr="002C0F09">
        <w:rPr>
          <w:sz w:val="28"/>
          <w:szCs w:val="28"/>
        </w:rPr>
        <w:t>. Деятельность коек терапевтического профиля в 2022 г.</w:t>
      </w:r>
    </w:p>
    <w:p w14:paraId="221E2403" w14:textId="77777777" w:rsidR="00761AC6" w:rsidRPr="002C0F09" w:rsidRDefault="00761AC6" w:rsidP="00B17FCC">
      <w:pPr>
        <w:jc w:val="center"/>
        <w:rPr>
          <w:sz w:val="28"/>
          <w:szCs w:val="28"/>
        </w:rPr>
      </w:pPr>
    </w:p>
    <w:tbl>
      <w:tblPr>
        <w:tblW w:w="5000" w:type="pct"/>
        <w:tblLayout w:type="fixed"/>
        <w:tblLook w:val="04A0" w:firstRow="1" w:lastRow="0" w:firstColumn="1" w:lastColumn="0" w:noHBand="0" w:noVBand="1"/>
      </w:tblPr>
      <w:tblGrid>
        <w:gridCol w:w="1906"/>
        <w:gridCol w:w="1611"/>
        <w:gridCol w:w="1259"/>
        <w:gridCol w:w="1840"/>
        <w:gridCol w:w="1384"/>
        <w:gridCol w:w="1622"/>
      </w:tblGrid>
      <w:tr w:rsidR="00B17FCC" w:rsidRPr="002C0F09" w14:paraId="7CD271CE" w14:textId="77777777" w:rsidTr="00373F6C">
        <w:trPr>
          <w:trHeight w:val="521"/>
        </w:trPr>
        <w:tc>
          <w:tcPr>
            <w:tcW w:w="990" w:type="pct"/>
            <w:tcBorders>
              <w:top w:val="single" w:sz="4" w:space="0" w:color="auto"/>
              <w:left w:val="single" w:sz="4" w:space="0" w:color="auto"/>
              <w:bottom w:val="single" w:sz="4" w:space="0" w:color="auto"/>
              <w:right w:val="single" w:sz="4" w:space="0" w:color="auto"/>
            </w:tcBorders>
            <w:noWrap/>
            <w:vAlign w:val="center"/>
          </w:tcPr>
          <w:p w14:paraId="7A05535B" w14:textId="77777777" w:rsidR="00B17FCC" w:rsidRPr="002C0F09" w:rsidRDefault="00B17FCC" w:rsidP="00B17FCC">
            <w:pPr>
              <w:jc w:val="center"/>
              <w:rPr>
                <w:b/>
                <w:sz w:val="20"/>
                <w:szCs w:val="20"/>
                <w:lang w:eastAsia="ru-RU"/>
              </w:rPr>
            </w:pPr>
            <w:r w:rsidRPr="002C0F09">
              <w:rPr>
                <w:b/>
                <w:sz w:val="20"/>
                <w:szCs w:val="20"/>
                <w:lang w:eastAsia="ru-RU"/>
              </w:rPr>
              <w:t>БУЗ РА</w:t>
            </w:r>
          </w:p>
        </w:tc>
        <w:tc>
          <w:tcPr>
            <w:tcW w:w="837" w:type="pct"/>
            <w:tcBorders>
              <w:top w:val="single" w:sz="4" w:space="0" w:color="auto"/>
              <w:left w:val="nil"/>
              <w:bottom w:val="single" w:sz="4" w:space="0" w:color="auto"/>
              <w:right w:val="single" w:sz="4" w:space="0" w:color="auto"/>
            </w:tcBorders>
            <w:noWrap/>
            <w:vAlign w:val="center"/>
          </w:tcPr>
          <w:p w14:paraId="395BC8D7" w14:textId="77777777" w:rsidR="00B17FCC" w:rsidRPr="002C0F09" w:rsidRDefault="00B17FCC" w:rsidP="00B17FCC">
            <w:pPr>
              <w:jc w:val="center"/>
              <w:rPr>
                <w:b/>
                <w:sz w:val="20"/>
                <w:szCs w:val="20"/>
                <w:lang w:eastAsia="ru-RU"/>
              </w:rPr>
            </w:pPr>
            <w:r w:rsidRPr="002C0F09">
              <w:rPr>
                <w:b/>
                <w:sz w:val="20"/>
                <w:szCs w:val="20"/>
                <w:lang w:eastAsia="ru-RU"/>
              </w:rPr>
              <w:t>Среднегодовое число коек</w:t>
            </w:r>
          </w:p>
        </w:tc>
        <w:tc>
          <w:tcPr>
            <w:tcW w:w="654" w:type="pct"/>
            <w:tcBorders>
              <w:top w:val="single" w:sz="4" w:space="0" w:color="auto"/>
              <w:left w:val="nil"/>
              <w:bottom w:val="single" w:sz="4" w:space="0" w:color="auto"/>
              <w:right w:val="single" w:sz="4" w:space="0" w:color="auto"/>
            </w:tcBorders>
            <w:noWrap/>
            <w:vAlign w:val="center"/>
          </w:tcPr>
          <w:p w14:paraId="1134A079" w14:textId="77777777" w:rsidR="00B17FCC" w:rsidRPr="002C0F09" w:rsidRDefault="00B17FCC" w:rsidP="00B17FCC">
            <w:pPr>
              <w:jc w:val="center"/>
              <w:rPr>
                <w:b/>
                <w:sz w:val="20"/>
                <w:szCs w:val="20"/>
                <w:lang w:eastAsia="ru-RU"/>
              </w:rPr>
            </w:pPr>
            <w:r w:rsidRPr="002C0F09">
              <w:rPr>
                <w:b/>
                <w:sz w:val="20"/>
                <w:szCs w:val="20"/>
                <w:lang w:eastAsia="ru-RU"/>
              </w:rPr>
              <w:t>Работа койки</w:t>
            </w:r>
          </w:p>
        </w:tc>
        <w:tc>
          <w:tcPr>
            <w:tcW w:w="956" w:type="pct"/>
            <w:tcBorders>
              <w:top w:val="single" w:sz="4" w:space="0" w:color="auto"/>
              <w:left w:val="nil"/>
              <w:bottom w:val="single" w:sz="4" w:space="0" w:color="auto"/>
              <w:right w:val="single" w:sz="4" w:space="0" w:color="auto"/>
            </w:tcBorders>
            <w:noWrap/>
            <w:vAlign w:val="center"/>
          </w:tcPr>
          <w:p w14:paraId="2AFCF68F" w14:textId="77777777" w:rsidR="00B17FCC" w:rsidRPr="002C0F09" w:rsidRDefault="00B17FCC" w:rsidP="00B17FCC">
            <w:pPr>
              <w:jc w:val="center"/>
              <w:rPr>
                <w:b/>
                <w:sz w:val="20"/>
                <w:szCs w:val="20"/>
                <w:lang w:val="sah-RU" w:eastAsia="ru-RU"/>
              </w:rPr>
            </w:pPr>
            <w:r w:rsidRPr="002C0F09">
              <w:rPr>
                <w:b/>
                <w:sz w:val="20"/>
                <w:szCs w:val="20"/>
                <w:lang w:eastAsia="ru-RU"/>
              </w:rPr>
              <w:t>Среднее время</w:t>
            </w:r>
            <w:r w:rsidRPr="002C0F09">
              <w:rPr>
                <w:b/>
                <w:sz w:val="20"/>
                <w:szCs w:val="20"/>
                <w:lang w:val="sah-RU" w:eastAsia="ru-RU"/>
              </w:rPr>
              <w:t xml:space="preserve"> пребывания</w:t>
            </w:r>
          </w:p>
        </w:tc>
        <w:tc>
          <w:tcPr>
            <w:tcW w:w="719" w:type="pct"/>
            <w:tcBorders>
              <w:top w:val="single" w:sz="4" w:space="0" w:color="auto"/>
              <w:left w:val="nil"/>
              <w:bottom w:val="single" w:sz="4" w:space="0" w:color="auto"/>
              <w:right w:val="single" w:sz="4" w:space="0" w:color="auto"/>
            </w:tcBorders>
            <w:noWrap/>
            <w:vAlign w:val="center"/>
          </w:tcPr>
          <w:p w14:paraId="458B930E" w14:textId="77777777" w:rsidR="00B17FCC" w:rsidRPr="002C0F09" w:rsidRDefault="00B17FCC" w:rsidP="00B17FCC">
            <w:pPr>
              <w:jc w:val="center"/>
              <w:rPr>
                <w:b/>
                <w:sz w:val="20"/>
                <w:szCs w:val="20"/>
                <w:lang w:val="sah-RU" w:eastAsia="ru-RU"/>
              </w:rPr>
            </w:pPr>
            <w:r w:rsidRPr="002C0F09">
              <w:rPr>
                <w:b/>
                <w:sz w:val="20"/>
                <w:szCs w:val="20"/>
                <w:lang w:eastAsia="ru-RU"/>
              </w:rPr>
              <w:t>Оборот</w:t>
            </w:r>
            <w:r w:rsidRPr="002C0F09">
              <w:rPr>
                <w:b/>
                <w:sz w:val="20"/>
                <w:szCs w:val="20"/>
                <w:lang w:val="sah-RU" w:eastAsia="ru-RU"/>
              </w:rPr>
              <w:t xml:space="preserve"> койки</w:t>
            </w:r>
          </w:p>
        </w:tc>
        <w:tc>
          <w:tcPr>
            <w:tcW w:w="843" w:type="pct"/>
            <w:tcBorders>
              <w:top w:val="single" w:sz="4" w:space="0" w:color="auto"/>
              <w:left w:val="nil"/>
              <w:bottom w:val="single" w:sz="4" w:space="0" w:color="auto"/>
              <w:right w:val="single" w:sz="4" w:space="0" w:color="auto"/>
            </w:tcBorders>
            <w:noWrap/>
            <w:vAlign w:val="center"/>
          </w:tcPr>
          <w:p w14:paraId="16956864" w14:textId="77777777" w:rsidR="00B17FCC" w:rsidRPr="002C0F09" w:rsidRDefault="00B17FCC" w:rsidP="00B17FCC">
            <w:pPr>
              <w:jc w:val="center"/>
              <w:rPr>
                <w:b/>
                <w:sz w:val="20"/>
                <w:szCs w:val="20"/>
                <w:lang w:eastAsia="ru-RU"/>
              </w:rPr>
            </w:pPr>
            <w:r w:rsidRPr="002C0F09">
              <w:rPr>
                <w:b/>
                <w:sz w:val="20"/>
                <w:szCs w:val="20"/>
                <w:lang w:eastAsia="ru-RU"/>
              </w:rPr>
              <w:t>Летальность</w:t>
            </w:r>
          </w:p>
        </w:tc>
      </w:tr>
      <w:tr w:rsidR="00B17FCC" w:rsidRPr="002C0F09" w14:paraId="0B130F46" w14:textId="77777777" w:rsidTr="00373F6C">
        <w:trPr>
          <w:trHeight w:val="255"/>
        </w:trPr>
        <w:tc>
          <w:tcPr>
            <w:tcW w:w="990" w:type="pct"/>
            <w:tcBorders>
              <w:top w:val="nil"/>
              <w:left w:val="single" w:sz="4" w:space="0" w:color="auto"/>
              <w:bottom w:val="single" w:sz="4" w:space="0" w:color="auto"/>
              <w:right w:val="single" w:sz="4" w:space="0" w:color="auto"/>
            </w:tcBorders>
            <w:vAlign w:val="center"/>
            <w:hideMark/>
          </w:tcPr>
          <w:p w14:paraId="3064F5DB" w14:textId="77777777" w:rsidR="00B17FCC" w:rsidRPr="002C0F09" w:rsidRDefault="00B17FCC" w:rsidP="00B17FCC">
            <w:pPr>
              <w:rPr>
                <w:sz w:val="20"/>
                <w:szCs w:val="20"/>
                <w:lang w:eastAsia="ru-RU"/>
              </w:rPr>
            </w:pPr>
            <w:r w:rsidRPr="002C0F09">
              <w:rPr>
                <w:sz w:val="20"/>
                <w:szCs w:val="20"/>
                <w:lang w:eastAsia="ru-RU"/>
              </w:rPr>
              <w:t>Майминская РБ</w:t>
            </w:r>
          </w:p>
        </w:tc>
        <w:tc>
          <w:tcPr>
            <w:tcW w:w="837" w:type="pct"/>
            <w:tcBorders>
              <w:top w:val="nil"/>
              <w:left w:val="nil"/>
              <w:bottom w:val="single" w:sz="4" w:space="0" w:color="auto"/>
              <w:right w:val="single" w:sz="4" w:space="0" w:color="auto"/>
            </w:tcBorders>
            <w:vAlign w:val="center"/>
          </w:tcPr>
          <w:p w14:paraId="2C389C84" w14:textId="77777777" w:rsidR="00B17FCC" w:rsidRPr="002C0F09" w:rsidRDefault="00B17FCC" w:rsidP="00B17FCC">
            <w:pPr>
              <w:jc w:val="center"/>
              <w:rPr>
                <w:sz w:val="20"/>
                <w:szCs w:val="20"/>
              </w:rPr>
            </w:pPr>
            <w:r w:rsidRPr="002C0F09">
              <w:rPr>
                <w:sz w:val="20"/>
                <w:szCs w:val="20"/>
              </w:rPr>
              <w:t>24</w:t>
            </w:r>
          </w:p>
        </w:tc>
        <w:tc>
          <w:tcPr>
            <w:tcW w:w="654" w:type="pct"/>
            <w:tcBorders>
              <w:top w:val="nil"/>
              <w:left w:val="nil"/>
              <w:bottom w:val="single" w:sz="4" w:space="0" w:color="auto"/>
              <w:right w:val="single" w:sz="4" w:space="0" w:color="auto"/>
            </w:tcBorders>
            <w:noWrap/>
            <w:vAlign w:val="center"/>
          </w:tcPr>
          <w:p w14:paraId="12D93226" w14:textId="77777777" w:rsidR="00B17FCC" w:rsidRPr="002C0F09" w:rsidRDefault="00B17FCC" w:rsidP="00B17FCC">
            <w:pPr>
              <w:jc w:val="center"/>
              <w:rPr>
                <w:sz w:val="20"/>
                <w:szCs w:val="20"/>
              </w:rPr>
            </w:pPr>
            <w:r w:rsidRPr="002C0F09">
              <w:rPr>
                <w:sz w:val="20"/>
                <w:szCs w:val="20"/>
                <w:lang w:val="en-US"/>
              </w:rPr>
              <w:t>333</w:t>
            </w:r>
            <w:r w:rsidRPr="002C0F09">
              <w:rPr>
                <w:sz w:val="20"/>
                <w:szCs w:val="20"/>
              </w:rPr>
              <w:t>,3</w:t>
            </w:r>
          </w:p>
        </w:tc>
        <w:tc>
          <w:tcPr>
            <w:tcW w:w="956" w:type="pct"/>
            <w:tcBorders>
              <w:top w:val="nil"/>
              <w:left w:val="nil"/>
              <w:bottom w:val="single" w:sz="4" w:space="0" w:color="auto"/>
              <w:right w:val="single" w:sz="4" w:space="0" w:color="auto"/>
            </w:tcBorders>
            <w:noWrap/>
            <w:vAlign w:val="center"/>
          </w:tcPr>
          <w:p w14:paraId="31658624" w14:textId="77777777" w:rsidR="00B17FCC" w:rsidRPr="002C0F09" w:rsidRDefault="00B17FCC" w:rsidP="00B17FCC">
            <w:pPr>
              <w:jc w:val="center"/>
              <w:rPr>
                <w:sz w:val="20"/>
                <w:szCs w:val="20"/>
              </w:rPr>
            </w:pPr>
            <w:r w:rsidRPr="002C0F09">
              <w:rPr>
                <w:sz w:val="20"/>
                <w:szCs w:val="20"/>
              </w:rPr>
              <w:t>9,6</w:t>
            </w:r>
          </w:p>
        </w:tc>
        <w:tc>
          <w:tcPr>
            <w:tcW w:w="719" w:type="pct"/>
            <w:tcBorders>
              <w:top w:val="nil"/>
              <w:left w:val="nil"/>
              <w:bottom w:val="single" w:sz="4" w:space="0" w:color="auto"/>
              <w:right w:val="single" w:sz="4" w:space="0" w:color="auto"/>
            </w:tcBorders>
            <w:noWrap/>
            <w:vAlign w:val="center"/>
          </w:tcPr>
          <w:p w14:paraId="1ED7DE9C" w14:textId="77777777" w:rsidR="00B17FCC" w:rsidRPr="002C0F09" w:rsidRDefault="00B17FCC" w:rsidP="00B17FCC">
            <w:pPr>
              <w:jc w:val="center"/>
              <w:rPr>
                <w:sz w:val="20"/>
                <w:szCs w:val="20"/>
              </w:rPr>
            </w:pPr>
            <w:r w:rsidRPr="002C0F09">
              <w:rPr>
                <w:sz w:val="20"/>
                <w:szCs w:val="20"/>
              </w:rPr>
              <w:t>34,6</w:t>
            </w:r>
          </w:p>
        </w:tc>
        <w:tc>
          <w:tcPr>
            <w:tcW w:w="843" w:type="pct"/>
            <w:tcBorders>
              <w:top w:val="nil"/>
              <w:left w:val="nil"/>
              <w:bottom w:val="single" w:sz="4" w:space="0" w:color="auto"/>
              <w:right w:val="single" w:sz="4" w:space="0" w:color="auto"/>
            </w:tcBorders>
            <w:noWrap/>
            <w:vAlign w:val="center"/>
          </w:tcPr>
          <w:p w14:paraId="5A83BDBE" w14:textId="77777777" w:rsidR="00B17FCC" w:rsidRPr="002C0F09" w:rsidRDefault="00B17FCC" w:rsidP="00B17FCC">
            <w:pPr>
              <w:jc w:val="center"/>
              <w:rPr>
                <w:sz w:val="20"/>
                <w:szCs w:val="20"/>
              </w:rPr>
            </w:pPr>
            <w:r w:rsidRPr="002C0F09">
              <w:rPr>
                <w:sz w:val="20"/>
                <w:szCs w:val="20"/>
              </w:rPr>
              <w:t>1,1</w:t>
            </w:r>
          </w:p>
        </w:tc>
      </w:tr>
      <w:tr w:rsidR="00B17FCC" w:rsidRPr="002C0F09" w14:paraId="6293FC9E" w14:textId="77777777" w:rsidTr="00373F6C">
        <w:trPr>
          <w:trHeight w:val="255"/>
        </w:trPr>
        <w:tc>
          <w:tcPr>
            <w:tcW w:w="990" w:type="pct"/>
            <w:tcBorders>
              <w:top w:val="nil"/>
              <w:left w:val="single" w:sz="4" w:space="0" w:color="auto"/>
              <w:bottom w:val="single" w:sz="4" w:space="0" w:color="auto"/>
              <w:right w:val="single" w:sz="4" w:space="0" w:color="auto"/>
            </w:tcBorders>
            <w:vAlign w:val="center"/>
            <w:hideMark/>
          </w:tcPr>
          <w:p w14:paraId="753D9D75" w14:textId="77777777" w:rsidR="00B17FCC" w:rsidRPr="002C0F09" w:rsidRDefault="00B17FCC" w:rsidP="00B17FCC">
            <w:pPr>
              <w:rPr>
                <w:sz w:val="20"/>
                <w:szCs w:val="20"/>
                <w:lang w:eastAsia="ru-RU"/>
              </w:rPr>
            </w:pPr>
            <w:r w:rsidRPr="002C0F09">
              <w:rPr>
                <w:sz w:val="20"/>
                <w:szCs w:val="20"/>
                <w:lang w:eastAsia="ru-RU"/>
              </w:rPr>
              <w:t>Чойская РБ</w:t>
            </w:r>
          </w:p>
        </w:tc>
        <w:tc>
          <w:tcPr>
            <w:tcW w:w="837" w:type="pct"/>
            <w:tcBorders>
              <w:top w:val="nil"/>
              <w:left w:val="nil"/>
              <w:bottom w:val="single" w:sz="4" w:space="0" w:color="auto"/>
              <w:right w:val="single" w:sz="4" w:space="0" w:color="auto"/>
            </w:tcBorders>
            <w:shd w:val="clear" w:color="000000" w:fill="FFFFFF"/>
            <w:vAlign w:val="center"/>
          </w:tcPr>
          <w:p w14:paraId="57CE9813" w14:textId="77777777" w:rsidR="00B17FCC" w:rsidRPr="002C0F09" w:rsidRDefault="00B17FCC" w:rsidP="00B17FCC">
            <w:pPr>
              <w:jc w:val="center"/>
              <w:rPr>
                <w:sz w:val="20"/>
                <w:szCs w:val="20"/>
              </w:rPr>
            </w:pPr>
            <w:r w:rsidRPr="002C0F09">
              <w:rPr>
                <w:sz w:val="20"/>
                <w:szCs w:val="20"/>
              </w:rPr>
              <w:t>6</w:t>
            </w:r>
          </w:p>
        </w:tc>
        <w:tc>
          <w:tcPr>
            <w:tcW w:w="654" w:type="pct"/>
            <w:tcBorders>
              <w:top w:val="nil"/>
              <w:left w:val="nil"/>
              <w:bottom w:val="single" w:sz="4" w:space="0" w:color="auto"/>
              <w:right w:val="single" w:sz="4" w:space="0" w:color="auto"/>
            </w:tcBorders>
            <w:noWrap/>
            <w:vAlign w:val="center"/>
          </w:tcPr>
          <w:p w14:paraId="2BACF36F" w14:textId="77777777" w:rsidR="00B17FCC" w:rsidRPr="002C0F09" w:rsidRDefault="00B17FCC" w:rsidP="00B17FCC">
            <w:pPr>
              <w:jc w:val="center"/>
              <w:rPr>
                <w:sz w:val="20"/>
                <w:szCs w:val="20"/>
              </w:rPr>
            </w:pPr>
            <w:r w:rsidRPr="002C0F09">
              <w:rPr>
                <w:sz w:val="20"/>
                <w:szCs w:val="20"/>
              </w:rPr>
              <w:t>314,3</w:t>
            </w:r>
          </w:p>
        </w:tc>
        <w:tc>
          <w:tcPr>
            <w:tcW w:w="956" w:type="pct"/>
            <w:tcBorders>
              <w:top w:val="nil"/>
              <w:left w:val="nil"/>
              <w:bottom w:val="single" w:sz="4" w:space="0" w:color="auto"/>
              <w:right w:val="single" w:sz="4" w:space="0" w:color="auto"/>
            </w:tcBorders>
            <w:noWrap/>
            <w:vAlign w:val="center"/>
          </w:tcPr>
          <w:p w14:paraId="2503BDB2" w14:textId="77777777" w:rsidR="00B17FCC" w:rsidRPr="002C0F09" w:rsidRDefault="00B17FCC" w:rsidP="00B17FCC">
            <w:pPr>
              <w:jc w:val="center"/>
              <w:rPr>
                <w:sz w:val="20"/>
                <w:szCs w:val="20"/>
              </w:rPr>
            </w:pPr>
            <w:r w:rsidRPr="002C0F09">
              <w:rPr>
                <w:sz w:val="20"/>
                <w:szCs w:val="20"/>
              </w:rPr>
              <w:t>7,6</w:t>
            </w:r>
          </w:p>
        </w:tc>
        <w:tc>
          <w:tcPr>
            <w:tcW w:w="719" w:type="pct"/>
            <w:tcBorders>
              <w:top w:val="nil"/>
              <w:left w:val="nil"/>
              <w:bottom w:val="single" w:sz="4" w:space="0" w:color="auto"/>
              <w:right w:val="single" w:sz="4" w:space="0" w:color="auto"/>
            </w:tcBorders>
            <w:noWrap/>
            <w:vAlign w:val="center"/>
          </w:tcPr>
          <w:p w14:paraId="1B911D5F" w14:textId="77777777" w:rsidR="00B17FCC" w:rsidRPr="002C0F09" w:rsidRDefault="00B17FCC" w:rsidP="00B17FCC">
            <w:pPr>
              <w:jc w:val="center"/>
              <w:rPr>
                <w:sz w:val="20"/>
                <w:szCs w:val="20"/>
              </w:rPr>
            </w:pPr>
            <w:r w:rsidRPr="002C0F09">
              <w:rPr>
                <w:sz w:val="20"/>
                <w:szCs w:val="20"/>
              </w:rPr>
              <w:t>41,3</w:t>
            </w:r>
          </w:p>
        </w:tc>
        <w:tc>
          <w:tcPr>
            <w:tcW w:w="843" w:type="pct"/>
            <w:tcBorders>
              <w:top w:val="nil"/>
              <w:left w:val="nil"/>
              <w:bottom w:val="single" w:sz="4" w:space="0" w:color="auto"/>
              <w:right w:val="single" w:sz="4" w:space="0" w:color="auto"/>
            </w:tcBorders>
            <w:noWrap/>
            <w:vAlign w:val="center"/>
          </w:tcPr>
          <w:p w14:paraId="292098D5" w14:textId="77777777" w:rsidR="00B17FCC" w:rsidRPr="002C0F09" w:rsidRDefault="00B17FCC" w:rsidP="00B17FCC">
            <w:pPr>
              <w:jc w:val="center"/>
              <w:rPr>
                <w:sz w:val="20"/>
                <w:szCs w:val="20"/>
              </w:rPr>
            </w:pPr>
            <w:r w:rsidRPr="002C0F09">
              <w:rPr>
                <w:sz w:val="20"/>
                <w:szCs w:val="20"/>
              </w:rPr>
              <w:t>3,1</w:t>
            </w:r>
          </w:p>
        </w:tc>
      </w:tr>
      <w:tr w:rsidR="00B17FCC" w:rsidRPr="002C0F09" w14:paraId="56C0935B" w14:textId="77777777" w:rsidTr="00373F6C">
        <w:trPr>
          <w:trHeight w:val="255"/>
        </w:trPr>
        <w:tc>
          <w:tcPr>
            <w:tcW w:w="990" w:type="pct"/>
            <w:tcBorders>
              <w:top w:val="nil"/>
              <w:left w:val="single" w:sz="4" w:space="0" w:color="auto"/>
              <w:bottom w:val="single" w:sz="4" w:space="0" w:color="auto"/>
              <w:right w:val="single" w:sz="4" w:space="0" w:color="auto"/>
            </w:tcBorders>
            <w:vAlign w:val="center"/>
            <w:hideMark/>
          </w:tcPr>
          <w:p w14:paraId="624F200C" w14:textId="77777777" w:rsidR="00B17FCC" w:rsidRPr="002C0F09" w:rsidRDefault="00B17FCC" w:rsidP="00B17FCC">
            <w:pPr>
              <w:rPr>
                <w:sz w:val="20"/>
                <w:szCs w:val="20"/>
                <w:lang w:eastAsia="ru-RU"/>
              </w:rPr>
            </w:pPr>
            <w:r w:rsidRPr="002C0F09">
              <w:rPr>
                <w:sz w:val="20"/>
                <w:szCs w:val="20"/>
                <w:lang w:eastAsia="ru-RU"/>
              </w:rPr>
              <w:t>Турочакская РБ</w:t>
            </w:r>
          </w:p>
        </w:tc>
        <w:tc>
          <w:tcPr>
            <w:tcW w:w="837" w:type="pct"/>
            <w:tcBorders>
              <w:top w:val="nil"/>
              <w:left w:val="nil"/>
              <w:bottom w:val="single" w:sz="4" w:space="0" w:color="auto"/>
              <w:right w:val="single" w:sz="4" w:space="0" w:color="auto"/>
            </w:tcBorders>
            <w:shd w:val="clear" w:color="000000" w:fill="FFFFFF"/>
            <w:vAlign w:val="center"/>
          </w:tcPr>
          <w:p w14:paraId="108D66B8" w14:textId="77777777" w:rsidR="00B17FCC" w:rsidRPr="002C0F09" w:rsidRDefault="00B17FCC" w:rsidP="00B17FCC">
            <w:pPr>
              <w:jc w:val="center"/>
              <w:rPr>
                <w:sz w:val="20"/>
                <w:szCs w:val="20"/>
              </w:rPr>
            </w:pPr>
            <w:r w:rsidRPr="002C0F09">
              <w:rPr>
                <w:sz w:val="20"/>
                <w:szCs w:val="20"/>
              </w:rPr>
              <w:t>6</w:t>
            </w:r>
          </w:p>
        </w:tc>
        <w:tc>
          <w:tcPr>
            <w:tcW w:w="654" w:type="pct"/>
            <w:tcBorders>
              <w:top w:val="nil"/>
              <w:left w:val="nil"/>
              <w:bottom w:val="single" w:sz="4" w:space="0" w:color="auto"/>
              <w:right w:val="single" w:sz="4" w:space="0" w:color="auto"/>
            </w:tcBorders>
            <w:noWrap/>
            <w:vAlign w:val="center"/>
          </w:tcPr>
          <w:p w14:paraId="1BAA6C13" w14:textId="77777777" w:rsidR="00B17FCC" w:rsidRPr="002C0F09" w:rsidRDefault="00B17FCC" w:rsidP="00B17FCC">
            <w:pPr>
              <w:jc w:val="center"/>
              <w:rPr>
                <w:sz w:val="20"/>
                <w:szCs w:val="20"/>
              </w:rPr>
            </w:pPr>
            <w:r w:rsidRPr="002C0F09">
              <w:rPr>
                <w:sz w:val="20"/>
                <w:szCs w:val="20"/>
              </w:rPr>
              <w:t>364,2</w:t>
            </w:r>
          </w:p>
        </w:tc>
        <w:tc>
          <w:tcPr>
            <w:tcW w:w="956" w:type="pct"/>
            <w:tcBorders>
              <w:top w:val="nil"/>
              <w:left w:val="nil"/>
              <w:bottom w:val="single" w:sz="4" w:space="0" w:color="auto"/>
              <w:right w:val="single" w:sz="4" w:space="0" w:color="auto"/>
            </w:tcBorders>
            <w:noWrap/>
            <w:vAlign w:val="center"/>
          </w:tcPr>
          <w:p w14:paraId="7400D676" w14:textId="77777777" w:rsidR="00B17FCC" w:rsidRPr="002C0F09" w:rsidRDefault="00B17FCC" w:rsidP="00B17FCC">
            <w:pPr>
              <w:jc w:val="center"/>
              <w:rPr>
                <w:sz w:val="20"/>
                <w:szCs w:val="20"/>
              </w:rPr>
            </w:pPr>
            <w:r w:rsidRPr="002C0F09">
              <w:rPr>
                <w:sz w:val="20"/>
                <w:szCs w:val="20"/>
              </w:rPr>
              <w:t>8,3</w:t>
            </w:r>
          </w:p>
        </w:tc>
        <w:tc>
          <w:tcPr>
            <w:tcW w:w="719" w:type="pct"/>
            <w:tcBorders>
              <w:top w:val="nil"/>
              <w:left w:val="nil"/>
              <w:bottom w:val="single" w:sz="4" w:space="0" w:color="auto"/>
              <w:right w:val="single" w:sz="4" w:space="0" w:color="auto"/>
            </w:tcBorders>
            <w:noWrap/>
            <w:vAlign w:val="center"/>
          </w:tcPr>
          <w:p w14:paraId="5F306A98" w14:textId="77777777" w:rsidR="00B17FCC" w:rsidRPr="002C0F09" w:rsidRDefault="00B17FCC" w:rsidP="00B17FCC">
            <w:pPr>
              <w:jc w:val="center"/>
              <w:rPr>
                <w:sz w:val="20"/>
                <w:szCs w:val="20"/>
              </w:rPr>
            </w:pPr>
            <w:r w:rsidRPr="002C0F09">
              <w:rPr>
                <w:sz w:val="20"/>
                <w:szCs w:val="20"/>
              </w:rPr>
              <w:t>43,9</w:t>
            </w:r>
          </w:p>
        </w:tc>
        <w:tc>
          <w:tcPr>
            <w:tcW w:w="843" w:type="pct"/>
            <w:tcBorders>
              <w:top w:val="nil"/>
              <w:left w:val="nil"/>
              <w:bottom w:val="single" w:sz="4" w:space="0" w:color="auto"/>
              <w:right w:val="single" w:sz="4" w:space="0" w:color="auto"/>
            </w:tcBorders>
            <w:noWrap/>
            <w:vAlign w:val="center"/>
          </w:tcPr>
          <w:p w14:paraId="5F7641A0" w14:textId="77777777" w:rsidR="00B17FCC" w:rsidRPr="002C0F09" w:rsidRDefault="00B17FCC" w:rsidP="00B17FCC">
            <w:pPr>
              <w:jc w:val="center"/>
              <w:rPr>
                <w:sz w:val="20"/>
                <w:szCs w:val="20"/>
              </w:rPr>
            </w:pPr>
            <w:r w:rsidRPr="002C0F09">
              <w:rPr>
                <w:sz w:val="20"/>
                <w:szCs w:val="20"/>
              </w:rPr>
              <w:t>3,6</w:t>
            </w:r>
          </w:p>
        </w:tc>
      </w:tr>
      <w:tr w:rsidR="00B17FCC" w:rsidRPr="002C0F09" w14:paraId="56BD8A27" w14:textId="77777777" w:rsidTr="00373F6C">
        <w:trPr>
          <w:trHeight w:val="255"/>
        </w:trPr>
        <w:tc>
          <w:tcPr>
            <w:tcW w:w="990" w:type="pct"/>
            <w:tcBorders>
              <w:top w:val="nil"/>
              <w:left w:val="single" w:sz="4" w:space="0" w:color="auto"/>
              <w:bottom w:val="single" w:sz="4" w:space="0" w:color="auto"/>
              <w:right w:val="single" w:sz="4" w:space="0" w:color="auto"/>
            </w:tcBorders>
            <w:vAlign w:val="center"/>
            <w:hideMark/>
          </w:tcPr>
          <w:p w14:paraId="34E1EA0B" w14:textId="77777777" w:rsidR="00B17FCC" w:rsidRPr="002C0F09" w:rsidRDefault="00B17FCC" w:rsidP="00B17FCC">
            <w:pPr>
              <w:rPr>
                <w:sz w:val="20"/>
                <w:szCs w:val="20"/>
                <w:lang w:eastAsia="ru-RU"/>
              </w:rPr>
            </w:pPr>
            <w:r w:rsidRPr="002C0F09">
              <w:rPr>
                <w:sz w:val="20"/>
                <w:szCs w:val="20"/>
                <w:lang w:eastAsia="ru-RU"/>
              </w:rPr>
              <w:t>Шебалинская РБ</w:t>
            </w:r>
          </w:p>
        </w:tc>
        <w:tc>
          <w:tcPr>
            <w:tcW w:w="837" w:type="pct"/>
            <w:tcBorders>
              <w:top w:val="nil"/>
              <w:left w:val="nil"/>
              <w:bottom w:val="single" w:sz="4" w:space="0" w:color="auto"/>
              <w:right w:val="single" w:sz="4" w:space="0" w:color="auto"/>
            </w:tcBorders>
            <w:shd w:val="clear" w:color="000000" w:fill="FFFFFF"/>
            <w:vAlign w:val="center"/>
          </w:tcPr>
          <w:p w14:paraId="59DC759F" w14:textId="77777777" w:rsidR="00B17FCC" w:rsidRPr="002C0F09" w:rsidRDefault="00B17FCC" w:rsidP="00B17FCC">
            <w:pPr>
              <w:jc w:val="center"/>
              <w:rPr>
                <w:sz w:val="20"/>
                <w:szCs w:val="20"/>
              </w:rPr>
            </w:pPr>
            <w:r w:rsidRPr="002C0F09">
              <w:rPr>
                <w:sz w:val="20"/>
                <w:szCs w:val="20"/>
              </w:rPr>
              <w:t>10</w:t>
            </w:r>
          </w:p>
        </w:tc>
        <w:tc>
          <w:tcPr>
            <w:tcW w:w="654" w:type="pct"/>
            <w:tcBorders>
              <w:top w:val="nil"/>
              <w:left w:val="nil"/>
              <w:bottom w:val="single" w:sz="4" w:space="0" w:color="auto"/>
              <w:right w:val="single" w:sz="4" w:space="0" w:color="auto"/>
            </w:tcBorders>
            <w:noWrap/>
            <w:vAlign w:val="center"/>
          </w:tcPr>
          <w:p w14:paraId="7999357E" w14:textId="77777777" w:rsidR="00B17FCC" w:rsidRPr="002C0F09" w:rsidRDefault="00B17FCC" w:rsidP="00B17FCC">
            <w:pPr>
              <w:jc w:val="center"/>
              <w:rPr>
                <w:sz w:val="20"/>
                <w:szCs w:val="20"/>
              </w:rPr>
            </w:pPr>
            <w:r w:rsidRPr="002C0F09">
              <w:rPr>
                <w:sz w:val="20"/>
                <w:szCs w:val="20"/>
              </w:rPr>
              <w:t>262,4</w:t>
            </w:r>
          </w:p>
        </w:tc>
        <w:tc>
          <w:tcPr>
            <w:tcW w:w="956" w:type="pct"/>
            <w:tcBorders>
              <w:top w:val="nil"/>
              <w:left w:val="nil"/>
              <w:bottom w:val="single" w:sz="4" w:space="0" w:color="auto"/>
              <w:right w:val="single" w:sz="4" w:space="0" w:color="auto"/>
            </w:tcBorders>
            <w:noWrap/>
            <w:vAlign w:val="center"/>
          </w:tcPr>
          <w:p w14:paraId="05A60FB9" w14:textId="77777777" w:rsidR="00B17FCC" w:rsidRPr="002C0F09" w:rsidRDefault="00B17FCC" w:rsidP="00B17FCC">
            <w:pPr>
              <w:jc w:val="center"/>
              <w:rPr>
                <w:sz w:val="20"/>
                <w:szCs w:val="20"/>
              </w:rPr>
            </w:pPr>
            <w:r w:rsidRPr="002C0F09">
              <w:rPr>
                <w:sz w:val="20"/>
                <w:szCs w:val="20"/>
              </w:rPr>
              <w:t>8,0</w:t>
            </w:r>
          </w:p>
        </w:tc>
        <w:tc>
          <w:tcPr>
            <w:tcW w:w="719" w:type="pct"/>
            <w:tcBorders>
              <w:top w:val="nil"/>
              <w:left w:val="nil"/>
              <w:bottom w:val="single" w:sz="4" w:space="0" w:color="auto"/>
              <w:right w:val="single" w:sz="4" w:space="0" w:color="auto"/>
            </w:tcBorders>
            <w:noWrap/>
            <w:vAlign w:val="center"/>
          </w:tcPr>
          <w:p w14:paraId="4EB5E3E1" w14:textId="77777777" w:rsidR="00B17FCC" w:rsidRPr="002C0F09" w:rsidRDefault="00B17FCC" w:rsidP="00B17FCC">
            <w:pPr>
              <w:jc w:val="center"/>
              <w:rPr>
                <w:sz w:val="20"/>
                <w:szCs w:val="20"/>
              </w:rPr>
            </w:pPr>
            <w:r w:rsidRPr="002C0F09">
              <w:rPr>
                <w:sz w:val="20"/>
                <w:szCs w:val="20"/>
              </w:rPr>
              <w:t>32,6</w:t>
            </w:r>
          </w:p>
        </w:tc>
        <w:tc>
          <w:tcPr>
            <w:tcW w:w="843" w:type="pct"/>
            <w:tcBorders>
              <w:top w:val="nil"/>
              <w:left w:val="nil"/>
              <w:bottom w:val="single" w:sz="4" w:space="0" w:color="auto"/>
              <w:right w:val="single" w:sz="4" w:space="0" w:color="auto"/>
            </w:tcBorders>
            <w:noWrap/>
            <w:vAlign w:val="center"/>
          </w:tcPr>
          <w:p w14:paraId="32F40701" w14:textId="77777777" w:rsidR="00B17FCC" w:rsidRPr="002C0F09" w:rsidRDefault="00B17FCC" w:rsidP="00B17FCC">
            <w:pPr>
              <w:jc w:val="center"/>
              <w:rPr>
                <w:sz w:val="20"/>
                <w:szCs w:val="20"/>
              </w:rPr>
            </w:pPr>
            <w:r w:rsidRPr="002C0F09">
              <w:rPr>
                <w:sz w:val="20"/>
                <w:szCs w:val="20"/>
              </w:rPr>
              <w:t>2,5</w:t>
            </w:r>
          </w:p>
        </w:tc>
      </w:tr>
      <w:tr w:rsidR="00B17FCC" w:rsidRPr="002C0F09" w14:paraId="48962FBF" w14:textId="77777777" w:rsidTr="00373F6C">
        <w:trPr>
          <w:trHeight w:val="255"/>
        </w:trPr>
        <w:tc>
          <w:tcPr>
            <w:tcW w:w="990" w:type="pct"/>
            <w:tcBorders>
              <w:top w:val="nil"/>
              <w:left w:val="single" w:sz="4" w:space="0" w:color="auto"/>
              <w:bottom w:val="single" w:sz="4" w:space="0" w:color="auto"/>
              <w:right w:val="single" w:sz="4" w:space="0" w:color="auto"/>
            </w:tcBorders>
            <w:vAlign w:val="center"/>
            <w:hideMark/>
          </w:tcPr>
          <w:p w14:paraId="4069DD60" w14:textId="77777777" w:rsidR="00B17FCC" w:rsidRPr="002C0F09" w:rsidRDefault="00B17FCC" w:rsidP="00B17FCC">
            <w:pPr>
              <w:rPr>
                <w:sz w:val="20"/>
                <w:szCs w:val="20"/>
                <w:lang w:eastAsia="ru-RU"/>
              </w:rPr>
            </w:pPr>
            <w:r w:rsidRPr="002C0F09">
              <w:rPr>
                <w:sz w:val="20"/>
                <w:szCs w:val="20"/>
                <w:lang w:eastAsia="ru-RU"/>
              </w:rPr>
              <w:t>Онгудайская РБ</w:t>
            </w:r>
          </w:p>
        </w:tc>
        <w:tc>
          <w:tcPr>
            <w:tcW w:w="837" w:type="pct"/>
            <w:tcBorders>
              <w:top w:val="nil"/>
              <w:left w:val="nil"/>
              <w:bottom w:val="single" w:sz="4" w:space="0" w:color="auto"/>
              <w:right w:val="single" w:sz="4" w:space="0" w:color="auto"/>
            </w:tcBorders>
            <w:shd w:val="clear" w:color="000000" w:fill="FFFFFF"/>
            <w:vAlign w:val="center"/>
          </w:tcPr>
          <w:p w14:paraId="385E723C" w14:textId="77777777" w:rsidR="00B17FCC" w:rsidRPr="002C0F09" w:rsidRDefault="00B17FCC" w:rsidP="00B17FCC">
            <w:pPr>
              <w:jc w:val="center"/>
              <w:rPr>
                <w:sz w:val="20"/>
                <w:szCs w:val="20"/>
              </w:rPr>
            </w:pPr>
            <w:r w:rsidRPr="002C0F09">
              <w:rPr>
                <w:sz w:val="20"/>
                <w:szCs w:val="20"/>
              </w:rPr>
              <w:t>13</w:t>
            </w:r>
          </w:p>
        </w:tc>
        <w:tc>
          <w:tcPr>
            <w:tcW w:w="654" w:type="pct"/>
            <w:tcBorders>
              <w:top w:val="nil"/>
              <w:left w:val="nil"/>
              <w:bottom w:val="single" w:sz="4" w:space="0" w:color="auto"/>
              <w:right w:val="single" w:sz="4" w:space="0" w:color="auto"/>
            </w:tcBorders>
            <w:noWrap/>
            <w:vAlign w:val="center"/>
          </w:tcPr>
          <w:p w14:paraId="1A5130C8" w14:textId="77777777" w:rsidR="00B17FCC" w:rsidRPr="002C0F09" w:rsidRDefault="00B17FCC" w:rsidP="00B17FCC">
            <w:pPr>
              <w:jc w:val="center"/>
              <w:rPr>
                <w:sz w:val="20"/>
                <w:szCs w:val="20"/>
              </w:rPr>
            </w:pPr>
            <w:r w:rsidRPr="002C0F09">
              <w:rPr>
                <w:sz w:val="20"/>
                <w:szCs w:val="20"/>
              </w:rPr>
              <w:t>281,5</w:t>
            </w:r>
          </w:p>
        </w:tc>
        <w:tc>
          <w:tcPr>
            <w:tcW w:w="956" w:type="pct"/>
            <w:tcBorders>
              <w:top w:val="nil"/>
              <w:left w:val="nil"/>
              <w:bottom w:val="single" w:sz="4" w:space="0" w:color="auto"/>
              <w:right w:val="single" w:sz="4" w:space="0" w:color="auto"/>
            </w:tcBorders>
            <w:noWrap/>
            <w:vAlign w:val="center"/>
          </w:tcPr>
          <w:p w14:paraId="37C918FC" w14:textId="77777777" w:rsidR="00B17FCC" w:rsidRPr="002C0F09" w:rsidRDefault="00B17FCC" w:rsidP="00B17FCC">
            <w:pPr>
              <w:jc w:val="center"/>
              <w:rPr>
                <w:sz w:val="20"/>
                <w:szCs w:val="20"/>
              </w:rPr>
            </w:pPr>
            <w:r w:rsidRPr="002C0F09">
              <w:rPr>
                <w:sz w:val="20"/>
                <w:szCs w:val="20"/>
              </w:rPr>
              <w:t>9,2</w:t>
            </w:r>
          </w:p>
        </w:tc>
        <w:tc>
          <w:tcPr>
            <w:tcW w:w="719" w:type="pct"/>
            <w:tcBorders>
              <w:top w:val="nil"/>
              <w:left w:val="nil"/>
              <w:bottom w:val="single" w:sz="4" w:space="0" w:color="auto"/>
              <w:right w:val="single" w:sz="4" w:space="0" w:color="auto"/>
            </w:tcBorders>
            <w:noWrap/>
            <w:vAlign w:val="center"/>
          </w:tcPr>
          <w:p w14:paraId="38D05B75" w14:textId="77777777" w:rsidR="00B17FCC" w:rsidRPr="002C0F09" w:rsidRDefault="00B17FCC" w:rsidP="00B17FCC">
            <w:pPr>
              <w:jc w:val="center"/>
              <w:rPr>
                <w:sz w:val="20"/>
                <w:szCs w:val="20"/>
              </w:rPr>
            </w:pPr>
            <w:r w:rsidRPr="002C0F09">
              <w:rPr>
                <w:sz w:val="20"/>
                <w:szCs w:val="20"/>
              </w:rPr>
              <w:t>30,7</w:t>
            </w:r>
          </w:p>
        </w:tc>
        <w:tc>
          <w:tcPr>
            <w:tcW w:w="843" w:type="pct"/>
            <w:tcBorders>
              <w:top w:val="nil"/>
              <w:left w:val="nil"/>
              <w:bottom w:val="single" w:sz="4" w:space="0" w:color="auto"/>
              <w:right w:val="single" w:sz="4" w:space="0" w:color="auto"/>
            </w:tcBorders>
            <w:noWrap/>
            <w:vAlign w:val="center"/>
          </w:tcPr>
          <w:p w14:paraId="2C515E2A" w14:textId="77777777" w:rsidR="00B17FCC" w:rsidRPr="002C0F09" w:rsidRDefault="00B17FCC" w:rsidP="00B17FCC">
            <w:pPr>
              <w:jc w:val="center"/>
              <w:rPr>
                <w:sz w:val="20"/>
                <w:szCs w:val="20"/>
              </w:rPr>
            </w:pPr>
            <w:r w:rsidRPr="002C0F09">
              <w:rPr>
                <w:sz w:val="20"/>
                <w:szCs w:val="20"/>
              </w:rPr>
              <w:t>4,0</w:t>
            </w:r>
          </w:p>
        </w:tc>
      </w:tr>
      <w:tr w:rsidR="00B17FCC" w:rsidRPr="002C0F09" w14:paraId="37978086" w14:textId="77777777" w:rsidTr="00373F6C">
        <w:trPr>
          <w:trHeight w:val="255"/>
        </w:trPr>
        <w:tc>
          <w:tcPr>
            <w:tcW w:w="990" w:type="pct"/>
            <w:tcBorders>
              <w:top w:val="nil"/>
              <w:left w:val="single" w:sz="4" w:space="0" w:color="auto"/>
              <w:bottom w:val="single" w:sz="4" w:space="0" w:color="auto"/>
              <w:right w:val="single" w:sz="4" w:space="0" w:color="auto"/>
            </w:tcBorders>
            <w:vAlign w:val="center"/>
            <w:hideMark/>
          </w:tcPr>
          <w:p w14:paraId="44B29EF5" w14:textId="77777777" w:rsidR="00B17FCC" w:rsidRPr="002C0F09" w:rsidRDefault="00B17FCC" w:rsidP="00B17FCC">
            <w:pPr>
              <w:rPr>
                <w:sz w:val="20"/>
                <w:szCs w:val="20"/>
                <w:lang w:eastAsia="ru-RU"/>
              </w:rPr>
            </w:pPr>
            <w:r w:rsidRPr="002C0F09">
              <w:rPr>
                <w:sz w:val="20"/>
                <w:szCs w:val="20"/>
                <w:lang w:eastAsia="ru-RU"/>
              </w:rPr>
              <w:t>Улаганская РБ</w:t>
            </w:r>
          </w:p>
        </w:tc>
        <w:tc>
          <w:tcPr>
            <w:tcW w:w="837" w:type="pct"/>
            <w:tcBorders>
              <w:top w:val="nil"/>
              <w:left w:val="nil"/>
              <w:bottom w:val="single" w:sz="4" w:space="0" w:color="auto"/>
              <w:right w:val="single" w:sz="4" w:space="0" w:color="auto"/>
            </w:tcBorders>
            <w:shd w:val="clear" w:color="000000" w:fill="FFFFFF"/>
            <w:vAlign w:val="center"/>
          </w:tcPr>
          <w:p w14:paraId="1388FE6A" w14:textId="77777777" w:rsidR="00B17FCC" w:rsidRPr="002C0F09" w:rsidRDefault="00B17FCC" w:rsidP="00B17FCC">
            <w:pPr>
              <w:jc w:val="center"/>
              <w:rPr>
                <w:sz w:val="20"/>
                <w:szCs w:val="20"/>
              </w:rPr>
            </w:pPr>
            <w:r w:rsidRPr="002C0F09">
              <w:rPr>
                <w:sz w:val="20"/>
                <w:szCs w:val="20"/>
              </w:rPr>
              <w:t>10</w:t>
            </w:r>
          </w:p>
        </w:tc>
        <w:tc>
          <w:tcPr>
            <w:tcW w:w="654" w:type="pct"/>
            <w:tcBorders>
              <w:top w:val="nil"/>
              <w:left w:val="nil"/>
              <w:bottom w:val="single" w:sz="4" w:space="0" w:color="auto"/>
              <w:right w:val="single" w:sz="4" w:space="0" w:color="auto"/>
            </w:tcBorders>
            <w:noWrap/>
            <w:vAlign w:val="center"/>
          </w:tcPr>
          <w:p w14:paraId="0994E115" w14:textId="77777777" w:rsidR="00B17FCC" w:rsidRPr="002C0F09" w:rsidRDefault="00B17FCC" w:rsidP="00B17FCC">
            <w:pPr>
              <w:jc w:val="center"/>
              <w:rPr>
                <w:sz w:val="20"/>
                <w:szCs w:val="20"/>
              </w:rPr>
            </w:pPr>
            <w:r w:rsidRPr="002C0F09">
              <w:rPr>
                <w:sz w:val="20"/>
                <w:szCs w:val="20"/>
              </w:rPr>
              <w:t>349,0</w:t>
            </w:r>
          </w:p>
        </w:tc>
        <w:tc>
          <w:tcPr>
            <w:tcW w:w="956" w:type="pct"/>
            <w:tcBorders>
              <w:top w:val="nil"/>
              <w:left w:val="nil"/>
              <w:bottom w:val="single" w:sz="4" w:space="0" w:color="auto"/>
              <w:right w:val="single" w:sz="4" w:space="0" w:color="auto"/>
            </w:tcBorders>
            <w:noWrap/>
            <w:vAlign w:val="center"/>
          </w:tcPr>
          <w:p w14:paraId="2F8B9B6D" w14:textId="77777777" w:rsidR="00B17FCC" w:rsidRPr="002C0F09" w:rsidRDefault="00B17FCC" w:rsidP="00B17FCC">
            <w:pPr>
              <w:jc w:val="center"/>
              <w:rPr>
                <w:sz w:val="20"/>
                <w:szCs w:val="20"/>
              </w:rPr>
            </w:pPr>
            <w:r w:rsidRPr="002C0F09">
              <w:rPr>
                <w:sz w:val="20"/>
                <w:szCs w:val="20"/>
              </w:rPr>
              <w:t>8,8</w:t>
            </w:r>
          </w:p>
        </w:tc>
        <w:tc>
          <w:tcPr>
            <w:tcW w:w="719" w:type="pct"/>
            <w:tcBorders>
              <w:top w:val="nil"/>
              <w:left w:val="nil"/>
              <w:bottom w:val="single" w:sz="4" w:space="0" w:color="auto"/>
              <w:right w:val="single" w:sz="4" w:space="0" w:color="auto"/>
            </w:tcBorders>
            <w:noWrap/>
            <w:vAlign w:val="center"/>
          </w:tcPr>
          <w:p w14:paraId="19D6724D" w14:textId="77777777" w:rsidR="00B17FCC" w:rsidRPr="002C0F09" w:rsidRDefault="00B17FCC" w:rsidP="00B17FCC">
            <w:pPr>
              <w:jc w:val="center"/>
              <w:rPr>
                <w:sz w:val="20"/>
                <w:szCs w:val="20"/>
              </w:rPr>
            </w:pPr>
            <w:r w:rsidRPr="002C0F09">
              <w:rPr>
                <w:sz w:val="20"/>
                <w:szCs w:val="20"/>
              </w:rPr>
              <w:t>39,5</w:t>
            </w:r>
          </w:p>
        </w:tc>
        <w:tc>
          <w:tcPr>
            <w:tcW w:w="843" w:type="pct"/>
            <w:tcBorders>
              <w:top w:val="nil"/>
              <w:left w:val="nil"/>
              <w:bottom w:val="single" w:sz="4" w:space="0" w:color="auto"/>
              <w:right w:val="single" w:sz="4" w:space="0" w:color="auto"/>
            </w:tcBorders>
            <w:noWrap/>
            <w:vAlign w:val="center"/>
          </w:tcPr>
          <w:p w14:paraId="52EBB54F" w14:textId="77777777" w:rsidR="00B17FCC" w:rsidRPr="002C0F09" w:rsidRDefault="00B17FCC" w:rsidP="00B17FCC">
            <w:pPr>
              <w:jc w:val="center"/>
              <w:rPr>
                <w:sz w:val="20"/>
                <w:szCs w:val="20"/>
              </w:rPr>
            </w:pPr>
            <w:r w:rsidRPr="002C0F09">
              <w:rPr>
                <w:sz w:val="20"/>
                <w:szCs w:val="20"/>
              </w:rPr>
              <w:t>0,8</w:t>
            </w:r>
          </w:p>
        </w:tc>
      </w:tr>
      <w:tr w:rsidR="00B17FCC" w:rsidRPr="002C0F09" w14:paraId="28A52C59" w14:textId="77777777" w:rsidTr="00373F6C">
        <w:trPr>
          <w:trHeight w:val="255"/>
        </w:trPr>
        <w:tc>
          <w:tcPr>
            <w:tcW w:w="990" w:type="pct"/>
            <w:tcBorders>
              <w:top w:val="nil"/>
              <w:left w:val="single" w:sz="4" w:space="0" w:color="auto"/>
              <w:bottom w:val="single" w:sz="4" w:space="0" w:color="auto"/>
              <w:right w:val="single" w:sz="4" w:space="0" w:color="auto"/>
            </w:tcBorders>
            <w:vAlign w:val="center"/>
            <w:hideMark/>
          </w:tcPr>
          <w:p w14:paraId="4A2A72F0" w14:textId="77777777" w:rsidR="00B17FCC" w:rsidRPr="002C0F09" w:rsidRDefault="00B17FCC" w:rsidP="00B17FCC">
            <w:pPr>
              <w:rPr>
                <w:sz w:val="20"/>
                <w:szCs w:val="20"/>
                <w:lang w:eastAsia="ru-RU"/>
              </w:rPr>
            </w:pPr>
            <w:r w:rsidRPr="002C0F09">
              <w:rPr>
                <w:sz w:val="20"/>
                <w:szCs w:val="20"/>
                <w:lang w:eastAsia="ru-RU"/>
              </w:rPr>
              <w:t>Кош-Агачская РБ</w:t>
            </w:r>
          </w:p>
        </w:tc>
        <w:tc>
          <w:tcPr>
            <w:tcW w:w="837" w:type="pct"/>
            <w:tcBorders>
              <w:top w:val="nil"/>
              <w:left w:val="nil"/>
              <w:bottom w:val="single" w:sz="4" w:space="0" w:color="auto"/>
              <w:right w:val="single" w:sz="4" w:space="0" w:color="auto"/>
            </w:tcBorders>
            <w:shd w:val="clear" w:color="000000" w:fill="FFFFFF"/>
            <w:vAlign w:val="center"/>
          </w:tcPr>
          <w:p w14:paraId="59884E5B" w14:textId="77777777" w:rsidR="00B17FCC" w:rsidRPr="002C0F09" w:rsidRDefault="00B17FCC" w:rsidP="00B17FCC">
            <w:pPr>
              <w:jc w:val="center"/>
              <w:rPr>
                <w:sz w:val="20"/>
                <w:szCs w:val="20"/>
              </w:rPr>
            </w:pPr>
            <w:r w:rsidRPr="002C0F09">
              <w:rPr>
                <w:sz w:val="20"/>
                <w:szCs w:val="20"/>
              </w:rPr>
              <w:t>16</w:t>
            </w:r>
          </w:p>
        </w:tc>
        <w:tc>
          <w:tcPr>
            <w:tcW w:w="654" w:type="pct"/>
            <w:tcBorders>
              <w:top w:val="nil"/>
              <w:left w:val="nil"/>
              <w:bottom w:val="single" w:sz="4" w:space="0" w:color="auto"/>
              <w:right w:val="single" w:sz="4" w:space="0" w:color="auto"/>
            </w:tcBorders>
            <w:noWrap/>
            <w:vAlign w:val="center"/>
          </w:tcPr>
          <w:p w14:paraId="5D32EBD9" w14:textId="77777777" w:rsidR="00B17FCC" w:rsidRPr="002C0F09" w:rsidRDefault="00B17FCC" w:rsidP="00B17FCC">
            <w:pPr>
              <w:jc w:val="center"/>
              <w:rPr>
                <w:sz w:val="20"/>
                <w:szCs w:val="20"/>
              </w:rPr>
            </w:pPr>
            <w:r w:rsidRPr="002C0F09">
              <w:rPr>
                <w:sz w:val="20"/>
                <w:szCs w:val="20"/>
              </w:rPr>
              <w:t>223,1</w:t>
            </w:r>
          </w:p>
        </w:tc>
        <w:tc>
          <w:tcPr>
            <w:tcW w:w="956" w:type="pct"/>
            <w:tcBorders>
              <w:top w:val="nil"/>
              <w:left w:val="nil"/>
              <w:bottom w:val="single" w:sz="4" w:space="0" w:color="auto"/>
              <w:right w:val="single" w:sz="4" w:space="0" w:color="auto"/>
            </w:tcBorders>
            <w:noWrap/>
            <w:vAlign w:val="center"/>
          </w:tcPr>
          <w:p w14:paraId="058EC82A" w14:textId="77777777" w:rsidR="00B17FCC" w:rsidRPr="002C0F09" w:rsidRDefault="00B17FCC" w:rsidP="00B17FCC">
            <w:pPr>
              <w:jc w:val="center"/>
              <w:rPr>
                <w:sz w:val="20"/>
                <w:szCs w:val="20"/>
              </w:rPr>
            </w:pPr>
            <w:r w:rsidRPr="002C0F09">
              <w:rPr>
                <w:sz w:val="20"/>
                <w:szCs w:val="20"/>
              </w:rPr>
              <w:t>9,8</w:t>
            </w:r>
          </w:p>
        </w:tc>
        <w:tc>
          <w:tcPr>
            <w:tcW w:w="719" w:type="pct"/>
            <w:tcBorders>
              <w:top w:val="nil"/>
              <w:left w:val="nil"/>
              <w:bottom w:val="single" w:sz="4" w:space="0" w:color="auto"/>
              <w:right w:val="single" w:sz="4" w:space="0" w:color="auto"/>
            </w:tcBorders>
            <w:noWrap/>
            <w:vAlign w:val="center"/>
          </w:tcPr>
          <w:p w14:paraId="51A1AF0D" w14:textId="77777777" w:rsidR="00B17FCC" w:rsidRPr="002C0F09" w:rsidRDefault="00B17FCC" w:rsidP="00B17FCC">
            <w:pPr>
              <w:jc w:val="center"/>
              <w:rPr>
                <w:sz w:val="20"/>
                <w:szCs w:val="20"/>
              </w:rPr>
            </w:pPr>
            <w:r w:rsidRPr="002C0F09">
              <w:rPr>
                <w:sz w:val="20"/>
                <w:szCs w:val="20"/>
              </w:rPr>
              <w:t>22,9</w:t>
            </w:r>
          </w:p>
        </w:tc>
        <w:tc>
          <w:tcPr>
            <w:tcW w:w="843" w:type="pct"/>
            <w:tcBorders>
              <w:top w:val="nil"/>
              <w:left w:val="nil"/>
              <w:bottom w:val="single" w:sz="4" w:space="0" w:color="auto"/>
              <w:right w:val="single" w:sz="4" w:space="0" w:color="auto"/>
            </w:tcBorders>
            <w:noWrap/>
            <w:vAlign w:val="center"/>
          </w:tcPr>
          <w:p w14:paraId="42C55D9D" w14:textId="77777777" w:rsidR="00B17FCC" w:rsidRPr="002C0F09" w:rsidRDefault="00B17FCC" w:rsidP="00B17FCC">
            <w:pPr>
              <w:jc w:val="center"/>
              <w:rPr>
                <w:sz w:val="20"/>
                <w:szCs w:val="20"/>
              </w:rPr>
            </w:pPr>
            <w:r w:rsidRPr="002C0F09">
              <w:rPr>
                <w:sz w:val="20"/>
                <w:szCs w:val="20"/>
              </w:rPr>
              <w:t>0,0</w:t>
            </w:r>
          </w:p>
        </w:tc>
      </w:tr>
      <w:tr w:rsidR="00B17FCC" w:rsidRPr="002C0F09" w14:paraId="246E0765" w14:textId="77777777" w:rsidTr="00373F6C">
        <w:trPr>
          <w:trHeight w:val="255"/>
        </w:trPr>
        <w:tc>
          <w:tcPr>
            <w:tcW w:w="990" w:type="pct"/>
            <w:tcBorders>
              <w:top w:val="nil"/>
              <w:left w:val="single" w:sz="4" w:space="0" w:color="auto"/>
              <w:bottom w:val="single" w:sz="4" w:space="0" w:color="auto"/>
              <w:right w:val="single" w:sz="4" w:space="0" w:color="auto"/>
            </w:tcBorders>
            <w:vAlign w:val="center"/>
            <w:hideMark/>
          </w:tcPr>
          <w:p w14:paraId="63A323C7" w14:textId="77777777" w:rsidR="00B17FCC" w:rsidRPr="002C0F09" w:rsidRDefault="00B17FCC" w:rsidP="00B17FCC">
            <w:pPr>
              <w:rPr>
                <w:sz w:val="20"/>
                <w:szCs w:val="20"/>
                <w:lang w:eastAsia="ru-RU"/>
              </w:rPr>
            </w:pPr>
            <w:r w:rsidRPr="002C0F09">
              <w:rPr>
                <w:sz w:val="20"/>
                <w:szCs w:val="20"/>
                <w:lang w:eastAsia="ru-RU"/>
              </w:rPr>
              <w:t>Усть-Канский район</w:t>
            </w:r>
          </w:p>
        </w:tc>
        <w:tc>
          <w:tcPr>
            <w:tcW w:w="837" w:type="pct"/>
            <w:tcBorders>
              <w:top w:val="nil"/>
              <w:left w:val="nil"/>
              <w:bottom w:val="single" w:sz="4" w:space="0" w:color="auto"/>
              <w:right w:val="single" w:sz="4" w:space="0" w:color="auto"/>
            </w:tcBorders>
            <w:shd w:val="clear" w:color="000000" w:fill="FFFFFF"/>
            <w:vAlign w:val="center"/>
          </w:tcPr>
          <w:p w14:paraId="04A07425" w14:textId="77777777" w:rsidR="00B17FCC" w:rsidRPr="002C0F09" w:rsidRDefault="00B17FCC" w:rsidP="00B17FCC">
            <w:pPr>
              <w:jc w:val="center"/>
              <w:rPr>
                <w:sz w:val="20"/>
                <w:szCs w:val="20"/>
              </w:rPr>
            </w:pPr>
            <w:r w:rsidRPr="002C0F09">
              <w:rPr>
                <w:sz w:val="20"/>
                <w:szCs w:val="20"/>
              </w:rPr>
              <w:t>10</w:t>
            </w:r>
          </w:p>
        </w:tc>
        <w:tc>
          <w:tcPr>
            <w:tcW w:w="654" w:type="pct"/>
            <w:tcBorders>
              <w:top w:val="nil"/>
              <w:left w:val="nil"/>
              <w:bottom w:val="single" w:sz="4" w:space="0" w:color="auto"/>
              <w:right w:val="single" w:sz="4" w:space="0" w:color="auto"/>
            </w:tcBorders>
            <w:noWrap/>
            <w:vAlign w:val="center"/>
          </w:tcPr>
          <w:p w14:paraId="1A9463AB" w14:textId="77777777" w:rsidR="00B17FCC" w:rsidRPr="002C0F09" w:rsidRDefault="00B17FCC" w:rsidP="00B17FCC">
            <w:pPr>
              <w:jc w:val="center"/>
              <w:rPr>
                <w:sz w:val="20"/>
                <w:szCs w:val="20"/>
              </w:rPr>
            </w:pPr>
            <w:r w:rsidRPr="002C0F09">
              <w:rPr>
                <w:sz w:val="20"/>
                <w:szCs w:val="20"/>
              </w:rPr>
              <w:t>229,0</w:t>
            </w:r>
          </w:p>
        </w:tc>
        <w:tc>
          <w:tcPr>
            <w:tcW w:w="956" w:type="pct"/>
            <w:tcBorders>
              <w:top w:val="nil"/>
              <w:left w:val="nil"/>
              <w:bottom w:val="single" w:sz="4" w:space="0" w:color="auto"/>
              <w:right w:val="single" w:sz="4" w:space="0" w:color="auto"/>
            </w:tcBorders>
            <w:noWrap/>
            <w:vAlign w:val="center"/>
          </w:tcPr>
          <w:p w14:paraId="49C061C0" w14:textId="77777777" w:rsidR="00B17FCC" w:rsidRPr="002C0F09" w:rsidRDefault="00B17FCC" w:rsidP="00B17FCC">
            <w:pPr>
              <w:jc w:val="center"/>
              <w:rPr>
                <w:sz w:val="20"/>
                <w:szCs w:val="20"/>
              </w:rPr>
            </w:pPr>
            <w:r w:rsidRPr="002C0F09">
              <w:rPr>
                <w:sz w:val="20"/>
                <w:szCs w:val="20"/>
              </w:rPr>
              <w:t>9,1</w:t>
            </w:r>
          </w:p>
        </w:tc>
        <w:tc>
          <w:tcPr>
            <w:tcW w:w="719" w:type="pct"/>
            <w:tcBorders>
              <w:top w:val="nil"/>
              <w:left w:val="nil"/>
              <w:bottom w:val="single" w:sz="4" w:space="0" w:color="auto"/>
              <w:right w:val="single" w:sz="4" w:space="0" w:color="auto"/>
            </w:tcBorders>
            <w:noWrap/>
            <w:vAlign w:val="center"/>
          </w:tcPr>
          <w:p w14:paraId="7472D94A" w14:textId="77777777" w:rsidR="00B17FCC" w:rsidRPr="002C0F09" w:rsidRDefault="00B17FCC" w:rsidP="00B17FCC">
            <w:pPr>
              <w:jc w:val="center"/>
              <w:rPr>
                <w:sz w:val="20"/>
                <w:szCs w:val="20"/>
              </w:rPr>
            </w:pPr>
            <w:r w:rsidRPr="002C0F09">
              <w:rPr>
                <w:sz w:val="20"/>
                <w:szCs w:val="20"/>
              </w:rPr>
              <w:t>25,1</w:t>
            </w:r>
          </w:p>
        </w:tc>
        <w:tc>
          <w:tcPr>
            <w:tcW w:w="843" w:type="pct"/>
            <w:tcBorders>
              <w:top w:val="nil"/>
              <w:left w:val="nil"/>
              <w:bottom w:val="single" w:sz="4" w:space="0" w:color="auto"/>
              <w:right w:val="single" w:sz="4" w:space="0" w:color="auto"/>
            </w:tcBorders>
            <w:noWrap/>
            <w:vAlign w:val="center"/>
          </w:tcPr>
          <w:p w14:paraId="7506E437" w14:textId="77777777" w:rsidR="00B17FCC" w:rsidRPr="002C0F09" w:rsidRDefault="00B17FCC" w:rsidP="00B17FCC">
            <w:pPr>
              <w:jc w:val="center"/>
              <w:rPr>
                <w:sz w:val="20"/>
                <w:szCs w:val="20"/>
              </w:rPr>
            </w:pPr>
            <w:r w:rsidRPr="002C0F09">
              <w:rPr>
                <w:sz w:val="20"/>
                <w:szCs w:val="20"/>
              </w:rPr>
              <w:t>0,0</w:t>
            </w:r>
          </w:p>
        </w:tc>
      </w:tr>
      <w:tr w:rsidR="00B17FCC" w:rsidRPr="002C0F09" w14:paraId="2F57A77D" w14:textId="77777777" w:rsidTr="00373F6C">
        <w:trPr>
          <w:trHeight w:val="255"/>
        </w:trPr>
        <w:tc>
          <w:tcPr>
            <w:tcW w:w="990" w:type="pct"/>
            <w:tcBorders>
              <w:top w:val="nil"/>
              <w:left w:val="single" w:sz="4" w:space="0" w:color="auto"/>
              <w:bottom w:val="single" w:sz="4" w:space="0" w:color="auto"/>
              <w:right w:val="single" w:sz="4" w:space="0" w:color="auto"/>
            </w:tcBorders>
            <w:vAlign w:val="center"/>
            <w:hideMark/>
          </w:tcPr>
          <w:p w14:paraId="2C1E7972" w14:textId="77777777" w:rsidR="00B17FCC" w:rsidRPr="002C0F09" w:rsidRDefault="00B17FCC" w:rsidP="00B17FCC">
            <w:pPr>
              <w:rPr>
                <w:sz w:val="20"/>
                <w:szCs w:val="20"/>
                <w:lang w:eastAsia="ru-RU"/>
              </w:rPr>
            </w:pPr>
            <w:r w:rsidRPr="002C0F09">
              <w:rPr>
                <w:sz w:val="20"/>
                <w:szCs w:val="20"/>
                <w:lang w:eastAsia="ru-RU"/>
              </w:rPr>
              <w:t>Усть-Коксинский район</w:t>
            </w:r>
          </w:p>
        </w:tc>
        <w:tc>
          <w:tcPr>
            <w:tcW w:w="837" w:type="pct"/>
            <w:tcBorders>
              <w:top w:val="nil"/>
              <w:left w:val="nil"/>
              <w:bottom w:val="single" w:sz="4" w:space="0" w:color="auto"/>
              <w:right w:val="single" w:sz="4" w:space="0" w:color="auto"/>
            </w:tcBorders>
            <w:shd w:val="clear" w:color="000000" w:fill="FFFFFF"/>
            <w:vAlign w:val="center"/>
          </w:tcPr>
          <w:p w14:paraId="2825D665" w14:textId="77777777" w:rsidR="00B17FCC" w:rsidRPr="002C0F09" w:rsidRDefault="00B17FCC" w:rsidP="00B17FCC">
            <w:pPr>
              <w:jc w:val="center"/>
              <w:rPr>
                <w:sz w:val="20"/>
                <w:szCs w:val="20"/>
              </w:rPr>
            </w:pPr>
            <w:r w:rsidRPr="002C0F09">
              <w:rPr>
                <w:sz w:val="20"/>
                <w:szCs w:val="20"/>
              </w:rPr>
              <w:t>15</w:t>
            </w:r>
          </w:p>
        </w:tc>
        <w:tc>
          <w:tcPr>
            <w:tcW w:w="654" w:type="pct"/>
            <w:tcBorders>
              <w:top w:val="nil"/>
              <w:left w:val="nil"/>
              <w:bottom w:val="single" w:sz="4" w:space="0" w:color="auto"/>
              <w:right w:val="single" w:sz="4" w:space="0" w:color="auto"/>
            </w:tcBorders>
            <w:noWrap/>
            <w:vAlign w:val="center"/>
          </w:tcPr>
          <w:p w14:paraId="4E9E9B36" w14:textId="77777777" w:rsidR="00B17FCC" w:rsidRPr="002C0F09" w:rsidRDefault="00B17FCC" w:rsidP="00B17FCC">
            <w:pPr>
              <w:jc w:val="center"/>
              <w:rPr>
                <w:sz w:val="20"/>
                <w:szCs w:val="20"/>
              </w:rPr>
            </w:pPr>
            <w:r w:rsidRPr="002C0F09">
              <w:rPr>
                <w:sz w:val="20"/>
                <w:szCs w:val="20"/>
              </w:rPr>
              <w:t>266,1</w:t>
            </w:r>
          </w:p>
        </w:tc>
        <w:tc>
          <w:tcPr>
            <w:tcW w:w="956" w:type="pct"/>
            <w:tcBorders>
              <w:top w:val="nil"/>
              <w:left w:val="nil"/>
              <w:bottom w:val="single" w:sz="4" w:space="0" w:color="auto"/>
              <w:right w:val="single" w:sz="4" w:space="0" w:color="auto"/>
            </w:tcBorders>
            <w:noWrap/>
            <w:vAlign w:val="center"/>
          </w:tcPr>
          <w:p w14:paraId="35B53B23" w14:textId="77777777" w:rsidR="00B17FCC" w:rsidRPr="002C0F09" w:rsidRDefault="00B17FCC" w:rsidP="00B17FCC">
            <w:pPr>
              <w:jc w:val="center"/>
              <w:rPr>
                <w:sz w:val="20"/>
                <w:szCs w:val="20"/>
              </w:rPr>
            </w:pPr>
            <w:r w:rsidRPr="002C0F09">
              <w:rPr>
                <w:sz w:val="20"/>
                <w:szCs w:val="20"/>
              </w:rPr>
              <w:t>9,2</w:t>
            </w:r>
          </w:p>
        </w:tc>
        <w:tc>
          <w:tcPr>
            <w:tcW w:w="719" w:type="pct"/>
            <w:tcBorders>
              <w:top w:val="nil"/>
              <w:left w:val="nil"/>
              <w:bottom w:val="single" w:sz="4" w:space="0" w:color="auto"/>
              <w:right w:val="single" w:sz="4" w:space="0" w:color="auto"/>
            </w:tcBorders>
            <w:noWrap/>
            <w:vAlign w:val="center"/>
          </w:tcPr>
          <w:p w14:paraId="04AA835D" w14:textId="77777777" w:rsidR="00B17FCC" w:rsidRPr="002C0F09" w:rsidRDefault="00B17FCC" w:rsidP="00B17FCC">
            <w:pPr>
              <w:jc w:val="center"/>
              <w:rPr>
                <w:sz w:val="20"/>
                <w:szCs w:val="20"/>
              </w:rPr>
            </w:pPr>
            <w:r w:rsidRPr="002C0F09">
              <w:rPr>
                <w:sz w:val="20"/>
                <w:szCs w:val="20"/>
              </w:rPr>
              <w:t>28,9</w:t>
            </w:r>
          </w:p>
        </w:tc>
        <w:tc>
          <w:tcPr>
            <w:tcW w:w="843" w:type="pct"/>
            <w:tcBorders>
              <w:top w:val="nil"/>
              <w:left w:val="nil"/>
              <w:bottom w:val="single" w:sz="4" w:space="0" w:color="auto"/>
              <w:right w:val="single" w:sz="4" w:space="0" w:color="auto"/>
            </w:tcBorders>
            <w:noWrap/>
            <w:vAlign w:val="center"/>
          </w:tcPr>
          <w:p w14:paraId="1C7E2B81" w14:textId="77777777" w:rsidR="00B17FCC" w:rsidRPr="002C0F09" w:rsidRDefault="00B17FCC" w:rsidP="00B17FCC">
            <w:pPr>
              <w:jc w:val="center"/>
              <w:rPr>
                <w:sz w:val="20"/>
                <w:szCs w:val="20"/>
              </w:rPr>
            </w:pPr>
            <w:r w:rsidRPr="002C0F09">
              <w:rPr>
                <w:sz w:val="20"/>
                <w:szCs w:val="20"/>
              </w:rPr>
              <w:t>2,8</w:t>
            </w:r>
          </w:p>
        </w:tc>
      </w:tr>
      <w:tr w:rsidR="00B17FCC" w:rsidRPr="002C0F09" w14:paraId="79641A76" w14:textId="77777777" w:rsidTr="00373F6C">
        <w:trPr>
          <w:trHeight w:val="255"/>
        </w:trPr>
        <w:tc>
          <w:tcPr>
            <w:tcW w:w="990" w:type="pct"/>
            <w:tcBorders>
              <w:top w:val="nil"/>
              <w:left w:val="single" w:sz="4" w:space="0" w:color="auto"/>
              <w:bottom w:val="single" w:sz="4" w:space="0" w:color="auto"/>
              <w:right w:val="single" w:sz="4" w:space="0" w:color="auto"/>
            </w:tcBorders>
            <w:vAlign w:val="center"/>
            <w:hideMark/>
          </w:tcPr>
          <w:p w14:paraId="50C14605" w14:textId="77777777" w:rsidR="00B17FCC" w:rsidRPr="002C0F09" w:rsidRDefault="00B17FCC" w:rsidP="00B17FCC">
            <w:pPr>
              <w:rPr>
                <w:sz w:val="20"/>
                <w:szCs w:val="20"/>
                <w:lang w:eastAsia="ru-RU"/>
              </w:rPr>
            </w:pPr>
            <w:r w:rsidRPr="002C0F09">
              <w:rPr>
                <w:sz w:val="20"/>
                <w:szCs w:val="20"/>
                <w:lang w:eastAsia="ru-RU"/>
              </w:rPr>
              <w:t>Чемальский район</w:t>
            </w:r>
          </w:p>
        </w:tc>
        <w:tc>
          <w:tcPr>
            <w:tcW w:w="837" w:type="pct"/>
            <w:tcBorders>
              <w:top w:val="nil"/>
              <w:left w:val="nil"/>
              <w:bottom w:val="single" w:sz="4" w:space="0" w:color="auto"/>
              <w:right w:val="single" w:sz="4" w:space="0" w:color="auto"/>
            </w:tcBorders>
            <w:shd w:val="clear" w:color="000000" w:fill="FFFFFF"/>
            <w:vAlign w:val="center"/>
          </w:tcPr>
          <w:p w14:paraId="21A7FEF7" w14:textId="77777777" w:rsidR="00B17FCC" w:rsidRPr="002C0F09" w:rsidRDefault="00B17FCC" w:rsidP="00B17FCC">
            <w:pPr>
              <w:jc w:val="center"/>
              <w:rPr>
                <w:sz w:val="20"/>
                <w:szCs w:val="20"/>
              </w:rPr>
            </w:pPr>
            <w:r w:rsidRPr="002C0F09">
              <w:rPr>
                <w:sz w:val="20"/>
                <w:szCs w:val="20"/>
              </w:rPr>
              <w:t>7</w:t>
            </w:r>
          </w:p>
        </w:tc>
        <w:tc>
          <w:tcPr>
            <w:tcW w:w="654" w:type="pct"/>
            <w:tcBorders>
              <w:top w:val="nil"/>
              <w:left w:val="nil"/>
              <w:bottom w:val="single" w:sz="4" w:space="0" w:color="auto"/>
              <w:right w:val="single" w:sz="4" w:space="0" w:color="auto"/>
            </w:tcBorders>
            <w:noWrap/>
            <w:vAlign w:val="center"/>
          </w:tcPr>
          <w:p w14:paraId="44ED18B4" w14:textId="77777777" w:rsidR="00B17FCC" w:rsidRPr="002C0F09" w:rsidRDefault="00B17FCC" w:rsidP="00B17FCC">
            <w:pPr>
              <w:jc w:val="center"/>
              <w:rPr>
                <w:sz w:val="20"/>
                <w:szCs w:val="20"/>
              </w:rPr>
            </w:pPr>
            <w:r w:rsidRPr="002C0F09">
              <w:rPr>
                <w:sz w:val="20"/>
                <w:szCs w:val="20"/>
              </w:rPr>
              <w:t>292,7</w:t>
            </w:r>
          </w:p>
        </w:tc>
        <w:tc>
          <w:tcPr>
            <w:tcW w:w="956" w:type="pct"/>
            <w:tcBorders>
              <w:top w:val="nil"/>
              <w:left w:val="nil"/>
              <w:bottom w:val="single" w:sz="4" w:space="0" w:color="auto"/>
              <w:right w:val="single" w:sz="4" w:space="0" w:color="auto"/>
            </w:tcBorders>
            <w:noWrap/>
            <w:vAlign w:val="center"/>
          </w:tcPr>
          <w:p w14:paraId="56D99C76" w14:textId="77777777" w:rsidR="00B17FCC" w:rsidRPr="002C0F09" w:rsidRDefault="00B17FCC" w:rsidP="00B17FCC">
            <w:pPr>
              <w:jc w:val="center"/>
              <w:rPr>
                <w:sz w:val="20"/>
                <w:szCs w:val="20"/>
              </w:rPr>
            </w:pPr>
            <w:r w:rsidRPr="002C0F09">
              <w:rPr>
                <w:sz w:val="20"/>
                <w:szCs w:val="20"/>
              </w:rPr>
              <w:t>7,4</w:t>
            </w:r>
          </w:p>
        </w:tc>
        <w:tc>
          <w:tcPr>
            <w:tcW w:w="719" w:type="pct"/>
            <w:tcBorders>
              <w:top w:val="nil"/>
              <w:left w:val="nil"/>
              <w:bottom w:val="single" w:sz="4" w:space="0" w:color="auto"/>
              <w:right w:val="single" w:sz="4" w:space="0" w:color="auto"/>
            </w:tcBorders>
            <w:noWrap/>
            <w:vAlign w:val="center"/>
          </w:tcPr>
          <w:p w14:paraId="75544A5C" w14:textId="77777777" w:rsidR="00B17FCC" w:rsidRPr="002C0F09" w:rsidRDefault="00B17FCC" w:rsidP="00B17FCC">
            <w:pPr>
              <w:jc w:val="center"/>
              <w:rPr>
                <w:sz w:val="20"/>
                <w:szCs w:val="20"/>
              </w:rPr>
            </w:pPr>
            <w:r w:rsidRPr="002C0F09">
              <w:rPr>
                <w:sz w:val="20"/>
                <w:szCs w:val="20"/>
              </w:rPr>
              <w:t>39,6</w:t>
            </w:r>
          </w:p>
        </w:tc>
        <w:tc>
          <w:tcPr>
            <w:tcW w:w="843" w:type="pct"/>
            <w:tcBorders>
              <w:top w:val="nil"/>
              <w:left w:val="nil"/>
              <w:bottom w:val="single" w:sz="4" w:space="0" w:color="auto"/>
              <w:right w:val="single" w:sz="4" w:space="0" w:color="auto"/>
            </w:tcBorders>
            <w:noWrap/>
            <w:vAlign w:val="center"/>
          </w:tcPr>
          <w:p w14:paraId="3DB5900D" w14:textId="77777777" w:rsidR="00B17FCC" w:rsidRPr="002C0F09" w:rsidRDefault="00B17FCC" w:rsidP="00B17FCC">
            <w:pPr>
              <w:jc w:val="center"/>
              <w:rPr>
                <w:sz w:val="20"/>
                <w:szCs w:val="20"/>
              </w:rPr>
            </w:pPr>
            <w:r w:rsidRPr="002C0F09">
              <w:rPr>
                <w:sz w:val="20"/>
                <w:szCs w:val="20"/>
              </w:rPr>
              <w:t>1,1</w:t>
            </w:r>
          </w:p>
        </w:tc>
      </w:tr>
      <w:tr w:rsidR="00B17FCC" w:rsidRPr="002C0F09" w14:paraId="670C912F" w14:textId="77777777" w:rsidTr="00373F6C">
        <w:trPr>
          <w:trHeight w:val="255"/>
        </w:trPr>
        <w:tc>
          <w:tcPr>
            <w:tcW w:w="990" w:type="pct"/>
            <w:tcBorders>
              <w:top w:val="nil"/>
              <w:left w:val="single" w:sz="4" w:space="0" w:color="auto"/>
              <w:bottom w:val="single" w:sz="4" w:space="0" w:color="auto"/>
              <w:right w:val="single" w:sz="4" w:space="0" w:color="auto"/>
            </w:tcBorders>
            <w:vAlign w:val="center"/>
            <w:hideMark/>
          </w:tcPr>
          <w:p w14:paraId="1058159C" w14:textId="77777777" w:rsidR="00B17FCC" w:rsidRPr="002C0F09" w:rsidRDefault="00B17FCC" w:rsidP="00B17FCC">
            <w:pPr>
              <w:rPr>
                <w:b/>
                <w:sz w:val="20"/>
                <w:szCs w:val="20"/>
                <w:lang w:eastAsia="ru-RU"/>
              </w:rPr>
            </w:pPr>
            <w:r w:rsidRPr="002C0F09">
              <w:rPr>
                <w:b/>
                <w:sz w:val="20"/>
                <w:szCs w:val="20"/>
                <w:lang w:eastAsia="ru-RU"/>
              </w:rPr>
              <w:t>Село</w:t>
            </w:r>
          </w:p>
        </w:tc>
        <w:tc>
          <w:tcPr>
            <w:tcW w:w="837" w:type="pct"/>
            <w:tcBorders>
              <w:top w:val="nil"/>
              <w:left w:val="nil"/>
              <w:bottom w:val="single" w:sz="4" w:space="0" w:color="auto"/>
              <w:right w:val="single" w:sz="4" w:space="0" w:color="auto"/>
            </w:tcBorders>
            <w:shd w:val="clear" w:color="000000" w:fill="FFFFFF"/>
            <w:vAlign w:val="center"/>
          </w:tcPr>
          <w:p w14:paraId="1E41B526" w14:textId="77777777" w:rsidR="00B17FCC" w:rsidRPr="002C0F09" w:rsidRDefault="00B17FCC" w:rsidP="00B17FCC">
            <w:pPr>
              <w:jc w:val="center"/>
              <w:rPr>
                <w:b/>
                <w:sz w:val="20"/>
                <w:szCs w:val="20"/>
              </w:rPr>
            </w:pPr>
            <w:r w:rsidRPr="002C0F09">
              <w:rPr>
                <w:b/>
                <w:sz w:val="20"/>
                <w:szCs w:val="20"/>
              </w:rPr>
              <w:t>117</w:t>
            </w:r>
          </w:p>
        </w:tc>
        <w:tc>
          <w:tcPr>
            <w:tcW w:w="654" w:type="pct"/>
            <w:tcBorders>
              <w:top w:val="nil"/>
              <w:left w:val="nil"/>
              <w:bottom w:val="single" w:sz="4" w:space="0" w:color="auto"/>
              <w:right w:val="single" w:sz="4" w:space="0" w:color="auto"/>
            </w:tcBorders>
            <w:noWrap/>
            <w:vAlign w:val="center"/>
          </w:tcPr>
          <w:p w14:paraId="59CF447A" w14:textId="77777777" w:rsidR="00B17FCC" w:rsidRPr="002C0F09" w:rsidRDefault="00B17FCC" w:rsidP="00B17FCC">
            <w:pPr>
              <w:jc w:val="center"/>
              <w:rPr>
                <w:b/>
                <w:sz w:val="20"/>
                <w:szCs w:val="20"/>
              </w:rPr>
            </w:pPr>
            <w:r w:rsidRPr="002C0F09">
              <w:rPr>
                <w:b/>
                <w:sz w:val="20"/>
                <w:szCs w:val="20"/>
              </w:rPr>
              <w:t>285,0</w:t>
            </w:r>
          </w:p>
        </w:tc>
        <w:tc>
          <w:tcPr>
            <w:tcW w:w="956" w:type="pct"/>
            <w:tcBorders>
              <w:top w:val="nil"/>
              <w:left w:val="nil"/>
              <w:bottom w:val="single" w:sz="4" w:space="0" w:color="auto"/>
              <w:right w:val="single" w:sz="4" w:space="0" w:color="auto"/>
            </w:tcBorders>
            <w:noWrap/>
            <w:vAlign w:val="center"/>
          </w:tcPr>
          <w:p w14:paraId="7F82D5B5" w14:textId="77777777" w:rsidR="00B17FCC" w:rsidRPr="002C0F09" w:rsidRDefault="00B17FCC" w:rsidP="00B17FCC">
            <w:pPr>
              <w:jc w:val="center"/>
              <w:rPr>
                <w:b/>
                <w:sz w:val="20"/>
                <w:szCs w:val="20"/>
              </w:rPr>
            </w:pPr>
            <w:r w:rsidRPr="002C0F09">
              <w:rPr>
                <w:b/>
                <w:sz w:val="20"/>
                <w:szCs w:val="20"/>
              </w:rPr>
              <w:t>8,9</w:t>
            </w:r>
          </w:p>
        </w:tc>
        <w:tc>
          <w:tcPr>
            <w:tcW w:w="719" w:type="pct"/>
            <w:tcBorders>
              <w:top w:val="nil"/>
              <w:left w:val="nil"/>
              <w:bottom w:val="single" w:sz="4" w:space="0" w:color="auto"/>
              <w:right w:val="single" w:sz="4" w:space="0" w:color="auto"/>
            </w:tcBorders>
            <w:noWrap/>
            <w:vAlign w:val="center"/>
          </w:tcPr>
          <w:p w14:paraId="594D7557" w14:textId="77777777" w:rsidR="00B17FCC" w:rsidRPr="002C0F09" w:rsidRDefault="00B17FCC" w:rsidP="00B17FCC">
            <w:pPr>
              <w:jc w:val="center"/>
              <w:rPr>
                <w:b/>
                <w:sz w:val="20"/>
                <w:szCs w:val="20"/>
              </w:rPr>
            </w:pPr>
            <w:r w:rsidRPr="002C0F09">
              <w:rPr>
                <w:b/>
                <w:sz w:val="20"/>
                <w:szCs w:val="20"/>
              </w:rPr>
              <w:t>32,1</w:t>
            </w:r>
          </w:p>
        </w:tc>
        <w:tc>
          <w:tcPr>
            <w:tcW w:w="843" w:type="pct"/>
            <w:tcBorders>
              <w:top w:val="nil"/>
              <w:left w:val="nil"/>
              <w:bottom w:val="single" w:sz="4" w:space="0" w:color="auto"/>
              <w:right w:val="single" w:sz="4" w:space="0" w:color="auto"/>
            </w:tcBorders>
            <w:noWrap/>
            <w:vAlign w:val="center"/>
          </w:tcPr>
          <w:p w14:paraId="0B9B7CBA" w14:textId="77777777" w:rsidR="00B17FCC" w:rsidRPr="002C0F09" w:rsidRDefault="00B17FCC" w:rsidP="00B17FCC">
            <w:pPr>
              <w:jc w:val="center"/>
              <w:rPr>
                <w:b/>
                <w:sz w:val="20"/>
                <w:szCs w:val="20"/>
              </w:rPr>
            </w:pPr>
            <w:r w:rsidRPr="002C0F09">
              <w:rPr>
                <w:b/>
                <w:sz w:val="20"/>
                <w:szCs w:val="20"/>
              </w:rPr>
              <w:t>1,8</w:t>
            </w:r>
          </w:p>
        </w:tc>
      </w:tr>
      <w:tr w:rsidR="00B17FCC" w:rsidRPr="002C0F09" w14:paraId="4346CA66" w14:textId="77777777" w:rsidTr="00373F6C">
        <w:trPr>
          <w:trHeight w:val="255"/>
        </w:trPr>
        <w:tc>
          <w:tcPr>
            <w:tcW w:w="990" w:type="pct"/>
            <w:tcBorders>
              <w:top w:val="nil"/>
              <w:left w:val="single" w:sz="4" w:space="0" w:color="auto"/>
              <w:bottom w:val="single" w:sz="4" w:space="0" w:color="auto"/>
              <w:right w:val="single" w:sz="4" w:space="0" w:color="auto"/>
            </w:tcBorders>
            <w:noWrap/>
            <w:vAlign w:val="center"/>
            <w:hideMark/>
          </w:tcPr>
          <w:p w14:paraId="682A98F4" w14:textId="77777777" w:rsidR="00B17FCC" w:rsidRPr="002C0F09" w:rsidRDefault="00B17FCC" w:rsidP="00B17FCC">
            <w:pPr>
              <w:rPr>
                <w:sz w:val="20"/>
                <w:szCs w:val="20"/>
                <w:lang w:eastAsia="ru-RU"/>
              </w:rPr>
            </w:pPr>
            <w:r w:rsidRPr="002C0F09">
              <w:rPr>
                <w:sz w:val="20"/>
                <w:szCs w:val="20"/>
                <w:lang w:eastAsia="ru-RU"/>
              </w:rPr>
              <w:t>Республиканская больница</w:t>
            </w:r>
          </w:p>
        </w:tc>
        <w:tc>
          <w:tcPr>
            <w:tcW w:w="837" w:type="pct"/>
            <w:tcBorders>
              <w:top w:val="nil"/>
              <w:left w:val="nil"/>
              <w:bottom w:val="single" w:sz="4" w:space="0" w:color="auto"/>
              <w:right w:val="single" w:sz="4" w:space="0" w:color="auto"/>
            </w:tcBorders>
            <w:shd w:val="clear" w:color="000000" w:fill="FFFFFF"/>
            <w:noWrap/>
            <w:vAlign w:val="center"/>
          </w:tcPr>
          <w:p w14:paraId="453AC386" w14:textId="77777777" w:rsidR="00B17FCC" w:rsidRPr="002C0F09" w:rsidRDefault="00B17FCC" w:rsidP="00B17FCC">
            <w:pPr>
              <w:jc w:val="center"/>
              <w:rPr>
                <w:sz w:val="20"/>
                <w:szCs w:val="20"/>
              </w:rPr>
            </w:pPr>
            <w:r w:rsidRPr="002C0F09">
              <w:rPr>
                <w:sz w:val="20"/>
                <w:szCs w:val="20"/>
              </w:rPr>
              <w:t>25</w:t>
            </w:r>
          </w:p>
        </w:tc>
        <w:tc>
          <w:tcPr>
            <w:tcW w:w="654" w:type="pct"/>
            <w:tcBorders>
              <w:top w:val="nil"/>
              <w:left w:val="nil"/>
              <w:bottom w:val="single" w:sz="4" w:space="0" w:color="auto"/>
              <w:right w:val="single" w:sz="4" w:space="0" w:color="auto"/>
            </w:tcBorders>
            <w:noWrap/>
            <w:vAlign w:val="center"/>
          </w:tcPr>
          <w:p w14:paraId="7A6BC152" w14:textId="77777777" w:rsidR="00B17FCC" w:rsidRPr="002C0F09" w:rsidRDefault="00B17FCC" w:rsidP="00B17FCC">
            <w:pPr>
              <w:jc w:val="center"/>
              <w:rPr>
                <w:sz w:val="20"/>
                <w:szCs w:val="20"/>
              </w:rPr>
            </w:pPr>
            <w:r w:rsidRPr="002C0F09">
              <w:rPr>
                <w:sz w:val="20"/>
                <w:szCs w:val="20"/>
              </w:rPr>
              <w:t>252,4</w:t>
            </w:r>
          </w:p>
        </w:tc>
        <w:tc>
          <w:tcPr>
            <w:tcW w:w="956" w:type="pct"/>
            <w:tcBorders>
              <w:top w:val="nil"/>
              <w:left w:val="nil"/>
              <w:bottom w:val="single" w:sz="4" w:space="0" w:color="auto"/>
              <w:right w:val="single" w:sz="4" w:space="0" w:color="auto"/>
            </w:tcBorders>
            <w:noWrap/>
            <w:vAlign w:val="center"/>
          </w:tcPr>
          <w:p w14:paraId="12E4583C" w14:textId="77777777" w:rsidR="00B17FCC" w:rsidRPr="002C0F09" w:rsidRDefault="00B17FCC" w:rsidP="00B17FCC">
            <w:pPr>
              <w:jc w:val="center"/>
              <w:rPr>
                <w:sz w:val="20"/>
                <w:szCs w:val="20"/>
              </w:rPr>
            </w:pPr>
            <w:r w:rsidRPr="002C0F09">
              <w:rPr>
                <w:sz w:val="20"/>
                <w:szCs w:val="20"/>
              </w:rPr>
              <w:t>13,7</w:t>
            </w:r>
          </w:p>
        </w:tc>
        <w:tc>
          <w:tcPr>
            <w:tcW w:w="719" w:type="pct"/>
            <w:tcBorders>
              <w:top w:val="nil"/>
              <w:left w:val="nil"/>
              <w:bottom w:val="single" w:sz="4" w:space="0" w:color="auto"/>
              <w:right w:val="single" w:sz="4" w:space="0" w:color="auto"/>
            </w:tcBorders>
            <w:noWrap/>
            <w:vAlign w:val="center"/>
          </w:tcPr>
          <w:p w14:paraId="5D19A992" w14:textId="77777777" w:rsidR="00B17FCC" w:rsidRPr="002C0F09" w:rsidRDefault="00B17FCC" w:rsidP="00B17FCC">
            <w:pPr>
              <w:jc w:val="center"/>
              <w:rPr>
                <w:sz w:val="20"/>
                <w:szCs w:val="20"/>
              </w:rPr>
            </w:pPr>
            <w:r w:rsidRPr="002C0F09">
              <w:rPr>
                <w:sz w:val="20"/>
                <w:szCs w:val="20"/>
              </w:rPr>
              <w:t>18,5</w:t>
            </w:r>
          </w:p>
        </w:tc>
        <w:tc>
          <w:tcPr>
            <w:tcW w:w="843" w:type="pct"/>
            <w:tcBorders>
              <w:top w:val="nil"/>
              <w:left w:val="nil"/>
              <w:bottom w:val="single" w:sz="4" w:space="0" w:color="auto"/>
              <w:right w:val="single" w:sz="4" w:space="0" w:color="auto"/>
            </w:tcBorders>
            <w:noWrap/>
            <w:vAlign w:val="center"/>
          </w:tcPr>
          <w:p w14:paraId="3C8B3396" w14:textId="77777777" w:rsidR="00B17FCC" w:rsidRPr="002C0F09" w:rsidRDefault="00B17FCC" w:rsidP="00B17FCC">
            <w:pPr>
              <w:jc w:val="center"/>
              <w:rPr>
                <w:sz w:val="20"/>
                <w:szCs w:val="20"/>
              </w:rPr>
            </w:pPr>
            <w:r w:rsidRPr="002C0F09">
              <w:rPr>
                <w:sz w:val="20"/>
                <w:szCs w:val="20"/>
              </w:rPr>
              <w:t>6,5</w:t>
            </w:r>
          </w:p>
        </w:tc>
      </w:tr>
      <w:tr w:rsidR="00B17FCC" w:rsidRPr="002C0F09" w14:paraId="46B15E3D" w14:textId="77777777" w:rsidTr="00373F6C">
        <w:trPr>
          <w:trHeight w:val="255"/>
        </w:trPr>
        <w:tc>
          <w:tcPr>
            <w:tcW w:w="990" w:type="pct"/>
            <w:tcBorders>
              <w:top w:val="nil"/>
              <w:left w:val="single" w:sz="4" w:space="0" w:color="auto"/>
              <w:bottom w:val="single" w:sz="4" w:space="0" w:color="auto"/>
              <w:right w:val="single" w:sz="4" w:space="0" w:color="auto"/>
            </w:tcBorders>
            <w:noWrap/>
            <w:vAlign w:val="center"/>
            <w:hideMark/>
          </w:tcPr>
          <w:p w14:paraId="0DCF7AC8" w14:textId="77777777" w:rsidR="00B17FCC" w:rsidRPr="002C0F09" w:rsidRDefault="00B17FCC" w:rsidP="00B17FCC">
            <w:pPr>
              <w:rPr>
                <w:b/>
                <w:sz w:val="20"/>
                <w:szCs w:val="20"/>
                <w:lang w:eastAsia="ru-RU"/>
              </w:rPr>
            </w:pPr>
            <w:r w:rsidRPr="002C0F09">
              <w:rPr>
                <w:b/>
                <w:sz w:val="20"/>
                <w:szCs w:val="20"/>
                <w:lang w:eastAsia="ru-RU"/>
              </w:rPr>
              <w:t>Итого</w:t>
            </w:r>
          </w:p>
        </w:tc>
        <w:tc>
          <w:tcPr>
            <w:tcW w:w="837" w:type="pct"/>
            <w:tcBorders>
              <w:top w:val="nil"/>
              <w:left w:val="nil"/>
              <w:bottom w:val="single" w:sz="4" w:space="0" w:color="auto"/>
              <w:right w:val="single" w:sz="4" w:space="0" w:color="auto"/>
            </w:tcBorders>
            <w:shd w:val="clear" w:color="000000" w:fill="FFFFFF"/>
            <w:noWrap/>
            <w:vAlign w:val="center"/>
          </w:tcPr>
          <w:p w14:paraId="6BA60852" w14:textId="77777777" w:rsidR="00B17FCC" w:rsidRPr="002C0F09" w:rsidRDefault="00B17FCC" w:rsidP="00B17FCC">
            <w:pPr>
              <w:jc w:val="center"/>
              <w:rPr>
                <w:b/>
                <w:sz w:val="20"/>
                <w:szCs w:val="20"/>
              </w:rPr>
            </w:pPr>
            <w:r w:rsidRPr="002C0F09">
              <w:rPr>
                <w:b/>
                <w:sz w:val="20"/>
                <w:szCs w:val="20"/>
              </w:rPr>
              <w:t>142</w:t>
            </w:r>
          </w:p>
        </w:tc>
        <w:tc>
          <w:tcPr>
            <w:tcW w:w="654" w:type="pct"/>
            <w:tcBorders>
              <w:top w:val="nil"/>
              <w:left w:val="nil"/>
              <w:bottom w:val="single" w:sz="4" w:space="0" w:color="auto"/>
              <w:right w:val="single" w:sz="4" w:space="0" w:color="auto"/>
            </w:tcBorders>
            <w:noWrap/>
            <w:vAlign w:val="center"/>
          </w:tcPr>
          <w:p w14:paraId="5B9A1E6F" w14:textId="77777777" w:rsidR="00B17FCC" w:rsidRPr="002C0F09" w:rsidRDefault="00B17FCC" w:rsidP="00B17FCC">
            <w:pPr>
              <w:jc w:val="center"/>
              <w:rPr>
                <w:b/>
                <w:sz w:val="20"/>
                <w:szCs w:val="20"/>
              </w:rPr>
            </w:pPr>
            <w:r w:rsidRPr="002C0F09">
              <w:rPr>
                <w:b/>
                <w:sz w:val="20"/>
                <w:szCs w:val="20"/>
              </w:rPr>
              <w:t>279,0</w:t>
            </w:r>
          </w:p>
        </w:tc>
        <w:tc>
          <w:tcPr>
            <w:tcW w:w="956" w:type="pct"/>
            <w:tcBorders>
              <w:top w:val="nil"/>
              <w:left w:val="nil"/>
              <w:bottom w:val="single" w:sz="4" w:space="0" w:color="auto"/>
              <w:right w:val="single" w:sz="4" w:space="0" w:color="auto"/>
            </w:tcBorders>
            <w:noWrap/>
            <w:vAlign w:val="center"/>
          </w:tcPr>
          <w:p w14:paraId="428E70D9" w14:textId="77777777" w:rsidR="00B17FCC" w:rsidRPr="002C0F09" w:rsidRDefault="00B17FCC" w:rsidP="00B17FCC">
            <w:pPr>
              <w:jc w:val="center"/>
              <w:rPr>
                <w:b/>
                <w:sz w:val="20"/>
                <w:szCs w:val="20"/>
              </w:rPr>
            </w:pPr>
            <w:r w:rsidRPr="002C0F09">
              <w:rPr>
                <w:b/>
                <w:sz w:val="20"/>
                <w:szCs w:val="20"/>
              </w:rPr>
              <w:t>9,4</w:t>
            </w:r>
          </w:p>
        </w:tc>
        <w:tc>
          <w:tcPr>
            <w:tcW w:w="719" w:type="pct"/>
            <w:tcBorders>
              <w:top w:val="nil"/>
              <w:left w:val="nil"/>
              <w:bottom w:val="single" w:sz="4" w:space="0" w:color="auto"/>
              <w:right w:val="single" w:sz="4" w:space="0" w:color="auto"/>
            </w:tcBorders>
            <w:noWrap/>
            <w:vAlign w:val="center"/>
          </w:tcPr>
          <w:p w14:paraId="6D8C1D94" w14:textId="77777777" w:rsidR="00B17FCC" w:rsidRPr="002C0F09" w:rsidRDefault="00B17FCC" w:rsidP="00B17FCC">
            <w:pPr>
              <w:jc w:val="center"/>
              <w:rPr>
                <w:b/>
                <w:sz w:val="20"/>
                <w:szCs w:val="20"/>
              </w:rPr>
            </w:pPr>
            <w:r w:rsidRPr="002C0F09">
              <w:rPr>
                <w:b/>
                <w:sz w:val="20"/>
                <w:szCs w:val="20"/>
              </w:rPr>
              <w:t>29,6</w:t>
            </w:r>
          </w:p>
        </w:tc>
        <w:tc>
          <w:tcPr>
            <w:tcW w:w="843" w:type="pct"/>
            <w:tcBorders>
              <w:top w:val="nil"/>
              <w:left w:val="nil"/>
              <w:bottom w:val="single" w:sz="4" w:space="0" w:color="auto"/>
              <w:right w:val="single" w:sz="4" w:space="0" w:color="auto"/>
            </w:tcBorders>
            <w:noWrap/>
            <w:vAlign w:val="center"/>
          </w:tcPr>
          <w:p w14:paraId="3357B46C" w14:textId="77777777" w:rsidR="00B17FCC" w:rsidRPr="002C0F09" w:rsidRDefault="00B17FCC" w:rsidP="00B17FCC">
            <w:pPr>
              <w:jc w:val="center"/>
              <w:rPr>
                <w:b/>
                <w:sz w:val="20"/>
                <w:szCs w:val="20"/>
              </w:rPr>
            </w:pPr>
            <w:r w:rsidRPr="002C0F09">
              <w:rPr>
                <w:b/>
                <w:sz w:val="20"/>
                <w:szCs w:val="20"/>
              </w:rPr>
              <w:t>2,4</w:t>
            </w:r>
          </w:p>
        </w:tc>
      </w:tr>
    </w:tbl>
    <w:p w14:paraId="1D791D2F" w14:textId="77777777" w:rsidR="00B17FCC" w:rsidRPr="002C0F09" w:rsidRDefault="00B17FCC" w:rsidP="00B17FCC">
      <w:pPr>
        <w:pStyle w:val="ac"/>
        <w:ind w:left="0" w:firstLine="709"/>
        <w:jc w:val="both"/>
        <w:rPr>
          <w:rFonts w:eastAsia="TimesNewRoman"/>
          <w:sz w:val="28"/>
          <w:szCs w:val="28"/>
          <w:lang w:val="sah-RU" w:eastAsia="ru-RU"/>
        </w:rPr>
      </w:pPr>
    </w:p>
    <w:p w14:paraId="4A615171" w14:textId="77777777" w:rsidR="00B17FCC" w:rsidRPr="002C0F09" w:rsidRDefault="00B17FCC" w:rsidP="00B17FCC">
      <w:pPr>
        <w:pStyle w:val="ac"/>
        <w:ind w:left="0" w:firstLine="709"/>
        <w:jc w:val="both"/>
        <w:rPr>
          <w:rFonts w:eastAsia="TimesNewRoman"/>
          <w:sz w:val="28"/>
          <w:szCs w:val="28"/>
          <w:lang w:val="sah-RU" w:eastAsia="ru-RU"/>
        </w:rPr>
      </w:pPr>
      <w:r w:rsidRPr="002C0F09">
        <w:rPr>
          <w:rFonts w:eastAsia="TimesNewRoman"/>
          <w:sz w:val="28"/>
          <w:szCs w:val="28"/>
          <w:lang w:val="sah-RU" w:eastAsia="ru-RU"/>
        </w:rPr>
        <w:t>Общая больничная летальность на койках для больных с острыми нарушениями мозгового кровообращения составила 16,7.</w:t>
      </w:r>
    </w:p>
    <w:p w14:paraId="127E2CD4" w14:textId="77777777" w:rsidR="00B17FCC" w:rsidRPr="002C0F09" w:rsidRDefault="00B17FCC" w:rsidP="00B17FCC">
      <w:pPr>
        <w:pStyle w:val="ac"/>
        <w:ind w:left="0" w:firstLine="709"/>
        <w:jc w:val="both"/>
        <w:rPr>
          <w:rFonts w:eastAsia="TimesNewRoman"/>
          <w:sz w:val="28"/>
          <w:szCs w:val="28"/>
          <w:lang w:val="sah-RU" w:eastAsia="ru-RU"/>
        </w:rPr>
      </w:pPr>
      <w:r w:rsidRPr="002C0F09">
        <w:rPr>
          <w:rFonts w:eastAsia="TimesNewRoman"/>
          <w:sz w:val="28"/>
          <w:szCs w:val="28"/>
          <w:lang w:val="sah-RU" w:eastAsia="ru-RU"/>
        </w:rPr>
        <w:t>Общая больничная летальность на неврологических койках интенсивной терапии составила 4,7</w:t>
      </w:r>
    </w:p>
    <w:p w14:paraId="0D8A6D27" w14:textId="77777777" w:rsidR="00B17FCC" w:rsidRPr="002C0F09" w:rsidRDefault="00B17FCC" w:rsidP="00B17FCC">
      <w:pPr>
        <w:pStyle w:val="ac"/>
        <w:ind w:left="0" w:firstLine="709"/>
        <w:jc w:val="both"/>
        <w:rPr>
          <w:rFonts w:eastAsia="TimesNewRoman"/>
          <w:sz w:val="28"/>
          <w:szCs w:val="28"/>
          <w:lang w:val="sah-RU" w:eastAsia="ru-RU"/>
        </w:rPr>
      </w:pPr>
      <w:r w:rsidRPr="002C0F09">
        <w:rPr>
          <w:rFonts w:eastAsia="TimesNewRoman"/>
          <w:sz w:val="28"/>
          <w:szCs w:val="28"/>
          <w:lang w:val="sah-RU" w:eastAsia="ru-RU"/>
        </w:rPr>
        <w:t>Общая больничная летальность на кардиологических койках интенсивной терапии составила 1,8.</w:t>
      </w:r>
    </w:p>
    <w:p w14:paraId="128A241F" w14:textId="77777777" w:rsidR="00B17FCC" w:rsidRPr="002C0F09" w:rsidRDefault="00B17FCC" w:rsidP="00B17FCC">
      <w:pPr>
        <w:pStyle w:val="ac"/>
        <w:ind w:left="0" w:firstLine="709"/>
        <w:jc w:val="both"/>
        <w:rPr>
          <w:rFonts w:eastAsia="TimesNewRoman"/>
          <w:sz w:val="28"/>
          <w:szCs w:val="28"/>
          <w:lang w:val="sah-RU" w:eastAsia="ru-RU"/>
        </w:rPr>
      </w:pPr>
      <w:r w:rsidRPr="002C0F09">
        <w:rPr>
          <w:rFonts w:eastAsia="TimesNewRoman"/>
          <w:sz w:val="28"/>
          <w:szCs w:val="28"/>
          <w:lang w:val="sah-RU" w:eastAsia="ru-RU"/>
        </w:rPr>
        <w:t>Общая больничная летальность на кардиологических койках для больных с острым инфарктом миокарда составила 5,0.</w:t>
      </w:r>
    </w:p>
    <w:p w14:paraId="58988084" w14:textId="77777777" w:rsidR="00B17FCC" w:rsidRPr="002C0F09" w:rsidRDefault="00B17FCC" w:rsidP="00B17FCC">
      <w:pPr>
        <w:jc w:val="center"/>
        <w:rPr>
          <w:sz w:val="28"/>
          <w:szCs w:val="28"/>
        </w:rPr>
      </w:pPr>
    </w:p>
    <w:p w14:paraId="6D873E30" w14:textId="3E188DE3" w:rsidR="00B17FCC" w:rsidRDefault="00B17FCC" w:rsidP="00B17FCC">
      <w:pPr>
        <w:jc w:val="center"/>
        <w:rPr>
          <w:sz w:val="28"/>
          <w:szCs w:val="28"/>
        </w:rPr>
      </w:pPr>
      <w:r w:rsidRPr="002C0F09">
        <w:rPr>
          <w:sz w:val="28"/>
          <w:szCs w:val="28"/>
        </w:rPr>
        <w:t xml:space="preserve">Таблица </w:t>
      </w:r>
      <w:r w:rsidR="00373F6C">
        <w:rPr>
          <w:sz w:val="28"/>
          <w:szCs w:val="28"/>
        </w:rPr>
        <w:t>51</w:t>
      </w:r>
      <w:r w:rsidRPr="002C0F09">
        <w:rPr>
          <w:sz w:val="28"/>
          <w:szCs w:val="28"/>
        </w:rPr>
        <w:t>. Работа коечного фонда РСЦ в 2022 г.</w:t>
      </w:r>
    </w:p>
    <w:p w14:paraId="79585BAF" w14:textId="77777777" w:rsidR="00761AC6" w:rsidRPr="002C0F09" w:rsidRDefault="00761AC6" w:rsidP="00B17FCC">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
        <w:gridCol w:w="835"/>
        <w:gridCol w:w="693"/>
        <w:gridCol w:w="1249"/>
        <w:gridCol w:w="691"/>
        <w:gridCol w:w="1245"/>
        <w:gridCol w:w="597"/>
        <w:gridCol w:w="1062"/>
        <w:gridCol w:w="668"/>
        <w:gridCol w:w="1093"/>
      </w:tblGrid>
      <w:tr w:rsidR="00B17FCC" w:rsidRPr="002C0F09" w14:paraId="7E208587" w14:textId="77777777" w:rsidTr="00373F6C">
        <w:trPr>
          <w:trHeight w:val="260"/>
        </w:trPr>
        <w:tc>
          <w:tcPr>
            <w:tcW w:w="774" w:type="pct"/>
            <w:vMerge w:val="restart"/>
            <w:shd w:val="clear" w:color="000000" w:fill="FFFFFF"/>
            <w:vAlign w:val="center"/>
            <w:hideMark/>
          </w:tcPr>
          <w:p w14:paraId="0894B8E7" w14:textId="77777777" w:rsidR="00B17FCC" w:rsidRPr="002C0F09" w:rsidRDefault="00B17FCC" w:rsidP="00B17FCC">
            <w:pPr>
              <w:jc w:val="center"/>
              <w:rPr>
                <w:b/>
                <w:sz w:val="18"/>
                <w:szCs w:val="20"/>
                <w:lang w:eastAsia="ru-RU"/>
              </w:rPr>
            </w:pPr>
            <w:r w:rsidRPr="002C0F09">
              <w:rPr>
                <w:b/>
                <w:sz w:val="18"/>
                <w:szCs w:val="20"/>
                <w:lang w:eastAsia="ru-RU"/>
              </w:rPr>
              <w:t>Койки</w:t>
            </w:r>
          </w:p>
        </w:tc>
        <w:tc>
          <w:tcPr>
            <w:tcW w:w="434" w:type="pct"/>
            <w:vMerge w:val="restart"/>
            <w:shd w:val="clear" w:color="000000" w:fill="FFFFFF"/>
            <w:vAlign w:val="center"/>
            <w:hideMark/>
          </w:tcPr>
          <w:p w14:paraId="4C86195C" w14:textId="77777777" w:rsidR="00B17FCC" w:rsidRPr="002C0F09" w:rsidRDefault="00B17FCC" w:rsidP="00B17FCC">
            <w:pPr>
              <w:jc w:val="center"/>
              <w:rPr>
                <w:b/>
                <w:sz w:val="18"/>
                <w:szCs w:val="20"/>
                <w:lang w:eastAsia="ru-RU"/>
              </w:rPr>
            </w:pPr>
            <w:r w:rsidRPr="002C0F09">
              <w:rPr>
                <w:b/>
                <w:sz w:val="18"/>
                <w:szCs w:val="20"/>
                <w:lang w:eastAsia="ru-RU"/>
              </w:rPr>
              <w:t>Число коек</w:t>
            </w:r>
          </w:p>
        </w:tc>
        <w:tc>
          <w:tcPr>
            <w:tcW w:w="1009" w:type="pct"/>
            <w:gridSpan w:val="2"/>
            <w:shd w:val="clear" w:color="000000" w:fill="FFFFFF"/>
            <w:vAlign w:val="center"/>
            <w:hideMark/>
          </w:tcPr>
          <w:p w14:paraId="4F87B50A" w14:textId="77777777" w:rsidR="00B17FCC" w:rsidRPr="002C0F09" w:rsidRDefault="00B17FCC" w:rsidP="00B17FCC">
            <w:pPr>
              <w:jc w:val="center"/>
              <w:rPr>
                <w:b/>
                <w:sz w:val="18"/>
                <w:szCs w:val="20"/>
                <w:lang w:eastAsia="ru-RU"/>
              </w:rPr>
            </w:pPr>
            <w:r w:rsidRPr="002C0F09">
              <w:rPr>
                <w:b/>
                <w:sz w:val="18"/>
                <w:szCs w:val="20"/>
                <w:lang w:eastAsia="ru-RU"/>
              </w:rPr>
              <w:t>Поступило пациентов – всего, чел</w:t>
            </w:r>
          </w:p>
        </w:tc>
        <w:tc>
          <w:tcPr>
            <w:tcW w:w="1006" w:type="pct"/>
            <w:gridSpan w:val="2"/>
            <w:shd w:val="clear" w:color="000000" w:fill="FFFFFF"/>
            <w:vAlign w:val="center"/>
            <w:hideMark/>
          </w:tcPr>
          <w:p w14:paraId="24391993" w14:textId="77777777" w:rsidR="00B17FCC" w:rsidRPr="002C0F09" w:rsidRDefault="00B17FCC" w:rsidP="00B17FCC">
            <w:pPr>
              <w:jc w:val="center"/>
              <w:rPr>
                <w:b/>
                <w:sz w:val="18"/>
                <w:szCs w:val="20"/>
                <w:lang w:eastAsia="ru-RU"/>
              </w:rPr>
            </w:pPr>
            <w:r w:rsidRPr="002C0F09">
              <w:rPr>
                <w:b/>
                <w:sz w:val="18"/>
                <w:szCs w:val="20"/>
                <w:lang w:eastAsia="ru-RU"/>
              </w:rPr>
              <w:t>Выписано пациентов, чел всего</w:t>
            </w:r>
          </w:p>
        </w:tc>
        <w:tc>
          <w:tcPr>
            <w:tcW w:w="862" w:type="pct"/>
            <w:gridSpan w:val="2"/>
            <w:shd w:val="clear" w:color="000000" w:fill="FFFFFF"/>
            <w:vAlign w:val="center"/>
            <w:hideMark/>
          </w:tcPr>
          <w:p w14:paraId="3D96E72E" w14:textId="77777777" w:rsidR="00B17FCC" w:rsidRPr="002C0F09" w:rsidRDefault="00B17FCC" w:rsidP="00B17FCC">
            <w:pPr>
              <w:jc w:val="center"/>
              <w:rPr>
                <w:b/>
                <w:sz w:val="18"/>
                <w:szCs w:val="20"/>
                <w:lang w:eastAsia="ru-RU"/>
              </w:rPr>
            </w:pPr>
            <w:r w:rsidRPr="002C0F09">
              <w:rPr>
                <w:b/>
                <w:sz w:val="18"/>
                <w:szCs w:val="20"/>
                <w:lang w:eastAsia="ru-RU"/>
              </w:rPr>
              <w:t>Умерло, чел всего</w:t>
            </w:r>
          </w:p>
        </w:tc>
        <w:tc>
          <w:tcPr>
            <w:tcW w:w="915" w:type="pct"/>
            <w:gridSpan w:val="2"/>
            <w:shd w:val="clear" w:color="000000" w:fill="FFFFFF"/>
            <w:vAlign w:val="center"/>
            <w:hideMark/>
          </w:tcPr>
          <w:p w14:paraId="612FB430" w14:textId="77777777" w:rsidR="00B17FCC" w:rsidRPr="002C0F09" w:rsidRDefault="00B17FCC" w:rsidP="00B17FCC">
            <w:pPr>
              <w:jc w:val="center"/>
              <w:rPr>
                <w:b/>
                <w:sz w:val="18"/>
                <w:szCs w:val="20"/>
                <w:lang w:eastAsia="ru-RU"/>
              </w:rPr>
            </w:pPr>
            <w:r w:rsidRPr="002C0F09">
              <w:rPr>
                <w:b/>
                <w:sz w:val="18"/>
                <w:szCs w:val="20"/>
                <w:lang w:eastAsia="ru-RU"/>
              </w:rPr>
              <w:t>Проведено пациентами койко–дней всего</w:t>
            </w:r>
          </w:p>
        </w:tc>
      </w:tr>
      <w:tr w:rsidR="00B17FCC" w:rsidRPr="002C0F09" w14:paraId="40C8A093" w14:textId="77777777" w:rsidTr="00373F6C">
        <w:trPr>
          <w:trHeight w:val="982"/>
        </w:trPr>
        <w:tc>
          <w:tcPr>
            <w:tcW w:w="774" w:type="pct"/>
            <w:vMerge/>
            <w:vAlign w:val="center"/>
            <w:hideMark/>
          </w:tcPr>
          <w:p w14:paraId="40AF820E" w14:textId="77777777" w:rsidR="00B17FCC" w:rsidRPr="002C0F09" w:rsidRDefault="00B17FCC" w:rsidP="00B17FCC">
            <w:pPr>
              <w:jc w:val="center"/>
              <w:rPr>
                <w:b/>
                <w:sz w:val="18"/>
                <w:szCs w:val="20"/>
                <w:lang w:eastAsia="ru-RU"/>
              </w:rPr>
            </w:pPr>
          </w:p>
        </w:tc>
        <w:tc>
          <w:tcPr>
            <w:tcW w:w="434" w:type="pct"/>
            <w:vMerge/>
            <w:vAlign w:val="center"/>
            <w:hideMark/>
          </w:tcPr>
          <w:p w14:paraId="281D3039" w14:textId="77777777" w:rsidR="00B17FCC" w:rsidRPr="002C0F09" w:rsidRDefault="00B17FCC" w:rsidP="00B17FCC">
            <w:pPr>
              <w:jc w:val="center"/>
              <w:rPr>
                <w:b/>
                <w:sz w:val="18"/>
                <w:szCs w:val="20"/>
                <w:lang w:eastAsia="ru-RU"/>
              </w:rPr>
            </w:pPr>
          </w:p>
        </w:tc>
        <w:tc>
          <w:tcPr>
            <w:tcW w:w="360" w:type="pct"/>
            <w:shd w:val="clear" w:color="000000" w:fill="FFFFFF"/>
            <w:vAlign w:val="center"/>
            <w:hideMark/>
          </w:tcPr>
          <w:p w14:paraId="02CFCC15" w14:textId="6C8552C8" w:rsidR="00B17FCC" w:rsidRPr="002C0F09" w:rsidRDefault="00B17FCC" w:rsidP="00373F6C">
            <w:pPr>
              <w:jc w:val="center"/>
              <w:rPr>
                <w:b/>
                <w:sz w:val="18"/>
                <w:szCs w:val="20"/>
                <w:lang w:eastAsia="ru-RU"/>
              </w:rPr>
            </w:pPr>
            <w:r w:rsidRPr="002C0F09">
              <w:rPr>
                <w:b/>
                <w:sz w:val="18"/>
                <w:szCs w:val="20"/>
                <w:lang w:eastAsia="ru-RU"/>
              </w:rPr>
              <w:t>Всего</w:t>
            </w:r>
          </w:p>
        </w:tc>
        <w:tc>
          <w:tcPr>
            <w:tcW w:w="649" w:type="pct"/>
            <w:shd w:val="clear" w:color="000000" w:fill="FFFFFF"/>
            <w:vAlign w:val="center"/>
            <w:hideMark/>
          </w:tcPr>
          <w:p w14:paraId="78D4FF24" w14:textId="77777777" w:rsidR="00B17FCC" w:rsidRPr="002C0F09" w:rsidRDefault="00B17FCC" w:rsidP="00B17FCC">
            <w:pPr>
              <w:jc w:val="center"/>
              <w:rPr>
                <w:b/>
                <w:sz w:val="18"/>
                <w:szCs w:val="20"/>
                <w:lang w:eastAsia="ru-RU"/>
              </w:rPr>
            </w:pPr>
            <w:r w:rsidRPr="002C0F09">
              <w:rPr>
                <w:b/>
                <w:sz w:val="18"/>
                <w:szCs w:val="20"/>
                <w:lang w:eastAsia="ru-RU"/>
              </w:rPr>
              <w:t>в т</w:t>
            </w:r>
            <w:r w:rsidRPr="002C0F09">
              <w:rPr>
                <w:b/>
                <w:sz w:val="18"/>
                <w:szCs w:val="20"/>
                <w:lang w:val="sah-RU" w:eastAsia="ru-RU"/>
              </w:rPr>
              <w:t>.ч.</w:t>
            </w:r>
            <w:r w:rsidRPr="002C0F09">
              <w:rPr>
                <w:b/>
                <w:sz w:val="18"/>
                <w:szCs w:val="20"/>
                <w:lang w:eastAsia="ru-RU"/>
              </w:rPr>
              <w:t xml:space="preserve"> ст</w:t>
            </w:r>
            <w:r w:rsidRPr="002C0F09">
              <w:rPr>
                <w:b/>
                <w:sz w:val="18"/>
                <w:szCs w:val="20"/>
                <w:lang w:val="sah-RU" w:eastAsia="ru-RU"/>
              </w:rPr>
              <w:t>аршет</w:t>
            </w:r>
            <w:r w:rsidRPr="002C0F09">
              <w:rPr>
                <w:b/>
                <w:sz w:val="18"/>
                <w:szCs w:val="20"/>
                <w:lang w:eastAsia="ru-RU"/>
              </w:rPr>
              <w:t>р</w:t>
            </w:r>
            <w:r w:rsidRPr="002C0F09">
              <w:rPr>
                <w:b/>
                <w:sz w:val="18"/>
                <w:szCs w:val="20"/>
                <w:lang w:val="sah-RU" w:eastAsia="ru-RU"/>
              </w:rPr>
              <w:t>/ сп</w:t>
            </w:r>
            <w:r w:rsidRPr="002C0F09">
              <w:rPr>
                <w:b/>
                <w:sz w:val="18"/>
                <w:szCs w:val="20"/>
                <w:lang w:eastAsia="ru-RU"/>
              </w:rPr>
              <w:t xml:space="preserve"> возраста</w:t>
            </w:r>
          </w:p>
        </w:tc>
        <w:tc>
          <w:tcPr>
            <w:tcW w:w="359" w:type="pct"/>
            <w:shd w:val="clear" w:color="000000" w:fill="FFFFFF"/>
            <w:vAlign w:val="center"/>
            <w:hideMark/>
          </w:tcPr>
          <w:p w14:paraId="1E4D0D28" w14:textId="6F60B825" w:rsidR="00B17FCC" w:rsidRPr="002C0F09" w:rsidRDefault="00B17FCC" w:rsidP="00373F6C">
            <w:pPr>
              <w:jc w:val="center"/>
              <w:rPr>
                <w:b/>
                <w:sz w:val="18"/>
                <w:szCs w:val="20"/>
                <w:lang w:eastAsia="ru-RU"/>
              </w:rPr>
            </w:pPr>
            <w:r w:rsidRPr="002C0F09">
              <w:rPr>
                <w:b/>
                <w:sz w:val="18"/>
                <w:szCs w:val="20"/>
                <w:lang w:eastAsia="ru-RU"/>
              </w:rPr>
              <w:t>Всего</w:t>
            </w:r>
          </w:p>
        </w:tc>
        <w:tc>
          <w:tcPr>
            <w:tcW w:w="647" w:type="pct"/>
            <w:shd w:val="clear" w:color="000000" w:fill="FFFFFF"/>
            <w:vAlign w:val="center"/>
            <w:hideMark/>
          </w:tcPr>
          <w:p w14:paraId="0CFE7281" w14:textId="77777777" w:rsidR="00B17FCC" w:rsidRPr="002C0F09" w:rsidRDefault="00B17FCC" w:rsidP="00B17FCC">
            <w:pPr>
              <w:jc w:val="center"/>
              <w:rPr>
                <w:b/>
                <w:sz w:val="18"/>
                <w:szCs w:val="20"/>
                <w:lang w:eastAsia="ru-RU"/>
              </w:rPr>
            </w:pPr>
            <w:r w:rsidRPr="002C0F09">
              <w:rPr>
                <w:b/>
                <w:sz w:val="18"/>
                <w:szCs w:val="20"/>
                <w:lang w:eastAsia="ru-RU"/>
              </w:rPr>
              <w:t>в т</w:t>
            </w:r>
            <w:r w:rsidRPr="002C0F09">
              <w:rPr>
                <w:b/>
                <w:sz w:val="18"/>
                <w:szCs w:val="20"/>
                <w:lang w:val="sah-RU" w:eastAsia="ru-RU"/>
              </w:rPr>
              <w:t>.ч.</w:t>
            </w:r>
            <w:r w:rsidRPr="002C0F09">
              <w:rPr>
                <w:b/>
                <w:sz w:val="18"/>
                <w:szCs w:val="20"/>
                <w:lang w:eastAsia="ru-RU"/>
              </w:rPr>
              <w:t xml:space="preserve"> ст</w:t>
            </w:r>
            <w:r w:rsidRPr="002C0F09">
              <w:rPr>
                <w:b/>
                <w:sz w:val="18"/>
                <w:szCs w:val="20"/>
                <w:lang w:val="sah-RU" w:eastAsia="ru-RU"/>
              </w:rPr>
              <w:t>аршет</w:t>
            </w:r>
            <w:r w:rsidRPr="002C0F09">
              <w:rPr>
                <w:b/>
                <w:sz w:val="18"/>
                <w:szCs w:val="20"/>
                <w:lang w:eastAsia="ru-RU"/>
              </w:rPr>
              <w:t>р</w:t>
            </w:r>
            <w:r w:rsidRPr="002C0F09">
              <w:rPr>
                <w:b/>
                <w:sz w:val="18"/>
                <w:szCs w:val="20"/>
                <w:lang w:val="sah-RU" w:eastAsia="ru-RU"/>
              </w:rPr>
              <w:t>/ сп</w:t>
            </w:r>
            <w:r w:rsidRPr="002C0F09">
              <w:rPr>
                <w:b/>
                <w:sz w:val="18"/>
                <w:szCs w:val="20"/>
                <w:lang w:eastAsia="ru-RU"/>
              </w:rPr>
              <w:t xml:space="preserve"> возраста</w:t>
            </w:r>
          </w:p>
        </w:tc>
        <w:tc>
          <w:tcPr>
            <w:tcW w:w="310" w:type="pct"/>
            <w:shd w:val="clear" w:color="000000" w:fill="FFFFFF"/>
            <w:vAlign w:val="center"/>
            <w:hideMark/>
          </w:tcPr>
          <w:p w14:paraId="187B7078" w14:textId="51C5BFDC" w:rsidR="00B17FCC" w:rsidRPr="002C0F09" w:rsidRDefault="00B17FCC" w:rsidP="00373F6C">
            <w:pPr>
              <w:jc w:val="center"/>
              <w:rPr>
                <w:b/>
                <w:sz w:val="18"/>
                <w:szCs w:val="20"/>
                <w:lang w:eastAsia="ru-RU"/>
              </w:rPr>
            </w:pPr>
            <w:r w:rsidRPr="002C0F09">
              <w:rPr>
                <w:b/>
                <w:sz w:val="18"/>
                <w:szCs w:val="20"/>
                <w:lang w:eastAsia="ru-RU"/>
              </w:rPr>
              <w:t>Всего</w:t>
            </w:r>
          </w:p>
        </w:tc>
        <w:tc>
          <w:tcPr>
            <w:tcW w:w="552" w:type="pct"/>
            <w:shd w:val="clear" w:color="000000" w:fill="FFFFFF"/>
            <w:vAlign w:val="center"/>
            <w:hideMark/>
          </w:tcPr>
          <w:p w14:paraId="52966882" w14:textId="77777777" w:rsidR="00B17FCC" w:rsidRPr="002C0F09" w:rsidRDefault="00B17FCC" w:rsidP="00B17FCC">
            <w:pPr>
              <w:jc w:val="center"/>
              <w:rPr>
                <w:b/>
                <w:sz w:val="18"/>
                <w:szCs w:val="20"/>
                <w:lang w:eastAsia="ru-RU"/>
              </w:rPr>
            </w:pPr>
            <w:r w:rsidRPr="002C0F09">
              <w:rPr>
                <w:b/>
                <w:sz w:val="18"/>
                <w:szCs w:val="20"/>
                <w:lang w:eastAsia="ru-RU"/>
              </w:rPr>
              <w:t>в т</w:t>
            </w:r>
            <w:r w:rsidRPr="002C0F09">
              <w:rPr>
                <w:b/>
                <w:sz w:val="18"/>
                <w:szCs w:val="20"/>
                <w:lang w:val="sah-RU" w:eastAsia="ru-RU"/>
              </w:rPr>
              <w:t>.ч.</w:t>
            </w:r>
            <w:r w:rsidRPr="002C0F09">
              <w:rPr>
                <w:b/>
                <w:sz w:val="18"/>
                <w:szCs w:val="20"/>
                <w:lang w:eastAsia="ru-RU"/>
              </w:rPr>
              <w:t xml:space="preserve"> ст</w:t>
            </w:r>
            <w:r w:rsidRPr="002C0F09">
              <w:rPr>
                <w:b/>
                <w:sz w:val="18"/>
                <w:szCs w:val="20"/>
                <w:lang w:val="sah-RU" w:eastAsia="ru-RU"/>
              </w:rPr>
              <w:t>аршет</w:t>
            </w:r>
            <w:r w:rsidRPr="002C0F09">
              <w:rPr>
                <w:b/>
                <w:sz w:val="18"/>
                <w:szCs w:val="20"/>
                <w:lang w:eastAsia="ru-RU"/>
              </w:rPr>
              <w:t>р</w:t>
            </w:r>
            <w:r w:rsidRPr="002C0F09">
              <w:rPr>
                <w:b/>
                <w:sz w:val="18"/>
                <w:szCs w:val="20"/>
                <w:lang w:val="sah-RU" w:eastAsia="ru-RU"/>
              </w:rPr>
              <w:t>/ сп</w:t>
            </w:r>
            <w:r w:rsidRPr="002C0F09">
              <w:rPr>
                <w:b/>
                <w:sz w:val="18"/>
                <w:szCs w:val="20"/>
                <w:lang w:eastAsia="ru-RU"/>
              </w:rPr>
              <w:t xml:space="preserve"> возраста</w:t>
            </w:r>
          </w:p>
        </w:tc>
        <w:tc>
          <w:tcPr>
            <w:tcW w:w="347" w:type="pct"/>
            <w:shd w:val="clear" w:color="000000" w:fill="FFFFFF"/>
            <w:vAlign w:val="center"/>
            <w:hideMark/>
          </w:tcPr>
          <w:p w14:paraId="6F3436EA" w14:textId="2A5E48D8" w:rsidR="00B17FCC" w:rsidRPr="002C0F09" w:rsidRDefault="00B17FCC" w:rsidP="00373F6C">
            <w:pPr>
              <w:jc w:val="center"/>
              <w:rPr>
                <w:b/>
                <w:sz w:val="18"/>
                <w:szCs w:val="20"/>
                <w:lang w:eastAsia="ru-RU"/>
              </w:rPr>
            </w:pPr>
            <w:r w:rsidRPr="002C0F09">
              <w:rPr>
                <w:b/>
                <w:sz w:val="18"/>
                <w:szCs w:val="20"/>
                <w:lang w:eastAsia="ru-RU"/>
              </w:rPr>
              <w:t>Всего</w:t>
            </w:r>
          </w:p>
        </w:tc>
        <w:tc>
          <w:tcPr>
            <w:tcW w:w="568" w:type="pct"/>
            <w:shd w:val="clear" w:color="000000" w:fill="FFFFFF"/>
            <w:vAlign w:val="center"/>
            <w:hideMark/>
          </w:tcPr>
          <w:p w14:paraId="412B9A3B" w14:textId="77777777" w:rsidR="00B17FCC" w:rsidRPr="002C0F09" w:rsidRDefault="00B17FCC" w:rsidP="00B17FCC">
            <w:pPr>
              <w:jc w:val="center"/>
              <w:rPr>
                <w:b/>
                <w:sz w:val="18"/>
                <w:szCs w:val="20"/>
                <w:lang w:eastAsia="ru-RU"/>
              </w:rPr>
            </w:pPr>
            <w:r w:rsidRPr="002C0F09">
              <w:rPr>
                <w:b/>
                <w:sz w:val="18"/>
                <w:szCs w:val="20"/>
                <w:lang w:eastAsia="ru-RU"/>
              </w:rPr>
              <w:t>в т</w:t>
            </w:r>
            <w:r w:rsidRPr="002C0F09">
              <w:rPr>
                <w:b/>
                <w:sz w:val="18"/>
                <w:szCs w:val="20"/>
                <w:lang w:val="sah-RU" w:eastAsia="ru-RU"/>
              </w:rPr>
              <w:t>.ч.</w:t>
            </w:r>
            <w:r w:rsidRPr="002C0F09">
              <w:rPr>
                <w:b/>
                <w:sz w:val="18"/>
                <w:szCs w:val="20"/>
                <w:lang w:eastAsia="ru-RU"/>
              </w:rPr>
              <w:t xml:space="preserve"> ст</w:t>
            </w:r>
            <w:r w:rsidRPr="002C0F09">
              <w:rPr>
                <w:b/>
                <w:sz w:val="18"/>
                <w:szCs w:val="20"/>
                <w:lang w:val="sah-RU" w:eastAsia="ru-RU"/>
              </w:rPr>
              <w:t>аршет</w:t>
            </w:r>
            <w:r w:rsidRPr="002C0F09">
              <w:rPr>
                <w:b/>
                <w:sz w:val="18"/>
                <w:szCs w:val="20"/>
                <w:lang w:eastAsia="ru-RU"/>
              </w:rPr>
              <w:t>р</w:t>
            </w:r>
            <w:r w:rsidRPr="002C0F09">
              <w:rPr>
                <w:b/>
                <w:sz w:val="18"/>
                <w:szCs w:val="20"/>
                <w:lang w:val="sah-RU" w:eastAsia="ru-RU"/>
              </w:rPr>
              <w:t>/ сп</w:t>
            </w:r>
            <w:r w:rsidRPr="002C0F09">
              <w:rPr>
                <w:b/>
                <w:sz w:val="18"/>
                <w:szCs w:val="20"/>
                <w:lang w:eastAsia="ru-RU"/>
              </w:rPr>
              <w:t xml:space="preserve"> возраста</w:t>
            </w:r>
          </w:p>
        </w:tc>
      </w:tr>
      <w:tr w:rsidR="00B17FCC" w:rsidRPr="002C0F09" w14:paraId="39AB8C7A" w14:textId="77777777" w:rsidTr="00373F6C">
        <w:trPr>
          <w:trHeight w:val="429"/>
        </w:trPr>
        <w:tc>
          <w:tcPr>
            <w:tcW w:w="774" w:type="pct"/>
            <w:shd w:val="clear" w:color="000000" w:fill="FFFFFF"/>
            <w:vAlign w:val="center"/>
            <w:hideMark/>
          </w:tcPr>
          <w:p w14:paraId="6BC50AC1" w14:textId="77777777" w:rsidR="00B17FCC" w:rsidRPr="002C0F09" w:rsidRDefault="00B17FCC" w:rsidP="00B17FCC">
            <w:pPr>
              <w:rPr>
                <w:sz w:val="18"/>
                <w:szCs w:val="20"/>
                <w:lang w:eastAsia="ru-RU"/>
              </w:rPr>
            </w:pPr>
            <w:r w:rsidRPr="002C0F09">
              <w:rPr>
                <w:sz w:val="18"/>
                <w:szCs w:val="20"/>
                <w:lang w:val="sah-RU" w:eastAsia="ru-RU"/>
              </w:rPr>
              <w:t>Н</w:t>
            </w:r>
            <w:r w:rsidRPr="002C0F09">
              <w:rPr>
                <w:sz w:val="18"/>
                <w:szCs w:val="20"/>
                <w:lang w:eastAsia="ru-RU"/>
              </w:rPr>
              <w:t>еврологи-ческие для больных с острыми нарушениями мозгового кровообраще-ния</w:t>
            </w:r>
          </w:p>
        </w:tc>
        <w:tc>
          <w:tcPr>
            <w:tcW w:w="434" w:type="pct"/>
            <w:shd w:val="clear" w:color="000000" w:fill="FFFFFF"/>
            <w:noWrap/>
            <w:vAlign w:val="center"/>
            <w:hideMark/>
          </w:tcPr>
          <w:p w14:paraId="013A88C6" w14:textId="77777777" w:rsidR="00B17FCC" w:rsidRPr="002C0F09" w:rsidRDefault="00B17FCC" w:rsidP="00B17FCC">
            <w:pPr>
              <w:jc w:val="center"/>
              <w:rPr>
                <w:sz w:val="18"/>
                <w:szCs w:val="20"/>
                <w:lang w:eastAsia="ru-RU"/>
              </w:rPr>
            </w:pPr>
            <w:r w:rsidRPr="002C0F09">
              <w:rPr>
                <w:sz w:val="18"/>
                <w:szCs w:val="20"/>
                <w:lang w:eastAsia="ru-RU"/>
              </w:rPr>
              <w:t>12</w:t>
            </w:r>
          </w:p>
        </w:tc>
        <w:tc>
          <w:tcPr>
            <w:tcW w:w="360" w:type="pct"/>
            <w:shd w:val="clear" w:color="000000" w:fill="FFFFFF"/>
            <w:noWrap/>
            <w:vAlign w:val="center"/>
            <w:hideMark/>
          </w:tcPr>
          <w:p w14:paraId="3D9DD4BE" w14:textId="77777777" w:rsidR="00B17FCC" w:rsidRPr="002C0F09" w:rsidRDefault="00B17FCC" w:rsidP="00B17FCC">
            <w:pPr>
              <w:jc w:val="center"/>
              <w:rPr>
                <w:sz w:val="18"/>
                <w:szCs w:val="20"/>
                <w:lang w:eastAsia="ru-RU"/>
              </w:rPr>
            </w:pPr>
            <w:r w:rsidRPr="002C0F09">
              <w:rPr>
                <w:sz w:val="18"/>
                <w:szCs w:val="20"/>
                <w:lang w:eastAsia="ru-RU"/>
              </w:rPr>
              <w:t>231</w:t>
            </w:r>
          </w:p>
        </w:tc>
        <w:tc>
          <w:tcPr>
            <w:tcW w:w="649" w:type="pct"/>
            <w:shd w:val="clear" w:color="000000" w:fill="FFFFFF"/>
            <w:noWrap/>
            <w:vAlign w:val="center"/>
            <w:hideMark/>
          </w:tcPr>
          <w:p w14:paraId="6AF75B6F" w14:textId="77777777" w:rsidR="00B17FCC" w:rsidRPr="002C0F09" w:rsidRDefault="00B17FCC" w:rsidP="00B17FCC">
            <w:pPr>
              <w:jc w:val="center"/>
              <w:rPr>
                <w:sz w:val="18"/>
                <w:szCs w:val="20"/>
                <w:lang w:val="en-US" w:eastAsia="ru-RU"/>
              </w:rPr>
            </w:pPr>
            <w:r w:rsidRPr="002C0F09">
              <w:rPr>
                <w:sz w:val="18"/>
                <w:szCs w:val="20"/>
                <w:lang w:val="en-US" w:eastAsia="ru-RU"/>
              </w:rPr>
              <w:t>227</w:t>
            </w:r>
          </w:p>
        </w:tc>
        <w:tc>
          <w:tcPr>
            <w:tcW w:w="359" w:type="pct"/>
            <w:shd w:val="clear" w:color="000000" w:fill="FFFFFF"/>
            <w:noWrap/>
            <w:vAlign w:val="center"/>
            <w:hideMark/>
          </w:tcPr>
          <w:p w14:paraId="2E7B9189" w14:textId="77777777" w:rsidR="00B17FCC" w:rsidRPr="002C0F09" w:rsidRDefault="00B17FCC" w:rsidP="00B17FCC">
            <w:pPr>
              <w:jc w:val="center"/>
              <w:rPr>
                <w:sz w:val="18"/>
                <w:szCs w:val="20"/>
                <w:lang w:val="en-US" w:eastAsia="ru-RU"/>
              </w:rPr>
            </w:pPr>
            <w:r w:rsidRPr="002C0F09">
              <w:rPr>
                <w:sz w:val="18"/>
                <w:szCs w:val="20"/>
                <w:lang w:val="en-US" w:eastAsia="ru-RU"/>
              </w:rPr>
              <w:t>335</w:t>
            </w:r>
          </w:p>
        </w:tc>
        <w:tc>
          <w:tcPr>
            <w:tcW w:w="647" w:type="pct"/>
            <w:shd w:val="clear" w:color="000000" w:fill="FFFFFF"/>
            <w:noWrap/>
            <w:vAlign w:val="center"/>
            <w:hideMark/>
          </w:tcPr>
          <w:p w14:paraId="558AF0F0" w14:textId="77777777" w:rsidR="00B17FCC" w:rsidRPr="002C0F09" w:rsidRDefault="00B17FCC" w:rsidP="00B17FCC">
            <w:pPr>
              <w:jc w:val="center"/>
              <w:rPr>
                <w:sz w:val="18"/>
                <w:szCs w:val="20"/>
                <w:lang w:val="en-US" w:eastAsia="ru-RU"/>
              </w:rPr>
            </w:pPr>
            <w:r w:rsidRPr="002C0F09">
              <w:rPr>
                <w:sz w:val="18"/>
                <w:szCs w:val="20"/>
                <w:lang w:eastAsia="ru-RU"/>
              </w:rPr>
              <w:t>2</w:t>
            </w:r>
            <w:r w:rsidRPr="002C0F09">
              <w:rPr>
                <w:sz w:val="18"/>
                <w:szCs w:val="20"/>
                <w:lang w:val="en-US" w:eastAsia="ru-RU"/>
              </w:rPr>
              <w:t>34</w:t>
            </w:r>
          </w:p>
        </w:tc>
        <w:tc>
          <w:tcPr>
            <w:tcW w:w="310" w:type="pct"/>
            <w:shd w:val="clear" w:color="000000" w:fill="FFFFFF"/>
            <w:noWrap/>
            <w:vAlign w:val="center"/>
            <w:hideMark/>
          </w:tcPr>
          <w:p w14:paraId="4E49FB8E" w14:textId="77777777" w:rsidR="00B17FCC" w:rsidRPr="002C0F09" w:rsidRDefault="00B17FCC" w:rsidP="00B17FCC">
            <w:pPr>
              <w:jc w:val="center"/>
              <w:rPr>
                <w:sz w:val="18"/>
                <w:szCs w:val="20"/>
                <w:lang w:val="en-US" w:eastAsia="ru-RU"/>
              </w:rPr>
            </w:pPr>
            <w:r w:rsidRPr="002C0F09">
              <w:rPr>
                <w:sz w:val="18"/>
                <w:szCs w:val="20"/>
                <w:lang w:val="en-US" w:eastAsia="ru-RU"/>
              </w:rPr>
              <w:t>66</w:t>
            </w:r>
          </w:p>
        </w:tc>
        <w:tc>
          <w:tcPr>
            <w:tcW w:w="552" w:type="pct"/>
            <w:shd w:val="clear" w:color="000000" w:fill="FFFFFF"/>
            <w:noWrap/>
            <w:vAlign w:val="center"/>
            <w:hideMark/>
          </w:tcPr>
          <w:p w14:paraId="074464A9" w14:textId="77777777" w:rsidR="00B17FCC" w:rsidRPr="002C0F09" w:rsidRDefault="00B17FCC" w:rsidP="00B17FCC">
            <w:pPr>
              <w:jc w:val="center"/>
              <w:rPr>
                <w:sz w:val="18"/>
                <w:szCs w:val="20"/>
                <w:lang w:val="en-US" w:eastAsia="ru-RU"/>
              </w:rPr>
            </w:pPr>
            <w:r w:rsidRPr="002C0F09">
              <w:rPr>
                <w:sz w:val="18"/>
                <w:szCs w:val="20"/>
                <w:lang w:val="en-US" w:eastAsia="ru-RU"/>
              </w:rPr>
              <w:t>53</w:t>
            </w:r>
          </w:p>
        </w:tc>
        <w:tc>
          <w:tcPr>
            <w:tcW w:w="347" w:type="pct"/>
            <w:shd w:val="clear" w:color="000000" w:fill="FFFFFF"/>
            <w:noWrap/>
            <w:vAlign w:val="center"/>
            <w:hideMark/>
          </w:tcPr>
          <w:p w14:paraId="65D65459" w14:textId="77777777" w:rsidR="00B17FCC" w:rsidRPr="002C0F09" w:rsidRDefault="00B17FCC" w:rsidP="00B17FCC">
            <w:pPr>
              <w:jc w:val="center"/>
              <w:rPr>
                <w:sz w:val="18"/>
                <w:szCs w:val="20"/>
                <w:lang w:eastAsia="ru-RU"/>
              </w:rPr>
            </w:pPr>
            <w:r w:rsidRPr="002C0F09">
              <w:rPr>
                <w:sz w:val="18"/>
                <w:szCs w:val="20"/>
                <w:lang w:eastAsia="ru-RU"/>
              </w:rPr>
              <w:t>3908</w:t>
            </w:r>
          </w:p>
        </w:tc>
        <w:tc>
          <w:tcPr>
            <w:tcW w:w="568" w:type="pct"/>
            <w:shd w:val="clear" w:color="000000" w:fill="FFFFFF"/>
            <w:noWrap/>
            <w:vAlign w:val="center"/>
            <w:hideMark/>
          </w:tcPr>
          <w:p w14:paraId="6A6ED9EF" w14:textId="77777777" w:rsidR="00B17FCC" w:rsidRPr="002C0F09" w:rsidRDefault="00B17FCC" w:rsidP="00B17FCC">
            <w:pPr>
              <w:jc w:val="center"/>
              <w:rPr>
                <w:sz w:val="18"/>
                <w:szCs w:val="20"/>
                <w:lang w:eastAsia="ru-RU"/>
              </w:rPr>
            </w:pPr>
            <w:r w:rsidRPr="002C0F09">
              <w:rPr>
                <w:sz w:val="18"/>
                <w:szCs w:val="20"/>
                <w:lang w:eastAsia="ru-RU"/>
              </w:rPr>
              <w:t>3311</w:t>
            </w:r>
          </w:p>
        </w:tc>
      </w:tr>
      <w:tr w:rsidR="00B17FCC" w:rsidRPr="002C0F09" w14:paraId="31A7DA9E" w14:textId="77777777" w:rsidTr="00373F6C">
        <w:trPr>
          <w:trHeight w:val="260"/>
        </w:trPr>
        <w:tc>
          <w:tcPr>
            <w:tcW w:w="774" w:type="pct"/>
            <w:shd w:val="clear" w:color="000000" w:fill="FFFFFF"/>
            <w:vAlign w:val="center"/>
            <w:hideMark/>
          </w:tcPr>
          <w:p w14:paraId="0538F852" w14:textId="77777777" w:rsidR="00B17FCC" w:rsidRPr="002C0F09" w:rsidRDefault="00B17FCC" w:rsidP="00B17FCC">
            <w:pPr>
              <w:rPr>
                <w:sz w:val="18"/>
                <w:szCs w:val="20"/>
                <w:lang w:eastAsia="ru-RU"/>
              </w:rPr>
            </w:pPr>
            <w:r w:rsidRPr="002C0F09">
              <w:rPr>
                <w:sz w:val="18"/>
                <w:szCs w:val="20"/>
                <w:lang w:val="sah-RU" w:eastAsia="ru-RU"/>
              </w:rPr>
              <w:t>Н</w:t>
            </w:r>
            <w:r w:rsidRPr="002C0F09">
              <w:rPr>
                <w:sz w:val="18"/>
                <w:szCs w:val="20"/>
                <w:lang w:eastAsia="ru-RU"/>
              </w:rPr>
              <w:t>еврологи-ческие интенсивной терапии</w:t>
            </w:r>
          </w:p>
        </w:tc>
        <w:tc>
          <w:tcPr>
            <w:tcW w:w="434" w:type="pct"/>
            <w:shd w:val="clear" w:color="000000" w:fill="FFFFFF"/>
            <w:noWrap/>
            <w:vAlign w:val="center"/>
            <w:hideMark/>
          </w:tcPr>
          <w:p w14:paraId="759B06A7" w14:textId="77777777" w:rsidR="00B17FCC" w:rsidRPr="002C0F09" w:rsidRDefault="00B17FCC" w:rsidP="00B17FCC">
            <w:pPr>
              <w:jc w:val="center"/>
              <w:rPr>
                <w:sz w:val="18"/>
                <w:szCs w:val="20"/>
                <w:lang w:eastAsia="ru-RU"/>
              </w:rPr>
            </w:pPr>
            <w:r w:rsidRPr="002C0F09">
              <w:rPr>
                <w:sz w:val="18"/>
                <w:szCs w:val="20"/>
                <w:lang w:eastAsia="ru-RU"/>
              </w:rPr>
              <w:t>3</w:t>
            </w:r>
          </w:p>
        </w:tc>
        <w:tc>
          <w:tcPr>
            <w:tcW w:w="360" w:type="pct"/>
            <w:shd w:val="clear" w:color="000000" w:fill="FFFFFF"/>
            <w:noWrap/>
            <w:vAlign w:val="center"/>
            <w:hideMark/>
          </w:tcPr>
          <w:p w14:paraId="575B1C98" w14:textId="77777777" w:rsidR="00B17FCC" w:rsidRPr="002C0F09" w:rsidRDefault="00B17FCC" w:rsidP="00B17FCC">
            <w:pPr>
              <w:jc w:val="center"/>
              <w:rPr>
                <w:sz w:val="18"/>
                <w:szCs w:val="20"/>
                <w:lang w:eastAsia="ru-RU"/>
              </w:rPr>
            </w:pPr>
            <w:r w:rsidRPr="002C0F09">
              <w:rPr>
                <w:sz w:val="18"/>
                <w:szCs w:val="20"/>
                <w:lang w:eastAsia="ru-RU"/>
              </w:rPr>
              <w:t>176</w:t>
            </w:r>
          </w:p>
        </w:tc>
        <w:tc>
          <w:tcPr>
            <w:tcW w:w="649" w:type="pct"/>
            <w:shd w:val="clear" w:color="000000" w:fill="FFFFFF"/>
            <w:noWrap/>
            <w:vAlign w:val="center"/>
            <w:hideMark/>
          </w:tcPr>
          <w:p w14:paraId="5D64CAA9" w14:textId="77777777" w:rsidR="00B17FCC" w:rsidRPr="002C0F09" w:rsidRDefault="00B17FCC" w:rsidP="00B17FCC">
            <w:pPr>
              <w:jc w:val="center"/>
              <w:rPr>
                <w:sz w:val="18"/>
                <w:szCs w:val="20"/>
                <w:lang w:eastAsia="ru-RU"/>
              </w:rPr>
            </w:pPr>
            <w:r w:rsidRPr="002C0F09">
              <w:rPr>
                <w:sz w:val="18"/>
                <w:szCs w:val="20"/>
                <w:lang w:eastAsia="ru-RU"/>
              </w:rPr>
              <w:t>166</w:t>
            </w:r>
          </w:p>
        </w:tc>
        <w:tc>
          <w:tcPr>
            <w:tcW w:w="359" w:type="pct"/>
            <w:shd w:val="clear" w:color="000000" w:fill="FFFFFF"/>
            <w:noWrap/>
            <w:vAlign w:val="center"/>
            <w:hideMark/>
          </w:tcPr>
          <w:p w14:paraId="7EBF8E42" w14:textId="77777777" w:rsidR="00B17FCC" w:rsidRPr="002C0F09" w:rsidRDefault="00B17FCC" w:rsidP="00B17FCC">
            <w:pPr>
              <w:jc w:val="center"/>
              <w:rPr>
                <w:sz w:val="18"/>
                <w:szCs w:val="20"/>
                <w:lang w:eastAsia="ru-RU"/>
              </w:rPr>
            </w:pPr>
            <w:r w:rsidRPr="002C0F09">
              <w:rPr>
                <w:sz w:val="18"/>
                <w:szCs w:val="20"/>
                <w:lang w:eastAsia="ru-RU"/>
              </w:rPr>
              <w:t>242</w:t>
            </w:r>
          </w:p>
        </w:tc>
        <w:tc>
          <w:tcPr>
            <w:tcW w:w="647" w:type="pct"/>
            <w:shd w:val="clear" w:color="000000" w:fill="FFFFFF"/>
            <w:noWrap/>
            <w:vAlign w:val="center"/>
            <w:hideMark/>
          </w:tcPr>
          <w:p w14:paraId="15C16427" w14:textId="77777777" w:rsidR="00B17FCC" w:rsidRPr="002C0F09" w:rsidRDefault="00B17FCC" w:rsidP="00B17FCC">
            <w:pPr>
              <w:jc w:val="center"/>
              <w:rPr>
                <w:sz w:val="18"/>
                <w:szCs w:val="20"/>
                <w:lang w:eastAsia="ru-RU"/>
              </w:rPr>
            </w:pPr>
            <w:r w:rsidRPr="002C0F09">
              <w:rPr>
                <w:sz w:val="18"/>
                <w:szCs w:val="20"/>
                <w:lang w:eastAsia="ru-RU"/>
              </w:rPr>
              <w:t>166</w:t>
            </w:r>
          </w:p>
        </w:tc>
        <w:tc>
          <w:tcPr>
            <w:tcW w:w="310" w:type="pct"/>
            <w:shd w:val="clear" w:color="000000" w:fill="FFFFFF"/>
            <w:noWrap/>
            <w:vAlign w:val="center"/>
            <w:hideMark/>
          </w:tcPr>
          <w:p w14:paraId="372BEE7B" w14:textId="77777777" w:rsidR="00B17FCC" w:rsidRPr="002C0F09" w:rsidRDefault="00B17FCC" w:rsidP="00B17FCC">
            <w:pPr>
              <w:jc w:val="center"/>
              <w:rPr>
                <w:sz w:val="18"/>
                <w:szCs w:val="20"/>
                <w:lang w:eastAsia="ru-RU"/>
              </w:rPr>
            </w:pPr>
            <w:r w:rsidRPr="002C0F09">
              <w:rPr>
                <w:sz w:val="18"/>
                <w:szCs w:val="20"/>
                <w:lang w:eastAsia="ru-RU"/>
              </w:rPr>
              <w:t>10</w:t>
            </w:r>
          </w:p>
        </w:tc>
        <w:tc>
          <w:tcPr>
            <w:tcW w:w="552" w:type="pct"/>
            <w:shd w:val="clear" w:color="000000" w:fill="FFFFFF"/>
            <w:noWrap/>
            <w:vAlign w:val="center"/>
            <w:hideMark/>
          </w:tcPr>
          <w:p w14:paraId="2B68B502" w14:textId="77777777" w:rsidR="00B17FCC" w:rsidRPr="002C0F09" w:rsidRDefault="00B17FCC" w:rsidP="00B17FCC">
            <w:pPr>
              <w:jc w:val="center"/>
              <w:rPr>
                <w:sz w:val="18"/>
                <w:szCs w:val="20"/>
                <w:lang w:eastAsia="ru-RU"/>
              </w:rPr>
            </w:pPr>
            <w:r w:rsidRPr="002C0F09">
              <w:rPr>
                <w:sz w:val="18"/>
                <w:szCs w:val="20"/>
                <w:lang w:eastAsia="ru-RU"/>
              </w:rPr>
              <w:t>7</w:t>
            </w:r>
          </w:p>
        </w:tc>
        <w:tc>
          <w:tcPr>
            <w:tcW w:w="347" w:type="pct"/>
            <w:shd w:val="clear" w:color="000000" w:fill="FFFFFF"/>
            <w:noWrap/>
            <w:vAlign w:val="center"/>
            <w:hideMark/>
          </w:tcPr>
          <w:p w14:paraId="6AF4DCC6" w14:textId="77777777" w:rsidR="00B17FCC" w:rsidRPr="002C0F09" w:rsidRDefault="00B17FCC" w:rsidP="00B17FCC">
            <w:pPr>
              <w:jc w:val="center"/>
              <w:rPr>
                <w:sz w:val="18"/>
                <w:szCs w:val="20"/>
                <w:lang w:eastAsia="ru-RU"/>
              </w:rPr>
            </w:pPr>
            <w:r w:rsidRPr="002C0F09">
              <w:rPr>
                <w:sz w:val="18"/>
                <w:szCs w:val="20"/>
                <w:lang w:eastAsia="ru-RU"/>
              </w:rPr>
              <w:t>893</w:t>
            </w:r>
          </w:p>
        </w:tc>
        <w:tc>
          <w:tcPr>
            <w:tcW w:w="568" w:type="pct"/>
            <w:shd w:val="clear" w:color="000000" w:fill="FFFFFF"/>
            <w:noWrap/>
            <w:vAlign w:val="center"/>
            <w:hideMark/>
          </w:tcPr>
          <w:p w14:paraId="4EC689F8" w14:textId="77777777" w:rsidR="00B17FCC" w:rsidRPr="002C0F09" w:rsidRDefault="00B17FCC" w:rsidP="00B17FCC">
            <w:pPr>
              <w:jc w:val="center"/>
              <w:rPr>
                <w:sz w:val="18"/>
                <w:szCs w:val="20"/>
                <w:lang w:eastAsia="ru-RU"/>
              </w:rPr>
            </w:pPr>
            <w:r w:rsidRPr="002C0F09">
              <w:rPr>
                <w:sz w:val="18"/>
                <w:szCs w:val="20"/>
                <w:lang w:eastAsia="ru-RU"/>
              </w:rPr>
              <w:t>800</w:t>
            </w:r>
          </w:p>
        </w:tc>
      </w:tr>
      <w:tr w:rsidR="00B17FCC" w:rsidRPr="002C0F09" w14:paraId="308B6183" w14:textId="77777777" w:rsidTr="00373F6C">
        <w:trPr>
          <w:trHeight w:val="260"/>
        </w:trPr>
        <w:tc>
          <w:tcPr>
            <w:tcW w:w="774" w:type="pct"/>
            <w:shd w:val="clear" w:color="000000" w:fill="FFFFFF"/>
            <w:vAlign w:val="center"/>
            <w:hideMark/>
          </w:tcPr>
          <w:p w14:paraId="0F7AABFA" w14:textId="77777777" w:rsidR="00B17FCC" w:rsidRPr="002C0F09" w:rsidRDefault="00B17FCC" w:rsidP="00B17FCC">
            <w:pPr>
              <w:rPr>
                <w:sz w:val="18"/>
                <w:szCs w:val="20"/>
                <w:lang w:eastAsia="ru-RU"/>
              </w:rPr>
            </w:pPr>
            <w:r w:rsidRPr="002C0F09">
              <w:rPr>
                <w:sz w:val="18"/>
                <w:szCs w:val="20"/>
                <w:lang w:val="sah-RU" w:eastAsia="ru-RU"/>
              </w:rPr>
              <w:t>К</w:t>
            </w:r>
            <w:r w:rsidRPr="002C0F09">
              <w:rPr>
                <w:sz w:val="18"/>
                <w:szCs w:val="20"/>
                <w:lang w:eastAsia="ru-RU"/>
              </w:rPr>
              <w:t>ардиологи-ческие интенсивной терапии</w:t>
            </w:r>
          </w:p>
        </w:tc>
        <w:tc>
          <w:tcPr>
            <w:tcW w:w="434" w:type="pct"/>
            <w:shd w:val="clear" w:color="000000" w:fill="FFFFFF"/>
            <w:noWrap/>
            <w:vAlign w:val="center"/>
            <w:hideMark/>
          </w:tcPr>
          <w:p w14:paraId="702461B8" w14:textId="77777777" w:rsidR="00B17FCC" w:rsidRPr="002C0F09" w:rsidRDefault="00B17FCC" w:rsidP="00B17FCC">
            <w:pPr>
              <w:jc w:val="center"/>
              <w:rPr>
                <w:sz w:val="18"/>
                <w:szCs w:val="20"/>
                <w:lang w:eastAsia="ru-RU"/>
              </w:rPr>
            </w:pPr>
            <w:r w:rsidRPr="002C0F09">
              <w:rPr>
                <w:sz w:val="18"/>
                <w:szCs w:val="20"/>
                <w:lang w:eastAsia="ru-RU"/>
              </w:rPr>
              <w:t>3</w:t>
            </w:r>
          </w:p>
        </w:tc>
        <w:tc>
          <w:tcPr>
            <w:tcW w:w="360" w:type="pct"/>
            <w:shd w:val="clear" w:color="000000" w:fill="FFFFFF"/>
            <w:noWrap/>
            <w:vAlign w:val="center"/>
            <w:hideMark/>
          </w:tcPr>
          <w:p w14:paraId="3EC5D01F" w14:textId="77777777" w:rsidR="00B17FCC" w:rsidRPr="002C0F09" w:rsidRDefault="00B17FCC" w:rsidP="00B17FCC">
            <w:pPr>
              <w:jc w:val="center"/>
              <w:rPr>
                <w:sz w:val="18"/>
                <w:szCs w:val="20"/>
                <w:lang w:eastAsia="ru-RU"/>
              </w:rPr>
            </w:pPr>
            <w:r w:rsidRPr="002C0F09">
              <w:rPr>
                <w:sz w:val="18"/>
                <w:szCs w:val="20"/>
                <w:lang w:eastAsia="ru-RU"/>
              </w:rPr>
              <w:t>348</w:t>
            </w:r>
          </w:p>
        </w:tc>
        <w:tc>
          <w:tcPr>
            <w:tcW w:w="649" w:type="pct"/>
            <w:shd w:val="clear" w:color="000000" w:fill="FFFFFF"/>
            <w:noWrap/>
            <w:vAlign w:val="center"/>
            <w:hideMark/>
          </w:tcPr>
          <w:p w14:paraId="45CE0DE7" w14:textId="77777777" w:rsidR="00B17FCC" w:rsidRPr="002C0F09" w:rsidRDefault="00B17FCC" w:rsidP="00B17FCC">
            <w:pPr>
              <w:jc w:val="center"/>
              <w:rPr>
                <w:sz w:val="18"/>
                <w:szCs w:val="20"/>
                <w:lang w:eastAsia="ru-RU"/>
              </w:rPr>
            </w:pPr>
            <w:r w:rsidRPr="002C0F09">
              <w:rPr>
                <w:sz w:val="18"/>
                <w:szCs w:val="20"/>
                <w:lang w:eastAsia="ru-RU"/>
              </w:rPr>
              <w:t>218</w:t>
            </w:r>
          </w:p>
        </w:tc>
        <w:tc>
          <w:tcPr>
            <w:tcW w:w="359" w:type="pct"/>
            <w:shd w:val="clear" w:color="000000" w:fill="FFFFFF"/>
            <w:noWrap/>
            <w:vAlign w:val="center"/>
            <w:hideMark/>
          </w:tcPr>
          <w:p w14:paraId="0CF82C31" w14:textId="77777777" w:rsidR="00B17FCC" w:rsidRPr="002C0F09" w:rsidRDefault="00B17FCC" w:rsidP="00B17FCC">
            <w:pPr>
              <w:jc w:val="center"/>
              <w:rPr>
                <w:sz w:val="18"/>
                <w:szCs w:val="20"/>
                <w:lang w:eastAsia="ru-RU"/>
              </w:rPr>
            </w:pPr>
            <w:r w:rsidRPr="002C0F09">
              <w:rPr>
                <w:sz w:val="18"/>
                <w:szCs w:val="20"/>
                <w:lang w:eastAsia="ru-RU"/>
              </w:rPr>
              <w:t>326</w:t>
            </w:r>
          </w:p>
        </w:tc>
        <w:tc>
          <w:tcPr>
            <w:tcW w:w="647" w:type="pct"/>
            <w:shd w:val="clear" w:color="000000" w:fill="FFFFFF"/>
            <w:noWrap/>
            <w:vAlign w:val="center"/>
            <w:hideMark/>
          </w:tcPr>
          <w:p w14:paraId="27C3FC0A" w14:textId="77777777" w:rsidR="00B17FCC" w:rsidRPr="002C0F09" w:rsidRDefault="00B17FCC" w:rsidP="00B17FCC">
            <w:pPr>
              <w:jc w:val="center"/>
              <w:rPr>
                <w:sz w:val="18"/>
                <w:szCs w:val="20"/>
                <w:lang w:eastAsia="ru-RU"/>
              </w:rPr>
            </w:pPr>
            <w:r w:rsidRPr="002C0F09">
              <w:rPr>
                <w:sz w:val="18"/>
                <w:szCs w:val="20"/>
                <w:lang w:eastAsia="ru-RU"/>
              </w:rPr>
              <w:t>218</w:t>
            </w:r>
          </w:p>
        </w:tc>
        <w:tc>
          <w:tcPr>
            <w:tcW w:w="310" w:type="pct"/>
            <w:shd w:val="clear" w:color="000000" w:fill="FFFFFF"/>
            <w:noWrap/>
            <w:vAlign w:val="center"/>
            <w:hideMark/>
          </w:tcPr>
          <w:p w14:paraId="24A8D3DE" w14:textId="77777777" w:rsidR="00B17FCC" w:rsidRPr="002C0F09" w:rsidRDefault="00B17FCC" w:rsidP="00B17FCC">
            <w:pPr>
              <w:jc w:val="center"/>
              <w:rPr>
                <w:sz w:val="18"/>
                <w:szCs w:val="20"/>
                <w:lang w:eastAsia="ru-RU"/>
              </w:rPr>
            </w:pPr>
            <w:r w:rsidRPr="002C0F09">
              <w:rPr>
                <w:sz w:val="18"/>
                <w:szCs w:val="20"/>
                <w:lang w:eastAsia="ru-RU"/>
              </w:rPr>
              <w:t>6</w:t>
            </w:r>
          </w:p>
        </w:tc>
        <w:tc>
          <w:tcPr>
            <w:tcW w:w="552" w:type="pct"/>
            <w:shd w:val="clear" w:color="000000" w:fill="FFFFFF"/>
            <w:noWrap/>
            <w:vAlign w:val="center"/>
            <w:hideMark/>
          </w:tcPr>
          <w:p w14:paraId="7BD4A304" w14:textId="77777777" w:rsidR="00B17FCC" w:rsidRPr="002C0F09" w:rsidRDefault="00B17FCC" w:rsidP="00B17FCC">
            <w:pPr>
              <w:jc w:val="center"/>
              <w:rPr>
                <w:sz w:val="18"/>
                <w:szCs w:val="20"/>
                <w:lang w:eastAsia="ru-RU"/>
              </w:rPr>
            </w:pPr>
            <w:r w:rsidRPr="002C0F09">
              <w:rPr>
                <w:sz w:val="18"/>
                <w:szCs w:val="20"/>
                <w:lang w:eastAsia="ru-RU"/>
              </w:rPr>
              <w:t>3</w:t>
            </w:r>
          </w:p>
        </w:tc>
        <w:tc>
          <w:tcPr>
            <w:tcW w:w="347" w:type="pct"/>
            <w:shd w:val="clear" w:color="000000" w:fill="FFFFFF"/>
            <w:noWrap/>
            <w:vAlign w:val="center"/>
            <w:hideMark/>
          </w:tcPr>
          <w:p w14:paraId="277ED993" w14:textId="77777777" w:rsidR="00B17FCC" w:rsidRPr="002C0F09" w:rsidRDefault="00B17FCC" w:rsidP="00B17FCC">
            <w:pPr>
              <w:jc w:val="center"/>
              <w:rPr>
                <w:sz w:val="18"/>
                <w:szCs w:val="20"/>
                <w:lang w:eastAsia="ru-RU"/>
              </w:rPr>
            </w:pPr>
            <w:r w:rsidRPr="002C0F09">
              <w:rPr>
                <w:sz w:val="18"/>
                <w:szCs w:val="20"/>
                <w:lang w:eastAsia="ru-RU"/>
              </w:rPr>
              <w:t>854</w:t>
            </w:r>
          </w:p>
        </w:tc>
        <w:tc>
          <w:tcPr>
            <w:tcW w:w="568" w:type="pct"/>
            <w:shd w:val="clear" w:color="000000" w:fill="FFFFFF"/>
            <w:noWrap/>
            <w:vAlign w:val="center"/>
            <w:hideMark/>
          </w:tcPr>
          <w:p w14:paraId="486D9F77" w14:textId="77777777" w:rsidR="00B17FCC" w:rsidRPr="002C0F09" w:rsidRDefault="00B17FCC" w:rsidP="00B17FCC">
            <w:pPr>
              <w:jc w:val="center"/>
              <w:rPr>
                <w:sz w:val="18"/>
                <w:szCs w:val="20"/>
                <w:lang w:eastAsia="ru-RU"/>
              </w:rPr>
            </w:pPr>
            <w:r w:rsidRPr="002C0F09">
              <w:rPr>
                <w:sz w:val="18"/>
                <w:szCs w:val="20"/>
                <w:lang w:eastAsia="ru-RU"/>
              </w:rPr>
              <w:t>754</w:t>
            </w:r>
          </w:p>
        </w:tc>
      </w:tr>
      <w:tr w:rsidR="00B17FCC" w:rsidRPr="002C0F09" w14:paraId="53C5C67D" w14:textId="77777777" w:rsidTr="00373F6C">
        <w:trPr>
          <w:trHeight w:val="260"/>
        </w:trPr>
        <w:tc>
          <w:tcPr>
            <w:tcW w:w="774" w:type="pct"/>
            <w:shd w:val="clear" w:color="000000" w:fill="FFFFFF"/>
            <w:vAlign w:val="center"/>
            <w:hideMark/>
          </w:tcPr>
          <w:p w14:paraId="6E28AACA" w14:textId="77777777" w:rsidR="00B17FCC" w:rsidRPr="002C0F09" w:rsidRDefault="00B17FCC" w:rsidP="00B17FCC">
            <w:pPr>
              <w:rPr>
                <w:sz w:val="18"/>
                <w:szCs w:val="20"/>
                <w:lang w:eastAsia="ru-RU"/>
              </w:rPr>
            </w:pPr>
            <w:r w:rsidRPr="002C0F09">
              <w:rPr>
                <w:sz w:val="18"/>
                <w:szCs w:val="20"/>
                <w:lang w:val="sah-RU" w:eastAsia="ru-RU"/>
              </w:rPr>
              <w:t>К</w:t>
            </w:r>
            <w:r w:rsidRPr="002C0F09">
              <w:rPr>
                <w:sz w:val="18"/>
                <w:szCs w:val="20"/>
                <w:lang w:eastAsia="ru-RU"/>
              </w:rPr>
              <w:t>ардиологи-ческие для больных с острым инфарктом миокарда</w:t>
            </w:r>
          </w:p>
        </w:tc>
        <w:tc>
          <w:tcPr>
            <w:tcW w:w="434" w:type="pct"/>
            <w:shd w:val="clear" w:color="000000" w:fill="FFFFFF"/>
            <w:noWrap/>
            <w:vAlign w:val="center"/>
            <w:hideMark/>
          </w:tcPr>
          <w:p w14:paraId="292CFD2C" w14:textId="77777777" w:rsidR="00B17FCC" w:rsidRPr="002C0F09" w:rsidRDefault="00B17FCC" w:rsidP="00B17FCC">
            <w:pPr>
              <w:jc w:val="center"/>
              <w:rPr>
                <w:sz w:val="18"/>
                <w:szCs w:val="20"/>
                <w:lang w:eastAsia="ru-RU"/>
              </w:rPr>
            </w:pPr>
            <w:r w:rsidRPr="002C0F09">
              <w:rPr>
                <w:sz w:val="18"/>
                <w:szCs w:val="20"/>
                <w:lang w:eastAsia="ru-RU"/>
              </w:rPr>
              <w:t>12</w:t>
            </w:r>
          </w:p>
        </w:tc>
        <w:tc>
          <w:tcPr>
            <w:tcW w:w="360" w:type="pct"/>
            <w:shd w:val="clear" w:color="000000" w:fill="FFFFFF"/>
            <w:noWrap/>
            <w:vAlign w:val="center"/>
            <w:hideMark/>
          </w:tcPr>
          <w:p w14:paraId="3DF94924" w14:textId="77777777" w:rsidR="00B17FCC" w:rsidRPr="002C0F09" w:rsidRDefault="00B17FCC" w:rsidP="00B17FCC">
            <w:pPr>
              <w:jc w:val="center"/>
              <w:rPr>
                <w:sz w:val="18"/>
                <w:szCs w:val="20"/>
                <w:lang w:eastAsia="ru-RU"/>
              </w:rPr>
            </w:pPr>
            <w:r w:rsidRPr="002C0F09">
              <w:rPr>
                <w:sz w:val="18"/>
                <w:szCs w:val="20"/>
                <w:lang w:eastAsia="ru-RU"/>
              </w:rPr>
              <w:t>335</w:t>
            </w:r>
          </w:p>
        </w:tc>
        <w:tc>
          <w:tcPr>
            <w:tcW w:w="649" w:type="pct"/>
            <w:shd w:val="clear" w:color="000000" w:fill="FFFFFF"/>
            <w:noWrap/>
            <w:vAlign w:val="center"/>
            <w:hideMark/>
          </w:tcPr>
          <w:p w14:paraId="1F77C0D9" w14:textId="77777777" w:rsidR="00B17FCC" w:rsidRPr="002C0F09" w:rsidRDefault="00B17FCC" w:rsidP="00B17FCC">
            <w:pPr>
              <w:jc w:val="center"/>
              <w:rPr>
                <w:sz w:val="18"/>
                <w:szCs w:val="20"/>
                <w:lang w:eastAsia="ru-RU"/>
              </w:rPr>
            </w:pPr>
            <w:r w:rsidRPr="002C0F09">
              <w:rPr>
                <w:sz w:val="18"/>
                <w:szCs w:val="20"/>
                <w:lang w:eastAsia="ru-RU"/>
              </w:rPr>
              <w:t>180</w:t>
            </w:r>
          </w:p>
        </w:tc>
        <w:tc>
          <w:tcPr>
            <w:tcW w:w="359" w:type="pct"/>
            <w:shd w:val="clear" w:color="000000" w:fill="FFFFFF"/>
            <w:noWrap/>
            <w:vAlign w:val="center"/>
            <w:hideMark/>
          </w:tcPr>
          <w:p w14:paraId="502E0558" w14:textId="77777777" w:rsidR="00B17FCC" w:rsidRPr="002C0F09" w:rsidRDefault="00B17FCC" w:rsidP="00B17FCC">
            <w:pPr>
              <w:jc w:val="center"/>
              <w:rPr>
                <w:sz w:val="18"/>
                <w:szCs w:val="20"/>
                <w:lang w:eastAsia="ru-RU"/>
              </w:rPr>
            </w:pPr>
            <w:r w:rsidRPr="002C0F09">
              <w:rPr>
                <w:sz w:val="18"/>
                <w:szCs w:val="20"/>
                <w:lang w:eastAsia="ru-RU"/>
              </w:rPr>
              <w:t>293</w:t>
            </w:r>
          </w:p>
        </w:tc>
        <w:tc>
          <w:tcPr>
            <w:tcW w:w="647" w:type="pct"/>
            <w:shd w:val="clear" w:color="000000" w:fill="FFFFFF"/>
            <w:noWrap/>
            <w:vAlign w:val="center"/>
            <w:hideMark/>
          </w:tcPr>
          <w:p w14:paraId="108FE9DF" w14:textId="77777777" w:rsidR="00B17FCC" w:rsidRPr="002C0F09" w:rsidRDefault="00B17FCC" w:rsidP="00B17FCC">
            <w:pPr>
              <w:jc w:val="center"/>
              <w:rPr>
                <w:sz w:val="18"/>
                <w:szCs w:val="20"/>
                <w:lang w:eastAsia="ru-RU"/>
              </w:rPr>
            </w:pPr>
            <w:r w:rsidRPr="002C0F09">
              <w:rPr>
                <w:sz w:val="18"/>
                <w:szCs w:val="20"/>
                <w:lang w:eastAsia="ru-RU"/>
              </w:rPr>
              <w:t>180</w:t>
            </w:r>
          </w:p>
        </w:tc>
        <w:tc>
          <w:tcPr>
            <w:tcW w:w="310" w:type="pct"/>
            <w:shd w:val="clear" w:color="000000" w:fill="FFFFFF"/>
            <w:noWrap/>
            <w:vAlign w:val="center"/>
            <w:hideMark/>
          </w:tcPr>
          <w:p w14:paraId="7C0BCEE0" w14:textId="77777777" w:rsidR="00B17FCC" w:rsidRPr="002C0F09" w:rsidRDefault="00B17FCC" w:rsidP="00B17FCC">
            <w:pPr>
              <w:jc w:val="center"/>
              <w:rPr>
                <w:sz w:val="18"/>
                <w:szCs w:val="20"/>
                <w:lang w:eastAsia="ru-RU"/>
              </w:rPr>
            </w:pPr>
            <w:r w:rsidRPr="002C0F09">
              <w:rPr>
                <w:sz w:val="18"/>
                <w:szCs w:val="20"/>
                <w:lang w:eastAsia="ru-RU"/>
              </w:rPr>
              <w:t>16</w:t>
            </w:r>
          </w:p>
        </w:tc>
        <w:tc>
          <w:tcPr>
            <w:tcW w:w="552" w:type="pct"/>
            <w:shd w:val="clear" w:color="000000" w:fill="FFFFFF"/>
            <w:noWrap/>
            <w:vAlign w:val="center"/>
            <w:hideMark/>
          </w:tcPr>
          <w:p w14:paraId="6C0C506C" w14:textId="77777777" w:rsidR="00B17FCC" w:rsidRPr="002C0F09" w:rsidRDefault="00B17FCC" w:rsidP="00B17FCC">
            <w:pPr>
              <w:jc w:val="center"/>
              <w:rPr>
                <w:sz w:val="18"/>
                <w:szCs w:val="20"/>
                <w:lang w:eastAsia="ru-RU"/>
              </w:rPr>
            </w:pPr>
            <w:r w:rsidRPr="002C0F09">
              <w:rPr>
                <w:sz w:val="18"/>
                <w:szCs w:val="20"/>
                <w:lang w:eastAsia="ru-RU"/>
              </w:rPr>
              <w:t>14</w:t>
            </w:r>
          </w:p>
        </w:tc>
        <w:tc>
          <w:tcPr>
            <w:tcW w:w="347" w:type="pct"/>
            <w:shd w:val="clear" w:color="000000" w:fill="FFFFFF"/>
            <w:noWrap/>
            <w:vAlign w:val="center"/>
            <w:hideMark/>
          </w:tcPr>
          <w:p w14:paraId="2F76328D" w14:textId="77777777" w:rsidR="00B17FCC" w:rsidRPr="002C0F09" w:rsidRDefault="00B17FCC" w:rsidP="00B17FCC">
            <w:pPr>
              <w:jc w:val="center"/>
              <w:rPr>
                <w:sz w:val="18"/>
                <w:szCs w:val="20"/>
                <w:lang w:eastAsia="ru-RU"/>
              </w:rPr>
            </w:pPr>
            <w:r w:rsidRPr="002C0F09">
              <w:rPr>
                <w:sz w:val="18"/>
                <w:szCs w:val="20"/>
                <w:lang w:eastAsia="ru-RU"/>
              </w:rPr>
              <w:t>3592</w:t>
            </w:r>
          </w:p>
        </w:tc>
        <w:tc>
          <w:tcPr>
            <w:tcW w:w="568" w:type="pct"/>
            <w:shd w:val="clear" w:color="000000" w:fill="FFFFFF"/>
            <w:noWrap/>
            <w:vAlign w:val="center"/>
            <w:hideMark/>
          </w:tcPr>
          <w:p w14:paraId="647E13AD" w14:textId="77777777" w:rsidR="00B17FCC" w:rsidRPr="002C0F09" w:rsidRDefault="00B17FCC" w:rsidP="00B17FCC">
            <w:pPr>
              <w:jc w:val="center"/>
              <w:rPr>
                <w:sz w:val="18"/>
                <w:szCs w:val="20"/>
                <w:lang w:eastAsia="ru-RU"/>
              </w:rPr>
            </w:pPr>
            <w:r w:rsidRPr="002C0F09">
              <w:rPr>
                <w:sz w:val="18"/>
                <w:szCs w:val="20"/>
                <w:lang w:eastAsia="ru-RU"/>
              </w:rPr>
              <w:t>2175</w:t>
            </w:r>
          </w:p>
        </w:tc>
      </w:tr>
    </w:tbl>
    <w:p w14:paraId="655C7FCD" w14:textId="77777777" w:rsidR="00B17FCC" w:rsidRPr="002C0F09" w:rsidRDefault="00B17FCC" w:rsidP="00B17FCC">
      <w:pPr>
        <w:jc w:val="center"/>
        <w:rPr>
          <w:sz w:val="28"/>
          <w:szCs w:val="28"/>
        </w:rPr>
      </w:pPr>
    </w:p>
    <w:p w14:paraId="289FC5DF" w14:textId="063068F7" w:rsidR="00B17FCC" w:rsidRPr="002C0F09" w:rsidRDefault="00B17FCC" w:rsidP="00B17FCC">
      <w:pPr>
        <w:jc w:val="center"/>
        <w:rPr>
          <w:sz w:val="28"/>
          <w:szCs w:val="28"/>
        </w:rPr>
      </w:pPr>
      <w:r w:rsidRPr="002C0F09">
        <w:rPr>
          <w:sz w:val="28"/>
          <w:szCs w:val="28"/>
        </w:rPr>
        <w:t>Таблица 5</w:t>
      </w:r>
      <w:r w:rsidR="00373F6C">
        <w:rPr>
          <w:sz w:val="28"/>
          <w:szCs w:val="28"/>
        </w:rPr>
        <w:t>2</w:t>
      </w:r>
      <w:r w:rsidRPr="002C0F09">
        <w:rPr>
          <w:sz w:val="28"/>
          <w:szCs w:val="28"/>
        </w:rPr>
        <w:t>. Показатели деятельности РСЦ в 2022 г.</w:t>
      </w:r>
    </w:p>
    <w:p w14:paraId="1476D328" w14:textId="77777777" w:rsidR="00B17FCC" w:rsidRPr="002C0F09" w:rsidRDefault="00B17FCC" w:rsidP="00B17FCC">
      <w:pPr>
        <w:jc w:val="center"/>
        <w:rPr>
          <w:sz w:val="28"/>
          <w:szCs w:val="28"/>
        </w:rPr>
      </w:pPr>
    </w:p>
    <w:tbl>
      <w:tblPr>
        <w:tblW w:w="5000" w:type="pct"/>
        <w:tblLook w:val="04A0" w:firstRow="1" w:lastRow="0" w:firstColumn="1" w:lastColumn="0" w:noHBand="0" w:noVBand="1"/>
      </w:tblPr>
      <w:tblGrid>
        <w:gridCol w:w="3057"/>
        <w:gridCol w:w="1299"/>
        <w:gridCol w:w="1448"/>
        <w:gridCol w:w="1557"/>
        <w:gridCol w:w="882"/>
        <w:gridCol w:w="1379"/>
      </w:tblGrid>
      <w:tr w:rsidR="00B17FCC" w:rsidRPr="002C0F09" w14:paraId="7C79AD0E" w14:textId="77777777" w:rsidTr="00B17FCC">
        <w:trPr>
          <w:trHeight w:val="540"/>
        </w:trPr>
        <w:tc>
          <w:tcPr>
            <w:tcW w:w="2143" w:type="pct"/>
            <w:tcBorders>
              <w:top w:val="single" w:sz="4" w:space="0" w:color="auto"/>
              <w:left w:val="single" w:sz="4" w:space="0" w:color="auto"/>
              <w:bottom w:val="single" w:sz="4" w:space="0" w:color="auto"/>
              <w:right w:val="single" w:sz="4" w:space="0" w:color="auto"/>
            </w:tcBorders>
            <w:noWrap/>
            <w:vAlign w:val="center"/>
            <w:hideMark/>
          </w:tcPr>
          <w:p w14:paraId="2D8F6286" w14:textId="77777777" w:rsidR="00B17FCC" w:rsidRPr="002C0F09" w:rsidRDefault="00B17FCC" w:rsidP="00B17FCC">
            <w:pPr>
              <w:jc w:val="center"/>
              <w:rPr>
                <w:b/>
                <w:sz w:val="20"/>
                <w:szCs w:val="20"/>
                <w:lang w:eastAsia="ru-RU"/>
              </w:rPr>
            </w:pPr>
            <w:r w:rsidRPr="002C0F09">
              <w:rPr>
                <w:b/>
                <w:sz w:val="18"/>
                <w:szCs w:val="20"/>
                <w:lang w:eastAsia="ru-RU"/>
              </w:rPr>
              <w:t>Койки</w:t>
            </w:r>
          </w:p>
        </w:tc>
        <w:tc>
          <w:tcPr>
            <w:tcW w:w="401" w:type="pct"/>
            <w:tcBorders>
              <w:top w:val="single" w:sz="4" w:space="0" w:color="auto"/>
              <w:left w:val="nil"/>
              <w:bottom w:val="single" w:sz="4" w:space="0" w:color="auto"/>
              <w:right w:val="single" w:sz="4" w:space="0" w:color="auto"/>
            </w:tcBorders>
            <w:noWrap/>
            <w:vAlign w:val="center"/>
            <w:hideMark/>
          </w:tcPr>
          <w:p w14:paraId="70C382F9" w14:textId="77777777" w:rsidR="00B17FCC" w:rsidRPr="002C0F09" w:rsidRDefault="00B17FCC" w:rsidP="00B17FCC">
            <w:pPr>
              <w:jc w:val="center"/>
              <w:rPr>
                <w:b/>
                <w:sz w:val="20"/>
                <w:szCs w:val="20"/>
                <w:lang w:eastAsia="ru-RU"/>
              </w:rPr>
            </w:pPr>
            <w:r w:rsidRPr="002C0F09">
              <w:rPr>
                <w:b/>
                <w:sz w:val="20"/>
                <w:szCs w:val="20"/>
                <w:lang w:val="sah-RU" w:eastAsia="ru-RU"/>
              </w:rPr>
              <w:t>Число коек</w:t>
            </w:r>
            <w:r w:rsidRPr="002C0F09">
              <w:rPr>
                <w:b/>
                <w:sz w:val="20"/>
                <w:szCs w:val="20"/>
                <w:lang w:eastAsia="ru-RU"/>
              </w:rPr>
              <w:t> </w:t>
            </w:r>
          </w:p>
        </w:tc>
        <w:tc>
          <w:tcPr>
            <w:tcW w:w="537" w:type="pct"/>
            <w:tcBorders>
              <w:top w:val="single" w:sz="4" w:space="0" w:color="auto"/>
              <w:left w:val="nil"/>
              <w:bottom w:val="single" w:sz="4" w:space="0" w:color="auto"/>
              <w:right w:val="single" w:sz="4" w:space="0" w:color="auto"/>
            </w:tcBorders>
            <w:noWrap/>
            <w:vAlign w:val="center"/>
            <w:hideMark/>
          </w:tcPr>
          <w:p w14:paraId="17847190" w14:textId="77777777" w:rsidR="00B17FCC" w:rsidRPr="002C0F09" w:rsidRDefault="00B17FCC" w:rsidP="00B17FCC">
            <w:pPr>
              <w:jc w:val="center"/>
              <w:rPr>
                <w:b/>
                <w:sz w:val="20"/>
                <w:szCs w:val="20"/>
                <w:lang w:eastAsia="ru-RU"/>
              </w:rPr>
            </w:pPr>
            <w:r w:rsidRPr="002C0F09">
              <w:rPr>
                <w:b/>
                <w:sz w:val="20"/>
                <w:szCs w:val="20"/>
                <w:lang w:eastAsia="ru-RU"/>
              </w:rPr>
              <w:t>Работа койки</w:t>
            </w:r>
          </w:p>
        </w:tc>
        <w:tc>
          <w:tcPr>
            <w:tcW w:w="536" w:type="pct"/>
            <w:tcBorders>
              <w:top w:val="single" w:sz="4" w:space="0" w:color="auto"/>
              <w:left w:val="nil"/>
              <w:bottom w:val="single" w:sz="4" w:space="0" w:color="auto"/>
              <w:right w:val="single" w:sz="4" w:space="0" w:color="auto"/>
            </w:tcBorders>
            <w:noWrap/>
            <w:vAlign w:val="center"/>
            <w:hideMark/>
          </w:tcPr>
          <w:p w14:paraId="4F055264" w14:textId="77777777" w:rsidR="00B17FCC" w:rsidRPr="002C0F09" w:rsidRDefault="00B17FCC" w:rsidP="00B17FCC">
            <w:pPr>
              <w:jc w:val="center"/>
              <w:rPr>
                <w:b/>
                <w:sz w:val="20"/>
                <w:szCs w:val="20"/>
                <w:lang w:eastAsia="ru-RU"/>
              </w:rPr>
            </w:pPr>
            <w:r w:rsidRPr="002C0F09">
              <w:rPr>
                <w:b/>
                <w:sz w:val="20"/>
                <w:szCs w:val="20"/>
                <w:lang w:eastAsia="ru-RU"/>
              </w:rPr>
              <w:t>Среднее время</w:t>
            </w:r>
          </w:p>
        </w:tc>
        <w:tc>
          <w:tcPr>
            <w:tcW w:w="690" w:type="pct"/>
            <w:tcBorders>
              <w:top w:val="single" w:sz="4" w:space="0" w:color="auto"/>
              <w:left w:val="nil"/>
              <w:bottom w:val="single" w:sz="4" w:space="0" w:color="auto"/>
              <w:right w:val="single" w:sz="4" w:space="0" w:color="auto"/>
            </w:tcBorders>
            <w:noWrap/>
            <w:vAlign w:val="center"/>
            <w:hideMark/>
          </w:tcPr>
          <w:p w14:paraId="1A369F32" w14:textId="77777777" w:rsidR="00B17FCC" w:rsidRPr="002C0F09" w:rsidRDefault="00B17FCC" w:rsidP="00B17FCC">
            <w:pPr>
              <w:jc w:val="center"/>
              <w:rPr>
                <w:b/>
                <w:sz w:val="20"/>
                <w:szCs w:val="20"/>
                <w:lang w:eastAsia="ru-RU"/>
              </w:rPr>
            </w:pPr>
            <w:r w:rsidRPr="002C0F09">
              <w:rPr>
                <w:b/>
                <w:sz w:val="20"/>
                <w:szCs w:val="20"/>
                <w:lang w:eastAsia="ru-RU"/>
              </w:rPr>
              <w:t>Оборот</w:t>
            </w:r>
          </w:p>
        </w:tc>
        <w:tc>
          <w:tcPr>
            <w:tcW w:w="694" w:type="pct"/>
            <w:tcBorders>
              <w:top w:val="single" w:sz="4" w:space="0" w:color="auto"/>
              <w:left w:val="nil"/>
              <w:bottom w:val="single" w:sz="4" w:space="0" w:color="auto"/>
              <w:right w:val="single" w:sz="4" w:space="0" w:color="auto"/>
            </w:tcBorders>
            <w:noWrap/>
            <w:vAlign w:val="center"/>
            <w:hideMark/>
          </w:tcPr>
          <w:p w14:paraId="3C8604FA" w14:textId="77777777" w:rsidR="00B17FCC" w:rsidRPr="002C0F09" w:rsidRDefault="00B17FCC" w:rsidP="00B17FCC">
            <w:pPr>
              <w:jc w:val="center"/>
              <w:rPr>
                <w:b/>
                <w:sz w:val="20"/>
                <w:szCs w:val="20"/>
                <w:lang w:eastAsia="ru-RU"/>
              </w:rPr>
            </w:pPr>
            <w:r w:rsidRPr="002C0F09">
              <w:rPr>
                <w:b/>
                <w:sz w:val="20"/>
                <w:szCs w:val="20"/>
                <w:lang w:eastAsia="ru-RU"/>
              </w:rPr>
              <w:t>Летальность</w:t>
            </w:r>
          </w:p>
        </w:tc>
      </w:tr>
      <w:tr w:rsidR="00B17FCC" w:rsidRPr="002C0F09" w14:paraId="7539F265" w14:textId="77777777" w:rsidTr="00B17FCC">
        <w:trPr>
          <w:trHeight w:val="450"/>
        </w:trPr>
        <w:tc>
          <w:tcPr>
            <w:tcW w:w="2143" w:type="pct"/>
            <w:tcBorders>
              <w:top w:val="nil"/>
              <w:left w:val="single" w:sz="4" w:space="0" w:color="auto"/>
              <w:bottom w:val="single" w:sz="4" w:space="0" w:color="auto"/>
              <w:right w:val="single" w:sz="4" w:space="0" w:color="auto"/>
            </w:tcBorders>
            <w:vAlign w:val="center"/>
            <w:hideMark/>
          </w:tcPr>
          <w:p w14:paraId="62F0E1CD" w14:textId="77777777" w:rsidR="00B17FCC" w:rsidRPr="002C0F09" w:rsidRDefault="00B17FCC" w:rsidP="00B17FCC">
            <w:pPr>
              <w:rPr>
                <w:sz w:val="20"/>
                <w:szCs w:val="20"/>
                <w:lang w:eastAsia="ru-RU"/>
              </w:rPr>
            </w:pPr>
            <w:r w:rsidRPr="002C0F09">
              <w:rPr>
                <w:sz w:val="20"/>
                <w:szCs w:val="20"/>
                <w:lang w:eastAsia="ru-RU"/>
              </w:rPr>
              <w:t>неврологические для больных с острыми нарушениями мозгового кровообращения</w:t>
            </w:r>
          </w:p>
        </w:tc>
        <w:tc>
          <w:tcPr>
            <w:tcW w:w="401" w:type="pct"/>
            <w:tcBorders>
              <w:top w:val="nil"/>
              <w:left w:val="nil"/>
              <w:bottom w:val="single" w:sz="4" w:space="0" w:color="auto"/>
              <w:right w:val="single" w:sz="4" w:space="0" w:color="auto"/>
            </w:tcBorders>
            <w:shd w:val="clear" w:color="000000" w:fill="FFFFFF"/>
            <w:noWrap/>
            <w:vAlign w:val="center"/>
            <w:hideMark/>
          </w:tcPr>
          <w:p w14:paraId="4E136F15" w14:textId="77777777" w:rsidR="00B17FCC" w:rsidRPr="002C0F09" w:rsidRDefault="00B17FCC" w:rsidP="00B17FCC">
            <w:pPr>
              <w:jc w:val="center"/>
              <w:rPr>
                <w:sz w:val="20"/>
                <w:szCs w:val="20"/>
                <w:lang w:eastAsia="ru-RU"/>
              </w:rPr>
            </w:pPr>
            <w:r w:rsidRPr="002C0F09">
              <w:rPr>
                <w:sz w:val="20"/>
                <w:szCs w:val="20"/>
                <w:lang w:eastAsia="ru-RU"/>
              </w:rPr>
              <w:t>12</w:t>
            </w:r>
          </w:p>
        </w:tc>
        <w:tc>
          <w:tcPr>
            <w:tcW w:w="537" w:type="pct"/>
            <w:tcBorders>
              <w:top w:val="nil"/>
              <w:left w:val="nil"/>
              <w:bottom w:val="single" w:sz="4" w:space="0" w:color="auto"/>
              <w:right w:val="single" w:sz="4" w:space="0" w:color="auto"/>
            </w:tcBorders>
            <w:noWrap/>
            <w:vAlign w:val="center"/>
            <w:hideMark/>
          </w:tcPr>
          <w:p w14:paraId="5A994AE6" w14:textId="77777777" w:rsidR="00B17FCC" w:rsidRPr="002C0F09" w:rsidRDefault="00B17FCC" w:rsidP="00B17FCC">
            <w:pPr>
              <w:jc w:val="center"/>
              <w:rPr>
                <w:sz w:val="20"/>
                <w:szCs w:val="20"/>
                <w:lang w:eastAsia="ru-RU"/>
              </w:rPr>
            </w:pPr>
            <w:r w:rsidRPr="002C0F09">
              <w:rPr>
                <w:sz w:val="20"/>
                <w:szCs w:val="20"/>
                <w:lang w:eastAsia="ru-RU"/>
              </w:rPr>
              <w:t>325,7</w:t>
            </w:r>
          </w:p>
        </w:tc>
        <w:tc>
          <w:tcPr>
            <w:tcW w:w="536" w:type="pct"/>
            <w:tcBorders>
              <w:top w:val="nil"/>
              <w:left w:val="nil"/>
              <w:bottom w:val="single" w:sz="4" w:space="0" w:color="auto"/>
              <w:right w:val="single" w:sz="4" w:space="0" w:color="auto"/>
            </w:tcBorders>
            <w:noWrap/>
            <w:vAlign w:val="center"/>
            <w:hideMark/>
          </w:tcPr>
          <w:p w14:paraId="45DB4454" w14:textId="77777777" w:rsidR="00B17FCC" w:rsidRPr="002C0F09" w:rsidRDefault="00B17FCC" w:rsidP="00B17FCC">
            <w:pPr>
              <w:jc w:val="center"/>
              <w:rPr>
                <w:sz w:val="20"/>
                <w:szCs w:val="20"/>
                <w:lang w:eastAsia="ru-RU"/>
              </w:rPr>
            </w:pPr>
            <w:r w:rsidRPr="002C0F09">
              <w:rPr>
                <w:sz w:val="20"/>
                <w:szCs w:val="20"/>
                <w:lang w:eastAsia="ru-RU"/>
              </w:rPr>
              <w:t>12,4</w:t>
            </w:r>
          </w:p>
        </w:tc>
        <w:tc>
          <w:tcPr>
            <w:tcW w:w="690" w:type="pct"/>
            <w:tcBorders>
              <w:top w:val="nil"/>
              <w:left w:val="nil"/>
              <w:bottom w:val="single" w:sz="4" w:space="0" w:color="auto"/>
              <w:right w:val="single" w:sz="4" w:space="0" w:color="auto"/>
            </w:tcBorders>
            <w:noWrap/>
            <w:vAlign w:val="center"/>
            <w:hideMark/>
          </w:tcPr>
          <w:p w14:paraId="07D91E24" w14:textId="77777777" w:rsidR="00B17FCC" w:rsidRPr="002C0F09" w:rsidRDefault="00B17FCC" w:rsidP="00B17FCC">
            <w:pPr>
              <w:jc w:val="center"/>
              <w:rPr>
                <w:sz w:val="20"/>
                <w:szCs w:val="20"/>
                <w:lang w:eastAsia="ru-RU"/>
              </w:rPr>
            </w:pPr>
            <w:r w:rsidRPr="002C0F09">
              <w:rPr>
                <w:sz w:val="20"/>
                <w:szCs w:val="20"/>
                <w:lang w:eastAsia="ru-RU"/>
              </w:rPr>
              <w:t>26,3</w:t>
            </w:r>
          </w:p>
        </w:tc>
        <w:tc>
          <w:tcPr>
            <w:tcW w:w="694" w:type="pct"/>
            <w:tcBorders>
              <w:top w:val="nil"/>
              <w:left w:val="nil"/>
              <w:bottom w:val="single" w:sz="4" w:space="0" w:color="auto"/>
              <w:right w:val="single" w:sz="4" w:space="0" w:color="auto"/>
            </w:tcBorders>
            <w:noWrap/>
            <w:vAlign w:val="center"/>
            <w:hideMark/>
          </w:tcPr>
          <w:p w14:paraId="2F65F377" w14:textId="77777777" w:rsidR="00B17FCC" w:rsidRPr="002C0F09" w:rsidRDefault="00B17FCC" w:rsidP="00B17FCC">
            <w:pPr>
              <w:jc w:val="center"/>
              <w:rPr>
                <w:sz w:val="20"/>
                <w:szCs w:val="20"/>
                <w:lang w:eastAsia="ru-RU"/>
              </w:rPr>
            </w:pPr>
            <w:r w:rsidRPr="002C0F09">
              <w:rPr>
                <w:sz w:val="20"/>
                <w:szCs w:val="20"/>
                <w:lang w:eastAsia="ru-RU"/>
              </w:rPr>
              <w:t>20,9</w:t>
            </w:r>
          </w:p>
        </w:tc>
      </w:tr>
      <w:tr w:rsidR="00B17FCC" w:rsidRPr="002C0F09" w14:paraId="74A9319B" w14:textId="77777777" w:rsidTr="00B17FCC">
        <w:trPr>
          <w:trHeight w:val="450"/>
        </w:trPr>
        <w:tc>
          <w:tcPr>
            <w:tcW w:w="2143" w:type="pct"/>
            <w:tcBorders>
              <w:top w:val="nil"/>
              <w:left w:val="single" w:sz="4" w:space="0" w:color="auto"/>
              <w:bottom w:val="single" w:sz="4" w:space="0" w:color="auto"/>
              <w:right w:val="single" w:sz="4" w:space="0" w:color="auto"/>
            </w:tcBorders>
            <w:vAlign w:val="center"/>
            <w:hideMark/>
          </w:tcPr>
          <w:p w14:paraId="4B15088C" w14:textId="77777777" w:rsidR="00B17FCC" w:rsidRPr="002C0F09" w:rsidRDefault="00B17FCC" w:rsidP="00B17FCC">
            <w:pPr>
              <w:rPr>
                <w:sz w:val="20"/>
                <w:szCs w:val="20"/>
                <w:lang w:eastAsia="ru-RU"/>
              </w:rPr>
            </w:pPr>
            <w:r w:rsidRPr="002C0F09">
              <w:rPr>
                <w:sz w:val="20"/>
                <w:szCs w:val="20"/>
                <w:lang w:eastAsia="ru-RU"/>
              </w:rPr>
              <w:t>неврологические интенсивной терапии</w:t>
            </w:r>
          </w:p>
        </w:tc>
        <w:tc>
          <w:tcPr>
            <w:tcW w:w="401" w:type="pct"/>
            <w:tcBorders>
              <w:top w:val="nil"/>
              <w:left w:val="nil"/>
              <w:bottom w:val="single" w:sz="4" w:space="0" w:color="auto"/>
              <w:right w:val="single" w:sz="4" w:space="0" w:color="auto"/>
            </w:tcBorders>
            <w:shd w:val="clear" w:color="000000" w:fill="FFFFFF"/>
            <w:noWrap/>
            <w:vAlign w:val="center"/>
            <w:hideMark/>
          </w:tcPr>
          <w:p w14:paraId="00F5C671" w14:textId="77777777" w:rsidR="00B17FCC" w:rsidRPr="002C0F09" w:rsidRDefault="00B17FCC" w:rsidP="00B17FCC">
            <w:pPr>
              <w:jc w:val="center"/>
              <w:rPr>
                <w:sz w:val="20"/>
                <w:szCs w:val="20"/>
                <w:lang w:eastAsia="ru-RU"/>
              </w:rPr>
            </w:pPr>
            <w:r w:rsidRPr="002C0F09">
              <w:rPr>
                <w:sz w:val="20"/>
                <w:szCs w:val="20"/>
                <w:lang w:eastAsia="ru-RU"/>
              </w:rPr>
              <w:t>3</w:t>
            </w:r>
          </w:p>
        </w:tc>
        <w:tc>
          <w:tcPr>
            <w:tcW w:w="537" w:type="pct"/>
            <w:tcBorders>
              <w:top w:val="nil"/>
              <w:left w:val="nil"/>
              <w:bottom w:val="single" w:sz="4" w:space="0" w:color="auto"/>
              <w:right w:val="single" w:sz="4" w:space="0" w:color="auto"/>
            </w:tcBorders>
            <w:noWrap/>
            <w:vAlign w:val="center"/>
            <w:hideMark/>
          </w:tcPr>
          <w:p w14:paraId="6FCA9FE2" w14:textId="77777777" w:rsidR="00B17FCC" w:rsidRPr="002C0F09" w:rsidRDefault="00B17FCC" w:rsidP="00B17FCC">
            <w:pPr>
              <w:jc w:val="center"/>
              <w:rPr>
                <w:sz w:val="20"/>
                <w:szCs w:val="20"/>
                <w:lang w:eastAsia="ru-RU"/>
              </w:rPr>
            </w:pPr>
            <w:r w:rsidRPr="002C0F09">
              <w:rPr>
                <w:sz w:val="20"/>
                <w:szCs w:val="20"/>
                <w:lang w:eastAsia="ru-RU"/>
              </w:rPr>
              <w:t>297,7</w:t>
            </w:r>
          </w:p>
        </w:tc>
        <w:tc>
          <w:tcPr>
            <w:tcW w:w="536" w:type="pct"/>
            <w:tcBorders>
              <w:top w:val="nil"/>
              <w:left w:val="nil"/>
              <w:bottom w:val="single" w:sz="4" w:space="0" w:color="auto"/>
              <w:right w:val="single" w:sz="4" w:space="0" w:color="auto"/>
            </w:tcBorders>
            <w:noWrap/>
            <w:vAlign w:val="center"/>
            <w:hideMark/>
          </w:tcPr>
          <w:p w14:paraId="4B64A234" w14:textId="77777777" w:rsidR="00B17FCC" w:rsidRPr="002C0F09" w:rsidRDefault="00B17FCC" w:rsidP="00B17FCC">
            <w:pPr>
              <w:jc w:val="center"/>
              <w:rPr>
                <w:sz w:val="20"/>
                <w:szCs w:val="20"/>
                <w:lang w:eastAsia="ru-RU"/>
              </w:rPr>
            </w:pPr>
            <w:r w:rsidRPr="002C0F09">
              <w:rPr>
                <w:sz w:val="20"/>
                <w:szCs w:val="20"/>
                <w:lang w:eastAsia="ru-RU"/>
              </w:rPr>
              <w:t>4,2</w:t>
            </w:r>
          </w:p>
        </w:tc>
        <w:tc>
          <w:tcPr>
            <w:tcW w:w="690" w:type="pct"/>
            <w:tcBorders>
              <w:top w:val="nil"/>
              <w:left w:val="nil"/>
              <w:bottom w:val="single" w:sz="4" w:space="0" w:color="auto"/>
              <w:right w:val="single" w:sz="4" w:space="0" w:color="auto"/>
            </w:tcBorders>
            <w:noWrap/>
            <w:vAlign w:val="center"/>
            <w:hideMark/>
          </w:tcPr>
          <w:p w14:paraId="6EAF8911" w14:textId="77777777" w:rsidR="00B17FCC" w:rsidRPr="002C0F09" w:rsidRDefault="00B17FCC" w:rsidP="00B17FCC">
            <w:pPr>
              <w:jc w:val="center"/>
              <w:rPr>
                <w:sz w:val="20"/>
                <w:szCs w:val="20"/>
                <w:lang w:eastAsia="ru-RU"/>
              </w:rPr>
            </w:pPr>
            <w:r w:rsidRPr="002C0F09">
              <w:rPr>
                <w:sz w:val="20"/>
                <w:szCs w:val="20"/>
                <w:lang w:eastAsia="ru-RU"/>
              </w:rPr>
              <w:t>71,3</w:t>
            </w:r>
          </w:p>
        </w:tc>
        <w:tc>
          <w:tcPr>
            <w:tcW w:w="694" w:type="pct"/>
            <w:tcBorders>
              <w:top w:val="nil"/>
              <w:left w:val="nil"/>
              <w:bottom w:val="single" w:sz="4" w:space="0" w:color="auto"/>
              <w:right w:val="single" w:sz="4" w:space="0" w:color="auto"/>
            </w:tcBorders>
            <w:noWrap/>
            <w:vAlign w:val="center"/>
            <w:hideMark/>
          </w:tcPr>
          <w:p w14:paraId="5F2A4BC2" w14:textId="77777777" w:rsidR="00B17FCC" w:rsidRPr="002C0F09" w:rsidRDefault="00B17FCC" w:rsidP="00B17FCC">
            <w:pPr>
              <w:jc w:val="center"/>
              <w:rPr>
                <w:sz w:val="20"/>
                <w:szCs w:val="20"/>
                <w:lang w:eastAsia="ru-RU"/>
              </w:rPr>
            </w:pPr>
            <w:r w:rsidRPr="002C0F09">
              <w:rPr>
                <w:sz w:val="20"/>
                <w:szCs w:val="20"/>
                <w:lang w:eastAsia="ru-RU"/>
              </w:rPr>
              <w:t>4,7</w:t>
            </w:r>
          </w:p>
        </w:tc>
      </w:tr>
      <w:tr w:rsidR="00B17FCC" w:rsidRPr="002C0F09" w14:paraId="739FFD67" w14:textId="77777777" w:rsidTr="00B17FCC">
        <w:trPr>
          <w:trHeight w:val="450"/>
        </w:trPr>
        <w:tc>
          <w:tcPr>
            <w:tcW w:w="2143" w:type="pct"/>
            <w:tcBorders>
              <w:top w:val="nil"/>
              <w:left w:val="single" w:sz="4" w:space="0" w:color="auto"/>
              <w:bottom w:val="single" w:sz="4" w:space="0" w:color="auto"/>
              <w:right w:val="single" w:sz="4" w:space="0" w:color="auto"/>
            </w:tcBorders>
            <w:vAlign w:val="center"/>
            <w:hideMark/>
          </w:tcPr>
          <w:p w14:paraId="19E1093D" w14:textId="77777777" w:rsidR="00B17FCC" w:rsidRPr="002C0F09" w:rsidRDefault="00B17FCC" w:rsidP="00B17FCC">
            <w:pPr>
              <w:rPr>
                <w:sz w:val="20"/>
                <w:szCs w:val="20"/>
                <w:lang w:eastAsia="ru-RU"/>
              </w:rPr>
            </w:pPr>
            <w:r w:rsidRPr="002C0F09">
              <w:rPr>
                <w:sz w:val="20"/>
                <w:szCs w:val="20"/>
                <w:lang w:eastAsia="ru-RU"/>
              </w:rPr>
              <w:t>кардиологические интенсивной терапии</w:t>
            </w:r>
          </w:p>
        </w:tc>
        <w:tc>
          <w:tcPr>
            <w:tcW w:w="401" w:type="pct"/>
            <w:tcBorders>
              <w:top w:val="nil"/>
              <w:left w:val="nil"/>
              <w:bottom w:val="single" w:sz="4" w:space="0" w:color="auto"/>
              <w:right w:val="single" w:sz="4" w:space="0" w:color="auto"/>
            </w:tcBorders>
            <w:shd w:val="clear" w:color="000000" w:fill="FFFFFF"/>
            <w:noWrap/>
            <w:vAlign w:val="center"/>
            <w:hideMark/>
          </w:tcPr>
          <w:p w14:paraId="692C1B6F" w14:textId="77777777" w:rsidR="00B17FCC" w:rsidRPr="002C0F09" w:rsidRDefault="00B17FCC" w:rsidP="00B17FCC">
            <w:pPr>
              <w:jc w:val="center"/>
              <w:rPr>
                <w:sz w:val="20"/>
                <w:szCs w:val="20"/>
                <w:lang w:eastAsia="ru-RU"/>
              </w:rPr>
            </w:pPr>
            <w:r w:rsidRPr="002C0F09">
              <w:rPr>
                <w:sz w:val="20"/>
                <w:szCs w:val="20"/>
                <w:lang w:eastAsia="ru-RU"/>
              </w:rPr>
              <w:t>3</w:t>
            </w:r>
          </w:p>
        </w:tc>
        <w:tc>
          <w:tcPr>
            <w:tcW w:w="537" w:type="pct"/>
            <w:tcBorders>
              <w:top w:val="nil"/>
              <w:left w:val="nil"/>
              <w:bottom w:val="single" w:sz="4" w:space="0" w:color="auto"/>
              <w:right w:val="single" w:sz="4" w:space="0" w:color="auto"/>
            </w:tcBorders>
            <w:noWrap/>
            <w:vAlign w:val="center"/>
            <w:hideMark/>
          </w:tcPr>
          <w:p w14:paraId="5C256CF4" w14:textId="77777777" w:rsidR="00B17FCC" w:rsidRPr="002C0F09" w:rsidRDefault="00B17FCC" w:rsidP="00B17FCC">
            <w:pPr>
              <w:jc w:val="center"/>
              <w:rPr>
                <w:sz w:val="20"/>
                <w:szCs w:val="20"/>
                <w:lang w:eastAsia="ru-RU"/>
              </w:rPr>
            </w:pPr>
            <w:r w:rsidRPr="002C0F09">
              <w:rPr>
                <w:sz w:val="20"/>
                <w:szCs w:val="20"/>
                <w:lang w:eastAsia="ru-RU"/>
              </w:rPr>
              <w:t>284,7</w:t>
            </w:r>
          </w:p>
        </w:tc>
        <w:tc>
          <w:tcPr>
            <w:tcW w:w="536" w:type="pct"/>
            <w:tcBorders>
              <w:top w:val="nil"/>
              <w:left w:val="nil"/>
              <w:bottom w:val="single" w:sz="4" w:space="0" w:color="auto"/>
              <w:right w:val="single" w:sz="4" w:space="0" w:color="auto"/>
            </w:tcBorders>
            <w:noWrap/>
            <w:vAlign w:val="center"/>
            <w:hideMark/>
          </w:tcPr>
          <w:p w14:paraId="22D1C19B" w14:textId="77777777" w:rsidR="00B17FCC" w:rsidRPr="002C0F09" w:rsidRDefault="00B17FCC" w:rsidP="00B17FCC">
            <w:pPr>
              <w:jc w:val="center"/>
              <w:rPr>
                <w:sz w:val="20"/>
                <w:szCs w:val="20"/>
                <w:lang w:eastAsia="ru-RU"/>
              </w:rPr>
            </w:pPr>
            <w:r w:rsidRPr="002C0F09">
              <w:rPr>
                <w:sz w:val="20"/>
                <w:szCs w:val="20"/>
                <w:lang w:eastAsia="ru-RU"/>
              </w:rPr>
              <w:t>2,5</w:t>
            </w:r>
          </w:p>
        </w:tc>
        <w:tc>
          <w:tcPr>
            <w:tcW w:w="690" w:type="pct"/>
            <w:tcBorders>
              <w:top w:val="nil"/>
              <w:left w:val="nil"/>
              <w:bottom w:val="single" w:sz="4" w:space="0" w:color="auto"/>
              <w:right w:val="single" w:sz="4" w:space="0" w:color="auto"/>
            </w:tcBorders>
            <w:noWrap/>
            <w:vAlign w:val="center"/>
            <w:hideMark/>
          </w:tcPr>
          <w:p w14:paraId="63FD1F8A" w14:textId="77777777" w:rsidR="00B17FCC" w:rsidRPr="002C0F09" w:rsidRDefault="00B17FCC" w:rsidP="00B17FCC">
            <w:pPr>
              <w:jc w:val="center"/>
              <w:rPr>
                <w:sz w:val="20"/>
                <w:szCs w:val="20"/>
                <w:lang w:eastAsia="ru-RU"/>
              </w:rPr>
            </w:pPr>
            <w:r w:rsidRPr="002C0F09">
              <w:rPr>
                <w:sz w:val="20"/>
                <w:szCs w:val="20"/>
                <w:lang w:eastAsia="ru-RU"/>
              </w:rPr>
              <w:t>113,3</w:t>
            </w:r>
          </w:p>
        </w:tc>
        <w:tc>
          <w:tcPr>
            <w:tcW w:w="694" w:type="pct"/>
            <w:tcBorders>
              <w:top w:val="nil"/>
              <w:left w:val="nil"/>
              <w:bottom w:val="single" w:sz="4" w:space="0" w:color="auto"/>
              <w:right w:val="single" w:sz="4" w:space="0" w:color="auto"/>
            </w:tcBorders>
            <w:noWrap/>
            <w:vAlign w:val="center"/>
            <w:hideMark/>
          </w:tcPr>
          <w:p w14:paraId="00AFCEDF" w14:textId="77777777" w:rsidR="00B17FCC" w:rsidRPr="002C0F09" w:rsidRDefault="00B17FCC" w:rsidP="00B17FCC">
            <w:pPr>
              <w:jc w:val="center"/>
              <w:rPr>
                <w:sz w:val="20"/>
                <w:szCs w:val="20"/>
                <w:lang w:eastAsia="ru-RU"/>
              </w:rPr>
            </w:pPr>
            <w:r w:rsidRPr="002C0F09">
              <w:rPr>
                <w:sz w:val="20"/>
                <w:szCs w:val="20"/>
                <w:lang w:eastAsia="ru-RU"/>
              </w:rPr>
              <w:t>1,8</w:t>
            </w:r>
          </w:p>
        </w:tc>
      </w:tr>
      <w:tr w:rsidR="00B17FCC" w:rsidRPr="002C0F09" w14:paraId="1E7C1CE6" w14:textId="77777777" w:rsidTr="00B17FCC">
        <w:trPr>
          <w:trHeight w:val="450"/>
        </w:trPr>
        <w:tc>
          <w:tcPr>
            <w:tcW w:w="2143" w:type="pct"/>
            <w:tcBorders>
              <w:top w:val="nil"/>
              <w:left w:val="single" w:sz="4" w:space="0" w:color="auto"/>
              <w:bottom w:val="single" w:sz="4" w:space="0" w:color="auto"/>
              <w:right w:val="single" w:sz="4" w:space="0" w:color="auto"/>
            </w:tcBorders>
            <w:vAlign w:val="center"/>
            <w:hideMark/>
          </w:tcPr>
          <w:p w14:paraId="5BC941B1" w14:textId="77777777" w:rsidR="00B17FCC" w:rsidRPr="002C0F09" w:rsidRDefault="00B17FCC" w:rsidP="00B17FCC">
            <w:pPr>
              <w:rPr>
                <w:sz w:val="20"/>
                <w:szCs w:val="20"/>
                <w:lang w:eastAsia="ru-RU"/>
              </w:rPr>
            </w:pPr>
            <w:r w:rsidRPr="002C0F09">
              <w:rPr>
                <w:sz w:val="20"/>
                <w:szCs w:val="20"/>
                <w:lang w:eastAsia="ru-RU"/>
              </w:rPr>
              <w:t>кардиологические для больных с острым инфарктом миокарда</w:t>
            </w:r>
          </w:p>
        </w:tc>
        <w:tc>
          <w:tcPr>
            <w:tcW w:w="401" w:type="pct"/>
            <w:tcBorders>
              <w:top w:val="nil"/>
              <w:left w:val="nil"/>
              <w:bottom w:val="single" w:sz="4" w:space="0" w:color="auto"/>
              <w:right w:val="single" w:sz="4" w:space="0" w:color="auto"/>
            </w:tcBorders>
            <w:shd w:val="clear" w:color="000000" w:fill="FFFFFF"/>
            <w:noWrap/>
            <w:vAlign w:val="center"/>
            <w:hideMark/>
          </w:tcPr>
          <w:p w14:paraId="52EA109F" w14:textId="77777777" w:rsidR="00B17FCC" w:rsidRPr="002C0F09" w:rsidRDefault="00B17FCC" w:rsidP="00B17FCC">
            <w:pPr>
              <w:jc w:val="center"/>
              <w:rPr>
                <w:sz w:val="20"/>
                <w:szCs w:val="20"/>
                <w:lang w:eastAsia="ru-RU"/>
              </w:rPr>
            </w:pPr>
            <w:r w:rsidRPr="002C0F09">
              <w:rPr>
                <w:sz w:val="20"/>
                <w:szCs w:val="20"/>
                <w:lang w:eastAsia="ru-RU"/>
              </w:rPr>
              <w:t>12</w:t>
            </w:r>
          </w:p>
        </w:tc>
        <w:tc>
          <w:tcPr>
            <w:tcW w:w="537" w:type="pct"/>
            <w:tcBorders>
              <w:top w:val="nil"/>
              <w:left w:val="nil"/>
              <w:bottom w:val="single" w:sz="4" w:space="0" w:color="auto"/>
              <w:right w:val="single" w:sz="4" w:space="0" w:color="auto"/>
            </w:tcBorders>
            <w:noWrap/>
            <w:vAlign w:val="center"/>
            <w:hideMark/>
          </w:tcPr>
          <w:p w14:paraId="788C7E1F" w14:textId="77777777" w:rsidR="00B17FCC" w:rsidRPr="002C0F09" w:rsidRDefault="00B17FCC" w:rsidP="00B17FCC">
            <w:pPr>
              <w:jc w:val="center"/>
              <w:rPr>
                <w:sz w:val="20"/>
                <w:szCs w:val="20"/>
                <w:lang w:eastAsia="ru-RU"/>
              </w:rPr>
            </w:pPr>
            <w:r w:rsidRPr="002C0F09">
              <w:rPr>
                <w:sz w:val="20"/>
                <w:szCs w:val="20"/>
                <w:lang w:eastAsia="ru-RU"/>
              </w:rPr>
              <w:t>299,3</w:t>
            </w:r>
          </w:p>
        </w:tc>
        <w:tc>
          <w:tcPr>
            <w:tcW w:w="536" w:type="pct"/>
            <w:tcBorders>
              <w:top w:val="nil"/>
              <w:left w:val="nil"/>
              <w:bottom w:val="single" w:sz="4" w:space="0" w:color="auto"/>
              <w:right w:val="single" w:sz="4" w:space="0" w:color="auto"/>
            </w:tcBorders>
            <w:noWrap/>
            <w:vAlign w:val="center"/>
            <w:hideMark/>
          </w:tcPr>
          <w:p w14:paraId="40CF6DB6" w14:textId="77777777" w:rsidR="00B17FCC" w:rsidRPr="002C0F09" w:rsidRDefault="00B17FCC" w:rsidP="00B17FCC">
            <w:pPr>
              <w:jc w:val="center"/>
              <w:rPr>
                <w:sz w:val="20"/>
                <w:szCs w:val="20"/>
                <w:lang w:eastAsia="ru-RU"/>
              </w:rPr>
            </w:pPr>
            <w:r w:rsidRPr="002C0F09">
              <w:rPr>
                <w:sz w:val="20"/>
                <w:szCs w:val="20"/>
                <w:lang w:eastAsia="ru-RU"/>
              </w:rPr>
              <w:t>11,2</w:t>
            </w:r>
          </w:p>
        </w:tc>
        <w:tc>
          <w:tcPr>
            <w:tcW w:w="690" w:type="pct"/>
            <w:tcBorders>
              <w:top w:val="nil"/>
              <w:left w:val="nil"/>
              <w:bottom w:val="single" w:sz="4" w:space="0" w:color="auto"/>
              <w:right w:val="single" w:sz="4" w:space="0" w:color="auto"/>
            </w:tcBorders>
            <w:noWrap/>
            <w:vAlign w:val="center"/>
            <w:hideMark/>
          </w:tcPr>
          <w:p w14:paraId="70B0C218" w14:textId="77777777" w:rsidR="00B17FCC" w:rsidRPr="002C0F09" w:rsidRDefault="00B17FCC" w:rsidP="00B17FCC">
            <w:pPr>
              <w:jc w:val="center"/>
              <w:rPr>
                <w:sz w:val="20"/>
                <w:szCs w:val="20"/>
                <w:lang w:eastAsia="ru-RU"/>
              </w:rPr>
            </w:pPr>
            <w:r w:rsidRPr="002C0F09">
              <w:rPr>
                <w:sz w:val="20"/>
                <w:szCs w:val="20"/>
                <w:lang w:eastAsia="ru-RU"/>
              </w:rPr>
              <w:t>26,8</w:t>
            </w:r>
          </w:p>
        </w:tc>
        <w:tc>
          <w:tcPr>
            <w:tcW w:w="694" w:type="pct"/>
            <w:tcBorders>
              <w:top w:val="nil"/>
              <w:left w:val="nil"/>
              <w:bottom w:val="single" w:sz="4" w:space="0" w:color="auto"/>
              <w:right w:val="single" w:sz="4" w:space="0" w:color="auto"/>
            </w:tcBorders>
            <w:noWrap/>
            <w:vAlign w:val="center"/>
            <w:hideMark/>
          </w:tcPr>
          <w:p w14:paraId="481310E6" w14:textId="77777777" w:rsidR="00B17FCC" w:rsidRPr="002C0F09" w:rsidRDefault="00B17FCC" w:rsidP="00B17FCC">
            <w:pPr>
              <w:jc w:val="center"/>
              <w:rPr>
                <w:sz w:val="20"/>
                <w:szCs w:val="20"/>
                <w:lang w:eastAsia="ru-RU"/>
              </w:rPr>
            </w:pPr>
            <w:r w:rsidRPr="002C0F09">
              <w:rPr>
                <w:sz w:val="20"/>
                <w:szCs w:val="20"/>
                <w:lang w:eastAsia="ru-RU"/>
              </w:rPr>
              <w:t>5,0</w:t>
            </w:r>
          </w:p>
        </w:tc>
      </w:tr>
    </w:tbl>
    <w:p w14:paraId="4274478B" w14:textId="77777777" w:rsidR="00373F6C" w:rsidRDefault="00373F6C" w:rsidP="00283F14">
      <w:pPr>
        <w:jc w:val="center"/>
        <w:rPr>
          <w:b/>
          <w:bCs/>
          <w:sz w:val="28"/>
          <w:szCs w:val="28"/>
        </w:rPr>
      </w:pPr>
    </w:p>
    <w:p w14:paraId="01E9651C" w14:textId="77777777" w:rsidR="00373F6C" w:rsidRDefault="00373F6C" w:rsidP="00283F14">
      <w:pPr>
        <w:jc w:val="center"/>
        <w:rPr>
          <w:b/>
          <w:bCs/>
          <w:sz w:val="28"/>
          <w:szCs w:val="28"/>
        </w:rPr>
      </w:pPr>
    </w:p>
    <w:p w14:paraId="5C2D64CE" w14:textId="43BD4D95" w:rsidR="00373F6C" w:rsidRPr="002C0F09" w:rsidRDefault="00373F6C" w:rsidP="00761AC6">
      <w:pPr>
        <w:tabs>
          <w:tab w:val="left" w:pos="1282"/>
        </w:tabs>
        <w:jc w:val="center"/>
        <w:rPr>
          <w:b/>
          <w:bCs/>
          <w:sz w:val="28"/>
          <w:szCs w:val="28"/>
        </w:rPr>
      </w:pPr>
      <w:r w:rsidRPr="002C0F09">
        <w:rPr>
          <w:b/>
          <w:bCs/>
          <w:sz w:val="28"/>
          <w:szCs w:val="28"/>
        </w:rPr>
        <w:t>1.5.</w:t>
      </w:r>
      <w:r>
        <w:rPr>
          <w:b/>
          <w:bCs/>
          <w:sz w:val="28"/>
          <w:szCs w:val="28"/>
        </w:rPr>
        <w:t>2</w:t>
      </w:r>
      <w:r w:rsidRPr="002C0F09">
        <w:rPr>
          <w:b/>
          <w:bCs/>
          <w:sz w:val="28"/>
          <w:szCs w:val="28"/>
        </w:rPr>
        <w:t>. Ведение в субъекте Российской Федерации баз данных регистров, реестров больных с сердечно-сосудистыми заболеваниями</w:t>
      </w:r>
    </w:p>
    <w:p w14:paraId="54811FEE" w14:textId="77777777" w:rsidR="00373F6C" w:rsidRPr="002C0F09" w:rsidRDefault="00373F6C" w:rsidP="00373F6C">
      <w:pPr>
        <w:tabs>
          <w:tab w:val="left" w:pos="1282"/>
        </w:tabs>
        <w:jc w:val="center"/>
        <w:rPr>
          <w:b/>
          <w:bCs/>
          <w:sz w:val="28"/>
          <w:szCs w:val="28"/>
        </w:rPr>
      </w:pPr>
    </w:p>
    <w:p w14:paraId="78B2D948" w14:textId="77777777" w:rsidR="00373F6C" w:rsidRPr="002C0F09" w:rsidRDefault="00373F6C" w:rsidP="00373F6C">
      <w:pPr>
        <w:pStyle w:val="ac"/>
        <w:tabs>
          <w:tab w:val="left" w:pos="1282"/>
        </w:tabs>
        <w:ind w:left="0" w:firstLine="709"/>
        <w:jc w:val="both"/>
        <w:rPr>
          <w:iCs/>
          <w:sz w:val="28"/>
          <w:szCs w:val="28"/>
        </w:rPr>
      </w:pPr>
      <w:r w:rsidRPr="002C0F09">
        <w:rPr>
          <w:iCs/>
          <w:sz w:val="28"/>
          <w:szCs w:val="28"/>
        </w:rPr>
        <w:t xml:space="preserve">С 2020 г. в соответствии с приказом Минздрава Республики Алтай               от 8 июля 2020 г. №128-од ведется регистр пациентов, находящихся под диспансерным наблюдением по поводу сердечно-сосудистых заболеваний.  </w:t>
      </w:r>
    </w:p>
    <w:p w14:paraId="0046879C" w14:textId="77777777" w:rsidR="00373F6C" w:rsidRPr="002C0F09" w:rsidRDefault="00373F6C" w:rsidP="00373F6C">
      <w:pPr>
        <w:pStyle w:val="ac"/>
        <w:tabs>
          <w:tab w:val="left" w:pos="1282"/>
        </w:tabs>
        <w:ind w:left="0" w:firstLine="709"/>
        <w:jc w:val="both"/>
        <w:rPr>
          <w:iCs/>
          <w:sz w:val="28"/>
          <w:szCs w:val="28"/>
        </w:rPr>
      </w:pPr>
      <w:r w:rsidRPr="002C0F09">
        <w:rPr>
          <w:iCs/>
          <w:sz w:val="28"/>
          <w:szCs w:val="28"/>
        </w:rPr>
        <w:t xml:space="preserve">В целях повышения эффективности реализации Федерального проекта «Борьба с сердечно-сосудистыми заболеваниями» с сентября 2020 г. начато ведение Регистра острого инфаркта миокарда в РСЦ, данный регистр </w:t>
      </w:r>
      <w:r w:rsidRPr="002C0F09">
        <w:rPr>
          <w:iCs/>
          <w:sz w:val="28"/>
          <w:szCs w:val="28"/>
        </w:rPr>
        <w:lastRenderedPageBreak/>
        <w:t xml:space="preserve">предназначен для оценки эффективности оказания помощи больным с острым инфарктом миокарда на этапе скорой медицинской помощи, в стационаре, а также в поликлинике в рамках годичного наблюдения. </w:t>
      </w:r>
    </w:p>
    <w:p w14:paraId="2CCD273E" w14:textId="77777777" w:rsidR="00373F6C" w:rsidRPr="002C0F09" w:rsidRDefault="00373F6C" w:rsidP="00373F6C">
      <w:pPr>
        <w:pStyle w:val="ac"/>
        <w:tabs>
          <w:tab w:val="left" w:pos="1282"/>
        </w:tabs>
        <w:ind w:left="0" w:firstLine="709"/>
        <w:jc w:val="both"/>
        <w:rPr>
          <w:iCs/>
          <w:sz w:val="28"/>
          <w:szCs w:val="28"/>
        </w:rPr>
      </w:pPr>
      <w:r w:rsidRPr="002C0F09">
        <w:rPr>
          <w:iCs/>
          <w:sz w:val="28"/>
          <w:szCs w:val="28"/>
        </w:rPr>
        <w:t>Организаторами данного регистра являются ФГБУ «Национальный медицинский исследовательский центр кардиологии им. М.Я. Руды. Техническое обеспечение регистра осуществляется компанией «</w:t>
      </w:r>
      <w:r w:rsidRPr="002C0F09">
        <w:rPr>
          <w:iCs/>
          <w:sz w:val="28"/>
          <w:szCs w:val="28"/>
          <w:lang w:val="en-US"/>
        </w:rPr>
        <w:t>Aston</w:t>
      </w:r>
      <w:r w:rsidRPr="002C0F09">
        <w:rPr>
          <w:iCs/>
          <w:sz w:val="28"/>
          <w:szCs w:val="28"/>
        </w:rPr>
        <w:t xml:space="preserve"> </w:t>
      </w:r>
      <w:r w:rsidRPr="002C0F09">
        <w:rPr>
          <w:iCs/>
          <w:sz w:val="28"/>
          <w:szCs w:val="28"/>
          <w:lang w:val="en-US"/>
        </w:rPr>
        <w:t>Health</w:t>
      </w:r>
      <w:r w:rsidRPr="002C0F09">
        <w:rPr>
          <w:iCs/>
          <w:sz w:val="28"/>
          <w:szCs w:val="28"/>
        </w:rPr>
        <w:t>».</w:t>
      </w:r>
    </w:p>
    <w:p w14:paraId="55673883" w14:textId="77777777" w:rsidR="00373F6C" w:rsidRPr="002C0F09" w:rsidRDefault="00373F6C" w:rsidP="00373F6C">
      <w:pPr>
        <w:tabs>
          <w:tab w:val="left" w:pos="1282"/>
        </w:tabs>
        <w:ind w:firstLine="709"/>
        <w:jc w:val="both"/>
        <w:rPr>
          <w:iCs/>
          <w:sz w:val="28"/>
          <w:szCs w:val="28"/>
        </w:rPr>
      </w:pPr>
      <w:r w:rsidRPr="002C0F09">
        <w:rPr>
          <w:iCs/>
          <w:sz w:val="28"/>
          <w:szCs w:val="28"/>
        </w:rPr>
        <w:t>Для включения больных в регистр создана единая электронная база данных, куда заносится информация о всех пациентах с установленным диагнозом «острый инфаркт миокарда» (</w:t>
      </w:r>
      <w:r w:rsidRPr="002C0F09">
        <w:rPr>
          <w:iCs/>
          <w:sz w:val="28"/>
          <w:szCs w:val="28"/>
          <w:lang w:val="en-US"/>
        </w:rPr>
        <w:t>I</w:t>
      </w:r>
      <w:r w:rsidRPr="002C0F09">
        <w:rPr>
          <w:iCs/>
          <w:sz w:val="28"/>
          <w:szCs w:val="28"/>
        </w:rPr>
        <w:t xml:space="preserve"> 21), поступающих в РСЦ с 1 по 10 число каждого месяца. Продолжительность включения составляет 24 месяца, период наблюдения – не менее 6 и не более 12 месяцев.</w:t>
      </w:r>
    </w:p>
    <w:p w14:paraId="73EFCA49" w14:textId="77777777" w:rsidR="00373F6C" w:rsidRPr="002C0F09" w:rsidRDefault="00373F6C" w:rsidP="00373F6C">
      <w:pPr>
        <w:tabs>
          <w:tab w:val="left" w:pos="1282"/>
        </w:tabs>
        <w:ind w:firstLine="709"/>
        <w:jc w:val="both"/>
        <w:rPr>
          <w:bCs/>
          <w:sz w:val="28"/>
          <w:szCs w:val="28"/>
        </w:rPr>
      </w:pPr>
      <w:r w:rsidRPr="002C0F09">
        <w:rPr>
          <w:bCs/>
          <w:sz w:val="28"/>
          <w:szCs w:val="28"/>
        </w:rPr>
        <w:t>По состоянию на апрель месяц 2022 г. все медицинские информационные системы региона участвуют в федеральной вертикально интегрированной медицинской информационной системе (ВИМИС) «Сердечно-сосудистые заболевания».</w:t>
      </w:r>
    </w:p>
    <w:p w14:paraId="0B514A95" w14:textId="77777777" w:rsidR="00373F6C" w:rsidRDefault="00373F6C" w:rsidP="00283F14">
      <w:pPr>
        <w:jc w:val="center"/>
        <w:rPr>
          <w:b/>
          <w:bCs/>
          <w:sz w:val="28"/>
          <w:szCs w:val="28"/>
        </w:rPr>
      </w:pPr>
    </w:p>
    <w:p w14:paraId="12987636" w14:textId="2C9BC852" w:rsidR="00EE1943" w:rsidRPr="002C0F09" w:rsidRDefault="00EE1943" w:rsidP="00EE1943">
      <w:pPr>
        <w:tabs>
          <w:tab w:val="left" w:pos="1282"/>
        </w:tabs>
        <w:jc w:val="center"/>
        <w:rPr>
          <w:b/>
          <w:bCs/>
          <w:sz w:val="28"/>
          <w:szCs w:val="28"/>
        </w:rPr>
      </w:pPr>
      <w:r w:rsidRPr="002C0F09">
        <w:rPr>
          <w:b/>
          <w:bCs/>
          <w:sz w:val="28"/>
          <w:szCs w:val="28"/>
        </w:rPr>
        <w:t>1.5.</w:t>
      </w:r>
      <w:r w:rsidR="00373F6C">
        <w:rPr>
          <w:b/>
          <w:bCs/>
          <w:sz w:val="28"/>
          <w:szCs w:val="28"/>
        </w:rPr>
        <w:t>3</w:t>
      </w:r>
      <w:r w:rsidRPr="002C0F09">
        <w:rPr>
          <w:b/>
          <w:bCs/>
          <w:sz w:val="28"/>
          <w:szCs w:val="28"/>
        </w:rPr>
        <w:t>. Реализация в субъекте Российской Федерации специализированных программ для больных с сердечно-сосудистыми заболевания</w:t>
      </w:r>
    </w:p>
    <w:p w14:paraId="3C95583E" w14:textId="77777777" w:rsidR="00EE1943" w:rsidRPr="002C0F09" w:rsidRDefault="00EE1943" w:rsidP="00EE1943">
      <w:pPr>
        <w:tabs>
          <w:tab w:val="left" w:pos="1282"/>
        </w:tabs>
        <w:jc w:val="center"/>
        <w:rPr>
          <w:b/>
          <w:bCs/>
          <w:sz w:val="28"/>
          <w:szCs w:val="28"/>
        </w:rPr>
      </w:pPr>
    </w:p>
    <w:p w14:paraId="48671339" w14:textId="61741377" w:rsidR="00EE1943" w:rsidRPr="002C0F09" w:rsidRDefault="00EE1943" w:rsidP="00EE1943">
      <w:pPr>
        <w:pStyle w:val="27"/>
        <w:shd w:val="clear" w:color="auto" w:fill="auto"/>
        <w:spacing w:before="0" w:line="240" w:lineRule="auto"/>
        <w:ind w:firstLine="720"/>
        <w:rPr>
          <w:rFonts w:ascii="Times New Roman" w:hAnsi="Times New Roman" w:cs="Times New Roman"/>
          <w:szCs w:val="28"/>
          <w:lang w:val="ru-RU"/>
        </w:rPr>
      </w:pPr>
      <w:r w:rsidRPr="002C0F09">
        <w:rPr>
          <w:rFonts w:ascii="Times New Roman" w:hAnsi="Times New Roman" w:cs="Times New Roman"/>
          <w:szCs w:val="28"/>
          <w:lang w:val="ru-RU"/>
        </w:rPr>
        <w:t>Формирование приверженности к здоровому образу жизни населения республики, в том числе для больных с сердечно-сосудистыми заболеваниями осуществляется на территории Республики Алтай с 2014 г. в рамках государственной программы Республики Алтай «Развитие здравоохранения», утвержденной постановлением Правительства Республики Алтай от 9 октября 2018 г. № 314 (ред. от 22.03.2022) реализуется подпрограмма «Профилактика заболеваний и формирование здорового образа жизни, развитие первичной медико-санитарной помощи населению Республики Алтай» и с 2020 г. в рамках регионального проекта «Формирование системы мотивации граждан к здоровому образу жизни, включая здоровое питание и отказ от вредных привычек» («Укрепление общественного здоровья»), входящего в национальный проект «Демография», утвержденного протоколом заседания проектного комитета по национальному проекту «Демография» от 14 декабря 2018 г</w:t>
      </w:r>
      <w:r w:rsidR="001536FC">
        <w:rPr>
          <w:rFonts w:ascii="Times New Roman" w:hAnsi="Times New Roman" w:cs="Times New Roman"/>
          <w:szCs w:val="28"/>
          <w:lang w:val="ru-RU"/>
        </w:rPr>
        <w:t>.</w:t>
      </w:r>
      <w:r w:rsidRPr="002C0F09">
        <w:rPr>
          <w:rFonts w:ascii="Times New Roman" w:hAnsi="Times New Roman" w:cs="Times New Roman"/>
          <w:szCs w:val="28"/>
          <w:lang w:val="ru-RU"/>
        </w:rPr>
        <w:t xml:space="preserve"> №3».</w:t>
      </w:r>
    </w:p>
    <w:p w14:paraId="35593D3C" w14:textId="77777777" w:rsidR="00EE1943" w:rsidRPr="002C0F09" w:rsidRDefault="00EE1943" w:rsidP="00EE1943">
      <w:pPr>
        <w:pStyle w:val="ac"/>
        <w:ind w:left="0" w:firstLine="709"/>
        <w:jc w:val="both"/>
        <w:rPr>
          <w:bCs/>
          <w:sz w:val="28"/>
          <w:szCs w:val="28"/>
          <w:lang w:eastAsia="ru-RU"/>
        </w:rPr>
      </w:pPr>
      <w:r w:rsidRPr="002C0F09">
        <w:rPr>
          <w:sz w:val="28"/>
          <w:szCs w:val="28"/>
        </w:rPr>
        <w:t xml:space="preserve">Ежегодно структурными подразделениями медицинской профилактики медицинских организаций, в целях снижения влияния факторов риска сердечно-сосудистых заболеваний, проводится ряд мероприятий, направленных на информирование населения о профилактике сердечно-сосудистых заболеваний и своевременному распознаванию признаков острого нарушения мозгового кровообращения и инфаркта миокарда. </w:t>
      </w:r>
    </w:p>
    <w:p w14:paraId="3B8F043C" w14:textId="77777777" w:rsidR="00EE1943" w:rsidRPr="002C0F09" w:rsidRDefault="00EE1943" w:rsidP="00EE1943">
      <w:pPr>
        <w:pStyle w:val="ac"/>
        <w:tabs>
          <w:tab w:val="left" w:pos="0"/>
        </w:tabs>
        <w:suppressAutoHyphens/>
        <w:ind w:left="0" w:firstLine="720"/>
        <w:jc w:val="both"/>
        <w:rPr>
          <w:bCs/>
          <w:sz w:val="28"/>
          <w:szCs w:val="28"/>
          <w:lang w:eastAsia="ru-RU"/>
        </w:rPr>
      </w:pPr>
      <w:r w:rsidRPr="002C0F09">
        <w:rPr>
          <w:bCs/>
          <w:sz w:val="28"/>
          <w:szCs w:val="28"/>
          <w:lang w:eastAsia="ru-RU"/>
        </w:rPr>
        <w:t xml:space="preserve">Координатором и организатором основных мероприятий по здоровому образу жизни на территории Республики Алтай является подведомственное Министерству здравоохранение Республики Алтай учреждение - БУЗ РА «Центр общественного здоровья и медицинской профилактики». </w:t>
      </w:r>
    </w:p>
    <w:p w14:paraId="78A238AD" w14:textId="0F0CE8A1" w:rsidR="00EE1943" w:rsidRPr="002C0F09" w:rsidRDefault="00EE1943" w:rsidP="00EE1943">
      <w:pPr>
        <w:pStyle w:val="ac"/>
        <w:tabs>
          <w:tab w:val="left" w:pos="0"/>
        </w:tabs>
        <w:suppressAutoHyphens/>
        <w:ind w:left="0" w:firstLine="720"/>
        <w:jc w:val="both"/>
        <w:rPr>
          <w:bCs/>
          <w:sz w:val="28"/>
          <w:szCs w:val="28"/>
          <w:lang w:eastAsia="ru-RU"/>
        </w:rPr>
      </w:pPr>
      <w:r w:rsidRPr="002C0F09">
        <w:rPr>
          <w:sz w:val="28"/>
          <w:szCs w:val="28"/>
          <w:shd w:val="clear" w:color="auto" w:fill="FFFFFF"/>
          <w:lang w:eastAsia="ru-RU"/>
        </w:rPr>
        <w:t>В связи с неблагополучной эпидемиологической обстановкой по новой коронавирусной инфекции (COVID-2019) с 1 января 2022</w:t>
      </w:r>
      <w:r w:rsidR="001B68D9">
        <w:rPr>
          <w:sz w:val="28"/>
          <w:szCs w:val="28"/>
          <w:shd w:val="clear" w:color="auto" w:fill="FFFFFF"/>
          <w:lang w:eastAsia="ru-RU"/>
        </w:rPr>
        <w:t xml:space="preserve"> </w:t>
      </w:r>
      <w:r w:rsidRPr="002C0F09">
        <w:rPr>
          <w:sz w:val="28"/>
          <w:szCs w:val="28"/>
          <w:shd w:val="clear" w:color="auto" w:fill="FFFFFF"/>
          <w:lang w:eastAsia="ru-RU"/>
        </w:rPr>
        <w:t xml:space="preserve">г. по 25 февраля </w:t>
      </w:r>
      <w:r w:rsidRPr="002C0F09">
        <w:rPr>
          <w:sz w:val="28"/>
          <w:szCs w:val="28"/>
          <w:shd w:val="clear" w:color="auto" w:fill="FFFFFF"/>
          <w:lang w:eastAsia="ru-RU"/>
        </w:rPr>
        <w:lastRenderedPageBreak/>
        <w:t>2022г. включительно, по распоряжению Главы Республики Алтай, Председателя Правительства Республики Алтай было приостановлено проведение диспансеризации и профилактических осмотров, в дальнейшем возобновлено и в течение года не приостанавливалось.</w:t>
      </w:r>
    </w:p>
    <w:p w14:paraId="02653E9C" w14:textId="77777777" w:rsidR="00EE1943" w:rsidRPr="002C0F09" w:rsidRDefault="00EE1943" w:rsidP="00EE1943">
      <w:pPr>
        <w:pStyle w:val="ac"/>
        <w:ind w:left="0" w:firstLine="709"/>
        <w:jc w:val="both"/>
        <w:rPr>
          <w:sz w:val="28"/>
          <w:szCs w:val="28"/>
        </w:rPr>
      </w:pPr>
      <w:r w:rsidRPr="002C0F09">
        <w:rPr>
          <w:sz w:val="28"/>
          <w:szCs w:val="28"/>
        </w:rPr>
        <w:t>При про</w:t>
      </w:r>
      <w:r w:rsidR="00AC543C" w:rsidRPr="002C0F09">
        <w:rPr>
          <w:sz w:val="28"/>
          <w:szCs w:val="28"/>
        </w:rPr>
        <w:t xml:space="preserve">ведении </w:t>
      </w:r>
      <w:r w:rsidRPr="002C0F09">
        <w:rPr>
          <w:sz w:val="28"/>
          <w:szCs w:val="28"/>
        </w:rPr>
        <w:t>диспансеризации осуществляется анкетирование граждан в целях выявления факторов риска хронических неинфекционных заболеваний.</w:t>
      </w:r>
    </w:p>
    <w:p w14:paraId="011FA098" w14:textId="77777777" w:rsidR="00EE1943" w:rsidRPr="002C0F09" w:rsidRDefault="00EE1943" w:rsidP="00EE1943">
      <w:pPr>
        <w:pStyle w:val="ac"/>
        <w:ind w:left="0" w:firstLine="709"/>
        <w:jc w:val="both"/>
        <w:rPr>
          <w:sz w:val="28"/>
          <w:szCs w:val="28"/>
        </w:rPr>
      </w:pPr>
      <w:r w:rsidRPr="002C0F09">
        <w:rPr>
          <w:sz w:val="28"/>
          <w:szCs w:val="28"/>
        </w:rPr>
        <w:t>В структуре выявленных факторов риска в 2022 г.:</w:t>
      </w:r>
    </w:p>
    <w:p w14:paraId="3560AA5C" w14:textId="77777777" w:rsidR="00EE1943" w:rsidRPr="002C0F09" w:rsidRDefault="00EE1943" w:rsidP="00EE1943">
      <w:pPr>
        <w:ind w:firstLine="709"/>
        <w:jc w:val="both"/>
        <w:rPr>
          <w:sz w:val="28"/>
          <w:szCs w:val="28"/>
        </w:rPr>
      </w:pPr>
      <w:r w:rsidRPr="002C0F09">
        <w:rPr>
          <w:sz w:val="28"/>
          <w:szCs w:val="28"/>
        </w:rPr>
        <w:t xml:space="preserve">1 место – курение – отмечается у 11 % обследованных, по сравнению с 2014 г. уменьшение на 13%; </w:t>
      </w:r>
    </w:p>
    <w:p w14:paraId="58744C4E" w14:textId="77777777" w:rsidR="00EE1943" w:rsidRPr="002C0F09" w:rsidRDefault="00EE1943" w:rsidP="00EE1943">
      <w:pPr>
        <w:ind w:firstLine="709"/>
        <w:jc w:val="both"/>
        <w:rPr>
          <w:sz w:val="28"/>
          <w:szCs w:val="28"/>
        </w:rPr>
      </w:pPr>
      <w:r w:rsidRPr="002C0F09">
        <w:rPr>
          <w:sz w:val="28"/>
          <w:szCs w:val="28"/>
        </w:rPr>
        <w:t>2 место – ожирение – у 9 %, в сравнении с 2014 г. число выявленных случаев снизилось на 26%;</w:t>
      </w:r>
    </w:p>
    <w:p w14:paraId="00A01E93" w14:textId="77777777" w:rsidR="00EE1943" w:rsidRPr="002C0F09" w:rsidRDefault="00EE1943" w:rsidP="00EE1943">
      <w:pPr>
        <w:ind w:firstLine="709"/>
        <w:jc w:val="both"/>
        <w:rPr>
          <w:sz w:val="28"/>
          <w:szCs w:val="28"/>
        </w:rPr>
      </w:pPr>
      <w:r w:rsidRPr="002C0F09">
        <w:rPr>
          <w:sz w:val="28"/>
          <w:szCs w:val="28"/>
        </w:rPr>
        <w:t>3 место – повышенный холестерин – у 2 % обследованных, в сравнении с 2014 г. число выявленных случаев снизилось на 21 %;</w:t>
      </w:r>
    </w:p>
    <w:p w14:paraId="19C19B1C" w14:textId="77777777" w:rsidR="00EE1943" w:rsidRPr="002C0F09" w:rsidRDefault="00EE1943" w:rsidP="00EE1943">
      <w:pPr>
        <w:ind w:firstLine="709"/>
        <w:jc w:val="both"/>
        <w:rPr>
          <w:sz w:val="28"/>
          <w:szCs w:val="28"/>
        </w:rPr>
      </w:pPr>
      <w:r w:rsidRPr="002C0F09">
        <w:rPr>
          <w:sz w:val="28"/>
          <w:szCs w:val="28"/>
        </w:rPr>
        <w:t>4 место – повышенное содержание сахара в крови – у 2 % обследованных, в сравнении с 2014 г. число выявленных случаев снизилось на 22 %;</w:t>
      </w:r>
    </w:p>
    <w:p w14:paraId="3368535F" w14:textId="77777777" w:rsidR="00EE1943" w:rsidRPr="002C0F09" w:rsidRDefault="00EE1943" w:rsidP="00EE1943">
      <w:pPr>
        <w:ind w:firstLine="709"/>
        <w:jc w:val="both"/>
        <w:rPr>
          <w:sz w:val="28"/>
          <w:szCs w:val="28"/>
        </w:rPr>
      </w:pPr>
      <w:r w:rsidRPr="002C0F09">
        <w:rPr>
          <w:sz w:val="28"/>
          <w:szCs w:val="28"/>
        </w:rPr>
        <w:t>5 место – употребление алкоголя - у 1,5 %, в сравнении с 2014 г. число выявленных случаев снизилось на 17,5 %.</w:t>
      </w:r>
    </w:p>
    <w:p w14:paraId="44532C74" w14:textId="77777777" w:rsidR="00EE1943" w:rsidRPr="002C0F09" w:rsidRDefault="00EE1943" w:rsidP="00EE1943">
      <w:pPr>
        <w:pStyle w:val="ac"/>
        <w:ind w:left="0" w:firstLine="709"/>
        <w:jc w:val="both"/>
        <w:rPr>
          <w:sz w:val="28"/>
          <w:szCs w:val="28"/>
        </w:rPr>
      </w:pPr>
      <w:r w:rsidRPr="002C0F09">
        <w:rPr>
          <w:sz w:val="28"/>
          <w:szCs w:val="28"/>
        </w:rPr>
        <w:t>С 2021 года артериальная гипертензия как фактор риска исключена.</w:t>
      </w:r>
    </w:p>
    <w:p w14:paraId="55328892" w14:textId="77777777" w:rsidR="00EE1943" w:rsidRPr="002C0F09" w:rsidRDefault="00EE1943" w:rsidP="00EE1943">
      <w:pPr>
        <w:pStyle w:val="ac"/>
        <w:tabs>
          <w:tab w:val="left" w:pos="0"/>
        </w:tabs>
        <w:suppressAutoHyphens/>
        <w:ind w:left="0" w:firstLine="709"/>
        <w:jc w:val="both"/>
        <w:rPr>
          <w:bCs/>
          <w:sz w:val="28"/>
          <w:szCs w:val="28"/>
          <w:lang w:eastAsia="ru-RU"/>
        </w:rPr>
      </w:pPr>
      <w:r w:rsidRPr="002C0F09">
        <w:rPr>
          <w:sz w:val="28"/>
          <w:szCs w:val="28"/>
          <w:shd w:val="clear" w:color="auto" w:fill="FFFFFF"/>
          <w:lang w:eastAsia="ru-RU"/>
        </w:rPr>
        <w:t xml:space="preserve">БУЗ РА «Центр общественного здоровья и медицинской профилактики» подведен итог о </w:t>
      </w:r>
      <w:r w:rsidRPr="002C0F09">
        <w:rPr>
          <w:sz w:val="28"/>
          <w:szCs w:val="28"/>
        </w:rPr>
        <w:t xml:space="preserve">проведенных мероприятиях по формированию здорового образа жизни у населения республики, выявлению и коррекции факторов риска развития неинфекционных заболеваний </w:t>
      </w:r>
      <w:r w:rsidRPr="002C0F09">
        <w:rPr>
          <w:bCs/>
          <w:sz w:val="28"/>
          <w:szCs w:val="28"/>
          <w:lang w:eastAsia="ru-RU"/>
        </w:rPr>
        <w:t>за период с 01.01.2022 г. по 31.12.2022 г.</w:t>
      </w:r>
    </w:p>
    <w:p w14:paraId="0EAE1A6A" w14:textId="77777777" w:rsidR="00EE1943" w:rsidRPr="002C0F09" w:rsidRDefault="00EE1943" w:rsidP="00EE1943">
      <w:pPr>
        <w:pStyle w:val="ac"/>
        <w:tabs>
          <w:tab w:val="left" w:pos="0"/>
        </w:tabs>
        <w:suppressAutoHyphens/>
        <w:ind w:left="-142" w:firstLine="709"/>
        <w:jc w:val="both"/>
        <w:rPr>
          <w:bCs/>
          <w:sz w:val="28"/>
          <w:szCs w:val="28"/>
          <w:lang w:eastAsia="ru-RU"/>
        </w:rPr>
      </w:pPr>
      <w:r w:rsidRPr="002C0F09">
        <w:rPr>
          <w:bCs/>
          <w:sz w:val="28"/>
          <w:szCs w:val="28"/>
          <w:lang w:eastAsia="ru-RU"/>
        </w:rPr>
        <w:t>Информационно-коммуникационная кампания проводилась посредством передач на телевидении, радио, через сайты медицинских организаций, социальной сети Интернет и видеоконференцсвязи, подготовлены и размещены статьи в республиканских, муниципальных и ведомственных газетных изданиях, широко распространялась печатная продукция. Проведены массовые мероприятия по мотивации населения к здоровому образу жизни и профилактике заболеваний в форме конференций, круглых столов, обучающих семинаров, флеш-мобов, конкурсов, тренингов, в том числе формате Онлайн:</w:t>
      </w:r>
    </w:p>
    <w:p w14:paraId="48381206" w14:textId="77777777" w:rsidR="00EE1943" w:rsidRPr="002C0F09" w:rsidRDefault="00EE1943" w:rsidP="00EE1943">
      <w:pPr>
        <w:pStyle w:val="ac"/>
        <w:tabs>
          <w:tab w:val="left" w:pos="0"/>
        </w:tabs>
        <w:suppressAutoHyphens/>
        <w:ind w:left="-142" w:firstLine="709"/>
        <w:jc w:val="both"/>
        <w:rPr>
          <w:bCs/>
          <w:sz w:val="28"/>
          <w:szCs w:val="28"/>
          <w:lang w:eastAsia="ru-RU"/>
        </w:rPr>
      </w:pPr>
      <w:r w:rsidRPr="002C0F09">
        <w:rPr>
          <w:bCs/>
          <w:sz w:val="28"/>
          <w:szCs w:val="28"/>
          <w:lang w:eastAsia="ru-RU"/>
        </w:rPr>
        <w:t>1) организовано и принято участие в 46 массовых мероприятиях, охватом 1680 чел., в т.ч. Онлайн (акции, флешмобы, конференции, форумы, лекции, консультации и др.);</w:t>
      </w:r>
    </w:p>
    <w:p w14:paraId="2A184EE4" w14:textId="77777777" w:rsidR="00EE1943" w:rsidRPr="002C0F09" w:rsidRDefault="00EE1943" w:rsidP="00EE1943">
      <w:pPr>
        <w:pStyle w:val="ac"/>
        <w:tabs>
          <w:tab w:val="left" w:pos="0"/>
        </w:tabs>
        <w:suppressAutoHyphens/>
        <w:ind w:left="-142" w:firstLine="709"/>
        <w:jc w:val="both"/>
        <w:rPr>
          <w:bCs/>
          <w:sz w:val="28"/>
          <w:szCs w:val="28"/>
          <w:lang w:eastAsia="ru-RU"/>
        </w:rPr>
      </w:pPr>
      <w:r w:rsidRPr="002C0F09">
        <w:rPr>
          <w:bCs/>
          <w:sz w:val="28"/>
          <w:szCs w:val="28"/>
          <w:lang w:eastAsia="ru-RU"/>
        </w:rPr>
        <w:t>2) и</w:t>
      </w:r>
      <w:r w:rsidR="00AC543C" w:rsidRPr="002C0F09">
        <w:rPr>
          <w:bCs/>
          <w:sz w:val="28"/>
          <w:szCs w:val="28"/>
          <w:lang w:eastAsia="ru-RU"/>
        </w:rPr>
        <w:t xml:space="preserve">зготовлено </w:t>
      </w:r>
      <w:r w:rsidRPr="002C0F09">
        <w:rPr>
          <w:bCs/>
          <w:sz w:val="28"/>
          <w:szCs w:val="28"/>
          <w:lang w:eastAsia="ru-RU"/>
        </w:rPr>
        <w:t xml:space="preserve">печатной продукции (стенды, ролапы, баннеры, плакаты, методички, буклеты, листовки и др.) в количестве 35 наименований тиражом 38580 шт. </w:t>
      </w:r>
    </w:p>
    <w:p w14:paraId="01974B16" w14:textId="77777777" w:rsidR="00EE1943" w:rsidRPr="002C0F09" w:rsidRDefault="00EE1943" w:rsidP="00EE1943">
      <w:pPr>
        <w:pStyle w:val="ac"/>
        <w:tabs>
          <w:tab w:val="left" w:pos="0"/>
        </w:tabs>
        <w:suppressAutoHyphens/>
        <w:ind w:left="-142" w:firstLine="709"/>
        <w:jc w:val="both"/>
        <w:rPr>
          <w:bCs/>
          <w:sz w:val="28"/>
          <w:szCs w:val="28"/>
          <w:lang w:eastAsia="ru-RU"/>
        </w:rPr>
      </w:pPr>
      <w:r w:rsidRPr="002C0F09">
        <w:rPr>
          <w:bCs/>
          <w:sz w:val="28"/>
          <w:szCs w:val="28"/>
          <w:lang w:eastAsia="ru-RU"/>
        </w:rPr>
        <w:t>2)    подготовлены и размещены 33 информационных телесюжета (21) и радиопередач (10) на каналах филиала ВГТРК ГТРК «Горный Алтай»;</w:t>
      </w:r>
    </w:p>
    <w:p w14:paraId="24283EB2" w14:textId="77777777" w:rsidR="00EE1943" w:rsidRPr="002C0F09" w:rsidRDefault="00EE1943" w:rsidP="00EE1943">
      <w:pPr>
        <w:pStyle w:val="ac"/>
        <w:tabs>
          <w:tab w:val="left" w:pos="0"/>
        </w:tabs>
        <w:suppressAutoHyphens/>
        <w:ind w:left="-142" w:firstLine="709"/>
        <w:jc w:val="both"/>
        <w:rPr>
          <w:bCs/>
          <w:sz w:val="28"/>
          <w:szCs w:val="28"/>
          <w:lang w:eastAsia="ru-RU"/>
        </w:rPr>
      </w:pPr>
      <w:r w:rsidRPr="002C0F09">
        <w:rPr>
          <w:bCs/>
          <w:sz w:val="28"/>
          <w:szCs w:val="28"/>
          <w:lang w:eastAsia="ru-RU"/>
        </w:rPr>
        <w:t xml:space="preserve">3) подготовлено и размещено 35 статей в республиканских и муниципальных газетных изданиях; </w:t>
      </w:r>
    </w:p>
    <w:p w14:paraId="36F9F2E1" w14:textId="77777777" w:rsidR="00EE1943" w:rsidRPr="002C0F09" w:rsidRDefault="00EE1943" w:rsidP="00EE1943">
      <w:pPr>
        <w:pStyle w:val="ac"/>
        <w:tabs>
          <w:tab w:val="left" w:pos="0"/>
        </w:tabs>
        <w:suppressAutoHyphens/>
        <w:ind w:left="-142" w:firstLine="709"/>
        <w:jc w:val="both"/>
        <w:rPr>
          <w:bCs/>
          <w:sz w:val="28"/>
          <w:szCs w:val="28"/>
          <w:lang w:eastAsia="ru-RU"/>
        </w:rPr>
      </w:pPr>
      <w:r w:rsidRPr="002C0F09">
        <w:rPr>
          <w:bCs/>
          <w:sz w:val="28"/>
          <w:szCs w:val="28"/>
          <w:lang w:eastAsia="ru-RU"/>
        </w:rPr>
        <w:t>4) подготовлено и размещено 33 видеоролика, видеофильмов на мониторах медицинских организациях, уличных мониторах, в социальных сетях Интернет;</w:t>
      </w:r>
    </w:p>
    <w:p w14:paraId="2DE77A44" w14:textId="77777777" w:rsidR="00EE1943" w:rsidRPr="002C0F09" w:rsidRDefault="00EE1943" w:rsidP="00EE1943">
      <w:pPr>
        <w:pStyle w:val="ac"/>
        <w:tabs>
          <w:tab w:val="left" w:pos="0"/>
        </w:tabs>
        <w:suppressAutoHyphens/>
        <w:ind w:left="-142" w:firstLine="709"/>
        <w:jc w:val="both"/>
        <w:rPr>
          <w:bCs/>
          <w:sz w:val="28"/>
          <w:szCs w:val="28"/>
          <w:lang w:eastAsia="ru-RU"/>
        </w:rPr>
      </w:pPr>
      <w:r w:rsidRPr="002C0F09">
        <w:rPr>
          <w:bCs/>
          <w:sz w:val="28"/>
          <w:szCs w:val="28"/>
          <w:lang w:eastAsia="ru-RU"/>
        </w:rPr>
        <w:t xml:space="preserve">5) подготовлены и размещены 328 тематических материалов (публикации) </w:t>
      </w:r>
      <w:r w:rsidRPr="002C0F09">
        <w:rPr>
          <w:bCs/>
          <w:sz w:val="28"/>
          <w:szCs w:val="28"/>
          <w:lang w:eastAsia="ru-RU"/>
        </w:rPr>
        <w:lastRenderedPageBreak/>
        <w:t>на сайтах БУЗ РА «ЦОЗиМП» и Минздрава РА, в социальной сети Интернет.</w:t>
      </w:r>
    </w:p>
    <w:p w14:paraId="244A60AA" w14:textId="77777777" w:rsidR="00EE1943" w:rsidRPr="002C0F09" w:rsidRDefault="00EE1943" w:rsidP="00EE1943">
      <w:pPr>
        <w:pStyle w:val="ac"/>
        <w:ind w:left="-142" w:firstLine="709"/>
        <w:jc w:val="both"/>
        <w:rPr>
          <w:sz w:val="28"/>
          <w:szCs w:val="28"/>
        </w:rPr>
      </w:pPr>
      <w:r w:rsidRPr="002C0F09">
        <w:rPr>
          <w:sz w:val="28"/>
          <w:szCs w:val="28"/>
        </w:rPr>
        <w:t xml:space="preserve">В 2022 году в кабинетах и отделении медицинской профилактики основам здорового образа жизни обучено 37 464 человек, в том числе в «школах здоровья» 7 091 человек: школах «профилактики артериальной гипертензии» - 4 265 чел., «профилактики сердечно-сосудистой системы» - 1346 чел., «здорового питания» - 98 чел., «профилактики органов зрения» - 55 чел., «профилактики стресса и депрессий» - 284 чел., «здорового образа жизни и отказа от вредных привычек» - 996 чел., здорового долголетия – 47 чел. </w:t>
      </w:r>
    </w:p>
    <w:p w14:paraId="546B2B0E" w14:textId="77777777" w:rsidR="00EE1943" w:rsidRPr="002C0F09" w:rsidRDefault="00EE1943" w:rsidP="00EE1943">
      <w:pPr>
        <w:pStyle w:val="ac"/>
        <w:ind w:left="-142" w:firstLine="709"/>
        <w:jc w:val="both"/>
        <w:rPr>
          <w:sz w:val="28"/>
          <w:szCs w:val="28"/>
        </w:rPr>
      </w:pPr>
      <w:r w:rsidRPr="002C0F09">
        <w:rPr>
          <w:sz w:val="28"/>
          <w:szCs w:val="28"/>
        </w:rPr>
        <w:t>В зале лечебной физкультуры в 2022 году оздоровлено - 452 человек, с каждым пациентом проводится индивидуальное консультирование с назначением количества занятий. Итого в 2022 г. проведено 2 182 процедуры.</w:t>
      </w:r>
    </w:p>
    <w:p w14:paraId="2E5F9500" w14:textId="77777777" w:rsidR="00381EE1" w:rsidRPr="002C0F09" w:rsidRDefault="00381EE1" w:rsidP="0008775B">
      <w:pPr>
        <w:pStyle w:val="ac"/>
        <w:ind w:left="0" w:firstLine="0"/>
        <w:jc w:val="center"/>
        <w:rPr>
          <w:b/>
          <w:sz w:val="28"/>
          <w:szCs w:val="28"/>
        </w:rPr>
      </w:pPr>
    </w:p>
    <w:p w14:paraId="23E3DD78" w14:textId="5E307659" w:rsidR="00E26D75" w:rsidRPr="002C0F09" w:rsidRDefault="00090C49" w:rsidP="0008775B">
      <w:pPr>
        <w:pStyle w:val="ac"/>
        <w:ind w:left="0" w:firstLine="0"/>
        <w:jc w:val="center"/>
        <w:rPr>
          <w:b/>
          <w:sz w:val="28"/>
          <w:szCs w:val="28"/>
        </w:rPr>
      </w:pPr>
      <w:r w:rsidRPr="002C0F09">
        <w:rPr>
          <w:b/>
          <w:sz w:val="28"/>
          <w:szCs w:val="28"/>
        </w:rPr>
        <w:t>1.5.</w:t>
      </w:r>
      <w:r w:rsidR="00373F6C">
        <w:rPr>
          <w:b/>
          <w:sz w:val="28"/>
          <w:szCs w:val="28"/>
        </w:rPr>
        <w:t>4</w:t>
      </w:r>
      <w:r w:rsidR="00E26D75" w:rsidRPr="002C0F09">
        <w:rPr>
          <w:b/>
          <w:sz w:val="28"/>
          <w:szCs w:val="28"/>
        </w:rPr>
        <w:t>. Оценка организации и оказания медицинской помощи с применением телемедицинских технологий</w:t>
      </w:r>
    </w:p>
    <w:p w14:paraId="77B40E78" w14:textId="77777777" w:rsidR="00C86AC0" w:rsidRPr="002C0F09" w:rsidRDefault="00C86AC0" w:rsidP="0008775B">
      <w:pPr>
        <w:pStyle w:val="ac"/>
        <w:ind w:left="0" w:firstLine="0"/>
        <w:jc w:val="center"/>
        <w:rPr>
          <w:b/>
          <w:sz w:val="28"/>
          <w:szCs w:val="28"/>
        </w:rPr>
      </w:pPr>
    </w:p>
    <w:p w14:paraId="519C158B" w14:textId="6E54DD1D" w:rsidR="00E26D75" w:rsidRPr="002C0F09" w:rsidRDefault="00E26D75" w:rsidP="002C7B9D">
      <w:pPr>
        <w:pStyle w:val="ac"/>
        <w:tabs>
          <w:tab w:val="left" w:pos="1282"/>
        </w:tabs>
        <w:ind w:left="0" w:firstLine="709"/>
        <w:jc w:val="both"/>
        <w:rPr>
          <w:iCs/>
          <w:sz w:val="28"/>
          <w:szCs w:val="28"/>
        </w:rPr>
      </w:pPr>
      <w:r w:rsidRPr="002C0F09">
        <w:rPr>
          <w:iCs/>
          <w:sz w:val="28"/>
          <w:szCs w:val="28"/>
        </w:rPr>
        <w:t>В республике создан единый цифровой контур в здравоохранении. В соответствии с распоряжением Минздрава Республики Алтай от 20</w:t>
      </w:r>
      <w:r w:rsidR="002C7B9D" w:rsidRPr="002C0F09">
        <w:rPr>
          <w:iCs/>
          <w:sz w:val="28"/>
          <w:szCs w:val="28"/>
        </w:rPr>
        <w:t xml:space="preserve"> мая </w:t>
      </w:r>
      <w:r w:rsidRPr="002C0F09">
        <w:rPr>
          <w:iCs/>
          <w:sz w:val="28"/>
          <w:szCs w:val="28"/>
        </w:rPr>
        <w:t>2015</w:t>
      </w:r>
      <w:r w:rsidR="002C7B9D" w:rsidRPr="002C0F09">
        <w:rPr>
          <w:iCs/>
          <w:sz w:val="28"/>
          <w:szCs w:val="28"/>
        </w:rPr>
        <w:t xml:space="preserve"> г.</w:t>
      </w:r>
      <w:r w:rsidRPr="002C0F09">
        <w:rPr>
          <w:iCs/>
          <w:sz w:val="28"/>
          <w:szCs w:val="28"/>
        </w:rPr>
        <w:t xml:space="preserve"> №</w:t>
      </w:r>
      <w:r w:rsidR="0008775B" w:rsidRPr="002C0F09">
        <w:rPr>
          <w:iCs/>
          <w:sz w:val="28"/>
          <w:szCs w:val="28"/>
        </w:rPr>
        <w:t xml:space="preserve"> </w:t>
      </w:r>
      <w:r w:rsidRPr="002C0F09">
        <w:rPr>
          <w:iCs/>
          <w:sz w:val="28"/>
          <w:szCs w:val="28"/>
        </w:rPr>
        <w:t>103-р «Об эксплуатации РС ЕГИС в полном объеме» предусмотрено введение в эксплуатацию в Республике Алтай компонентов ЕГИСЗ: электронная регистратура, электронная медицинская карта, мониторинг беременных; ГЛОНАСС мониторинг автотранспорта, портал здравоохранения Республики Алтай. Работу медицинской информационной системы (</w:t>
      </w:r>
      <w:r w:rsidR="0001429A" w:rsidRPr="002C0F09">
        <w:rPr>
          <w:iCs/>
          <w:sz w:val="28"/>
          <w:szCs w:val="28"/>
        </w:rPr>
        <w:t>далее -</w:t>
      </w:r>
      <w:r w:rsidRPr="002C0F09">
        <w:rPr>
          <w:iCs/>
          <w:sz w:val="28"/>
          <w:szCs w:val="28"/>
        </w:rPr>
        <w:t>МИС) в республике обеспечивает подрядчик ПАО «Ростелеком» (разработчик МИС) в рамках ежегодного государственного контракта на оказание услуги электронного сервиса «Медицинская информационная система Республики Алтай». В МИС работают 23 медицинские организации (100% от общего количества) и 57 их территориально выделенных структурных подразделений (79% от общего количества), 800 врачей (98% от общего количества) и</w:t>
      </w:r>
      <w:r w:rsidR="0008775B" w:rsidRPr="002C0F09">
        <w:rPr>
          <w:iCs/>
          <w:sz w:val="28"/>
          <w:szCs w:val="28"/>
        </w:rPr>
        <w:t xml:space="preserve"> </w:t>
      </w:r>
      <w:r w:rsidRPr="002C0F09">
        <w:rPr>
          <w:iCs/>
          <w:sz w:val="28"/>
          <w:szCs w:val="28"/>
        </w:rPr>
        <w:t xml:space="preserve">248 человек (10% от общего количества) среднего медицинского персонала. Подключены к МИС или ЕГИСЗ субъект РФ </w:t>
      </w:r>
      <w:r w:rsidR="00534831" w:rsidRPr="002C0F09">
        <w:rPr>
          <w:iCs/>
          <w:sz w:val="28"/>
          <w:szCs w:val="28"/>
        </w:rPr>
        <w:t>– 1585</w:t>
      </w:r>
      <w:r w:rsidRPr="002C0F09">
        <w:rPr>
          <w:iCs/>
          <w:sz w:val="28"/>
          <w:szCs w:val="28"/>
        </w:rPr>
        <w:t xml:space="preserve"> автоматиз</w:t>
      </w:r>
      <w:r w:rsidR="00534831" w:rsidRPr="002C0F09">
        <w:rPr>
          <w:iCs/>
          <w:sz w:val="28"/>
          <w:szCs w:val="28"/>
        </w:rPr>
        <w:t>ированных рабочих мест (АРМ), 29</w:t>
      </w:r>
      <w:r w:rsidRPr="002C0F09">
        <w:rPr>
          <w:iCs/>
          <w:sz w:val="28"/>
          <w:szCs w:val="28"/>
        </w:rPr>
        <w:t xml:space="preserve"> АРМ для проведения диагностических исследований.</w:t>
      </w:r>
      <w:r w:rsidR="004E66F5" w:rsidRPr="002C0F09">
        <w:rPr>
          <w:iCs/>
          <w:sz w:val="28"/>
          <w:szCs w:val="28"/>
        </w:rPr>
        <w:t xml:space="preserve"> </w:t>
      </w:r>
    </w:p>
    <w:p w14:paraId="6BF34A63" w14:textId="77777777" w:rsidR="00E26D75" w:rsidRPr="002C0F09" w:rsidRDefault="00E26D75" w:rsidP="002C7B9D">
      <w:pPr>
        <w:pStyle w:val="ac"/>
        <w:tabs>
          <w:tab w:val="left" w:pos="1282"/>
        </w:tabs>
        <w:ind w:left="0" w:firstLine="709"/>
        <w:jc w:val="both"/>
        <w:rPr>
          <w:iCs/>
          <w:sz w:val="28"/>
          <w:szCs w:val="28"/>
        </w:rPr>
      </w:pPr>
      <w:r w:rsidRPr="002C0F09">
        <w:rPr>
          <w:iCs/>
          <w:sz w:val="28"/>
          <w:szCs w:val="28"/>
        </w:rPr>
        <w:t xml:space="preserve">В медицинских организациях </w:t>
      </w:r>
      <w:r w:rsidR="00534831" w:rsidRPr="002C0F09">
        <w:rPr>
          <w:iCs/>
          <w:sz w:val="28"/>
          <w:szCs w:val="28"/>
        </w:rPr>
        <w:t xml:space="preserve">Республики Алтай функционируют </w:t>
      </w:r>
      <w:r w:rsidR="0008775B" w:rsidRPr="002C0F09">
        <w:rPr>
          <w:iCs/>
          <w:sz w:val="28"/>
          <w:szCs w:val="28"/>
        </w:rPr>
        <w:t xml:space="preserve">                     </w:t>
      </w:r>
      <w:r w:rsidR="00534831" w:rsidRPr="002C0F09">
        <w:rPr>
          <w:iCs/>
          <w:sz w:val="28"/>
          <w:szCs w:val="28"/>
        </w:rPr>
        <w:t>17</w:t>
      </w:r>
      <w:r w:rsidRPr="002C0F09">
        <w:rPr>
          <w:iCs/>
          <w:sz w:val="28"/>
          <w:szCs w:val="28"/>
        </w:rPr>
        <w:t xml:space="preserve"> автоматизированных рабочих мест (форма №</w:t>
      </w:r>
      <w:r w:rsidR="007930CB" w:rsidRPr="002C0F09">
        <w:rPr>
          <w:iCs/>
          <w:sz w:val="28"/>
          <w:szCs w:val="28"/>
        </w:rPr>
        <w:t xml:space="preserve"> </w:t>
      </w:r>
      <w:r w:rsidRPr="002C0F09">
        <w:rPr>
          <w:iCs/>
          <w:sz w:val="28"/>
          <w:szCs w:val="28"/>
        </w:rPr>
        <w:t>30 Республика за 2019</w:t>
      </w:r>
      <w:r w:rsidR="002C7B9D" w:rsidRPr="002C0F09">
        <w:rPr>
          <w:iCs/>
          <w:sz w:val="28"/>
          <w:szCs w:val="28"/>
        </w:rPr>
        <w:t xml:space="preserve"> </w:t>
      </w:r>
      <w:r w:rsidRPr="002C0F09">
        <w:rPr>
          <w:iCs/>
          <w:sz w:val="28"/>
          <w:szCs w:val="28"/>
        </w:rPr>
        <w:t>г</w:t>
      </w:r>
      <w:r w:rsidR="002C7B9D" w:rsidRPr="002C0F09">
        <w:rPr>
          <w:iCs/>
          <w:sz w:val="28"/>
          <w:szCs w:val="28"/>
        </w:rPr>
        <w:t>.</w:t>
      </w:r>
      <w:r w:rsidRPr="002C0F09">
        <w:rPr>
          <w:iCs/>
          <w:sz w:val="28"/>
          <w:szCs w:val="28"/>
        </w:rPr>
        <w:t>) для проведения телемедицинских консультаций, подключенных к системе ЕГИСЗ.</w:t>
      </w:r>
      <w:r w:rsidR="00101E50" w:rsidRPr="002C0F09">
        <w:rPr>
          <w:iCs/>
          <w:sz w:val="28"/>
          <w:szCs w:val="28"/>
        </w:rPr>
        <w:t xml:space="preserve"> </w:t>
      </w:r>
    </w:p>
    <w:p w14:paraId="6F79B072" w14:textId="58FCB6B1" w:rsidR="00E26D75" w:rsidRPr="002C0F09" w:rsidRDefault="00E26D75" w:rsidP="002C7B9D">
      <w:pPr>
        <w:pStyle w:val="ac"/>
        <w:tabs>
          <w:tab w:val="left" w:pos="1282"/>
        </w:tabs>
        <w:ind w:left="0" w:firstLine="709"/>
        <w:jc w:val="both"/>
        <w:rPr>
          <w:iCs/>
          <w:sz w:val="28"/>
          <w:szCs w:val="28"/>
        </w:rPr>
      </w:pPr>
      <w:r w:rsidRPr="002C0F09">
        <w:rPr>
          <w:iCs/>
          <w:sz w:val="28"/>
          <w:szCs w:val="28"/>
        </w:rPr>
        <w:t>В рамках функций НМИЦ проводятся дистанционные консультации с использованием телемедицинских технологий через систему ВЦМК «Защита» с 2019 г</w:t>
      </w:r>
      <w:r w:rsidR="002C7B9D" w:rsidRPr="002C0F09">
        <w:rPr>
          <w:iCs/>
          <w:sz w:val="28"/>
          <w:szCs w:val="28"/>
        </w:rPr>
        <w:t xml:space="preserve">. </w:t>
      </w:r>
      <w:r w:rsidRPr="002C0F09">
        <w:rPr>
          <w:iCs/>
          <w:sz w:val="28"/>
          <w:szCs w:val="28"/>
        </w:rPr>
        <w:t>между ФГБУ «НМИЦ кардиологии» Минздрава России г. Москва и</w:t>
      </w:r>
      <w:r w:rsidR="0008775B" w:rsidRPr="002C0F09">
        <w:rPr>
          <w:iCs/>
          <w:sz w:val="28"/>
          <w:szCs w:val="28"/>
        </w:rPr>
        <w:t xml:space="preserve"> </w:t>
      </w:r>
      <w:r w:rsidRPr="002C0F09">
        <w:rPr>
          <w:iCs/>
          <w:sz w:val="28"/>
          <w:szCs w:val="28"/>
        </w:rPr>
        <w:t xml:space="preserve"> БУЗ РА «Республиканская больница» отделение РСЦ - консультации с ведущими специалистами клиник тяжелых пациентов с ОКСп</w:t>
      </w:r>
      <w:r w:rsidRPr="002C0F09">
        <w:rPr>
          <w:iCs/>
          <w:sz w:val="28"/>
          <w:szCs w:val="28"/>
          <w:lang w:val="en-US"/>
        </w:rPr>
        <w:t>ST</w:t>
      </w:r>
      <w:r w:rsidRPr="002C0F09">
        <w:rPr>
          <w:iCs/>
          <w:sz w:val="28"/>
          <w:szCs w:val="28"/>
        </w:rPr>
        <w:t xml:space="preserve"> и ОКСб</w:t>
      </w:r>
      <w:r w:rsidR="00486670" w:rsidRPr="002C0F09">
        <w:rPr>
          <w:iCs/>
          <w:sz w:val="28"/>
          <w:szCs w:val="28"/>
        </w:rPr>
        <w:t>п</w:t>
      </w:r>
      <w:r w:rsidRPr="002C0F09">
        <w:rPr>
          <w:iCs/>
          <w:sz w:val="28"/>
          <w:szCs w:val="28"/>
          <w:lang w:val="en-US"/>
        </w:rPr>
        <w:t>ST</w:t>
      </w:r>
      <w:r w:rsidRPr="002C0F09">
        <w:rPr>
          <w:iCs/>
          <w:sz w:val="28"/>
          <w:szCs w:val="28"/>
        </w:rPr>
        <w:t>, ежемесячные «виртуальные обходы» по графику; ФГБУ «НМИЦ им. академика Е.Н. Мешалкина г. Новосибирск для проведения плановых, экстренных, неотложных телемедицинских консультаций. Количество пациентов, которым проведены консультации с применением телемедицинских технологий с 2019</w:t>
      </w:r>
      <w:r w:rsidR="009D42F7" w:rsidRPr="002C0F09">
        <w:rPr>
          <w:iCs/>
          <w:sz w:val="28"/>
          <w:szCs w:val="28"/>
        </w:rPr>
        <w:t xml:space="preserve"> </w:t>
      </w:r>
      <w:r w:rsidRPr="002C0F09">
        <w:rPr>
          <w:iCs/>
          <w:sz w:val="28"/>
          <w:szCs w:val="28"/>
        </w:rPr>
        <w:t>г</w:t>
      </w:r>
      <w:r w:rsidR="009D42F7" w:rsidRPr="002C0F09">
        <w:rPr>
          <w:iCs/>
          <w:sz w:val="28"/>
          <w:szCs w:val="28"/>
        </w:rPr>
        <w:t>.</w:t>
      </w:r>
      <w:r w:rsidRPr="002C0F09">
        <w:rPr>
          <w:iCs/>
          <w:sz w:val="28"/>
          <w:szCs w:val="28"/>
        </w:rPr>
        <w:t xml:space="preserve"> по апрель 2022</w:t>
      </w:r>
      <w:r w:rsidR="009D42F7" w:rsidRPr="002C0F09">
        <w:rPr>
          <w:iCs/>
          <w:sz w:val="28"/>
          <w:szCs w:val="28"/>
        </w:rPr>
        <w:t xml:space="preserve"> </w:t>
      </w:r>
      <w:r w:rsidRPr="002C0F09">
        <w:rPr>
          <w:iCs/>
          <w:sz w:val="28"/>
          <w:szCs w:val="28"/>
        </w:rPr>
        <w:t>г</w:t>
      </w:r>
      <w:r w:rsidR="009D42F7" w:rsidRPr="002C0F09">
        <w:rPr>
          <w:iCs/>
          <w:sz w:val="28"/>
          <w:szCs w:val="28"/>
        </w:rPr>
        <w:t>.</w:t>
      </w:r>
      <w:r w:rsidRPr="002C0F09">
        <w:rPr>
          <w:iCs/>
          <w:sz w:val="28"/>
          <w:szCs w:val="28"/>
        </w:rPr>
        <w:t xml:space="preserve"> – </w:t>
      </w:r>
      <w:r w:rsidR="00F925A2" w:rsidRPr="002C0F09">
        <w:rPr>
          <w:iCs/>
          <w:sz w:val="28"/>
          <w:szCs w:val="28"/>
        </w:rPr>
        <w:t>172: НМИЦ Кардиологии МЗ РФ – 34</w:t>
      </w:r>
      <w:r w:rsidRPr="002C0F09">
        <w:rPr>
          <w:iCs/>
          <w:sz w:val="28"/>
          <w:szCs w:val="28"/>
        </w:rPr>
        <w:t>; Н</w:t>
      </w:r>
      <w:r w:rsidR="00F925A2" w:rsidRPr="002C0F09">
        <w:rPr>
          <w:iCs/>
          <w:sz w:val="28"/>
          <w:szCs w:val="28"/>
        </w:rPr>
        <w:t>МИЦ</w:t>
      </w:r>
      <w:r w:rsidR="0008775B" w:rsidRPr="002C0F09">
        <w:rPr>
          <w:iCs/>
          <w:sz w:val="28"/>
          <w:szCs w:val="28"/>
        </w:rPr>
        <w:t xml:space="preserve"> </w:t>
      </w:r>
      <w:r w:rsidR="00F925A2" w:rsidRPr="002C0F09">
        <w:rPr>
          <w:iCs/>
          <w:sz w:val="28"/>
          <w:szCs w:val="28"/>
        </w:rPr>
        <w:t>им. ак. Е.Н. Мешалкина – 137</w:t>
      </w:r>
      <w:r w:rsidRPr="002C0F09">
        <w:rPr>
          <w:iCs/>
          <w:sz w:val="28"/>
          <w:szCs w:val="28"/>
        </w:rPr>
        <w:t xml:space="preserve">; НМИЦ ССХ им. А.Н. Бакулева – </w:t>
      </w:r>
      <w:r w:rsidR="00F925A2" w:rsidRPr="002C0F09">
        <w:rPr>
          <w:iCs/>
          <w:sz w:val="28"/>
          <w:szCs w:val="28"/>
        </w:rPr>
        <w:t>1</w:t>
      </w:r>
      <w:r w:rsidRPr="002C0F09">
        <w:rPr>
          <w:iCs/>
          <w:sz w:val="28"/>
          <w:szCs w:val="28"/>
        </w:rPr>
        <w:t>. Также провод</w:t>
      </w:r>
      <w:r w:rsidR="007930CB" w:rsidRPr="002C0F09">
        <w:rPr>
          <w:iCs/>
          <w:sz w:val="28"/>
          <w:szCs w:val="28"/>
        </w:rPr>
        <w:t>и</w:t>
      </w:r>
      <w:r w:rsidRPr="002C0F09">
        <w:rPr>
          <w:iCs/>
          <w:sz w:val="28"/>
          <w:szCs w:val="28"/>
        </w:rPr>
        <w:t xml:space="preserve">тся </w:t>
      </w:r>
      <w:r w:rsidRPr="002C0F09">
        <w:rPr>
          <w:iCs/>
          <w:sz w:val="28"/>
          <w:szCs w:val="28"/>
        </w:rPr>
        <w:lastRenderedPageBreak/>
        <w:t xml:space="preserve">телемедицинская консультативная помощь </w:t>
      </w:r>
      <w:r w:rsidR="007930CB" w:rsidRPr="002C0F09">
        <w:rPr>
          <w:iCs/>
          <w:sz w:val="28"/>
          <w:szCs w:val="28"/>
        </w:rPr>
        <w:t>врачам районных больниц врачами-</w:t>
      </w:r>
      <w:r w:rsidRPr="002C0F09">
        <w:rPr>
          <w:iCs/>
          <w:sz w:val="28"/>
          <w:szCs w:val="28"/>
        </w:rPr>
        <w:t>кардиологами, неврологами, специалистами функциональной диагностики РСЦ БУЗ РА «Республиканская больница».</w:t>
      </w:r>
    </w:p>
    <w:p w14:paraId="2A73089D" w14:textId="77777777" w:rsidR="00C86AC0" w:rsidRPr="002C0F09" w:rsidRDefault="00E26D75" w:rsidP="00EB0CE0">
      <w:pPr>
        <w:pStyle w:val="ac"/>
        <w:tabs>
          <w:tab w:val="left" w:pos="1282"/>
        </w:tabs>
        <w:ind w:left="0" w:firstLine="709"/>
        <w:jc w:val="both"/>
        <w:rPr>
          <w:iCs/>
          <w:sz w:val="28"/>
          <w:szCs w:val="28"/>
        </w:rPr>
      </w:pPr>
      <w:r w:rsidRPr="002C0F09">
        <w:rPr>
          <w:iCs/>
          <w:sz w:val="28"/>
          <w:szCs w:val="28"/>
        </w:rPr>
        <w:t>На базе БУЗ РА «Республиканская больница» организован дистанционный диагностический центр в отделении функциональной диагностики, оказывающий по телефону консультативную помощь другим медицинским организациям, бригадам СМП, имеется служба ТелеЭКГ, проводящая дистанционное консультирование ЭКГ, направляемых из районных центров (аппаратами «Кардиометр»), другие виды дистанционного консультирования ЭКГ: факс, телефон, планшеты в районах.</w:t>
      </w:r>
    </w:p>
    <w:p w14:paraId="1D7C8D2A" w14:textId="77777777" w:rsidR="00373F6C" w:rsidRDefault="00373F6C" w:rsidP="0008775B">
      <w:pPr>
        <w:pStyle w:val="ac"/>
        <w:ind w:left="0" w:firstLine="0"/>
        <w:jc w:val="center"/>
        <w:rPr>
          <w:b/>
          <w:sz w:val="28"/>
          <w:szCs w:val="28"/>
        </w:rPr>
      </w:pPr>
    </w:p>
    <w:p w14:paraId="1A1E4AFA" w14:textId="77777777" w:rsidR="000957A0" w:rsidRPr="002C0F09" w:rsidRDefault="000957A0" w:rsidP="0073026E">
      <w:pPr>
        <w:pStyle w:val="ac"/>
        <w:ind w:left="0" w:firstLine="0"/>
        <w:jc w:val="center"/>
        <w:rPr>
          <w:b/>
          <w:sz w:val="28"/>
          <w:szCs w:val="28"/>
        </w:rPr>
      </w:pPr>
      <w:r w:rsidRPr="002C0F09">
        <w:rPr>
          <w:b/>
          <w:sz w:val="28"/>
          <w:szCs w:val="28"/>
        </w:rPr>
        <w:t>1</w:t>
      </w:r>
      <w:r w:rsidR="0008775B" w:rsidRPr="002C0F09">
        <w:rPr>
          <w:b/>
          <w:sz w:val="28"/>
          <w:szCs w:val="28"/>
        </w:rPr>
        <w:t xml:space="preserve">.6. </w:t>
      </w:r>
      <w:r w:rsidRPr="002C0F09">
        <w:rPr>
          <w:b/>
          <w:sz w:val="28"/>
          <w:szCs w:val="28"/>
        </w:rPr>
        <w:t>Кадровый состав медицинских организаций на 202</w:t>
      </w:r>
      <w:r w:rsidR="00AB36FD" w:rsidRPr="002C0F09">
        <w:rPr>
          <w:b/>
          <w:sz w:val="28"/>
          <w:szCs w:val="28"/>
        </w:rPr>
        <w:t>2</w:t>
      </w:r>
      <w:r w:rsidRPr="002C0F09">
        <w:rPr>
          <w:b/>
          <w:sz w:val="28"/>
          <w:szCs w:val="28"/>
        </w:rPr>
        <w:t xml:space="preserve"> г</w:t>
      </w:r>
      <w:r w:rsidR="002C7B9D" w:rsidRPr="002C0F09">
        <w:rPr>
          <w:b/>
          <w:sz w:val="28"/>
          <w:szCs w:val="28"/>
        </w:rPr>
        <w:t>.</w:t>
      </w:r>
    </w:p>
    <w:p w14:paraId="172F076E" w14:textId="77777777" w:rsidR="00110AA5" w:rsidRPr="002C0F09" w:rsidRDefault="00110AA5" w:rsidP="0008775B">
      <w:pPr>
        <w:pStyle w:val="ac"/>
        <w:ind w:left="0" w:firstLine="0"/>
        <w:jc w:val="center"/>
        <w:rPr>
          <w:sz w:val="28"/>
          <w:szCs w:val="28"/>
        </w:rPr>
      </w:pPr>
    </w:p>
    <w:p w14:paraId="023CB9B1" w14:textId="77777777" w:rsidR="000957A0" w:rsidRPr="002C0F09" w:rsidRDefault="000957A0" w:rsidP="0008775B">
      <w:pPr>
        <w:pStyle w:val="ac"/>
        <w:ind w:left="0" w:firstLine="0"/>
        <w:jc w:val="center"/>
        <w:rPr>
          <w:sz w:val="28"/>
          <w:szCs w:val="28"/>
        </w:rPr>
      </w:pPr>
      <w:r w:rsidRPr="002C0F09">
        <w:rPr>
          <w:sz w:val="28"/>
          <w:szCs w:val="28"/>
        </w:rPr>
        <w:t xml:space="preserve">Таблица </w:t>
      </w:r>
      <w:r w:rsidR="00AC08D8" w:rsidRPr="002C0F09">
        <w:rPr>
          <w:sz w:val="28"/>
          <w:szCs w:val="28"/>
        </w:rPr>
        <w:t>5</w:t>
      </w:r>
      <w:r w:rsidR="00D45F30" w:rsidRPr="002C0F09">
        <w:rPr>
          <w:sz w:val="28"/>
          <w:szCs w:val="28"/>
        </w:rPr>
        <w:t>3</w:t>
      </w:r>
      <w:r w:rsidRPr="002C0F09">
        <w:rPr>
          <w:sz w:val="28"/>
          <w:szCs w:val="28"/>
        </w:rPr>
        <w:t>. Укомплектованность занятыми должностями врачей основных специальностей и обе</w:t>
      </w:r>
      <w:r w:rsidR="007930CB" w:rsidRPr="002C0F09">
        <w:rPr>
          <w:sz w:val="28"/>
          <w:szCs w:val="28"/>
        </w:rPr>
        <w:t xml:space="preserve">спеченность физическими лицами, </w:t>
      </w:r>
      <w:r w:rsidRPr="002C0F09">
        <w:rPr>
          <w:sz w:val="28"/>
          <w:szCs w:val="28"/>
        </w:rPr>
        <w:t>202</w:t>
      </w:r>
      <w:r w:rsidR="007F286A" w:rsidRPr="002C0F09">
        <w:rPr>
          <w:sz w:val="28"/>
          <w:szCs w:val="28"/>
        </w:rPr>
        <w:t>2</w:t>
      </w:r>
      <w:r w:rsidRPr="002C0F09">
        <w:rPr>
          <w:sz w:val="28"/>
          <w:szCs w:val="28"/>
        </w:rPr>
        <w:t xml:space="preserve"> г</w:t>
      </w:r>
      <w:r w:rsidR="002C7B9D" w:rsidRPr="002C0F09">
        <w:rPr>
          <w:sz w:val="28"/>
          <w:szCs w:val="28"/>
        </w:rPr>
        <w:t>.</w:t>
      </w:r>
    </w:p>
    <w:p w14:paraId="6EAC6DA6" w14:textId="77777777" w:rsidR="007F286A" w:rsidRPr="002C0F09" w:rsidRDefault="007F286A" w:rsidP="0008775B">
      <w:pPr>
        <w:pStyle w:val="ac"/>
        <w:ind w:left="0" w:firstLine="0"/>
        <w:jc w:val="center"/>
        <w:rPr>
          <w:sz w:val="28"/>
          <w:szCs w:val="28"/>
        </w:rPr>
      </w:pPr>
    </w:p>
    <w:tbl>
      <w:tblPr>
        <w:tblW w:w="5000" w:type="pct"/>
        <w:tblLook w:val="04A0" w:firstRow="1" w:lastRow="0" w:firstColumn="1" w:lastColumn="0" w:noHBand="0" w:noVBand="1"/>
      </w:tblPr>
      <w:tblGrid>
        <w:gridCol w:w="1468"/>
        <w:gridCol w:w="680"/>
        <w:gridCol w:w="619"/>
        <w:gridCol w:w="680"/>
        <w:gridCol w:w="619"/>
        <w:gridCol w:w="680"/>
        <w:gridCol w:w="619"/>
        <w:gridCol w:w="1068"/>
        <w:gridCol w:w="619"/>
        <w:gridCol w:w="809"/>
        <w:gridCol w:w="804"/>
        <w:gridCol w:w="957"/>
      </w:tblGrid>
      <w:tr w:rsidR="007F286A" w:rsidRPr="002C0F09" w14:paraId="537BC73C" w14:textId="77777777" w:rsidTr="00F724AF">
        <w:trPr>
          <w:trHeight w:val="1050"/>
        </w:trPr>
        <w:tc>
          <w:tcPr>
            <w:tcW w:w="753" w:type="pct"/>
            <w:vMerge w:val="restart"/>
            <w:tcBorders>
              <w:top w:val="single" w:sz="4" w:space="0" w:color="auto"/>
              <w:left w:val="single" w:sz="4" w:space="0" w:color="auto"/>
              <w:bottom w:val="single" w:sz="4" w:space="0" w:color="auto"/>
              <w:right w:val="single" w:sz="4" w:space="0" w:color="auto"/>
            </w:tcBorders>
            <w:vAlign w:val="center"/>
            <w:hideMark/>
          </w:tcPr>
          <w:p w14:paraId="67F77BE8" w14:textId="77777777" w:rsidR="007F286A" w:rsidRPr="002C0F09" w:rsidRDefault="007F286A" w:rsidP="007F286A">
            <w:pPr>
              <w:widowControl/>
              <w:autoSpaceDE/>
              <w:autoSpaceDN/>
              <w:jc w:val="center"/>
              <w:rPr>
                <w:sz w:val="16"/>
                <w:szCs w:val="16"/>
                <w:lang w:eastAsia="ru-RU"/>
              </w:rPr>
            </w:pPr>
            <w:r w:rsidRPr="002C0F09">
              <w:rPr>
                <w:sz w:val="16"/>
                <w:szCs w:val="16"/>
                <w:lang w:eastAsia="ru-RU"/>
              </w:rPr>
              <w:t>Специальность</w:t>
            </w:r>
          </w:p>
        </w:tc>
        <w:tc>
          <w:tcPr>
            <w:tcW w:w="763"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1C5954C4" w14:textId="77777777" w:rsidR="007F286A" w:rsidRPr="002C0F09" w:rsidRDefault="007F286A" w:rsidP="007F286A">
            <w:pPr>
              <w:widowControl/>
              <w:autoSpaceDE/>
              <w:autoSpaceDN/>
              <w:jc w:val="center"/>
              <w:rPr>
                <w:b/>
                <w:bCs/>
                <w:sz w:val="16"/>
                <w:szCs w:val="16"/>
                <w:lang w:eastAsia="ru-RU"/>
              </w:rPr>
            </w:pPr>
            <w:r w:rsidRPr="002C0F09">
              <w:rPr>
                <w:b/>
                <w:bCs/>
                <w:sz w:val="16"/>
                <w:szCs w:val="16"/>
                <w:lang w:eastAsia="ru-RU"/>
              </w:rPr>
              <w:t>Число должностей в целом по организации</w:t>
            </w:r>
          </w:p>
        </w:tc>
        <w:tc>
          <w:tcPr>
            <w:tcW w:w="1530" w:type="pct"/>
            <w:gridSpan w:val="4"/>
            <w:vMerge w:val="restart"/>
            <w:tcBorders>
              <w:top w:val="single" w:sz="4" w:space="0" w:color="auto"/>
              <w:left w:val="single" w:sz="4" w:space="0" w:color="auto"/>
              <w:bottom w:val="single" w:sz="4" w:space="0" w:color="auto"/>
              <w:right w:val="single" w:sz="4" w:space="0" w:color="auto"/>
            </w:tcBorders>
            <w:vAlign w:val="center"/>
            <w:hideMark/>
          </w:tcPr>
          <w:p w14:paraId="2A15A2BE" w14:textId="77777777" w:rsidR="007F286A" w:rsidRPr="002C0F09" w:rsidRDefault="007F286A" w:rsidP="007F286A">
            <w:pPr>
              <w:widowControl/>
              <w:autoSpaceDE/>
              <w:autoSpaceDN/>
              <w:jc w:val="center"/>
              <w:rPr>
                <w:b/>
                <w:bCs/>
                <w:sz w:val="16"/>
                <w:szCs w:val="16"/>
                <w:lang w:eastAsia="ru-RU"/>
              </w:rPr>
            </w:pPr>
            <w:r w:rsidRPr="002C0F09">
              <w:rPr>
                <w:b/>
                <w:bCs/>
                <w:sz w:val="16"/>
                <w:szCs w:val="16"/>
                <w:lang w:eastAsia="ru-RU"/>
              </w:rPr>
              <w:t>из них в подразделениях, оказывающих медицинскую помощь в:</w:t>
            </w:r>
          </w:p>
        </w:tc>
        <w:tc>
          <w:tcPr>
            <w:tcW w:w="399" w:type="pct"/>
            <w:vMerge w:val="restart"/>
            <w:tcBorders>
              <w:top w:val="single" w:sz="4" w:space="0" w:color="auto"/>
              <w:left w:val="single" w:sz="4" w:space="0" w:color="auto"/>
              <w:bottom w:val="single" w:sz="4" w:space="0" w:color="auto"/>
              <w:right w:val="single" w:sz="4" w:space="0" w:color="auto"/>
            </w:tcBorders>
            <w:vAlign w:val="center"/>
            <w:hideMark/>
          </w:tcPr>
          <w:p w14:paraId="1B112E10" w14:textId="77777777" w:rsidR="007F286A" w:rsidRPr="002C0F09" w:rsidRDefault="007F286A" w:rsidP="007F286A">
            <w:pPr>
              <w:widowControl/>
              <w:autoSpaceDE/>
              <w:autoSpaceDN/>
              <w:jc w:val="center"/>
              <w:rPr>
                <w:b/>
                <w:bCs/>
                <w:sz w:val="16"/>
                <w:szCs w:val="16"/>
                <w:lang w:eastAsia="ru-RU"/>
              </w:rPr>
            </w:pPr>
            <w:r w:rsidRPr="002C0F09">
              <w:rPr>
                <w:b/>
                <w:bCs/>
                <w:sz w:val="16"/>
                <w:szCs w:val="16"/>
                <w:lang w:eastAsia="ru-RU"/>
              </w:rPr>
              <w:t>Число физических лиц основных работников на занятых должностях</w:t>
            </w:r>
          </w:p>
        </w:tc>
        <w:tc>
          <w:tcPr>
            <w:tcW w:w="1157"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7D20E9E2" w14:textId="77777777" w:rsidR="007F286A" w:rsidRPr="002C0F09" w:rsidRDefault="007F286A" w:rsidP="007F286A">
            <w:pPr>
              <w:widowControl/>
              <w:autoSpaceDE/>
              <w:autoSpaceDN/>
              <w:jc w:val="center"/>
              <w:rPr>
                <w:b/>
                <w:bCs/>
                <w:sz w:val="16"/>
                <w:szCs w:val="16"/>
                <w:lang w:eastAsia="ru-RU"/>
              </w:rPr>
            </w:pPr>
            <w:r w:rsidRPr="002C0F09">
              <w:rPr>
                <w:b/>
                <w:bCs/>
                <w:sz w:val="16"/>
                <w:szCs w:val="20"/>
                <w:lang w:eastAsia="ru-RU"/>
              </w:rPr>
              <w:t>Укомплектованность (отношение занятых должностей к штатным должностям) %</w:t>
            </w:r>
          </w:p>
        </w:tc>
        <w:tc>
          <w:tcPr>
            <w:tcW w:w="397" w:type="pct"/>
            <w:tcBorders>
              <w:top w:val="single" w:sz="4" w:space="0" w:color="auto"/>
              <w:left w:val="nil"/>
              <w:bottom w:val="single" w:sz="4" w:space="0" w:color="auto"/>
              <w:right w:val="single" w:sz="4" w:space="0" w:color="auto"/>
            </w:tcBorders>
            <w:vAlign w:val="center"/>
            <w:hideMark/>
          </w:tcPr>
          <w:p w14:paraId="72B98DA4" w14:textId="77777777" w:rsidR="007F286A" w:rsidRPr="002C0F09" w:rsidRDefault="007F286A" w:rsidP="007F286A">
            <w:pPr>
              <w:widowControl/>
              <w:autoSpaceDE/>
              <w:autoSpaceDN/>
              <w:jc w:val="center"/>
              <w:rPr>
                <w:b/>
                <w:bCs/>
                <w:sz w:val="16"/>
                <w:szCs w:val="16"/>
                <w:lang w:eastAsia="ru-RU"/>
              </w:rPr>
            </w:pPr>
            <w:r w:rsidRPr="002C0F09">
              <w:rPr>
                <w:b/>
                <w:bCs/>
                <w:sz w:val="16"/>
                <w:szCs w:val="16"/>
                <w:lang w:eastAsia="ru-RU"/>
              </w:rPr>
              <w:t>Обеспе-ченность физичес-кими лицами</w:t>
            </w:r>
          </w:p>
        </w:tc>
      </w:tr>
      <w:tr w:rsidR="007F286A" w:rsidRPr="002C0F09" w14:paraId="1BD95588" w14:textId="77777777" w:rsidTr="00F724AF">
        <w:trPr>
          <w:trHeight w:val="420"/>
        </w:trPr>
        <w:tc>
          <w:tcPr>
            <w:tcW w:w="753" w:type="pct"/>
            <w:vMerge/>
            <w:tcBorders>
              <w:top w:val="single" w:sz="4" w:space="0" w:color="auto"/>
              <w:left w:val="single" w:sz="4" w:space="0" w:color="auto"/>
              <w:bottom w:val="single" w:sz="4" w:space="0" w:color="auto"/>
              <w:right w:val="single" w:sz="4" w:space="0" w:color="auto"/>
            </w:tcBorders>
            <w:vAlign w:val="center"/>
            <w:hideMark/>
          </w:tcPr>
          <w:p w14:paraId="4E972FF9" w14:textId="77777777" w:rsidR="007F286A" w:rsidRPr="002C0F09" w:rsidRDefault="007F286A" w:rsidP="007F286A">
            <w:pPr>
              <w:widowControl/>
              <w:autoSpaceDE/>
              <w:autoSpaceDN/>
              <w:rPr>
                <w:sz w:val="16"/>
                <w:szCs w:val="16"/>
                <w:lang w:eastAsia="ru-RU"/>
              </w:rPr>
            </w:pPr>
          </w:p>
        </w:tc>
        <w:tc>
          <w:tcPr>
            <w:tcW w:w="763" w:type="pct"/>
            <w:gridSpan w:val="2"/>
            <w:vMerge/>
            <w:tcBorders>
              <w:top w:val="single" w:sz="4" w:space="0" w:color="auto"/>
              <w:left w:val="single" w:sz="4" w:space="0" w:color="auto"/>
              <w:bottom w:val="single" w:sz="4" w:space="0" w:color="auto"/>
              <w:right w:val="single" w:sz="4" w:space="0" w:color="auto"/>
            </w:tcBorders>
            <w:vAlign w:val="center"/>
            <w:hideMark/>
          </w:tcPr>
          <w:p w14:paraId="191841DF" w14:textId="77777777" w:rsidR="007F286A" w:rsidRPr="002C0F09" w:rsidRDefault="007F286A" w:rsidP="007F286A">
            <w:pPr>
              <w:widowControl/>
              <w:autoSpaceDE/>
              <w:autoSpaceDN/>
              <w:rPr>
                <w:b/>
                <w:bCs/>
                <w:sz w:val="16"/>
                <w:szCs w:val="16"/>
                <w:lang w:eastAsia="ru-RU"/>
              </w:rPr>
            </w:pPr>
          </w:p>
        </w:tc>
        <w:tc>
          <w:tcPr>
            <w:tcW w:w="1530" w:type="pct"/>
            <w:gridSpan w:val="4"/>
            <w:vMerge/>
            <w:tcBorders>
              <w:top w:val="single" w:sz="4" w:space="0" w:color="auto"/>
              <w:left w:val="single" w:sz="4" w:space="0" w:color="auto"/>
              <w:bottom w:val="single" w:sz="4" w:space="0" w:color="auto"/>
              <w:right w:val="single" w:sz="4" w:space="0" w:color="auto"/>
            </w:tcBorders>
            <w:vAlign w:val="center"/>
            <w:hideMark/>
          </w:tcPr>
          <w:p w14:paraId="52A3B664" w14:textId="77777777" w:rsidR="007F286A" w:rsidRPr="002C0F09" w:rsidRDefault="007F286A" w:rsidP="007F286A">
            <w:pPr>
              <w:widowControl/>
              <w:autoSpaceDE/>
              <w:autoSpaceDN/>
              <w:rPr>
                <w:b/>
                <w:bCs/>
                <w:sz w:val="16"/>
                <w:szCs w:val="16"/>
                <w:lang w:eastAsia="ru-RU"/>
              </w:rPr>
            </w:pPr>
          </w:p>
        </w:tc>
        <w:tc>
          <w:tcPr>
            <w:tcW w:w="399" w:type="pct"/>
            <w:vMerge/>
            <w:tcBorders>
              <w:top w:val="single" w:sz="4" w:space="0" w:color="auto"/>
              <w:left w:val="single" w:sz="4" w:space="0" w:color="auto"/>
              <w:bottom w:val="single" w:sz="4" w:space="0" w:color="auto"/>
              <w:right w:val="single" w:sz="4" w:space="0" w:color="auto"/>
            </w:tcBorders>
            <w:vAlign w:val="center"/>
            <w:hideMark/>
          </w:tcPr>
          <w:p w14:paraId="6D9904E0" w14:textId="77777777" w:rsidR="007F286A" w:rsidRPr="002C0F09" w:rsidRDefault="007F286A" w:rsidP="007F286A">
            <w:pPr>
              <w:widowControl/>
              <w:autoSpaceDE/>
              <w:autoSpaceDN/>
              <w:rPr>
                <w:b/>
                <w:bCs/>
                <w:sz w:val="16"/>
                <w:szCs w:val="16"/>
                <w:lang w:eastAsia="ru-RU"/>
              </w:rPr>
            </w:pPr>
          </w:p>
        </w:tc>
        <w:tc>
          <w:tcPr>
            <w:tcW w:w="1157" w:type="pct"/>
            <w:gridSpan w:val="3"/>
            <w:vMerge/>
            <w:tcBorders>
              <w:top w:val="single" w:sz="4" w:space="0" w:color="auto"/>
              <w:left w:val="single" w:sz="4" w:space="0" w:color="auto"/>
              <w:bottom w:val="single" w:sz="4" w:space="0" w:color="auto"/>
              <w:right w:val="single" w:sz="4" w:space="0" w:color="auto"/>
            </w:tcBorders>
            <w:vAlign w:val="center"/>
            <w:hideMark/>
          </w:tcPr>
          <w:p w14:paraId="225CEA75" w14:textId="77777777" w:rsidR="007F286A" w:rsidRPr="002C0F09" w:rsidRDefault="007F286A" w:rsidP="007F286A">
            <w:pPr>
              <w:widowControl/>
              <w:autoSpaceDE/>
              <w:autoSpaceDN/>
              <w:rPr>
                <w:b/>
                <w:bCs/>
                <w:sz w:val="16"/>
                <w:szCs w:val="16"/>
                <w:lang w:eastAsia="ru-RU"/>
              </w:rPr>
            </w:pPr>
          </w:p>
        </w:tc>
        <w:tc>
          <w:tcPr>
            <w:tcW w:w="397" w:type="pct"/>
            <w:tcBorders>
              <w:top w:val="nil"/>
              <w:left w:val="nil"/>
              <w:bottom w:val="single" w:sz="4" w:space="0" w:color="auto"/>
              <w:right w:val="single" w:sz="4" w:space="0" w:color="auto"/>
            </w:tcBorders>
            <w:vAlign w:val="center"/>
            <w:hideMark/>
          </w:tcPr>
          <w:p w14:paraId="619B3F54" w14:textId="77777777" w:rsidR="007F286A" w:rsidRPr="002C0F09" w:rsidRDefault="007F286A" w:rsidP="007F286A">
            <w:pPr>
              <w:widowControl/>
              <w:autoSpaceDE/>
              <w:autoSpaceDN/>
              <w:jc w:val="center"/>
              <w:rPr>
                <w:b/>
                <w:bCs/>
                <w:sz w:val="16"/>
                <w:szCs w:val="16"/>
                <w:lang w:eastAsia="ru-RU"/>
              </w:rPr>
            </w:pPr>
            <w:r w:rsidRPr="002C0F09">
              <w:rPr>
                <w:b/>
                <w:bCs/>
                <w:sz w:val="16"/>
                <w:szCs w:val="16"/>
                <w:lang w:eastAsia="ru-RU"/>
              </w:rPr>
              <w:t>на 10000 населения</w:t>
            </w:r>
          </w:p>
        </w:tc>
      </w:tr>
      <w:tr w:rsidR="007F286A" w:rsidRPr="002C0F09" w14:paraId="17C09178" w14:textId="77777777" w:rsidTr="00F724AF">
        <w:trPr>
          <w:trHeight w:val="420"/>
        </w:trPr>
        <w:tc>
          <w:tcPr>
            <w:tcW w:w="753" w:type="pct"/>
            <w:vMerge/>
            <w:tcBorders>
              <w:top w:val="single" w:sz="4" w:space="0" w:color="auto"/>
              <w:left w:val="single" w:sz="4" w:space="0" w:color="auto"/>
              <w:bottom w:val="single" w:sz="4" w:space="0" w:color="auto"/>
              <w:right w:val="single" w:sz="4" w:space="0" w:color="auto"/>
            </w:tcBorders>
            <w:vAlign w:val="center"/>
            <w:hideMark/>
          </w:tcPr>
          <w:p w14:paraId="7BB2F7FA" w14:textId="77777777" w:rsidR="007F286A" w:rsidRPr="002C0F09" w:rsidRDefault="007F286A" w:rsidP="007F286A">
            <w:pPr>
              <w:widowControl/>
              <w:autoSpaceDE/>
              <w:autoSpaceDN/>
              <w:rPr>
                <w:sz w:val="16"/>
                <w:szCs w:val="16"/>
                <w:lang w:eastAsia="ru-RU"/>
              </w:rPr>
            </w:pPr>
          </w:p>
        </w:tc>
        <w:tc>
          <w:tcPr>
            <w:tcW w:w="763" w:type="pct"/>
            <w:gridSpan w:val="2"/>
            <w:vMerge/>
            <w:tcBorders>
              <w:top w:val="single" w:sz="4" w:space="0" w:color="auto"/>
              <w:left w:val="single" w:sz="4" w:space="0" w:color="auto"/>
              <w:bottom w:val="single" w:sz="4" w:space="0" w:color="auto"/>
              <w:right w:val="single" w:sz="4" w:space="0" w:color="auto"/>
            </w:tcBorders>
            <w:vAlign w:val="center"/>
            <w:hideMark/>
          </w:tcPr>
          <w:p w14:paraId="1BE02D28" w14:textId="77777777" w:rsidR="007F286A" w:rsidRPr="002C0F09" w:rsidRDefault="007F286A" w:rsidP="007F286A">
            <w:pPr>
              <w:widowControl/>
              <w:autoSpaceDE/>
              <w:autoSpaceDN/>
              <w:rPr>
                <w:b/>
                <w:bCs/>
                <w:sz w:val="16"/>
                <w:szCs w:val="16"/>
                <w:lang w:eastAsia="ru-RU"/>
              </w:rPr>
            </w:pPr>
          </w:p>
        </w:tc>
        <w:tc>
          <w:tcPr>
            <w:tcW w:w="775" w:type="pct"/>
            <w:gridSpan w:val="2"/>
            <w:tcBorders>
              <w:top w:val="single" w:sz="4" w:space="0" w:color="auto"/>
              <w:left w:val="nil"/>
              <w:bottom w:val="single" w:sz="4" w:space="0" w:color="auto"/>
              <w:right w:val="single" w:sz="4" w:space="0" w:color="auto"/>
            </w:tcBorders>
            <w:vAlign w:val="center"/>
            <w:hideMark/>
          </w:tcPr>
          <w:p w14:paraId="02310A69" w14:textId="77777777" w:rsidR="007F286A" w:rsidRPr="002C0F09" w:rsidRDefault="007F286A" w:rsidP="007F286A">
            <w:pPr>
              <w:widowControl/>
              <w:autoSpaceDE/>
              <w:autoSpaceDN/>
              <w:jc w:val="center"/>
              <w:rPr>
                <w:b/>
                <w:bCs/>
                <w:sz w:val="16"/>
                <w:szCs w:val="16"/>
                <w:lang w:eastAsia="ru-RU"/>
              </w:rPr>
            </w:pPr>
            <w:r w:rsidRPr="002C0F09">
              <w:rPr>
                <w:b/>
                <w:bCs/>
                <w:sz w:val="16"/>
                <w:szCs w:val="16"/>
                <w:lang w:eastAsia="ru-RU"/>
              </w:rPr>
              <w:t>амбулаторных условиях</w:t>
            </w:r>
          </w:p>
        </w:tc>
        <w:tc>
          <w:tcPr>
            <w:tcW w:w="755" w:type="pct"/>
            <w:gridSpan w:val="2"/>
            <w:tcBorders>
              <w:top w:val="single" w:sz="4" w:space="0" w:color="auto"/>
              <w:left w:val="nil"/>
              <w:bottom w:val="single" w:sz="4" w:space="0" w:color="auto"/>
              <w:right w:val="single" w:sz="4" w:space="0" w:color="auto"/>
            </w:tcBorders>
            <w:vAlign w:val="center"/>
            <w:hideMark/>
          </w:tcPr>
          <w:p w14:paraId="2E691E6F" w14:textId="77777777" w:rsidR="007F286A" w:rsidRPr="002C0F09" w:rsidRDefault="007F286A" w:rsidP="007F286A">
            <w:pPr>
              <w:widowControl/>
              <w:autoSpaceDE/>
              <w:autoSpaceDN/>
              <w:jc w:val="center"/>
              <w:rPr>
                <w:b/>
                <w:bCs/>
                <w:sz w:val="16"/>
                <w:szCs w:val="16"/>
                <w:lang w:eastAsia="ru-RU"/>
              </w:rPr>
            </w:pPr>
            <w:r w:rsidRPr="002C0F09">
              <w:rPr>
                <w:b/>
                <w:bCs/>
                <w:sz w:val="16"/>
                <w:szCs w:val="16"/>
                <w:lang w:eastAsia="ru-RU"/>
              </w:rPr>
              <w:t xml:space="preserve"> стационарных условиях</w:t>
            </w:r>
          </w:p>
        </w:tc>
        <w:tc>
          <w:tcPr>
            <w:tcW w:w="399" w:type="pct"/>
            <w:vMerge/>
            <w:tcBorders>
              <w:top w:val="single" w:sz="4" w:space="0" w:color="auto"/>
              <w:left w:val="single" w:sz="4" w:space="0" w:color="auto"/>
              <w:bottom w:val="single" w:sz="4" w:space="0" w:color="auto"/>
              <w:right w:val="single" w:sz="4" w:space="0" w:color="auto"/>
            </w:tcBorders>
            <w:vAlign w:val="center"/>
            <w:hideMark/>
          </w:tcPr>
          <w:p w14:paraId="11C15C53" w14:textId="77777777" w:rsidR="007F286A" w:rsidRPr="002C0F09" w:rsidRDefault="007F286A" w:rsidP="007F286A">
            <w:pPr>
              <w:widowControl/>
              <w:autoSpaceDE/>
              <w:autoSpaceDN/>
              <w:rPr>
                <w:b/>
                <w:bCs/>
                <w:sz w:val="16"/>
                <w:szCs w:val="16"/>
                <w:lang w:eastAsia="ru-RU"/>
              </w:rPr>
            </w:pPr>
          </w:p>
        </w:tc>
        <w:tc>
          <w:tcPr>
            <w:tcW w:w="317" w:type="pct"/>
            <w:vMerge w:val="restart"/>
            <w:tcBorders>
              <w:top w:val="nil"/>
              <w:left w:val="single" w:sz="4" w:space="0" w:color="auto"/>
              <w:bottom w:val="single" w:sz="4" w:space="0" w:color="auto"/>
              <w:right w:val="single" w:sz="4" w:space="0" w:color="auto"/>
            </w:tcBorders>
            <w:vAlign w:val="center"/>
            <w:hideMark/>
          </w:tcPr>
          <w:p w14:paraId="41FF9805" w14:textId="77777777" w:rsidR="007F286A" w:rsidRPr="002C0F09" w:rsidRDefault="007F286A" w:rsidP="007F286A">
            <w:pPr>
              <w:widowControl/>
              <w:autoSpaceDE/>
              <w:autoSpaceDN/>
              <w:jc w:val="center"/>
              <w:rPr>
                <w:b/>
                <w:bCs/>
                <w:sz w:val="16"/>
                <w:szCs w:val="16"/>
                <w:lang w:eastAsia="ru-RU"/>
              </w:rPr>
            </w:pPr>
            <w:r w:rsidRPr="002C0F09">
              <w:rPr>
                <w:b/>
                <w:bCs/>
                <w:sz w:val="16"/>
                <w:szCs w:val="16"/>
                <w:lang w:eastAsia="ru-RU"/>
              </w:rPr>
              <w:t>Всего</w:t>
            </w:r>
          </w:p>
        </w:tc>
        <w:tc>
          <w:tcPr>
            <w:tcW w:w="407" w:type="pct"/>
            <w:vMerge w:val="restart"/>
            <w:tcBorders>
              <w:top w:val="nil"/>
              <w:left w:val="single" w:sz="4" w:space="0" w:color="auto"/>
              <w:bottom w:val="single" w:sz="4" w:space="0" w:color="auto"/>
              <w:right w:val="single" w:sz="4" w:space="0" w:color="auto"/>
            </w:tcBorders>
            <w:vAlign w:val="center"/>
            <w:hideMark/>
          </w:tcPr>
          <w:p w14:paraId="0577D6AE" w14:textId="77777777" w:rsidR="007F286A" w:rsidRPr="002C0F09" w:rsidRDefault="007F286A" w:rsidP="007F286A">
            <w:pPr>
              <w:widowControl/>
              <w:autoSpaceDE/>
              <w:autoSpaceDN/>
              <w:jc w:val="center"/>
              <w:rPr>
                <w:b/>
                <w:bCs/>
                <w:sz w:val="16"/>
                <w:szCs w:val="16"/>
                <w:lang w:eastAsia="ru-RU"/>
              </w:rPr>
            </w:pPr>
            <w:r w:rsidRPr="002C0F09">
              <w:rPr>
                <w:b/>
                <w:bCs/>
                <w:sz w:val="16"/>
                <w:szCs w:val="16"/>
                <w:lang w:eastAsia="ru-RU"/>
              </w:rPr>
              <w:t>Амбу-латория</w:t>
            </w:r>
          </w:p>
        </w:tc>
        <w:tc>
          <w:tcPr>
            <w:tcW w:w="434" w:type="pct"/>
            <w:vMerge w:val="restart"/>
            <w:tcBorders>
              <w:top w:val="nil"/>
              <w:left w:val="single" w:sz="4" w:space="0" w:color="auto"/>
              <w:bottom w:val="single" w:sz="4" w:space="0" w:color="auto"/>
              <w:right w:val="single" w:sz="4" w:space="0" w:color="auto"/>
            </w:tcBorders>
            <w:vAlign w:val="center"/>
            <w:hideMark/>
          </w:tcPr>
          <w:p w14:paraId="61738309" w14:textId="77777777" w:rsidR="007F286A" w:rsidRPr="002C0F09" w:rsidRDefault="007F286A" w:rsidP="007F286A">
            <w:pPr>
              <w:widowControl/>
              <w:autoSpaceDE/>
              <w:autoSpaceDN/>
              <w:jc w:val="center"/>
              <w:rPr>
                <w:b/>
                <w:bCs/>
                <w:sz w:val="16"/>
                <w:szCs w:val="16"/>
                <w:lang w:eastAsia="ru-RU"/>
              </w:rPr>
            </w:pPr>
            <w:r w:rsidRPr="002C0F09">
              <w:rPr>
                <w:b/>
                <w:bCs/>
                <w:sz w:val="16"/>
                <w:szCs w:val="16"/>
                <w:lang w:eastAsia="ru-RU"/>
              </w:rPr>
              <w:t>Стацио-нар</w:t>
            </w:r>
          </w:p>
        </w:tc>
        <w:tc>
          <w:tcPr>
            <w:tcW w:w="397" w:type="pct"/>
            <w:vMerge w:val="restart"/>
            <w:tcBorders>
              <w:top w:val="nil"/>
              <w:left w:val="single" w:sz="4" w:space="0" w:color="auto"/>
              <w:bottom w:val="single" w:sz="4" w:space="0" w:color="auto"/>
              <w:right w:val="single" w:sz="4" w:space="0" w:color="auto"/>
            </w:tcBorders>
            <w:vAlign w:val="center"/>
            <w:hideMark/>
          </w:tcPr>
          <w:p w14:paraId="2776E875" w14:textId="77777777" w:rsidR="007F286A" w:rsidRPr="002C0F09" w:rsidRDefault="007F286A" w:rsidP="007F286A">
            <w:pPr>
              <w:widowControl/>
              <w:autoSpaceDE/>
              <w:autoSpaceDN/>
              <w:jc w:val="center"/>
              <w:rPr>
                <w:b/>
                <w:bCs/>
                <w:lang w:eastAsia="ru-RU"/>
              </w:rPr>
            </w:pPr>
            <w:r w:rsidRPr="002C0F09">
              <w:rPr>
                <w:b/>
                <w:bCs/>
                <w:lang w:eastAsia="ru-RU"/>
              </w:rPr>
              <w:t> </w:t>
            </w:r>
          </w:p>
        </w:tc>
      </w:tr>
      <w:tr w:rsidR="007F286A" w:rsidRPr="002C0F09" w14:paraId="06AE4148" w14:textId="77777777" w:rsidTr="00F724AF">
        <w:trPr>
          <w:trHeight w:val="540"/>
        </w:trPr>
        <w:tc>
          <w:tcPr>
            <w:tcW w:w="753" w:type="pct"/>
            <w:vMerge/>
            <w:tcBorders>
              <w:top w:val="single" w:sz="4" w:space="0" w:color="auto"/>
              <w:left w:val="single" w:sz="4" w:space="0" w:color="auto"/>
              <w:bottom w:val="single" w:sz="4" w:space="0" w:color="auto"/>
              <w:right w:val="single" w:sz="4" w:space="0" w:color="auto"/>
            </w:tcBorders>
            <w:vAlign w:val="center"/>
            <w:hideMark/>
          </w:tcPr>
          <w:p w14:paraId="51996E93" w14:textId="77777777" w:rsidR="007F286A" w:rsidRPr="002C0F09" w:rsidRDefault="007F286A" w:rsidP="007F286A">
            <w:pPr>
              <w:widowControl/>
              <w:autoSpaceDE/>
              <w:autoSpaceDN/>
              <w:rPr>
                <w:sz w:val="16"/>
                <w:szCs w:val="16"/>
                <w:lang w:eastAsia="ru-RU"/>
              </w:rPr>
            </w:pPr>
          </w:p>
        </w:tc>
        <w:tc>
          <w:tcPr>
            <w:tcW w:w="377" w:type="pct"/>
            <w:tcBorders>
              <w:top w:val="nil"/>
              <w:left w:val="nil"/>
              <w:bottom w:val="single" w:sz="4" w:space="0" w:color="auto"/>
              <w:right w:val="single" w:sz="4" w:space="0" w:color="auto"/>
            </w:tcBorders>
            <w:vAlign w:val="center"/>
            <w:hideMark/>
          </w:tcPr>
          <w:p w14:paraId="0633F045" w14:textId="77777777" w:rsidR="007F286A" w:rsidRPr="002C0F09" w:rsidRDefault="007F286A" w:rsidP="007F286A">
            <w:pPr>
              <w:widowControl/>
              <w:autoSpaceDE/>
              <w:autoSpaceDN/>
              <w:jc w:val="center"/>
              <w:rPr>
                <w:b/>
                <w:bCs/>
                <w:sz w:val="16"/>
                <w:szCs w:val="16"/>
                <w:lang w:eastAsia="ru-RU"/>
              </w:rPr>
            </w:pPr>
            <w:r w:rsidRPr="002C0F09">
              <w:rPr>
                <w:b/>
                <w:bCs/>
                <w:sz w:val="16"/>
                <w:szCs w:val="16"/>
                <w:lang w:eastAsia="ru-RU"/>
              </w:rPr>
              <w:t>Штат-ных</w:t>
            </w:r>
          </w:p>
        </w:tc>
        <w:tc>
          <w:tcPr>
            <w:tcW w:w="386" w:type="pct"/>
            <w:tcBorders>
              <w:top w:val="nil"/>
              <w:left w:val="nil"/>
              <w:bottom w:val="single" w:sz="4" w:space="0" w:color="auto"/>
              <w:right w:val="single" w:sz="4" w:space="0" w:color="auto"/>
            </w:tcBorders>
            <w:vAlign w:val="center"/>
            <w:hideMark/>
          </w:tcPr>
          <w:p w14:paraId="11954C01" w14:textId="77777777" w:rsidR="007F286A" w:rsidRPr="002C0F09" w:rsidRDefault="007F286A" w:rsidP="007F286A">
            <w:pPr>
              <w:widowControl/>
              <w:autoSpaceDE/>
              <w:autoSpaceDN/>
              <w:jc w:val="center"/>
              <w:rPr>
                <w:b/>
                <w:bCs/>
                <w:sz w:val="16"/>
                <w:szCs w:val="16"/>
                <w:lang w:eastAsia="ru-RU"/>
              </w:rPr>
            </w:pPr>
            <w:r w:rsidRPr="002C0F09">
              <w:rPr>
                <w:b/>
                <w:bCs/>
                <w:sz w:val="16"/>
                <w:szCs w:val="16"/>
                <w:lang w:eastAsia="ru-RU"/>
              </w:rPr>
              <w:t>Зан-ятых</w:t>
            </w:r>
          </w:p>
        </w:tc>
        <w:tc>
          <w:tcPr>
            <w:tcW w:w="388" w:type="pct"/>
            <w:tcBorders>
              <w:top w:val="nil"/>
              <w:left w:val="nil"/>
              <w:bottom w:val="single" w:sz="4" w:space="0" w:color="auto"/>
              <w:right w:val="single" w:sz="4" w:space="0" w:color="auto"/>
            </w:tcBorders>
            <w:vAlign w:val="center"/>
            <w:hideMark/>
          </w:tcPr>
          <w:p w14:paraId="27917A09" w14:textId="77777777" w:rsidR="007F286A" w:rsidRPr="002C0F09" w:rsidRDefault="007F286A" w:rsidP="007F286A">
            <w:pPr>
              <w:widowControl/>
              <w:autoSpaceDE/>
              <w:autoSpaceDN/>
              <w:jc w:val="center"/>
              <w:rPr>
                <w:b/>
                <w:bCs/>
                <w:sz w:val="16"/>
                <w:szCs w:val="16"/>
                <w:lang w:eastAsia="ru-RU"/>
              </w:rPr>
            </w:pPr>
            <w:r w:rsidRPr="002C0F09">
              <w:rPr>
                <w:b/>
                <w:bCs/>
                <w:sz w:val="16"/>
                <w:szCs w:val="16"/>
                <w:lang w:eastAsia="ru-RU"/>
              </w:rPr>
              <w:t>Штат-ных</w:t>
            </w:r>
          </w:p>
        </w:tc>
        <w:tc>
          <w:tcPr>
            <w:tcW w:w="388" w:type="pct"/>
            <w:tcBorders>
              <w:top w:val="nil"/>
              <w:left w:val="nil"/>
              <w:bottom w:val="single" w:sz="4" w:space="0" w:color="auto"/>
              <w:right w:val="single" w:sz="4" w:space="0" w:color="auto"/>
            </w:tcBorders>
            <w:vAlign w:val="center"/>
            <w:hideMark/>
          </w:tcPr>
          <w:p w14:paraId="1303838A" w14:textId="77777777" w:rsidR="007F286A" w:rsidRPr="002C0F09" w:rsidRDefault="007F286A" w:rsidP="007F286A">
            <w:pPr>
              <w:widowControl/>
              <w:autoSpaceDE/>
              <w:autoSpaceDN/>
              <w:jc w:val="center"/>
              <w:rPr>
                <w:b/>
                <w:bCs/>
                <w:sz w:val="16"/>
                <w:szCs w:val="16"/>
                <w:lang w:eastAsia="ru-RU"/>
              </w:rPr>
            </w:pPr>
            <w:r w:rsidRPr="002C0F09">
              <w:rPr>
                <w:b/>
                <w:bCs/>
                <w:sz w:val="16"/>
                <w:szCs w:val="16"/>
                <w:lang w:eastAsia="ru-RU"/>
              </w:rPr>
              <w:t>Заня-тых</w:t>
            </w:r>
          </w:p>
        </w:tc>
        <w:tc>
          <w:tcPr>
            <w:tcW w:w="367" w:type="pct"/>
            <w:tcBorders>
              <w:top w:val="nil"/>
              <w:left w:val="nil"/>
              <w:bottom w:val="single" w:sz="4" w:space="0" w:color="auto"/>
              <w:right w:val="single" w:sz="4" w:space="0" w:color="auto"/>
            </w:tcBorders>
            <w:vAlign w:val="center"/>
            <w:hideMark/>
          </w:tcPr>
          <w:p w14:paraId="08D9F790" w14:textId="77777777" w:rsidR="007F286A" w:rsidRPr="002C0F09" w:rsidRDefault="007F286A" w:rsidP="007F286A">
            <w:pPr>
              <w:widowControl/>
              <w:autoSpaceDE/>
              <w:autoSpaceDN/>
              <w:jc w:val="center"/>
              <w:rPr>
                <w:b/>
                <w:bCs/>
                <w:sz w:val="16"/>
                <w:szCs w:val="16"/>
                <w:lang w:eastAsia="ru-RU"/>
              </w:rPr>
            </w:pPr>
            <w:r w:rsidRPr="002C0F09">
              <w:rPr>
                <w:b/>
                <w:bCs/>
                <w:sz w:val="16"/>
                <w:szCs w:val="16"/>
                <w:lang w:eastAsia="ru-RU"/>
              </w:rPr>
              <w:t>Штат-ных</w:t>
            </w:r>
          </w:p>
        </w:tc>
        <w:tc>
          <w:tcPr>
            <w:tcW w:w="388" w:type="pct"/>
            <w:tcBorders>
              <w:top w:val="nil"/>
              <w:left w:val="nil"/>
              <w:bottom w:val="single" w:sz="4" w:space="0" w:color="auto"/>
              <w:right w:val="single" w:sz="4" w:space="0" w:color="auto"/>
            </w:tcBorders>
            <w:vAlign w:val="center"/>
            <w:hideMark/>
          </w:tcPr>
          <w:p w14:paraId="2CFB0C28" w14:textId="77777777" w:rsidR="007F286A" w:rsidRPr="002C0F09" w:rsidRDefault="007F286A" w:rsidP="007F286A">
            <w:pPr>
              <w:widowControl/>
              <w:autoSpaceDE/>
              <w:autoSpaceDN/>
              <w:jc w:val="center"/>
              <w:rPr>
                <w:b/>
                <w:bCs/>
                <w:sz w:val="16"/>
                <w:szCs w:val="16"/>
                <w:lang w:eastAsia="ru-RU"/>
              </w:rPr>
            </w:pPr>
            <w:r w:rsidRPr="002C0F09">
              <w:rPr>
                <w:b/>
                <w:bCs/>
                <w:sz w:val="16"/>
                <w:szCs w:val="16"/>
                <w:lang w:eastAsia="ru-RU"/>
              </w:rPr>
              <w:t>Зан-ятых</w:t>
            </w:r>
          </w:p>
        </w:tc>
        <w:tc>
          <w:tcPr>
            <w:tcW w:w="399" w:type="pct"/>
            <w:vMerge/>
            <w:tcBorders>
              <w:top w:val="single" w:sz="4" w:space="0" w:color="auto"/>
              <w:left w:val="single" w:sz="4" w:space="0" w:color="auto"/>
              <w:bottom w:val="single" w:sz="4" w:space="0" w:color="auto"/>
              <w:right w:val="single" w:sz="4" w:space="0" w:color="auto"/>
            </w:tcBorders>
            <w:vAlign w:val="center"/>
            <w:hideMark/>
          </w:tcPr>
          <w:p w14:paraId="360E20E4" w14:textId="77777777" w:rsidR="007F286A" w:rsidRPr="002C0F09" w:rsidRDefault="007F286A" w:rsidP="007F286A">
            <w:pPr>
              <w:widowControl/>
              <w:autoSpaceDE/>
              <w:autoSpaceDN/>
              <w:rPr>
                <w:b/>
                <w:bCs/>
                <w:sz w:val="16"/>
                <w:szCs w:val="16"/>
                <w:lang w:eastAsia="ru-RU"/>
              </w:rPr>
            </w:pPr>
          </w:p>
        </w:tc>
        <w:tc>
          <w:tcPr>
            <w:tcW w:w="317" w:type="pct"/>
            <w:vMerge/>
            <w:tcBorders>
              <w:top w:val="nil"/>
              <w:left w:val="single" w:sz="4" w:space="0" w:color="auto"/>
              <w:bottom w:val="single" w:sz="4" w:space="0" w:color="auto"/>
              <w:right w:val="single" w:sz="4" w:space="0" w:color="auto"/>
            </w:tcBorders>
            <w:vAlign w:val="center"/>
            <w:hideMark/>
          </w:tcPr>
          <w:p w14:paraId="571093CF" w14:textId="77777777" w:rsidR="007F286A" w:rsidRPr="002C0F09" w:rsidRDefault="007F286A" w:rsidP="007F286A">
            <w:pPr>
              <w:widowControl/>
              <w:autoSpaceDE/>
              <w:autoSpaceDN/>
              <w:rPr>
                <w:b/>
                <w:bCs/>
                <w:sz w:val="16"/>
                <w:szCs w:val="16"/>
                <w:lang w:eastAsia="ru-RU"/>
              </w:rPr>
            </w:pPr>
          </w:p>
        </w:tc>
        <w:tc>
          <w:tcPr>
            <w:tcW w:w="407" w:type="pct"/>
            <w:vMerge/>
            <w:tcBorders>
              <w:top w:val="nil"/>
              <w:left w:val="single" w:sz="4" w:space="0" w:color="auto"/>
              <w:bottom w:val="single" w:sz="4" w:space="0" w:color="auto"/>
              <w:right w:val="single" w:sz="4" w:space="0" w:color="auto"/>
            </w:tcBorders>
            <w:vAlign w:val="center"/>
            <w:hideMark/>
          </w:tcPr>
          <w:p w14:paraId="320342E4" w14:textId="77777777" w:rsidR="007F286A" w:rsidRPr="002C0F09" w:rsidRDefault="007F286A" w:rsidP="007F286A">
            <w:pPr>
              <w:widowControl/>
              <w:autoSpaceDE/>
              <w:autoSpaceDN/>
              <w:rPr>
                <w:b/>
                <w:bCs/>
                <w:sz w:val="16"/>
                <w:szCs w:val="16"/>
                <w:lang w:eastAsia="ru-RU"/>
              </w:rPr>
            </w:pPr>
          </w:p>
        </w:tc>
        <w:tc>
          <w:tcPr>
            <w:tcW w:w="434" w:type="pct"/>
            <w:vMerge/>
            <w:tcBorders>
              <w:top w:val="nil"/>
              <w:left w:val="single" w:sz="4" w:space="0" w:color="auto"/>
              <w:bottom w:val="single" w:sz="4" w:space="0" w:color="auto"/>
              <w:right w:val="single" w:sz="4" w:space="0" w:color="auto"/>
            </w:tcBorders>
            <w:vAlign w:val="center"/>
            <w:hideMark/>
          </w:tcPr>
          <w:p w14:paraId="422A04BD" w14:textId="77777777" w:rsidR="007F286A" w:rsidRPr="002C0F09" w:rsidRDefault="007F286A" w:rsidP="007F286A">
            <w:pPr>
              <w:widowControl/>
              <w:autoSpaceDE/>
              <w:autoSpaceDN/>
              <w:rPr>
                <w:b/>
                <w:bCs/>
                <w:sz w:val="16"/>
                <w:szCs w:val="16"/>
                <w:lang w:eastAsia="ru-RU"/>
              </w:rPr>
            </w:pPr>
          </w:p>
        </w:tc>
        <w:tc>
          <w:tcPr>
            <w:tcW w:w="397" w:type="pct"/>
            <w:vMerge/>
            <w:tcBorders>
              <w:top w:val="nil"/>
              <w:left w:val="single" w:sz="4" w:space="0" w:color="auto"/>
              <w:bottom w:val="single" w:sz="4" w:space="0" w:color="auto"/>
              <w:right w:val="single" w:sz="4" w:space="0" w:color="auto"/>
            </w:tcBorders>
            <w:vAlign w:val="center"/>
            <w:hideMark/>
          </w:tcPr>
          <w:p w14:paraId="61048D51" w14:textId="77777777" w:rsidR="007F286A" w:rsidRPr="002C0F09" w:rsidRDefault="007F286A" w:rsidP="007F286A">
            <w:pPr>
              <w:widowControl/>
              <w:autoSpaceDE/>
              <w:autoSpaceDN/>
              <w:rPr>
                <w:b/>
                <w:bCs/>
                <w:lang w:eastAsia="ru-RU"/>
              </w:rPr>
            </w:pPr>
          </w:p>
        </w:tc>
      </w:tr>
      <w:tr w:rsidR="007F286A" w:rsidRPr="002C0F09" w14:paraId="2F304C6D" w14:textId="77777777" w:rsidTr="00F724AF">
        <w:trPr>
          <w:trHeight w:val="465"/>
        </w:trPr>
        <w:tc>
          <w:tcPr>
            <w:tcW w:w="753" w:type="pct"/>
            <w:tcBorders>
              <w:top w:val="nil"/>
              <w:left w:val="single" w:sz="4" w:space="0" w:color="auto"/>
              <w:bottom w:val="single" w:sz="4" w:space="0" w:color="auto"/>
              <w:right w:val="single" w:sz="4" w:space="0" w:color="auto"/>
            </w:tcBorders>
            <w:vAlign w:val="center"/>
            <w:hideMark/>
          </w:tcPr>
          <w:p w14:paraId="660B2D5D" w14:textId="77777777" w:rsidR="007F286A" w:rsidRPr="002C0F09" w:rsidRDefault="007F286A" w:rsidP="007F286A">
            <w:pPr>
              <w:widowControl/>
              <w:autoSpaceDE/>
              <w:autoSpaceDN/>
              <w:rPr>
                <w:sz w:val="18"/>
                <w:szCs w:val="18"/>
                <w:lang w:eastAsia="ru-RU"/>
              </w:rPr>
            </w:pPr>
            <w:r w:rsidRPr="002C0F09">
              <w:rPr>
                <w:sz w:val="18"/>
                <w:szCs w:val="18"/>
                <w:lang w:eastAsia="ru-RU"/>
              </w:rPr>
              <w:t>анестезиологи - реаниматологи</w:t>
            </w:r>
          </w:p>
        </w:tc>
        <w:tc>
          <w:tcPr>
            <w:tcW w:w="377" w:type="pct"/>
            <w:tcBorders>
              <w:top w:val="nil"/>
              <w:left w:val="nil"/>
              <w:bottom w:val="single" w:sz="4" w:space="0" w:color="auto"/>
              <w:right w:val="single" w:sz="4" w:space="0" w:color="auto"/>
            </w:tcBorders>
            <w:shd w:val="clear" w:color="000000" w:fill="FFFFFF"/>
            <w:noWrap/>
            <w:vAlign w:val="center"/>
            <w:hideMark/>
          </w:tcPr>
          <w:p w14:paraId="55D82A31"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94,25</w:t>
            </w:r>
          </w:p>
        </w:tc>
        <w:tc>
          <w:tcPr>
            <w:tcW w:w="386" w:type="pct"/>
            <w:tcBorders>
              <w:top w:val="nil"/>
              <w:left w:val="nil"/>
              <w:bottom w:val="single" w:sz="4" w:space="0" w:color="auto"/>
              <w:right w:val="single" w:sz="4" w:space="0" w:color="auto"/>
            </w:tcBorders>
            <w:shd w:val="clear" w:color="000000" w:fill="FFFFFF"/>
            <w:noWrap/>
            <w:vAlign w:val="center"/>
            <w:hideMark/>
          </w:tcPr>
          <w:p w14:paraId="60D778BC"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66,50</w:t>
            </w:r>
          </w:p>
        </w:tc>
        <w:tc>
          <w:tcPr>
            <w:tcW w:w="388" w:type="pct"/>
            <w:tcBorders>
              <w:top w:val="nil"/>
              <w:left w:val="nil"/>
              <w:bottom w:val="single" w:sz="4" w:space="0" w:color="auto"/>
              <w:right w:val="single" w:sz="4" w:space="0" w:color="auto"/>
            </w:tcBorders>
            <w:shd w:val="clear" w:color="000000" w:fill="FFFFFF"/>
            <w:noWrap/>
            <w:vAlign w:val="center"/>
            <w:hideMark/>
          </w:tcPr>
          <w:p w14:paraId="453FA375"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0,00</w:t>
            </w:r>
          </w:p>
        </w:tc>
        <w:tc>
          <w:tcPr>
            <w:tcW w:w="388" w:type="pct"/>
            <w:tcBorders>
              <w:top w:val="nil"/>
              <w:left w:val="nil"/>
              <w:bottom w:val="single" w:sz="4" w:space="0" w:color="auto"/>
              <w:right w:val="single" w:sz="4" w:space="0" w:color="auto"/>
            </w:tcBorders>
            <w:shd w:val="clear" w:color="000000" w:fill="FFFFFF"/>
            <w:noWrap/>
            <w:vAlign w:val="center"/>
            <w:hideMark/>
          </w:tcPr>
          <w:p w14:paraId="356E8D35"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0,00</w:t>
            </w:r>
          </w:p>
        </w:tc>
        <w:tc>
          <w:tcPr>
            <w:tcW w:w="367" w:type="pct"/>
            <w:tcBorders>
              <w:top w:val="nil"/>
              <w:left w:val="nil"/>
              <w:bottom w:val="single" w:sz="4" w:space="0" w:color="auto"/>
              <w:right w:val="single" w:sz="4" w:space="0" w:color="auto"/>
            </w:tcBorders>
            <w:shd w:val="clear" w:color="000000" w:fill="FFFFFF"/>
            <w:noWrap/>
            <w:vAlign w:val="center"/>
            <w:hideMark/>
          </w:tcPr>
          <w:p w14:paraId="6D2BEB97"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89,75</w:t>
            </w:r>
          </w:p>
        </w:tc>
        <w:tc>
          <w:tcPr>
            <w:tcW w:w="388" w:type="pct"/>
            <w:tcBorders>
              <w:top w:val="nil"/>
              <w:left w:val="nil"/>
              <w:bottom w:val="single" w:sz="4" w:space="0" w:color="auto"/>
              <w:right w:val="single" w:sz="4" w:space="0" w:color="auto"/>
            </w:tcBorders>
            <w:shd w:val="clear" w:color="000000" w:fill="FFFFFF"/>
            <w:noWrap/>
            <w:vAlign w:val="center"/>
            <w:hideMark/>
          </w:tcPr>
          <w:p w14:paraId="48F9E8AE"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63,00</w:t>
            </w:r>
          </w:p>
        </w:tc>
        <w:tc>
          <w:tcPr>
            <w:tcW w:w="399" w:type="pct"/>
            <w:tcBorders>
              <w:top w:val="nil"/>
              <w:left w:val="nil"/>
              <w:bottom w:val="single" w:sz="4" w:space="0" w:color="auto"/>
              <w:right w:val="single" w:sz="4" w:space="0" w:color="auto"/>
            </w:tcBorders>
            <w:shd w:val="clear" w:color="000000" w:fill="FFFFFF"/>
            <w:noWrap/>
            <w:vAlign w:val="center"/>
            <w:hideMark/>
          </w:tcPr>
          <w:p w14:paraId="3660398C"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46</w:t>
            </w:r>
          </w:p>
        </w:tc>
        <w:tc>
          <w:tcPr>
            <w:tcW w:w="317" w:type="pct"/>
            <w:tcBorders>
              <w:top w:val="nil"/>
              <w:left w:val="nil"/>
              <w:bottom w:val="single" w:sz="4" w:space="0" w:color="auto"/>
              <w:right w:val="single" w:sz="4" w:space="0" w:color="auto"/>
            </w:tcBorders>
            <w:noWrap/>
            <w:vAlign w:val="center"/>
            <w:hideMark/>
          </w:tcPr>
          <w:p w14:paraId="248C7DA3"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70,56</w:t>
            </w:r>
          </w:p>
        </w:tc>
        <w:tc>
          <w:tcPr>
            <w:tcW w:w="407" w:type="pct"/>
            <w:tcBorders>
              <w:top w:val="nil"/>
              <w:left w:val="nil"/>
              <w:bottom w:val="single" w:sz="4" w:space="0" w:color="auto"/>
              <w:right w:val="single" w:sz="4" w:space="0" w:color="auto"/>
            </w:tcBorders>
            <w:noWrap/>
            <w:vAlign w:val="center"/>
            <w:hideMark/>
          </w:tcPr>
          <w:p w14:paraId="3CBC9E85"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0,00</w:t>
            </w:r>
          </w:p>
        </w:tc>
        <w:tc>
          <w:tcPr>
            <w:tcW w:w="434" w:type="pct"/>
            <w:tcBorders>
              <w:top w:val="nil"/>
              <w:left w:val="nil"/>
              <w:bottom w:val="single" w:sz="4" w:space="0" w:color="auto"/>
              <w:right w:val="single" w:sz="4" w:space="0" w:color="auto"/>
            </w:tcBorders>
            <w:noWrap/>
            <w:vAlign w:val="center"/>
            <w:hideMark/>
          </w:tcPr>
          <w:p w14:paraId="2B1A3906"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70,19</w:t>
            </w:r>
          </w:p>
        </w:tc>
        <w:tc>
          <w:tcPr>
            <w:tcW w:w="397" w:type="pct"/>
            <w:tcBorders>
              <w:top w:val="nil"/>
              <w:left w:val="nil"/>
              <w:bottom w:val="single" w:sz="4" w:space="0" w:color="auto"/>
              <w:right w:val="single" w:sz="4" w:space="0" w:color="auto"/>
            </w:tcBorders>
            <w:noWrap/>
            <w:vAlign w:val="center"/>
            <w:hideMark/>
          </w:tcPr>
          <w:p w14:paraId="280A5374" w14:textId="77777777" w:rsidR="007F286A" w:rsidRPr="002C0F09" w:rsidRDefault="007F286A" w:rsidP="007F286A">
            <w:pPr>
              <w:widowControl/>
              <w:autoSpaceDE/>
              <w:autoSpaceDN/>
              <w:jc w:val="right"/>
              <w:rPr>
                <w:lang w:eastAsia="ru-RU"/>
              </w:rPr>
            </w:pPr>
            <w:r w:rsidRPr="002C0F09">
              <w:rPr>
                <w:lang w:eastAsia="ru-RU"/>
              </w:rPr>
              <w:t>2,08</w:t>
            </w:r>
          </w:p>
        </w:tc>
      </w:tr>
      <w:tr w:rsidR="007F286A" w:rsidRPr="002C0F09" w14:paraId="5388C50E" w14:textId="77777777" w:rsidTr="00F724AF">
        <w:trPr>
          <w:trHeight w:val="300"/>
        </w:trPr>
        <w:tc>
          <w:tcPr>
            <w:tcW w:w="753" w:type="pct"/>
            <w:tcBorders>
              <w:top w:val="nil"/>
              <w:left w:val="single" w:sz="4" w:space="0" w:color="auto"/>
              <w:bottom w:val="single" w:sz="4" w:space="0" w:color="auto"/>
              <w:right w:val="single" w:sz="4" w:space="0" w:color="auto"/>
            </w:tcBorders>
            <w:vAlign w:val="center"/>
            <w:hideMark/>
          </w:tcPr>
          <w:p w14:paraId="6AF0CFC8" w14:textId="77777777" w:rsidR="007F286A" w:rsidRPr="002C0F09" w:rsidRDefault="007F286A" w:rsidP="007F286A">
            <w:pPr>
              <w:widowControl/>
              <w:autoSpaceDE/>
              <w:autoSpaceDN/>
              <w:rPr>
                <w:sz w:val="18"/>
                <w:szCs w:val="18"/>
                <w:lang w:eastAsia="ru-RU"/>
              </w:rPr>
            </w:pPr>
            <w:r w:rsidRPr="002C0F09">
              <w:rPr>
                <w:sz w:val="18"/>
                <w:szCs w:val="18"/>
                <w:lang w:eastAsia="ru-RU"/>
              </w:rPr>
              <w:t>кардиологи</w:t>
            </w:r>
          </w:p>
        </w:tc>
        <w:tc>
          <w:tcPr>
            <w:tcW w:w="377" w:type="pct"/>
            <w:tcBorders>
              <w:top w:val="nil"/>
              <w:left w:val="nil"/>
              <w:bottom w:val="single" w:sz="4" w:space="0" w:color="auto"/>
              <w:right w:val="single" w:sz="4" w:space="0" w:color="auto"/>
            </w:tcBorders>
            <w:shd w:val="clear" w:color="000000" w:fill="FFFFFF"/>
            <w:noWrap/>
            <w:vAlign w:val="center"/>
            <w:hideMark/>
          </w:tcPr>
          <w:p w14:paraId="336011DC"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18,50</w:t>
            </w:r>
          </w:p>
        </w:tc>
        <w:tc>
          <w:tcPr>
            <w:tcW w:w="386" w:type="pct"/>
            <w:tcBorders>
              <w:top w:val="nil"/>
              <w:left w:val="nil"/>
              <w:bottom w:val="single" w:sz="4" w:space="0" w:color="auto"/>
              <w:right w:val="single" w:sz="4" w:space="0" w:color="auto"/>
            </w:tcBorders>
            <w:shd w:val="clear" w:color="000000" w:fill="FFFFFF"/>
            <w:noWrap/>
            <w:vAlign w:val="center"/>
            <w:hideMark/>
          </w:tcPr>
          <w:p w14:paraId="0799F579"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16,50</w:t>
            </w:r>
          </w:p>
        </w:tc>
        <w:tc>
          <w:tcPr>
            <w:tcW w:w="388" w:type="pct"/>
            <w:tcBorders>
              <w:top w:val="nil"/>
              <w:left w:val="nil"/>
              <w:bottom w:val="single" w:sz="4" w:space="0" w:color="auto"/>
              <w:right w:val="single" w:sz="4" w:space="0" w:color="auto"/>
            </w:tcBorders>
            <w:shd w:val="clear" w:color="000000" w:fill="FFFFFF"/>
            <w:noWrap/>
            <w:vAlign w:val="center"/>
            <w:hideMark/>
          </w:tcPr>
          <w:p w14:paraId="386AE08D"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8,75</w:t>
            </w:r>
          </w:p>
        </w:tc>
        <w:tc>
          <w:tcPr>
            <w:tcW w:w="388" w:type="pct"/>
            <w:tcBorders>
              <w:top w:val="nil"/>
              <w:left w:val="nil"/>
              <w:bottom w:val="single" w:sz="4" w:space="0" w:color="auto"/>
              <w:right w:val="single" w:sz="4" w:space="0" w:color="auto"/>
            </w:tcBorders>
            <w:shd w:val="clear" w:color="000000" w:fill="FFFFFF"/>
            <w:noWrap/>
            <w:vAlign w:val="center"/>
            <w:hideMark/>
          </w:tcPr>
          <w:p w14:paraId="77354089"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7,50</w:t>
            </w:r>
          </w:p>
        </w:tc>
        <w:tc>
          <w:tcPr>
            <w:tcW w:w="367" w:type="pct"/>
            <w:tcBorders>
              <w:top w:val="nil"/>
              <w:left w:val="nil"/>
              <w:bottom w:val="single" w:sz="4" w:space="0" w:color="auto"/>
              <w:right w:val="single" w:sz="4" w:space="0" w:color="auto"/>
            </w:tcBorders>
            <w:shd w:val="clear" w:color="000000" w:fill="FFFFFF"/>
            <w:noWrap/>
            <w:vAlign w:val="center"/>
            <w:hideMark/>
          </w:tcPr>
          <w:p w14:paraId="50F9B444"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9,75</w:t>
            </w:r>
          </w:p>
        </w:tc>
        <w:tc>
          <w:tcPr>
            <w:tcW w:w="388" w:type="pct"/>
            <w:tcBorders>
              <w:top w:val="nil"/>
              <w:left w:val="nil"/>
              <w:bottom w:val="single" w:sz="4" w:space="0" w:color="auto"/>
              <w:right w:val="single" w:sz="4" w:space="0" w:color="auto"/>
            </w:tcBorders>
            <w:shd w:val="clear" w:color="000000" w:fill="FFFFFF"/>
            <w:noWrap/>
            <w:vAlign w:val="center"/>
            <w:hideMark/>
          </w:tcPr>
          <w:p w14:paraId="16856F25"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9,00</w:t>
            </w:r>
          </w:p>
        </w:tc>
        <w:tc>
          <w:tcPr>
            <w:tcW w:w="399" w:type="pct"/>
            <w:tcBorders>
              <w:top w:val="nil"/>
              <w:left w:val="nil"/>
              <w:bottom w:val="single" w:sz="4" w:space="0" w:color="auto"/>
              <w:right w:val="single" w:sz="4" w:space="0" w:color="auto"/>
            </w:tcBorders>
            <w:shd w:val="clear" w:color="000000" w:fill="FFFFFF"/>
            <w:noWrap/>
            <w:vAlign w:val="center"/>
            <w:hideMark/>
          </w:tcPr>
          <w:p w14:paraId="18059B23"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15</w:t>
            </w:r>
          </w:p>
        </w:tc>
        <w:tc>
          <w:tcPr>
            <w:tcW w:w="317" w:type="pct"/>
            <w:tcBorders>
              <w:top w:val="nil"/>
              <w:left w:val="nil"/>
              <w:bottom w:val="single" w:sz="4" w:space="0" w:color="auto"/>
              <w:right w:val="single" w:sz="4" w:space="0" w:color="auto"/>
            </w:tcBorders>
            <w:noWrap/>
            <w:vAlign w:val="center"/>
            <w:hideMark/>
          </w:tcPr>
          <w:p w14:paraId="2A1D4623"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89,19</w:t>
            </w:r>
          </w:p>
        </w:tc>
        <w:tc>
          <w:tcPr>
            <w:tcW w:w="407" w:type="pct"/>
            <w:tcBorders>
              <w:top w:val="nil"/>
              <w:left w:val="nil"/>
              <w:bottom w:val="single" w:sz="4" w:space="0" w:color="auto"/>
              <w:right w:val="single" w:sz="4" w:space="0" w:color="auto"/>
            </w:tcBorders>
            <w:noWrap/>
            <w:vAlign w:val="center"/>
            <w:hideMark/>
          </w:tcPr>
          <w:p w14:paraId="40187DF0"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85,71</w:t>
            </w:r>
          </w:p>
        </w:tc>
        <w:tc>
          <w:tcPr>
            <w:tcW w:w="434" w:type="pct"/>
            <w:tcBorders>
              <w:top w:val="nil"/>
              <w:left w:val="nil"/>
              <w:bottom w:val="single" w:sz="4" w:space="0" w:color="auto"/>
              <w:right w:val="single" w:sz="4" w:space="0" w:color="auto"/>
            </w:tcBorders>
            <w:noWrap/>
            <w:vAlign w:val="center"/>
            <w:hideMark/>
          </w:tcPr>
          <w:p w14:paraId="06A43622"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92,31</w:t>
            </w:r>
          </w:p>
        </w:tc>
        <w:tc>
          <w:tcPr>
            <w:tcW w:w="397" w:type="pct"/>
            <w:tcBorders>
              <w:top w:val="nil"/>
              <w:left w:val="nil"/>
              <w:bottom w:val="single" w:sz="4" w:space="0" w:color="auto"/>
              <w:right w:val="single" w:sz="4" w:space="0" w:color="auto"/>
            </w:tcBorders>
            <w:noWrap/>
            <w:vAlign w:val="center"/>
            <w:hideMark/>
          </w:tcPr>
          <w:p w14:paraId="64BD76F0" w14:textId="77777777" w:rsidR="007F286A" w:rsidRPr="002C0F09" w:rsidRDefault="007F286A" w:rsidP="007F286A">
            <w:pPr>
              <w:widowControl/>
              <w:autoSpaceDE/>
              <w:autoSpaceDN/>
              <w:jc w:val="right"/>
              <w:rPr>
                <w:lang w:eastAsia="ru-RU"/>
              </w:rPr>
            </w:pPr>
            <w:r w:rsidRPr="002C0F09">
              <w:rPr>
                <w:lang w:eastAsia="ru-RU"/>
              </w:rPr>
              <w:t>0,97</w:t>
            </w:r>
          </w:p>
        </w:tc>
      </w:tr>
      <w:tr w:rsidR="007F286A" w:rsidRPr="002C0F09" w14:paraId="69D96967" w14:textId="77777777" w:rsidTr="00F724AF">
        <w:trPr>
          <w:trHeight w:val="300"/>
        </w:trPr>
        <w:tc>
          <w:tcPr>
            <w:tcW w:w="753" w:type="pct"/>
            <w:tcBorders>
              <w:top w:val="nil"/>
              <w:left w:val="single" w:sz="4" w:space="0" w:color="auto"/>
              <w:bottom w:val="single" w:sz="4" w:space="0" w:color="auto"/>
              <w:right w:val="single" w:sz="4" w:space="0" w:color="auto"/>
            </w:tcBorders>
            <w:vAlign w:val="center"/>
            <w:hideMark/>
          </w:tcPr>
          <w:p w14:paraId="40FC8B31" w14:textId="77777777" w:rsidR="007F286A" w:rsidRPr="002C0F09" w:rsidRDefault="007F286A" w:rsidP="007F286A">
            <w:pPr>
              <w:widowControl/>
              <w:autoSpaceDE/>
              <w:autoSpaceDN/>
              <w:rPr>
                <w:sz w:val="18"/>
                <w:szCs w:val="18"/>
                <w:lang w:eastAsia="ru-RU"/>
              </w:rPr>
            </w:pPr>
            <w:r w:rsidRPr="002C0F09">
              <w:rPr>
                <w:sz w:val="18"/>
                <w:szCs w:val="18"/>
                <w:lang w:eastAsia="ru-RU"/>
              </w:rPr>
              <w:t>кардиологи детские</w:t>
            </w:r>
          </w:p>
        </w:tc>
        <w:tc>
          <w:tcPr>
            <w:tcW w:w="377" w:type="pct"/>
            <w:tcBorders>
              <w:top w:val="nil"/>
              <w:left w:val="nil"/>
              <w:bottom w:val="single" w:sz="4" w:space="0" w:color="auto"/>
              <w:right w:val="single" w:sz="4" w:space="0" w:color="auto"/>
            </w:tcBorders>
            <w:shd w:val="clear" w:color="000000" w:fill="FFFFFF"/>
            <w:noWrap/>
            <w:vAlign w:val="center"/>
            <w:hideMark/>
          </w:tcPr>
          <w:p w14:paraId="3374C03A"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3,00</w:t>
            </w:r>
          </w:p>
        </w:tc>
        <w:tc>
          <w:tcPr>
            <w:tcW w:w="386" w:type="pct"/>
            <w:tcBorders>
              <w:top w:val="nil"/>
              <w:left w:val="nil"/>
              <w:bottom w:val="single" w:sz="4" w:space="0" w:color="auto"/>
              <w:right w:val="single" w:sz="4" w:space="0" w:color="auto"/>
            </w:tcBorders>
            <w:shd w:val="clear" w:color="000000" w:fill="FFFFFF"/>
            <w:noWrap/>
            <w:vAlign w:val="center"/>
            <w:hideMark/>
          </w:tcPr>
          <w:p w14:paraId="20FF3A5A"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0,50</w:t>
            </w:r>
          </w:p>
        </w:tc>
        <w:tc>
          <w:tcPr>
            <w:tcW w:w="388" w:type="pct"/>
            <w:tcBorders>
              <w:top w:val="nil"/>
              <w:left w:val="nil"/>
              <w:bottom w:val="single" w:sz="4" w:space="0" w:color="auto"/>
              <w:right w:val="single" w:sz="4" w:space="0" w:color="auto"/>
            </w:tcBorders>
            <w:shd w:val="clear" w:color="000000" w:fill="FFFFFF"/>
            <w:noWrap/>
            <w:vAlign w:val="center"/>
            <w:hideMark/>
          </w:tcPr>
          <w:p w14:paraId="7A6E5AE5"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2,25</w:t>
            </w:r>
          </w:p>
        </w:tc>
        <w:tc>
          <w:tcPr>
            <w:tcW w:w="388" w:type="pct"/>
            <w:tcBorders>
              <w:top w:val="nil"/>
              <w:left w:val="nil"/>
              <w:bottom w:val="single" w:sz="4" w:space="0" w:color="auto"/>
              <w:right w:val="single" w:sz="4" w:space="0" w:color="auto"/>
            </w:tcBorders>
            <w:shd w:val="clear" w:color="000000" w:fill="FFFFFF"/>
            <w:noWrap/>
            <w:vAlign w:val="center"/>
            <w:hideMark/>
          </w:tcPr>
          <w:p w14:paraId="76A1F8FA"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0,50</w:t>
            </w:r>
          </w:p>
        </w:tc>
        <w:tc>
          <w:tcPr>
            <w:tcW w:w="367" w:type="pct"/>
            <w:tcBorders>
              <w:top w:val="nil"/>
              <w:left w:val="nil"/>
              <w:bottom w:val="single" w:sz="4" w:space="0" w:color="auto"/>
              <w:right w:val="single" w:sz="4" w:space="0" w:color="auto"/>
            </w:tcBorders>
            <w:shd w:val="clear" w:color="000000" w:fill="FFFFFF"/>
            <w:noWrap/>
            <w:vAlign w:val="center"/>
            <w:hideMark/>
          </w:tcPr>
          <w:p w14:paraId="3ED97D57"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0,75</w:t>
            </w:r>
          </w:p>
        </w:tc>
        <w:tc>
          <w:tcPr>
            <w:tcW w:w="388" w:type="pct"/>
            <w:tcBorders>
              <w:top w:val="nil"/>
              <w:left w:val="nil"/>
              <w:bottom w:val="single" w:sz="4" w:space="0" w:color="auto"/>
              <w:right w:val="single" w:sz="4" w:space="0" w:color="auto"/>
            </w:tcBorders>
            <w:shd w:val="clear" w:color="000000" w:fill="FFFFFF"/>
            <w:noWrap/>
            <w:vAlign w:val="center"/>
            <w:hideMark/>
          </w:tcPr>
          <w:p w14:paraId="38AA4973"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0,00</w:t>
            </w:r>
          </w:p>
        </w:tc>
        <w:tc>
          <w:tcPr>
            <w:tcW w:w="399" w:type="pct"/>
            <w:tcBorders>
              <w:top w:val="nil"/>
              <w:left w:val="nil"/>
              <w:bottom w:val="single" w:sz="4" w:space="0" w:color="auto"/>
              <w:right w:val="single" w:sz="4" w:space="0" w:color="auto"/>
            </w:tcBorders>
            <w:shd w:val="clear" w:color="000000" w:fill="FFFFFF"/>
            <w:noWrap/>
            <w:vAlign w:val="center"/>
            <w:hideMark/>
          </w:tcPr>
          <w:p w14:paraId="77D08841"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1</w:t>
            </w:r>
          </w:p>
        </w:tc>
        <w:tc>
          <w:tcPr>
            <w:tcW w:w="317" w:type="pct"/>
            <w:tcBorders>
              <w:top w:val="nil"/>
              <w:left w:val="nil"/>
              <w:bottom w:val="single" w:sz="4" w:space="0" w:color="auto"/>
              <w:right w:val="single" w:sz="4" w:space="0" w:color="auto"/>
            </w:tcBorders>
            <w:noWrap/>
            <w:vAlign w:val="center"/>
            <w:hideMark/>
          </w:tcPr>
          <w:p w14:paraId="160830C2"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16,67</w:t>
            </w:r>
          </w:p>
        </w:tc>
        <w:tc>
          <w:tcPr>
            <w:tcW w:w="407" w:type="pct"/>
            <w:tcBorders>
              <w:top w:val="nil"/>
              <w:left w:val="nil"/>
              <w:bottom w:val="single" w:sz="4" w:space="0" w:color="auto"/>
              <w:right w:val="single" w:sz="4" w:space="0" w:color="auto"/>
            </w:tcBorders>
            <w:noWrap/>
            <w:vAlign w:val="center"/>
            <w:hideMark/>
          </w:tcPr>
          <w:p w14:paraId="534341CA"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22,22</w:t>
            </w:r>
          </w:p>
        </w:tc>
        <w:tc>
          <w:tcPr>
            <w:tcW w:w="434" w:type="pct"/>
            <w:tcBorders>
              <w:top w:val="nil"/>
              <w:left w:val="nil"/>
              <w:bottom w:val="single" w:sz="4" w:space="0" w:color="auto"/>
              <w:right w:val="single" w:sz="4" w:space="0" w:color="auto"/>
            </w:tcBorders>
            <w:noWrap/>
            <w:vAlign w:val="center"/>
            <w:hideMark/>
          </w:tcPr>
          <w:p w14:paraId="563FCEE1"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0,00</w:t>
            </w:r>
          </w:p>
        </w:tc>
        <w:tc>
          <w:tcPr>
            <w:tcW w:w="397" w:type="pct"/>
            <w:tcBorders>
              <w:top w:val="nil"/>
              <w:left w:val="nil"/>
              <w:bottom w:val="single" w:sz="4" w:space="0" w:color="auto"/>
              <w:right w:val="single" w:sz="4" w:space="0" w:color="auto"/>
            </w:tcBorders>
            <w:noWrap/>
            <w:vAlign w:val="center"/>
            <w:hideMark/>
          </w:tcPr>
          <w:p w14:paraId="68F0682D" w14:textId="77777777" w:rsidR="007F286A" w:rsidRPr="002C0F09" w:rsidRDefault="007F286A" w:rsidP="007F286A">
            <w:pPr>
              <w:widowControl/>
              <w:autoSpaceDE/>
              <w:autoSpaceDN/>
              <w:jc w:val="right"/>
              <w:rPr>
                <w:lang w:eastAsia="ru-RU"/>
              </w:rPr>
            </w:pPr>
            <w:r w:rsidRPr="002C0F09">
              <w:rPr>
                <w:lang w:eastAsia="ru-RU"/>
              </w:rPr>
              <w:t>0,15</w:t>
            </w:r>
          </w:p>
        </w:tc>
      </w:tr>
      <w:tr w:rsidR="007F286A" w:rsidRPr="002C0F09" w14:paraId="343F692B" w14:textId="77777777" w:rsidTr="00F724AF">
        <w:trPr>
          <w:trHeight w:val="300"/>
        </w:trPr>
        <w:tc>
          <w:tcPr>
            <w:tcW w:w="753" w:type="pct"/>
            <w:tcBorders>
              <w:top w:val="nil"/>
              <w:left w:val="single" w:sz="4" w:space="0" w:color="auto"/>
              <w:bottom w:val="single" w:sz="4" w:space="0" w:color="auto"/>
              <w:right w:val="single" w:sz="4" w:space="0" w:color="auto"/>
            </w:tcBorders>
            <w:vAlign w:val="center"/>
            <w:hideMark/>
          </w:tcPr>
          <w:p w14:paraId="54AD7334" w14:textId="77777777" w:rsidR="007F286A" w:rsidRPr="002C0F09" w:rsidRDefault="007F286A" w:rsidP="007F286A">
            <w:pPr>
              <w:widowControl/>
              <w:autoSpaceDE/>
              <w:autoSpaceDN/>
              <w:rPr>
                <w:sz w:val="18"/>
                <w:szCs w:val="18"/>
                <w:lang w:eastAsia="ru-RU"/>
              </w:rPr>
            </w:pPr>
            <w:r w:rsidRPr="002C0F09">
              <w:rPr>
                <w:sz w:val="18"/>
                <w:szCs w:val="18"/>
                <w:lang w:eastAsia="ru-RU"/>
              </w:rPr>
              <w:t>неврологи</w:t>
            </w:r>
          </w:p>
        </w:tc>
        <w:tc>
          <w:tcPr>
            <w:tcW w:w="377" w:type="pct"/>
            <w:tcBorders>
              <w:top w:val="nil"/>
              <w:left w:val="nil"/>
              <w:bottom w:val="single" w:sz="4" w:space="0" w:color="auto"/>
              <w:right w:val="single" w:sz="4" w:space="0" w:color="auto"/>
            </w:tcBorders>
            <w:shd w:val="clear" w:color="000000" w:fill="FFFFFF"/>
            <w:noWrap/>
            <w:vAlign w:val="center"/>
            <w:hideMark/>
          </w:tcPr>
          <w:p w14:paraId="1D29631E"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46,00</w:t>
            </w:r>
          </w:p>
        </w:tc>
        <w:tc>
          <w:tcPr>
            <w:tcW w:w="386" w:type="pct"/>
            <w:tcBorders>
              <w:top w:val="nil"/>
              <w:left w:val="nil"/>
              <w:bottom w:val="single" w:sz="4" w:space="0" w:color="auto"/>
              <w:right w:val="single" w:sz="4" w:space="0" w:color="auto"/>
            </w:tcBorders>
            <w:shd w:val="clear" w:color="000000" w:fill="FFFFFF"/>
            <w:noWrap/>
            <w:vAlign w:val="center"/>
            <w:hideMark/>
          </w:tcPr>
          <w:p w14:paraId="57CC257A"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32,75</w:t>
            </w:r>
          </w:p>
        </w:tc>
        <w:tc>
          <w:tcPr>
            <w:tcW w:w="388" w:type="pct"/>
            <w:tcBorders>
              <w:top w:val="nil"/>
              <w:left w:val="nil"/>
              <w:bottom w:val="single" w:sz="4" w:space="0" w:color="auto"/>
              <w:right w:val="single" w:sz="4" w:space="0" w:color="auto"/>
            </w:tcBorders>
            <w:shd w:val="clear" w:color="000000" w:fill="FFFFFF"/>
            <w:noWrap/>
            <w:vAlign w:val="center"/>
            <w:hideMark/>
          </w:tcPr>
          <w:p w14:paraId="4DC6A045"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21,00</w:t>
            </w:r>
          </w:p>
        </w:tc>
        <w:tc>
          <w:tcPr>
            <w:tcW w:w="388" w:type="pct"/>
            <w:tcBorders>
              <w:top w:val="nil"/>
              <w:left w:val="nil"/>
              <w:bottom w:val="single" w:sz="4" w:space="0" w:color="auto"/>
              <w:right w:val="single" w:sz="4" w:space="0" w:color="auto"/>
            </w:tcBorders>
            <w:shd w:val="clear" w:color="000000" w:fill="FFFFFF"/>
            <w:noWrap/>
            <w:vAlign w:val="center"/>
            <w:hideMark/>
          </w:tcPr>
          <w:p w14:paraId="57FF66EF"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14,25</w:t>
            </w:r>
          </w:p>
        </w:tc>
        <w:tc>
          <w:tcPr>
            <w:tcW w:w="367" w:type="pct"/>
            <w:tcBorders>
              <w:top w:val="nil"/>
              <w:left w:val="nil"/>
              <w:bottom w:val="single" w:sz="4" w:space="0" w:color="auto"/>
              <w:right w:val="single" w:sz="4" w:space="0" w:color="auto"/>
            </w:tcBorders>
            <w:shd w:val="clear" w:color="000000" w:fill="FFFFFF"/>
            <w:noWrap/>
            <w:vAlign w:val="center"/>
            <w:hideMark/>
          </w:tcPr>
          <w:p w14:paraId="7C1CBFEE"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23,75</w:t>
            </w:r>
          </w:p>
        </w:tc>
        <w:tc>
          <w:tcPr>
            <w:tcW w:w="388" w:type="pct"/>
            <w:tcBorders>
              <w:top w:val="nil"/>
              <w:left w:val="nil"/>
              <w:bottom w:val="single" w:sz="4" w:space="0" w:color="auto"/>
              <w:right w:val="single" w:sz="4" w:space="0" w:color="auto"/>
            </w:tcBorders>
            <w:shd w:val="clear" w:color="000000" w:fill="FFFFFF"/>
            <w:noWrap/>
            <w:vAlign w:val="center"/>
            <w:hideMark/>
          </w:tcPr>
          <w:p w14:paraId="75FBF6E2"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17,25</w:t>
            </w:r>
          </w:p>
        </w:tc>
        <w:tc>
          <w:tcPr>
            <w:tcW w:w="399" w:type="pct"/>
            <w:tcBorders>
              <w:top w:val="nil"/>
              <w:left w:val="nil"/>
              <w:bottom w:val="single" w:sz="4" w:space="0" w:color="auto"/>
              <w:right w:val="single" w:sz="4" w:space="0" w:color="auto"/>
            </w:tcBorders>
            <w:shd w:val="clear" w:color="000000" w:fill="FFFFFF"/>
            <w:noWrap/>
            <w:vAlign w:val="center"/>
            <w:hideMark/>
          </w:tcPr>
          <w:p w14:paraId="5E3B2BD1"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24</w:t>
            </w:r>
          </w:p>
        </w:tc>
        <w:tc>
          <w:tcPr>
            <w:tcW w:w="317" w:type="pct"/>
            <w:tcBorders>
              <w:top w:val="nil"/>
              <w:left w:val="nil"/>
              <w:bottom w:val="single" w:sz="4" w:space="0" w:color="auto"/>
              <w:right w:val="single" w:sz="4" w:space="0" w:color="auto"/>
            </w:tcBorders>
            <w:noWrap/>
            <w:vAlign w:val="center"/>
            <w:hideMark/>
          </w:tcPr>
          <w:p w14:paraId="1F0CEA89"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71,20</w:t>
            </w:r>
          </w:p>
        </w:tc>
        <w:tc>
          <w:tcPr>
            <w:tcW w:w="407" w:type="pct"/>
            <w:tcBorders>
              <w:top w:val="nil"/>
              <w:left w:val="nil"/>
              <w:bottom w:val="single" w:sz="4" w:space="0" w:color="auto"/>
              <w:right w:val="single" w:sz="4" w:space="0" w:color="auto"/>
            </w:tcBorders>
            <w:noWrap/>
            <w:vAlign w:val="center"/>
            <w:hideMark/>
          </w:tcPr>
          <w:p w14:paraId="4D8E5C0A"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67,86</w:t>
            </w:r>
          </w:p>
        </w:tc>
        <w:tc>
          <w:tcPr>
            <w:tcW w:w="434" w:type="pct"/>
            <w:tcBorders>
              <w:top w:val="nil"/>
              <w:left w:val="nil"/>
              <w:bottom w:val="single" w:sz="4" w:space="0" w:color="auto"/>
              <w:right w:val="single" w:sz="4" w:space="0" w:color="auto"/>
            </w:tcBorders>
            <w:noWrap/>
            <w:vAlign w:val="center"/>
            <w:hideMark/>
          </w:tcPr>
          <w:p w14:paraId="696DD667"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72,63</w:t>
            </w:r>
          </w:p>
        </w:tc>
        <w:tc>
          <w:tcPr>
            <w:tcW w:w="397" w:type="pct"/>
            <w:tcBorders>
              <w:top w:val="nil"/>
              <w:left w:val="nil"/>
              <w:bottom w:val="single" w:sz="4" w:space="0" w:color="auto"/>
              <w:right w:val="single" w:sz="4" w:space="0" w:color="auto"/>
            </w:tcBorders>
            <w:noWrap/>
            <w:vAlign w:val="center"/>
            <w:hideMark/>
          </w:tcPr>
          <w:p w14:paraId="35C72767" w14:textId="77777777" w:rsidR="007F286A" w:rsidRPr="002C0F09" w:rsidRDefault="007F286A" w:rsidP="007F286A">
            <w:pPr>
              <w:widowControl/>
              <w:autoSpaceDE/>
              <w:autoSpaceDN/>
              <w:jc w:val="right"/>
              <w:rPr>
                <w:lang w:eastAsia="ru-RU"/>
              </w:rPr>
            </w:pPr>
            <w:r w:rsidRPr="002C0F09">
              <w:rPr>
                <w:lang w:eastAsia="ru-RU"/>
              </w:rPr>
              <w:t>1,08</w:t>
            </w:r>
          </w:p>
        </w:tc>
      </w:tr>
      <w:tr w:rsidR="007F286A" w:rsidRPr="002C0F09" w14:paraId="6196CB7B" w14:textId="77777777" w:rsidTr="00F724AF">
        <w:trPr>
          <w:trHeight w:val="300"/>
        </w:trPr>
        <w:tc>
          <w:tcPr>
            <w:tcW w:w="753" w:type="pct"/>
            <w:tcBorders>
              <w:top w:val="nil"/>
              <w:left w:val="single" w:sz="4" w:space="0" w:color="auto"/>
              <w:bottom w:val="single" w:sz="4" w:space="0" w:color="auto"/>
              <w:right w:val="single" w:sz="4" w:space="0" w:color="auto"/>
            </w:tcBorders>
            <w:vAlign w:val="center"/>
            <w:hideMark/>
          </w:tcPr>
          <w:p w14:paraId="7FB26CC9" w14:textId="77777777" w:rsidR="007F286A" w:rsidRPr="002C0F09" w:rsidRDefault="007F286A" w:rsidP="007F286A">
            <w:pPr>
              <w:widowControl/>
              <w:autoSpaceDE/>
              <w:autoSpaceDN/>
              <w:rPr>
                <w:sz w:val="18"/>
                <w:szCs w:val="18"/>
                <w:lang w:eastAsia="ru-RU"/>
              </w:rPr>
            </w:pPr>
            <w:r w:rsidRPr="002C0F09">
              <w:rPr>
                <w:sz w:val="18"/>
                <w:szCs w:val="18"/>
                <w:lang w:eastAsia="ru-RU"/>
              </w:rPr>
              <w:t>нейрохирурги</w:t>
            </w:r>
          </w:p>
        </w:tc>
        <w:tc>
          <w:tcPr>
            <w:tcW w:w="377" w:type="pct"/>
            <w:tcBorders>
              <w:top w:val="nil"/>
              <w:left w:val="nil"/>
              <w:bottom w:val="single" w:sz="4" w:space="0" w:color="auto"/>
              <w:right w:val="single" w:sz="4" w:space="0" w:color="auto"/>
            </w:tcBorders>
            <w:shd w:val="clear" w:color="000000" w:fill="FFFFFF"/>
            <w:noWrap/>
            <w:vAlign w:val="center"/>
            <w:hideMark/>
          </w:tcPr>
          <w:p w14:paraId="7B0456DF"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13,75</w:t>
            </w:r>
          </w:p>
        </w:tc>
        <w:tc>
          <w:tcPr>
            <w:tcW w:w="386" w:type="pct"/>
            <w:tcBorders>
              <w:top w:val="nil"/>
              <w:left w:val="nil"/>
              <w:bottom w:val="single" w:sz="4" w:space="0" w:color="auto"/>
              <w:right w:val="single" w:sz="4" w:space="0" w:color="auto"/>
            </w:tcBorders>
            <w:shd w:val="clear" w:color="000000" w:fill="FFFFFF"/>
            <w:noWrap/>
            <w:vAlign w:val="center"/>
            <w:hideMark/>
          </w:tcPr>
          <w:p w14:paraId="7085B2F4"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8,25</w:t>
            </w:r>
          </w:p>
        </w:tc>
        <w:tc>
          <w:tcPr>
            <w:tcW w:w="388" w:type="pct"/>
            <w:tcBorders>
              <w:top w:val="nil"/>
              <w:left w:val="nil"/>
              <w:bottom w:val="single" w:sz="4" w:space="0" w:color="auto"/>
              <w:right w:val="single" w:sz="4" w:space="0" w:color="auto"/>
            </w:tcBorders>
            <w:shd w:val="clear" w:color="000000" w:fill="FFFFFF"/>
            <w:noWrap/>
            <w:vAlign w:val="center"/>
            <w:hideMark/>
          </w:tcPr>
          <w:p w14:paraId="542F23EA"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0,50</w:t>
            </w:r>
          </w:p>
        </w:tc>
        <w:tc>
          <w:tcPr>
            <w:tcW w:w="388" w:type="pct"/>
            <w:tcBorders>
              <w:top w:val="nil"/>
              <w:left w:val="nil"/>
              <w:bottom w:val="single" w:sz="4" w:space="0" w:color="auto"/>
              <w:right w:val="single" w:sz="4" w:space="0" w:color="auto"/>
            </w:tcBorders>
            <w:shd w:val="clear" w:color="000000" w:fill="FFFFFF"/>
            <w:noWrap/>
            <w:vAlign w:val="center"/>
            <w:hideMark/>
          </w:tcPr>
          <w:p w14:paraId="2F81A9CA"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0,50</w:t>
            </w:r>
          </w:p>
        </w:tc>
        <w:tc>
          <w:tcPr>
            <w:tcW w:w="367" w:type="pct"/>
            <w:tcBorders>
              <w:top w:val="nil"/>
              <w:left w:val="nil"/>
              <w:bottom w:val="single" w:sz="4" w:space="0" w:color="auto"/>
              <w:right w:val="single" w:sz="4" w:space="0" w:color="auto"/>
            </w:tcBorders>
            <w:shd w:val="clear" w:color="000000" w:fill="FFFFFF"/>
            <w:noWrap/>
            <w:vAlign w:val="center"/>
            <w:hideMark/>
          </w:tcPr>
          <w:p w14:paraId="1C5B85CC"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11,75</w:t>
            </w:r>
          </w:p>
        </w:tc>
        <w:tc>
          <w:tcPr>
            <w:tcW w:w="388" w:type="pct"/>
            <w:tcBorders>
              <w:top w:val="nil"/>
              <w:left w:val="nil"/>
              <w:bottom w:val="single" w:sz="4" w:space="0" w:color="auto"/>
              <w:right w:val="single" w:sz="4" w:space="0" w:color="auto"/>
            </w:tcBorders>
            <w:shd w:val="clear" w:color="000000" w:fill="FFFFFF"/>
            <w:noWrap/>
            <w:vAlign w:val="center"/>
            <w:hideMark/>
          </w:tcPr>
          <w:p w14:paraId="7E28ADA9"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7,75</w:t>
            </w:r>
          </w:p>
        </w:tc>
        <w:tc>
          <w:tcPr>
            <w:tcW w:w="399" w:type="pct"/>
            <w:tcBorders>
              <w:top w:val="nil"/>
              <w:left w:val="nil"/>
              <w:bottom w:val="single" w:sz="4" w:space="0" w:color="auto"/>
              <w:right w:val="single" w:sz="4" w:space="0" w:color="auto"/>
            </w:tcBorders>
            <w:shd w:val="clear" w:color="000000" w:fill="FFFFFF"/>
            <w:noWrap/>
            <w:vAlign w:val="center"/>
            <w:hideMark/>
          </w:tcPr>
          <w:p w14:paraId="799B2254"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5</w:t>
            </w:r>
          </w:p>
        </w:tc>
        <w:tc>
          <w:tcPr>
            <w:tcW w:w="317" w:type="pct"/>
            <w:tcBorders>
              <w:top w:val="nil"/>
              <w:left w:val="nil"/>
              <w:bottom w:val="single" w:sz="4" w:space="0" w:color="auto"/>
              <w:right w:val="single" w:sz="4" w:space="0" w:color="auto"/>
            </w:tcBorders>
            <w:noWrap/>
            <w:vAlign w:val="center"/>
            <w:hideMark/>
          </w:tcPr>
          <w:p w14:paraId="4F80ED1F"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60,00</w:t>
            </w:r>
          </w:p>
        </w:tc>
        <w:tc>
          <w:tcPr>
            <w:tcW w:w="407" w:type="pct"/>
            <w:tcBorders>
              <w:top w:val="nil"/>
              <w:left w:val="nil"/>
              <w:bottom w:val="single" w:sz="4" w:space="0" w:color="auto"/>
              <w:right w:val="single" w:sz="4" w:space="0" w:color="auto"/>
            </w:tcBorders>
            <w:noWrap/>
            <w:vAlign w:val="center"/>
            <w:hideMark/>
          </w:tcPr>
          <w:p w14:paraId="20159ACD"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100,00</w:t>
            </w:r>
          </w:p>
        </w:tc>
        <w:tc>
          <w:tcPr>
            <w:tcW w:w="434" w:type="pct"/>
            <w:tcBorders>
              <w:top w:val="nil"/>
              <w:left w:val="nil"/>
              <w:bottom w:val="single" w:sz="4" w:space="0" w:color="auto"/>
              <w:right w:val="single" w:sz="4" w:space="0" w:color="auto"/>
            </w:tcBorders>
            <w:noWrap/>
            <w:vAlign w:val="center"/>
            <w:hideMark/>
          </w:tcPr>
          <w:p w14:paraId="77E06A75"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65,96</w:t>
            </w:r>
          </w:p>
        </w:tc>
        <w:tc>
          <w:tcPr>
            <w:tcW w:w="397" w:type="pct"/>
            <w:tcBorders>
              <w:top w:val="nil"/>
              <w:left w:val="nil"/>
              <w:bottom w:val="single" w:sz="4" w:space="0" w:color="auto"/>
              <w:right w:val="single" w:sz="4" w:space="0" w:color="auto"/>
            </w:tcBorders>
            <w:noWrap/>
            <w:vAlign w:val="center"/>
            <w:hideMark/>
          </w:tcPr>
          <w:p w14:paraId="77610F59" w14:textId="77777777" w:rsidR="007F286A" w:rsidRPr="002C0F09" w:rsidRDefault="007F286A" w:rsidP="007F286A">
            <w:pPr>
              <w:widowControl/>
              <w:autoSpaceDE/>
              <w:autoSpaceDN/>
              <w:jc w:val="right"/>
              <w:rPr>
                <w:lang w:eastAsia="ru-RU"/>
              </w:rPr>
            </w:pPr>
            <w:r w:rsidRPr="002C0F09">
              <w:rPr>
                <w:lang w:eastAsia="ru-RU"/>
              </w:rPr>
              <w:t>0,23</w:t>
            </w:r>
          </w:p>
        </w:tc>
      </w:tr>
      <w:tr w:rsidR="007F286A" w:rsidRPr="002C0F09" w14:paraId="2D2423B0" w14:textId="77777777" w:rsidTr="00F724AF">
        <w:trPr>
          <w:trHeight w:val="300"/>
        </w:trPr>
        <w:tc>
          <w:tcPr>
            <w:tcW w:w="753" w:type="pct"/>
            <w:tcBorders>
              <w:top w:val="nil"/>
              <w:left w:val="single" w:sz="4" w:space="0" w:color="auto"/>
              <w:bottom w:val="single" w:sz="4" w:space="0" w:color="auto"/>
              <w:right w:val="single" w:sz="4" w:space="0" w:color="auto"/>
            </w:tcBorders>
            <w:vAlign w:val="center"/>
            <w:hideMark/>
          </w:tcPr>
          <w:p w14:paraId="71091B27" w14:textId="77777777" w:rsidR="007F286A" w:rsidRPr="002C0F09" w:rsidRDefault="007F286A" w:rsidP="007F286A">
            <w:pPr>
              <w:widowControl/>
              <w:autoSpaceDE/>
              <w:autoSpaceDN/>
              <w:rPr>
                <w:sz w:val="18"/>
                <w:szCs w:val="18"/>
                <w:lang w:eastAsia="ru-RU"/>
              </w:rPr>
            </w:pPr>
            <w:r w:rsidRPr="002C0F09">
              <w:rPr>
                <w:sz w:val="18"/>
                <w:szCs w:val="18"/>
                <w:lang w:eastAsia="ru-RU"/>
              </w:rPr>
              <w:t>по лечебной физкультуре</w:t>
            </w:r>
          </w:p>
        </w:tc>
        <w:tc>
          <w:tcPr>
            <w:tcW w:w="377" w:type="pct"/>
            <w:tcBorders>
              <w:top w:val="nil"/>
              <w:left w:val="nil"/>
              <w:bottom w:val="single" w:sz="4" w:space="0" w:color="auto"/>
              <w:right w:val="single" w:sz="4" w:space="0" w:color="auto"/>
            </w:tcBorders>
            <w:shd w:val="clear" w:color="000000" w:fill="FFFFFF"/>
            <w:noWrap/>
            <w:vAlign w:val="center"/>
            <w:hideMark/>
          </w:tcPr>
          <w:p w14:paraId="05638F79"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4,25</w:t>
            </w:r>
          </w:p>
        </w:tc>
        <w:tc>
          <w:tcPr>
            <w:tcW w:w="386" w:type="pct"/>
            <w:tcBorders>
              <w:top w:val="nil"/>
              <w:left w:val="nil"/>
              <w:bottom w:val="single" w:sz="4" w:space="0" w:color="auto"/>
              <w:right w:val="single" w:sz="4" w:space="0" w:color="auto"/>
            </w:tcBorders>
            <w:shd w:val="clear" w:color="000000" w:fill="FFFFFF"/>
            <w:noWrap/>
            <w:vAlign w:val="center"/>
            <w:hideMark/>
          </w:tcPr>
          <w:p w14:paraId="5783C270"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2,50</w:t>
            </w:r>
          </w:p>
        </w:tc>
        <w:tc>
          <w:tcPr>
            <w:tcW w:w="388" w:type="pct"/>
            <w:tcBorders>
              <w:top w:val="nil"/>
              <w:left w:val="nil"/>
              <w:bottom w:val="single" w:sz="4" w:space="0" w:color="auto"/>
              <w:right w:val="single" w:sz="4" w:space="0" w:color="auto"/>
            </w:tcBorders>
            <w:shd w:val="clear" w:color="000000" w:fill="FFFFFF"/>
            <w:noWrap/>
            <w:vAlign w:val="center"/>
            <w:hideMark/>
          </w:tcPr>
          <w:p w14:paraId="74C72657"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1,25</w:t>
            </w:r>
          </w:p>
        </w:tc>
        <w:tc>
          <w:tcPr>
            <w:tcW w:w="388" w:type="pct"/>
            <w:tcBorders>
              <w:top w:val="nil"/>
              <w:left w:val="nil"/>
              <w:bottom w:val="single" w:sz="4" w:space="0" w:color="auto"/>
              <w:right w:val="single" w:sz="4" w:space="0" w:color="auto"/>
            </w:tcBorders>
            <w:shd w:val="clear" w:color="000000" w:fill="FFFFFF"/>
            <w:noWrap/>
            <w:vAlign w:val="center"/>
            <w:hideMark/>
          </w:tcPr>
          <w:p w14:paraId="1716C7C7"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0,00</w:t>
            </w:r>
          </w:p>
        </w:tc>
        <w:tc>
          <w:tcPr>
            <w:tcW w:w="367" w:type="pct"/>
            <w:tcBorders>
              <w:top w:val="nil"/>
              <w:left w:val="nil"/>
              <w:bottom w:val="single" w:sz="4" w:space="0" w:color="auto"/>
              <w:right w:val="single" w:sz="4" w:space="0" w:color="auto"/>
            </w:tcBorders>
            <w:shd w:val="clear" w:color="000000" w:fill="FFFFFF"/>
            <w:noWrap/>
            <w:vAlign w:val="center"/>
            <w:hideMark/>
          </w:tcPr>
          <w:p w14:paraId="5FFACD9F"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3,00</w:t>
            </w:r>
          </w:p>
        </w:tc>
        <w:tc>
          <w:tcPr>
            <w:tcW w:w="388" w:type="pct"/>
            <w:tcBorders>
              <w:top w:val="nil"/>
              <w:left w:val="nil"/>
              <w:bottom w:val="single" w:sz="4" w:space="0" w:color="auto"/>
              <w:right w:val="single" w:sz="4" w:space="0" w:color="auto"/>
            </w:tcBorders>
            <w:shd w:val="clear" w:color="000000" w:fill="FFFFFF"/>
            <w:noWrap/>
            <w:vAlign w:val="center"/>
            <w:hideMark/>
          </w:tcPr>
          <w:p w14:paraId="33AF2CAC"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2,50</w:t>
            </w:r>
          </w:p>
        </w:tc>
        <w:tc>
          <w:tcPr>
            <w:tcW w:w="399" w:type="pct"/>
            <w:tcBorders>
              <w:top w:val="nil"/>
              <w:left w:val="nil"/>
              <w:bottom w:val="single" w:sz="4" w:space="0" w:color="auto"/>
              <w:right w:val="single" w:sz="4" w:space="0" w:color="auto"/>
            </w:tcBorders>
            <w:shd w:val="clear" w:color="000000" w:fill="FFFFFF"/>
            <w:noWrap/>
            <w:vAlign w:val="center"/>
            <w:hideMark/>
          </w:tcPr>
          <w:p w14:paraId="62518924"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2</w:t>
            </w:r>
          </w:p>
        </w:tc>
        <w:tc>
          <w:tcPr>
            <w:tcW w:w="317" w:type="pct"/>
            <w:tcBorders>
              <w:top w:val="nil"/>
              <w:left w:val="nil"/>
              <w:bottom w:val="single" w:sz="4" w:space="0" w:color="auto"/>
              <w:right w:val="single" w:sz="4" w:space="0" w:color="auto"/>
            </w:tcBorders>
            <w:noWrap/>
            <w:vAlign w:val="center"/>
            <w:hideMark/>
          </w:tcPr>
          <w:p w14:paraId="6D070EEE"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58,82</w:t>
            </w:r>
          </w:p>
        </w:tc>
        <w:tc>
          <w:tcPr>
            <w:tcW w:w="407" w:type="pct"/>
            <w:tcBorders>
              <w:top w:val="nil"/>
              <w:left w:val="nil"/>
              <w:bottom w:val="single" w:sz="4" w:space="0" w:color="auto"/>
              <w:right w:val="single" w:sz="4" w:space="0" w:color="auto"/>
            </w:tcBorders>
            <w:noWrap/>
            <w:vAlign w:val="center"/>
            <w:hideMark/>
          </w:tcPr>
          <w:p w14:paraId="42D4AD08"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0,00</w:t>
            </w:r>
          </w:p>
        </w:tc>
        <w:tc>
          <w:tcPr>
            <w:tcW w:w="434" w:type="pct"/>
            <w:tcBorders>
              <w:top w:val="nil"/>
              <w:left w:val="nil"/>
              <w:bottom w:val="single" w:sz="4" w:space="0" w:color="auto"/>
              <w:right w:val="single" w:sz="4" w:space="0" w:color="auto"/>
            </w:tcBorders>
            <w:noWrap/>
            <w:vAlign w:val="center"/>
            <w:hideMark/>
          </w:tcPr>
          <w:p w14:paraId="73FEED63"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83,33</w:t>
            </w:r>
          </w:p>
        </w:tc>
        <w:tc>
          <w:tcPr>
            <w:tcW w:w="397" w:type="pct"/>
            <w:tcBorders>
              <w:top w:val="nil"/>
              <w:left w:val="nil"/>
              <w:bottom w:val="single" w:sz="4" w:space="0" w:color="auto"/>
              <w:right w:val="single" w:sz="4" w:space="0" w:color="auto"/>
            </w:tcBorders>
            <w:noWrap/>
            <w:vAlign w:val="center"/>
            <w:hideMark/>
          </w:tcPr>
          <w:p w14:paraId="15E5D4DF" w14:textId="77777777" w:rsidR="007F286A" w:rsidRPr="002C0F09" w:rsidRDefault="007F286A" w:rsidP="007F286A">
            <w:pPr>
              <w:widowControl/>
              <w:autoSpaceDE/>
              <w:autoSpaceDN/>
              <w:jc w:val="right"/>
              <w:rPr>
                <w:lang w:eastAsia="ru-RU"/>
              </w:rPr>
            </w:pPr>
            <w:r w:rsidRPr="002C0F09">
              <w:rPr>
                <w:lang w:eastAsia="ru-RU"/>
              </w:rPr>
              <w:t>0,09</w:t>
            </w:r>
          </w:p>
        </w:tc>
      </w:tr>
      <w:tr w:rsidR="007F286A" w:rsidRPr="002C0F09" w14:paraId="4D9B5C88" w14:textId="77777777" w:rsidTr="00F724AF">
        <w:trPr>
          <w:trHeight w:val="300"/>
        </w:trPr>
        <w:tc>
          <w:tcPr>
            <w:tcW w:w="753" w:type="pct"/>
            <w:tcBorders>
              <w:top w:val="nil"/>
              <w:left w:val="single" w:sz="4" w:space="0" w:color="auto"/>
              <w:bottom w:val="single" w:sz="4" w:space="0" w:color="auto"/>
              <w:right w:val="single" w:sz="4" w:space="0" w:color="auto"/>
            </w:tcBorders>
            <w:vAlign w:val="center"/>
            <w:hideMark/>
          </w:tcPr>
          <w:p w14:paraId="5E79E503" w14:textId="77777777" w:rsidR="007F286A" w:rsidRPr="002C0F09" w:rsidRDefault="007F286A" w:rsidP="007F286A">
            <w:pPr>
              <w:widowControl/>
              <w:autoSpaceDE/>
              <w:autoSpaceDN/>
              <w:rPr>
                <w:sz w:val="18"/>
                <w:szCs w:val="18"/>
                <w:lang w:eastAsia="ru-RU"/>
              </w:rPr>
            </w:pPr>
            <w:r w:rsidRPr="002C0F09">
              <w:rPr>
                <w:sz w:val="18"/>
                <w:szCs w:val="18"/>
                <w:lang w:eastAsia="ru-RU"/>
              </w:rPr>
              <w:t>физиотерапевты</w:t>
            </w:r>
          </w:p>
        </w:tc>
        <w:tc>
          <w:tcPr>
            <w:tcW w:w="377" w:type="pct"/>
            <w:tcBorders>
              <w:top w:val="nil"/>
              <w:left w:val="nil"/>
              <w:bottom w:val="single" w:sz="4" w:space="0" w:color="auto"/>
              <w:right w:val="single" w:sz="4" w:space="0" w:color="auto"/>
            </w:tcBorders>
            <w:shd w:val="clear" w:color="000000" w:fill="FFFFFF"/>
            <w:noWrap/>
            <w:vAlign w:val="center"/>
            <w:hideMark/>
          </w:tcPr>
          <w:p w14:paraId="05538846"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8,00</w:t>
            </w:r>
          </w:p>
        </w:tc>
        <w:tc>
          <w:tcPr>
            <w:tcW w:w="386" w:type="pct"/>
            <w:tcBorders>
              <w:top w:val="nil"/>
              <w:left w:val="nil"/>
              <w:bottom w:val="single" w:sz="4" w:space="0" w:color="auto"/>
              <w:right w:val="single" w:sz="4" w:space="0" w:color="auto"/>
            </w:tcBorders>
            <w:shd w:val="clear" w:color="000000" w:fill="FFFFFF"/>
            <w:noWrap/>
            <w:vAlign w:val="center"/>
            <w:hideMark/>
          </w:tcPr>
          <w:p w14:paraId="709F9348"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2,75</w:t>
            </w:r>
          </w:p>
        </w:tc>
        <w:tc>
          <w:tcPr>
            <w:tcW w:w="388" w:type="pct"/>
            <w:tcBorders>
              <w:top w:val="nil"/>
              <w:left w:val="nil"/>
              <w:bottom w:val="single" w:sz="4" w:space="0" w:color="auto"/>
              <w:right w:val="single" w:sz="4" w:space="0" w:color="auto"/>
            </w:tcBorders>
            <w:shd w:val="clear" w:color="000000" w:fill="FFFFFF"/>
            <w:noWrap/>
            <w:vAlign w:val="center"/>
            <w:hideMark/>
          </w:tcPr>
          <w:p w14:paraId="34E237A7"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2,50</w:t>
            </w:r>
          </w:p>
        </w:tc>
        <w:tc>
          <w:tcPr>
            <w:tcW w:w="388" w:type="pct"/>
            <w:tcBorders>
              <w:top w:val="nil"/>
              <w:left w:val="nil"/>
              <w:bottom w:val="single" w:sz="4" w:space="0" w:color="auto"/>
              <w:right w:val="single" w:sz="4" w:space="0" w:color="auto"/>
            </w:tcBorders>
            <w:shd w:val="clear" w:color="000000" w:fill="FFFFFF"/>
            <w:noWrap/>
            <w:vAlign w:val="center"/>
            <w:hideMark/>
          </w:tcPr>
          <w:p w14:paraId="657DDD4E"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0,25</w:t>
            </w:r>
          </w:p>
        </w:tc>
        <w:tc>
          <w:tcPr>
            <w:tcW w:w="367" w:type="pct"/>
            <w:tcBorders>
              <w:top w:val="nil"/>
              <w:left w:val="nil"/>
              <w:bottom w:val="single" w:sz="4" w:space="0" w:color="auto"/>
              <w:right w:val="single" w:sz="4" w:space="0" w:color="auto"/>
            </w:tcBorders>
            <w:shd w:val="clear" w:color="000000" w:fill="FFFFFF"/>
            <w:noWrap/>
            <w:vAlign w:val="center"/>
            <w:hideMark/>
          </w:tcPr>
          <w:p w14:paraId="289FD8CC"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5,50</w:t>
            </w:r>
          </w:p>
        </w:tc>
        <w:tc>
          <w:tcPr>
            <w:tcW w:w="388" w:type="pct"/>
            <w:tcBorders>
              <w:top w:val="nil"/>
              <w:left w:val="nil"/>
              <w:bottom w:val="single" w:sz="4" w:space="0" w:color="auto"/>
              <w:right w:val="single" w:sz="4" w:space="0" w:color="auto"/>
            </w:tcBorders>
            <w:shd w:val="clear" w:color="000000" w:fill="FFFFFF"/>
            <w:noWrap/>
            <w:vAlign w:val="center"/>
            <w:hideMark/>
          </w:tcPr>
          <w:p w14:paraId="174CCD53"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2,50</w:t>
            </w:r>
          </w:p>
        </w:tc>
        <w:tc>
          <w:tcPr>
            <w:tcW w:w="399" w:type="pct"/>
            <w:tcBorders>
              <w:top w:val="nil"/>
              <w:left w:val="nil"/>
              <w:bottom w:val="single" w:sz="4" w:space="0" w:color="auto"/>
              <w:right w:val="single" w:sz="4" w:space="0" w:color="auto"/>
            </w:tcBorders>
            <w:shd w:val="clear" w:color="000000" w:fill="FFFFFF"/>
            <w:noWrap/>
            <w:vAlign w:val="center"/>
            <w:hideMark/>
          </w:tcPr>
          <w:p w14:paraId="786D9A01"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2</w:t>
            </w:r>
          </w:p>
        </w:tc>
        <w:tc>
          <w:tcPr>
            <w:tcW w:w="317" w:type="pct"/>
            <w:tcBorders>
              <w:top w:val="nil"/>
              <w:left w:val="nil"/>
              <w:bottom w:val="single" w:sz="4" w:space="0" w:color="auto"/>
              <w:right w:val="single" w:sz="4" w:space="0" w:color="auto"/>
            </w:tcBorders>
            <w:noWrap/>
            <w:vAlign w:val="center"/>
            <w:hideMark/>
          </w:tcPr>
          <w:p w14:paraId="1FBA02B0"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34,38</w:t>
            </w:r>
          </w:p>
        </w:tc>
        <w:tc>
          <w:tcPr>
            <w:tcW w:w="407" w:type="pct"/>
            <w:tcBorders>
              <w:top w:val="nil"/>
              <w:left w:val="nil"/>
              <w:bottom w:val="single" w:sz="4" w:space="0" w:color="auto"/>
              <w:right w:val="single" w:sz="4" w:space="0" w:color="auto"/>
            </w:tcBorders>
            <w:noWrap/>
            <w:vAlign w:val="center"/>
            <w:hideMark/>
          </w:tcPr>
          <w:p w14:paraId="3E05EA30"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10,00</w:t>
            </w:r>
          </w:p>
        </w:tc>
        <w:tc>
          <w:tcPr>
            <w:tcW w:w="434" w:type="pct"/>
            <w:tcBorders>
              <w:top w:val="nil"/>
              <w:left w:val="nil"/>
              <w:bottom w:val="single" w:sz="4" w:space="0" w:color="auto"/>
              <w:right w:val="single" w:sz="4" w:space="0" w:color="auto"/>
            </w:tcBorders>
            <w:noWrap/>
            <w:vAlign w:val="center"/>
            <w:hideMark/>
          </w:tcPr>
          <w:p w14:paraId="03F5FB86"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45,45</w:t>
            </w:r>
          </w:p>
        </w:tc>
        <w:tc>
          <w:tcPr>
            <w:tcW w:w="397" w:type="pct"/>
            <w:tcBorders>
              <w:top w:val="nil"/>
              <w:left w:val="nil"/>
              <w:bottom w:val="single" w:sz="4" w:space="0" w:color="auto"/>
              <w:right w:val="single" w:sz="4" w:space="0" w:color="auto"/>
            </w:tcBorders>
            <w:noWrap/>
            <w:vAlign w:val="center"/>
            <w:hideMark/>
          </w:tcPr>
          <w:p w14:paraId="0EBEED1E" w14:textId="77777777" w:rsidR="007F286A" w:rsidRPr="002C0F09" w:rsidRDefault="007F286A" w:rsidP="007F286A">
            <w:pPr>
              <w:widowControl/>
              <w:autoSpaceDE/>
              <w:autoSpaceDN/>
              <w:jc w:val="right"/>
              <w:rPr>
                <w:lang w:eastAsia="ru-RU"/>
              </w:rPr>
            </w:pPr>
            <w:r w:rsidRPr="002C0F09">
              <w:rPr>
                <w:lang w:eastAsia="ru-RU"/>
              </w:rPr>
              <w:t>0,09</w:t>
            </w:r>
          </w:p>
        </w:tc>
      </w:tr>
      <w:tr w:rsidR="007F286A" w:rsidRPr="002C0F09" w14:paraId="687480A3" w14:textId="77777777" w:rsidTr="00F724AF">
        <w:trPr>
          <w:trHeight w:val="510"/>
        </w:trPr>
        <w:tc>
          <w:tcPr>
            <w:tcW w:w="753" w:type="pct"/>
            <w:tcBorders>
              <w:top w:val="nil"/>
              <w:left w:val="single" w:sz="4" w:space="0" w:color="auto"/>
              <w:bottom w:val="single" w:sz="4" w:space="0" w:color="auto"/>
              <w:right w:val="single" w:sz="4" w:space="0" w:color="auto"/>
            </w:tcBorders>
            <w:vAlign w:val="center"/>
            <w:hideMark/>
          </w:tcPr>
          <w:p w14:paraId="5C39B5EE" w14:textId="77777777" w:rsidR="007F286A" w:rsidRPr="002C0F09" w:rsidRDefault="007F286A" w:rsidP="007F286A">
            <w:pPr>
              <w:widowControl/>
              <w:autoSpaceDE/>
              <w:autoSpaceDN/>
              <w:rPr>
                <w:sz w:val="18"/>
                <w:szCs w:val="18"/>
                <w:lang w:eastAsia="ru-RU"/>
              </w:rPr>
            </w:pPr>
            <w:r w:rsidRPr="002C0F09">
              <w:rPr>
                <w:sz w:val="18"/>
                <w:szCs w:val="18"/>
                <w:lang w:eastAsia="ru-RU"/>
              </w:rPr>
              <w:t>хирурги сердечно-сосудистые</w:t>
            </w:r>
          </w:p>
        </w:tc>
        <w:tc>
          <w:tcPr>
            <w:tcW w:w="377" w:type="pct"/>
            <w:tcBorders>
              <w:top w:val="nil"/>
              <w:left w:val="nil"/>
              <w:bottom w:val="single" w:sz="4" w:space="0" w:color="auto"/>
              <w:right w:val="single" w:sz="4" w:space="0" w:color="auto"/>
            </w:tcBorders>
            <w:shd w:val="clear" w:color="000000" w:fill="FFFFFF"/>
            <w:noWrap/>
            <w:vAlign w:val="center"/>
            <w:hideMark/>
          </w:tcPr>
          <w:p w14:paraId="2D055436"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0,75</w:t>
            </w:r>
          </w:p>
        </w:tc>
        <w:tc>
          <w:tcPr>
            <w:tcW w:w="386" w:type="pct"/>
            <w:tcBorders>
              <w:top w:val="nil"/>
              <w:left w:val="nil"/>
              <w:bottom w:val="single" w:sz="4" w:space="0" w:color="auto"/>
              <w:right w:val="single" w:sz="4" w:space="0" w:color="auto"/>
            </w:tcBorders>
            <w:shd w:val="clear" w:color="000000" w:fill="FFFFFF"/>
            <w:noWrap/>
            <w:vAlign w:val="center"/>
            <w:hideMark/>
          </w:tcPr>
          <w:p w14:paraId="407C72E9"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0,50</w:t>
            </w:r>
          </w:p>
        </w:tc>
        <w:tc>
          <w:tcPr>
            <w:tcW w:w="388" w:type="pct"/>
            <w:tcBorders>
              <w:top w:val="nil"/>
              <w:left w:val="nil"/>
              <w:bottom w:val="single" w:sz="4" w:space="0" w:color="auto"/>
              <w:right w:val="single" w:sz="4" w:space="0" w:color="auto"/>
            </w:tcBorders>
            <w:shd w:val="clear" w:color="000000" w:fill="FFFFFF"/>
            <w:noWrap/>
            <w:vAlign w:val="center"/>
            <w:hideMark/>
          </w:tcPr>
          <w:p w14:paraId="01511F94"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0,25</w:t>
            </w:r>
          </w:p>
        </w:tc>
        <w:tc>
          <w:tcPr>
            <w:tcW w:w="388" w:type="pct"/>
            <w:tcBorders>
              <w:top w:val="nil"/>
              <w:left w:val="nil"/>
              <w:bottom w:val="single" w:sz="4" w:space="0" w:color="auto"/>
              <w:right w:val="single" w:sz="4" w:space="0" w:color="auto"/>
            </w:tcBorders>
            <w:shd w:val="clear" w:color="000000" w:fill="FFFFFF"/>
            <w:noWrap/>
            <w:vAlign w:val="center"/>
            <w:hideMark/>
          </w:tcPr>
          <w:p w14:paraId="20351675"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0,25</w:t>
            </w:r>
          </w:p>
        </w:tc>
        <w:tc>
          <w:tcPr>
            <w:tcW w:w="367" w:type="pct"/>
            <w:tcBorders>
              <w:top w:val="nil"/>
              <w:left w:val="nil"/>
              <w:bottom w:val="single" w:sz="4" w:space="0" w:color="auto"/>
              <w:right w:val="single" w:sz="4" w:space="0" w:color="auto"/>
            </w:tcBorders>
            <w:shd w:val="clear" w:color="000000" w:fill="FFFFFF"/>
            <w:noWrap/>
            <w:vAlign w:val="center"/>
            <w:hideMark/>
          </w:tcPr>
          <w:p w14:paraId="2FAB47FE"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0,50</w:t>
            </w:r>
          </w:p>
        </w:tc>
        <w:tc>
          <w:tcPr>
            <w:tcW w:w="388" w:type="pct"/>
            <w:tcBorders>
              <w:top w:val="nil"/>
              <w:left w:val="nil"/>
              <w:bottom w:val="single" w:sz="4" w:space="0" w:color="auto"/>
              <w:right w:val="single" w:sz="4" w:space="0" w:color="auto"/>
            </w:tcBorders>
            <w:shd w:val="clear" w:color="000000" w:fill="FFFFFF"/>
            <w:noWrap/>
            <w:vAlign w:val="center"/>
            <w:hideMark/>
          </w:tcPr>
          <w:p w14:paraId="58F5B72C"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0,25</w:t>
            </w:r>
          </w:p>
        </w:tc>
        <w:tc>
          <w:tcPr>
            <w:tcW w:w="399" w:type="pct"/>
            <w:tcBorders>
              <w:top w:val="nil"/>
              <w:left w:val="nil"/>
              <w:bottom w:val="single" w:sz="4" w:space="0" w:color="auto"/>
              <w:right w:val="single" w:sz="4" w:space="0" w:color="auto"/>
            </w:tcBorders>
            <w:shd w:val="clear" w:color="000000" w:fill="FFFFFF"/>
            <w:noWrap/>
            <w:vAlign w:val="center"/>
            <w:hideMark/>
          </w:tcPr>
          <w:p w14:paraId="6580F7A6"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0</w:t>
            </w:r>
          </w:p>
        </w:tc>
        <w:tc>
          <w:tcPr>
            <w:tcW w:w="317" w:type="pct"/>
            <w:tcBorders>
              <w:top w:val="nil"/>
              <w:left w:val="nil"/>
              <w:bottom w:val="single" w:sz="4" w:space="0" w:color="auto"/>
              <w:right w:val="single" w:sz="4" w:space="0" w:color="auto"/>
            </w:tcBorders>
            <w:noWrap/>
            <w:vAlign w:val="center"/>
            <w:hideMark/>
          </w:tcPr>
          <w:p w14:paraId="1FA9899A"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66,67</w:t>
            </w:r>
          </w:p>
        </w:tc>
        <w:tc>
          <w:tcPr>
            <w:tcW w:w="407" w:type="pct"/>
            <w:tcBorders>
              <w:top w:val="nil"/>
              <w:left w:val="nil"/>
              <w:bottom w:val="single" w:sz="4" w:space="0" w:color="auto"/>
              <w:right w:val="single" w:sz="4" w:space="0" w:color="auto"/>
            </w:tcBorders>
            <w:noWrap/>
            <w:vAlign w:val="center"/>
            <w:hideMark/>
          </w:tcPr>
          <w:p w14:paraId="46109ACF"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100,00</w:t>
            </w:r>
          </w:p>
        </w:tc>
        <w:tc>
          <w:tcPr>
            <w:tcW w:w="434" w:type="pct"/>
            <w:tcBorders>
              <w:top w:val="nil"/>
              <w:left w:val="nil"/>
              <w:bottom w:val="single" w:sz="4" w:space="0" w:color="auto"/>
              <w:right w:val="single" w:sz="4" w:space="0" w:color="auto"/>
            </w:tcBorders>
            <w:noWrap/>
            <w:vAlign w:val="center"/>
            <w:hideMark/>
          </w:tcPr>
          <w:p w14:paraId="060FC414"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50,00</w:t>
            </w:r>
          </w:p>
        </w:tc>
        <w:tc>
          <w:tcPr>
            <w:tcW w:w="397" w:type="pct"/>
            <w:tcBorders>
              <w:top w:val="nil"/>
              <w:left w:val="nil"/>
              <w:bottom w:val="single" w:sz="4" w:space="0" w:color="auto"/>
              <w:right w:val="single" w:sz="4" w:space="0" w:color="auto"/>
            </w:tcBorders>
            <w:noWrap/>
            <w:vAlign w:val="center"/>
            <w:hideMark/>
          </w:tcPr>
          <w:p w14:paraId="25E1F4AE" w14:textId="77777777" w:rsidR="007F286A" w:rsidRPr="002C0F09" w:rsidRDefault="007F286A" w:rsidP="007F286A">
            <w:pPr>
              <w:widowControl/>
              <w:autoSpaceDE/>
              <w:autoSpaceDN/>
              <w:jc w:val="right"/>
              <w:rPr>
                <w:lang w:eastAsia="ru-RU"/>
              </w:rPr>
            </w:pPr>
            <w:r w:rsidRPr="002C0F09">
              <w:rPr>
                <w:lang w:eastAsia="ru-RU"/>
              </w:rPr>
              <w:t>0,00</w:t>
            </w:r>
          </w:p>
        </w:tc>
      </w:tr>
      <w:tr w:rsidR="007F286A" w:rsidRPr="002C0F09" w14:paraId="55729058" w14:textId="77777777" w:rsidTr="00F724AF">
        <w:trPr>
          <w:trHeight w:val="480"/>
        </w:trPr>
        <w:tc>
          <w:tcPr>
            <w:tcW w:w="753" w:type="pct"/>
            <w:tcBorders>
              <w:top w:val="nil"/>
              <w:left w:val="single" w:sz="4" w:space="0" w:color="auto"/>
              <w:bottom w:val="single" w:sz="4" w:space="0" w:color="auto"/>
              <w:right w:val="single" w:sz="4" w:space="0" w:color="auto"/>
            </w:tcBorders>
            <w:vAlign w:val="center"/>
            <w:hideMark/>
          </w:tcPr>
          <w:p w14:paraId="5877EDB7" w14:textId="77777777" w:rsidR="007F286A" w:rsidRPr="002C0F09" w:rsidRDefault="007F286A" w:rsidP="007F286A">
            <w:pPr>
              <w:widowControl/>
              <w:autoSpaceDE/>
              <w:autoSpaceDN/>
              <w:rPr>
                <w:sz w:val="18"/>
                <w:szCs w:val="18"/>
                <w:lang w:eastAsia="ru-RU"/>
              </w:rPr>
            </w:pPr>
            <w:r w:rsidRPr="002C0F09">
              <w:rPr>
                <w:sz w:val="18"/>
                <w:szCs w:val="18"/>
                <w:lang w:eastAsia="ru-RU"/>
              </w:rPr>
              <w:t>инструкторы-методисты по лечебной физкультуре</w:t>
            </w:r>
          </w:p>
        </w:tc>
        <w:tc>
          <w:tcPr>
            <w:tcW w:w="377" w:type="pct"/>
            <w:tcBorders>
              <w:top w:val="nil"/>
              <w:left w:val="nil"/>
              <w:bottom w:val="single" w:sz="4" w:space="0" w:color="auto"/>
              <w:right w:val="single" w:sz="4" w:space="0" w:color="auto"/>
            </w:tcBorders>
            <w:shd w:val="clear" w:color="000000" w:fill="FFFFFF"/>
            <w:noWrap/>
            <w:vAlign w:val="center"/>
            <w:hideMark/>
          </w:tcPr>
          <w:p w14:paraId="0BE77307"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3,00</w:t>
            </w:r>
          </w:p>
        </w:tc>
        <w:tc>
          <w:tcPr>
            <w:tcW w:w="386" w:type="pct"/>
            <w:tcBorders>
              <w:top w:val="nil"/>
              <w:left w:val="nil"/>
              <w:bottom w:val="single" w:sz="4" w:space="0" w:color="auto"/>
              <w:right w:val="single" w:sz="4" w:space="0" w:color="auto"/>
            </w:tcBorders>
            <w:shd w:val="clear" w:color="000000" w:fill="FFFFFF"/>
            <w:noWrap/>
            <w:vAlign w:val="center"/>
            <w:hideMark/>
          </w:tcPr>
          <w:p w14:paraId="49349C73"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2,00</w:t>
            </w:r>
          </w:p>
        </w:tc>
        <w:tc>
          <w:tcPr>
            <w:tcW w:w="388" w:type="pct"/>
            <w:tcBorders>
              <w:top w:val="nil"/>
              <w:left w:val="nil"/>
              <w:bottom w:val="single" w:sz="4" w:space="0" w:color="auto"/>
              <w:right w:val="single" w:sz="4" w:space="0" w:color="auto"/>
            </w:tcBorders>
            <w:shd w:val="clear" w:color="000000" w:fill="FFFFFF"/>
            <w:noWrap/>
            <w:vAlign w:val="center"/>
            <w:hideMark/>
          </w:tcPr>
          <w:p w14:paraId="0262B781"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1,00</w:t>
            </w:r>
          </w:p>
        </w:tc>
        <w:tc>
          <w:tcPr>
            <w:tcW w:w="388" w:type="pct"/>
            <w:tcBorders>
              <w:top w:val="nil"/>
              <w:left w:val="nil"/>
              <w:bottom w:val="single" w:sz="4" w:space="0" w:color="auto"/>
              <w:right w:val="single" w:sz="4" w:space="0" w:color="auto"/>
            </w:tcBorders>
            <w:shd w:val="clear" w:color="000000" w:fill="FFFFFF"/>
            <w:noWrap/>
            <w:vAlign w:val="center"/>
            <w:hideMark/>
          </w:tcPr>
          <w:p w14:paraId="20268D88"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1,00</w:t>
            </w:r>
          </w:p>
        </w:tc>
        <w:tc>
          <w:tcPr>
            <w:tcW w:w="367" w:type="pct"/>
            <w:tcBorders>
              <w:top w:val="nil"/>
              <w:left w:val="nil"/>
              <w:bottom w:val="single" w:sz="4" w:space="0" w:color="auto"/>
              <w:right w:val="single" w:sz="4" w:space="0" w:color="auto"/>
            </w:tcBorders>
            <w:shd w:val="clear" w:color="000000" w:fill="FFFFFF"/>
            <w:noWrap/>
            <w:vAlign w:val="center"/>
            <w:hideMark/>
          </w:tcPr>
          <w:p w14:paraId="021060B2"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1,00</w:t>
            </w:r>
          </w:p>
        </w:tc>
        <w:tc>
          <w:tcPr>
            <w:tcW w:w="388" w:type="pct"/>
            <w:tcBorders>
              <w:top w:val="nil"/>
              <w:left w:val="nil"/>
              <w:bottom w:val="single" w:sz="4" w:space="0" w:color="auto"/>
              <w:right w:val="single" w:sz="4" w:space="0" w:color="auto"/>
            </w:tcBorders>
            <w:shd w:val="clear" w:color="000000" w:fill="FFFFFF"/>
            <w:noWrap/>
            <w:vAlign w:val="center"/>
            <w:hideMark/>
          </w:tcPr>
          <w:p w14:paraId="495A3F51"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1,00</w:t>
            </w:r>
          </w:p>
        </w:tc>
        <w:tc>
          <w:tcPr>
            <w:tcW w:w="399" w:type="pct"/>
            <w:tcBorders>
              <w:top w:val="nil"/>
              <w:left w:val="nil"/>
              <w:bottom w:val="single" w:sz="4" w:space="0" w:color="auto"/>
              <w:right w:val="single" w:sz="4" w:space="0" w:color="auto"/>
            </w:tcBorders>
            <w:shd w:val="clear" w:color="000000" w:fill="FFFFFF"/>
            <w:noWrap/>
            <w:vAlign w:val="center"/>
            <w:hideMark/>
          </w:tcPr>
          <w:p w14:paraId="263BD82D"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2</w:t>
            </w:r>
          </w:p>
        </w:tc>
        <w:tc>
          <w:tcPr>
            <w:tcW w:w="317" w:type="pct"/>
            <w:tcBorders>
              <w:top w:val="nil"/>
              <w:left w:val="nil"/>
              <w:bottom w:val="single" w:sz="4" w:space="0" w:color="auto"/>
              <w:right w:val="single" w:sz="4" w:space="0" w:color="auto"/>
            </w:tcBorders>
            <w:noWrap/>
            <w:vAlign w:val="center"/>
            <w:hideMark/>
          </w:tcPr>
          <w:p w14:paraId="60E10758"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66,67</w:t>
            </w:r>
          </w:p>
        </w:tc>
        <w:tc>
          <w:tcPr>
            <w:tcW w:w="407" w:type="pct"/>
            <w:tcBorders>
              <w:top w:val="nil"/>
              <w:left w:val="nil"/>
              <w:bottom w:val="single" w:sz="4" w:space="0" w:color="auto"/>
              <w:right w:val="single" w:sz="4" w:space="0" w:color="auto"/>
            </w:tcBorders>
            <w:noWrap/>
            <w:vAlign w:val="center"/>
            <w:hideMark/>
          </w:tcPr>
          <w:p w14:paraId="33E3A25F"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100,00</w:t>
            </w:r>
          </w:p>
        </w:tc>
        <w:tc>
          <w:tcPr>
            <w:tcW w:w="434" w:type="pct"/>
            <w:tcBorders>
              <w:top w:val="nil"/>
              <w:left w:val="nil"/>
              <w:bottom w:val="single" w:sz="4" w:space="0" w:color="auto"/>
              <w:right w:val="single" w:sz="4" w:space="0" w:color="auto"/>
            </w:tcBorders>
            <w:noWrap/>
            <w:vAlign w:val="center"/>
            <w:hideMark/>
          </w:tcPr>
          <w:p w14:paraId="3ED8E377"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100,00</w:t>
            </w:r>
          </w:p>
        </w:tc>
        <w:tc>
          <w:tcPr>
            <w:tcW w:w="397" w:type="pct"/>
            <w:tcBorders>
              <w:top w:val="nil"/>
              <w:left w:val="nil"/>
              <w:bottom w:val="single" w:sz="4" w:space="0" w:color="auto"/>
              <w:right w:val="single" w:sz="4" w:space="0" w:color="auto"/>
            </w:tcBorders>
            <w:noWrap/>
            <w:vAlign w:val="center"/>
            <w:hideMark/>
          </w:tcPr>
          <w:p w14:paraId="219B149D" w14:textId="77777777" w:rsidR="007F286A" w:rsidRPr="002C0F09" w:rsidRDefault="007F286A" w:rsidP="007F286A">
            <w:pPr>
              <w:widowControl/>
              <w:autoSpaceDE/>
              <w:autoSpaceDN/>
              <w:jc w:val="right"/>
              <w:rPr>
                <w:lang w:eastAsia="ru-RU"/>
              </w:rPr>
            </w:pPr>
            <w:r w:rsidRPr="002C0F09">
              <w:rPr>
                <w:lang w:eastAsia="ru-RU"/>
              </w:rPr>
              <w:t>0,09</w:t>
            </w:r>
          </w:p>
        </w:tc>
      </w:tr>
      <w:tr w:rsidR="007F286A" w:rsidRPr="002C0F09" w14:paraId="4F9CE8BB" w14:textId="77777777" w:rsidTr="00F724AF">
        <w:trPr>
          <w:trHeight w:val="300"/>
        </w:trPr>
        <w:tc>
          <w:tcPr>
            <w:tcW w:w="753" w:type="pct"/>
            <w:tcBorders>
              <w:top w:val="nil"/>
              <w:left w:val="single" w:sz="4" w:space="0" w:color="auto"/>
              <w:bottom w:val="single" w:sz="4" w:space="0" w:color="auto"/>
              <w:right w:val="single" w:sz="4" w:space="0" w:color="auto"/>
            </w:tcBorders>
            <w:vAlign w:val="center"/>
            <w:hideMark/>
          </w:tcPr>
          <w:p w14:paraId="27185A7C" w14:textId="77777777" w:rsidR="007F286A" w:rsidRPr="002C0F09" w:rsidRDefault="007F286A" w:rsidP="007F286A">
            <w:pPr>
              <w:widowControl/>
              <w:autoSpaceDE/>
              <w:autoSpaceDN/>
              <w:rPr>
                <w:sz w:val="18"/>
                <w:szCs w:val="18"/>
                <w:lang w:eastAsia="ru-RU"/>
              </w:rPr>
            </w:pPr>
            <w:r w:rsidRPr="002C0F09">
              <w:rPr>
                <w:sz w:val="18"/>
                <w:szCs w:val="18"/>
                <w:lang w:eastAsia="ru-RU"/>
              </w:rPr>
              <w:t>логопеды</w:t>
            </w:r>
          </w:p>
        </w:tc>
        <w:tc>
          <w:tcPr>
            <w:tcW w:w="377" w:type="pct"/>
            <w:tcBorders>
              <w:top w:val="nil"/>
              <w:left w:val="nil"/>
              <w:bottom w:val="single" w:sz="4" w:space="0" w:color="auto"/>
              <w:right w:val="single" w:sz="4" w:space="0" w:color="auto"/>
            </w:tcBorders>
            <w:shd w:val="clear" w:color="000000" w:fill="FFFFFF"/>
            <w:noWrap/>
            <w:vAlign w:val="center"/>
            <w:hideMark/>
          </w:tcPr>
          <w:p w14:paraId="6C540AB4"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10,00</w:t>
            </w:r>
          </w:p>
        </w:tc>
        <w:tc>
          <w:tcPr>
            <w:tcW w:w="386" w:type="pct"/>
            <w:tcBorders>
              <w:top w:val="nil"/>
              <w:left w:val="nil"/>
              <w:bottom w:val="single" w:sz="4" w:space="0" w:color="auto"/>
              <w:right w:val="single" w:sz="4" w:space="0" w:color="auto"/>
            </w:tcBorders>
            <w:shd w:val="clear" w:color="000000" w:fill="FFFFFF"/>
            <w:noWrap/>
            <w:vAlign w:val="center"/>
            <w:hideMark/>
          </w:tcPr>
          <w:p w14:paraId="6F2B9C6A"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5,25</w:t>
            </w:r>
          </w:p>
        </w:tc>
        <w:tc>
          <w:tcPr>
            <w:tcW w:w="388" w:type="pct"/>
            <w:tcBorders>
              <w:top w:val="nil"/>
              <w:left w:val="nil"/>
              <w:bottom w:val="single" w:sz="4" w:space="0" w:color="auto"/>
              <w:right w:val="single" w:sz="4" w:space="0" w:color="auto"/>
            </w:tcBorders>
            <w:shd w:val="clear" w:color="000000" w:fill="FFFFFF"/>
            <w:noWrap/>
            <w:vAlign w:val="center"/>
            <w:hideMark/>
          </w:tcPr>
          <w:p w14:paraId="771C869D"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6,75</w:t>
            </w:r>
          </w:p>
        </w:tc>
        <w:tc>
          <w:tcPr>
            <w:tcW w:w="388" w:type="pct"/>
            <w:tcBorders>
              <w:top w:val="nil"/>
              <w:left w:val="nil"/>
              <w:bottom w:val="single" w:sz="4" w:space="0" w:color="auto"/>
              <w:right w:val="single" w:sz="4" w:space="0" w:color="auto"/>
            </w:tcBorders>
            <w:shd w:val="clear" w:color="000000" w:fill="FFFFFF"/>
            <w:noWrap/>
            <w:vAlign w:val="center"/>
            <w:hideMark/>
          </w:tcPr>
          <w:p w14:paraId="1C653BD5"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2,50</w:t>
            </w:r>
          </w:p>
        </w:tc>
        <w:tc>
          <w:tcPr>
            <w:tcW w:w="367" w:type="pct"/>
            <w:tcBorders>
              <w:top w:val="nil"/>
              <w:left w:val="nil"/>
              <w:bottom w:val="single" w:sz="4" w:space="0" w:color="auto"/>
              <w:right w:val="single" w:sz="4" w:space="0" w:color="auto"/>
            </w:tcBorders>
            <w:shd w:val="clear" w:color="000000" w:fill="FFFFFF"/>
            <w:noWrap/>
            <w:vAlign w:val="center"/>
            <w:hideMark/>
          </w:tcPr>
          <w:p w14:paraId="72B52B86"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1,25</w:t>
            </w:r>
          </w:p>
        </w:tc>
        <w:tc>
          <w:tcPr>
            <w:tcW w:w="388" w:type="pct"/>
            <w:tcBorders>
              <w:top w:val="nil"/>
              <w:left w:val="nil"/>
              <w:bottom w:val="single" w:sz="4" w:space="0" w:color="auto"/>
              <w:right w:val="single" w:sz="4" w:space="0" w:color="auto"/>
            </w:tcBorders>
            <w:shd w:val="clear" w:color="000000" w:fill="FFFFFF"/>
            <w:noWrap/>
            <w:vAlign w:val="center"/>
            <w:hideMark/>
          </w:tcPr>
          <w:p w14:paraId="2B53A905"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0,75</w:t>
            </w:r>
          </w:p>
        </w:tc>
        <w:tc>
          <w:tcPr>
            <w:tcW w:w="399" w:type="pct"/>
            <w:tcBorders>
              <w:top w:val="nil"/>
              <w:left w:val="nil"/>
              <w:bottom w:val="single" w:sz="4" w:space="0" w:color="auto"/>
              <w:right w:val="single" w:sz="4" w:space="0" w:color="auto"/>
            </w:tcBorders>
            <w:shd w:val="clear" w:color="000000" w:fill="FFFFFF"/>
            <w:noWrap/>
            <w:vAlign w:val="center"/>
            <w:hideMark/>
          </w:tcPr>
          <w:p w14:paraId="4387E9AD"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5</w:t>
            </w:r>
          </w:p>
        </w:tc>
        <w:tc>
          <w:tcPr>
            <w:tcW w:w="317" w:type="pct"/>
            <w:tcBorders>
              <w:top w:val="nil"/>
              <w:left w:val="nil"/>
              <w:bottom w:val="single" w:sz="4" w:space="0" w:color="auto"/>
              <w:right w:val="single" w:sz="4" w:space="0" w:color="auto"/>
            </w:tcBorders>
            <w:noWrap/>
            <w:vAlign w:val="center"/>
            <w:hideMark/>
          </w:tcPr>
          <w:p w14:paraId="501C68EA"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52,50</w:t>
            </w:r>
          </w:p>
        </w:tc>
        <w:tc>
          <w:tcPr>
            <w:tcW w:w="407" w:type="pct"/>
            <w:tcBorders>
              <w:top w:val="nil"/>
              <w:left w:val="nil"/>
              <w:bottom w:val="single" w:sz="4" w:space="0" w:color="auto"/>
              <w:right w:val="single" w:sz="4" w:space="0" w:color="auto"/>
            </w:tcBorders>
            <w:noWrap/>
            <w:vAlign w:val="center"/>
            <w:hideMark/>
          </w:tcPr>
          <w:p w14:paraId="6CF1B564"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37,04</w:t>
            </w:r>
          </w:p>
        </w:tc>
        <w:tc>
          <w:tcPr>
            <w:tcW w:w="434" w:type="pct"/>
            <w:tcBorders>
              <w:top w:val="nil"/>
              <w:left w:val="nil"/>
              <w:bottom w:val="single" w:sz="4" w:space="0" w:color="auto"/>
              <w:right w:val="single" w:sz="4" w:space="0" w:color="auto"/>
            </w:tcBorders>
            <w:noWrap/>
            <w:vAlign w:val="center"/>
            <w:hideMark/>
          </w:tcPr>
          <w:p w14:paraId="0FC8BC1C"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60,00</w:t>
            </w:r>
          </w:p>
        </w:tc>
        <w:tc>
          <w:tcPr>
            <w:tcW w:w="397" w:type="pct"/>
            <w:tcBorders>
              <w:top w:val="nil"/>
              <w:left w:val="nil"/>
              <w:bottom w:val="single" w:sz="4" w:space="0" w:color="auto"/>
              <w:right w:val="single" w:sz="4" w:space="0" w:color="auto"/>
            </w:tcBorders>
            <w:noWrap/>
            <w:vAlign w:val="center"/>
            <w:hideMark/>
          </w:tcPr>
          <w:p w14:paraId="22E53E8A" w14:textId="77777777" w:rsidR="007F286A" w:rsidRPr="002C0F09" w:rsidRDefault="007F286A" w:rsidP="007F286A">
            <w:pPr>
              <w:widowControl/>
              <w:autoSpaceDE/>
              <w:autoSpaceDN/>
              <w:jc w:val="right"/>
              <w:rPr>
                <w:lang w:eastAsia="ru-RU"/>
              </w:rPr>
            </w:pPr>
            <w:r w:rsidRPr="002C0F09">
              <w:rPr>
                <w:lang w:eastAsia="ru-RU"/>
              </w:rPr>
              <w:t>0,23</w:t>
            </w:r>
          </w:p>
        </w:tc>
      </w:tr>
      <w:tr w:rsidR="007F286A" w:rsidRPr="002C0F09" w14:paraId="49595867" w14:textId="77777777" w:rsidTr="00F724AF">
        <w:trPr>
          <w:trHeight w:val="300"/>
        </w:trPr>
        <w:tc>
          <w:tcPr>
            <w:tcW w:w="753" w:type="pct"/>
            <w:tcBorders>
              <w:top w:val="nil"/>
              <w:left w:val="single" w:sz="4" w:space="0" w:color="auto"/>
              <w:bottom w:val="single" w:sz="4" w:space="0" w:color="auto"/>
              <w:right w:val="single" w:sz="4" w:space="0" w:color="auto"/>
            </w:tcBorders>
            <w:vAlign w:val="center"/>
            <w:hideMark/>
          </w:tcPr>
          <w:p w14:paraId="51993B67" w14:textId="77777777" w:rsidR="007F286A" w:rsidRPr="002C0F09" w:rsidRDefault="007F286A" w:rsidP="007F286A">
            <w:pPr>
              <w:widowControl/>
              <w:autoSpaceDE/>
              <w:autoSpaceDN/>
              <w:rPr>
                <w:sz w:val="18"/>
                <w:szCs w:val="18"/>
                <w:lang w:eastAsia="ru-RU"/>
              </w:rPr>
            </w:pPr>
            <w:r w:rsidRPr="002C0F09">
              <w:rPr>
                <w:sz w:val="18"/>
                <w:szCs w:val="18"/>
                <w:lang w:eastAsia="ru-RU"/>
              </w:rPr>
              <w:t>психологи медицинские</w:t>
            </w:r>
          </w:p>
        </w:tc>
        <w:tc>
          <w:tcPr>
            <w:tcW w:w="377" w:type="pct"/>
            <w:tcBorders>
              <w:top w:val="nil"/>
              <w:left w:val="nil"/>
              <w:bottom w:val="single" w:sz="4" w:space="0" w:color="auto"/>
              <w:right w:val="single" w:sz="4" w:space="0" w:color="auto"/>
            </w:tcBorders>
            <w:shd w:val="clear" w:color="000000" w:fill="FFFFFF"/>
            <w:noWrap/>
            <w:vAlign w:val="center"/>
            <w:hideMark/>
          </w:tcPr>
          <w:p w14:paraId="7E88C6B7"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21,50</w:t>
            </w:r>
          </w:p>
        </w:tc>
        <w:tc>
          <w:tcPr>
            <w:tcW w:w="386" w:type="pct"/>
            <w:tcBorders>
              <w:top w:val="nil"/>
              <w:left w:val="nil"/>
              <w:bottom w:val="single" w:sz="4" w:space="0" w:color="auto"/>
              <w:right w:val="single" w:sz="4" w:space="0" w:color="auto"/>
            </w:tcBorders>
            <w:shd w:val="clear" w:color="000000" w:fill="FFFFFF"/>
            <w:noWrap/>
            <w:vAlign w:val="center"/>
            <w:hideMark/>
          </w:tcPr>
          <w:p w14:paraId="603C54B0"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16,25</w:t>
            </w:r>
          </w:p>
        </w:tc>
        <w:tc>
          <w:tcPr>
            <w:tcW w:w="388" w:type="pct"/>
            <w:tcBorders>
              <w:top w:val="nil"/>
              <w:left w:val="nil"/>
              <w:bottom w:val="single" w:sz="4" w:space="0" w:color="auto"/>
              <w:right w:val="single" w:sz="4" w:space="0" w:color="auto"/>
            </w:tcBorders>
            <w:shd w:val="clear" w:color="000000" w:fill="FFFFFF"/>
            <w:noWrap/>
            <w:vAlign w:val="center"/>
            <w:hideMark/>
          </w:tcPr>
          <w:p w14:paraId="0589C7AC"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12,75</w:t>
            </w:r>
          </w:p>
        </w:tc>
        <w:tc>
          <w:tcPr>
            <w:tcW w:w="388" w:type="pct"/>
            <w:tcBorders>
              <w:top w:val="nil"/>
              <w:left w:val="nil"/>
              <w:bottom w:val="single" w:sz="4" w:space="0" w:color="auto"/>
              <w:right w:val="single" w:sz="4" w:space="0" w:color="auto"/>
            </w:tcBorders>
            <w:shd w:val="clear" w:color="000000" w:fill="FFFFFF"/>
            <w:noWrap/>
            <w:vAlign w:val="center"/>
            <w:hideMark/>
          </w:tcPr>
          <w:p w14:paraId="11BDBBE6"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10,25</w:t>
            </w:r>
          </w:p>
        </w:tc>
        <w:tc>
          <w:tcPr>
            <w:tcW w:w="367" w:type="pct"/>
            <w:tcBorders>
              <w:top w:val="nil"/>
              <w:left w:val="nil"/>
              <w:bottom w:val="single" w:sz="4" w:space="0" w:color="auto"/>
              <w:right w:val="single" w:sz="4" w:space="0" w:color="auto"/>
            </w:tcBorders>
            <w:shd w:val="clear" w:color="000000" w:fill="FFFFFF"/>
            <w:noWrap/>
            <w:vAlign w:val="center"/>
            <w:hideMark/>
          </w:tcPr>
          <w:p w14:paraId="36DE12B0"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7,75</w:t>
            </w:r>
          </w:p>
        </w:tc>
        <w:tc>
          <w:tcPr>
            <w:tcW w:w="388" w:type="pct"/>
            <w:tcBorders>
              <w:top w:val="nil"/>
              <w:left w:val="nil"/>
              <w:bottom w:val="single" w:sz="4" w:space="0" w:color="auto"/>
              <w:right w:val="single" w:sz="4" w:space="0" w:color="auto"/>
            </w:tcBorders>
            <w:shd w:val="clear" w:color="000000" w:fill="FFFFFF"/>
            <w:noWrap/>
            <w:vAlign w:val="center"/>
            <w:hideMark/>
          </w:tcPr>
          <w:p w14:paraId="007FC342"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6,00</w:t>
            </w:r>
          </w:p>
        </w:tc>
        <w:tc>
          <w:tcPr>
            <w:tcW w:w="399" w:type="pct"/>
            <w:tcBorders>
              <w:top w:val="nil"/>
              <w:left w:val="nil"/>
              <w:bottom w:val="single" w:sz="4" w:space="0" w:color="auto"/>
              <w:right w:val="single" w:sz="4" w:space="0" w:color="auto"/>
            </w:tcBorders>
            <w:shd w:val="clear" w:color="000000" w:fill="FFFFFF"/>
            <w:noWrap/>
            <w:vAlign w:val="center"/>
            <w:hideMark/>
          </w:tcPr>
          <w:p w14:paraId="40725BDF"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17</w:t>
            </w:r>
          </w:p>
        </w:tc>
        <w:tc>
          <w:tcPr>
            <w:tcW w:w="317" w:type="pct"/>
            <w:tcBorders>
              <w:top w:val="nil"/>
              <w:left w:val="nil"/>
              <w:bottom w:val="single" w:sz="4" w:space="0" w:color="auto"/>
              <w:right w:val="single" w:sz="4" w:space="0" w:color="auto"/>
            </w:tcBorders>
            <w:noWrap/>
            <w:vAlign w:val="center"/>
            <w:hideMark/>
          </w:tcPr>
          <w:p w14:paraId="7E3B49E2"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75,58</w:t>
            </w:r>
          </w:p>
        </w:tc>
        <w:tc>
          <w:tcPr>
            <w:tcW w:w="407" w:type="pct"/>
            <w:tcBorders>
              <w:top w:val="nil"/>
              <w:left w:val="nil"/>
              <w:bottom w:val="single" w:sz="4" w:space="0" w:color="auto"/>
              <w:right w:val="single" w:sz="4" w:space="0" w:color="auto"/>
            </w:tcBorders>
            <w:noWrap/>
            <w:vAlign w:val="center"/>
            <w:hideMark/>
          </w:tcPr>
          <w:p w14:paraId="438E6088"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80,39</w:t>
            </w:r>
          </w:p>
        </w:tc>
        <w:tc>
          <w:tcPr>
            <w:tcW w:w="434" w:type="pct"/>
            <w:tcBorders>
              <w:top w:val="nil"/>
              <w:left w:val="nil"/>
              <w:bottom w:val="single" w:sz="4" w:space="0" w:color="auto"/>
              <w:right w:val="single" w:sz="4" w:space="0" w:color="auto"/>
            </w:tcBorders>
            <w:noWrap/>
            <w:vAlign w:val="center"/>
            <w:hideMark/>
          </w:tcPr>
          <w:p w14:paraId="481A1DF1" w14:textId="77777777" w:rsidR="007F286A" w:rsidRPr="002C0F09" w:rsidRDefault="007F286A" w:rsidP="007F286A">
            <w:pPr>
              <w:widowControl/>
              <w:autoSpaceDE/>
              <w:autoSpaceDN/>
              <w:jc w:val="center"/>
              <w:rPr>
                <w:sz w:val="18"/>
                <w:szCs w:val="18"/>
                <w:lang w:eastAsia="ru-RU"/>
              </w:rPr>
            </w:pPr>
            <w:r w:rsidRPr="002C0F09">
              <w:rPr>
                <w:sz w:val="18"/>
                <w:szCs w:val="18"/>
                <w:lang w:eastAsia="ru-RU"/>
              </w:rPr>
              <w:t>77,42</w:t>
            </w:r>
          </w:p>
        </w:tc>
        <w:tc>
          <w:tcPr>
            <w:tcW w:w="397" w:type="pct"/>
            <w:tcBorders>
              <w:top w:val="nil"/>
              <w:left w:val="nil"/>
              <w:bottom w:val="single" w:sz="4" w:space="0" w:color="auto"/>
              <w:right w:val="single" w:sz="4" w:space="0" w:color="auto"/>
            </w:tcBorders>
            <w:noWrap/>
            <w:vAlign w:val="center"/>
            <w:hideMark/>
          </w:tcPr>
          <w:p w14:paraId="2CFB8CE8" w14:textId="77777777" w:rsidR="007F286A" w:rsidRPr="002C0F09" w:rsidRDefault="007F286A" w:rsidP="007F286A">
            <w:pPr>
              <w:widowControl/>
              <w:autoSpaceDE/>
              <w:autoSpaceDN/>
              <w:jc w:val="right"/>
              <w:rPr>
                <w:lang w:eastAsia="ru-RU"/>
              </w:rPr>
            </w:pPr>
            <w:r w:rsidRPr="002C0F09">
              <w:rPr>
                <w:lang w:eastAsia="ru-RU"/>
              </w:rPr>
              <w:t>0,77</w:t>
            </w:r>
          </w:p>
        </w:tc>
      </w:tr>
    </w:tbl>
    <w:p w14:paraId="03A14322" w14:textId="77777777" w:rsidR="0008775B" w:rsidRPr="002C0F09" w:rsidRDefault="0008775B" w:rsidP="007F286A">
      <w:pPr>
        <w:tabs>
          <w:tab w:val="left" w:pos="1282"/>
        </w:tabs>
        <w:jc w:val="both"/>
        <w:rPr>
          <w:sz w:val="28"/>
          <w:szCs w:val="28"/>
        </w:rPr>
      </w:pPr>
    </w:p>
    <w:p w14:paraId="5C992F6A" w14:textId="77777777" w:rsidR="00EB0CE0" w:rsidRPr="002C0F09" w:rsidRDefault="00EB0CE0" w:rsidP="007260CE">
      <w:pPr>
        <w:tabs>
          <w:tab w:val="left" w:pos="1282"/>
        </w:tabs>
        <w:ind w:firstLine="709"/>
        <w:jc w:val="both"/>
        <w:rPr>
          <w:sz w:val="28"/>
          <w:szCs w:val="28"/>
        </w:rPr>
      </w:pPr>
      <w:r w:rsidRPr="002C0F09">
        <w:rPr>
          <w:sz w:val="28"/>
          <w:szCs w:val="28"/>
        </w:rPr>
        <w:t>Обеспеченность врачами-кардиологами 0,97 на 10 000 взрослого населения. Обеспеченность врачами-неврологами 1,08 на 10 000 населения</w:t>
      </w:r>
    </w:p>
    <w:p w14:paraId="7BBCDAF5" w14:textId="77777777" w:rsidR="00EB0CE0" w:rsidRPr="002C0F09" w:rsidRDefault="00EB0CE0" w:rsidP="007260CE">
      <w:pPr>
        <w:tabs>
          <w:tab w:val="left" w:pos="1282"/>
        </w:tabs>
        <w:ind w:firstLine="709"/>
        <w:jc w:val="both"/>
        <w:rPr>
          <w:sz w:val="28"/>
          <w:szCs w:val="28"/>
        </w:rPr>
      </w:pPr>
      <w:r w:rsidRPr="002C0F09">
        <w:rPr>
          <w:sz w:val="28"/>
          <w:szCs w:val="28"/>
        </w:rPr>
        <w:t xml:space="preserve">Укомплектованность врачей-кардиологов по республике в целом составила 89,19%, из них в подразделениях, оказывающих медицинскую помощь в амбулаторных условиях составила 85,71%. По селу составила 82,76 </w:t>
      </w:r>
      <w:r w:rsidRPr="002C0F09">
        <w:rPr>
          <w:sz w:val="28"/>
          <w:szCs w:val="28"/>
        </w:rPr>
        <w:lastRenderedPageBreak/>
        <w:t xml:space="preserve">%, из них в подразделениях, оказывающих медицинскую помощь в амбулаторных условиях составила 81,82 %. По городу 93,33%, из них в подразделениях, оказывающих медицинскую помощь в амбулаторных условиях 92,31%. Укомплектованность врачей-неврологов по республике в целом составила 71,2%, из них в подразделениях, оказывающих медицинскую помощь в амбулаторных условиях составила 67,86%. По селу составила 73,33 %, из них в подразделениях, оказывающих медицинскую помощь в амбулаторных условиях составила 74,14 %. По городу 69,15%, из них в подразделениях, оказывающих медицинскую помощь в амбулаторных условиях 53,85%.  </w:t>
      </w:r>
    </w:p>
    <w:p w14:paraId="1728E6F6" w14:textId="77777777" w:rsidR="00C86AC0" w:rsidRPr="002C0F09" w:rsidRDefault="00C86AC0" w:rsidP="00AB36FD">
      <w:pPr>
        <w:pStyle w:val="ac"/>
        <w:ind w:left="0" w:firstLine="0"/>
        <w:rPr>
          <w:sz w:val="28"/>
          <w:szCs w:val="28"/>
        </w:rPr>
      </w:pPr>
    </w:p>
    <w:p w14:paraId="17312BE2" w14:textId="77777777" w:rsidR="000957A0" w:rsidRDefault="000957A0" w:rsidP="0008775B">
      <w:pPr>
        <w:pStyle w:val="ac"/>
        <w:ind w:left="0" w:firstLine="0"/>
        <w:jc w:val="center"/>
        <w:rPr>
          <w:sz w:val="28"/>
          <w:szCs w:val="28"/>
        </w:rPr>
      </w:pPr>
      <w:r w:rsidRPr="002C0F09">
        <w:rPr>
          <w:sz w:val="28"/>
          <w:szCs w:val="28"/>
        </w:rPr>
        <w:t xml:space="preserve">Таблица </w:t>
      </w:r>
      <w:r w:rsidR="00D45F30" w:rsidRPr="002C0F09">
        <w:rPr>
          <w:sz w:val="28"/>
          <w:szCs w:val="28"/>
        </w:rPr>
        <w:t>54</w:t>
      </w:r>
      <w:r w:rsidRPr="002C0F09">
        <w:rPr>
          <w:sz w:val="28"/>
          <w:szCs w:val="28"/>
        </w:rPr>
        <w:t>. Укомплектованность занятыми д</w:t>
      </w:r>
      <w:r w:rsidR="00D45F30" w:rsidRPr="002C0F09">
        <w:rPr>
          <w:sz w:val="28"/>
          <w:szCs w:val="28"/>
        </w:rPr>
        <w:t xml:space="preserve">олжностями </w:t>
      </w:r>
      <w:r w:rsidR="007930CB" w:rsidRPr="002C0F09">
        <w:rPr>
          <w:sz w:val="28"/>
          <w:szCs w:val="28"/>
        </w:rPr>
        <w:t>врачей-к</w:t>
      </w:r>
      <w:r w:rsidR="00D45F30" w:rsidRPr="002C0F09">
        <w:rPr>
          <w:sz w:val="28"/>
          <w:szCs w:val="28"/>
        </w:rPr>
        <w:t>ардиологов</w:t>
      </w:r>
      <w:r w:rsidRPr="002C0F09">
        <w:rPr>
          <w:sz w:val="28"/>
          <w:szCs w:val="28"/>
        </w:rPr>
        <w:t xml:space="preserve"> в 202</w:t>
      </w:r>
      <w:r w:rsidR="00AB36FD" w:rsidRPr="002C0F09">
        <w:rPr>
          <w:sz w:val="28"/>
          <w:szCs w:val="28"/>
        </w:rPr>
        <w:t>2</w:t>
      </w:r>
      <w:r w:rsidR="0008775B" w:rsidRPr="002C0F09">
        <w:rPr>
          <w:sz w:val="28"/>
          <w:szCs w:val="28"/>
        </w:rPr>
        <w:t xml:space="preserve"> г.</w:t>
      </w:r>
    </w:p>
    <w:p w14:paraId="4DC230B0" w14:textId="77777777" w:rsidR="00761AC6" w:rsidRPr="002C0F09" w:rsidRDefault="00761AC6" w:rsidP="0008775B">
      <w:pPr>
        <w:pStyle w:val="ac"/>
        <w:ind w:left="0" w:firstLine="0"/>
        <w:jc w:val="center"/>
        <w:rPr>
          <w:sz w:val="28"/>
          <w:szCs w:val="28"/>
        </w:rPr>
      </w:pPr>
    </w:p>
    <w:tbl>
      <w:tblPr>
        <w:tblW w:w="5000" w:type="pct"/>
        <w:tblLook w:val="04A0" w:firstRow="1" w:lastRow="0" w:firstColumn="1" w:lastColumn="0" w:noHBand="0" w:noVBand="1"/>
      </w:tblPr>
      <w:tblGrid>
        <w:gridCol w:w="1353"/>
        <w:gridCol w:w="642"/>
        <w:gridCol w:w="679"/>
        <w:gridCol w:w="643"/>
        <w:gridCol w:w="661"/>
        <w:gridCol w:w="642"/>
        <w:gridCol w:w="679"/>
        <w:gridCol w:w="1073"/>
        <w:gridCol w:w="711"/>
        <w:gridCol w:w="813"/>
        <w:gridCol w:w="764"/>
        <w:gridCol w:w="962"/>
      </w:tblGrid>
      <w:tr w:rsidR="00354804" w:rsidRPr="002C0F09" w14:paraId="1C699644" w14:textId="77777777" w:rsidTr="00F724AF">
        <w:trPr>
          <w:trHeight w:val="1050"/>
        </w:trPr>
        <w:tc>
          <w:tcPr>
            <w:tcW w:w="788" w:type="pct"/>
            <w:vMerge w:val="restart"/>
            <w:tcBorders>
              <w:top w:val="single" w:sz="4" w:space="0" w:color="auto"/>
              <w:left w:val="single" w:sz="4" w:space="0" w:color="auto"/>
              <w:bottom w:val="single" w:sz="4" w:space="0" w:color="auto"/>
              <w:right w:val="single" w:sz="4" w:space="0" w:color="auto"/>
            </w:tcBorders>
            <w:vAlign w:val="center"/>
            <w:hideMark/>
          </w:tcPr>
          <w:p w14:paraId="101C79BA" w14:textId="77777777" w:rsidR="00354804" w:rsidRPr="002C0F09" w:rsidRDefault="00354804" w:rsidP="00354804">
            <w:pPr>
              <w:jc w:val="center"/>
              <w:rPr>
                <w:b/>
                <w:bCs/>
                <w:sz w:val="16"/>
                <w:szCs w:val="16"/>
                <w:lang w:eastAsia="ru-RU"/>
              </w:rPr>
            </w:pPr>
            <w:r w:rsidRPr="002C0F09">
              <w:rPr>
                <w:b/>
                <w:bCs/>
                <w:sz w:val="16"/>
                <w:szCs w:val="16"/>
                <w:lang w:eastAsia="ru-RU"/>
              </w:rPr>
              <w:t> </w:t>
            </w:r>
          </w:p>
        </w:tc>
        <w:tc>
          <w:tcPr>
            <w:tcW w:w="671"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F768B0B" w14:textId="77777777" w:rsidR="00354804" w:rsidRPr="002C0F09" w:rsidRDefault="00354804" w:rsidP="00354804">
            <w:pPr>
              <w:jc w:val="center"/>
              <w:rPr>
                <w:b/>
                <w:bCs/>
                <w:sz w:val="16"/>
                <w:szCs w:val="16"/>
                <w:lang w:eastAsia="ru-RU"/>
              </w:rPr>
            </w:pPr>
            <w:r w:rsidRPr="002C0F09">
              <w:rPr>
                <w:b/>
                <w:bCs/>
                <w:sz w:val="16"/>
                <w:szCs w:val="16"/>
                <w:lang w:eastAsia="ru-RU"/>
              </w:rPr>
              <w:t>Число должностей в целом по организации</w:t>
            </w:r>
          </w:p>
        </w:tc>
        <w:tc>
          <w:tcPr>
            <w:tcW w:w="1345" w:type="pct"/>
            <w:gridSpan w:val="4"/>
            <w:vMerge w:val="restart"/>
            <w:tcBorders>
              <w:top w:val="single" w:sz="4" w:space="0" w:color="auto"/>
              <w:left w:val="single" w:sz="4" w:space="0" w:color="auto"/>
              <w:bottom w:val="single" w:sz="4" w:space="0" w:color="auto"/>
              <w:right w:val="single" w:sz="4" w:space="0" w:color="auto"/>
            </w:tcBorders>
            <w:vAlign w:val="center"/>
            <w:hideMark/>
          </w:tcPr>
          <w:p w14:paraId="71C100DB" w14:textId="77777777" w:rsidR="00354804" w:rsidRPr="002C0F09" w:rsidRDefault="00354804" w:rsidP="00354804">
            <w:pPr>
              <w:jc w:val="center"/>
              <w:rPr>
                <w:b/>
                <w:bCs/>
                <w:sz w:val="16"/>
                <w:szCs w:val="16"/>
                <w:lang w:eastAsia="ru-RU"/>
              </w:rPr>
            </w:pPr>
            <w:r w:rsidRPr="002C0F09">
              <w:rPr>
                <w:b/>
                <w:bCs/>
                <w:sz w:val="16"/>
                <w:szCs w:val="16"/>
                <w:lang w:eastAsia="ru-RU"/>
              </w:rPr>
              <w:t>из них в подразделениях, оказывающих медицинскую помощь в:</w:t>
            </w:r>
          </w:p>
        </w:tc>
        <w:tc>
          <w:tcPr>
            <w:tcW w:w="545" w:type="pct"/>
            <w:vMerge w:val="restart"/>
            <w:tcBorders>
              <w:top w:val="single" w:sz="4" w:space="0" w:color="auto"/>
              <w:left w:val="single" w:sz="4" w:space="0" w:color="auto"/>
              <w:bottom w:val="single" w:sz="4" w:space="0" w:color="auto"/>
              <w:right w:val="single" w:sz="4" w:space="0" w:color="auto"/>
            </w:tcBorders>
            <w:vAlign w:val="center"/>
            <w:hideMark/>
          </w:tcPr>
          <w:p w14:paraId="144AC5ED" w14:textId="77777777" w:rsidR="00354804" w:rsidRPr="002C0F09" w:rsidRDefault="00354804" w:rsidP="00354804">
            <w:pPr>
              <w:jc w:val="center"/>
              <w:rPr>
                <w:b/>
                <w:bCs/>
                <w:sz w:val="16"/>
                <w:szCs w:val="16"/>
                <w:lang w:eastAsia="ru-RU"/>
              </w:rPr>
            </w:pPr>
            <w:r w:rsidRPr="002C0F09">
              <w:rPr>
                <w:b/>
                <w:bCs/>
                <w:sz w:val="16"/>
                <w:szCs w:val="16"/>
                <w:lang w:eastAsia="ru-RU"/>
              </w:rPr>
              <w:t>Число физических лиц основных работников на занятых должностях</w:t>
            </w:r>
          </w:p>
        </w:tc>
        <w:tc>
          <w:tcPr>
            <w:tcW w:w="1163"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1397CC06" w14:textId="77777777" w:rsidR="00354804" w:rsidRPr="002C0F09" w:rsidRDefault="00354804" w:rsidP="00354804">
            <w:pPr>
              <w:jc w:val="center"/>
              <w:rPr>
                <w:b/>
                <w:bCs/>
                <w:sz w:val="20"/>
                <w:szCs w:val="20"/>
                <w:lang w:eastAsia="ru-RU"/>
              </w:rPr>
            </w:pPr>
            <w:r w:rsidRPr="002C0F09">
              <w:rPr>
                <w:b/>
                <w:bCs/>
                <w:sz w:val="20"/>
                <w:szCs w:val="20"/>
                <w:lang w:eastAsia="ru-RU"/>
              </w:rPr>
              <w:t>Укомплектованность (отношение занятых должностей к штатным должностям) %</w:t>
            </w:r>
          </w:p>
        </w:tc>
        <w:tc>
          <w:tcPr>
            <w:tcW w:w="488" w:type="pct"/>
            <w:tcBorders>
              <w:top w:val="single" w:sz="4" w:space="0" w:color="auto"/>
              <w:left w:val="nil"/>
              <w:bottom w:val="single" w:sz="4" w:space="0" w:color="auto"/>
              <w:right w:val="single" w:sz="4" w:space="0" w:color="auto"/>
            </w:tcBorders>
            <w:vAlign w:val="center"/>
            <w:hideMark/>
          </w:tcPr>
          <w:p w14:paraId="417ABB20" w14:textId="77777777" w:rsidR="00354804" w:rsidRPr="002C0F09" w:rsidRDefault="00354804" w:rsidP="00354804">
            <w:pPr>
              <w:jc w:val="center"/>
              <w:rPr>
                <w:b/>
                <w:bCs/>
                <w:sz w:val="16"/>
                <w:szCs w:val="16"/>
                <w:lang w:eastAsia="ru-RU"/>
              </w:rPr>
            </w:pPr>
            <w:r w:rsidRPr="002C0F09">
              <w:rPr>
                <w:b/>
                <w:bCs/>
                <w:sz w:val="16"/>
                <w:szCs w:val="16"/>
                <w:lang w:eastAsia="ru-RU"/>
              </w:rPr>
              <w:t>Обеспе-ченность физичес-кими лицами</w:t>
            </w:r>
          </w:p>
        </w:tc>
      </w:tr>
      <w:tr w:rsidR="00354804" w:rsidRPr="002C0F09" w14:paraId="17624A53" w14:textId="77777777" w:rsidTr="00F724AF">
        <w:trPr>
          <w:trHeight w:val="4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19B667CD" w14:textId="77777777" w:rsidR="00354804" w:rsidRPr="002C0F09" w:rsidRDefault="00354804" w:rsidP="00354804">
            <w:pPr>
              <w:rPr>
                <w:b/>
                <w:bCs/>
                <w:sz w:val="16"/>
                <w:szCs w:val="16"/>
                <w:lang w:eastAsia="ru-RU"/>
              </w:rPr>
            </w:pPr>
          </w:p>
        </w:tc>
        <w:tc>
          <w:tcPr>
            <w:tcW w:w="671" w:type="pct"/>
            <w:gridSpan w:val="2"/>
            <w:vMerge/>
            <w:tcBorders>
              <w:top w:val="single" w:sz="4" w:space="0" w:color="auto"/>
              <w:left w:val="single" w:sz="4" w:space="0" w:color="auto"/>
              <w:bottom w:val="single" w:sz="4" w:space="0" w:color="auto"/>
              <w:right w:val="single" w:sz="4" w:space="0" w:color="auto"/>
            </w:tcBorders>
            <w:vAlign w:val="center"/>
            <w:hideMark/>
          </w:tcPr>
          <w:p w14:paraId="05B8E6B0" w14:textId="77777777" w:rsidR="00354804" w:rsidRPr="002C0F09" w:rsidRDefault="00354804" w:rsidP="00354804">
            <w:pPr>
              <w:rPr>
                <w:b/>
                <w:bCs/>
                <w:sz w:val="16"/>
                <w:szCs w:val="16"/>
                <w:lang w:eastAsia="ru-RU"/>
              </w:rPr>
            </w:pPr>
          </w:p>
        </w:tc>
        <w:tc>
          <w:tcPr>
            <w:tcW w:w="1345" w:type="pct"/>
            <w:gridSpan w:val="4"/>
            <w:vMerge/>
            <w:tcBorders>
              <w:top w:val="single" w:sz="4" w:space="0" w:color="auto"/>
              <w:left w:val="single" w:sz="4" w:space="0" w:color="auto"/>
              <w:bottom w:val="single" w:sz="4" w:space="0" w:color="auto"/>
              <w:right w:val="single" w:sz="4" w:space="0" w:color="auto"/>
            </w:tcBorders>
            <w:vAlign w:val="center"/>
            <w:hideMark/>
          </w:tcPr>
          <w:p w14:paraId="21769ECB" w14:textId="77777777" w:rsidR="00354804" w:rsidRPr="002C0F09" w:rsidRDefault="00354804" w:rsidP="00354804">
            <w:pPr>
              <w:rPr>
                <w:b/>
                <w:bCs/>
                <w:sz w:val="16"/>
                <w:szCs w:val="16"/>
                <w:lang w:eastAsia="ru-RU"/>
              </w:rPr>
            </w:pPr>
          </w:p>
        </w:tc>
        <w:tc>
          <w:tcPr>
            <w:tcW w:w="545" w:type="pct"/>
            <w:vMerge/>
            <w:tcBorders>
              <w:top w:val="single" w:sz="4" w:space="0" w:color="auto"/>
              <w:left w:val="single" w:sz="4" w:space="0" w:color="auto"/>
              <w:bottom w:val="single" w:sz="4" w:space="0" w:color="auto"/>
              <w:right w:val="single" w:sz="4" w:space="0" w:color="auto"/>
            </w:tcBorders>
            <w:vAlign w:val="center"/>
            <w:hideMark/>
          </w:tcPr>
          <w:p w14:paraId="5EB695B4" w14:textId="77777777" w:rsidR="00354804" w:rsidRPr="002C0F09" w:rsidRDefault="00354804" w:rsidP="00354804">
            <w:pPr>
              <w:rPr>
                <w:b/>
                <w:bCs/>
                <w:sz w:val="16"/>
                <w:szCs w:val="16"/>
                <w:lang w:eastAsia="ru-RU"/>
              </w:rPr>
            </w:pPr>
          </w:p>
        </w:tc>
        <w:tc>
          <w:tcPr>
            <w:tcW w:w="1163" w:type="pct"/>
            <w:gridSpan w:val="3"/>
            <w:vMerge/>
            <w:tcBorders>
              <w:top w:val="single" w:sz="4" w:space="0" w:color="auto"/>
              <w:left w:val="single" w:sz="4" w:space="0" w:color="auto"/>
              <w:bottom w:val="single" w:sz="4" w:space="0" w:color="auto"/>
              <w:right w:val="single" w:sz="4" w:space="0" w:color="auto"/>
            </w:tcBorders>
            <w:vAlign w:val="center"/>
            <w:hideMark/>
          </w:tcPr>
          <w:p w14:paraId="1D9A10EE" w14:textId="77777777" w:rsidR="00354804" w:rsidRPr="002C0F09" w:rsidRDefault="00354804" w:rsidP="00354804">
            <w:pPr>
              <w:rPr>
                <w:b/>
                <w:bCs/>
                <w:sz w:val="20"/>
                <w:szCs w:val="20"/>
                <w:lang w:eastAsia="ru-RU"/>
              </w:rPr>
            </w:pPr>
          </w:p>
        </w:tc>
        <w:tc>
          <w:tcPr>
            <w:tcW w:w="488" w:type="pct"/>
            <w:tcBorders>
              <w:top w:val="nil"/>
              <w:left w:val="nil"/>
              <w:bottom w:val="single" w:sz="4" w:space="0" w:color="auto"/>
              <w:right w:val="single" w:sz="4" w:space="0" w:color="auto"/>
            </w:tcBorders>
            <w:vAlign w:val="center"/>
            <w:hideMark/>
          </w:tcPr>
          <w:p w14:paraId="3A883B93" w14:textId="77777777" w:rsidR="00354804" w:rsidRPr="002C0F09" w:rsidRDefault="00354804" w:rsidP="00354804">
            <w:pPr>
              <w:jc w:val="center"/>
              <w:rPr>
                <w:b/>
                <w:bCs/>
                <w:sz w:val="16"/>
                <w:szCs w:val="16"/>
                <w:lang w:eastAsia="ru-RU"/>
              </w:rPr>
            </w:pPr>
            <w:r w:rsidRPr="002C0F09">
              <w:rPr>
                <w:b/>
                <w:bCs/>
                <w:sz w:val="16"/>
                <w:szCs w:val="16"/>
                <w:lang w:eastAsia="ru-RU"/>
              </w:rPr>
              <w:t>на 10000 населения</w:t>
            </w:r>
          </w:p>
        </w:tc>
      </w:tr>
      <w:tr w:rsidR="00354804" w:rsidRPr="002C0F09" w14:paraId="1261E09F" w14:textId="77777777" w:rsidTr="00F724AF">
        <w:trPr>
          <w:trHeight w:val="42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30CA166A" w14:textId="77777777" w:rsidR="00354804" w:rsidRPr="002C0F09" w:rsidRDefault="00354804" w:rsidP="00354804">
            <w:pPr>
              <w:rPr>
                <w:b/>
                <w:bCs/>
                <w:sz w:val="16"/>
                <w:szCs w:val="16"/>
                <w:lang w:eastAsia="ru-RU"/>
              </w:rPr>
            </w:pPr>
          </w:p>
        </w:tc>
        <w:tc>
          <w:tcPr>
            <w:tcW w:w="671" w:type="pct"/>
            <w:gridSpan w:val="2"/>
            <w:vMerge/>
            <w:tcBorders>
              <w:top w:val="single" w:sz="4" w:space="0" w:color="auto"/>
              <w:left w:val="single" w:sz="4" w:space="0" w:color="auto"/>
              <w:bottom w:val="single" w:sz="4" w:space="0" w:color="auto"/>
              <w:right w:val="single" w:sz="4" w:space="0" w:color="auto"/>
            </w:tcBorders>
            <w:vAlign w:val="center"/>
            <w:hideMark/>
          </w:tcPr>
          <w:p w14:paraId="53CAA631" w14:textId="77777777" w:rsidR="00354804" w:rsidRPr="002C0F09" w:rsidRDefault="00354804" w:rsidP="00354804">
            <w:pPr>
              <w:rPr>
                <w:b/>
                <w:bCs/>
                <w:sz w:val="16"/>
                <w:szCs w:val="16"/>
                <w:lang w:eastAsia="ru-RU"/>
              </w:rPr>
            </w:pPr>
          </w:p>
        </w:tc>
        <w:tc>
          <w:tcPr>
            <w:tcW w:w="674" w:type="pct"/>
            <w:gridSpan w:val="2"/>
            <w:tcBorders>
              <w:top w:val="single" w:sz="4" w:space="0" w:color="auto"/>
              <w:left w:val="nil"/>
              <w:bottom w:val="single" w:sz="4" w:space="0" w:color="auto"/>
              <w:right w:val="single" w:sz="4" w:space="0" w:color="auto"/>
            </w:tcBorders>
            <w:vAlign w:val="center"/>
            <w:hideMark/>
          </w:tcPr>
          <w:p w14:paraId="20567CCB" w14:textId="77777777" w:rsidR="00354804" w:rsidRPr="002C0F09" w:rsidRDefault="00354804" w:rsidP="00354804">
            <w:pPr>
              <w:jc w:val="center"/>
              <w:rPr>
                <w:b/>
                <w:bCs/>
                <w:sz w:val="16"/>
                <w:szCs w:val="16"/>
                <w:lang w:eastAsia="ru-RU"/>
              </w:rPr>
            </w:pPr>
            <w:r w:rsidRPr="002C0F09">
              <w:rPr>
                <w:b/>
                <w:bCs/>
                <w:sz w:val="16"/>
                <w:szCs w:val="16"/>
                <w:lang w:eastAsia="ru-RU"/>
              </w:rPr>
              <w:t>амбулаторных условиях</w:t>
            </w:r>
          </w:p>
        </w:tc>
        <w:tc>
          <w:tcPr>
            <w:tcW w:w="671" w:type="pct"/>
            <w:gridSpan w:val="2"/>
            <w:tcBorders>
              <w:top w:val="single" w:sz="4" w:space="0" w:color="auto"/>
              <w:left w:val="nil"/>
              <w:bottom w:val="single" w:sz="4" w:space="0" w:color="auto"/>
              <w:right w:val="single" w:sz="4" w:space="0" w:color="auto"/>
            </w:tcBorders>
            <w:vAlign w:val="center"/>
            <w:hideMark/>
          </w:tcPr>
          <w:p w14:paraId="30FE4D2A" w14:textId="77777777" w:rsidR="00354804" w:rsidRPr="002C0F09" w:rsidRDefault="00354804" w:rsidP="00354804">
            <w:pPr>
              <w:jc w:val="center"/>
              <w:rPr>
                <w:b/>
                <w:bCs/>
                <w:sz w:val="16"/>
                <w:szCs w:val="16"/>
                <w:lang w:eastAsia="ru-RU"/>
              </w:rPr>
            </w:pPr>
            <w:r w:rsidRPr="002C0F09">
              <w:rPr>
                <w:b/>
                <w:bCs/>
                <w:sz w:val="16"/>
                <w:szCs w:val="16"/>
                <w:lang w:eastAsia="ru-RU"/>
              </w:rPr>
              <w:t>стационарных условиях</w:t>
            </w:r>
          </w:p>
        </w:tc>
        <w:tc>
          <w:tcPr>
            <w:tcW w:w="545" w:type="pct"/>
            <w:vMerge/>
            <w:tcBorders>
              <w:top w:val="single" w:sz="4" w:space="0" w:color="auto"/>
              <w:left w:val="single" w:sz="4" w:space="0" w:color="auto"/>
              <w:bottom w:val="single" w:sz="4" w:space="0" w:color="auto"/>
              <w:right w:val="single" w:sz="4" w:space="0" w:color="auto"/>
            </w:tcBorders>
            <w:vAlign w:val="center"/>
            <w:hideMark/>
          </w:tcPr>
          <w:p w14:paraId="26E320CC" w14:textId="77777777" w:rsidR="00354804" w:rsidRPr="002C0F09" w:rsidRDefault="00354804" w:rsidP="00354804">
            <w:pPr>
              <w:rPr>
                <w:b/>
                <w:bCs/>
                <w:sz w:val="16"/>
                <w:szCs w:val="16"/>
                <w:lang w:eastAsia="ru-RU"/>
              </w:rPr>
            </w:pPr>
          </w:p>
        </w:tc>
        <w:tc>
          <w:tcPr>
            <w:tcW w:w="362" w:type="pct"/>
            <w:vMerge w:val="restart"/>
            <w:tcBorders>
              <w:top w:val="nil"/>
              <w:left w:val="single" w:sz="4" w:space="0" w:color="auto"/>
              <w:bottom w:val="single" w:sz="4" w:space="0" w:color="auto"/>
              <w:right w:val="single" w:sz="4" w:space="0" w:color="auto"/>
            </w:tcBorders>
            <w:vAlign w:val="center"/>
            <w:hideMark/>
          </w:tcPr>
          <w:p w14:paraId="726DF218" w14:textId="77777777" w:rsidR="00354804" w:rsidRPr="002C0F09" w:rsidRDefault="00354804" w:rsidP="00354804">
            <w:pPr>
              <w:jc w:val="center"/>
              <w:rPr>
                <w:b/>
                <w:bCs/>
                <w:sz w:val="16"/>
                <w:szCs w:val="16"/>
                <w:lang w:eastAsia="ru-RU"/>
              </w:rPr>
            </w:pPr>
            <w:r w:rsidRPr="002C0F09">
              <w:rPr>
                <w:b/>
                <w:bCs/>
                <w:sz w:val="16"/>
                <w:szCs w:val="16"/>
                <w:lang w:eastAsia="ru-RU"/>
              </w:rPr>
              <w:t>всего</w:t>
            </w:r>
          </w:p>
        </w:tc>
        <w:tc>
          <w:tcPr>
            <w:tcW w:w="413" w:type="pct"/>
            <w:vMerge w:val="restart"/>
            <w:tcBorders>
              <w:top w:val="nil"/>
              <w:left w:val="single" w:sz="4" w:space="0" w:color="auto"/>
              <w:bottom w:val="single" w:sz="4" w:space="0" w:color="auto"/>
              <w:right w:val="single" w:sz="4" w:space="0" w:color="auto"/>
            </w:tcBorders>
            <w:vAlign w:val="center"/>
            <w:hideMark/>
          </w:tcPr>
          <w:p w14:paraId="7EED8790" w14:textId="77777777" w:rsidR="00354804" w:rsidRPr="002C0F09" w:rsidRDefault="00354804" w:rsidP="00354804">
            <w:pPr>
              <w:jc w:val="center"/>
              <w:rPr>
                <w:b/>
                <w:bCs/>
                <w:sz w:val="16"/>
                <w:szCs w:val="16"/>
                <w:lang w:eastAsia="ru-RU"/>
              </w:rPr>
            </w:pPr>
            <w:r w:rsidRPr="002C0F09">
              <w:rPr>
                <w:b/>
                <w:bCs/>
                <w:sz w:val="16"/>
                <w:szCs w:val="16"/>
                <w:lang w:eastAsia="ru-RU"/>
              </w:rPr>
              <w:t>амбу-латория</w:t>
            </w:r>
          </w:p>
        </w:tc>
        <w:tc>
          <w:tcPr>
            <w:tcW w:w="388" w:type="pct"/>
            <w:vMerge w:val="restart"/>
            <w:tcBorders>
              <w:top w:val="nil"/>
              <w:left w:val="single" w:sz="4" w:space="0" w:color="auto"/>
              <w:bottom w:val="single" w:sz="4" w:space="0" w:color="auto"/>
              <w:right w:val="single" w:sz="4" w:space="0" w:color="auto"/>
            </w:tcBorders>
            <w:vAlign w:val="center"/>
            <w:hideMark/>
          </w:tcPr>
          <w:p w14:paraId="7976A176" w14:textId="77777777" w:rsidR="00354804" w:rsidRPr="002C0F09" w:rsidRDefault="00354804" w:rsidP="00354804">
            <w:pPr>
              <w:jc w:val="center"/>
              <w:rPr>
                <w:b/>
                <w:bCs/>
                <w:sz w:val="16"/>
                <w:szCs w:val="16"/>
                <w:lang w:eastAsia="ru-RU"/>
              </w:rPr>
            </w:pPr>
            <w:r w:rsidRPr="002C0F09">
              <w:rPr>
                <w:b/>
                <w:bCs/>
                <w:sz w:val="16"/>
                <w:szCs w:val="16"/>
                <w:lang w:eastAsia="ru-RU"/>
              </w:rPr>
              <w:t>стацио-нар</w:t>
            </w:r>
          </w:p>
        </w:tc>
        <w:tc>
          <w:tcPr>
            <w:tcW w:w="488" w:type="pct"/>
            <w:vMerge w:val="restart"/>
            <w:tcBorders>
              <w:top w:val="nil"/>
              <w:left w:val="single" w:sz="4" w:space="0" w:color="auto"/>
              <w:bottom w:val="single" w:sz="4" w:space="0" w:color="auto"/>
              <w:right w:val="single" w:sz="4" w:space="0" w:color="auto"/>
            </w:tcBorders>
            <w:vAlign w:val="center"/>
            <w:hideMark/>
          </w:tcPr>
          <w:p w14:paraId="571D1956" w14:textId="77777777" w:rsidR="00354804" w:rsidRPr="002C0F09" w:rsidRDefault="00354804" w:rsidP="00354804">
            <w:pPr>
              <w:jc w:val="center"/>
              <w:rPr>
                <w:b/>
                <w:bCs/>
                <w:lang w:eastAsia="ru-RU"/>
              </w:rPr>
            </w:pPr>
            <w:r w:rsidRPr="002C0F09">
              <w:rPr>
                <w:b/>
                <w:bCs/>
                <w:lang w:eastAsia="ru-RU"/>
              </w:rPr>
              <w:t> </w:t>
            </w:r>
          </w:p>
        </w:tc>
      </w:tr>
      <w:tr w:rsidR="00354804" w:rsidRPr="002C0F09" w14:paraId="17D1BF55" w14:textId="77777777" w:rsidTr="00F724AF">
        <w:trPr>
          <w:trHeight w:val="610"/>
        </w:trPr>
        <w:tc>
          <w:tcPr>
            <w:tcW w:w="788" w:type="pct"/>
            <w:vMerge/>
            <w:tcBorders>
              <w:top w:val="single" w:sz="4" w:space="0" w:color="auto"/>
              <w:left w:val="single" w:sz="4" w:space="0" w:color="auto"/>
              <w:bottom w:val="single" w:sz="4" w:space="0" w:color="auto"/>
              <w:right w:val="single" w:sz="4" w:space="0" w:color="auto"/>
            </w:tcBorders>
            <w:vAlign w:val="center"/>
            <w:hideMark/>
          </w:tcPr>
          <w:p w14:paraId="4FF2E836" w14:textId="77777777" w:rsidR="00354804" w:rsidRPr="002C0F09" w:rsidRDefault="00354804" w:rsidP="00354804">
            <w:pPr>
              <w:rPr>
                <w:b/>
                <w:bCs/>
                <w:sz w:val="16"/>
                <w:szCs w:val="16"/>
                <w:lang w:eastAsia="ru-RU"/>
              </w:rPr>
            </w:pPr>
          </w:p>
        </w:tc>
        <w:tc>
          <w:tcPr>
            <w:tcW w:w="326" w:type="pct"/>
            <w:tcBorders>
              <w:top w:val="nil"/>
              <w:left w:val="single" w:sz="4" w:space="0" w:color="auto"/>
              <w:bottom w:val="single" w:sz="4" w:space="0" w:color="auto"/>
              <w:right w:val="single" w:sz="4" w:space="0" w:color="auto"/>
            </w:tcBorders>
            <w:vAlign w:val="center"/>
            <w:hideMark/>
          </w:tcPr>
          <w:p w14:paraId="34C33F27" w14:textId="77777777" w:rsidR="00354804" w:rsidRPr="002C0F09" w:rsidRDefault="00354804" w:rsidP="00354804">
            <w:pPr>
              <w:jc w:val="center"/>
              <w:rPr>
                <w:b/>
                <w:bCs/>
                <w:sz w:val="16"/>
                <w:szCs w:val="16"/>
                <w:lang w:eastAsia="ru-RU"/>
              </w:rPr>
            </w:pPr>
            <w:r w:rsidRPr="002C0F09">
              <w:rPr>
                <w:b/>
                <w:bCs/>
                <w:sz w:val="16"/>
                <w:szCs w:val="16"/>
                <w:lang w:eastAsia="ru-RU"/>
              </w:rPr>
              <w:t>штат-ных</w:t>
            </w:r>
          </w:p>
        </w:tc>
        <w:tc>
          <w:tcPr>
            <w:tcW w:w="345" w:type="pct"/>
            <w:tcBorders>
              <w:top w:val="nil"/>
              <w:left w:val="single" w:sz="4" w:space="0" w:color="auto"/>
              <w:bottom w:val="single" w:sz="4" w:space="0" w:color="auto"/>
              <w:right w:val="single" w:sz="4" w:space="0" w:color="auto"/>
            </w:tcBorders>
            <w:vAlign w:val="center"/>
            <w:hideMark/>
          </w:tcPr>
          <w:p w14:paraId="415A8559" w14:textId="77777777" w:rsidR="00354804" w:rsidRPr="002C0F09" w:rsidRDefault="00354804" w:rsidP="00354804">
            <w:pPr>
              <w:jc w:val="center"/>
              <w:rPr>
                <w:b/>
                <w:bCs/>
                <w:sz w:val="16"/>
                <w:szCs w:val="16"/>
                <w:lang w:eastAsia="ru-RU"/>
              </w:rPr>
            </w:pPr>
            <w:r w:rsidRPr="002C0F09">
              <w:rPr>
                <w:b/>
                <w:bCs/>
                <w:sz w:val="16"/>
                <w:szCs w:val="16"/>
                <w:lang w:eastAsia="ru-RU"/>
              </w:rPr>
              <w:t>за-нятых</w:t>
            </w:r>
          </w:p>
        </w:tc>
        <w:tc>
          <w:tcPr>
            <w:tcW w:w="326" w:type="pct"/>
            <w:tcBorders>
              <w:top w:val="nil"/>
              <w:left w:val="single" w:sz="4" w:space="0" w:color="auto"/>
              <w:bottom w:val="single" w:sz="4" w:space="0" w:color="auto"/>
              <w:right w:val="single" w:sz="4" w:space="0" w:color="auto"/>
            </w:tcBorders>
            <w:vAlign w:val="center"/>
            <w:hideMark/>
          </w:tcPr>
          <w:p w14:paraId="48BA7A6D" w14:textId="77777777" w:rsidR="00354804" w:rsidRPr="002C0F09" w:rsidRDefault="00354804" w:rsidP="00354804">
            <w:pPr>
              <w:jc w:val="center"/>
              <w:rPr>
                <w:b/>
                <w:bCs/>
                <w:sz w:val="16"/>
                <w:szCs w:val="16"/>
                <w:lang w:eastAsia="ru-RU"/>
              </w:rPr>
            </w:pPr>
            <w:r w:rsidRPr="002C0F09">
              <w:rPr>
                <w:b/>
                <w:bCs/>
                <w:sz w:val="16"/>
                <w:szCs w:val="16"/>
                <w:lang w:eastAsia="ru-RU"/>
              </w:rPr>
              <w:t>штат-ных</w:t>
            </w:r>
          </w:p>
        </w:tc>
        <w:tc>
          <w:tcPr>
            <w:tcW w:w="348" w:type="pct"/>
            <w:tcBorders>
              <w:top w:val="nil"/>
              <w:left w:val="single" w:sz="4" w:space="0" w:color="auto"/>
              <w:bottom w:val="single" w:sz="4" w:space="0" w:color="auto"/>
              <w:right w:val="single" w:sz="4" w:space="0" w:color="auto"/>
            </w:tcBorders>
            <w:vAlign w:val="center"/>
            <w:hideMark/>
          </w:tcPr>
          <w:p w14:paraId="34F7924C" w14:textId="77777777" w:rsidR="00354804" w:rsidRPr="002C0F09" w:rsidRDefault="00354804" w:rsidP="00354804">
            <w:pPr>
              <w:jc w:val="center"/>
              <w:rPr>
                <w:b/>
                <w:bCs/>
                <w:sz w:val="16"/>
                <w:szCs w:val="16"/>
                <w:lang w:eastAsia="ru-RU"/>
              </w:rPr>
            </w:pPr>
            <w:r w:rsidRPr="002C0F09">
              <w:rPr>
                <w:b/>
                <w:bCs/>
                <w:sz w:val="16"/>
                <w:szCs w:val="16"/>
                <w:lang w:eastAsia="ru-RU"/>
              </w:rPr>
              <w:t>заня-тых</w:t>
            </w:r>
          </w:p>
        </w:tc>
        <w:tc>
          <w:tcPr>
            <w:tcW w:w="326" w:type="pct"/>
            <w:tcBorders>
              <w:top w:val="nil"/>
              <w:left w:val="single" w:sz="4" w:space="0" w:color="auto"/>
              <w:bottom w:val="single" w:sz="4" w:space="0" w:color="auto"/>
              <w:right w:val="single" w:sz="4" w:space="0" w:color="auto"/>
            </w:tcBorders>
            <w:vAlign w:val="center"/>
            <w:hideMark/>
          </w:tcPr>
          <w:p w14:paraId="18B43A44" w14:textId="77777777" w:rsidR="00354804" w:rsidRPr="002C0F09" w:rsidRDefault="00354804" w:rsidP="00354804">
            <w:pPr>
              <w:jc w:val="center"/>
              <w:rPr>
                <w:b/>
                <w:bCs/>
                <w:sz w:val="16"/>
                <w:szCs w:val="16"/>
                <w:lang w:eastAsia="ru-RU"/>
              </w:rPr>
            </w:pPr>
            <w:r w:rsidRPr="002C0F09">
              <w:rPr>
                <w:b/>
                <w:bCs/>
                <w:sz w:val="16"/>
                <w:szCs w:val="16"/>
                <w:lang w:eastAsia="ru-RU"/>
              </w:rPr>
              <w:t>штат-ных</w:t>
            </w:r>
          </w:p>
        </w:tc>
        <w:tc>
          <w:tcPr>
            <w:tcW w:w="345" w:type="pct"/>
            <w:tcBorders>
              <w:top w:val="nil"/>
              <w:left w:val="nil"/>
              <w:right w:val="single" w:sz="4" w:space="0" w:color="auto"/>
            </w:tcBorders>
            <w:vAlign w:val="center"/>
            <w:hideMark/>
          </w:tcPr>
          <w:p w14:paraId="552BEF36" w14:textId="77777777" w:rsidR="00354804" w:rsidRPr="002C0F09" w:rsidRDefault="00354804" w:rsidP="00354804">
            <w:pPr>
              <w:jc w:val="center"/>
              <w:rPr>
                <w:b/>
                <w:bCs/>
                <w:sz w:val="16"/>
                <w:szCs w:val="16"/>
                <w:lang w:eastAsia="ru-RU"/>
              </w:rPr>
            </w:pPr>
            <w:r w:rsidRPr="002C0F09">
              <w:rPr>
                <w:b/>
                <w:bCs/>
                <w:sz w:val="16"/>
                <w:szCs w:val="16"/>
                <w:lang w:eastAsia="ru-RU"/>
              </w:rPr>
              <w:t>за-</w:t>
            </w:r>
          </w:p>
          <w:p w14:paraId="1184C06A" w14:textId="77777777" w:rsidR="00354804" w:rsidRPr="002C0F09" w:rsidRDefault="00354804" w:rsidP="00354804">
            <w:pPr>
              <w:jc w:val="center"/>
              <w:rPr>
                <w:b/>
                <w:bCs/>
                <w:sz w:val="16"/>
                <w:szCs w:val="16"/>
                <w:lang w:eastAsia="ru-RU"/>
              </w:rPr>
            </w:pPr>
            <w:r w:rsidRPr="002C0F09">
              <w:rPr>
                <w:b/>
                <w:bCs/>
                <w:sz w:val="16"/>
                <w:szCs w:val="16"/>
                <w:lang w:eastAsia="ru-RU"/>
              </w:rPr>
              <w:t>нятых</w:t>
            </w:r>
          </w:p>
        </w:tc>
        <w:tc>
          <w:tcPr>
            <w:tcW w:w="545" w:type="pct"/>
            <w:vMerge/>
            <w:tcBorders>
              <w:top w:val="single" w:sz="4" w:space="0" w:color="auto"/>
              <w:left w:val="single" w:sz="4" w:space="0" w:color="auto"/>
              <w:bottom w:val="single" w:sz="4" w:space="0" w:color="auto"/>
              <w:right w:val="single" w:sz="4" w:space="0" w:color="auto"/>
            </w:tcBorders>
            <w:vAlign w:val="center"/>
            <w:hideMark/>
          </w:tcPr>
          <w:p w14:paraId="2CD65529" w14:textId="77777777" w:rsidR="00354804" w:rsidRPr="002C0F09" w:rsidRDefault="00354804" w:rsidP="00354804">
            <w:pPr>
              <w:rPr>
                <w:b/>
                <w:bCs/>
                <w:sz w:val="16"/>
                <w:szCs w:val="16"/>
                <w:lang w:eastAsia="ru-RU"/>
              </w:rPr>
            </w:pPr>
          </w:p>
        </w:tc>
        <w:tc>
          <w:tcPr>
            <w:tcW w:w="362" w:type="pct"/>
            <w:vMerge/>
            <w:tcBorders>
              <w:top w:val="nil"/>
              <w:left w:val="single" w:sz="4" w:space="0" w:color="auto"/>
              <w:bottom w:val="single" w:sz="4" w:space="0" w:color="auto"/>
              <w:right w:val="single" w:sz="4" w:space="0" w:color="auto"/>
            </w:tcBorders>
            <w:vAlign w:val="center"/>
            <w:hideMark/>
          </w:tcPr>
          <w:p w14:paraId="358DD7A4" w14:textId="77777777" w:rsidR="00354804" w:rsidRPr="002C0F09" w:rsidRDefault="00354804" w:rsidP="00354804">
            <w:pPr>
              <w:rPr>
                <w:b/>
                <w:bCs/>
                <w:sz w:val="16"/>
                <w:szCs w:val="16"/>
                <w:lang w:eastAsia="ru-RU"/>
              </w:rPr>
            </w:pPr>
          </w:p>
        </w:tc>
        <w:tc>
          <w:tcPr>
            <w:tcW w:w="413" w:type="pct"/>
            <w:vMerge/>
            <w:tcBorders>
              <w:top w:val="nil"/>
              <w:left w:val="single" w:sz="4" w:space="0" w:color="auto"/>
              <w:bottom w:val="single" w:sz="4" w:space="0" w:color="auto"/>
              <w:right w:val="single" w:sz="4" w:space="0" w:color="auto"/>
            </w:tcBorders>
            <w:vAlign w:val="center"/>
            <w:hideMark/>
          </w:tcPr>
          <w:p w14:paraId="1D968EF0" w14:textId="77777777" w:rsidR="00354804" w:rsidRPr="002C0F09" w:rsidRDefault="00354804" w:rsidP="00354804">
            <w:pPr>
              <w:rPr>
                <w:b/>
                <w:bCs/>
                <w:sz w:val="16"/>
                <w:szCs w:val="16"/>
                <w:lang w:eastAsia="ru-RU"/>
              </w:rPr>
            </w:pPr>
          </w:p>
        </w:tc>
        <w:tc>
          <w:tcPr>
            <w:tcW w:w="388" w:type="pct"/>
            <w:vMerge/>
            <w:tcBorders>
              <w:top w:val="nil"/>
              <w:left w:val="single" w:sz="4" w:space="0" w:color="auto"/>
              <w:bottom w:val="single" w:sz="4" w:space="0" w:color="auto"/>
              <w:right w:val="single" w:sz="4" w:space="0" w:color="auto"/>
            </w:tcBorders>
            <w:vAlign w:val="center"/>
            <w:hideMark/>
          </w:tcPr>
          <w:p w14:paraId="33F6574B" w14:textId="77777777" w:rsidR="00354804" w:rsidRPr="002C0F09" w:rsidRDefault="00354804" w:rsidP="00354804">
            <w:pPr>
              <w:rPr>
                <w:b/>
                <w:bCs/>
                <w:sz w:val="16"/>
                <w:szCs w:val="16"/>
                <w:lang w:eastAsia="ru-RU"/>
              </w:rPr>
            </w:pPr>
          </w:p>
        </w:tc>
        <w:tc>
          <w:tcPr>
            <w:tcW w:w="488" w:type="pct"/>
            <w:vMerge/>
            <w:tcBorders>
              <w:top w:val="nil"/>
              <w:left w:val="single" w:sz="4" w:space="0" w:color="auto"/>
              <w:bottom w:val="single" w:sz="4" w:space="0" w:color="auto"/>
              <w:right w:val="single" w:sz="4" w:space="0" w:color="auto"/>
            </w:tcBorders>
            <w:vAlign w:val="center"/>
            <w:hideMark/>
          </w:tcPr>
          <w:p w14:paraId="0C7FA460" w14:textId="77777777" w:rsidR="00354804" w:rsidRPr="002C0F09" w:rsidRDefault="00354804" w:rsidP="00354804">
            <w:pPr>
              <w:rPr>
                <w:b/>
                <w:bCs/>
                <w:lang w:eastAsia="ru-RU"/>
              </w:rPr>
            </w:pPr>
          </w:p>
        </w:tc>
      </w:tr>
      <w:tr w:rsidR="00354804" w:rsidRPr="002C0F09" w14:paraId="4C6190EC" w14:textId="77777777" w:rsidTr="00F724AF">
        <w:trPr>
          <w:trHeight w:val="300"/>
        </w:trPr>
        <w:tc>
          <w:tcPr>
            <w:tcW w:w="5000" w:type="pct"/>
            <w:gridSpan w:val="12"/>
            <w:tcBorders>
              <w:top w:val="single" w:sz="4" w:space="0" w:color="auto"/>
              <w:left w:val="single" w:sz="4" w:space="0" w:color="auto"/>
              <w:bottom w:val="single" w:sz="4" w:space="0" w:color="auto"/>
              <w:right w:val="single" w:sz="4" w:space="0" w:color="auto"/>
            </w:tcBorders>
            <w:vAlign w:val="center"/>
            <w:hideMark/>
          </w:tcPr>
          <w:p w14:paraId="64A5EC27" w14:textId="77777777" w:rsidR="00354804" w:rsidRPr="002C0F09" w:rsidRDefault="00354804" w:rsidP="00354804">
            <w:pPr>
              <w:jc w:val="center"/>
              <w:rPr>
                <w:sz w:val="16"/>
                <w:szCs w:val="16"/>
                <w:lang w:eastAsia="ru-RU"/>
              </w:rPr>
            </w:pPr>
            <w:r w:rsidRPr="002C0F09">
              <w:rPr>
                <w:sz w:val="16"/>
                <w:szCs w:val="16"/>
                <w:lang w:val="sah-RU" w:eastAsia="ru-RU"/>
              </w:rPr>
              <w:t>Врачи кардиологи (взрослое население)</w:t>
            </w:r>
          </w:p>
        </w:tc>
      </w:tr>
      <w:tr w:rsidR="00354804" w:rsidRPr="002C0F09" w14:paraId="63280C72" w14:textId="77777777" w:rsidTr="00F724AF">
        <w:trPr>
          <w:trHeight w:val="300"/>
        </w:trPr>
        <w:tc>
          <w:tcPr>
            <w:tcW w:w="788" w:type="pct"/>
            <w:tcBorders>
              <w:top w:val="nil"/>
              <w:left w:val="single" w:sz="4" w:space="0" w:color="auto"/>
              <w:bottom w:val="single" w:sz="4" w:space="0" w:color="auto"/>
              <w:right w:val="single" w:sz="4" w:space="0" w:color="auto"/>
            </w:tcBorders>
            <w:vAlign w:val="center"/>
            <w:hideMark/>
          </w:tcPr>
          <w:p w14:paraId="56019822" w14:textId="77777777" w:rsidR="00354804" w:rsidRPr="002C0F09" w:rsidRDefault="00354804" w:rsidP="00354804">
            <w:pPr>
              <w:rPr>
                <w:sz w:val="16"/>
                <w:szCs w:val="16"/>
                <w:lang w:eastAsia="ru-RU"/>
              </w:rPr>
            </w:pPr>
            <w:r w:rsidRPr="002C0F09">
              <w:rPr>
                <w:sz w:val="16"/>
                <w:szCs w:val="16"/>
                <w:lang w:eastAsia="ru-RU"/>
              </w:rPr>
              <w:t>Майминский район</w:t>
            </w:r>
          </w:p>
        </w:tc>
        <w:tc>
          <w:tcPr>
            <w:tcW w:w="326" w:type="pct"/>
            <w:tcBorders>
              <w:top w:val="nil"/>
              <w:left w:val="nil"/>
              <w:bottom w:val="single" w:sz="4" w:space="0" w:color="auto"/>
              <w:right w:val="single" w:sz="4" w:space="0" w:color="auto"/>
            </w:tcBorders>
            <w:shd w:val="clear" w:color="000000" w:fill="FFFFFF"/>
            <w:noWrap/>
            <w:vAlign w:val="center"/>
            <w:hideMark/>
          </w:tcPr>
          <w:p w14:paraId="1636277F" w14:textId="77777777" w:rsidR="00354804" w:rsidRPr="002C0F09" w:rsidRDefault="00354804" w:rsidP="00354804">
            <w:pPr>
              <w:jc w:val="center"/>
              <w:rPr>
                <w:sz w:val="18"/>
                <w:szCs w:val="18"/>
                <w:lang w:eastAsia="ru-RU"/>
              </w:rPr>
            </w:pPr>
            <w:r w:rsidRPr="002C0F09">
              <w:rPr>
                <w:sz w:val="18"/>
                <w:szCs w:val="18"/>
                <w:lang w:eastAsia="ru-RU"/>
              </w:rPr>
              <w:t>0,50</w:t>
            </w:r>
          </w:p>
        </w:tc>
        <w:tc>
          <w:tcPr>
            <w:tcW w:w="345" w:type="pct"/>
            <w:tcBorders>
              <w:top w:val="nil"/>
              <w:left w:val="nil"/>
              <w:bottom w:val="single" w:sz="4" w:space="0" w:color="auto"/>
              <w:right w:val="single" w:sz="4" w:space="0" w:color="auto"/>
            </w:tcBorders>
            <w:shd w:val="clear" w:color="000000" w:fill="FFFFFF"/>
            <w:noWrap/>
            <w:vAlign w:val="center"/>
            <w:hideMark/>
          </w:tcPr>
          <w:p w14:paraId="3695F021" w14:textId="77777777" w:rsidR="00354804" w:rsidRPr="002C0F09" w:rsidRDefault="00354804" w:rsidP="00354804">
            <w:pPr>
              <w:jc w:val="center"/>
              <w:rPr>
                <w:sz w:val="18"/>
                <w:szCs w:val="18"/>
                <w:lang w:eastAsia="ru-RU"/>
              </w:rPr>
            </w:pPr>
            <w:r w:rsidRPr="002C0F09">
              <w:rPr>
                <w:sz w:val="18"/>
                <w:szCs w:val="18"/>
                <w:lang w:eastAsia="ru-RU"/>
              </w:rPr>
              <w:t>0,50</w:t>
            </w:r>
          </w:p>
        </w:tc>
        <w:tc>
          <w:tcPr>
            <w:tcW w:w="326" w:type="pct"/>
            <w:tcBorders>
              <w:top w:val="nil"/>
              <w:left w:val="nil"/>
              <w:bottom w:val="single" w:sz="4" w:space="0" w:color="auto"/>
              <w:right w:val="single" w:sz="4" w:space="0" w:color="auto"/>
            </w:tcBorders>
            <w:shd w:val="clear" w:color="000000" w:fill="FFFFFF"/>
            <w:noWrap/>
            <w:vAlign w:val="center"/>
            <w:hideMark/>
          </w:tcPr>
          <w:p w14:paraId="3129F649" w14:textId="77777777" w:rsidR="00354804" w:rsidRPr="002C0F09" w:rsidRDefault="00354804" w:rsidP="00354804">
            <w:pPr>
              <w:jc w:val="center"/>
              <w:rPr>
                <w:sz w:val="18"/>
                <w:szCs w:val="18"/>
                <w:lang w:eastAsia="ru-RU"/>
              </w:rPr>
            </w:pPr>
            <w:r w:rsidRPr="002C0F09">
              <w:rPr>
                <w:sz w:val="18"/>
                <w:szCs w:val="18"/>
                <w:lang w:eastAsia="ru-RU"/>
              </w:rPr>
              <w:t>0,50</w:t>
            </w:r>
          </w:p>
        </w:tc>
        <w:tc>
          <w:tcPr>
            <w:tcW w:w="348" w:type="pct"/>
            <w:tcBorders>
              <w:top w:val="nil"/>
              <w:left w:val="nil"/>
              <w:bottom w:val="single" w:sz="4" w:space="0" w:color="auto"/>
              <w:right w:val="single" w:sz="4" w:space="0" w:color="auto"/>
            </w:tcBorders>
            <w:shd w:val="clear" w:color="000000" w:fill="FFFFFF"/>
            <w:noWrap/>
            <w:vAlign w:val="center"/>
            <w:hideMark/>
          </w:tcPr>
          <w:p w14:paraId="31DA0F42" w14:textId="77777777" w:rsidR="00354804" w:rsidRPr="002C0F09" w:rsidRDefault="00354804" w:rsidP="00354804">
            <w:pPr>
              <w:jc w:val="center"/>
              <w:rPr>
                <w:sz w:val="18"/>
                <w:szCs w:val="18"/>
                <w:lang w:eastAsia="ru-RU"/>
              </w:rPr>
            </w:pPr>
            <w:r w:rsidRPr="002C0F09">
              <w:rPr>
                <w:sz w:val="18"/>
                <w:szCs w:val="18"/>
                <w:lang w:eastAsia="ru-RU"/>
              </w:rPr>
              <w:t>0,50</w:t>
            </w:r>
          </w:p>
        </w:tc>
        <w:tc>
          <w:tcPr>
            <w:tcW w:w="326" w:type="pct"/>
            <w:tcBorders>
              <w:top w:val="nil"/>
              <w:left w:val="nil"/>
              <w:bottom w:val="single" w:sz="4" w:space="0" w:color="auto"/>
              <w:right w:val="single" w:sz="4" w:space="0" w:color="auto"/>
            </w:tcBorders>
            <w:shd w:val="clear" w:color="000000" w:fill="FFFFFF"/>
            <w:noWrap/>
            <w:vAlign w:val="center"/>
            <w:hideMark/>
          </w:tcPr>
          <w:p w14:paraId="15882E6C" w14:textId="77777777" w:rsidR="00354804" w:rsidRPr="002C0F09" w:rsidRDefault="00354804" w:rsidP="00354804">
            <w:pPr>
              <w:jc w:val="center"/>
              <w:rPr>
                <w:sz w:val="18"/>
                <w:szCs w:val="18"/>
                <w:lang w:eastAsia="ru-RU"/>
              </w:rPr>
            </w:pPr>
            <w:r w:rsidRPr="002C0F09">
              <w:rPr>
                <w:sz w:val="18"/>
                <w:szCs w:val="18"/>
                <w:lang w:eastAsia="ru-RU"/>
              </w:rPr>
              <w:t>0,00</w:t>
            </w:r>
          </w:p>
        </w:tc>
        <w:tc>
          <w:tcPr>
            <w:tcW w:w="345" w:type="pct"/>
            <w:tcBorders>
              <w:top w:val="nil"/>
              <w:left w:val="nil"/>
              <w:bottom w:val="single" w:sz="4" w:space="0" w:color="auto"/>
              <w:right w:val="single" w:sz="4" w:space="0" w:color="auto"/>
            </w:tcBorders>
            <w:shd w:val="clear" w:color="000000" w:fill="FFFFFF"/>
            <w:noWrap/>
            <w:vAlign w:val="center"/>
            <w:hideMark/>
          </w:tcPr>
          <w:p w14:paraId="246997BD" w14:textId="77777777" w:rsidR="00354804" w:rsidRPr="002C0F09" w:rsidRDefault="00354804" w:rsidP="00354804">
            <w:pPr>
              <w:jc w:val="center"/>
              <w:rPr>
                <w:sz w:val="18"/>
                <w:szCs w:val="18"/>
                <w:lang w:eastAsia="ru-RU"/>
              </w:rPr>
            </w:pPr>
            <w:r w:rsidRPr="002C0F09">
              <w:rPr>
                <w:sz w:val="18"/>
                <w:szCs w:val="18"/>
                <w:lang w:eastAsia="ru-RU"/>
              </w:rPr>
              <w:t>0,00</w:t>
            </w:r>
          </w:p>
        </w:tc>
        <w:tc>
          <w:tcPr>
            <w:tcW w:w="545" w:type="pct"/>
            <w:tcBorders>
              <w:top w:val="nil"/>
              <w:left w:val="nil"/>
              <w:bottom w:val="single" w:sz="4" w:space="0" w:color="auto"/>
              <w:right w:val="single" w:sz="4" w:space="0" w:color="auto"/>
            </w:tcBorders>
            <w:shd w:val="clear" w:color="000000" w:fill="FFFFFF"/>
            <w:noWrap/>
            <w:vAlign w:val="center"/>
            <w:hideMark/>
          </w:tcPr>
          <w:p w14:paraId="01EEF179" w14:textId="77777777" w:rsidR="00354804" w:rsidRPr="002C0F09" w:rsidRDefault="00354804" w:rsidP="00354804">
            <w:pPr>
              <w:jc w:val="center"/>
              <w:rPr>
                <w:sz w:val="18"/>
                <w:szCs w:val="18"/>
                <w:lang w:eastAsia="ru-RU"/>
              </w:rPr>
            </w:pPr>
            <w:r w:rsidRPr="002C0F09">
              <w:rPr>
                <w:sz w:val="18"/>
                <w:szCs w:val="18"/>
                <w:lang w:eastAsia="ru-RU"/>
              </w:rPr>
              <w:t>0</w:t>
            </w:r>
          </w:p>
        </w:tc>
        <w:tc>
          <w:tcPr>
            <w:tcW w:w="362" w:type="pct"/>
            <w:tcBorders>
              <w:top w:val="nil"/>
              <w:left w:val="nil"/>
              <w:bottom w:val="single" w:sz="4" w:space="0" w:color="auto"/>
              <w:right w:val="single" w:sz="4" w:space="0" w:color="auto"/>
            </w:tcBorders>
            <w:noWrap/>
            <w:vAlign w:val="center"/>
            <w:hideMark/>
          </w:tcPr>
          <w:p w14:paraId="46B27132" w14:textId="77777777" w:rsidR="00354804" w:rsidRPr="002C0F09" w:rsidRDefault="00354804" w:rsidP="00354804">
            <w:pPr>
              <w:jc w:val="center"/>
              <w:rPr>
                <w:sz w:val="18"/>
                <w:szCs w:val="18"/>
                <w:lang w:eastAsia="ru-RU"/>
              </w:rPr>
            </w:pPr>
            <w:r w:rsidRPr="002C0F09">
              <w:rPr>
                <w:sz w:val="18"/>
                <w:szCs w:val="18"/>
                <w:lang w:eastAsia="ru-RU"/>
              </w:rPr>
              <w:t>100,00</w:t>
            </w:r>
          </w:p>
        </w:tc>
        <w:tc>
          <w:tcPr>
            <w:tcW w:w="413" w:type="pct"/>
            <w:tcBorders>
              <w:top w:val="nil"/>
              <w:left w:val="nil"/>
              <w:bottom w:val="single" w:sz="4" w:space="0" w:color="auto"/>
              <w:right w:val="single" w:sz="4" w:space="0" w:color="auto"/>
            </w:tcBorders>
            <w:noWrap/>
            <w:vAlign w:val="center"/>
            <w:hideMark/>
          </w:tcPr>
          <w:p w14:paraId="46AD5485" w14:textId="77777777" w:rsidR="00354804" w:rsidRPr="002C0F09" w:rsidRDefault="00354804" w:rsidP="00354804">
            <w:pPr>
              <w:jc w:val="center"/>
              <w:rPr>
                <w:sz w:val="18"/>
                <w:szCs w:val="18"/>
                <w:lang w:eastAsia="ru-RU"/>
              </w:rPr>
            </w:pPr>
            <w:r w:rsidRPr="002C0F09">
              <w:rPr>
                <w:sz w:val="18"/>
                <w:szCs w:val="18"/>
                <w:lang w:eastAsia="ru-RU"/>
              </w:rPr>
              <w:t>100,00</w:t>
            </w:r>
          </w:p>
        </w:tc>
        <w:tc>
          <w:tcPr>
            <w:tcW w:w="388" w:type="pct"/>
            <w:tcBorders>
              <w:top w:val="nil"/>
              <w:left w:val="nil"/>
              <w:bottom w:val="single" w:sz="4" w:space="0" w:color="auto"/>
              <w:right w:val="single" w:sz="4" w:space="0" w:color="auto"/>
            </w:tcBorders>
            <w:noWrap/>
            <w:vAlign w:val="center"/>
            <w:hideMark/>
          </w:tcPr>
          <w:p w14:paraId="02905C7E" w14:textId="77777777" w:rsidR="00354804" w:rsidRPr="002C0F09" w:rsidRDefault="00354804" w:rsidP="00354804">
            <w:pPr>
              <w:jc w:val="center"/>
              <w:rPr>
                <w:sz w:val="18"/>
                <w:szCs w:val="18"/>
                <w:lang w:val="en-US" w:eastAsia="ru-RU"/>
              </w:rPr>
            </w:pPr>
            <w:r w:rsidRPr="002C0F09">
              <w:rPr>
                <w:sz w:val="18"/>
                <w:szCs w:val="18"/>
                <w:lang w:val="en-US" w:eastAsia="ru-RU"/>
              </w:rPr>
              <w:t>0,00</w:t>
            </w:r>
          </w:p>
        </w:tc>
        <w:tc>
          <w:tcPr>
            <w:tcW w:w="488" w:type="pct"/>
            <w:tcBorders>
              <w:top w:val="nil"/>
              <w:left w:val="nil"/>
              <w:bottom w:val="single" w:sz="4" w:space="0" w:color="auto"/>
              <w:right w:val="single" w:sz="4" w:space="0" w:color="auto"/>
            </w:tcBorders>
            <w:noWrap/>
            <w:vAlign w:val="center"/>
            <w:hideMark/>
          </w:tcPr>
          <w:p w14:paraId="77391002" w14:textId="77777777" w:rsidR="00354804" w:rsidRPr="002C0F09" w:rsidRDefault="00354804" w:rsidP="00354804">
            <w:pPr>
              <w:jc w:val="right"/>
              <w:rPr>
                <w:sz w:val="18"/>
                <w:szCs w:val="18"/>
                <w:lang w:eastAsia="ru-RU"/>
              </w:rPr>
            </w:pPr>
            <w:r w:rsidRPr="002C0F09">
              <w:rPr>
                <w:sz w:val="18"/>
                <w:szCs w:val="18"/>
                <w:lang w:eastAsia="ru-RU"/>
              </w:rPr>
              <w:t>0,00</w:t>
            </w:r>
          </w:p>
        </w:tc>
      </w:tr>
      <w:tr w:rsidR="00354804" w:rsidRPr="002C0F09" w14:paraId="653E0149" w14:textId="77777777" w:rsidTr="00F724AF">
        <w:trPr>
          <w:trHeight w:val="300"/>
        </w:trPr>
        <w:tc>
          <w:tcPr>
            <w:tcW w:w="788" w:type="pct"/>
            <w:tcBorders>
              <w:top w:val="nil"/>
              <w:left w:val="single" w:sz="4" w:space="0" w:color="auto"/>
              <w:bottom w:val="single" w:sz="4" w:space="0" w:color="auto"/>
              <w:right w:val="single" w:sz="4" w:space="0" w:color="auto"/>
            </w:tcBorders>
            <w:vAlign w:val="center"/>
            <w:hideMark/>
          </w:tcPr>
          <w:p w14:paraId="12725B97" w14:textId="77777777" w:rsidR="00354804" w:rsidRPr="002C0F09" w:rsidRDefault="00354804" w:rsidP="00354804">
            <w:pPr>
              <w:rPr>
                <w:sz w:val="16"/>
                <w:szCs w:val="16"/>
                <w:lang w:eastAsia="ru-RU"/>
              </w:rPr>
            </w:pPr>
            <w:r w:rsidRPr="002C0F09">
              <w:rPr>
                <w:sz w:val="16"/>
                <w:szCs w:val="16"/>
                <w:lang w:eastAsia="ru-RU"/>
              </w:rPr>
              <w:t>Чойский район</w:t>
            </w:r>
          </w:p>
        </w:tc>
        <w:tc>
          <w:tcPr>
            <w:tcW w:w="326" w:type="pct"/>
            <w:tcBorders>
              <w:top w:val="nil"/>
              <w:left w:val="nil"/>
              <w:bottom w:val="single" w:sz="4" w:space="0" w:color="auto"/>
              <w:right w:val="single" w:sz="4" w:space="0" w:color="auto"/>
            </w:tcBorders>
            <w:shd w:val="clear" w:color="000000" w:fill="FFFFFF"/>
            <w:noWrap/>
            <w:vAlign w:val="center"/>
            <w:hideMark/>
          </w:tcPr>
          <w:p w14:paraId="48307218" w14:textId="77777777" w:rsidR="00354804" w:rsidRPr="002C0F09" w:rsidRDefault="00354804" w:rsidP="00354804">
            <w:pPr>
              <w:jc w:val="center"/>
              <w:rPr>
                <w:sz w:val="18"/>
                <w:szCs w:val="18"/>
                <w:lang w:eastAsia="ru-RU"/>
              </w:rPr>
            </w:pPr>
            <w:r w:rsidRPr="002C0F09">
              <w:rPr>
                <w:sz w:val="18"/>
                <w:szCs w:val="18"/>
                <w:lang w:eastAsia="ru-RU"/>
              </w:rPr>
              <w:t>1,00</w:t>
            </w:r>
          </w:p>
        </w:tc>
        <w:tc>
          <w:tcPr>
            <w:tcW w:w="345" w:type="pct"/>
            <w:tcBorders>
              <w:top w:val="nil"/>
              <w:left w:val="nil"/>
              <w:bottom w:val="single" w:sz="4" w:space="0" w:color="auto"/>
              <w:right w:val="single" w:sz="4" w:space="0" w:color="auto"/>
            </w:tcBorders>
            <w:shd w:val="clear" w:color="000000" w:fill="FFFFFF"/>
            <w:noWrap/>
            <w:vAlign w:val="center"/>
            <w:hideMark/>
          </w:tcPr>
          <w:p w14:paraId="0595CC14" w14:textId="77777777" w:rsidR="00354804" w:rsidRPr="002C0F09" w:rsidRDefault="00354804" w:rsidP="00354804">
            <w:pPr>
              <w:jc w:val="center"/>
              <w:rPr>
                <w:sz w:val="18"/>
                <w:szCs w:val="18"/>
                <w:lang w:eastAsia="ru-RU"/>
              </w:rPr>
            </w:pPr>
            <w:r w:rsidRPr="002C0F09">
              <w:rPr>
                <w:sz w:val="18"/>
                <w:szCs w:val="18"/>
                <w:lang w:eastAsia="ru-RU"/>
              </w:rPr>
              <w:t>1,00</w:t>
            </w:r>
          </w:p>
        </w:tc>
        <w:tc>
          <w:tcPr>
            <w:tcW w:w="326" w:type="pct"/>
            <w:tcBorders>
              <w:top w:val="nil"/>
              <w:left w:val="nil"/>
              <w:bottom w:val="single" w:sz="4" w:space="0" w:color="auto"/>
              <w:right w:val="single" w:sz="4" w:space="0" w:color="auto"/>
            </w:tcBorders>
            <w:shd w:val="clear" w:color="000000" w:fill="FFFFFF"/>
            <w:noWrap/>
            <w:vAlign w:val="center"/>
            <w:hideMark/>
          </w:tcPr>
          <w:p w14:paraId="5EC2C812" w14:textId="77777777" w:rsidR="00354804" w:rsidRPr="002C0F09" w:rsidRDefault="00354804" w:rsidP="00354804">
            <w:pPr>
              <w:jc w:val="center"/>
              <w:rPr>
                <w:sz w:val="18"/>
                <w:szCs w:val="18"/>
                <w:lang w:eastAsia="ru-RU"/>
              </w:rPr>
            </w:pPr>
            <w:r w:rsidRPr="002C0F09">
              <w:rPr>
                <w:sz w:val="18"/>
                <w:szCs w:val="18"/>
                <w:lang w:eastAsia="ru-RU"/>
              </w:rPr>
              <w:t>1,00</w:t>
            </w:r>
          </w:p>
        </w:tc>
        <w:tc>
          <w:tcPr>
            <w:tcW w:w="348" w:type="pct"/>
            <w:tcBorders>
              <w:top w:val="nil"/>
              <w:left w:val="nil"/>
              <w:bottom w:val="single" w:sz="4" w:space="0" w:color="auto"/>
              <w:right w:val="single" w:sz="4" w:space="0" w:color="auto"/>
            </w:tcBorders>
            <w:shd w:val="clear" w:color="000000" w:fill="FFFFFF"/>
            <w:noWrap/>
            <w:vAlign w:val="center"/>
            <w:hideMark/>
          </w:tcPr>
          <w:p w14:paraId="71824C34" w14:textId="77777777" w:rsidR="00354804" w:rsidRPr="002C0F09" w:rsidRDefault="00354804" w:rsidP="00354804">
            <w:pPr>
              <w:jc w:val="center"/>
              <w:rPr>
                <w:sz w:val="18"/>
                <w:szCs w:val="18"/>
                <w:lang w:eastAsia="ru-RU"/>
              </w:rPr>
            </w:pPr>
            <w:r w:rsidRPr="002C0F09">
              <w:rPr>
                <w:sz w:val="18"/>
                <w:szCs w:val="18"/>
                <w:lang w:eastAsia="ru-RU"/>
              </w:rPr>
              <w:t>1,00</w:t>
            </w:r>
          </w:p>
        </w:tc>
        <w:tc>
          <w:tcPr>
            <w:tcW w:w="326" w:type="pct"/>
            <w:tcBorders>
              <w:top w:val="nil"/>
              <w:left w:val="nil"/>
              <w:bottom w:val="single" w:sz="4" w:space="0" w:color="auto"/>
              <w:right w:val="single" w:sz="4" w:space="0" w:color="auto"/>
            </w:tcBorders>
            <w:shd w:val="clear" w:color="000000" w:fill="FFFFFF"/>
            <w:noWrap/>
            <w:vAlign w:val="center"/>
            <w:hideMark/>
          </w:tcPr>
          <w:p w14:paraId="2EB255C9" w14:textId="77777777" w:rsidR="00354804" w:rsidRPr="002C0F09" w:rsidRDefault="00354804" w:rsidP="00354804">
            <w:pPr>
              <w:jc w:val="center"/>
              <w:rPr>
                <w:sz w:val="18"/>
                <w:szCs w:val="18"/>
                <w:lang w:eastAsia="ru-RU"/>
              </w:rPr>
            </w:pPr>
            <w:r w:rsidRPr="002C0F09">
              <w:rPr>
                <w:sz w:val="18"/>
                <w:szCs w:val="18"/>
                <w:lang w:eastAsia="ru-RU"/>
              </w:rPr>
              <w:t>0,00</w:t>
            </w:r>
          </w:p>
        </w:tc>
        <w:tc>
          <w:tcPr>
            <w:tcW w:w="345" w:type="pct"/>
            <w:tcBorders>
              <w:top w:val="nil"/>
              <w:left w:val="nil"/>
              <w:bottom w:val="single" w:sz="4" w:space="0" w:color="auto"/>
              <w:right w:val="single" w:sz="4" w:space="0" w:color="auto"/>
            </w:tcBorders>
            <w:shd w:val="clear" w:color="000000" w:fill="FFFFFF"/>
            <w:noWrap/>
            <w:vAlign w:val="center"/>
            <w:hideMark/>
          </w:tcPr>
          <w:p w14:paraId="0A91D345" w14:textId="77777777" w:rsidR="00354804" w:rsidRPr="002C0F09" w:rsidRDefault="00354804" w:rsidP="00354804">
            <w:pPr>
              <w:jc w:val="center"/>
              <w:rPr>
                <w:sz w:val="18"/>
                <w:szCs w:val="18"/>
                <w:lang w:eastAsia="ru-RU"/>
              </w:rPr>
            </w:pPr>
            <w:r w:rsidRPr="002C0F09">
              <w:rPr>
                <w:sz w:val="18"/>
                <w:szCs w:val="18"/>
                <w:lang w:eastAsia="ru-RU"/>
              </w:rPr>
              <w:t>0,00</w:t>
            </w:r>
          </w:p>
        </w:tc>
        <w:tc>
          <w:tcPr>
            <w:tcW w:w="545" w:type="pct"/>
            <w:tcBorders>
              <w:top w:val="nil"/>
              <w:left w:val="nil"/>
              <w:bottom w:val="single" w:sz="4" w:space="0" w:color="auto"/>
              <w:right w:val="single" w:sz="4" w:space="0" w:color="auto"/>
            </w:tcBorders>
            <w:shd w:val="clear" w:color="000000" w:fill="FFFFFF"/>
            <w:noWrap/>
            <w:vAlign w:val="center"/>
            <w:hideMark/>
          </w:tcPr>
          <w:p w14:paraId="1762A9FA" w14:textId="77777777" w:rsidR="00354804" w:rsidRPr="002C0F09" w:rsidRDefault="00354804" w:rsidP="00354804">
            <w:pPr>
              <w:jc w:val="center"/>
              <w:rPr>
                <w:sz w:val="18"/>
                <w:szCs w:val="18"/>
                <w:lang w:eastAsia="ru-RU"/>
              </w:rPr>
            </w:pPr>
            <w:r w:rsidRPr="002C0F09">
              <w:rPr>
                <w:sz w:val="18"/>
                <w:szCs w:val="18"/>
                <w:lang w:eastAsia="ru-RU"/>
              </w:rPr>
              <w:t>1</w:t>
            </w:r>
          </w:p>
        </w:tc>
        <w:tc>
          <w:tcPr>
            <w:tcW w:w="362" w:type="pct"/>
            <w:tcBorders>
              <w:top w:val="nil"/>
              <w:left w:val="nil"/>
              <w:bottom w:val="single" w:sz="4" w:space="0" w:color="auto"/>
              <w:right w:val="single" w:sz="4" w:space="0" w:color="auto"/>
            </w:tcBorders>
            <w:noWrap/>
            <w:vAlign w:val="center"/>
            <w:hideMark/>
          </w:tcPr>
          <w:p w14:paraId="3F1FA03B" w14:textId="77777777" w:rsidR="00354804" w:rsidRPr="002C0F09" w:rsidRDefault="00354804" w:rsidP="00354804">
            <w:pPr>
              <w:jc w:val="center"/>
              <w:rPr>
                <w:sz w:val="18"/>
                <w:szCs w:val="18"/>
                <w:lang w:eastAsia="ru-RU"/>
              </w:rPr>
            </w:pPr>
            <w:r w:rsidRPr="002C0F09">
              <w:rPr>
                <w:sz w:val="18"/>
                <w:szCs w:val="18"/>
                <w:lang w:eastAsia="ru-RU"/>
              </w:rPr>
              <w:t>100,00</w:t>
            </w:r>
          </w:p>
        </w:tc>
        <w:tc>
          <w:tcPr>
            <w:tcW w:w="413" w:type="pct"/>
            <w:tcBorders>
              <w:top w:val="nil"/>
              <w:left w:val="nil"/>
              <w:bottom w:val="single" w:sz="4" w:space="0" w:color="auto"/>
              <w:right w:val="single" w:sz="4" w:space="0" w:color="auto"/>
            </w:tcBorders>
            <w:noWrap/>
            <w:vAlign w:val="center"/>
            <w:hideMark/>
          </w:tcPr>
          <w:p w14:paraId="3B52CB0E" w14:textId="77777777" w:rsidR="00354804" w:rsidRPr="002C0F09" w:rsidRDefault="00354804" w:rsidP="00354804">
            <w:pPr>
              <w:jc w:val="center"/>
              <w:rPr>
                <w:sz w:val="18"/>
                <w:szCs w:val="18"/>
                <w:lang w:eastAsia="ru-RU"/>
              </w:rPr>
            </w:pPr>
            <w:r w:rsidRPr="002C0F09">
              <w:rPr>
                <w:sz w:val="18"/>
                <w:szCs w:val="18"/>
                <w:lang w:eastAsia="ru-RU"/>
              </w:rPr>
              <w:t>100,00</w:t>
            </w:r>
          </w:p>
        </w:tc>
        <w:tc>
          <w:tcPr>
            <w:tcW w:w="388" w:type="pct"/>
            <w:tcBorders>
              <w:top w:val="nil"/>
              <w:left w:val="nil"/>
              <w:bottom w:val="single" w:sz="4" w:space="0" w:color="auto"/>
              <w:right w:val="single" w:sz="4" w:space="0" w:color="auto"/>
            </w:tcBorders>
            <w:noWrap/>
            <w:vAlign w:val="center"/>
            <w:hideMark/>
          </w:tcPr>
          <w:p w14:paraId="7244A6D5" w14:textId="77777777" w:rsidR="00354804" w:rsidRPr="002C0F09" w:rsidRDefault="00354804" w:rsidP="00354804">
            <w:pPr>
              <w:jc w:val="center"/>
              <w:rPr>
                <w:sz w:val="18"/>
                <w:szCs w:val="18"/>
                <w:lang w:val="en-US" w:eastAsia="ru-RU"/>
              </w:rPr>
            </w:pPr>
            <w:r w:rsidRPr="002C0F09">
              <w:rPr>
                <w:sz w:val="18"/>
                <w:szCs w:val="18"/>
                <w:lang w:val="en-US" w:eastAsia="ru-RU"/>
              </w:rPr>
              <w:t>0,00</w:t>
            </w:r>
          </w:p>
        </w:tc>
        <w:tc>
          <w:tcPr>
            <w:tcW w:w="488" w:type="pct"/>
            <w:tcBorders>
              <w:top w:val="nil"/>
              <w:left w:val="nil"/>
              <w:bottom w:val="single" w:sz="4" w:space="0" w:color="auto"/>
              <w:right w:val="single" w:sz="4" w:space="0" w:color="auto"/>
            </w:tcBorders>
            <w:noWrap/>
            <w:vAlign w:val="center"/>
            <w:hideMark/>
          </w:tcPr>
          <w:p w14:paraId="4EC135E9" w14:textId="77777777" w:rsidR="00354804" w:rsidRPr="002C0F09" w:rsidRDefault="00354804" w:rsidP="00354804">
            <w:pPr>
              <w:jc w:val="right"/>
              <w:rPr>
                <w:sz w:val="18"/>
                <w:szCs w:val="18"/>
                <w:lang w:eastAsia="ru-RU"/>
              </w:rPr>
            </w:pPr>
            <w:r w:rsidRPr="002C0F09">
              <w:rPr>
                <w:sz w:val="18"/>
                <w:szCs w:val="18"/>
                <w:lang w:eastAsia="ru-RU"/>
              </w:rPr>
              <w:t>1,75</w:t>
            </w:r>
          </w:p>
        </w:tc>
      </w:tr>
      <w:tr w:rsidR="00354804" w:rsidRPr="002C0F09" w14:paraId="71AC1DFE" w14:textId="77777777" w:rsidTr="00F724AF">
        <w:trPr>
          <w:trHeight w:val="300"/>
        </w:trPr>
        <w:tc>
          <w:tcPr>
            <w:tcW w:w="788" w:type="pct"/>
            <w:tcBorders>
              <w:top w:val="nil"/>
              <w:left w:val="single" w:sz="4" w:space="0" w:color="auto"/>
              <w:bottom w:val="single" w:sz="4" w:space="0" w:color="auto"/>
              <w:right w:val="single" w:sz="4" w:space="0" w:color="auto"/>
            </w:tcBorders>
            <w:vAlign w:val="center"/>
            <w:hideMark/>
          </w:tcPr>
          <w:p w14:paraId="16C43EF7" w14:textId="77777777" w:rsidR="00354804" w:rsidRPr="002C0F09" w:rsidRDefault="00354804" w:rsidP="00354804">
            <w:pPr>
              <w:rPr>
                <w:sz w:val="16"/>
                <w:szCs w:val="16"/>
                <w:lang w:eastAsia="ru-RU"/>
              </w:rPr>
            </w:pPr>
            <w:r w:rsidRPr="002C0F09">
              <w:rPr>
                <w:sz w:val="16"/>
                <w:szCs w:val="16"/>
                <w:lang w:eastAsia="ru-RU"/>
              </w:rPr>
              <w:t>Турочакский район</w:t>
            </w:r>
          </w:p>
        </w:tc>
        <w:tc>
          <w:tcPr>
            <w:tcW w:w="326" w:type="pct"/>
            <w:tcBorders>
              <w:top w:val="nil"/>
              <w:left w:val="nil"/>
              <w:bottom w:val="single" w:sz="4" w:space="0" w:color="auto"/>
              <w:right w:val="single" w:sz="4" w:space="0" w:color="auto"/>
            </w:tcBorders>
            <w:shd w:val="clear" w:color="000000" w:fill="FFFFFF"/>
            <w:noWrap/>
            <w:vAlign w:val="center"/>
            <w:hideMark/>
          </w:tcPr>
          <w:p w14:paraId="01B03D5C" w14:textId="77777777" w:rsidR="00354804" w:rsidRPr="002C0F09" w:rsidRDefault="00354804" w:rsidP="00354804">
            <w:pPr>
              <w:jc w:val="center"/>
              <w:rPr>
                <w:sz w:val="18"/>
                <w:szCs w:val="18"/>
                <w:lang w:eastAsia="ru-RU"/>
              </w:rPr>
            </w:pPr>
            <w:r w:rsidRPr="002C0F09">
              <w:rPr>
                <w:sz w:val="18"/>
                <w:szCs w:val="18"/>
                <w:lang w:eastAsia="ru-RU"/>
              </w:rPr>
              <w:t>0,50</w:t>
            </w:r>
          </w:p>
        </w:tc>
        <w:tc>
          <w:tcPr>
            <w:tcW w:w="345" w:type="pct"/>
            <w:tcBorders>
              <w:top w:val="nil"/>
              <w:left w:val="nil"/>
              <w:bottom w:val="single" w:sz="4" w:space="0" w:color="auto"/>
              <w:right w:val="single" w:sz="4" w:space="0" w:color="auto"/>
            </w:tcBorders>
            <w:shd w:val="clear" w:color="000000" w:fill="FFFFFF"/>
            <w:noWrap/>
            <w:vAlign w:val="center"/>
            <w:hideMark/>
          </w:tcPr>
          <w:p w14:paraId="612EABAA" w14:textId="77777777" w:rsidR="00354804" w:rsidRPr="002C0F09" w:rsidRDefault="00354804" w:rsidP="00354804">
            <w:pPr>
              <w:jc w:val="center"/>
              <w:rPr>
                <w:sz w:val="18"/>
                <w:szCs w:val="18"/>
                <w:lang w:eastAsia="ru-RU"/>
              </w:rPr>
            </w:pPr>
            <w:r w:rsidRPr="002C0F09">
              <w:rPr>
                <w:sz w:val="18"/>
                <w:szCs w:val="18"/>
                <w:lang w:eastAsia="ru-RU"/>
              </w:rPr>
              <w:t>0,50</w:t>
            </w:r>
          </w:p>
        </w:tc>
        <w:tc>
          <w:tcPr>
            <w:tcW w:w="326" w:type="pct"/>
            <w:tcBorders>
              <w:top w:val="nil"/>
              <w:left w:val="nil"/>
              <w:bottom w:val="single" w:sz="4" w:space="0" w:color="auto"/>
              <w:right w:val="single" w:sz="4" w:space="0" w:color="auto"/>
            </w:tcBorders>
            <w:shd w:val="clear" w:color="000000" w:fill="FFFFFF"/>
            <w:noWrap/>
            <w:vAlign w:val="center"/>
            <w:hideMark/>
          </w:tcPr>
          <w:p w14:paraId="567C9045" w14:textId="77777777" w:rsidR="00354804" w:rsidRPr="002C0F09" w:rsidRDefault="00354804" w:rsidP="00354804">
            <w:pPr>
              <w:jc w:val="center"/>
              <w:rPr>
                <w:sz w:val="18"/>
                <w:szCs w:val="18"/>
                <w:lang w:eastAsia="ru-RU"/>
              </w:rPr>
            </w:pPr>
            <w:r w:rsidRPr="002C0F09">
              <w:rPr>
                <w:sz w:val="18"/>
                <w:szCs w:val="18"/>
                <w:lang w:eastAsia="ru-RU"/>
              </w:rPr>
              <w:t>0,00</w:t>
            </w:r>
          </w:p>
        </w:tc>
        <w:tc>
          <w:tcPr>
            <w:tcW w:w="348" w:type="pct"/>
            <w:tcBorders>
              <w:top w:val="nil"/>
              <w:left w:val="nil"/>
              <w:bottom w:val="single" w:sz="4" w:space="0" w:color="auto"/>
              <w:right w:val="single" w:sz="4" w:space="0" w:color="auto"/>
            </w:tcBorders>
            <w:shd w:val="clear" w:color="000000" w:fill="FFFFFF"/>
            <w:noWrap/>
            <w:vAlign w:val="center"/>
            <w:hideMark/>
          </w:tcPr>
          <w:p w14:paraId="03B78D0C" w14:textId="77777777" w:rsidR="00354804" w:rsidRPr="002C0F09" w:rsidRDefault="00354804" w:rsidP="00354804">
            <w:pPr>
              <w:jc w:val="center"/>
              <w:rPr>
                <w:sz w:val="18"/>
                <w:szCs w:val="18"/>
                <w:lang w:eastAsia="ru-RU"/>
              </w:rPr>
            </w:pPr>
            <w:r w:rsidRPr="002C0F09">
              <w:rPr>
                <w:sz w:val="18"/>
                <w:szCs w:val="18"/>
                <w:lang w:eastAsia="ru-RU"/>
              </w:rPr>
              <w:t>0,00</w:t>
            </w:r>
          </w:p>
        </w:tc>
        <w:tc>
          <w:tcPr>
            <w:tcW w:w="326" w:type="pct"/>
            <w:tcBorders>
              <w:top w:val="nil"/>
              <w:left w:val="nil"/>
              <w:bottom w:val="single" w:sz="4" w:space="0" w:color="auto"/>
              <w:right w:val="single" w:sz="4" w:space="0" w:color="auto"/>
            </w:tcBorders>
            <w:shd w:val="clear" w:color="000000" w:fill="FFFFFF"/>
            <w:noWrap/>
            <w:vAlign w:val="center"/>
            <w:hideMark/>
          </w:tcPr>
          <w:p w14:paraId="33AAC101" w14:textId="77777777" w:rsidR="00354804" w:rsidRPr="002C0F09" w:rsidRDefault="00354804" w:rsidP="00354804">
            <w:pPr>
              <w:jc w:val="center"/>
              <w:rPr>
                <w:sz w:val="18"/>
                <w:szCs w:val="18"/>
                <w:lang w:eastAsia="ru-RU"/>
              </w:rPr>
            </w:pPr>
            <w:r w:rsidRPr="002C0F09">
              <w:rPr>
                <w:sz w:val="18"/>
                <w:szCs w:val="18"/>
                <w:lang w:eastAsia="ru-RU"/>
              </w:rPr>
              <w:t>0,50</w:t>
            </w:r>
          </w:p>
        </w:tc>
        <w:tc>
          <w:tcPr>
            <w:tcW w:w="345" w:type="pct"/>
            <w:tcBorders>
              <w:top w:val="nil"/>
              <w:left w:val="nil"/>
              <w:bottom w:val="single" w:sz="4" w:space="0" w:color="auto"/>
              <w:right w:val="single" w:sz="4" w:space="0" w:color="auto"/>
            </w:tcBorders>
            <w:shd w:val="clear" w:color="000000" w:fill="FFFFFF"/>
            <w:noWrap/>
            <w:vAlign w:val="center"/>
            <w:hideMark/>
          </w:tcPr>
          <w:p w14:paraId="38BB0D51" w14:textId="77777777" w:rsidR="00354804" w:rsidRPr="002C0F09" w:rsidRDefault="00354804" w:rsidP="00354804">
            <w:pPr>
              <w:jc w:val="center"/>
              <w:rPr>
                <w:sz w:val="18"/>
                <w:szCs w:val="18"/>
                <w:lang w:eastAsia="ru-RU"/>
              </w:rPr>
            </w:pPr>
            <w:r w:rsidRPr="002C0F09">
              <w:rPr>
                <w:sz w:val="18"/>
                <w:szCs w:val="18"/>
                <w:lang w:eastAsia="ru-RU"/>
              </w:rPr>
              <w:t>0,50</w:t>
            </w:r>
          </w:p>
        </w:tc>
        <w:tc>
          <w:tcPr>
            <w:tcW w:w="545" w:type="pct"/>
            <w:tcBorders>
              <w:top w:val="nil"/>
              <w:left w:val="nil"/>
              <w:bottom w:val="single" w:sz="4" w:space="0" w:color="auto"/>
              <w:right w:val="single" w:sz="4" w:space="0" w:color="auto"/>
            </w:tcBorders>
            <w:shd w:val="clear" w:color="000000" w:fill="FFFFFF"/>
            <w:noWrap/>
            <w:vAlign w:val="center"/>
            <w:hideMark/>
          </w:tcPr>
          <w:p w14:paraId="7AFAC0FA" w14:textId="77777777" w:rsidR="00354804" w:rsidRPr="002C0F09" w:rsidRDefault="00354804" w:rsidP="00354804">
            <w:pPr>
              <w:jc w:val="center"/>
              <w:rPr>
                <w:sz w:val="18"/>
                <w:szCs w:val="18"/>
                <w:lang w:eastAsia="ru-RU"/>
              </w:rPr>
            </w:pPr>
            <w:r w:rsidRPr="002C0F09">
              <w:rPr>
                <w:sz w:val="18"/>
                <w:szCs w:val="18"/>
                <w:lang w:eastAsia="ru-RU"/>
              </w:rPr>
              <w:t>0</w:t>
            </w:r>
          </w:p>
        </w:tc>
        <w:tc>
          <w:tcPr>
            <w:tcW w:w="362" w:type="pct"/>
            <w:tcBorders>
              <w:top w:val="nil"/>
              <w:left w:val="nil"/>
              <w:bottom w:val="single" w:sz="4" w:space="0" w:color="auto"/>
              <w:right w:val="single" w:sz="4" w:space="0" w:color="auto"/>
            </w:tcBorders>
            <w:noWrap/>
            <w:vAlign w:val="center"/>
            <w:hideMark/>
          </w:tcPr>
          <w:p w14:paraId="00CA2DE3" w14:textId="77777777" w:rsidR="00354804" w:rsidRPr="002C0F09" w:rsidRDefault="00354804" w:rsidP="00354804">
            <w:pPr>
              <w:jc w:val="center"/>
              <w:rPr>
                <w:sz w:val="18"/>
                <w:szCs w:val="18"/>
                <w:lang w:eastAsia="ru-RU"/>
              </w:rPr>
            </w:pPr>
            <w:r w:rsidRPr="002C0F09">
              <w:rPr>
                <w:sz w:val="18"/>
                <w:szCs w:val="18"/>
                <w:lang w:eastAsia="ru-RU"/>
              </w:rPr>
              <w:t>100,00</w:t>
            </w:r>
          </w:p>
        </w:tc>
        <w:tc>
          <w:tcPr>
            <w:tcW w:w="413" w:type="pct"/>
            <w:tcBorders>
              <w:top w:val="nil"/>
              <w:left w:val="nil"/>
              <w:bottom w:val="single" w:sz="4" w:space="0" w:color="auto"/>
              <w:right w:val="single" w:sz="4" w:space="0" w:color="auto"/>
            </w:tcBorders>
            <w:noWrap/>
            <w:vAlign w:val="center"/>
            <w:hideMark/>
          </w:tcPr>
          <w:p w14:paraId="674F02B4" w14:textId="77777777" w:rsidR="00354804" w:rsidRPr="002C0F09" w:rsidRDefault="00354804" w:rsidP="00354804">
            <w:pPr>
              <w:jc w:val="center"/>
              <w:rPr>
                <w:sz w:val="18"/>
                <w:szCs w:val="18"/>
                <w:lang w:eastAsia="ru-RU"/>
              </w:rPr>
            </w:pPr>
            <w:r w:rsidRPr="002C0F09">
              <w:rPr>
                <w:sz w:val="18"/>
                <w:szCs w:val="18"/>
                <w:lang w:eastAsia="ru-RU"/>
              </w:rPr>
              <w:t>0,00</w:t>
            </w:r>
          </w:p>
        </w:tc>
        <w:tc>
          <w:tcPr>
            <w:tcW w:w="388" w:type="pct"/>
            <w:tcBorders>
              <w:top w:val="nil"/>
              <w:left w:val="nil"/>
              <w:bottom w:val="single" w:sz="4" w:space="0" w:color="auto"/>
              <w:right w:val="single" w:sz="4" w:space="0" w:color="auto"/>
            </w:tcBorders>
            <w:noWrap/>
            <w:vAlign w:val="center"/>
            <w:hideMark/>
          </w:tcPr>
          <w:p w14:paraId="5D2797CB" w14:textId="77777777" w:rsidR="00354804" w:rsidRPr="002C0F09" w:rsidRDefault="00354804" w:rsidP="00354804">
            <w:pPr>
              <w:jc w:val="center"/>
              <w:rPr>
                <w:sz w:val="18"/>
                <w:szCs w:val="18"/>
                <w:lang w:eastAsia="ru-RU"/>
              </w:rPr>
            </w:pPr>
            <w:r w:rsidRPr="002C0F09">
              <w:rPr>
                <w:sz w:val="18"/>
                <w:szCs w:val="18"/>
                <w:lang w:eastAsia="ru-RU"/>
              </w:rPr>
              <w:t>100,00</w:t>
            </w:r>
          </w:p>
        </w:tc>
        <w:tc>
          <w:tcPr>
            <w:tcW w:w="488" w:type="pct"/>
            <w:tcBorders>
              <w:top w:val="nil"/>
              <w:left w:val="nil"/>
              <w:bottom w:val="single" w:sz="4" w:space="0" w:color="auto"/>
              <w:right w:val="single" w:sz="4" w:space="0" w:color="auto"/>
            </w:tcBorders>
            <w:noWrap/>
            <w:vAlign w:val="center"/>
            <w:hideMark/>
          </w:tcPr>
          <w:p w14:paraId="52F73B55" w14:textId="77777777" w:rsidR="00354804" w:rsidRPr="002C0F09" w:rsidRDefault="00354804" w:rsidP="00354804">
            <w:pPr>
              <w:jc w:val="right"/>
              <w:rPr>
                <w:sz w:val="18"/>
                <w:szCs w:val="18"/>
                <w:lang w:eastAsia="ru-RU"/>
              </w:rPr>
            </w:pPr>
            <w:r w:rsidRPr="002C0F09">
              <w:rPr>
                <w:sz w:val="18"/>
                <w:szCs w:val="18"/>
                <w:lang w:eastAsia="ru-RU"/>
              </w:rPr>
              <w:t>0,00</w:t>
            </w:r>
          </w:p>
        </w:tc>
      </w:tr>
      <w:tr w:rsidR="00354804" w:rsidRPr="002C0F09" w14:paraId="6A53B4B0" w14:textId="77777777" w:rsidTr="00F724AF">
        <w:trPr>
          <w:trHeight w:val="300"/>
        </w:trPr>
        <w:tc>
          <w:tcPr>
            <w:tcW w:w="788" w:type="pct"/>
            <w:tcBorders>
              <w:top w:val="nil"/>
              <w:left w:val="single" w:sz="4" w:space="0" w:color="auto"/>
              <w:bottom w:val="single" w:sz="4" w:space="0" w:color="auto"/>
              <w:right w:val="single" w:sz="4" w:space="0" w:color="auto"/>
            </w:tcBorders>
            <w:vAlign w:val="center"/>
            <w:hideMark/>
          </w:tcPr>
          <w:p w14:paraId="73078B9C" w14:textId="77777777" w:rsidR="00354804" w:rsidRPr="002C0F09" w:rsidRDefault="00354804" w:rsidP="00354804">
            <w:pPr>
              <w:rPr>
                <w:sz w:val="16"/>
                <w:szCs w:val="16"/>
                <w:lang w:eastAsia="ru-RU"/>
              </w:rPr>
            </w:pPr>
            <w:r w:rsidRPr="002C0F09">
              <w:rPr>
                <w:sz w:val="16"/>
                <w:szCs w:val="16"/>
                <w:lang w:eastAsia="ru-RU"/>
              </w:rPr>
              <w:t>Шебалинский район</w:t>
            </w:r>
          </w:p>
        </w:tc>
        <w:tc>
          <w:tcPr>
            <w:tcW w:w="326" w:type="pct"/>
            <w:tcBorders>
              <w:top w:val="nil"/>
              <w:left w:val="nil"/>
              <w:bottom w:val="single" w:sz="4" w:space="0" w:color="auto"/>
              <w:right w:val="single" w:sz="4" w:space="0" w:color="auto"/>
            </w:tcBorders>
            <w:shd w:val="clear" w:color="000000" w:fill="FFFFFF"/>
            <w:noWrap/>
            <w:vAlign w:val="center"/>
            <w:hideMark/>
          </w:tcPr>
          <w:p w14:paraId="0383E712" w14:textId="77777777" w:rsidR="00354804" w:rsidRPr="002C0F09" w:rsidRDefault="00354804" w:rsidP="00354804">
            <w:pPr>
              <w:jc w:val="center"/>
              <w:rPr>
                <w:sz w:val="18"/>
                <w:szCs w:val="18"/>
                <w:lang w:eastAsia="ru-RU"/>
              </w:rPr>
            </w:pPr>
            <w:r w:rsidRPr="002C0F09">
              <w:rPr>
                <w:sz w:val="18"/>
                <w:szCs w:val="18"/>
                <w:lang w:eastAsia="ru-RU"/>
              </w:rPr>
              <w:t>1,25</w:t>
            </w:r>
          </w:p>
        </w:tc>
        <w:tc>
          <w:tcPr>
            <w:tcW w:w="345" w:type="pct"/>
            <w:tcBorders>
              <w:top w:val="nil"/>
              <w:left w:val="nil"/>
              <w:bottom w:val="single" w:sz="4" w:space="0" w:color="auto"/>
              <w:right w:val="single" w:sz="4" w:space="0" w:color="auto"/>
            </w:tcBorders>
            <w:shd w:val="clear" w:color="000000" w:fill="FFFFFF"/>
            <w:noWrap/>
            <w:vAlign w:val="center"/>
            <w:hideMark/>
          </w:tcPr>
          <w:p w14:paraId="764459B4" w14:textId="77777777" w:rsidR="00354804" w:rsidRPr="002C0F09" w:rsidRDefault="00354804" w:rsidP="00354804">
            <w:pPr>
              <w:jc w:val="center"/>
              <w:rPr>
                <w:sz w:val="18"/>
                <w:szCs w:val="18"/>
                <w:lang w:eastAsia="ru-RU"/>
              </w:rPr>
            </w:pPr>
            <w:r w:rsidRPr="002C0F09">
              <w:rPr>
                <w:sz w:val="18"/>
                <w:szCs w:val="18"/>
                <w:lang w:eastAsia="ru-RU"/>
              </w:rPr>
              <w:t>1,00</w:t>
            </w:r>
          </w:p>
        </w:tc>
        <w:tc>
          <w:tcPr>
            <w:tcW w:w="326" w:type="pct"/>
            <w:tcBorders>
              <w:top w:val="nil"/>
              <w:left w:val="nil"/>
              <w:bottom w:val="single" w:sz="4" w:space="0" w:color="auto"/>
              <w:right w:val="single" w:sz="4" w:space="0" w:color="auto"/>
            </w:tcBorders>
            <w:shd w:val="clear" w:color="000000" w:fill="FFFFFF"/>
            <w:noWrap/>
            <w:vAlign w:val="center"/>
            <w:hideMark/>
          </w:tcPr>
          <w:p w14:paraId="37324920" w14:textId="77777777" w:rsidR="00354804" w:rsidRPr="002C0F09" w:rsidRDefault="00354804" w:rsidP="00354804">
            <w:pPr>
              <w:jc w:val="center"/>
              <w:rPr>
                <w:sz w:val="18"/>
                <w:szCs w:val="18"/>
                <w:lang w:eastAsia="ru-RU"/>
              </w:rPr>
            </w:pPr>
            <w:r w:rsidRPr="002C0F09">
              <w:rPr>
                <w:sz w:val="18"/>
                <w:szCs w:val="18"/>
                <w:lang w:eastAsia="ru-RU"/>
              </w:rPr>
              <w:t>1,00</w:t>
            </w:r>
          </w:p>
        </w:tc>
        <w:tc>
          <w:tcPr>
            <w:tcW w:w="348" w:type="pct"/>
            <w:tcBorders>
              <w:top w:val="nil"/>
              <w:left w:val="nil"/>
              <w:bottom w:val="single" w:sz="4" w:space="0" w:color="auto"/>
              <w:right w:val="single" w:sz="4" w:space="0" w:color="auto"/>
            </w:tcBorders>
            <w:shd w:val="clear" w:color="000000" w:fill="FFFFFF"/>
            <w:noWrap/>
            <w:vAlign w:val="center"/>
            <w:hideMark/>
          </w:tcPr>
          <w:p w14:paraId="1F2C187C" w14:textId="77777777" w:rsidR="00354804" w:rsidRPr="002C0F09" w:rsidRDefault="00354804" w:rsidP="00354804">
            <w:pPr>
              <w:jc w:val="center"/>
              <w:rPr>
                <w:sz w:val="18"/>
                <w:szCs w:val="18"/>
                <w:lang w:eastAsia="ru-RU"/>
              </w:rPr>
            </w:pPr>
            <w:r w:rsidRPr="002C0F09">
              <w:rPr>
                <w:sz w:val="18"/>
                <w:szCs w:val="18"/>
                <w:lang w:eastAsia="ru-RU"/>
              </w:rPr>
              <w:t>1,00</w:t>
            </w:r>
          </w:p>
        </w:tc>
        <w:tc>
          <w:tcPr>
            <w:tcW w:w="326" w:type="pct"/>
            <w:tcBorders>
              <w:top w:val="nil"/>
              <w:left w:val="nil"/>
              <w:bottom w:val="single" w:sz="4" w:space="0" w:color="auto"/>
              <w:right w:val="single" w:sz="4" w:space="0" w:color="auto"/>
            </w:tcBorders>
            <w:shd w:val="clear" w:color="000000" w:fill="FFFFFF"/>
            <w:noWrap/>
            <w:vAlign w:val="center"/>
            <w:hideMark/>
          </w:tcPr>
          <w:p w14:paraId="79B407F0" w14:textId="77777777" w:rsidR="00354804" w:rsidRPr="002C0F09" w:rsidRDefault="00354804" w:rsidP="00354804">
            <w:pPr>
              <w:jc w:val="center"/>
              <w:rPr>
                <w:sz w:val="18"/>
                <w:szCs w:val="18"/>
                <w:lang w:eastAsia="ru-RU"/>
              </w:rPr>
            </w:pPr>
            <w:r w:rsidRPr="002C0F09">
              <w:rPr>
                <w:sz w:val="18"/>
                <w:szCs w:val="18"/>
                <w:lang w:eastAsia="ru-RU"/>
              </w:rPr>
              <w:t>0,25</w:t>
            </w:r>
          </w:p>
        </w:tc>
        <w:tc>
          <w:tcPr>
            <w:tcW w:w="345" w:type="pct"/>
            <w:tcBorders>
              <w:top w:val="nil"/>
              <w:left w:val="nil"/>
              <w:bottom w:val="single" w:sz="4" w:space="0" w:color="auto"/>
              <w:right w:val="single" w:sz="4" w:space="0" w:color="auto"/>
            </w:tcBorders>
            <w:shd w:val="clear" w:color="000000" w:fill="FFFFFF"/>
            <w:noWrap/>
            <w:vAlign w:val="center"/>
            <w:hideMark/>
          </w:tcPr>
          <w:p w14:paraId="0AA1798D" w14:textId="77777777" w:rsidR="00354804" w:rsidRPr="002C0F09" w:rsidRDefault="00354804" w:rsidP="00354804">
            <w:pPr>
              <w:jc w:val="center"/>
              <w:rPr>
                <w:sz w:val="18"/>
                <w:szCs w:val="18"/>
                <w:lang w:eastAsia="ru-RU"/>
              </w:rPr>
            </w:pPr>
            <w:r w:rsidRPr="002C0F09">
              <w:rPr>
                <w:sz w:val="18"/>
                <w:szCs w:val="18"/>
                <w:lang w:eastAsia="ru-RU"/>
              </w:rPr>
              <w:t>0,00</w:t>
            </w:r>
          </w:p>
        </w:tc>
        <w:tc>
          <w:tcPr>
            <w:tcW w:w="545" w:type="pct"/>
            <w:tcBorders>
              <w:top w:val="nil"/>
              <w:left w:val="nil"/>
              <w:bottom w:val="single" w:sz="4" w:space="0" w:color="auto"/>
              <w:right w:val="single" w:sz="4" w:space="0" w:color="auto"/>
            </w:tcBorders>
            <w:shd w:val="clear" w:color="000000" w:fill="FFFFFF"/>
            <w:noWrap/>
            <w:vAlign w:val="center"/>
            <w:hideMark/>
          </w:tcPr>
          <w:p w14:paraId="6FC0D755" w14:textId="77777777" w:rsidR="00354804" w:rsidRPr="002C0F09" w:rsidRDefault="00354804" w:rsidP="00354804">
            <w:pPr>
              <w:jc w:val="center"/>
              <w:rPr>
                <w:sz w:val="18"/>
                <w:szCs w:val="18"/>
                <w:lang w:eastAsia="ru-RU"/>
              </w:rPr>
            </w:pPr>
            <w:r w:rsidRPr="002C0F09">
              <w:rPr>
                <w:sz w:val="18"/>
                <w:szCs w:val="18"/>
                <w:lang w:eastAsia="ru-RU"/>
              </w:rPr>
              <w:t>1</w:t>
            </w:r>
          </w:p>
        </w:tc>
        <w:tc>
          <w:tcPr>
            <w:tcW w:w="362" w:type="pct"/>
            <w:tcBorders>
              <w:top w:val="nil"/>
              <w:left w:val="nil"/>
              <w:bottom w:val="single" w:sz="4" w:space="0" w:color="auto"/>
              <w:right w:val="single" w:sz="4" w:space="0" w:color="auto"/>
            </w:tcBorders>
            <w:noWrap/>
            <w:vAlign w:val="center"/>
            <w:hideMark/>
          </w:tcPr>
          <w:p w14:paraId="5411D229" w14:textId="77777777" w:rsidR="00354804" w:rsidRPr="002C0F09" w:rsidRDefault="00354804" w:rsidP="00354804">
            <w:pPr>
              <w:jc w:val="center"/>
              <w:rPr>
                <w:sz w:val="18"/>
                <w:szCs w:val="18"/>
                <w:lang w:eastAsia="ru-RU"/>
              </w:rPr>
            </w:pPr>
            <w:r w:rsidRPr="002C0F09">
              <w:rPr>
                <w:sz w:val="18"/>
                <w:szCs w:val="18"/>
                <w:lang w:eastAsia="ru-RU"/>
              </w:rPr>
              <w:t>80,00</w:t>
            </w:r>
          </w:p>
        </w:tc>
        <w:tc>
          <w:tcPr>
            <w:tcW w:w="413" w:type="pct"/>
            <w:tcBorders>
              <w:top w:val="nil"/>
              <w:left w:val="nil"/>
              <w:bottom w:val="single" w:sz="4" w:space="0" w:color="auto"/>
              <w:right w:val="single" w:sz="4" w:space="0" w:color="auto"/>
            </w:tcBorders>
            <w:noWrap/>
            <w:vAlign w:val="center"/>
            <w:hideMark/>
          </w:tcPr>
          <w:p w14:paraId="4AB85984" w14:textId="77777777" w:rsidR="00354804" w:rsidRPr="002C0F09" w:rsidRDefault="00354804" w:rsidP="00354804">
            <w:pPr>
              <w:jc w:val="center"/>
              <w:rPr>
                <w:sz w:val="18"/>
                <w:szCs w:val="18"/>
                <w:lang w:eastAsia="ru-RU"/>
              </w:rPr>
            </w:pPr>
            <w:r w:rsidRPr="002C0F09">
              <w:rPr>
                <w:sz w:val="18"/>
                <w:szCs w:val="18"/>
                <w:lang w:eastAsia="ru-RU"/>
              </w:rPr>
              <w:t>100,00</w:t>
            </w:r>
          </w:p>
        </w:tc>
        <w:tc>
          <w:tcPr>
            <w:tcW w:w="388" w:type="pct"/>
            <w:tcBorders>
              <w:top w:val="nil"/>
              <w:left w:val="nil"/>
              <w:bottom w:val="single" w:sz="4" w:space="0" w:color="auto"/>
              <w:right w:val="single" w:sz="4" w:space="0" w:color="auto"/>
            </w:tcBorders>
            <w:noWrap/>
            <w:vAlign w:val="center"/>
            <w:hideMark/>
          </w:tcPr>
          <w:p w14:paraId="1D4F0901" w14:textId="77777777" w:rsidR="00354804" w:rsidRPr="002C0F09" w:rsidRDefault="00354804" w:rsidP="00354804">
            <w:pPr>
              <w:jc w:val="center"/>
              <w:rPr>
                <w:sz w:val="18"/>
                <w:szCs w:val="18"/>
                <w:lang w:eastAsia="ru-RU"/>
              </w:rPr>
            </w:pPr>
            <w:r w:rsidRPr="002C0F09">
              <w:rPr>
                <w:sz w:val="18"/>
                <w:szCs w:val="18"/>
                <w:lang w:eastAsia="ru-RU"/>
              </w:rPr>
              <w:t>0,00</w:t>
            </w:r>
          </w:p>
        </w:tc>
        <w:tc>
          <w:tcPr>
            <w:tcW w:w="488" w:type="pct"/>
            <w:tcBorders>
              <w:top w:val="nil"/>
              <w:left w:val="nil"/>
              <w:bottom w:val="single" w:sz="4" w:space="0" w:color="auto"/>
              <w:right w:val="single" w:sz="4" w:space="0" w:color="auto"/>
            </w:tcBorders>
            <w:noWrap/>
            <w:vAlign w:val="center"/>
            <w:hideMark/>
          </w:tcPr>
          <w:p w14:paraId="7C191BFD" w14:textId="77777777" w:rsidR="00354804" w:rsidRPr="002C0F09" w:rsidRDefault="00354804" w:rsidP="00354804">
            <w:pPr>
              <w:jc w:val="right"/>
              <w:rPr>
                <w:sz w:val="18"/>
                <w:szCs w:val="18"/>
                <w:lang w:eastAsia="ru-RU"/>
              </w:rPr>
            </w:pPr>
            <w:r w:rsidRPr="002C0F09">
              <w:rPr>
                <w:sz w:val="18"/>
                <w:szCs w:val="18"/>
                <w:lang w:eastAsia="ru-RU"/>
              </w:rPr>
              <w:t>1,05</w:t>
            </w:r>
          </w:p>
        </w:tc>
      </w:tr>
      <w:tr w:rsidR="00354804" w:rsidRPr="002C0F09" w14:paraId="530D2E50" w14:textId="77777777" w:rsidTr="00F724AF">
        <w:trPr>
          <w:trHeight w:val="300"/>
        </w:trPr>
        <w:tc>
          <w:tcPr>
            <w:tcW w:w="788" w:type="pct"/>
            <w:tcBorders>
              <w:top w:val="nil"/>
              <w:left w:val="single" w:sz="4" w:space="0" w:color="auto"/>
              <w:bottom w:val="single" w:sz="4" w:space="0" w:color="auto"/>
              <w:right w:val="single" w:sz="4" w:space="0" w:color="auto"/>
            </w:tcBorders>
            <w:vAlign w:val="center"/>
            <w:hideMark/>
          </w:tcPr>
          <w:p w14:paraId="2847C6D7" w14:textId="77777777" w:rsidR="00354804" w:rsidRPr="002C0F09" w:rsidRDefault="00354804" w:rsidP="00354804">
            <w:pPr>
              <w:rPr>
                <w:sz w:val="16"/>
                <w:szCs w:val="16"/>
                <w:lang w:eastAsia="ru-RU"/>
              </w:rPr>
            </w:pPr>
            <w:r w:rsidRPr="002C0F09">
              <w:rPr>
                <w:sz w:val="16"/>
                <w:szCs w:val="16"/>
                <w:lang w:eastAsia="ru-RU"/>
              </w:rPr>
              <w:t>Онгудайский район</w:t>
            </w:r>
          </w:p>
        </w:tc>
        <w:tc>
          <w:tcPr>
            <w:tcW w:w="326" w:type="pct"/>
            <w:tcBorders>
              <w:top w:val="nil"/>
              <w:left w:val="nil"/>
              <w:bottom w:val="single" w:sz="4" w:space="0" w:color="auto"/>
              <w:right w:val="single" w:sz="4" w:space="0" w:color="auto"/>
            </w:tcBorders>
            <w:shd w:val="clear" w:color="000000" w:fill="FFFFFF"/>
            <w:noWrap/>
            <w:vAlign w:val="center"/>
            <w:hideMark/>
          </w:tcPr>
          <w:p w14:paraId="64A3E618" w14:textId="77777777" w:rsidR="00354804" w:rsidRPr="002C0F09" w:rsidRDefault="00354804" w:rsidP="00354804">
            <w:pPr>
              <w:jc w:val="center"/>
              <w:rPr>
                <w:sz w:val="18"/>
                <w:szCs w:val="18"/>
                <w:lang w:eastAsia="ru-RU"/>
              </w:rPr>
            </w:pPr>
            <w:r w:rsidRPr="002C0F09">
              <w:rPr>
                <w:sz w:val="18"/>
                <w:szCs w:val="18"/>
                <w:lang w:eastAsia="ru-RU"/>
              </w:rPr>
              <w:t>2,00</w:t>
            </w:r>
          </w:p>
        </w:tc>
        <w:tc>
          <w:tcPr>
            <w:tcW w:w="345" w:type="pct"/>
            <w:tcBorders>
              <w:top w:val="nil"/>
              <w:left w:val="nil"/>
              <w:bottom w:val="single" w:sz="4" w:space="0" w:color="auto"/>
              <w:right w:val="single" w:sz="4" w:space="0" w:color="auto"/>
            </w:tcBorders>
            <w:shd w:val="clear" w:color="000000" w:fill="FFFFFF"/>
            <w:noWrap/>
            <w:vAlign w:val="center"/>
            <w:hideMark/>
          </w:tcPr>
          <w:p w14:paraId="7EBF0533" w14:textId="77777777" w:rsidR="00354804" w:rsidRPr="002C0F09" w:rsidRDefault="00354804" w:rsidP="00354804">
            <w:pPr>
              <w:jc w:val="center"/>
              <w:rPr>
                <w:sz w:val="18"/>
                <w:szCs w:val="18"/>
                <w:lang w:eastAsia="ru-RU"/>
              </w:rPr>
            </w:pPr>
            <w:r w:rsidRPr="002C0F09">
              <w:rPr>
                <w:sz w:val="18"/>
                <w:szCs w:val="18"/>
                <w:lang w:eastAsia="ru-RU"/>
              </w:rPr>
              <w:t>2,00</w:t>
            </w:r>
          </w:p>
        </w:tc>
        <w:tc>
          <w:tcPr>
            <w:tcW w:w="326" w:type="pct"/>
            <w:tcBorders>
              <w:top w:val="nil"/>
              <w:left w:val="nil"/>
              <w:bottom w:val="single" w:sz="4" w:space="0" w:color="auto"/>
              <w:right w:val="single" w:sz="4" w:space="0" w:color="auto"/>
            </w:tcBorders>
            <w:shd w:val="clear" w:color="000000" w:fill="FFFFFF"/>
            <w:noWrap/>
            <w:vAlign w:val="center"/>
            <w:hideMark/>
          </w:tcPr>
          <w:p w14:paraId="0137779B" w14:textId="77777777" w:rsidR="00354804" w:rsidRPr="002C0F09" w:rsidRDefault="00354804" w:rsidP="00354804">
            <w:pPr>
              <w:jc w:val="center"/>
              <w:rPr>
                <w:sz w:val="18"/>
                <w:szCs w:val="18"/>
                <w:lang w:eastAsia="ru-RU"/>
              </w:rPr>
            </w:pPr>
            <w:r w:rsidRPr="002C0F09">
              <w:rPr>
                <w:sz w:val="18"/>
                <w:szCs w:val="18"/>
                <w:lang w:eastAsia="ru-RU"/>
              </w:rPr>
              <w:t>1,00</w:t>
            </w:r>
          </w:p>
        </w:tc>
        <w:tc>
          <w:tcPr>
            <w:tcW w:w="348" w:type="pct"/>
            <w:tcBorders>
              <w:top w:val="nil"/>
              <w:left w:val="nil"/>
              <w:bottom w:val="single" w:sz="4" w:space="0" w:color="auto"/>
              <w:right w:val="single" w:sz="4" w:space="0" w:color="auto"/>
            </w:tcBorders>
            <w:shd w:val="clear" w:color="000000" w:fill="FFFFFF"/>
            <w:noWrap/>
            <w:vAlign w:val="center"/>
            <w:hideMark/>
          </w:tcPr>
          <w:p w14:paraId="47F4355F" w14:textId="77777777" w:rsidR="00354804" w:rsidRPr="002C0F09" w:rsidRDefault="00354804" w:rsidP="00354804">
            <w:pPr>
              <w:jc w:val="center"/>
              <w:rPr>
                <w:sz w:val="18"/>
                <w:szCs w:val="18"/>
                <w:lang w:eastAsia="ru-RU"/>
              </w:rPr>
            </w:pPr>
            <w:r w:rsidRPr="002C0F09">
              <w:rPr>
                <w:sz w:val="18"/>
                <w:szCs w:val="18"/>
                <w:lang w:eastAsia="ru-RU"/>
              </w:rPr>
              <w:t>1,00</w:t>
            </w:r>
          </w:p>
        </w:tc>
        <w:tc>
          <w:tcPr>
            <w:tcW w:w="326" w:type="pct"/>
            <w:tcBorders>
              <w:top w:val="nil"/>
              <w:left w:val="nil"/>
              <w:bottom w:val="single" w:sz="4" w:space="0" w:color="auto"/>
              <w:right w:val="single" w:sz="4" w:space="0" w:color="auto"/>
            </w:tcBorders>
            <w:shd w:val="clear" w:color="000000" w:fill="FFFFFF"/>
            <w:noWrap/>
            <w:vAlign w:val="center"/>
            <w:hideMark/>
          </w:tcPr>
          <w:p w14:paraId="7EB062F6" w14:textId="77777777" w:rsidR="00354804" w:rsidRPr="002C0F09" w:rsidRDefault="00354804" w:rsidP="00354804">
            <w:pPr>
              <w:jc w:val="center"/>
              <w:rPr>
                <w:sz w:val="18"/>
                <w:szCs w:val="18"/>
                <w:lang w:eastAsia="ru-RU"/>
              </w:rPr>
            </w:pPr>
            <w:r w:rsidRPr="002C0F09">
              <w:rPr>
                <w:sz w:val="18"/>
                <w:szCs w:val="18"/>
                <w:lang w:eastAsia="ru-RU"/>
              </w:rPr>
              <w:t>1,00</w:t>
            </w:r>
          </w:p>
        </w:tc>
        <w:tc>
          <w:tcPr>
            <w:tcW w:w="345" w:type="pct"/>
            <w:tcBorders>
              <w:top w:val="nil"/>
              <w:left w:val="nil"/>
              <w:bottom w:val="single" w:sz="4" w:space="0" w:color="auto"/>
              <w:right w:val="single" w:sz="4" w:space="0" w:color="auto"/>
            </w:tcBorders>
            <w:shd w:val="clear" w:color="000000" w:fill="FFFFFF"/>
            <w:noWrap/>
            <w:vAlign w:val="center"/>
            <w:hideMark/>
          </w:tcPr>
          <w:p w14:paraId="4FD180C9" w14:textId="77777777" w:rsidR="00354804" w:rsidRPr="002C0F09" w:rsidRDefault="00354804" w:rsidP="00354804">
            <w:pPr>
              <w:jc w:val="center"/>
              <w:rPr>
                <w:sz w:val="18"/>
                <w:szCs w:val="18"/>
                <w:lang w:eastAsia="ru-RU"/>
              </w:rPr>
            </w:pPr>
            <w:r w:rsidRPr="002C0F09">
              <w:rPr>
                <w:sz w:val="18"/>
                <w:szCs w:val="18"/>
                <w:lang w:eastAsia="ru-RU"/>
              </w:rPr>
              <w:t>1,00</w:t>
            </w:r>
          </w:p>
        </w:tc>
        <w:tc>
          <w:tcPr>
            <w:tcW w:w="545" w:type="pct"/>
            <w:tcBorders>
              <w:top w:val="nil"/>
              <w:left w:val="nil"/>
              <w:bottom w:val="single" w:sz="4" w:space="0" w:color="auto"/>
              <w:right w:val="single" w:sz="4" w:space="0" w:color="auto"/>
            </w:tcBorders>
            <w:shd w:val="clear" w:color="000000" w:fill="FFFFFF"/>
            <w:noWrap/>
            <w:vAlign w:val="center"/>
            <w:hideMark/>
          </w:tcPr>
          <w:p w14:paraId="33467DF4" w14:textId="77777777" w:rsidR="00354804" w:rsidRPr="002C0F09" w:rsidRDefault="00354804" w:rsidP="00354804">
            <w:pPr>
              <w:jc w:val="center"/>
              <w:rPr>
                <w:sz w:val="18"/>
                <w:szCs w:val="18"/>
                <w:lang w:eastAsia="ru-RU"/>
              </w:rPr>
            </w:pPr>
            <w:r w:rsidRPr="002C0F09">
              <w:rPr>
                <w:sz w:val="18"/>
                <w:szCs w:val="18"/>
                <w:lang w:eastAsia="ru-RU"/>
              </w:rPr>
              <w:t>2</w:t>
            </w:r>
          </w:p>
        </w:tc>
        <w:tc>
          <w:tcPr>
            <w:tcW w:w="362" w:type="pct"/>
            <w:tcBorders>
              <w:top w:val="nil"/>
              <w:left w:val="nil"/>
              <w:bottom w:val="single" w:sz="4" w:space="0" w:color="auto"/>
              <w:right w:val="single" w:sz="4" w:space="0" w:color="auto"/>
            </w:tcBorders>
            <w:noWrap/>
            <w:vAlign w:val="center"/>
            <w:hideMark/>
          </w:tcPr>
          <w:p w14:paraId="325AD8CD" w14:textId="77777777" w:rsidR="00354804" w:rsidRPr="002C0F09" w:rsidRDefault="00354804" w:rsidP="00354804">
            <w:pPr>
              <w:jc w:val="center"/>
              <w:rPr>
                <w:sz w:val="18"/>
                <w:szCs w:val="18"/>
                <w:lang w:eastAsia="ru-RU"/>
              </w:rPr>
            </w:pPr>
            <w:r w:rsidRPr="002C0F09">
              <w:rPr>
                <w:sz w:val="18"/>
                <w:szCs w:val="18"/>
                <w:lang w:eastAsia="ru-RU"/>
              </w:rPr>
              <w:t>100,00</w:t>
            </w:r>
          </w:p>
        </w:tc>
        <w:tc>
          <w:tcPr>
            <w:tcW w:w="413" w:type="pct"/>
            <w:tcBorders>
              <w:top w:val="nil"/>
              <w:left w:val="nil"/>
              <w:bottom w:val="single" w:sz="4" w:space="0" w:color="auto"/>
              <w:right w:val="single" w:sz="4" w:space="0" w:color="auto"/>
            </w:tcBorders>
            <w:noWrap/>
            <w:vAlign w:val="center"/>
            <w:hideMark/>
          </w:tcPr>
          <w:p w14:paraId="623BFE2C" w14:textId="77777777" w:rsidR="00354804" w:rsidRPr="002C0F09" w:rsidRDefault="00354804" w:rsidP="00354804">
            <w:pPr>
              <w:jc w:val="center"/>
              <w:rPr>
                <w:sz w:val="18"/>
                <w:szCs w:val="18"/>
                <w:lang w:eastAsia="ru-RU"/>
              </w:rPr>
            </w:pPr>
            <w:r w:rsidRPr="002C0F09">
              <w:rPr>
                <w:sz w:val="18"/>
                <w:szCs w:val="18"/>
                <w:lang w:eastAsia="ru-RU"/>
              </w:rPr>
              <w:t>100,00</w:t>
            </w:r>
          </w:p>
        </w:tc>
        <w:tc>
          <w:tcPr>
            <w:tcW w:w="388" w:type="pct"/>
            <w:tcBorders>
              <w:top w:val="nil"/>
              <w:left w:val="nil"/>
              <w:bottom w:val="single" w:sz="4" w:space="0" w:color="auto"/>
              <w:right w:val="single" w:sz="4" w:space="0" w:color="auto"/>
            </w:tcBorders>
            <w:noWrap/>
            <w:vAlign w:val="center"/>
            <w:hideMark/>
          </w:tcPr>
          <w:p w14:paraId="3292C5B0" w14:textId="77777777" w:rsidR="00354804" w:rsidRPr="002C0F09" w:rsidRDefault="00354804" w:rsidP="00354804">
            <w:pPr>
              <w:jc w:val="center"/>
              <w:rPr>
                <w:sz w:val="18"/>
                <w:szCs w:val="18"/>
                <w:lang w:eastAsia="ru-RU"/>
              </w:rPr>
            </w:pPr>
            <w:r w:rsidRPr="002C0F09">
              <w:rPr>
                <w:sz w:val="18"/>
                <w:szCs w:val="18"/>
                <w:lang w:eastAsia="ru-RU"/>
              </w:rPr>
              <w:t>100,00</w:t>
            </w:r>
          </w:p>
        </w:tc>
        <w:tc>
          <w:tcPr>
            <w:tcW w:w="488" w:type="pct"/>
            <w:tcBorders>
              <w:top w:val="nil"/>
              <w:left w:val="nil"/>
              <w:bottom w:val="single" w:sz="4" w:space="0" w:color="auto"/>
              <w:right w:val="single" w:sz="4" w:space="0" w:color="auto"/>
            </w:tcBorders>
            <w:noWrap/>
            <w:vAlign w:val="center"/>
            <w:hideMark/>
          </w:tcPr>
          <w:p w14:paraId="43B6B366" w14:textId="77777777" w:rsidR="00354804" w:rsidRPr="002C0F09" w:rsidRDefault="00354804" w:rsidP="00354804">
            <w:pPr>
              <w:jc w:val="right"/>
              <w:rPr>
                <w:sz w:val="18"/>
                <w:szCs w:val="18"/>
                <w:lang w:eastAsia="ru-RU"/>
              </w:rPr>
            </w:pPr>
            <w:r w:rsidRPr="002C0F09">
              <w:rPr>
                <w:sz w:val="18"/>
                <w:szCs w:val="18"/>
                <w:lang w:eastAsia="ru-RU"/>
              </w:rPr>
              <w:t>2,03</w:t>
            </w:r>
          </w:p>
        </w:tc>
      </w:tr>
      <w:tr w:rsidR="00354804" w:rsidRPr="002C0F09" w14:paraId="4A6FEB45" w14:textId="77777777" w:rsidTr="00F724AF">
        <w:trPr>
          <w:trHeight w:val="300"/>
        </w:trPr>
        <w:tc>
          <w:tcPr>
            <w:tcW w:w="788" w:type="pct"/>
            <w:tcBorders>
              <w:top w:val="nil"/>
              <w:left w:val="single" w:sz="4" w:space="0" w:color="auto"/>
              <w:bottom w:val="single" w:sz="4" w:space="0" w:color="auto"/>
              <w:right w:val="single" w:sz="4" w:space="0" w:color="auto"/>
            </w:tcBorders>
            <w:vAlign w:val="center"/>
            <w:hideMark/>
          </w:tcPr>
          <w:p w14:paraId="3BB6A03C" w14:textId="77777777" w:rsidR="00354804" w:rsidRPr="002C0F09" w:rsidRDefault="00354804" w:rsidP="00354804">
            <w:pPr>
              <w:rPr>
                <w:sz w:val="16"/>
                <w:szCs w:val="16"/>
                <w:lang w:eastAsia="ru-RU"/>
              </w:rPr>
            </w:pPr>
            <w:r w:rsidRPr="002C0F09">
              <w:rPr>
                <w:sz w:val="16"/>
                <w:szCs w:val="16"/>
                <w:lang w:eastAsia="ru-RU"/>
              </w:rPr>
              <w:t>Улаганский район</w:t>
            </w:r>
          </w:p>
        </w:tc>
        <w:tc>
          <w:tcPr>
            <w:tcW w:w="326" w:type="pct"/>
            <w:tcBorders>
              <w:top w:val="nil"/>
              <w:left w:val="nil"/>
              <w:bottom w:val="single" w:sz="4" w:space="0" w:color="auto"/>
              <w:right w:val="single" w:sz="4" w:space="0" w:color="auto"/>
            </w:tcBorders>
            <w:shd w:val="clear" w:color="000000" w:fill="FFFFFF"/>
            <w:noWrap/>
            <w:vAlign w:val="center"/>
            <w:hideMark/>
          </w:tcPr>
          <w:p w14:paraId="682DEA39" w14:textId="77777777" w:rsidR="00354804" w:rsidRPr="002C0F09" w:rsidRDefault="00354804" w:rsidP="00354804">
            <w:pPr>
              <w:jc w:val="center"/>
              <w:rPr>
                <w:sz w:val="18"/>
                <w:szCs w:val="18"/>
                <w:lang w:eastAsia="ru-RU"/>
              </w:rPr>
            </w:pPr>
            <w:r w:rsidRPr="002C0F09">
              <w:rPr>
                <w:sz w:val="18"/>
                <w:szCs w:val="18"/>
                <w:lang w:eastAsia="ru-RU"/>
              </w:rPr>
              <w:t>0,25</w:t>
            </w:r>
          </w:p>
        </w:tc>
        <w:tc>
          <w:tcPr>
            <w:tcW w:w="345" w:type="pct"/>
            <w:tcBorders>
              <w:top w:val="nil"/>
              <w:left w:val="nil"/>
              <w:bottom w:val="single" w:sz="4" w:space="0" w:color="auto"/>
              <w:right w:val="single" w:sz="4" w:space="0" w:color="auto"/>
            </w:tcBorders>
            <w:shd w:val="clear" w:color="000000" w:fill="FFFFFF"/>
            <w:noWrap/>
            <w:vAlign w:val="center"/>
            <w:hideMark/>
          </w:tcPr>
          <w:p w14:paraId="447F7109" w14:textId="77777777" w:rsidR="00354804" w:rsidRPr="002C0F09" w:rsidRDefault="00354804" w:rsidP="00354804">
            <w:pPr>
              <w:jc w:val="center"/>
              <w:rPr>
                <w:sz w:val="18"/>
                <w:szCs w:val="18"/>
                <w:lang w:eastAsia="ru-RU"/>
              </w:rPr>
            </w:pPr>
            <w:r w:rsidRPr="002C0F09">
              <w:rPr>
                <w:sz w:val="18"/>
                <w:szCs w:val="18"/>
                <w:lang w:eastAsia="ru-RU"/>
              </w:rPr>
              <w:t>0,00</w:t>
            </w:r>
          </w:p>
        </w:tc>
        <w:tc>
          <w:tcPr>
            <w:tcW w:w="326" w:type="pct"/>
            <w:tcBorders>
              <w:top w:val="nil"/>
              <w:left w:val="nil"/>
              <w:bottom w:val="single" w:sz="4" w:space="0" w:color="auto"/>
              <w:right w:val="single" w:sz="4" w:space="0" w:color="auto"/>
            </w:tcBorders>
            <w:shd w:val="clear" w:color="000000" w:fill="FFFFFF"/>
            <w:noWrap/>
            <w:vAlign w:val="center"/>
            <w:hideMark/>
          </w:tcPr>
          <w:p w14:paraId="6820486C" w14:textId="77777777" w:rsidR="00354804" w:rsidRPr="002C0F09" w:rsidRDefault="00354804" w:rsidP="00354804">
            <w:pPr>
              <w:jc w:val="center"/>
              <w:rPr>
                <w:sz w:val="18"/>
                <w:szCs w:val="18"/>
                <w:lang w:eastAsia="ru-RU"/>
              </w:rPr>
            </w:pPr>
            <w:r w:rsidRPr="002C0F09">
              <w:rPr>
                <w:sz w:val="18"/>
                <w:szCs w:val="18"/>
                <w:lang w:eastAsia="ru-RU"/>
              </w:rPr>
              <w:t>0,25</w:t>
            </w:r>
          </w:p>
        </w:tc>
        <w:tc>
          <w:tcPr>
            <w:tcW w:w="348" w:type="pct"/>
            <w:tcBorders>
              <w:top w:val="nil"/>
              <w:left w:val="nil"/>
              <w:bottom w:val="single" w:sz="4" w:space="0" w:color="auto"/>
              <w:right w:val="single" w:sz="4" w:space="0" w:color="auto"/>
            </w:tcBorders>
            <w:shd w:val="clear" w:color="000000" w:fill="FFFFFF"/>
            <w:noWrap/>
            <w:vAlign w:val="center"/>
            <w:hideMark/>
          </w:tcPr>
          <w:p w14:paraId="3987557D" w14:textId="77777777" w:rsidR="00354804" w:rsidRPr="002C0F09" w:rsidRDefault="00354804" w:rsidP="00354804">
            <w:pPr>
              <w:jc w:val="center"/>
              <w:rPr>
                <w:sz w:val="18"/>
                <w:szCs w:val="18"/>
                <w:lang w:eastAsia="ru-RU"/>
              </w:rPr>
            </w:pPr>
            <w:r w:rsidRPr="002C0F09">
              <w:rPr>
                <w:sz w:val="18"/>
                <w:szCs w:val="18"/>
                <w:lang w:eastAsia="ru-RU"/>
              </w:rPr>
              <w:t>0,00</w:t>
            </w:r>
          </w:p>
        </w:tc>
        <w:tc>
          <w:tcPr>
            <w:tcW w:w="326" w:type="pct"/>
            <w:tcBorders>
              <w:top w:val="nil"/>
              <w:left w:val="nil"/>
              <w:bottom w:val="single" w:sz="4" w:space="0" w:color="auto"/>
              <w:right w:val="single" w:sz="4" w:space="0" w:color="auto"/>
            </w:tcBorders>
            <w:shd w:val="clear" w:color="000000" w:fill="FFFFFF"/>
            <w:noWrap/>
            <w:vAlign w:val="center"/>
            <w:hideMark/>
          </w:tcPr>
          <w:p w14:paraId="17E778B9" w14:textId="77777777" w:rsidR="00354804" w:rsidRPr="002C0F09" w:rsidRDefault="00354804" w:rsidP="00354804">
            <w:pPr>
              <w:jc w:val="center"/>
              <w:rPr>
                <w:sz w:val="18"/>
                <w:szCs w:val="18"/>
                <w:lang w:eastAsia="ru-RU"/>
              </w:rPr>
            </w:pPr>
            <w:r w:rsidRPr="002C0F09">
              <w:rPr>
                <w:sz w:val="18"/>
                <w:szCs w:val="18"/>
                <w:lang w:eastAsia="ru-RU"/>
              </w:rPr>
              <w:t>0,00</w:t>
            </w:r>
          </w:p>
        </w:tc>
        <w:tc>
          <w:tcPr>
            <w:tcW w:w="345" w:type="pct"/>
            <w:tcBorders>
              <w:top w:val="nil"/>
              <w:left w:val="nil"/>
              <w:bottom w:val="single" w:sz="4" w:space="0" w:color="auto"/>
              <w:right w:val="single" w:sz="4" w:space="0" w:color="auto"/>
            </w:tcBorders>
            <w:shd w:val="clear" w:color="000000" w:fill="FFFFFF"/>
            <w:noWrap/>
            <w:vAlign w:val="center"/>
            <w:hideMark/>
          </w:tcPr>
          <w:p w14:paraId="260F22A8" w14:textId="77777777" w:rsidR="00354804" w:rsidRPr="002C0F09" w:rsidRDefault="00354804" w:rsidP="00354804">
            <w:pPr>
              <w:jc w:val="center"/>
              <w:rPr>
                <w:sz w:val="18"/>
                <w:szCs w:val="18"/>
                <w:lang w:eastAsia="ru-RU"/>
              </w:rPr>
            </w:pPr>
            <w:r w:rsidRPr="002C0F09">
              <w:rPr>
                <w:sz w:val="18"/>
                <w:szCs w:val="18"/>
                <w:lang w:eastAsia="ru-RU"/>
              </w:rPr>
              <w:t>0,00</w:t>
            </w:r>
          </w:p>
        </w:tc>
        <w:tc>
          <w:tcPr>
            <w:tcW w:w="545" w:type="pct"/>
            <w:tcBorders>
              <w:top w:val="nil"/>
              <w:left w:val="nil"/>
              <w:bottom w:val="single" w:sz="4" w:space="0" w:color="auto"/>
              <w:right w:val="single" w:sz="4" w:space="0" w:color="auto"/>
            </w:tcBorders>
            <w:shd w:val="clear" w:color="000000" w:fill="FFFFFF"/>
            <w:noWrap/>
            <w:vAlign w:val="center"/>
            <w:hideMark/>
          </w:tcPr>
          <w:p w14:paraId="2DB14B84" w14:textId="77777777" w:rsidR="00354804" w:rsidRPr="002C0F09" w:rsidRDefault="00354804" w:rsidP="00354804">
            <w:pPr>
              <w:jc w:val="center"/>
              <w:rPr>
                <w:sz w:val="18"/>
                <w:szCs w:val="18"/>
                <w:lang w:eastAsia="ru-RU"/>
              </w:rPr>
            </w:pPr>
            <w:r w:rsidRPr="002C0F09">
              <w:rPr>
                <w:sz w:val="18"/>
                <w:szCs w:val="18"/>
                <w:lang w:eastAsia="ru-RU"/>
              </w:rPr>
              <w:t>0</w:t>
            </w:r>
          </w:p>
        </w:tc>
        <w:tc>
          <w:tcPr>
            <w:tcW w:w="362" w:type="pct"/>
            <w:tcBorders>
              <w:top w:val="nil"/>
              <w:left w:val="nil"/>
              <w:bottom w:val="single" w:sz="4" w:space="0" w:color="auto"/>
              <w:right w:val="single" w:sz="4" w:space="0" w:color="auto"/>
            </w:tcBorders>
            <w:noWrap/>
            <w:vAlign w:val="center"/>
            <w:hideMark/>
          </w:tcPr>
          <w:p w14:paraId="05AAE18C" w14:textId="77777777" w:rsidR="00354804" w:rsidRPr="002C0F09" w:rsidRDefault="00354804" w:rsidP="00354804">
            <w:pPr>
              <w:jc w:val="center"/>
              <w:rPr>
                <w:sz w:val="18"/>
                <w:szCs w:val="18"/>
                <w:lang w:eastAsia="ru-RU"/>
              </w:rPr>
            </w:pPr>
            <w:r w:rsidRPr="002C0F09">
              <w:rPr>
                <w:sz w:val="18"/>
                <w:szCs w:val="18"/>
                <w:lang w:eastAsia="ru-RU"/>
              </w:rPr>
              <w:t>0,00</w:t>
            </w:r>
          </w:p>
        </w:tc>
        <w:tc>
          <w:tcPr>
            <w:tcW w:w="413" w:type="pct"/>
            <w:tcBorders>
              <w:top w:val="nil"/>
              <w:left w:val="nil"/>
              <w:bottom w:val="single" w:sz="4" w:space="0" w:color="auto"/>
              <w:right w:val="single" w:sz="4" w:space="0" w:color="auto"/>
            </w:tcBorders>
            <w:noWrap/>
            <w:vAlign w:val="center"/>
            <w:hideMark/>
          </w:tcPr>
          <w:p w14:paraId="079B5C21" w14:textId="77777777" w:rsidR="00354804" w:rsidRPr="002C0F09" w:rsidRDefault="00354804" w:rsidP="00354804">
            <w:pPr>
              <w:jc w:val="center"/>
              <w:rPr>
                <w:sz w:val="18"/>
                <w:szCs w:val="18"/>
                <w:lang w:eastAsia="ru-RU"/>
              </w:rPr>
            </w:pPr>
            <w:r w:rsidRPr="002C0F09">
              <w:rPr>
                <w:sz w:val="18"/>
                <w:szCs w:val="18"/>
                <w:lang w:eastAsia="ru-RU"/>
              </w:rPr>
              <w:t>0,00</w:t>
            </w:r>
          </w:p>
        </w:tc>
        <w:tc>
          <w:tcPr>
            <w:tcW w:w="388" w:type="pct"/>
            <w:tcBorders>
              <w:top w:val="nil"/>
              <w:left w:val="nil"/>
              <w:bottom w:val="single" w:sz="4" w:space="0" w:color="auto"/>
              <w:right w:val="single" w:sz="4" w:space="0" w:color="auto"/>
            </w:tcBorders>
            <w:noWrap/>
            <w:vAlign w:val="center"/>
            <w:hideMark/>
          </w:tcPr>
          <w:p w14:paraId="6E2A0E2A" w14:textId="77777777" w:rsidR="00354804" w:rsidRPr="002C0F09" w:rsidRDefault="00354804" w:rsidP="00354804">
            <w:pPr>
              <w:jc w:val="center"/>
              <w:rPr>
                <w:sz w:val="18"/>
                <w:szCs w:val="18"/>
                <w:lang w:eastAsia="ru-RU"/>
              </w:rPr>
            </w:pPr>
            <w:r w:rsidRPr="002C0F09">
              <w:rPr>
                <w:sz w:val="18"/>
                <w:szCs w:val="18"/>
                <w:lang w:eastAsia="ru-RU"/>
              </w:rPr>
              <w:t>0,00</w:t>
            </w:r>
          </w:p>
        </w:tc>
        <w:tc>
          <w:tcPr>
            <w:tcW w:w="488" w:type="pct"/>
            <w:tcBorders>
              <w:top w:val="nil"/>
              <w:left w:val="nil"/>
              <w:bottom w:val="single" w:sz="4" w:space="0" w:color="auto"/>
              <w:right w:val="single" w:sz="4" w:space="0" w:color="auto"/>
            </w:tcBorders>
            <w:noWrap/>
            <w:vAlign w:val="center"/>
            <w:hideMark/>
          </w:tcPr>
          <w:p w14:paraId="5E6E5997" w14:textId="77777777" w:rsidR="00354804" w:rsidRPr="002C0F09" w:rsidRDefault="00354804" w:rsidP="00354804">
            <w:pPr>
              <w:jc w:val="right"/>
              <w:rPr>
                <w:sz w:val="18"/>
                <w:szCs w:val="18"/>
                <w:lang w:eastAsia="ru-RU"/>
              </w:rPr>
            </w:pPr>
            <w:r w:rsidRPr="002C0F09">
              <w:rPr>
                <w:sz w:val="18"/>
                <w:szCs w:val="18"/>
                <w:lang w:eastAsia="ru-RU"/>
              </w:rPr>
              <w:t>0,00</w:t>
            </w:r>
          </w:p>
        </w:tc>
      </w:tr>
      <w:tr w:rsidR="00354804" w:rsidRPr="002C0F09" w14:paraId="35892989" w14:textId="77777777" w:rsidTr="00F724AF">
        <w:trPr>
          <w:trHeight w:val="300"/>
        </w:trPr>
        <w:tc>
          <w:tcPr>
            <w:tcW w:w="788" w:type="pct"/>
            <w:tcBorders>
              <w:top w:val="nil"/>
              <w:left w:val="single" w:sz="4" w:space="0" w:color="auto"/>
              <w:bottom w:val="single" w:sz="4" w:space="0" w:color="auto"/>
              <w:right w:val="single" w:sz="4" w:space="0" w:color="auto"/>
            </w:tcBorders>
            <w:vAlign w:val="center"/>
            <w:hideMark/>
          </w:tcPr>
          <w:p w14:paraId="42A181BF" w14:textId="77777777" w:rsidR="00354804" w:rsidRPr="002C0F09" w:rsidRDefault="00354804" w:rsidP="00354804">
            <w:pPr>
              <w:rPr>
                <w:sz w:val="16"/>
                <w:szCs w:val="16"/>
                <w:lang w:eastAsia="ru-RU"/>
              </w:rPr>
            </w:pPr>
            <w:r w:rsidRPr="002C0F09">
              <w:rPr>
                <w:sz w:val="16"/>
                <w:szCs w:val="16"/>
                <w:lang w:eastAsia="ru-RU"/>
              </w:rPr>
              <w:t>Кош-Агачский район</w:t>
            </w:r>
          </w:p>
        </w:tc>
        <w:tc>
          <w:tcPr>
            <w:tcW w:w="326" w:type="pct"/>
            <w:tcBorders>
              <w:top w:val="nil"/>
              <w:left w:val="nil"/>
              <w:bottom w:val="single" w:sz="4" w:space="0" w:color="auto"/>
              <w:right w:val="single" w:sz="4" w:space="0" w:color="auto"/>
            </w:tcBorders>
            <w:shd w:val="clear" w:color="000000" w:fill="FFFFFF"/>
            <w:noWrap/>
            <w:vAlign w:val="center"/>
            <w:hideMark/>
          </w:tcPr>
          <w:p w14:paraId="48FB4165" w14:textId="77777777" w:rsidR="00354804" w:rsidRPr="002C0F09" w:rsidRDefault="00354804" w:rsidP="00354804">
            <w:pPr>
              <w:jc w:val="center"/>
              <w:rPr>
                <w:sz w:val="18"/>
                <w:szCs w:val="18"/>
                <w:lang w:eastAsia="ru-RU"/>
              </w:rPr>
            </w:pPr>
            <w:r w:rsidRPr="002C0F09">
              <w:rPr>
                <w:sz w:val="18"/>
                <w:szCs w:val="18"/>
                <w:lang w:eastAsia="ru-RU"/>
              </w:rPr>
              <w:t>0,75</w:t>
            </w:r>
          </w:p>
        </w:tc>
        <w:tc>
          <w:tcPr>
            <w:tcW w:w="345" w:type="pct"/>
            <w:tcBorders>
              <w:top w:val="nil"/>
              <w:left w:val="nil"/>
              <w:bottom w:val="single" w:sz="4" w:space="0" w:color="auto"/>
              <w:right w:val="single" w:sz="4" w:space="0" w:color="auto"/>
            </w:tcBorders>
            <w:shd w:val="clear" w:color="000000" w:fill="FFFFFF"/>
            <w:noWrap/>
            <w:vAlign w:val="center"/>
            <w:hideMark/>
          </w:tcPr>
          <w:p w14:paraId="6A08A4B1" w14:textId="77777777" w:rsidR="00354804" w:rsidRPr="002C0F09" w:rsidRDefault="00354804" w:rsidP="00354804">
            <w:pPr>
              <w:jc w:val="center"/>
              <w:rPr>
                <w:sz w:val="18"/>
                <w:szCs w:val="18"/>
                <w:lang w:eastAsia="ru-RU"/>
              </w:rPr>
            </w:pPr>
            <w:r w:rsidRPr="002C0F09">
              <w:rPr>
                <w:sz w:val="18"/>
                <w:szCs w:val="18"/>
                <w:lang w:eastAsia="ru-RU"/>
              </w:rPr>
              <w:t>0,00</w:t>
            </w:r>
          </w:p>
        </w:tc>
        <w:tc>
          <w:tcPr>
            <w:tcW w:w="326" w:type="pct"/>
            <w:tcBorders>
              <w:top w:val="nil"/>
              <w:left w:val="nil"/>
              <w:bottom w:val="single" w:sz="4" w:space="0" w:color="auto"/>
              <w:right w:val="single" w:sz="4" w:space="0" w:color="auto"/>
            </w:tcBorders>
            <w:shd w:val="clear" w:color="000000" w:fill="FFFFFF"/>
            <w:noWrap/>
            <w:vAlign w:val="center"/>
            <w:hideMark/>
          </w:tcPr>
          <w:p w14:paraId="68A314CE" w14:textId="77777777" w:rsidR="00354804" w:rsidRPr="002C0F09" w:rsidRDefault="00354804" w:rsidP="00354804">
            <w:pPr>
              <w:jc w:val="center"/>
              <w:rPr>
                <w:sz w:val="18"/>
                <w:szCs w:val="18"/>
                <w:lang w:eastAsia="ru-RU"/>
              </w:rPr>
            </w:pPr>
            <w:r w:rsidRPr="002C0F09">
              <w:rPr>
                <w:sz w:val="18"/>
                <w:szCs w:val="18"/>
                <w:lang w:eastAsia="ru-RU"/>
              </w:rPr>
              <w:t>0,75</w:t>
            </w:r>
          </w:p>
        </w:tc>
        <w:tc>
          <w:tcPr>
            <w:tcW w:w="348" w:type="pct"/>
            <w:tcBorders>
              <w:top w:val="nil"/>
              <w:left w:val="nil"/>
              <w:bottom w:val="single" w:sz="4" w:space="0" w:color="auto"/>
              <w:right w:val="single" w:sz="4" w:space="0" w:color="auto"/>
            </w:tcBorders>
            <w:shd w:val="clear" w:color="000000" w:fill="FFFFFF"/>
            <w:noWrap/>
            <w:vAlign w:val="center"/>
            <w:hideMark/>
          </w:tcPr>
          <w:p w14:paraId="5362225D" w14:textId="77777777" w:rsidR="00354804" w:rsidRPr="002C0F09" w:rsidRDefault="00354804" w:rsidP="00354804">
            <w:pPr>
              <w:jc w:val="center"/>
              <w:rPr>
                <w:sz w:val="18"/>
                <w:szCs w:val="18"/>
                <w:lang w:eastAsia="ru-RU"/>
              </w:rPr>
            </w:pPr>
            <w:r w:rsidRPr="002C0F09">
              <w:rPr>
                <w:sz w:val="18"/>
                <w:szCs w:val="18"/>
                <w:lang w:eastAsia="ru-RU"/>
              </w:rPr>
              <w:t>0,00</w:t>
            </w:r>
          </w:p>
        </w:tc>
        <w:tc>
          <w:tcPr>
            <w:tcW w:w="326" w:type="pct"/>
            <w:tcBorders>
              <w:top w:val="nil"/>
              <w:left w:val="nil"/>
              <w:bottom w:val="single" w:sz="4" w:space="0" w:color="auto"/>
              <w:right w:val="single" w:sz="4" w:space="0" w:color="auto"/>
            </w:tcBorders>
            <w:shd w:val="clear" w:color="000000" w:fill="FFFFFF"/>
            <w:noWrap/>
            <w:vAlign w:val="center"/>
            <w:hideMark/>
          </w:tcPr>
          <w:p w14:paraId="76CD2977" w14:textId="77777777" w:rsidR="00354804" w:rsidRPr="002C0F09" w:rsidRDefault="00354804" w:rsidP="00354804">
            <w:pPr>
              <w:jc w:val="center"/>
              <w:rPr>
                <w:sz w:val="18"/>
                <w:szCs w:val="18"/>
                <w:lang w:eastAsia="ru-RU"/>
              </w:rPr>
            </w:pPr>
            <w:r w:rsidRPr="002C0F09">
              <w:rPr>
                <w:sz w:val="18"/>
                <w:szCs w:val="18"/>
                <w:lang w:eastAsia="ru-RU"/>
              </w:rPr>
              <w:t>0,00</w:t>
            </w:r>
          </w:p>
        </w:tc>
        <w:tc>
          <w:tcPr>
            <w:tcW w:w="345" w:type="pct"/>
            <w:tcBorders>
              <w:top w:val="nil"/>
              <w:left w:val="nil"/>
              <w:bottom w:val="single" w:sz="4" w:space="0" w:color="auto"/>
              <w:right w:val="single" w:sz="4" w:space="0" w:color="auto"/>
            </w:tcBorders>
            <w:shd w:val="clear" w:color="000000" w:fill="FFFFFF"/>
            <w:noWrap/>
            <w:vAlign w:val="center"/>
            <w:hideMark/>
          </w:tcPr>
          <w:p w14:paraId="37BCB8B6" w14:textId="77777777" w:rsidR="00354804" w:rsidRPr="002C0F09" w:rsidRDefault="00354804" w:rsidP="00354804">
            <w:pPr>
              <w:jc w:val="center"/>
              <w:rPr>
                <w:sz w:val="18"/>
                <w:szCs w:val="18"/>
                <w:lang w:eastAsia="ru-RU"/>
              </w:rPr>
            </w:pPr>
            <w:r w:rsidRPr="002C0F09">
              <w:rPr>
                <w:sz w:val="18"/>
                <w:szCs w:val="18"/>
                <w:lang w:eastAsia="ru-RU"/>
              </w:rPr>
              <w:t>0,00</w:t>
            </w:r>
          </w:p>
        </w:tc>
        <w:tc>
          <w:tcPr>
            <w:tcW w:w="545" w:type="pct"/>
            <w:tcBorders>
              <w:top w:val="nil"/>
              <w:left w:val="nil"/>
              <w:bottom w:val="single" w:sz="4" w:space="0" w:color="auto"/>
              <w:right w:val="single" w:sz="4" w:space="0" w:color="auto"/>
            </w:tcBorders>
            <w:shd w:val="clear" w:color="000000" w:fill="FFFFFF"/>
            <w:noWrap/>
            <w:vAlign w:val="center"/>
            <w:hideMark/>
          </w:tcPr>
          <w:p w14:paraId="5E06E8F8" w14:textId="77777777" w:rsidR="00354804" w:rsidRPr="002C0F09" w:rsidRDefault="00354804" w:rsidP="00354804">
            <w:pPr>
              <w:jc w:val="center"/>
              <w:rPr>
                <w:sz w:val="18"/>
                <w:szCs w:val="18"/>
                <w:lang w:eastAsia="ru-RU"/>
              </w:rPr>
            </w:pPr>
            <w:r w:rsidRPr="002C0F09">
              <w:rPr>
                <w:sz w:val="18"/>
                <w:szCs w:val="18"/>
                <w:lang w:eastAsia="ru-RU"/>
              </w:rPr>
              <w:t>0</w:t>
            </w:r>
          </w:p>
        </w:tc>
        <w:tc>
          <w:tcPr>
            <w:tcW w:w="362" w:type="pct"/>
            <w:tcBorders>
              <w:top w:val="nil"/>
              <w:left w:val="nil"/>
              <w:bottom w:val="single" w:sz="4" w:space="0" w:color="auto"/>
              <w:right w:val="single" w:sz="4" w:space="0" w:color="auto"/>
            </w:tcBorders>
            <w:noWrap/>
            <w:vAlign w:val="center"/>
            <w:hideMark/>
          </w:tcPr>
          <w:p w14:paraId="4A245D8A" w14:textId="77777777" w:rsidR="00354804" w:rsidRPr="002C0F09" w:rsidRDefault="00354804" w:rsidP="00354804">
            <w:pPr>
              <w:jc w:val="center"/>
              <w:rPr>
                <w:sz w:val="18"/>
                <w:szCs w:val="18"/>
                <w:lang w:eastAsia="ru-RU"/>
              </w:rPr>
            </w:pPr>
            <w:r w:rsidRPr="002C0F09">
              <w:rPr>
                <w:sz w:val="18"/>
                <w:szCs w:val="18"/>
                <w:lang w:eastAsia="ru-RU"/>
              </w:rPr>
              <w:t>0,00</w:t>
            </w:r>
          </w:p>
        </w:tc>
        <w:tc>
          <w:tcPr>
            <w:tcW w:w="413" w:type="pct"/>
            <w:tcBorders>
              <w:top w:val="nil"/>
              <w:left w:val="nil"/>
              <w:bottom w:val="single" w:sz="4" w:space="0" w:color="auto"/>
              <w:right w:val="single" w:sz="4" w:space="0" w:color="auto"/>
            </w:tcBorders>
            <w:noWrap/>
            <w:vAlign w:val="center"/>
            <w:hideMark/>
          </w:tcPr>
          <w:p w14:paraId="7025631A" w14:textId="77777777" w:rsidR="00354804" w:rsidRPr="002C0F09" w:rsidRDefault="00354804" w:rsidP="00354804">
            <w:pPr>
              <w:jc w:val="center"/>
              <w:rPr>
                <w:sz w:val="18"/>
                <w:szCs w:val="18"/>
                <w:lang w:eastAsia="ru-RU"/>
              </w:rPr>
            </w:pPr>
            <w:r w:rsidRPr="002C0F09">
              <w:rPr>
                <w:sz w:val="18"/>
                <w:szCs w:val="18"/>
                <w:lang w:eastAsia="ru-RU"/>
              </w:rPr>
              <w:t>0,00</w:t>
            </w:r>
          </w:p>
        </w:tc>
        <w:tc>
          <w:tcPr>
            <w:tcW w:w="388" w:type="pct"/>
            <w:tcBorders>
              <w:top w:val="nil"/>
              <w:left w:val="nil"/>
              <w:bottom w:val="single" w:sz="4" w:space="0" w:color="auto"/>
              <w:right w:val="single" w:sz="4" w:space="0" w:color="auto"/>
            </w:tcBorders>
            <w:noWrap/>
            <w:vAlign w:val="center"/>
          </w:tcPr>
          <w:p w14:paraId="6557D2D4" w14:textId="77777777" w:rsidR="00354804" w:rsidRPr="002C0F09" w:rsidRDefault="00354804" w:rsidP="00354804">
            <w:pPr>
              <w:jc w:val="center"/>
              <w:rPr>
                <w:sz w:val="18"/>
                <w:szCs w:val="18"/>
                <w:lang w:eastAsia="ru-RU"/>
              </w:rPr>
            </w:pPr>
            <w:r w:rsidRPr="002C0F09">
              <w:rPr>
                <w:sz w:val="18"/>
                <w:szCs w:val="18"/>
                <w:lang w:eastAsia="ru-RU"/>
              </w:rPr>
              <w:t>0,00</w:t>
            </w:r>
          </w:p>
        </w:tc>
        <w:tc>
          <w:tcPr>
            <w:tcW w:w="488" w:type="pct"/>
            <w:tcBorders>
              <w:top w:val="nil"/>
              <w:left w:val="nil"/>
              <w:bottom w:val="single" w:sz="4" w:space="0" w:color="auto"/>
              <w:right w:val="single" w:sz="4" w:space="0" w:color="auto"/>
            </w:tcBorders>
            <w:noWrap/>
            <w:vAlign w:val="center"/>
            <w:hideMark/>
          </w:tcPr>
          <w:p w14:paraId="75400EEA" w14:textId="77777777" w:rsidR="00354804" w:rsidRPr="002C0F09" w:rsidRDefault="00354804" w:rsidP="00354804">
            <w:pPr>
              <w:jc w:val="right"/>
              <w:rPr>
                <w:sz w:val="18"/>
                <w:szCs w:val="18"/>
                <w:lang w:eastAsia="ru-RU"/>
              </w:rPr>
            </w:pPr>
            <w:r w:rsidRPr="002C0F09">
              <w:rPr>
                <w:sz w:val="18"/>
                <w:szCs w:val="18"/>
                <w:lang w:eastAsia="ru-RU"/>
              </w:rPr>
              <w:t>0,00</w:t>
            </w:r>
          </w:p>
        </w:tc>
      </w:tr>
      <w:tr w:rsidR="00354804" w:rsidRPr="002C0F09" w14:paraId="5A1BEF57" w14:textId="77777777" w:rsidTr="00F724AF">
        <w:trPr>
          <w:trHeight w:val="300"/>
        </w:trPr>
        <w:tc>
          <w:tcPr>
            <w:tcW w:w="788" w:type="pct"/>
            <w:tcBorders>
              <w:top w:val="nil"/>
              <w:left w:val="single" w:sz="4" w:space="0" w:color="auto"/>
              <w:bottom w:val="single" w:sz="4" w:space="0" w:color="auto"/>
              <w:right w:val="single" w:sz="4" w:space="0" w:color="auto"/>
            </w:tcBorders>
            <w:vAlign w:val="center"/>
            <w:hideMark/>
          </w:tcPr>
          <w:p w14:paraId="6A0B306D" w14:textId="77777777" w:rsidR="00354804" w:rsidRPr="002C0F09" w:rsidRDefault="00354804" w:rsidP="00354804">
            <w:pPr>
              <w:rPr>
                <w:sz w:val="16"/>
                <w:szCs w:val="16"/>
                <w:lang w:eastAsia="ru-RU"/>
              </w:rPr>
            </w:pPr>
            <w:r w:rsidRPr="002C0F09">
              <w:rPr>
                <w:sz w:val="16"/>
                <w:szCs w:val="16"/>
                <w:lang w:eastAsia="ru-RU"/>
              </w:rPr>
              <w:t>Усть-Канский район</w:t>
            </w:r>
          </w:p>
        </w:tc>
        <w:tc>
          <w:tcPr>
            <w:tcW w:w="326" w:type="pct"/>
            <w:tcBorders>
              <w:top w:val="nil"/>
              <w:left w:val="nil"/>
              <w:bottom w:val="single" w:sz="4" w:space="0" w:color="auto"/>
              <w:right w:val="single" w:sz="4" w:space="0" w:color="auto"/>
            </w:tcBorders>
            <w:shd w:val="clear" w:color="000000" w:fill="FFFFFF"/>
            <w:noWrap/>
            <w:vAlign w:val="center"/>
            <w:hideMark/>
          </w:tcPr>
          <w:p w14:paraId="4A4DC6A0" w14:textId="77777777" w:rsidR="00354804" w:rsidRPr="002C0F09" w:rsidRDefault="00354804" w:rsidP="00354804">
            <w:pPr>
              <w:jc w:val="center"/>
              <w:rPr>
                <w:sz w:val="18"/>
                <w:szCs w:val="18"/>
                <w:lang w:eastAsia="ru-RU"/>
              </w:rPr>
            </w:pPr>
            <w:r w:rsidRPr="002C0F09">
              <w:rPr>
                <w:sz w:val="18"/>
                <w:szCs w:val="18"/>
                <w:lang w:eastAsia="ru-RU"/>
              </w:rPr>
              <w:t>1,00</w:t>
            </w:r>
          </w:p>
        </w:tc>
        <w:tc>
          <w:tcPr>
            <w:tcW w:w="345" w:type="pct"/>
            <w:tcBorders>
              <w:top w:val="nil"/>
              <w:left w:val="nil"/>
              <w:bottom w:val="single" w:sz="4" w:space="0" w:color="auto"/>
              <w:right w:val="single" w:sz="4" w:space="0" w:color="auto"/>
            </w:tcBorders>
            <w:shd w:val="clear" w:color="000000" w:fill="FFFFFF"/>
            <w:noWrap/>
            <w:vAlign w:val="center"/>
            <w:hideMark/>
          </w:tcPr>
          <w:p w14:paraId="24C9B9B9" w14:textId="77777777" w:rsidR="00354804" w:rsidRPr="002C0F09" w:rsidRDefault="00354804" w:rsidP="00354804">
            <w:pPr>
              <w:jc w:val="center"/>
              <w:rPr>
                <w:sz w:val="18"/>
                <w:szCs w:val="18"/>
                <w:lang w:eastAsia="ru-RU"/>
              </w:rPr>
            </w:pPr>
            <w:r w:rsidRPr="002C0F09">
              <w:rPr>
                <w:sz w:val="18"/>
                <w:szCs w:val="18"/>
                <w:lang w:eastAsia="ru-RU"/>
              </w:rPr>
              <w:t>1,00</w:t>
            </w:r>
          </w:p>
        </w:tc>
        <w:tc>
          <w:tcPr>
            <w:tcW w:w="326" w:type="pct"/>
            <w:tcBorders>
              <w:top w:val="nil"/>
              <w:left w:val="nil"/>
              <w:bottom w:val="single" w:sz="4" w:space="0" w:color="auto"/>
              <w:right w:val="single" w:sz="4" w:space="0" w:color="auto"/>
            </w:tcBorders>
            <w:shd w:val="clear" w:color="000000" w:fill="FFFFFF"/>
            <w:noWrap/>
            <w:vAlign w:val="center"/>
            <w:hideMark/>
          </w:tcPr>
          <w:p w14:paraId="69E6C0A0" w14:textId="77777777" w:rsidR="00354804" w:rsidRPr="002C0F09" w:rsidRDefault="00354804" w:rsidP="00354804">
            <w:pPr>
              <w:jc w:val="center"/>
              <w:rPr>
                <w:sz w:val="18"/>
                <w:szCs w:val="18"/>
                <w:lang w:eastAsia="ru-RU"/>
              </w:rPr>
            </w:pPr>
            <w:r w:rsidRPr="002C0F09">
              <w:rPr>
                <w:sz w:val="18"/>
                <w:szCs w:val="18"/>
                <w:lang w:eastAsia="ru-RU"/>
              </w:rPr>
              <w:t>1,00</w:t>
            </w:r>
          </w:p>
        </w:tc>
        <w:tc>
          <w:tcPr>
            <w:tcW w:w="348" w:type="pct"/>
            <w:tcBorders>
              <w:top w:val="nil"/>
              <w:left w:val="nil"/>
              <w:bottom w:val="single" w:sz="4" w:space="0" w:color="auto"/>
              <w:right w:val="single" w:sz="4" w:space="0" w:color="auto"/>
            </w:tcBorders>
            <w:shd w:val="clear" w:color="000000" w:fill="FFFFFF"/>
            <w:noWrap/>
            <w:vAlign w:val="center"/>
            <w:hideMark/>
          </w:tcPr>
          <w:p w14:paraId="5478B2D5" w14:textId="77777777" w:rsidR="00354804" w:rsidRPr="002C0F09" w:rsidRDefault="00354804" w:rsidP="00354804">
            <w:pPr>
              <w:jc w:val="center"/>
              <w:rPr>
                <w:sz w:val="18"/>
                <w:szCs w:val="18"/>
                <w:lang w:eastAsia="ru-RU"/>
              </w:rPr>
            </w:pPr>
            <w:r w:rsidRPr="002C0F09">
              <w:rPr>
                <w:sz w:val="18"/>
                <w:szCs w:val="18"/>
                <w:lang w:eastAsia="ru-RU"/>
              </w:rPr>
              <w:t>1,00</w:t>
            </w:r>
          </w:p>
        </w:tc>
        <w:tc>
          <w:tcPr>
            <w:tcW w:w="326" w:type="pct"/>
            <w:tcBorders>
              <w:top w:val="nil"/>
              <w:left w:val="nil"/>
              <w:bottom w:val="single" w:sz="4" w:space="0" w:color="auto"/>
              <w:right w:val="single" w:sz="4" w:space="0" w:color="auto"/>
            </w:tcBorders>
            <w:shd w:val="clear" w:color="000000" w:fill="FFFFFF"/>
            <w:noWrap/>
            <w:vAlign w:val="center"/>
            <w:hideMark/>
          </w:tcPr>
          <w:p w14:paraId="3571871F" w14:textId="77777777" w:rsidR="00354804" w:rsidRPr="002C0F09" w:rsidRDefault="00354804" w:rsidP="00354804">
            <w:pPr>
              <w:jc w:val="center"/>
              <w:rPr>
                <w:sz w:val="18"/>
                <w:szCs w:val="18"/>
                <w:lang w:eastAsia="ru-RU"/>
              </w:rPr>
            </w:pPr>
            <w:r w:rsidRPr="002C0F09">
              <w:rPr>
                <w:sz w:val="18"/>
                <w:szCs w:val="18"/>
                <w:lang w:eastAsia="ru-RU"/>
              </w:rPr>
              <w:t>0,00</w:t>
            </w:r>
          </w:p>
        </w:tc>
        <w:tc>
          <w:tcPr>
            <w:tcW w:w="345" w:type="pct"/>
            <w:tcBorders>
              <w:top w:val="nil"/>
              <w:left w:val="nil"/>
              <w:bottom w:val="single" w:sz="4" w:space="0" w:color="auto"/>
              <w:right w:val="single" w:sz="4" w:space="0" w:color="auto"/>
            </w:tcBorders>
            <w:shd w:val="clear" w:color="000000" w:fill="FFFFFF"/>
            <w:noWrap/>
            <w:vAlign w:val="center"/>
            <w:hideMark/>
          </w:tcPr>
          <w:p w14:paraId="5F597FC2" w14:textId="77777777" w:rsidR="00354804" w:rsidRPr="002C0F09" w:rsidRDefault="00354804" w:rsidP="00354804">
            <w:pPr>
              <w:jc w:val="center"/>
              <w:rPr>
                <w:sz w:val="18"/>
                <w:szCs w:val="18"/>
                <w:lang w:eastAsia="ru-RU"/>
              </w:rPr>
            </w:pPr>
            <w:r w:rsidRPr="002C0F09">
              <w:rPr>
                <w:sz w:val="18"/>
                <w:szCs w:val="18"/>
                <w:lang w:eastAsia="ru-RU"/>
              </w:rPr>
              <w:t>0,00</w:t>
            </w:r>
          </w:p>
        </w:tc>
        <w:tc>
          <w:tcPr>
            <w:tcW w:w="545" w:type="pct"/>
            <w:tcBorders>
              <w:top w:val="nil"/>
              <w:left w:val="nil"/>
              <w:bottom w:val="single" w:sz="4" w:space="0" w:color="auto"/>
              <w:right w:val="single" w:sz="4" w:space="0" w:color="auto"/>
            </w:tcBorders>
            <w:shd w:val="clear" w:color="000000" w:fill="FFFFFF"/>
            <w:noWrap/>
            <w:vAlign w:val="center"/>
            <w:hideMark/>
          </w:tcPr>
          <w:p w14:paraId="07872AF8" w14:textId="77777777" w:rsidR="00354804" w:rsidRPr="002C0F09" w:rsidRDefault="00354804" w:rsidP="00354804">
            <w:pPr>
              <w:jc w:val="center"/>
              <w:rPr>
                <w:sz w:val="18"/>
                <w:szCs w:val="18"/>
                <w:lang w:eastAsia="ru-RU"/>
              </w:rPr>
            </w:pPr>
            <w:r w:rsidRPr="002C0F09">
              <w:rPr>
                <w:sz w:val="18"/>
                <w:szCs w:val="18"/>
                <w:lang w:eastAsia="ru-RU"/>
              </w:rPr>
              <w:t>1</w:t>
            </w:r>
          </w:p>
        </w:tc>
        <w:tc>
          <w:tcPr>
            <w:tcW w:w="362" w:type="pct"/>
            <w:tcBorders>
              <w:top w:val="nil"/>
              <w:left w:val="nil"/>
              <w:bottom w:val="single" w:sz="4" w:space="0" w:color="auto"/>
              <w:right w:val="single" w:sz="4" w:space="0" w:color="auto"/>
            </w:tcBorders>
            <w:noWrap/>
            <w:vAlign w:val="center"/>
            <w:hideMark/>
          </w:tcPr>
          <w:p w14:paraId="67881860" w14:textId="77777777" w:rsidR="00354804" w:rsidRPr="002C0F09" w:rsidRDefault="00354804" w:rsidP="00354804">
            <w:pPr>
              <w:jc w:val="center"/>
              <w:rPr>
                <w:sz w:val="18"/>
                <w:szCs w:val="18"/>
                <w:lang w:eastAsia="ru-RU"/>
              </w:rPr>
            </w:pPr>
            <w:r w:rsidRPr="002C0F09">
              <w:rPr>
                <w:sz w:val="18"/>
                <w:szCs w:val="18"/>
                <w:lang w:eastAsia="ru-RU"/>
              </w:rPr>
              <w:t>100,00</w:t>
            </w:r>
          </w:p>
        </w:tc>
        <w:tc>
          <w:tcPr>
            <w:tcW w:w="413" w:type="pct"/>
            <w:tcBorders>
              <w:top w:val="nil"/>
              <w:left w:val="nil"/>
              <w:bottom w:val="single" w:sz="4" w:space="0" w:color="auto"/>
              <w:right w:val="single" w:sz="4" w:space="0" w:color="auto"/>
            </w:tcBorders>
            <w:noWrap/>
            <w:vAlign w:val="center"/>
            <w:hideMark/>
          </w:tcPr>
          <w:p w14:paraId="6B1C0220" w14:textId="77777777" w:rsidR="00354804" w:rsidRPr="002C0F09" w:rsidRDefault="00354804" w:rsidP="00354804">
            <w:pPr>
              <w:jc w:val="center"/>
              <w:rPr>
                <w:sz w:val="18"/>
                <w:szCs w:val="18"/>
                <w:lang w:eastAsia="ru-RU"/>
              </w:rPr>
            </w:pPr>
            <w:r w:rsidRPr="002C0F09">
              <w:rPr>
                <w:sz w:val="18"/>
                <w:szCs w:val="18"/>
                <w:lang w:eastAsia="ru-RU"/>
              </w:rPr>
              <w:t>100,00</w:t>
            </w:r>
          </w:p>
        </w:tc>
        <w:tc>
          <w:tcPr>
            <w:tcW w:w="388" w:type="pct"/>
            <w:tcBorders>
              <w:top w:val="nil"/>
              <w:left w:val="nil"/>
              <w:bottom w:val="single" w:sz="4" w:space="0" w:color="auto"/>
              <w:right w:val="single" w:sz="4" w:space="0" w:color="auto"/>
            </w:tcBorders>
            <w:noWrap/>
            <w:vAlign w:val="center"/>
            <w:hideMark/>
          </w:tcPr>
          <w:p w14:paraId="2C8A6B01" w14:textId="77777777" w:rsidR="00354804" w:rsidRPr="002C0F09" w:rsidRDefault="00354804" w:rsidP="00354804">
            <w:pPr>
              <w:jc w:val="center"/>
              <w:rPr>
                <w:sz w:val="18"/>
                <w:szCs w:val="18"/>
                <w:lang w:eastAsia="ru-RU"/>
              </w:rPr>
            </w:pPr>
            <w:r w:rsidRPr="002C0F09">
              <w:rPr>
                <w:sz w:val="18"/>
                <w:szCs w:val="18"/>
                <w:lang w:eastAsia="ru-RU"/>
              </w:rPr>
              <w:t>0,00</w:t>
            </w:r>
          </w:p>
        </w:tc>
        <w:tc>
          <w:tcPr>
            <w:tcW w:w="488" w:type="pct"/>
            <w:tcBorders>
              <w:top w:val="nil"/>
              <w:left w:val="nil"/>
              <w:bottom w:val="single" w:sz="4" w:space="0" w:color="auto"/>
              <w:right w:val="single" w:sz="4" w:space="0" w:color="auto"/>
            </w:tcBorders>
            <w:noWrap/>
            <w:vAlign w:val="center"/>
            <w:hideMark/>
          </w:tcPr>
          <w:p w14:paraId="5537D60F" w14:textId="77777777" w:rsidR="00354804" w:rsidRPr="002C0F09" w:rsidRDefault="00354804" w:rsidP="00354804">
            <w:pPr>
              <w:jc w:val="right"/>
              <w:rPr>
                <w:sz w:val="18"/>
                <w:szCs w:val="18"/>
                <w:lang w:eastAsia="ru-RU"/>
              </w:rPr>
            </w:pPr>
            <w:r w:rsidRPr="002C0F09">
              <w:rPr>
                <w:sz w:val="18"/>
                <w:szCs w:val="18"/>
                <w:lang w:eastAsia="ru-RU"/>
              </w:rPr>
              <w:t>1,04</w:t>
            </w:r>
          </w:p>
        </w:tc>
      </w:tr>
      <w:tr w:rsidR="00354804" w:rsidRPr="002C0F09" w14:paraId="2AEC8AA8" w14:textId="77777777" w:rsidTr="00F724AF">
        <w:trPr>
          <w:trHeight w:val="300"/>
        </w:trPr>
        <w:tc>
          <w:tcPr>
            <w:tcW w:w="788" w:type="pct"/>
            <w:tcBorders>
              <w:top w:val="nil"/>
              <w:left w:val="single" w:sz="4" w:space="0" w:color="auto"/>
              <w:bottom w:val="single" w:sz="4" w:space="0" w:color="auto"/>
              <w:right w:val="single" w:sz="4" w:space="0" w:color="auto"/>
            </w:tcBorders>
            <w:vAlign w:val="center"/>
            <w:hideMark/>
          </w:tcPr>
          <w:p w14:paraId="7CB9BA0A" w14:textId="77777777" w:rsidR="00354804" w:rsidRPr="002C0F09" w:rsidRDefault="00354804" w:rsidP="00354804">
            <w:pPr>
              <w:rPr>
                <w:sz w:val="16"/>
                <w:szCs w:val="16"/>
                <w:lang w:eastAsia="ru-RU"/>
              </w:rPr>
            </w:pPr>
            <w:r w:rsidRPr="002C0F09">
              <w:rPr>
                <w:sz w:val="16"/>
                <w:szCs w:val="16"/>
                <w:lang w:eastAsia="ru-RU"/>
              </w:rPr>
              <w:t>Усть-Коксинский район</w:t>
            </w:r>
          </w:p>
        </w:tc>
        <w:tc>
          <w:tcPr>
            <w:tcW w:w="326" w:type="pct"/>
            <w:tcBorders>
              <w:top w:val="nil"/>
              <w:left w:val="nil"/>
              <w:bottom w:val="single" w:sz="4" w:space="0" w:color="auto"/>
              <w:right w:val="single" w:sz="4" w:space="0" w:color="auto"/>
            </w:tcBorders>
            <w:shd w:val="clear" w:color="000000" w:fill="FFFFFF"/>
            <w:noWrap/>
            <w:vAlign w:val="center"/>
            <w:hideMark/>
          </w:tcPr>
          <w:p w14:paraId="7C22FEE0" w14:textId="77777777" w:rsidR="00354804" w:rsidRPr="002C0F09" w:rsidRDefault="00354804" w:rsidP="00354804">
            <w:pPr>
              <w:jc w:val="center"/>
              <w:rPr>
                <w:sz w:val="18"/>
                <w:szCs w:val="18"/>
                <w:lang w:eastAsia="ru-RU"/>
              </w:rPr>
            </w:pPr>
            <w:r w:rsidRPr="002C0F09">
              <w:rPr>
                <w:sz w:val="18"/>
                <w:szCs w:val="18"/>
                <w:lang w:eastAsia="ru-RU"/>
              </w:rPr>
              <w:t>0,00</w:t>
            </w:r>
          </w:p>
        </w:tc>
        <w:tc>
          <w:tcPr>
            <w:tcW w:w="345" w:type="pct"/>
            <w:tcBorders>
              <w:top w:val="nil"/>
              <w:left w:val="nil"/>
              <w:bottom w:val="single" w:sz="4" w:space="0" w:color="auto"/>
              <w:right w:val="single" w:sz="4" w:space="0" w:color="auto"/>
            </w:tcBorders>
            <w:shd w:val="clear" w:color="000000" w:fill="FFFFFF"/>
            <w:noWrap/>
            <w:vAlign w:val="center"/>
            <w:hideMark/>
          </w:tcPr>
          <w:p w14:paraId="6598D148" w14:textId="77777777" w:rsidR="00354804" w:rsidRPr="002C0F09" w:rsidRDefault="00354804" w:rsidP="00354804">
            <w:pPr>
              <w:jc w:val="center"/>
              <w:rPr>
                <w:sz w:val="18"/>
                <w:szCs w:val="18"/>
                <w:lang w:eastAsia="ru-RU"/>
              </w:rPr>
            </w:pPr>
            <w:r w:rsidRPr="002C0F09">
              <w:rPr>
                <w:sz w:val="18"/>
                <w:szCs w:val="18"/>
                <w:lang w:eastAsia="ru-RU"/>
              </w:rPr>
              <w:t>0,00</w:t>
            </w:r>
          </w:p>
        </w:tc>
        <w:tc>
          <w:tcPr>
            <w:tcW w:w="326" w:type="pct"/>
            <w:tcBorders>
              <w:top w:val="nil"/>
              <w:left w:val="nil"/>
              <w:bottom w:val="single" w:sz="4" w:space="0" w:color="auto"/>
              <w:right w:val="single" w:sz="4" w:space="0" w:color="auto"/>
            </w:tcBorders>
            <w:shd w:val="clear" w:color="000000" w:fill="FFFFFF"/>
            <w:noWrap/>
            <w:vAlign w:val="center"/>
            <w:hideMark/>
          </w:tcPr>
          <w:p w14:paraId="32A1A560" w14:textId="77777777" w:rsidR="00354804" w:rsidRPr="002C0F09" w:rsidRDefault="00354804" w:rsidP="00354804">
            <w:pPr>
              <w:jc w:val="center"/>
              <w:rPr>
                <w:sz w:val="18"/>
                <w:szCs w:val="18"/>
                <w:lang w:eastAsia="ru-RU"/>
              </w:rPr>
            </w:pPr>
            <w:r w:rsidRPr="002C0F09">
              <w:rPr>
                <w:sz w:val="18"/>
                <w:szCs w:val="18"/>
                <w:lang w:eastAsia="ru-RU"/>
              </w:rPr>
              <w:t>0,00</w:t>
            </w:r>
          </w:p>
        </w:tc>
        <w:tc>
          <w:tcPr>
            <w:tcW w:w="348" w:type="pct"/>
            <w:tcBorders>
              <w:top w:val="nil"/>
              <w:left w:val="nil"/>
              <w:bottom w:val="single" w:sz="4" w:space="0" w:color="auto"/>
              <w:right w:val="single" w:sz="4" w:space="0" w:color="auto"/>
            </w:tcBorders>
            <w:shd w:val="clear" w:color="000000" w:fill="FFFFFF"/>
            <w:noWrap/>
            <w:vAlign w:val="center"/>
            <w:hideMark/>
          </w:tcPr>
          <w:p w14:paraId="7E523521" w14:textId="77777777" w:rsidR="00354804" w:rsidRPr="002C0F09" w:rsidRDefault="00354804" w:rsidP="00354804">
            <w:pPr>
              <w:jc w:val="center"/>
              <w:rPr>
                <w:sz w:val="18"/>
                <w:szCs w:val="18"/>
                <w:lang w:eastAsia="ru-RU"/>
              </w:rPr>
            </w:pPr>
            <w:r w:rsidRPr="002C0F09">
              <w:rPr>
                <w:sz w:val="18"/>
                <w:szCs w:val="18"/>
                <w:lang w:eastAsia="ru-RU"/>
              </w:rPr>
              <w:t>0,00</w:t>
            </w:r>
          </w:p>
        </w:tc>
        <w:tc>
          <w:tcPr>
            <w:tcW w:w="326" w:type="pct"/>
            <w:tcBorders>
              <w:top w:val="nil"/>
              <w:left w:val="nil"/>
              <w:bottom w:val="single" w:sz="4" w:space="0" w:color="auto"/>
              <w:right w:val="single" w:sz="4" w:space="0" w:color="auto"/>
            </w:tcBorders>
            <w:shd w:val="clear" w:color="000000" w:fill="FFFFFF"/>
            <w:noWrap/>
            <w:vAlign w:val="center"/>
            <w:hideMark/>
          </w:tcPr>
          <w:p w14:paraId="32CD2A5A" w14:textId="77777777" w:rsidR="00354804" w:rsidRPr="002C0F09" w:rsidRDefault="00354804" w:rsidP="00354804">
            <w:pPr>
              <w:jc w:val="center"/>
              <w:rPr>
                <w:sz w:val="18"/>
                <w:szCs w:val="18"/>
                <w:lang w:eastAsia="ru-RU"/>
              </w:rPr>
            </w:pPr>
            <w:r w:rsidRPr="002C0F09">
              <w:rPr>
                <w:sz w:val="18"/>
                <w:szCs w:val="18"/>
                <w:lang w:eastAsia="ru-RU"/>
              </w:rPr>
              <w:t>0,00</w:t>
            </w:r>
          </w:p>
        </w:tc>
        <w:tc>
          <w:tcPr>
            <w:tcW w:w="345" w:type="pct"/>
            <w:tcBorders>
              <w:top w:val="nil"/>
              <w:left w:val="nil"/>
              <w:bottom w:val="single" w:sz="4" w:space="0" w:color="auto"/>
              <w:right w:val="single" w:sz="4" w:space="0" w:color="auto"/>
            </w:tcBorders>
            <w:shd w:val="clear" w:color="000000" w:fill="FFFFFF"/>
            <w:noWrap/>
            <w:vAlign w:val="center"/>
            <w:hideMark/>
          </w:tcPr>
          <w:p w14:paraId="03DE7FD0" w14:textId="77777777" w:rsidR="00354804" w:rsidRPr="002C0F09" w:rsidRDefault="00354804" w:rsidP="00354804">
            <w:pPr>
              <w:jc w:val="center"/>
              <w:rPr>
                <w:sz w:val="18"/>
                <w:szCs w:val="18"/>
                <w:lang w:eastAsia="ru-RU"/>
              </w:rPr>
            </w:pPr>
            <w:r w:rsidRPr="002C0F09">
              <w:rPr>
                <w:sz w:val="18"/>
                <w:szCs w:val="18"/>
                <w:lang w:eastAsia="ru-RU"/>
              </w:rPr>
              <w:t>0,00</w:t>
            </w:r>
          </w:p>
        </w:tc>
        <w:tc>
          <w:tcPr>
            <w:tcW w:w="545" w:type="pct"/>
            <w:tcBorders>
              <w:top w:val="nil"/>
              <w:left w:val="nil"/>
              <w:bottom w:val="single" w:sz="4" w:space="0" w:color="auto"/>
              <w:right w:val="single" w:sz="4" w:space="0" w:color="auto"/>
            </w:tcBorders>
            <w:shd w:val="clear" w:color="000000" w:fill="FFFFFF"/>
            <w:noWrap/>
            <w:vAlign w:val="center"/>
            <w:hideMark/>
          </w:tcPr>
          <w:p w14:paraId="09D9FC1F" w14:textId="77777777" w:rsidR="00354804" w:rsidRPr="002C0F09" w:rsidRDefault="00354804" w:rsidP="00354804">
            <w:pPr>
              <w:jc w:val="center"/>
              <w:rPr>
                <w:sz w:val="18"/>
                <w:szCs w:val="18"/>
                <w:lang w:eastAsia="ru-RU"/>
              </w:rPr>
            </w:pPr>
            <w:r w:rsidRPr="002C0F09">
              <w:rPr>
                <w:sz w:val="18"/>
                <w:szCs w:val="18"/>
                <w:lang w:eastAsia="ru-RU"/>
              </w:rPr>
              <w:t>0</w:t>
            </w:r>
          </w:p>
        </w:tc>
        <w:tc>
          <w:tcPr>
            <w:tcW w:w="362" w:type="pct"/>
            <w:tcBorders>
              <w:top w:val="nil"/>
              <w:left w:val="nil"/>
              <w:bottom w:val="single" w:sz="4" w:space="0" w:color="auto"/>
              <w:right w:val="single" w:sz="4" w:space="0" w:color="auto"/>
            </w:tcBorders>
            <w:noWrap/>
            <w:vAlign w:val="center"/>
          </w:tcPr>
          <w:p w14:paraId="0AA9F586" w14:textId="77777777" w:rsidR="00354804" w:rsidRPr="002C0F09" w:rsidRDefault="00354804" w:rsidP="00354804">
            <w:pPr>
              <w:jc w:val="center"/>
              <w:rPr>
                <w:sz w:val="18"/>
                <w:szCs w:val="18"/>
                <w:lang w:eastAsia="ru-RU"/>
              </w:rPr>
            </w:pPr>
            <w:r w:rsidRPr="002C0F09">
              <w:rPr>
                <w:sz w:val="18"/>
                <w:szCs w:val="18"/>
                <w:lang w:eastAsia="ru-RU"/>
              </w:rPr>
              <w:t>0,00</w:t>
            </w:r>
          </w:p>
        </w:tc>
        <w:tc>
          <w:tcPr>
            <w:tcW w:w="413" w:type="pct"/>
            <w:tcBorders>
              <w:top w:val="nil"/>
              <w:left w:val="nil"/>
              <w:bottom w:val="single" w:sz="4" w:space="0" w:color="auto"/>
              <w:right w:val="single" w:sz="4" w:space="0" w:color="auto"/>
            </w:tcBorders>
            <w:noWrap/>
            <w:vAlign w:val="center"/>
          </w:tcPr>
          <w:p w14:paraId="353CDB5D" w14:textId="77777777" w:rsidR="00354804" w:rsidRPr="002C0F09" w:rsidRDefault="00354804" w:rsidP="00354804">
            <w:pPr>
              <w:jc w:val="center"/>
              <w:rPr>
                <w:sz w:val="18"/>
                <w:szCs w:val="18"/>
                <w:lang w:eastAsia="ru-RU"/>
              </w:rPr>
            </w:pPr>
            <w:r w:rsidRPr="002C0F09">
              <w:rPr>
                <w:sz w:val="18"/>
                <w:szCs w:val="18"/>
                <w:lang w:eastAsia="ru-RU"/>
              </w:rPr>
              <w:t>0,00</w:t>
            </w:r>
          </w:p>
        </w:tc>
        <w:tc>
          <w:tcPr>
            <w:tcW w:w="388" w:type="pct"/>
            <w:tcBorders>
              <w:top w:val="nil"/>
              <w:left w:val="nil"/>
              <w:bottom w:val="single" w:sz="4" w:space="0" w:color="auto"/>
              <w:right w:val="single" w:sz="4" w:space="0" w:color="auto"/>
            </w:tcBorders>
            <w:noWrap/>
            <w:vAlign w:val="center"/>
          </w:tcPr>
          <w:p w14:paraId="7AB855C6" w14:textId="77777777" w:rsidR="00354804" w:rsidRPr="002C0F09" w:rsidRDefault="00354804" w:rsidP="00354804">
            <w:pPr>
              <w:jc w:val="center"/>
              <w:rPr>
                <w:sz w:val="18"/>
                <w:szCs w:val="18"/>
                <w:lang w:eastAsia="ru-RU"/>
              </w:rPr>
            </w:pPr>
            <w:r w:rsidRPr="002C0F09">
              <w:rPr>
                <w:sz w:val="18"/>
                <w:szCs w:val="18"/>
                <w:lang w:eastAsia="ru-RU"/>
              </w:rPr>
              <w:t>0,00</w:t>
            </w:r>
          </w:p>
        </w:tc>
        <w:tc>
          <w:tcPr>
            <w:tcW w:w="488" w:type="pct"/>
            <w:tcBorders>
              <w:top w:val="nil"/>
              <w:left w:val="nil"/>
              <w:bottom w:val="single" w:sz="4" w:space="0" w:color="auto"/>
              <w:right w:val="single" w:sz="4" w:space="0" w:color="auto"/>
            </w:tcBorders>
            <w:noWrap/>
            <w:vAlign w:val="center"/>
            <w:hideMark/>
          </w:tcPr>
          <w:p w14:paraId="0CBF88B7" w14:textId="77777777" w:rsidR="00354804" w:rsidRPr="002C0F09" w:rsidRDefault="00354804" w:rsidP="00354804">
            <w:pPr>
              <w:jc w:val="right"/>
              <w:rPr>
                <w:sz w:val="18"/>
                <w:szCs w:val="18"/>
                <w:lang w:eastAsia="ru-RU"/>
              </w:rPr>
            </w:pPr>
            <w:r w:rsidRPr="002C0F09">
              <w:rPr>
                <w:sz w:val="18"/>
                <w:szCs w:val="18"/>
                <w:lang w:eastAsia="ru-RU"/>
              </w:rPr>
              <w:t>0,00</w:t>
            </w:r>
          </w:p>
        </w:tc>
      </w:tr>
      <w:tr w:rsidR="00354804" w:rsidRPr="002C0F09" w14:paraId="379C2F66" w14:textId="77777777" w:rsidTr="00F724AF">
        <w:trPr>
          <w:trHeight w:val="300"/>
        </w:trPr>
        <w:tc>
          <w:tcPr>
            <w:tcW w:w="788" w:type="pct"/>
            <w:tcBorders>
              <w:top w:val="nil"/>
              <w:left w:val="single" w:sz="4" w:space="0" w:color="auto"/>
              <w:bottom w:val="single" w:sz="4" w:space="0" w:color="auto"/>
              <w:right w:val="single" w:sz="4" w:space="0" w:color="auto"/>
            </w:tcBorders>
            <w:vAlign w:val="center"/>
            <w:hideMark/>
          </w:tcPr>
          <w:p w14:paraId="4F900F05" w14:textId="77777777" w:rsidR="00354804" w:rsidRPr="002C0F09" w:rsidRDefault="00354804" w:rsidP="00354804">
            <w:pPr>
              <w:rPr>
                <w:sz w:val="16"/>
                <w:szCs w:val="16"/>
                <w:lang w:eastAsia="ru-RU"/>
              </w:rPr>
            </w:pPr>
            <w:r w:rsidRPr="002C0F09">
              <w:rPr>
                <w:sz w:val="16"/>
                <w:szCs w:val="16"/>
                <w:lang w:eastAsia="ru-RU"/>
              </w:rPr>
              <w:t>Чемальский район</w:t>
            </w:r>
          </w:p>
        </w:tc>
        <w:tc>
          <w:tcPr>
            <w:tcW w:w="326" w:type="pct"/>
            <w:tcBorders>
              <w:top w:val="nil"/>
              <w:left w:val="nil"/>
              <w:bottom w:val="single" w:sz="4" w:space="0" w:color="auto"/>
              <w:right w:val="single" w:sz="4" w:space="0" w:color="auto"/>
            </w:tcBorders>
            <w:shd w:val="clear" w:color="000000" w:fill="FFFFFF"/>
            <w:noWrap/>
            <w:vAlign w:val="center"/>
            <w:hideMark/>
          </w:tcPr>
          <w:p w14:paraId="649D114D" w14:textId="77777777" w:rsidR="00354804" w:rsidRPr="002C0F09" w:rsidRDefault="00354804" w:rsidP="00354804">
            <w:pPr>
              <w:jc w:val="center"/>
              <w:rPr>
                <w:sz w:val="18"/>
                <w:szCs w:val="18"/>
                <w:lang w:eastAsia="ru-RU"/>
              </w:rPr>
            </w:pPr>
            <w:r w:rsidRPr="002C0F09">
              <w:rPr>
                <w:sz w:val="18"/>
                <w:szCs w:val="18"/>
                <w:lang w:eastAsia="ru-RU"/>
              </w:rPr>
              <w:t>0,00</w:t>
            </w:r>
          </w:p>
        </w:tc>
        <w:tc>
          <w:tcPr>
            <w:tcW w:w="345" w:type="pct"/>
            <w:tcBorders>
              <w:top w:val="nil"/>
              <w:left w:val="nil"/>
              <w:bottom w:val="single" w:sz="4" w:space="0" w:color="auto"/>
              <w:right w:val="single" w:sz="4" w:space="0" w:color="auto"/>
            </w:tcBorders>
            <w:shd w:val="clear" w:color="000000" w:fill="FFFFFF"/>
            <w:noWrap/>
            <w:vAlign w:val="center"/>
            <w:hideMark/>
          </w:tcPr>
          <w:p w14:paraId="78AD92AF" w14:textId="77777777" w:rsidR="00354804" w:rsidRPr="002C0F09" w:rsidRDefault="00354804" w:rsidP="00354804">
            <w:pPr>
              <w:jc w:val="center"/>
              <w:rPr>
                <w:sz w:val="18"/>
                <w:szCs w:val="18"/>
                <w:lang w:eastAsia="ru-RU"/>
              </w:rPr>
            </w:pPr>
            <w:r w:rsidRPr="002C0F09">
              <w:rPr>
                <w:sz w:val="18"/>
                <w:szCs w:val="18"/>
                <w:lang w:eastAsia="ru-RU"/>
              </w:rPr>
              <w:t>0,00</w:t>
            </w:r>
          </w:p>
        </w:tc>
        <w:tc>
          <w:tcPr>
            <w:tcW w:w="326" w:type="pct"/>
            <w:tcBorders>
              <w:top w:val="nil"/>
              <w:left w:val="nil"/>
              <w:bottom w:val="single" w:sz="4" w:space="0" w:color="auto"/>
              <w:right w:val="single" w:sz="4" w:space="0" w:color="auto"/>
            </w:tcBorders>
            <w:shd w:val="clear" w:color="000000" w:fill="FFFFFF"/>
            <w:noWrap/>
            <w:vAlign w:val="center"/>
            <w:hideMark/>
          </w:tcPr>
          <w:p w14:paraId="35E12A01" w14:textId="77777777" w:rsidR="00354804" w:rsidRPr="002C0F09" w:rsidRDefault="00354804" w:rsidP="00354804">
            <w:pPr>
              <w:jc w:val="center"/>
              <w:rPr>
                <w:sz w:val="18"/>
                <w:szCs w:val="18"/>
                <w:lang w:eastAsia="ru-RU"/>
              </w:rPr>
            </w:pPr>
            <w:r w:rsidRPr="002C0F09">
              <w:rPr>
                <w:sz w:val="18"/>
                <w:szCs w:val="18"/>
                <w:lang w:eastAsia="ru-RU"/>
              </w:rPr>
              <w:t>0,00</w:t>
            </w:r>
          </w:p>
        </w:tc>
        <w:tc>
          <w:tcPr>
            <w:tcW w:w="348" w:type="pct"/>
            <w:tcBorders>
              <w:top w:val="nil"/>
              <w:left w:val="nil"/>
              <w:bottom w:val="single" w:sz="4" w:space="0" w:color="auto"/>
              <w:right w:val="single" w:sz="4" w:space="0" w:color="auto"/>
            </w:tcBorders>
            <w:shd w:val="clear" w:color="000000" w:fill="FFFFFF"/>
            <w:noWrap/>
            <w:vAlign w:val="center"/>
            <w:hideMark/>
          </w:tcPr>
          <w:p w14:paraId="1A152788" w14:textId="77777777" w:rsidR="00354804" w:rsidRPr="002C0F09" w:rsidRDefault="00354804" w:rsidP="00354804">
            <w:pPr>
              <w:jc w:val="center"/>
              <w:rPr>
                <w:sz w:val="18"/>
                <w:szCs w:val="18"/>
                <w:lang w:eastAsia="ru-RU"/>
              </w:rPr>
            </w:pPr>
            <w:r w:rsidRPr="002C0F09">
              <w:rPr>
                <w:sz w:val="18"/>
                <w:szCs w:val="18"/>
                <w:lang w:eastAsia="ru-RU"/>
              </w:rPr>
              <w:t>0,00</w:t>
            </w:r>
          </w:p>
        </w:tc>
        <w:tc>
          <w:tcPr>
            <w:tcW w:w="326" w:type="pct"/>
            <w:tcBorders>
              <w:top w:val="nil"/>
              <w:left w:val="nil"/>
              <w:bottom w:val="single" w:sz="4" w:space="0" w:color="auto"/>
              <w:right w:val="single" w:sz="4" w:space="0" w:color="auto"/>
            </w:tcBorders>
            <w:shd w:val="clear" w:color="000000" w:fill="FFFFFF"/>
            <w:noWrap/>
            <w:vAlign w:val="center"/>
            <w:hideMark/>
          </w:tcPr>
          <w:p w14:paraId="389A449A" w14:textId="77777777" w:rsidR="00354804" w:rsidRPr="002C0F09" w:rsidRDefault="00354804" w:rsidP="00354804">
            <w:pPr>
              <w:jc w:val="center"/>
              <w:rPr>
                <w:sz w:val="18"/>
                <w:szCs w:val="18"/>
                <w:lang w:eastAsia="ru-RU"/>
              </w:rPr>
            </w:pPr>
            <w:r w:rsidRPr="002C0F09">
              <w:rPr>
                <w:sz w:val="18"/>
                <w:szCs w:val="18"/>
                <w:lang w:eastAsia="ru-RU"/>
              </w:rPr>
              <w:t>0,00</w:t>
            </w:r>
          </w:p>
        </w:tc>
        <w:tc>
          <w:tcPr>
            <w:tcW w:w="345" w:type="pct"/>
            <w:tcBorders>
              <w:top w:val="nil"/>
              <w:left w:val="nil"/>
              <w:bottom w:val="single" w:sz="4" w:space="0" w:color="auto"/>
              <w:right w:val="single" w:sz="4" w:space="0" w:color="auto"/>
            </w:tcBorders>
            <w:shd w:val="clear" w:color="000000" w:fill="FFFFFF"/>
            <w:noWrap/>
            <w:vAlign w:val="center"/>
            <w:hideMark/>
          </w:tcPr>
          <w:p w14:paraId="1146AAA1" w14:textId="77777777" w:rsidR="00354804" w:rsidRPr="002C0F09" w:rsidRDefault="00354804" w:rsidP="00354804">
            <w:pPr>
              <w:jc w:val="center"/>
              <w:rPr>
                <w:sz w:val="18"/>
                <w:szCs w:val="18"/>
                <w:lang w:eastAsia="ru-RU"/>
              </w:rPr>
            </w:pPr>
            <w:r w:rsidRPr="002C0F09">
              <w:rPr>
                <w:sz w:val="18"/>
                <w:szCs w:val="18"/>
                <w:lang w:eastAsia="ru-RU"/>
              </w:rPr>
              <w:t>0,00</w:t>
            </w:r>
          </w:p>
        </w:tc>
        <w:tc>
          <w:tcPr>
            <w:tcW w:w="545" w:type="pct"/>
            <w:tcBorders>
              <w:top w:val="nil"/>
              <w:left w:val="nil"/>
              <w:bottom w:val="single" w:sz="4" w:space="0" w:color="auto"/>
              <w:right w:val="single" w:sz="4" w:space="0" w:color="auto"/>
            </w:tcBorders>
            <w:shd w:val="clear" w:color="000000" w:fill="FFFFFF"/>
            <w:noWrap/>
            <w:vAlign w:val="center"/>
            <w:hideMark/>
          </w:tcPr>
          <w:p w14:paraId="5F0C9E6E" w14:textId="77777777" w:rsidR="00354804" w:rsidRPr="002C0F09" w:rsidRDefault="00354804" w:rsidP="00354804">
            <w:pPr>
              <w:jc w:val="center"/>
              <w:rPr>
                <w:sz w:val="18"/>
                <w:szCs w:val="18"/>
                <w:lang w:eastAsia="ru-RU"/>
              </w:rPr>
            </w:pPr>
            <w:r w:rsidRPr="002C0F09">
              <w:rPr>
                <w:sz w:val="18"/>
                <w:szCs w:val="18"/>
                <w:lang w:eastAsia="ru-RU"/>
              </w:rPr>
              <w:t>0</w:t>
            </w:r>
          </w:p>
        </w:tc>
        <w:tc>
          <w:tcPr>
            <w:tcW w:w="362" w:type="pct"/>
            <w:tcBorders>
              <w:top w:val="nil"/>
              <w:left w:val="nil"/>
              <w:bottom w:val="single" w:sz="4" w:space="0" w:color="auto"/>
              <w:right w:val="single" w:sz="4" w:space="0" w:color="auto"/>
            </w:tcBorders>
            <w:noWrap/>
            <w:vAlign w:val="center"/>
          </w:tcPr>
          <w:p w14:paraId="0226C7CB" w14:textId="77777777" w:rsidR="00354804" w:rsidRPr="002C0F09" w:rsidRDefault="00354804" w:rsidP="00354804">
            <w:pPr>
              <w:jc w:val="center"/>
              <w:rPr>
                <w:sz w:val="18"/>
                <w:szCs w:val="18"/>
                <w:lang w:eastAsia="ru-RU"/>
              </w:rPr>
            </w:pPr>
            <w:r w:rsidRPr="002C0F09">
              <w:rPr>
                <w:sz w:val="18"/>
                <w:szCs w:val="18"/>
                <w:lang w:eastAsia="ru-RU"/>
              </w:rPr>
              <w:t>0,00</w:t>
            </w:r>
          </w:p>
        </w:tc>
        <w:tc>
          <w:tcPr>
            <w:tcW w:w="413" w:type="pct"/>
            <w:tcBorders>
              <w:top w:val="nil"/>
              <w:left w:val="nil"/>
              <w:bottom w:val="single" w:sz="4" w:space="0" w:color="auto"/>
              <w:right w:val="single" w:sz="4" w:space="0" w:color="auto"/>
            </w:tcBorders>
            <w:noWrap/>
            <w:vAlign w:val="center"/>
          </w:tcPr>
          <w:p w14:paraId="24CB6474" w14:textId="77777777" w:rsidR="00354804" w:rsidRPr="002C0F09" w:rsidRDefault="00354804" w:rsidP="00354804">
            <w:pPr>
              <w:jc w:val="center"/>
              <w:rPr>
                <w:sz w:val="18"/>
                <w:szCs w:val="18"/>
                <w:lang w:eastAsia="ru-RU"/>
              </w:rPr>
            </w:pPr>
            <w:r w:rsidRPr="002C0F09">
              <w:rPr>
                <w:sz w:val="18"/>
                <w:szCs w:val="18"/>
                <w:lang w:eastAsia="ru-RU"/>
              </w:rPr>
              <w:t>0,00</w:t>
            </w:r>
          </w:p>
        </w:tc>
        <w:tc>
          <w:tcPr>
            <w:tcW w:w="388" w:type="pct"/>
            <w:tcBorders>
              <w:top w:val="nil"/>
              <w:left w:val="nil"/>
              <w:bottom w:val="single" w:sz="4" w:space="0" w:color="auto"/>
              <w:right w:val="single" w:sz="4" w:space="0" w:color="auto"/>
            </w:tcBorders>
            <w:noWrap/>
            <w:vAlign w:val="center"/>
          </w:tcPr>
          <w:p w14:paraId="29D98857" w14:textId="77777777" w:rsidR="00354804" w:rsidRPr="002C0F09" w:rsidRDefault="00354804" w:rsidP="00354804">
            <w:pPr>
              <w:jc w:val="center"/>
              <w:rPr>
                <w:sz w:val="18"/>
                <w:szCs w:val="18"/>
                <w:lang w:eastAsia="ru-RU"/>
              </w:rPr>
            </w:pPr>
            <w:r w:rsidRPr="002C0F09">
              <w:rPr>
                <w:sz w:val="18"/>
                <w:szCs w:val="18"/>
                <w:lang w:eastAsia="ru-RU"/>
              </w:rPr>
              <w:t>0,00</w:t>
            </w:r>
          </w:p>
        </w:tc>
        <w:tc>
          <w:tcPr>
            <w:tcW w:w="488" w:type="pct"/>
            <w:tcBorders>
              <w:top w:val="nil"/>
              <w:left w:val="nil"/>
              <w:bottom w:val="single" w:sz="4" w:space="0" w:color="auto"/>
              <w:right w:val="single" w:sz="4" w:space="0" w:color="auto"/>
            </w:tcBorders>
            <w:noWrap/>
            <w:vAlign w:val="center"/>
            <w:hideMark/>
          </w:tcPr>
          <w:p w14:paraId="1950460D" w14:textId="77777777" w:rsidR="00354804" w:rsidRPr="002C0F09" w:rsidRDefault="00354804" w:rsidP="00354804">
            <w:pPr>
              <w:jc w:val="right"/>
              <w:rPr>
                <w:sz w:val="18"/>
                <w:szCs w:val="18"/>
                <w:lang w:eastAsia="ru-RU"/>
              </w:rPr>
            </w:pPr>
            <w:r w:rsidRPr="002C0F09">
              <w:rPr>
                <w:sz w:val="18"/>
                <w:szCs w:val="18"/>
                <w:lang w:eastAsia="ru-RU"/>
              </w:rPr>
              <w:t>0,00</w:t>
            </w:r>
          </w:p>
        </w:tc>
      </w:tr>
      <w:tr w:rsidR="00354804" w:rsidRPr="002C0F09" w14:paraId="7F005A29" w14:textId="77777777" w:rsidTr="00F724AF">
        <w:trPr>
          <w:trHeight w:val="300"/>
        </w:trPr>
        <w:tc>
          <w:tcPr>
            <w:tcW w:w="788" w:type="pct"/>
            <w:tcBorders>
              <w:top w:val="nil"/>
              <w:left w:val="single" w:sz="4" w:space="0" w:color="auto"/>
              <w:bottom w:val="single" w:sz="4" w:space="0" w:color="auto"/>
              <w:right w:val="single" w:sz="4" w:space="0" w:color="auto"/>
            </w:tcBorders>
            <w:vAlign w:val="center"/>
            <w:hideMark/>
          </w:tcPr>
          <w:p w14:paraId="7DD32B40" w14:textId="77777777" w:rsidR="00354804" w:rsidRPr="002C0F09" w:rsidRDefault="00354804" w:rsidP="00354804">
            <w:pPr>
              <w:rPr>
                <w:sz w:val="16"/>
                <w:szCs w:val="16"/>
                <w:lang w:eastAsia="ru-RU"/>
              </w:rPr>
            </w:pPr>
            <w:r w:rsidRPr="002C0F09">
              <w:rPr>
                <w:sz w:val="16"/>
                <w:szCs w:val="16"/>
                <w:lang w:eastAsia="ru-RU"/>
              </w:rPr>
              <w:t>СЕЛО</w:t>
            </w:r>
          </w:p>
        </w:tc>
        <w:tc>
          <w:tcPr>
            <w:tcW w:w="326" w:type="pct"/>
            <w:tcBorders>
              <w:top w:val="nil"/>
              <w:left w:val="nil"/>
              <w:bottom w:val="single" w:sz="4" w:space="0" w:color="auto"/>
              <w:right w:val="single" w:sz="4" w:space="0" w:color="auto"/>
            </w:tcBorders>
            <w:shd w:val="clear" w:color="000000" w:fill="FFFFFF"/>
            <w:noWrap/>
            <w:vAlign w:val="center"/>
            <w:hideMark/>
          </w:tcPr>
          <w:p w14:paraId="292F363B" w14:textId="77777777" w:rsidR="00354804" w:rsidRPr="002C0F09" w:rsidRDefault="00354804" w:rsidP="00354804">
            <w:pPr>
              <w:jc w:val="center"/>
              <w:rPr>
                <w:sz w:val="18"/>
                <w:szCs w:val="18"/>
                <w:lang w:eastAsia="ru-RU"/>
              </w:rPr>
            </w:pPr>
            <w:r w:rsidRPr="002C0F09">
              <w:rPr>
                <w:sz w:val="18"/>
                <w:szCs w:val="18"/>
                <w:lang w:eastAsia="ru-RU"/>
              </w:rPr>
              <w:t>7,25</w:t>
            </w:r>
          </w:p>
        </w:tc>
        <w:tc>
          <w:tcPr>
            <w:tcW w:w="345" w:type="pct"/>
            <w:tcBorders>
              <w:top w:val="nil"/>
              <w:left w:val="nil"/>
              <w:bottom w:val="single" w:sz="4" w:space="0" w:color="auto"/>
              <w:right w:val="single" w:sz="4" w:space="0" w:color="auto"/>
            </w:tcBorders>
            <w:shd w:val="clear" w:color="000000" w:fill="FFFFFF"/>
            <w:noWrap/>
            <w:vAlign w:val="center"/>
            <w:hideMark/>
          </w:tcPr>
          <w:p w14:paraId="13403234" w14:textId="77777777" w:rsidR="00354804" w:rsidRPr="002C0F09" w:rsidRDefault="00354804" w:rsidP="00354804">
            <w:pPr>
              <w:jc w:val="center"/>
              <w:rPr>
                <w:sz w:val="18"/>
                <w:szCs w:val="18"/>
                <w:lang w:eastAsia="ru-RU"/>
              </w:rPr>
            </w:pPr>
            <w:r w:rsidRPr="002C0F09">
              <w:rPr>
                <w:sz w:val="18"/>
                <w:szCs w:val="18"/>
                <w:lang w:eastAsia="ru-RU"/>
              </w:rPr>
              <w:t>6,00</w:t>
            </w:r>
          </w:p>
        </w:tc>
        <w:tc>
          <w:tcPr>
            <w:tcW w:w="326" w:type="pct"/>
            <w:tcBorders>
              <w:top w:val="nil"/>
              <w:left w:val="nil"/>
              <w:bottom w:val="single" w:sz="4" w:space="0" w:color="auto"/>
              <w:right w:val="single" w:sz="4" w:space="0" w:color="auto"/>
            </w:tcBorders>
            <w:shd w:val="clear" w:color="000000" w:fill="FFFFFF"/>
            <w:noWrap/>
            <w:vAlign w:val="center"/>
            <w:hideMark/>
          </w:tcPr>
          <w:p w14:paraId="20D2B448" w14:textId="77777777" w:rsidR="00354804" w:rsidRPr="002C0F09" w:rsidRDefault="00354804" w:rsidP="00354804">
            <w:pPr>
              <w:jc w:val="center"/>
              <w:rPr>
                <w:sz w:val="18"/>
                <w:szCs w:val="18"/>
                <w:lang w:eastAsia="ru-RU"/>
              </w:rPr>
            </w:pPr>
            <w:r w:rsidRPr="002C0F09">
              <w:rPr>
                <w:sz w:val="18"/>
                <w:szCs w:val="18"/>
                <w:lang w:eastAsia="ru-RU"/>
              </w:rPr>
              <w:t>5,50</w:t>
            </w:r>
          </w:p>
        </w:tc>
        <w:tc>
          <w:tcPr>
            <w:tcW w:w="348" w:type="pct"/>
            <w:tcBorders>
              <w:top w:val="nil"/>
              <w:left w:val="nil"/>
              <w:bottom w:val="single" w:sz="4" w:space="0" w:color="auto"/>
              <w:right w:val="single" w:sz="4" w:space="0" w:color="auto"/>
            </w:tcBorders>
            <w:shd w:val="clear" w:color="000000" w:fill="FFFFFF"/>
            <w:noWrap/>
            <w:vAlign w:val="center"/>
            <w:hideMark/>
          </w:tcPr>
          <w:p w14:paraId="4E5AFB42" w14:textId="77777777" w:rsidR="00354804" w:rsidRPr="002C0F09" w:rsidRDefault="00354804" w:rsidP="00354804">
            <w:pPr>
              <w:jc w:val="center"/>
              <w:rPr>
                <w:sz w:val="18"/>
                <w:szCs w:val="18"/>
                <w:lang w:eastAsia="ru-RU"/>
              </w:rPr>
            </w:pPr>
            <w:r w:rsidRPr="002C0F09">
              <w:rPr>
                <w:sz w:val="18"/>
                <w:szCs w:val="18"/>
                <w:lang w:eastAsia="ru-RU"/>
              </w:rPr>
              <w:t>4,50</w:t>
            </w:r>
          </w:p>
        </w:tc>
        <w:tc>
          <w:tcPr>
            <w:tcW w:w="326" w:type="pct"/>
            <w:tcBorders>
              <w:top w:val="nil"/>
              <w:left w:val="nil"/>
              <w:bottom w:val="single" w:sz="4" w:space="0" w:color="auto"/>
              <w:right w:val="single" w:sz="4" w:space="0" w:color="auto"/>
            </w:tcBorders>
            <w:shd w:val="clear" w:color="000000" w:fill="FFFFFF"/>
            <w:noWrap/>
            <w:vAlign w:val="center"/>
            <w:hideMark/>
          </w:tcPr>
          <w:p w14:paraId="1365E94C" w14:textId="77777777" w:rsidR="00354804" w:rsidRPr="002C0F09" w:rsidRDefault="00354804" w:rsidP="00354804">
            <w:pPr>
              <w:jc w:val="center"/>
              <w:rPr>
                <w:sz w:val="18"/>
                <w:szCs w:val="18"/>
                <w:lang w:eastAsia="ru-RU"/>
              </w:rPr>
            </w:pPr>
            <w:r w:rsidRPr="002C0F09">
              <w:rPr>
                <w:sz w:val="18"/>
                <w:szCs w:val="18"/>
                <w:lang w:eastAsia="ru-RU"/>
              </w:rPr>
              <w:t>1,75</w:t>
            </w:r>
          </w:p>
        </w:tc>
        <w:tc>
          <w:tcPr>
            <w:tcW w:w="345" w:type="pct"/>
            <w:tcBorders>
              <w:top w:val="nil"/>
              <w:left w:val="nil"/>
              <w:bottom w:val="single" w:sz="4" w:space="0" w:color="auto"/>
              <w:right w:val="single" w:sz="4" w:space="0" w:color="auto"/>
            </w:tcBorders>
            <w:shd w:val="clear" w:color="000000" w:fill="FFFFFF"/>
            <w:noWrap/>
            <w:vAlign w:val="center"/>
            <w:hideMark/>
          </w:tcPr>
          <w:p w14:paraId="47B3C5AD" w14:textId="77777777" w:rsidR="00354804" w:rsidRPr="002C0F09" w:rsidRDefault="00354804" w:rsidP="00354804">
            <w:pPr>
              <w:jc w:val="center"/>
              <w:rPr>
                <w:sz w:val="18"/>
                <w:szCs w:val="18"/>
                <w:lang w:eastAsia="ru-RU"/>
              </w:rPr>
            </w:pPr>
            <w:r w:rsidRPr="002C0F09">
              <w:rPr>
                <w:sz w:val="18"/>
                <w:szCs w:val="18"/>
                <w:lang w:eastAsia="ru-RU"/>
              </w:rPr>
              <w:t>1,50</w:t>
            </w:r>
          </w:p>
        </w:tc>
        <w:tc>
          <w:tcPr>
            <w:tcW w:w="545" w:type="pct"/>
            <w:tcBorders>
              <w:top w:val="nil"/>
              <w:left w:val="nil"/>
              <w:bottom w:val="single" w:sz="4" w:space="0" w:color="auto"/>
              <w:right w:val="single" w:sz="4" w:space="0" w:color="auto"/>
            </w:tcBorders>
            <w:shd w:val="clear" w:color="000000" w:fill="FFFFFF"/>
            <w:noWrap/>
            <w:vAlign w:val="center"/>
            <w:hideMark/>
          </w:tcPr>
          <w:p w14:paraId="56B3591C" w14:textId="77777777" w:rsidR="00354804" w:rsidRPr="002C0F09" w:rsidRDefault="00354804" w:rsidP="00354804">
            <w:pPr>
              <w:jc w:val="center"/>
              <w:rPr>
                <w:sz w:val="18"/>
                <w:szCs w:val="18"/>
                <w:lang w:eastAsia="ru-RU"/>
              </w:rPr>
            </w:pPr>
            <w:r w:rsidRPr="002C0F09">
              <w:rPr>
                <w:sz w:val="18"/>
                <w:szCs w:val="18"/>
                <w:lang w:eastAsia="ru-RU"/>
              </w:rPr>
              <w:t>5</w:t>
            </w:r>
          </w:p>
        </w:tc>
        <w:tc>
          <w:tcPr>
            <w:tcW w:w="362" w:type="pct"/>
            <w:tcBorders>
              <w:top w:val="nil"/>
              <w:left w:val="nil"/>
              <w:bottom w:val="single" w:sz="4" w:space="0" w:color="auto"/>
              <w:right w:val="single" w:sz="4" w:space="0" w:color="auto"/>
            </w:tcBorders>
            <w:noWrap/>
            <w:vAlign w:val="center"/>
            <w:hideMark/>
          </w:tcPr>
          <w:p w14:paraId="396E6A27" w14:textId="77777777" w:rsidR="00354804" w:rsidRPr="002C0F09" w:rsidRDefault="00354804" w:rsidP="00354804">
            <w:pPr>
              <w:jc w:val="center"/>
              <w:rPr>
                <w:sz w:val="18"/>
                <w:szCs w:val="18"/>
                <w:lang w:eastAsia="ru-RU"/>
              </w:rPr>
            </w:pPr>
            <w:r w:rsidRPr="002C0F09">
              <w:rPr>
                <w:sz w:val="18"/>
                <w:szCs w:val="18"/>
                <w:lang w:eastAsia="ru-RU"/>
              </w:rPr>
              <w:t>82,76</w:t>
            </w:r>
          </w:p>
        </w:tc>
        <w:tc>
          <w:tcPr>
            <w:tcW w:w="413" w:type="pct"/>
            <w:tcBorders>
              <w:top w:val="nil"/>
              <w:left w:val="nil"/>
              <w:bottom w:val="single" w:sz="4" w:space="0" w:color="auto"/>
              <w:right w:val="single" w:sz="4" w:space="0" w:color="auto"/>
            </w:tcBorders>
            <w:noWrap/>
            <w:vAlign w:val="center"/>
            <w:hideMark/>
          </w:tcPr>
          <w:p w14:paraId="5BEB31FC" w14:textId="77777777" w:rsidR="00354804" w:rsidRPr="002C0F09" w:rsidRDefault="00354804" w:rsidP="00354804">
            <w:pPr>
              <w:jc w:val="center"/>
              <w:rPr>
                <w:sz w:val="18"/>
                <w:szCs w:val="18"/>
                <w:lang w:eastAsia="ru-RU"/>
              </w:rPr>
            </w:pPr>
            <w:r w:rsidRPr="002C0F09">
              <w:rPr>
                <w:sz w:val="18"/>
                <w:szCs w:val="18"/>
                <w:lang w:eastAsia="ru-RU"/>
              </w:rPr>
              <w:t>81,82</w:t>
            </w:r>
          </w:p>
        </w:tc>
        <w:tc>
          <w:tcPr>
            <w:tcW w:w="388" w:type="pct"/>
            <w:tcBorders>
              <w:top w:val="nil"/>
              <w:left w:val="nil"/>
              <w:bottom w:val="single" w:sz="4" w:space="0" w:color="auto"/>
              <w:right w:val="single" w:sz="4" w:space="0" w:color="auto"/>
            </w:tcBorders>
            <w:noWrap/>
            <w:vAlign w:val="center"/>
            <w:hideMark/>
          </w:tcPr>
          <w:p w14:paraId="68E965E3" w14:textId="77777777" w:rsidR="00354804" w:rsidRPr="002C0F09" w:rsidRDefault="00354804" w:rsidP="00354804">
            <w:pPr>
              <w:jc w:val="center"/>
              <w:rPr>
                <w:sz w:val="18"/>
                <w:szCs w:val="18"/>
                <w:lang w:eastAsia="ru-RU"/>
              </w:rPr>
            </w:pPr>
            <w:r w:rsidRPr="002C0F09">
              <w:rPr>
                <w:sz w:val="18"/>
                <w:szCs w:val="18"/>
                <w:lang w:eastAsia="ru-RU"/>
              </w:rPr>
              <w:t>85,71</w:t>
            </w:r>
          </w:p>
        </w:tc>
        <w:tc>
          <w:tcPr>
            <w:tcW w:w="488" w:type="pct"/>
            <w:tcBorders>
              <w:top w:val="nil"/>
              <w:left w:val="nil"/>
              <w:bottom w:val="single" w:sz="4" w:space="0" w:color="auto"/>
              <w:right w:val="single" w:sz="4" w:space="0" w:color="auto"/>
            </w:tcBorders>
            <w:noWrap/>
            <w:vAlign w:val="center"/>
            <w:hideMark/>
          </w:tcPr>
          <w:p w14:paraId="5CF6B165" w14:textId="77777777" w:rsidR="00354804" w:rsidRPr="002C0F09" w:rsidRDefault="00354804" w:rsidP="00354804">
            <w:pPr>
              <w:jc w:val="right"/>
              <w:rPr>
                <w:sz w:val="18"/>
                <w:szCs w:val="18"/>
                <w:lang w:eastAsia="ru-RU"/>
              </w:rPr>
            </w:pPr>
            <w:r w:rsidRPr="002C0F09">
              <w:rPr>
                <w:sz w:val="18"/>
                <w:szCs w:val="18"/>
                <w:lang w:eastAsia="ru-RU"/>
              </w:rPr>
              <w:t>0,46</w:t>
            </w:r>
          </w:p>
        </w:tc>
      </w:tr>
      <w:tr w:rsidR="00354804" w:rsidRPr="002C0F09" w14:paraId="6363466F" w14:textId="77777777" w:rsidTr="00F724AF">
        <w:trPr>
          <w:trHeight w:val="300"/>
        </w:trPr>
        <w:tc>
          <w:tcPr>
            <w:tcW w:w="788" w:type="pct"/>
            <w:tcBorders>
              <w:top w:val="nil"/>
              <w:left w:val="single" w:sz="4" w:space="0" w:color="auto"/>
              <w:bottom w:val="single" w:sz="4" w:space="0" w:color="auto"/>
              <w:right w:val="single" w:sz="4" w:space="0" w:color="auto"/>
            </w:tcBorders>
            <w:vAlign w:val="center"/>
            <w:hideMark/>
          </w:tcPr>
          <w:p w14:paraId="4B8FDB5E" w14:textId="77777777" w:rsidR="00354804" w:rsidRPr="002C0F09" w:rsidRDefault="00354804" w:rsidP="00354804">
            <w:pPr>
              <w:rPr>
                <w:sz w:val="16"/>
                <w:szCs w:val="16"/>
                <w:lang w:eastAsia="ru-RU"/>
              </w:rPr>
            </w:pPr>
            <w:r w:rsidRPr="002C0F09">
              <w:rPr>
                <w:sz w:val="16"/>
                <w:szCs w:val="16"/>
                <w:lang w:eastAsia="ru-RU"/>
              </w:rPr>
              <w:t>г. Горно-Алтайск</w:t>
            </w:r>
          </w:p>
        </w:tc>
        <w:tc>
          <w:tcPr>
            <w:tcW w:w="326" w:type="pct"/>
            <w:tcBorders>
              <w:top w:val="nil"/>
              <w:left w:val="nil"/>
              <w:bottom w:val="single" w:sz="4" w:space="0" w:color="auto"/>
              <w:right w:val="single" w:sz="4" w:space="0" w:color="auto"/>
            </w:tcBorders>
            <w:shd w:val="clear" w:color="000000" w:fill="FFFFFF"/>
            <w:noWrap/>
            <w:vAlign w:val="center"/>
            <w:hideMark/>
          </w:tcPr>
          <w:p w14:paraId="68DF8461" w14:textId="77777777" w:rsidR="00354804" w:rsidRPr="002C0F09" w:rsidRDefault="00354804" w:rsidP="00354804">
            <w:pPr>
              <w:jc w:val="center"/>
              <w:rPr>
                <w:sz w:val="18"/>
                <w:szCs w:val="18"/>
                <w:lang w:eastAsia="ru-RU"/>
              </w:rPr>
            </w:pPr>
            <w:r w:rsidRPr="002C0F09">
              <w:rPr>
                <w:sz w:val="18"/>
                <w:szCs w:val="18"/>
                <w:lang w:eastAsia="ru-RU"/>
              </w:rPr>
              <w:t>11,25</w:t>
            </w:r>
          </w:p>
        </w:tc>
        <w:tc>
          <w:tcPr>
            <w:tcW w:w="345" w:type="pct"/>
            <w:tcBorders>
              <w:top w:val="nil"/>
              <w:left w:val="nil"/>
              <w:bottom w:val="single" w:sz="4" w:space="0" w:color="auto"/>
              <w:right w:val="single" w:sz="4" w:space="0" w:color="auto"/>
            </w:tcBorders>
            <w:shd w:val="clear" w:color="000000" w:fill="FFFFFF"/>
            <w:noWrap/>
            <w:vAlign w:val="center"/>
            <w:hideMark/>
          </w:tcPr>
          <w:p w14:paraId="61E67845" w14:textId="77777777" w:rsidR="00354804" w:rsidRPr="002C0F09" w:rsidRDefault="00354804" w:rsidP="00354804">
            <w:pPr>
              <w:jc w:val="center"/>
              <w:rPr>
                <w:sz w:val="18"/>
                <w:szCs w:val="18"/>
                <w:lang w:eastAsia="ru-RU"/>
              </w:rPr>
            </w:pPr>
            <w:r w:rsidRPr="002C0F09">
              <w:rPr>
                <w:sz w:val="18"/>
                <w:szCs w:val="18"/>
                <w:lang w:eastAsia="ru-RU"/>
              </w:rPr>
              <w:t>10,50</w:t>
            </w:r>
          </w:p>
        </w:tc>
        <w:tc>
          <w:tcPr>
            <w:tcW w:w="326" w:type="pct"/>
            <w:tcBorders>
              <w:top w:val="nil"/>
              <w:left w:val="nil"/>
              <w:bottom w:val="single" w:sz="4" w:space="0" w:color="auto"/>
              <w:right w:val="single" w:sz="4" w:space="0" w:color="auto"/>
            </w:tcBorders>
            <w:shd w:val="clear" w:color="000000" w:fill="FFFFFF"/>
            <w:noWrap/>
            <w:vAlign w:val="center"/>
            <w:hideMark/>
          </w:tcPr>
          <w:p w14:paraId="61A0D2A5" w14:textId="77777777" w:rsidR="00354804" w:rsidRPr="002C0F09" w:rsidRDefault="00354804" w:rsidP="00354804">
            <w:pPr>
              <w:jc w:val="center"/>
              <w:rPr>
                <w:sz w:val="18"/>
                <w:szCs w:val="18"/>
                <w:lang w:eastAsia="ru-RU"/>
              </w:rPr>
            </w:pPr>
            <w:r w:rsidRPr="002C0F09">
              <w:rPr>
                <w:sz w:val="18"/>
                <w:szCs w:val="18"/>
                <w:lang w:eastAsia="ru-RU"/>
              </w:rPr>
              <w:t>3,25</w:t>
            </w:r>
          </w:p>
        </w:tc>
        <w:tc>
          <w:tcPr>
            <w:tcW w:w="348" w:type="pct"/>
            <w:tcBorders>
              <w:top w:val="nil"/>
              <w:left w:val="nil"/>
              <w:bottom w:val="single" w:sz="4" w:space="0" w:color="auto"/>
              <w:right w:val="single" w:sz="4" w:space="0" w:color="auto"/>
            </w:tcBorders>
            <w:shd w:val="clear" w:color="000000" w:fill="FFFFFF"/>
            <w:noWrap/>
            <w:vAlign w:val="center"/>
            <w:hideMark/>
          </w:tcPr>
          <w:p w14:paraId="71BDED23" w14:textId="77777777" w:rsidR="00354804" w:rsidRPr="002C0F09" w:rsidRDefault="00354804" w:rsidP="00354804">
            <w:pPr>
              <w:jc w:val="center"/>
              <w:rPr>
                <w:sz w:val="18"/>
                <w:szCs w:val="18"/>
                <w:lang w:eastAsia="ru-RU"/>
              </w:rPr>
            </w:pPr>
            <w:r w:rsidRPr="002C0F09">
              <w:rPr>
                <w:sz w:val="18"/>
                <w:szCs w:val="18"/>
                <w:lang w:eastAsia="ru-RU"/>
              </w:rPr>
              <w:t>3,00</w:t>
            </w:r>
          </w:p>
        </w:tc>
        <w:tc>
          <w:tcPr>
            <w:tcW w:w="326" w:type="pct"/>
            <w:tcBorders>
              <w:top w:val="nil"/>
              <w:left w:val="nil"/>
              <w:bottom w:val="single" w:sz="4" w:space="0" w:color="auto"/>
              <w:right w:val="single" w:sz="4" w:space="0" w:color="auto"/>
            </w:tcBorders>
            <w:shd w:val="clear" w:color="000000" w:fill="FFFFFF"/>
            <w:noWrap/>
            <w:vAlign w:val="center"/>
            <w:hideMark/>
          </w:tcPr>
          <w:p w14:paraId="1E3F58D2" w14:textId="77777777" w:rsidR="00354804" w:rsidRPr="002C0F09" w:rsidRDefault="00354804" w:rsidP="00354804">
            <w:pPr>
              <w:jc w:val="center"/>
              <w:rPr>
                <w:sz w:val="18"/>
                <w:szCs w:val="18"/>
                <w:lang w:eastAsia="ru-RU"/>
              </w:rPr>
            </w:pPr>
            <w:r w:rsidRPr="002C0F09">
              <w:rPr>
                <w:sz w:val="18"/>
                <w:szCs w:val="18"/>
                <w:lang w:eastAsia="ru-RU"/>
              </w:rPr>
              <w:t>8,00</w:t>
            </w:r>
          </w:p>
        </w:tc>
        <w:tc>
          <w:tcPr>
            <w:tcW w:w="345" w:type="pct"/>
            <w:tcBorders>
              <w:top w:val="nil"/>
              <w:left w:val="nil"/>
              <w:bottom w:val="single" w:sz="4" w:space="0" w:color="auto"/>
              <w:right w:val="single" w:sz="4" w:space="0" w:color="auto"/>
            </w:tcBorders>
            <w:shd w:val="clear" w:color="000000" w:fill="FFFFFF"/>
            <w:noWrap/>
            <w:vAlign w:val="center"/>
            <w:hideMark/>
          </w:tcPr>
          <w:p w14:paraId="7F3F2290" w14:textId="77777777" w:rsidR="00354804" w:rsidRPr="002C0F09" w:rsidRDefault="00354804" w:rsidP="00354804">
            <w:pPr>
              <w:jc w:val="center"/>
              <w:rPr>
                <w:sz w:val="18"/>
                <w:szCs w:val="18"/>
                <w:lang w:eastAsia="ru-RU"/>
              </w:rPr>
            </w:pPr>
            <w:r w:rsidRPr="002C0F09">
              <w:rPr>
                <w:sz w:val="18"/>
                <w:szCs w:val="18"/>
                <w:lang w:eastAsia="ru-RU"/>
              </w:rPr>
              <w:t>7,50</w:t>
            </w:r>
          </w:p>
        </w:tc>
        <w:tc>
          <w:tcPr>
            <w:tcW w:w="545" w:type="pct"/>
            <w:tcBorders>
              <w:top w:val="nil"/>
              <w:left w:val="nil"/>
              <w:bottom w:val="single" w:sz="4" w:space="0" w:color="auto"/>
              <w:right w:val="single" w:sz="4" w:space="0" w:color="auto"/>
            </w:tcBorders>
            <w:shd w:val="clear" w:color="000000" w:fill="FFFFFF"/>
            <w:noWrap/>
            <w:vAlign w:val="center"/>
            <w:hideMark/>
          </w:tcPr>
          <w:p w14:paraId="341DE9F2" w14:textId="77777777" w:rsidR="00354804" w:rsidRPr="002C0F09" w:rsidRDefault="00354804" w:rsidP="00354804">
            <w:pPr>
              <w:jc w:val="center"/>
              <w:rPr>
                <w:sz w:val="18"/>
                <w:szCs w:val="18"/>
                <w:lang w:eastAsia="ru-RU"/>
              </w:rPr>
            </w:pPr>
            <w:r w:rsidRPr="002C0F09">
              <w:rPr>
                <w:sz w:val="18"/>
                <w:szCs w:val="18"/>
                <w:lang w:eastAsia="ru-RU"/>
              </w:rPr>
              <w:t>10</w:t>
            </w:r>
          </w:p>
        </w:tc>
        <w:tc>
          <w:tcPr>
            <w:tcW w:w="362" w:type="pct"/>
            <w:tcBorders>
              <w:top w:val="nil"/>
              <w:left w:val="nil"/>
              <w:bottom w:val="single" w:sz="4" w:space="0" w:color="auto"/>
              <w:right w:val="single" w:sz="4" w:space="0" w:color="auto"/>
            </w:tcBorders>
            <w:noWrap/>
            <w:vAlign w:val="center"/>
            <w:hideMark/>
          </w:tcPr>
          <w:p w14:paraId="7AA4B7A9" w14:textId="77777777" w:rsidR="00354804" w:rsidRPr="002C0F09" w:rsidRDefault="00354804" w:rsidP="00354804">
            <w:pPr>
              <w:jc w:val="center"/>
              <w:rPr>
                <w:sz w:val="18"/>
                <w:szCs w:val="18"/>
                <w:lang w:eastAsia="ru-RU"/>
              </w:rPr>
            </w:pPr>
            <w:r w:rsidRPr="002C0F09">
              <w:rPr>
                <w:sz w:val="18"/>
                <w:szCs w:val="18"/>
                <w:lang w:eastAsia="ru-RU"/>
              </w:rPr>
              <w:t>93,33</w:t>
            </w:r>
          </w:p>
        </w:tc>
        <w:tc>
          <w:tcPr>
            <w:tcW w:w="413" w:type="pct"/>
            <w:tcBorders>
              <w:top w:val="nil"/>
              <w:left w:val="nil"/>
              <w:bottom w:val="single" w:sz="4" w:space="0" w:color="auto"/>
              <w:right w:val="single" w:sz="4" w:space="0" w:color="auto"/>
            </w:tcBorders>
            <w:noWrap/>
            <w:vAlign w:val="center"/>
            <w:hideMark/>
          </w:tcPr>
          <w:p w14:paraId="1C26CAEE" w14:textId="77777777" w:rsidR="00354804" w:rsidRPr="002C0F09" w:rsidRDefault="00354804" w:rsidP="00354804">
            <w:pPr>
              <w:jc w:val="center"/>
              <w:rPr>
                <w:sz w:val="18"/>
                <w:szCs w:val="18"/>
                <w:lang w:eastAsia="ru-RU"/>
              </w:rPr>
            </w:pPr>
            <w:r w:rsidRPr="002C0F09">
              <w:rPr>
                <w:sz w:val="18"/>
                <w:szCs w:val="18"/>
                <w:lang w:eastAsia="ru-RU"/>
              </w:rPr>
              <w:t>92,31</w:t>
            </w:r>
          </w:p>
        </w:tc>
        <w:tc>
          <w:tcPr>
            <w:tcW w:w="388" w:type="pct"/>
            <w:tcBorders>
              <w:top w:val="nil"/>
              <w:left w:val="nil"/>
              <w:bottom w:val="single" w:sz="4" w:space="0" w:color="auto"/>
              <w:right w:val="single" w:sz="4" w:space="0" w:color="auto"/>
            </w:tcBorders>
            <w:noWrap/>
            <w:vAlign w:val="center"/>
            <w:hideMark/>
          </w:tcPr>
          <w:p w14:paraId="1743BBBE" w14:textId="77777777" w:rsidR="00354804" w:rsidRPr="002C0F09" w:rsidRDefault="00354804" w:rsidP="00354804">
            <w:pPr>
              <w:jc w:val="center"/>
              <w:rPr>
                <w:sz w:val="18"/>
                <w:szCs w:val="18"/>
                <w:lang w:eastAsia="ru-RU"/>
              </w:rPr>
            </w:pPr>
            <w:r w:rsidRPr="002C0F09">
              <w:rPr>
                <w:sz w:val="18"/>
                <w:szCs w:val="18"/>
                <w:lang w:eastAsia="ru-RU"/>
              </w:rPr>
              <w:t>93,75</w:t>
            </w:r>
          </w:p>
        </w:tc>
        <w:tc>
          <w:tcPr>
            <w:tcW w:w="488" w:type="pct"/>
            <w:tcBorders>
              <w:top w:val="nil"/>
              <w:left w:val="nil"/>
              <w:bottom w:val="single" w:sz="4" w:space="0" w:color="auto"/>
              <w:right w:val="single" w:sz="4" w:space="0" w:color="auto"/>
            </w:tcBorders>
            <w:noWrap/>
            <w:vAlign w:val="center"/>
            <w:hideMark/>
          </w:tcPr>
          <w:p w14:paraId="1C86331B" w14:textId="77777777" w:rsidR="00354804" w:rsidRPr="002C0F09" w:rsidRDefault="00354804" w:rsidP="00354804">
            <w:pPr>
              <w:jc w:val="right"/>
              <w:rPr>
                <w:sz w:val="18"/>
                <w:szCs w:val="18"/>
                <w:lang w:eastAsia="ru-RU"/>
              </w:rPr>
            </w:pPr>
            <w:r w:rsidRPr="002C0F09">
              <w:rPr>
                <w:sz w:val="18"/>
                <w:szCs w:val="18"/>
                <w:lang w:eastAsia="ru-RU"/>
              </w:rPr>
              <w:t>2,15</w:t>
            </w:r>
          </w:p>
        </w:tc>
      </w:tr>
      <w:tr w:rsidR="00354804" w:rsidRPr="002C0F09" w14:paraId="2579CB54" w14:textId="77777777" w:rsidTr="00F724AF">
        <w:trPr>
          <w:trHeight w:val="300"/>
        </w:trPr>
        <w:tc>
          <w:tcPr>
            <w:tcW w:w="788" w:type="pct"/>
            <w:tcBorders>
              <w:top w:val="nil"/>
              <w:left w:val="single" w:sz="4" w:space="0" w:color="auto"/>
              <w:bottom w:val="single" w:sz="4" w:space="0" w:color="auto"/>
              <w:right w:val="single" w:sz="4" w:space="0" w:color="auto"/>
            </w:tcBorders>
            <w:vAlign w:val="center"/>
            <w:hideMark/>
          </w:tcPr>
          <w:p w14:paraId="7291EFEE" w14:textId="77777777" w:rsidR="00354804" w:rsidRPr="002C0F09" w:rsidRDefault="00354804" w:rsidP="00354804">
            <w:pPr>
              <w:rPr>
                <w:b/>
                <w:bCs/>
                <w:sz w:val="16"/>
                <w:szCs w:val="16"/>
                <w:lang w:eastAsia="ru-RU"/>
              </w:rPr>
            </w:pPr>
            <w:r w:rsidRPr="002C0F09">
              <w:rPr>
                <w:b/>
                <w:bCs/>
                <w:sz w:val="16"/>
                <w:szCs w:val="16"/>
                <w:lang w:eastAsia="ru-RU"/>
              </w:rPr>
              <w:t>Республика Алтай</w:t>
            </w:r>
          </w:p>
        </w:tc>
        <w:tc>
          <w:tcPr>
            <w:tcW w:w="326" w:type="pct"/>
            <w:tcBorders>
              <w:top w:val="nil"/>
              <w:left w:val="nil"/>
              <w:bottom w:val="single" w:sz="4" w:space="0" w:color="auto"/>
              <w:right w:val="single" w:sz="4" w:space="0" w:color="auto"/>
            </w:tcBorders>
            <w:shd w:val="clear" w:color="000000" w:fill="FFFFFF"/>
            <w:noWrap/>
            <w:vAlign w:val="center"/>
            <w:hideMark/>
          </w:tcPr>
          <w:p w14:paraId="63AE74F8" w14:textId="77777777" w:rsidR="00354804" w:rsidRPr="002C0F09" w:rsidRDefault="00354804" w:rsidP="00354804">
            <w:pPr>
              <w:jc w:val="center"/>
              <w:rPr>
                <w:b/>
                <w:bCs/>
                <w:sz w:val="18"/>
                <w:szCs w:val="18"/>
                <w:lang w:eastAsia="ru-RU"/>
              </w:rPr>
            </w:pPr>
            <w:r w:rsidRPr="002C0F09">
              <w:rPr>
                <w:b/>
                <w:bCs/>
                <w:sz w:val="18"/>
                <w:szCs w:val="18"/>
                <w:lang w:eastAsia="ru-RU"/>
              </w:rPr>
              <w:t>18,50</w:t>
            </w:r>
          </w:p>
        </w:tc>
        <w:tc>
          <w:tcPr>
            <w:tcW w:w="345" w:type="pct"/>
            <w:tcBorders>
              <w:top w:val="nil"/>
              <w:left w:val="nil"/>
              <w:bottom w:val="single" w:sz="4" w:space="0" w:color="auto"/>
              <w:right w:val="single" w:sz="4" w:space="0" w:color="auto"/>
            </w:tcBorders>
            <w:shd w:val="clear" w:color="000000" w:fill="FFFFFF"/>
            <w:noWrap/>
            <w:vAlign w:val="center"/>
            <w:hideMark/>
          </w:tcPr>
          <w:p w14:paraId="36CA4382" w14:textId="77777777" w:rsidR="00354804" w:rsidRPr="002C0F09" w:rsidRDefault="00354804" w:rsidP="00354804">
            <w:pPr>
              <w:jc w:val="center"/>
              <w:rPr>
                <w:b/>
                <w:bCs/>
                <w:sz w:val="18"/>
                <w:szCs w:val="18"/>
                <w:lang w:eastAsia="ru-RU"/>
              </w:rPr>
            </w:pPr>
            <w:r w:rsidRPr="002C0F09">
              <w:rPr>
                <w:b/>
                <w:bCs/>
                <w:sz w:val="18"/>
                <w:szCs w:val="18"/>
                <w:lang w:eastAsia="ru-RU"/>
              </w:rPr>
              <w:t>16,50</w:t>
            </w:r>
          </w:p>
        </w:tc>
        <w:tc>
          <w:tcPr>
            <w:tcW w:w="326" w:type="pct"/>
            <w:tcBorders>
              <w:top w:val="nil"/>
              <w:left w:val="nil"/>
              <w:bottom w:val="single" w:sz="4" w:space="0" w:color="auto"/>
              <w:right w:val="single" w:sz="4" w:space="0" w:color="auto"/>
            </w:tcBorders>
            <w:shd w:val="clear" w:color="000000" w:fill="FFFFFF"/>
            <w:noWrap/>
            <w:vAlign w:val="center"/>
            <w:hideMark/>
          </w:tcPr>
          <w:p w14:paraId="088C9DE8" w14:textId="77777777" w:rsidR="00354804" w:rsidRPr="002C0F09" w:rsidRDefault="00354804" w:rsidP="00354804">
            <w:pPr>
              <w:jc w:val="center"/>
              <w:rPr>
                <w:b/>
                <w:bCs/>
                <w:sz w:val="18"/>
                <w:szCs w:val="18"/>
                <w:lang w:eastAsia="ru-RU"/>
              </w:rPr>
            </w:pPr>
            <w:r w:rsidRPr="002C0F09">
              <w:rPr>
                <w:b/>
                <w:bCs/>
                <w:sz w:val="18"/>
                <w:szCs w:val="18"/>
                <w:lang w:eastAsia="ru-RU"/>
              </w:rPr>
              <w:t>8,75</w:t>
            </w:r>
          </w:p>
        </w:tc>
        <w:tc>
          <w:tcPr>
            <w:tcW w:w="348" w:type="pct"/>
            <w:tcBorders>
              <w:top w:val="nil"/>
              <w:left w:val="nil"/>
              <w:bottom w:val="single" w:sz="4" w:space="0" w:color="auto"/>
              <w:right w:val="single" w:sz="4" w:space="0" w:color="auto"/>
            </w:tcBorders>
            <w:shd w:val="clear" w:color="000000" w:fill="FFFFFF"/>
            <w:noWrap/>
            <w:vAlign w:val="center"/>
            <w:hideMark/>
          </w:tcPr>
          <w:p w14:paraId="1592924B" w14:textId="77777777" w:rsidR="00354804" w:rsidRPr="002C0F09" w:rsidRDefault="00354804" w:rsidP="00354804">
            <w:pPr>
              <w:jc w:val="center"/>
              <w:rPr>
                <w:b/>
                <w:bCs/>
                <w:sz w:val="18"/>
                <w:szCs w:val="18"/>
                <w:lang w:eastAsia="ru-RU"/>
              </w:rPr>
            </w:pPr>
            <w:r w:rsidRPr="002C0F09">
              <w:rPr>
                <w:b/>
                <w:bCs/>
                <w:sz w:val="18"/>
                <w:szCs w:val="18"/>
                <w:lang w:eastAsia="ru-RU"/>
              </w:rPr>
              <w:t>7,50</w:t>
            </w:r>
          </w:p>
        </w:tc>
        <w:tc>
          <w:tcPr>
            <w:tcW w:w="326" w:type="pct"/>
            <w:tcBorders>
              <w:top w:val="nil"/>
              <w:left w:val="nil"/>
              <w:bottom w:val="single" w:sz="4" w:space="0" w:color="auto"/>
              <w:right w:val="single" w:sz="4" w:space="0" w:color="auto"/>
            </w:tcBorders>
            <w:shd w:val="clear" w:color="000000" w:fill="FFFFFF"/>
            <w:noWrap/>
            <w:vAlign w:val="center"/>
            <w:hideMark/>
          </w:tcPr>
          <w:p w14:paraId="330305E3" w14:textId="77777777" w:rsidR="00354804" w:rsidRPr="002C0F09" w:rsidRDefault="00354804" w:rsidP="00354804">
            <w:pPr>
              <w:jc w:val="center"/>
              <w:rPr>
                <w:b/>
                <w:bCs/>
                <w:sz w:val="18"/>
                <w:szCs w:val="18"/>
                <w:lang w:eastAsia="ru-RU"/>
              </w:rPr>
            </w:pPr>
            <w:r w:rsidRPr="002C0F09">
              <w:rPr>
                <w:b/>
                <w:bCs/>
                <w:sz w:val="18"/>
                <w:szCs w:val="18"/>
                <w:lang w:eastAsia="ru-RU"/>
              </w:rPr>
              <w:t>9,75</w:t>
            </w:r>
          </w:p>
        </w:tc>
        <w:tc>
          <w:tcPr>
            <w:tcW w:w="345" w:type="pct"/>
            <w:tcBorders>
              <w:top w:val="nil"/>
              <w:left w:val="nil"/>
              <w:bottom w:val="single" w:sz="4" w:space="0" w:color="auto"/>
              <w:right w:val="single" w:sz="4" w:space="0" w:color="auto"/>
            </w:tcBorders>
            <w:shd w:val="clear" w:color="000000" w:fill="FFFFFF"/>
            <w:noWrap/>
            <w:vAlign w:val="center"/>
            <w:hideMark/>
          </w:tcPr>
          <w:p w14:paraId="1605A99D" w14:textId="77777777" w:rsidR="00354804" w:rsidRPr="002C0F09" w:rsidRDefault="00354804" w:rsidP="00354804">
            <w:pPr>
              <w:jc w:val="center"/>
              <w:rPr>
                <w:b/>
                <w:bCs/>
                <w:sz w:val="18"/>
                <w:szCs w:val="18"/>
                <w:lang w:eastAsia="ru-RU"/>
              </w:rPr>
            </w:pPr>
            <w:r w:rsidRPr="002C0F09">
              <w:rPr>
                <w:b/>
                <w:bCs/>
                <w:sz w:val="18"/>
                <w:szCs w:val="18"/>
                <w:lang w:eastAsia="ru-RU"/>
              </w:rPr>
              <w:t>9,00</w:t>
            </w:r>
          </w:p>
        </w:tc>
        <w:tc>
          <w:tcPr>
            <w:tcW w:w="545" w:type="pct"/>
            <w:tcBorders>
              <w:top w:val="nil"/>
              <w:left w:val="nil"/>
              <w:bottom w:val="single" w:sz="4" w:space="0" w:color="auto"/>
              <w:right w:val="single" w:sz="4" w:space="0" w:color="auto"/>
            </w:tcBorders>
            <w:shd w:val="clear" w:color="000000" w:fill="FFFFFF"/>
            <w:noWrap/>
            <w:vAlign w:val="center"/>
            <w:hideMark/>
          </w:tcPr>
          <w:p w14:paraId="72489ED5" w14:textId="77777777" w:rsidR="00354804" w:rsidRPr="002C0F09" w:rsidRDefault="00354804" w:rsidP="00354804">
            <w:pPr>
              <w:jc w:val="center"/>
              <w:rPr>
                <w:b/>
                <w:bCs/>
                <w:sz w:val="18"/>
                <w:szCs w:val="18"/>
                <w:lang w:eastAsia="ru-RU"/>
              </w:rPr>
            </w:pPr>
            <w:r w:rsidRPr="002C0F09">
              <w:rPr>
                <w:b/>
                <w:bCs/>
                <w:sz w:val="18"/>
                <w:szCs w:val="18"/>
                <w:lang w:eastAsia="ru-RU"/>
              </w:rPr>
              <w:t>15</w:t>
            </w:r>
          </w:p>
        </w:tc>
        <w:tc>
          <w:tcPr>
            <w:tcW w:w="362" w:type="pct"/>
            <w:tcBorders>
              <w:top w:val="nil"/>
              <w:left w:val="nil"/>
              <w:bottom w:val="single" w:sz="4" w:space="0" w:color="auto"/>
              <w:right w:val="single" w:sz="4" w:space="0" w:color="auto"/>
            </w:tcBorders>
            <w:noWrap/>
            <w:vAlign w:val="center"/>
            <w:hideMark/>
          </w:tcPr>
          <w:p w14:paraId="6702576C" w14:textId="77777777" w:rsidR="00354804" w:rsidRPr="002C0F09" w:rsidRDefault="00354804" w:rsidP="00354804">
            <w:pPr>
              <w:jc w:val="center"/>
              <w:rPr>
                <w:b/>
                <w:bCs/>
                <w:sz w:val="18"/>
                <w:szCs w:val="18"/>
                <w:lang w:eastAsia="ru-RU"/>
              </w:rPr>
            </w:pPr>
            <w:r w:rsidRPr="002C0F09">
              <w:rPr>
                <w:b/>
                <w:bCs/>
                <w:sz w:val="18"/>
                <w:szCs w:val="18"/>
                <w:lang w:eastAsia="ru-RU"/>
              </w:rPr>
              <w:t>89,19</w:t>
            </w:r>
          </w:p>
        </w:tc>
        <w:tc>
          <w:tcPr>
            <w:tcW w:w="413" w:type="pct"/>
            <w:tcBorders>
              <w:top w:val="nil"/>
              <w:left w:val="nil"/>
              <w:bottom w:val="single" w:sz="4" w:space="0" w:color="auto"/>
              <w:right w:val="single" w:sz="4" w:space="0" w:color="auto"/>
            </w:tcBorders>
            <w:noWrap/>
            <w:vAlign w:val="center"/>
            <w:hideMark/>
          </w:tcPr>
          <w:p w14:paraId="5FE0C8C9" w14:textId="77777777" w:rsidR="00354804" w:rsidRPr="002C0F09" w:rsidRDefault="00354804" w:rsidP="00354804">
            <w:pPr>
              <w:jc w:val="center"/>
              <w:rPr>
                <w:b/>
                <w:bCs/>
                <w:sz w:val="18"/>
                <w:szCs w:val="18"/>
                <w:lang w:eastAsia="ru-RU"/>
              </w:rPr>
            </w:pPr>
            <w:r w:rsidRPr="002C0F09">
              <w:rPr>
                <w:b/>
                <w:bCs/>
                <w:sz w:val="18"/>
                <w:szCs w:val="18"/>
                <w:lang w:eastAsia="ru-RU"/>
              </w:rPr>
              <w:t>85,71</w:t>
            </w:r>
          </w:p>
        </w:tc>
        <w:tc>
          <w:tcPr>
            <w:tcW w:w="388" w:type="pct"/>
            <w:tcBorders>
              <w:top w:val="nil"/>
              <w:left w:val="nil"/>
              <w:bottom w:val="single" w:sz="4" w:space="0" w:color="auto"/>
              <w:right w:val="single" w:sz="4" w:space="0" w:color="auto"/>
            </w:tcBorders>
            <w:noWrap/>
            <w:vAlign w:val="center"/>
            <w:hideMark/>
          </w:tcPr>
          <w:p w14:paraId="4D83BF34" w14:textId="77777777" w:rsidR="00354804" w:rsidRPr="002C0F09" w:rsidRDefault="00354804" w:rsidP="00354804">
            <w:pPr>
              <w:jc w:val="center"/>
              <w:rPr>
                <w:b/>
                <w:bCs/>
                <w:sz w:val="18"/>
                <w:szCs w:val="18"/>
                <w:lang w:eastAsia="ru-RU"/>
              </w:rPr>
            </w:pPr>
            <w:r w:rsidRPr="002C0F09">
              <w:rPr>
                <w:b/>
                <w:bCs/>
                <w:sz w:val="18"/>
                <w:szCs w:val="18"/>
                <w:lang w:eastAsia="ru-RU"/>
              </w:rPr>
              <w:t>92,31</w:t>
            </w:r>
          </w:p>
        </w:tc>
        <w:tc>
          <w:tcPr>
            <w:tcW w:w="488" w:type="pct"/>
            <w:tcBorders>
              <w:top w:val="nil"/>
              <w:left w:val="nil"/>
              <w:bottom w:val="single" w:sz="4" w:space="0" w:color="auto"/>
              <w:right w:val="single" w:sz="4" w:space="0" w:color="auto"/>
            </w:tcBorders>
            <w:noWrap/>
            <w:vAlign w:val="center"/>
            <w:hideMark/>
          </w:tcPr>
          <w:p w14:paraId="524B1537" w14:textId="77777777" w:rsidR="00354804" w:rsidRPr="002C0F09" w:rsidRDefault="00354804" w:rsidP="00354804">
            <w:pPr>
              <w:jc w:val="right"/>
              <w:rPr>
                <w:b/>
                <w:bCs/>
                <w:sz w:val="18"/>
                <w:szCs w:val="18"/>
                <w:lang w:eastAsia="ru-RU"/>
              </w:rPr>
            </w:pPr>
            <w:r w:rsidRPr="002C0F09">
              <w:rPr>
                <w:b/>
                <w:bCs/>
                <w:sz w:val="18"/>
                <w:szCs w:val="18"/>
                <w:lang w:eastAsia="ru-RU"/>
              </w:rPr>
              <w:t>0,97</w:t>
            </w:r>
          </w:p>
        </w:tc>
      </w:tr>
    </w:tbl>
    <w:p w14:paraId="48D62A7C" w14:textId="77777777" w:rsidR="00D45F30" w:rsidRPr="002C0F09" w:rsidRDefault="00D45F30" w:rsidP="00AB36FD">
      <w:pPr>
        <w:tabs>
          <w:tab w:val="left" w:pos="1282"/>
        </w:tabs>
        <w:rPr>
          <w:rFonts w:eastAsia="TimesNewRoman"/>
          <w:sz w:val="28"/>
          <w:szCs w:val="24"/>
          <w:lang w:val="sah-RU" w:eastAsia="ru-RU"/>
        </w:rPr>
      </w:pPr>
    </w:p>
    <w:p w14:paraId="5B28B920" w14:textId="77777777" w:rsidR="000957A0" w:rsidRDefault="00D45F30" w:rsidP="0008775B">
      <w:pPr>
        <w:tabs>
          <w:tab w:val="left" w:pos="1282"/>
        </w:tabs>
        <w:jc w:val="center"/>
        <w:rPr>
          <w:rFonts w:eastAsia="TimesNewRoman"/>
          <w:sz w:val="28"/>
          <w:szCs w:val="24"/>
          <w:lang w:val="sah-RU" w:eastAsia="ru-RU"/>
        </w:rPr>
      </w:pPr>
      <w:r w:rsidRPr="002C0F09">
        <w:rPr>
          <w:rFonts w:eastAsia="TimesNewRoman"/>
          <w:sz w:val="28"/>
          <w:szCs w:val="24"/>
          <w:lang w:val="sah-RU" w:eastAsia="ru-RU"/>
        </w:rPr>
        <w:t>Таблица 55. Укомплектованно</w:t>
      </w:r>
      <w:r w:rsidR="007930CB" w:rsidRPr="002C0F09">
        <w:rPr>
          <w:rFonts w:eastAsia="TimesNewRoman"/>
          <w:sz w:val="28"/>
          <w:szCs w:val="24"/>
          <w:lang w:val="sah-RU" w:eastAsia="ru-RU"/>
        </w:rPr>
        <w:t>сть занятыми должностями врачей-</w:t>
      </w:r>
      <w:r w:rsidRPr="002C0F09">
        <w:rPr>
          <w:rFonts w:eastAsia="TimesNewRoman"/>
          <w:sz w:val="28"/>
          <w:szCs w:val="24"/>
          <w:lang w:val="sah-RU" w:eastAsia="ru-RU"/>
        </w:rPr>
        <w:t>неврологов в 202</w:t>
      </w:r>
      <w:r w:rsidR="00AB36FD" w:rsidRPr="002C0F09">
        <w:rPr>
          <w:rFonts w:eastAsia="TimesNewRoman"/>
          <w:sz w:val="28"/>
          <w:szCs w:val="24"/>
          <w:lang w:val="sah-RU" w:eastAsia="ru-RU"/>
        </w:rPr>
        <w:t>2</w:t>
      </w:r>
      <w:r w:rsidRPr="002C0F09">
        <w:rPr>
          <w:rFonts w:eastAsia="TimesNewRoman"/>
          <w:sz w:val="28"/>
          <w:szCs w:val="24"/>
          <w:lang w:val="sah-RU" w:eastAsia="ru-RU"/>
        </w:rPr>
        <w:t xml:space="preserve"> </w:t>
      </w:r>
      <w:r w:rsidR="002C7B9D" w:rsidRPr="002C0F09">
        <w:rPr>
          <w:rFonts w:eastAsia="TimesNewRoman"/>
          <w:sz w:val="28"/>
          <w:szCs w:val="24"/>
          <w:lang w:val="sah-RU" w:eastAsia="ru-RU"/>
        </w:rPr>
        <w:t>г.</w:t>
      </w:r>
    </w:p>
    <w:p w14:paraId="2DD2A595" w14:textId="77777777" w:rsidR="00761AC6" w:rsidRPr="002C0F09" w:rsidRDefault="00761AC6" w:rsidP="0008775B">
      <w:pPr>
        <w:tabs>
          <w:tab w:val="left" w:pos="1282"/>
        </w:tabs>
        <w:jc w:val="center"/>
        <w:rPr>
          <w:rFonts w:eastAsia="TimesNewRoman"/>
          <w:sz w:val="28"/>
          <w:szCs w:val="24"/>
          <w:lang w:val="sah-RU" w:eastAsia="ru-RU"/>
        </w:rPr>
      </w:pPr>
    </w:p>
    <w:tbl>
      <w:tblPr>
        <w:tblW w:w="5000" w:type="pct"/>
        <w:tblLook w:val="04A0" w:firstRow="1" w:lastRow="0" w:firstColumn="1" w:lastColumn="0" w:noHBand="0" w:noVBand="1"/>
      </w:tblPr>
      <w:tblGrid>
        <w:gridCol w:w="1445"/>
        <w:gridCol w:w="641"/>
        <w:gridCol w:w="679"/>
        <w:gridCol w:w="641"/>
        <w:gridCol w:w="593"/>
        <w:gridCol w:w="641"/>
        <w:gridCol w:w="679"/>
        <w:gridCol w:w="879"/>
        <w:gridCol w:w="656"/>
        <w:gridCol w:w="812"/>
        <w:gridCol w:w="763"/>
        <w:gridCol w:w="1193"/>
      </w:tblGrid>
      <w:tr w:rsidR="002C0F09" w:rsidRPr="002C0F09" w14:paraId="0476C5A5" w14:textId="77777777" w:rsidTr="00761AC6">
        <w:trPr>
          <w:trHeight w:val="1230"/>
        </w:trPr>
        <w:tc>
          <w:tcPr>
            <w:tcW w:w="820" w:type="pct"/>
            <w:vMerge w:val="restart"/>
            <w:tcBorders>
              <w:top w:val="single" w:sz="4" w:space="0" w:color="auto"/>
              <w:left w:val="single" w:sz="4" w:space="0" w:color="auto"/>
              <w:bottom w:val="single" w:sz="4" w:space="0" w:color="auto"/>
              <w:right w:val="single" w:sz="4" w:space="0" w:color="auto"/>
            </w:tcBorders>
            <w:vAlign w:val="center"/>
            <w:hideMark/>
          </w:tcPr>
          <w:p w14:paraId="72D0EF79" w14:textId="5EC0187E" w:rsidR="008231FE" w:rsidRPr="002C0F09" w:rsidRDefault="008231FE" w:rsidP="00B75B1A">
            <w:pPr>
              <w:jc w:val="center"/>
              <w:rPr>
                <w:b/>
                <w:bCs/>
                <w:sz w:val="18"/>
                <w:szCs w:val="18"/>
                <w:lang w:eastAsia="ru-RU"/>
              </w:rPr>
            </w:pPr>
            <w:r w:rsidRPr="002C0F09">
              <w:rPr>
                <w:b/>
                <w:bCs/>
                <w:sz w:val="18"/>
                <w:szCs w:val="18"/>
                <w:lang w:eastAsia="ru-RU"/>
              </w:rPr>
              <w:t> Муниципальное образование</w:t>
            </w:r>
          </w:p>
        </w:tc>
        <w:tc>
          <w:tcPr>
            <w:tcW w:w="732"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547FE9FE" w14:textId="77777777" w:rsidR="008231FE" w:rsidRPr="002C0F09" w:rsidRDefault="008231FE" w:rsidP="00B75B1A">
            <w:pPr>
              <w:jc w:val="center"/>
              <w:rPr>
                <w:b/>
                <w:bCs/>
                <w:sz w:val="18"/>
                <w:szCs w:val="18"/>
                <w:lang w:eastAsia="ru-RU"/>
              </w:rPr>
            </w:pPr>
            <w:r w:rsidRPr="002C0F09">
              <w:rPr>
                <w:b/>
                <w:bCs/>
                <w:sz w:val="18"/>
                <w:szCs w:val="18"/>
                <w:lang w:eastAsia="ru-RU"/>
              </w:rPr>
              <w:t>Число должностей в целом по организации</w:t>
            </w:r>
          </w:p>
        </w:tc>
        <w:tc>
          <w:tcPr>
            <w:tcW w:w="1423" w:type="pct"/>
            <w:gridSpan w:val="4"/>
            <w:tcBorders>
              <w:top w:val="single" w:sz="4" w:space="0" w:color="auto"/>
              <w:left w:val="nil"/>
              <w:bottom w:val="single" w:sz="4" w:space="0" w:color="auto"/>
              <w:right w:val="single" w:sz="4" w:space="0" w:color="auto"/>
            </w:tcBorders>
            <w:vAlign w:val="center"/>
            <w:hideMark/>
          </w:tcPr>
          <w:p w14:paraId="4A40AAFC" w14:textId="77777777" w:rsidR="008231FE" w:rsidRPr="002C0F09" w:rsidRDefault="008231FE" w:rsidP="00B75B1A">
            <w:pPr>
              <w:jc w:val="center"/>
              <w:rPr>
                <w:b/>
                <w:bCs/>
                <w:sz w:val="18"/>
                <w:szCs w:val="18"/>
                <w:lang w:eastAsia="ru-RU"/>
              </w:rPr>
            </w:pPr>
            <w:r w:rsidRPr="002C0F09">
              <w:rPr>
                <w:b/>
                <w:bCs/>
                <w:sz w:val="18"/>
                <w:szCs w:val="18"/>
                <w:lang w:eastAsia="ru-RU"/>
              </w:rPr>
              <w:t>из них в подразделениях, оказывающих медицинскую помощь в:</w:t>
            </w:r>
          </w:p>
        </w:tc>
        <w:tc>
          <w:tcPr>
            <w:tcW w:w="443" w:type="pct"/>
            <w:vMerge w:val="restart"/>
            <w:tcBorders>
              <w:top w:val="single" w:sz="4" w:space="0" w:color="auto"/>
              <w:left w:val="single" w:sz="4" w:space="0" w:color="auto"/>
              <w:bottom w:val="single" w:sz="4" w:space="0" w:color="auto"/>
              <w:right w:val="single" w:sz="4" w:space="0" w:color="auto"/>
            </w:tcBorders>
            <w:vAlign w:val="center"/>
            <w:hideMark/>
          </w:tcPr>
          <w:p w14:paraId="2DEC6D19" w14:textId="77777777" w:rsidR="008231FE" w:rsidRPr="002C0F09" w:rsidRDefault="008231FE" w:rsidP="00B75B1A">
            <w:pPr>
              <w:jc w:val="center"/>
              <w:rPr>
                <w:b/>
                <w:bCs/>
                <w:sz w:val="18"/>
                <w:szCs w:val="18"/>
                <w:lang w:eastAsia="ru-RU"/>
              </w:rPr>
            </w:pPr>
            <w:r w:rsidRPr="002C0F09">
              <w:rPr>
                <w:b/>
                <w:bCs/>
                <w:sz w:val="18"/>
                <w:szCs w:val="18"/>
                <w:lang w:eastAsia="ru-RU"/>
              </w:rPr>
              <w:t xml:space="preserve">Число физичес-ких лиц основ-ных работни-ков на </w:t>
            </w:r>
            <w:r w:rsidRPr="002C0F09">
              <w:rPr>
                <w:b/>
                <w:bCs/>
                <w:sz w:val="18"/>
                <w:szCs w:val="18"/>
                <w:lang w:eastAsia="ru-RU"/>
              </w:rPr>
              <w:lastRenderedPageBreak/>
              <w:t>занятых должнос-тях</w:t>
            </w:r>
          </w:p>
        </w:tc>
        <w:tc>
          <w:tcPr>
            <w:tcW w:w="1194" w:type="pct"/>
            <w:gridSpan w:val="3"/>
            <w:tcBorders>
              <w:top w:val="single" w:sz="4" w:space="0" w:color="auto"/>
              <w:left w:val="nil"/>
              <w:bottom w:val="single" w:sz="4" w:space="0" w:color="auto"/>
              <w:right w:val="single" w:sz="4" w:space="0" w:color="auto"/>
            </w:tcBorders>
            <w:vAlign w:val="center"/>
            <w:hideMark/>
          </w:tcPr>
          <w:p w14:paraId="622232F8" w14:textId="77777777" w:rsidR="008231FE" w:rsidRPr="002C0F09" w:rsidRDefault="008231FE" w:rsidP="00B75B1A">
            <w:pPr>
              <w:jc w:val="center"/>
              <w:rPr>
                <w:b/>
                <w:bCs/>
                <w:sz w:val="18"/>
                <w:szCs w:val="18"/>
                <w:lang w:eastAsia="ru-RU"/>
              </w:rPr>
            </w:pPr>
            <w:r w:rsidRPr="002C0F09">
              <w:rPr>
                <w:b/>
                <w:bCs/>
                <w:sz w:val="18"/>
                <w:szCs w:val="18"/>
                <w:lang w:eastAsia="ru-RU"/>
              </w:rPr>
              <w:lastRenderedPageBreak/>
              <w:t>Укомплектованность (отношение занятых должностей к штатным должностям) %</w:t>
            </w:r>
          </w:p>
        </w:tc>
        <w:tc>
          <w:tcPr>
            <w:tcW w:w="388" w:type="pct"/>
            <w:vMerge w:val="restart"/>
            <w:tcBorders>
              <w:top w:val="single" w:sz="4" w:space="0" w:color="auto"/>
              <w:left w:val="single" w:sz="4" w:space="0" w:color="auto"/>
              <w:bottom w:val="single" w:sz="4" w:space="0" w:color="auto"/>
              <w:right w:val="single" w:sz="4" w:space="0" w:color="auto"/>
            </w:tcBorders>
            <w:vAlign w:val="center"/>
            <w:hideMark/>
          </w:tcPr>
          <w:p w14:paraId="550A3A98" w14:textId="77777777" w:rsidR="008231FE" w:rsidRPr="002C0F09" w:rsidRDefault="008231FE" w:rsidP="00B75B1A">
            <w:pPr>
              <w:jc w:val="center"/>
              <w:rPr>
                <w:b/>
                <w:bCs/>
                <w:sz w:val="18"/>
                <w:szCs w:val="18"/>
                <w:lang w:eastAsia="ru-RU"/>
              </w:rPr>
            </w:pPr>
            <w:r w:rsidRPr="002C0F09">
              <w:rPr>
                <w:b/>
                <w:bCs/>
                <w:sz w:val="18"/>
                <w:szCs w:val="18"/>
                <w:lang w:eastAsia="ru-RU"/>
              </w:rPr>
              <w:t>Обеспечен-ность физическими лицами на 10000 населения</w:t>
            </w:r>
          </w:p>
        </w:tc>
      </w:tr>
      <w:tr w:rsidR="002C0F09" w:rsidRPr="002C0F09" w14:paraId="60F31262" w14:textId="77777777" w:rsidTr="00761AC6">
        <w:trPr>
          <w:trHeight w:val="480"/>
        </w:trPr>
        <w:tc>
          <w:tcPr>
            <w:tcW w:w="820" w:type="pct"/>
            <w:vMerge/>
            <w:tcBorders>
              <w:top w:val="single" w:sz="4" w:space="0" w:color="auto"/>
              <w:left w:val="single" w:sz="4" w:space="0" w:color="auto"/>
              <w:bottom w:val="single" w:sz="4" w:space="0" w:color="auto"/>
              <w:right w:val="single" w:sz="4" w:space="0" w:color="auto"/>
            </w:tcBorders>
            <w:vAlign w:val="center"/>
            <w:hideMark/>
          </w:tcPr>
          <w:p w14:paraId="5B88F80C" w14:textId="77777777" w:rsidR="008231FE" w:rsidRPr="002C0F09" w:rsidRDefault="008231FE" w:rsidP="00B75B1A">
            <w:pPr>
              <w:rPr>
                <w:b/>
                <w:bCs/>
                <w:sz w:val="18"/>
                <w:szCs w:val="18"/>
                <w:lang w:eastAsia="ru-RU"/>
              </w:rPr>
            </w:pPr>
          </w:p>
        </w:tc>
        <w:tc>
          <w:tcPr>
            <w:tcW w:w="732" w:type="pct"/>
            <w:gridSpan w:val="2"/>
            <w:vMerge/>
            <w:tcBorders>
              <w:top w:val="single" w:sz="4" w:space="0" w:color="auto"/>
              <w:left w:val="single" w:sz="4" w:space="0" w:color="auto"/>
              <w:bottom w:val="single" w:sz="4" w:space="0" w:color="auto"/>
              <w:right w:val="single" w:sz="4" w:space="0" w:color="auto"/>
            </w:tcBorders>
            <w:vAlign w:val="center"/>
            <w:hideMark/>
          </w:tcPr>
          <w:p w14:paraId="30A0CB89" w14:textId="77777777" w:rsidR="008231FE" w:rsidRPr="002C0F09" w:rsidRDefault="008231FE" w:rsidP="00B75B1A">
            <w:pPr>
              <w:rPr>
                <w:b/>
                <w:bCs/>
                <w:sz w:val="18"/>
                <w:szCs w:val="18"/>
                <w:lang w:eastAsia="ru-RU"/>
              </w:rPr>
            </w:pPr>
          </w:p>
        </w:tc>
        <w:tc>
          <w:tcPr>
            <w:tcW w:w="720" w:type="pct"/>
            <w:gridSpan w:val="2"/>
            <w:tcBorders>
              <w:top w:val="single" w:sz="4" w:space="0" w:color="auto"/>
              <w:left w:val="nil"/>
              <w:bottom w:val="single" w:sz="4" w:space="0" w:color="auto"/>
              <w:right w:val="single" w:sz="4" w:space="0" w:color="auto"/>
            </w:tcBorders>
            <w:vAlign w:val="center"/>
            <w:hideMark/>
          </w:tcPr>
          <w:p w14:paraId="23AD252E" w14:textId="77777777" w:rsidR="008231FE" w:rsidRPr="002C0F09" w:rsidRDefault="008231FE" w:rsidP="00B75B1A">
            <w:pPr>
              <w:jc w:val="center"/>
              <w:rPr>
                <w:b/>
                <w:bCs/>
                <w:sz w:val="18"/>
                <w:szCs w:val="18"/>
                <w:lang w:eastAsia="ru-RU"/>
              </w:rPr>
            </w:pPr>
            <w:r w:rsidRPr="002C0F09">
              <w:rPr>
                <w:b/>
                <w:bCs/>
                <w:sz w:val="18"/>
                <w:szCs w:val="18"/>
                <w:lang w:eastAsia="ru-RU"/>
              </w:rPr>
              <w:t xml:space="preserve">амбулатор-ных </w:t>
            </w:r>
            <w:r w:rsidRPr="002C0F09">
              <w:rPr>
                <w:b/>
                <w:bCs/>
                <w:sz w:val="18"/>
                <w:szCs w:val="18"/>
                <w:lang w:eastAsia="ru-RU"/>
              </w:rPr>
              <w:lastRenderedPageBreak/>
              <w:t>условиях</w:t>
            </w:r>
          </w:p>
        </w:tc>
        <w:tc>
          <w:tcPr>
            <w:tcW w:w="704" w:type="pct"/>
            <w:gridSpan w:val="2"/>
            <w:tcBorders>
              <w:top w:val="single" w:sz="4" w:space="0" w:color="auto"/>
              <w:left w:val="nil"/>
              <w:bottom w:val="single" w:sz="4" w:space="0" w:color="auto"/>
              <w:right w:val="single" w:sz="4" w:space="0" w:color="auto"/>
            </w:tcBorders>
            <w:vAlign w:val="center"/>
            <w:hideMark/>
          </w:tcPr>
          <w:p w14:paraId="44782A74" w14:textId="77777777" w:rsidR="008231FE" w:rsidRPr="002C0F09" w:rsidRDefault="008231FE" w:rsidP="00B75B1A">
            <w:pPr>
              <w:jc w:val="center"/>
              <w:rPr>
                <w:b/>
                <w:bCs/>
                <w:sz w:val="18"/>
                <w:szCs w:val="18"/>
                <w:lang w:eastAsia="ru-RU"/>
              </w:rPr>
            </w:pPr>
            <w:r w:rsidRPr="002C0F09">
              <w:rPr>
                <w:b/>
                <w:bCs/>
                <w:sz w:val="18"/>
                <w:szCs w:val="18"/>
                <w:lang w:eastAsia="ru-RU"/>
              </w:rPr>
              <w:lastRenderedPageBreak/>
              <w:t>стационар-ных условиях</w:t>
            </w:r>
          </w:p>
        </w:tc>
        <w:tc>
          <w:tcPr>
            <w:tcW w:w="443" w:type="pct"/>
            <w:vMerge/>
            <w:tcBorders>
              <w:top w:val="single" w:sz="4" w:space="0" w:color="auto"/>
              <w:left w:val="single" w:sz="4" w:space="0" w:color="auto"/>
              <w:bottom w:val="single" w:sz="4" w:space="0" w:color="auto"/>
              <w:right w:val="single" w:sz="4" w:space="0" w:color="auto"/>
            </w:tcBorders>
            <w:vAlign w:val="center"/>
            <w:hideMark/>
          </w:tcPr>
          <w:p w14:paraId="51018EB0" w14:textId="77777777" w:rsidR="008231FE" w:rsidRPr="002C0F09" w:rsidRDefault="008231FE" w:rsidP="00B75B1A">
            <w:pPr>
              <w:rPr>
                <w:b/>
                <w:bCs/>
                <w:sz w:val="18"/>
                <w:szCs w:val="18"/>
                <w:lang w:eastAsia="ru-RU"/>
              </w:rPr>
            </w:pPr>
          </w:p>
        </w:tc>
        <w:tc>
          <w:tcPr>
            <w:tcW w:w="351" w:type="pct"/>
            <w:vMerge w:val="restart"/>
            <w:tcBorders>
              <w:top w:val="nil"/>
              <w:left w:val="single" w:sz="4" w:space="0" w:color="auto"/>
              <w:bottom w:val="single" w:sz="4" w:space="0" w:color="auto"/>
              <w:right w:val="single" w:sz="4" w:space="0" w:color="auto"/>
            </w:tcBorders>
            <w:vAlign w:val="center"/>
            <w:hideMark/>
          </w:tcPr>
          <w:p w14:paraId="43CBDB04" w14:textId="77777777" w:rsidR="008231FE" w:rsidRPr="002C0F09" w:rsidRDefault="008231FE" w:rsidP="00B75B1A">
            <w:pPr>
              <w:jc w:val="center"/>
              <w:rPr>
                <w:b/>
                <w:bCs/>
                <w:sz w:val="18"/>
                <w:szCs w:val="18"/>
                <w:lang w:eastAsia="ru-RU"/>
              </w:rPr>
            </w:pPr>
            <w:r w:rsidRPr="002C0F09">
              <w:rPr>
                <w:b/>
                <w:bCs/>
                <w:sz w:val="18"/>
                <w:szCs w:val="18"/>
                <w:lang w:eastAsia="ru-RU"/>
              </w:rPr>
              <w:t>всего</w:t>
            </w:r>
          </w:p>
        </w:tc>
        <w:tc>
          <w:tcPr>
            <w:tcW w:w="428" w:type="pct"/>
            <w:vMerge w:val="restart"/>
            <w:tcBorders>
              <w:top w:val="nil"/>
              <w:left w:val="single" w:sz="4" w:space="0" w:color="auto"/>
              <w:bottom w:val="single" w:sz="4" w:space="0" w:color="auto"/>
              <w:right w:val="single" w:sz="4" w:space="0" w:color="auto"/>
            </w:tcBorders>
            <w:vAlign w:val="center"/>
            <w:hideMark/>
          </w:tcPr>
          <w:p w14:paraId="7E9E0390" w14:textId="77777777" w:rsidR="008231FE" w:rsidRPr="002C0F09" w:rsidRDefault="008231FE" w:rsidP="00B75B1A">
            <w:pPr>
              <w:jc w:val="center"/>
              <w:rPr>
                <w:b/>
                <w:bCs/>
                <w:sz w:val="18"/>
                <w:szCs w:val="18"/>
                <w:lang w:eastAsia="ru-RU"/>
              </w:rPr>
            </w:pPr>
            <w:r w:rsidRPr="002C0F09">
              <w:rPr>
                <w:b/>
                <w:bCs/>
                <w:sz w:val="18"/>
                <w:szCs w:val="18"/>
                <w:lang w:eastAsia="ru-RU"/>
              </w:rPr>
              <w:t>амбу-латори</w:t>
            </w:r>
            <w:r w:rsidRPr="002C0F09">
              <w:rPr>
                <w:b/>
                <w:bCs/>
                <w:sz w:val="18"/>
                <w:szCs w:val="18"/>
                <w:lang w:eastAsia="ru-RU"/>
              </w:rPr>
              <w:lastRenderedPageBreak/>
              <w:t>я</w:t>
            </w:r>
          </w:p>
        </w:tc>
        <w:tc>
          <w:tcPr>
            <w:tcW w:w="415" w:type="pct"/>
            <w:vMerge w:val="restart"/>
            <w:tcBorders>
              <w:top w:val="nil"/>
              <w:left w:val="single" w:sz="4" w:space="0" w:color="auto"/>
              <w:bottom w:val="single" w:sz="4" w:space="0" w:color="auto"/>
              <w:right w:val="single" w:sz="4" w:space="0" w:color="auto"/>
            </w:tcBorders>
            <w:vAlign w:val="center"/>
            <w:hideMark/>
          </w:tcPr>
          <w:p w14:paraId="0EFBA6B9" w14:textId="77777777" w:rsidR="008231FE" w:rsidRPr="002C0F09" w:rsidRDefault="008231FE" w:rsidP="00B75B1A">
            <w:pPr>
              <w:jc w:val="center"/>
              <w:rPr>
                <w:b/>
                <w:bCs/>
                <w:sz w:val="18"/>
                <w:szCs w:val="18"/>
                <w:lang w:eastAsia="ru-RU"/>
              </w:rPr>
            </w:pPr>
            <w:r w:rsidRPr="002C0F09">
              <w:rPr>
                <w:b/>
                <w:bCs/>
                <w:sz w:val="18"/>
                <w:szCs w:val="18"/>
                <w:lang w:eastAsia="ru-RU"/>
              </w:rPr>
              <w:lastRenderedPageBreak/>
              <w:t>стацио-нар</w:t>
            </w:r>
          </w:p>
        </w:tc>
        <w:tc>
          <w:tcPr>
            <w:tcW w:w="388" w:type="pct"/>
            <w:vMerge/>
            <w:tcBorders>
              <w:top w:val="single" w:sz="4" w:space="0" w:color="auto"/>
              <w:left w:val="single" w:sz="4" w:space="0" w:color="auto"/>
              <w:bottom w:val="single" w:sz="4" w:space="0" w:color="auto"/>
              <w:right w:val="single" w:sz="4" w:space="0" w:color="auto"/>
            </w:tcBorders>
            <w:vAlign w:val="center"/>
            <w:hideMark/>
          </w:tcPr>
          <w:p w14:paraId="6737C0FA" w14:textId="77777777" w:rsidR="008231FE" w:rsidRPr="002C0F09" w:rsidRDefault="008231FE" w:rsidP="00B75B1A">
            <w:pPr>
              <w:rPr>
                <w:b/>
                <w:bCs/>
                <w:sz w:val="18"/>
                <w:szCs w:val="18"/>
                <w:lang w:eastAsia="ru-RU"/>
              </w:rPr>
            </w:pPr>
          </w:p>
        </w:tc>
      </w:tr>
      <w:tr w:rsidR="002C0F09" w:rsidRPr="002C0F09" w14:paraId="3D69EB54" w14:textId="77777777" w:rsidTr="00761AC6">
        <w:trPr>
          <w:trHeight w:val="610"/>
        </w:trPr>
        <w:tc>
          <w:tcPr>
            <w:tcW w:w="820" w:type="pct"/>
            <w:vMerge/>
            <w:tcBorders>
              <w:top w:val="single" w:sz="4" w:space="0" w:color="auto"/>
              <w:left w:val="single" w:sz="4" w:space="0" w:color="auto"/>
              <w:bottom w:val="single" w:sz="4" w:space="0" w:color="auto"/>
              <w:right w:val="single" w:sz="4" w:space="0" w:color="auto"/>
            </w:tcBorders>
            <w:vAlign w:val="center"/>
            <w:hideMark/>
          </w:tcPr>
          <w:p w14:paraId="68151217" w14:textId="77777777" w:rsidR="008231FE" w:rsidRPr="002C0F09" w:rsidRDefault="008231FE" w:rsidP="00B75B1A">
            <w:pPr>
              <w:rPr>
                <w:b/>
                <w:bCs/>
                <w:sz w:val="18"/>
                <w:szCs w:val="18"/>
                <w:lang w:eastAsia="ru-RU"/>
              </w:rPr>
            </w:pPr>
          </w:p>
        </w:tc>
        <w:tc>
          <w:tcPr>
            <w:tcW w:w="352" w:type="pct"/>
            <w:tcBorders>
              <w:top w:val="nil"/>
              <w:left w:val="single" w:sz="4" w:space="0" w:color="auto"/>
              <w:bottom w:val="single" w:sz="4" w:space="0" w:color="auto"/>
              <w:right w:val="single" w:sz="4" w:space="0" w:color="auto"/>
            </w:tcBorders>
            <w:vAlign w:val="center"/>
            <w:hideMark/>
          </w:tcPr>
          <w:p w14:paraId="0B63EA0E" w14:textId="77777777" w:rsidR="008231FE" w:rsidRPr="002C0F09" w:rsidRDefault="008231FE" w:rsidP="00B75B1A">
            <w:pPr>
              <w:jc w:val="center"/>
              <w:rPr>
                <w:b/>
                <w:bCs/>
                <w:sz w:val="18"/>
                <w:szCs w:val="18"/>
                <w:lang w:eastAsia="ru-RU"/>
              </w:rPr>
            </w:pPr>
            <w:r w:rsidRPr="002C0F09">
              <w:rPr>
                <w:b/>
                <w:bCs/>
                <w:sz w:val="18"/>
                <w:szCs w:val="18"/>
                <w:lang w:eastAsia="ru-RU"/>
              </w:rPr>
              <w:t>штат-ных</w:t>
            </w:r>
          </w:p>
        </w:tc>
        <w:tc>
          <w:tcPr>
            <w:tcW w:w="380" w:type="pct"/>
            <w:tcBorders>
              <w:top w:val="nil"/>
              <w:left w:val="nil"/>
              <w:right w:val="single" w:sz="4" w:space="0" w:color="auto"/>
            </w:tcBorders>
            <w:vAlign w:val="center"/>
            <w:hideMark/>
          </w:tcPr>
          <w:p w14:paraId="1316CB91" w14:textId="77777777" w:rsidR="008231FE" w:rsidRPr="002C0F09" w:rsidRDefault="008231FE" w:rsidP="00B75B1A">
            <w:pPr>
              <w:jc w:val="center"/>
              <w:rPr>
                <w:b/>
                <w:bCs/>
                <w:sz w:val="18"/>
                <w:szCs w:val="18"/>
                <w:lang w:eastAsia="ru-RU"/>
              </w:rPr>
            </w:pPr>
            <w:r w:rsidRPr="002C0F09">
              <w:rPr>
                <w:b/>
                <w:bCs/>
                <w:sz w:val="18"/>
                <w:szCs w:val="18"/>
                <w:lang w:eastAsia="ru-RU"/>
              </w:rPr>
              <w:t>за-</w:t>
            </w:r>
          </w:p>
          <w:p w14:paraId="6C8C4128" w14:textId="77777777" w:rsidR="008231FE" w:rsidRPr="002C0F09" w:rsidRDefault="008231FE" w:rsidP="00B75B1A">
            <w:pPr>
              <w:jc w:val="center"/>
              <w:rPr>
                <w:b/>
                <w:bCs/>
                <w:sz w:val="18"/>
                <w:szCs w:val="18"/>
                <w:lang w:eastAsia="ru-RU"/>
              </w:rPr>
            </w:pPr>
            <w:r w:rsidRPr="002C0F09">
              <w:rPr>
                <w:b/>
                <w:bCs/>
                <w:sz w:val="18"/>
                <w:szCs w:val="18"/>
                <w:lang w:eastAsia="ru-RU"/>
              </w:rPr>
              <w:t>нятых</w:t>
            </w:r>
          </w:p>
        </w:tc>
        <w:tc>
          <w:tcPr>
            <w:tcW w:w="360" w:type="pct"/>
            <w:tcBorders>
              <w:top w:val="nil"/>
              <w:left w:val="single" w:sz="4" w:space="0" w:color="auto"/>
              <w:bottom w:val="single" w:sz="4" w:space="0" w:color="auto"/>
              <w:right w:val="single" w:sz="4" w:space="0" w:color="auto"/>
            </w:tcBorders>
            <w:vAlign w:val="center"/>
            <w:hideMark/>
          </w:tcPr>
          <w:p w14:paraId="5BAC804F" w14:textId="77777777" w:rsidR="008231FE" w:rsidRPr="002C0F09" w:rsidRDefault="008231FE" w:rsidP="00B75B1A">
            <w:pPr>
              <w:jc w:val="center"/>
              <w:rPr>
                <w:b/>
                <w:bCs/>
                <w:sz w:val="18"/>
                <w:szCs w:val="18"/>
                <w:lang w:eastAsia="ru-RU"/>
              </w:rPr>
            </w:pPr>
            <w:r w:rsidRPr="002C0F09">
              <w:rPr>
                <w:b/>
                <w:bCs/>
                <w:sz w:val="18"/>
                <w:szCs w:val="18"/>
                <w:lang w:eastAsia="ru-RU"/>
              </w:rPr>
              <w:t>штат-ных</w:t>
            </w:r>
          </w:p>
        </w:tc>
        <w:tc>
          <w:tcPr>
            <w:tcW w:w="359" w:type="pct"/>
            <w:tcBorders>
              <w:top w:val="nil"/>
              <w:left w:val="single" w:sz="4" w:space="0" w:color="auto"/>
              <w:bottom w:val="single" w:sz="4" w:space="0" w:color="auto"/>
              <w:right w:val="single" w:sz="4" w:space="0" w:color="auto"/>
            </w:tcBorders>
            <w:vAlign w:val="center"/>
            <w:hideMark/>
          </w:tcPr>
          <w:p w14:paraId="03C33C62" w14:textId="77777777" w:rsidR="008231FE" w:rsidRPr="002C0F09" w:rsidRDefault="008231FE" w:rsidP="00B75B1A">
            <w:pPr>
              <w:jc w:val="center"/>
              <w:rPr>
                <w:b/>
                <w:bCs/>
                <w:sz w:val="18"/>
                <w:szCs w:val="18"/>
                <w:lang w:eastAsia="ru-RU"/>
              </w:rPr>
            </w:pPr>
            <w:r w:rsidRPr="002C0F09">
              <w:rPr>
                <w:b/>
                <w:bCs/>
                <w:sz w:val="18"/>
                <w:szCs w:val="18"/>
                <w:lang w:eastAsia="ru-RU"/>
              </w:rPr>
              <w:t>заня-тых</w:t>
            </w:r>
          </w:p>
        </w:tc>
        <w:tc>
          <w:tcPr>
            <w:tcW w:w="342" w:type="pct"/>
            <w:tcBorders>
              <w:top w:val="nil"/>
              <w:left w:val="single" w:sz="4" w:space="0" w:color="auto"/>
              <w:bottom w:val="single" w:sz="4" w:space="0" w:color="auto"/>
              <w:right w:val="single" w:sz="4" w:space="0" w:color="auto"/>
            </w:tcBorders>
            <w:vAlign w:val="center"/>
            <w:hideMark/>
          </w:tcPr>
          <w:p w14:paraId="73F01B5E" w14:textId="77777777" w:rsidR="008231FE" w:rsidRPr="002C0F09" w:rsidRDefault="008231FE" w:rsidP="00B75B1A">
            <w:pPr>
              <w:jc w:val="center"/>
              <w:rPr>
                <w:b/>
                <w:bCs/>
                <w:sz w:val="18"/>
                <w:szCs w:val="18"/>
                <w:lang w:eastAsia="ru-RU"/>
              </w:rPr>
            </w:pPr>
            <w:r w:rsidRPr="002C0F09">
              <w:rPr>
                <w:b/>
                <w:bCs/>
                <w:sz w:val="18"/>
                <w:szCs w:val="18"/>
                <w:lang w:eastAsia="ru-RU"/>
              </w:rPr>
              <w:t>штат-ных</w:t>
            </w:r>
          </w:p>
        </w:tc>
        <w:tc>
          <w:tcPr>
            <w:tcW w:w="362" w:type="pct"/>
            <w:tcBorders>
              <w:top w:val="nil"/>
              <w:left w:val="nil"/>
              <w:right w:val="single" w:sz="4" w:space="0" w:color="auto"/>
            </w:tcBorders>
            <w:vAlign w:val="center"/>
            <w:hideMark/>
          </w:tcPr>
          <w:p w14:paraId="5D56E5F3" w14:textId="77777777" w:rsidR="008231FE" w:rsidRPr="002C0F09" w:rsidRDefault="008231FE" w:rsidP="00B75B1A">
            <w:pPr>
              <w:jc w:val="center"/>
              <w:rPr>
                <w:b/>
                <w:bCs/>
                <w:sz w:val="18"/>
                <w:szCs w:val="18"/>
                <w:lang w:eastAsia="ru-RU"/>
              </w:rPr>
            </w:pPr>
            <w:r w:rsidRPr="002C0F09">
              <w:rPr>
                <w:b/>
                <w:bCs/>
                <w:sz w:val="18"/>
                <w:szCs w:val="18"/>
                <w:lang w:eastAsia="ru-RU"/>
              </w:rPr>
              <w:t>за-</w:t>
            </w:r>
          </w:p>
          <w:p w14:paraId="69C07E68" w14:textId="77777777" w:rsidR="008231FE" w:rsidRPr="002C0F09" w:rsidRDefault="008231FE" w:rsidP="00B75B1A">
            <w:pPr>
              <w:jc w:val="center"/>
              <w:rPr>
                <w:b/>
                <w:bCs/>
                <w:sz w:val="18"/>
                <w:szCs w:val="18"/>
                <w:lang w:eastAsia="ru-RU"/>
              </w:rPr>
            </w:pPr>
            <w:r w:rsidRPr="002C0F09">
              <w:rPr>
                <w:b/>
                <w:bCs/>
                <w:sz w:val="18"/>
                <w:szCs w:val="18"/>
                <w:lang w:eastAsia="ru-RU"/>
              </w:rPr>
              <w:t>нятых</w:t>
            </w:r>
          </w:p>
        </w:tc>
        <w:tc>
          <w:tcPr>
            <w:tcW w:w="443" w:type="pct"/>
            <w:vMerge/>
            <w:tcBorders>
              <w:top w:val="single" w:sz="4" w:space="0" w:color="auto"/>
              <w:left w:val="single" w:sz="4" w:space="0" w:color="auto"/>
              <w:bottom w:val="single" w:sz="4" w:space="0" w:color="auto"/>
              <w:right w:val="single" w:sz="4" w:space="0" w:color="auto"/>
            </w:tcBorders>
            <w:vAlign w:val="center"/>
            <w:hideMark/>
          </w:tcPr>
          <w:p w14:paraId="18BE4189" w14:textId="77777777" w:rsidR="008231FE" w:rsidRPr="002C0F09" w:rsidRDefault="008231FE" w:rsidP="00B75B1A">
            <w:pPr>
              <w:rPr>
                <w:b/>
                <w:bCs/>
                <w:sz w:val="18"/>
                <w:szCs w:val="18"/>
                <w:lang w:eastAsia="ru-RU"/>
              </w:rPr>
            </w:pPr>
          </w:p>
        </w:tc>
        <w:tc>
          <w:tcPr>
            <w:tcW w:w="351" w:type="pct"/>
            <w:vMerge/>
            <w:tcBorders>
              <w:top w:val="nil"/>
              <w:left w:val="single" w:sz="4" w:space="0" w:color="auto"/>
              <w:bottom w:val="single" w:sz="4" w:space="0" w:color="auto"/>
              <w:right w:val="single" w:sz="4" w:space="0" w:color="auto"/>
            </w:tcBorders>
            <w:vAlign w:val="center"/>
            <w:hideMark/>
          </w:tcPr>
          <w:p w14:paraId="55E4F1DF" w14:textId="77777777" w:rsidR="008231FE" w:rsidRPr="002C0F09" w:rsidRDefault="008231FE" w:rsidP="00B75B1A">
            <w:pPr>
              <w:rPr>
                <w:b/>
                <w:bCs/>
                <w:sz w:val="18"/>
                <w:szCs w:val="18"/>
                <w:lang w:eastAsia="ru-RU"/>
              </w:rPr>
            </w:pPr>
          </w:p>
        </w:tc>
        <w:tc>
          <w:tcPr>
            <w:tcW w:w="428" w:type="pct"/>
            <w:vMerge/>
            <w:tcBorders>
              <w:top w:val="nil"/>
              <w:left w:val="single" w:sz="4" w:space="0" w:color="auto"/>
              <w:bottom w:val="single" w:sz="4" w:space="0" w:color="auto"/>
              <w:right w:val="single" w:sz="4" w:space="0" w:color="auto"/>
            </w:tcBorders>
            <w:vAlign w:val="center"/>
            <w:hideMark/>
          </w:tcPr>
          <w:p w14:paraId="4B1FCE54" w14:textId="77777777" w:rsidR="008231FE" w:rsidRPr="002C0F09" w:rsidRDefault="008231FE" w:rsidP="00B75B1A">
            <w:pPr>
              <w:rPr>
                <w:b/>
                <w:bCs/>
                <w:sz w:val="18"/>
                <w:szCs w:val="18"/>
                <w:lang w:eastAsia="ru-RU"/>
              </w:rPr>
            </w:pPr>
          </w:p>
        </w:tc>
        <w:tc>
          <w:tcPr>
            <w:tcW w:w="415" w:type="pct"/>
            <w:vMerge/>
            <w:tcBorders>
              <w:top w:val="nil"/>
              <w:left w:val="single" w:sz="4" w:space="0" w:color="auto"/>
              <w:bottom w:val="single" w:sz="4" w:space="0" w:color="auto"/>
              <w:right w:val="single" w:sz="4" w:space="0" w:color="auto"/>
            </w:tcBorders>
            <w:vAlign w:val="center"/>
            <w:hideMark/>
          </w:tcPr>
          <w:p w14:paraId="1E3B4FF3" w14:textId="77777777" w:rsidR="008231FE" w:rsidRPr="002C0F09" w:rsidRDefault="008231FE" w:rsidP="00B75B1A">
            <w:pPr>
              <w:rPr>
                <w:b/>
                <w:bCs/>
                <w:sz w:val="18"/>
                <w:szCs w:val="18"/>
                <w:lang w:eastAsia="ru-RU"/>
              </w:rPr>
            </w:pPr>
          </w:p>
        </w:tc>
        <w:tc>
          <w:tcPr>
            <w:tcW w:w="388" w:type="pct"/>
            <w:vMerge/>
            <w:tcBorders>
              <w:top w:val="single" w:sz="4" w:space="0" w:color="auto"/>
              <w:left w:val="single" w:sz="4" w:space="0" w:color="auto"/>
              <w:bottom w:val="single" w:sz="4" w:space="0" w:color="auto"/>
              <w:right w:val="single" w:sz="4" w:space="0" w:color="auto"/>
            </w:tcBorders>
            <w:vAlign w:val="center"/>
            <w:hideMark/>
          </w:tcPr>
          <w:p w14:paraId="6476D22D" w14:textId="77777777" w:rsidR="008231FE" w:rsidRPr="002C0F09" w:rsidRDefault="008231FE" w:rsidP="00B75B1A">
            <w:pPr>
              <w:rPr>
                <w:b/>
                <w:bCs/>
                <w:sz w:val="18"/>
                <w:szCs w:val="18"/>
                <w:lang w:eastAsia="ru-RU"/>
              </w:rPr>
            </w:pPr>
          </w:p>
        </w:tc>
      </w:tr>
      <w:tr w:rsidR="002C0F09" w:rsidRPr="002C0F09" w14:paraId="79530B38" w14:textId="77777777" w:rsidTr="00761AC6">
        <w:trPr>
          <w:trHeight w:val="300"/>
        </w:trPr>
        <w:tc>
          <w:tcPr>
            <w:tcW w:w="5000" w:type="pct"/>
            <w:gridSpan w:val="12"/>
            <w:tcBorders>
              <w:top w:val="single" w:sz="4" w:space="0" w:color="auto"/>
              <w:left w:val="single" w:sz="4" w:space="0" w:color="auto"/>
              <w:bottom w:val="single" w:sz="4" w:space="0" w:color="auto"/>
              <w:right w:val="single" w:sz="4" w:space="0" w:color="auto"/>
            </w:tcBorders>
            <w:vAlign w:val="center"/>
            <w:hideMark/>
          </w:tcPr>
          <w:p w14:paraId="2375CD55" w14:textId="77777777" w:rsidR="008231FE" w:rsidRPr="002C0F09" w:rsidRDefault="008231FE" w:rsidP="00B75B1A">
            <w:pPr>
              <w:jc w:val="center"/>
              <w:rPr>
                <w:sz w:val="18"/>
                <w:szCs w:val="18"/>
                <w:lang w:eastAsia="ru-RU"/>
              </w:rPr>
            </w:pPr>
            <w:r w:rsidRPr="002C0F09">
              <w:rPr>
                <w:sz w:val="18"/>
                <w:szCs w:val="18"/>
                <w:lang w:eastAsia="ru-RU"/>
              </w:rPr>
              <w:t>Врачи неврологи (население в целом)</w:t>
            </w:r>
          </w:p>
        </w:tc>
      </w:tr>
      <w:tr w:rsidR="002C0F09" w:rsidRPr="002C0F09" w14:paraId="1C6EF802" w14:textId="77777777" w:rsidTr="00761AC6">
        <w:trPr>
          <w:trHeight w:val="300"/>
        </w:trPr>
        <w:tc>
          <w:tcPr>
            <w:tcW w:w="820" w:type="pct"/>
            <w:tcBorders>
              <w:top w:val="nil"/>
              <w:left w:val="single" w:sz="4" w:space="0" w:color="auto"/>
              <w:bottom w:val="single" w:sz="4" w:space="0" w:color="auto"/>
              <w:right w:val="single" w:sz="4" w:space="0" w:color="auto"/>
            </w:tcBorders>
            <w:vAlign w:val="center"/>
            <w:hideMark/>
          </w:tcPr>
          <w:p w14:paraId="01E25F47" w14:textId="77777777" w:rsidR="008231FE" w:rsidRPr="002C0F09" w:rsidRDefault="008231FE" w:rsidP="00B75B1A">
            <w:pPr>
              <w:rPr>
                <w:sz w:val="18"/>
                <w:szCs w:val="18"/>
                <w:lang w:eastAsia="ru-RU"/>
              </w:rPr>
            </w:pPr>
            <w:r w:rsidRPr="002C0F09">
              <w:rPr>
                <w:sz w:val="18"/>
                <w:szCs w:val="18"/>
                <w:lang w:eastAsia="ru-RU"/>
              </w:rPr>
              <w:t>Майминский район</w:t>
            </w:r>
          </w:p>
        </w:tc>
        <w:tc>
          <w:tcPr>
            <w:tcW w:w="352" w:type="pct"/>
            <w:tcBorders>
              <w:top w:val="nil"/>
              <w:left w:val="nil"/>
              <w:bottom w:val="single" w:sz="4" w:space="0" w:color="auto"/>
              <w:right w:val="single" w:sz="4" w:space="0" w:color="auto"/>
            </w:tcBorders>
            <w:shd w:val="clear" w:color="000000" w:fill="FFFFFF"/>
            <w:noWrap/>
            <w:vAlign w:val="center"/>
            <w:hideMark/>
          </w:tcPr>
          <w:p w14:paraId="646DEB0D" w14:textId="77777777" w:rsidR="008231FE" w:rsidRPr="002C0F09" w:rsidRDefault="008231FE" w:rsidP="00B75B1A">
            <w:pPr>
              <w:jc w:val="center"/>
              <w:rPr>
                <w:sz w:val="18"/>
                <w:szCs w:val="18"/>
                <w:lang w:eastAsia="ru-RU"/>
              </w:rPr>
            </w:pPr>
            <w:r w:rsidRPr="002C0F09">
              <w:rPr>
                <w:sz w:val="18"/>
                <w:szCs w:val="18"/>
                <w:lang w:eastAsia="ru-RU"/>
              </w:rPr>
              <w:t>3,25</w:t>
            </w:r>
          </w:p>
        </w:tc>
        <w:tc>
          <w:tcPr>
            <w:tcW w:w="380" w:type="pct"/>
            <w:tcBorders>
              <w:top w:val="nil"/>
              <w:left w:val="nil"/>
              <w:bottom w:val="single" w:sz="4" w:space="0" w:color="auto"/>
              <w:right w:val="single" w:sz="4" w:space="0" w:color="auto"/>
            </w:tcBorders>
            <w:shd w:val="clear" w:color="000000" w:fill="FFFFFF"/>
            <w:noWrap/>
            <w:vAlign w:val="center"/>
            <w:hideMark/>
          </w:tcPr>
          <w:p w14:paraId="67DF3DC5" w14:textId="77777777" w:rsidR="008231FE" w:rsidRPr="002C0F09" w:rsidRDefault="008231FE" w:rsidP="00B75B1A">
            <w:pPr>
              <w:jc w:val="center"/>
              <w:rPr>
                <w:sz w:val="18"/>
                <w:szCs w:val="18"/>
                <w:lang w:eastAsia="ru-RU"/>
              </w:rPr>
            </w:pPr>
            <w:r w:rsidRPr="002C0F09">
              <w:rPr>
                <w:sz w:val="18"/>
                <w:szCs w:val="18"/>
                <w:lang w:eastAsia="ru-RU"/>
              </w:rPr>
              <w:t>2,50</w:t>
            </w:r>
          </w:p>
        </w:tc>
        <w:tc>
          <w:tcPr>
            <w:tcW w:w="360" w:type="pct"/>
            <w:tcBorders>
              <w:top w:val="nil"/>
              <w:left w:val="nil"/>
              <w:bottom w:val="single" w:sz="4" w:space="0" w:color="auto"/>
              <w:right w:val="single" w:sz="4" w:space="0" w:color="auto"/>
            </w:tcBorders>
            <w:shd w:val="clear" w:color="000000" w:fill="FFFFFF"/>
            <w:noWrap/>
            <w:vAlign w:val="center"/>
            <w:hideMark/>
          </w:tcPr>
          <w:p w14:paraId="7A519C8F" w14:textId="77777777" w:rsidR="008231FE" w:rsidRPr="002C0F09" w:rsidRDefault="008231FE" w:rsidP="00B75B1A">
            <w:pPr>
              <w:jc w:val="center"/>
              <w:rPr>
                <w:sz w:val="18"/>
                <w:szCs w:val="18"/>
                <w:lang w:eastAsia="ru-RU"/>
              </w:rPr>
            </w:pPr>
            <w:r w:rsidRPr="002C0F09">
              <w:rPr>
                <w:sz w:val="18"/>
                <w:szCs w:val="18"/>
                <w:lang w:eastAsia="ru-RU"/>
              </w:rPr>
              <w:t>1,00</w:t>
            </w:r>
          </w:p>
        </w:tc>
        <w:tc>
          <w:tcPr>
            <w:tcW w:w="359" w:type="pct"/>
            <w:tcBorders>
              <w:top w:val="nil"/>
              <w:left w:val="nil"/>
              <w:bottom w:val="single" w:sz="4" w:space="0" w:color="auto"/>
              <w:right w:val="single" w:sz="4" w:space="0" w:color="auto"/>
            </w:tcBorders>
            <w:shd w:val="clear" w:color="000000" w:fill="FFFFFF"/>
            <w:noWrap/>
            <w:vAlign w:val="center"/>
            <w:hideMark/>
          </w:tcPr>
          <w:p w14:paraId="27F00CAB" w14:textId="77777777" w:rsidR="008231FE" w:rsidRPr="002C0F09" w:rsidRDefault="008231FE" w:rsidP="00B75B1A">
            <w:pPr>
              <w:jc w:val="center"/>
              <w:rPr>
                <w:sz w:val="18"/>
                <w:szCs w:val="18"/>
                <w:lang w:eastAsia="ru-RU"/>
              </w:rPr>
            </w:pPr>
            <w:r w:rsidRPr="002C0F09">
              <w:rPr>
                <w:sz w:val="18"/>
                <w:szCs w:val="18"/>
                <w:lang w:eastAsia="ru-RU"/>
              </w:rPr>
              <w:t>1,00</w:t>
            </w:r>
          </w:p>
        </w:tc>
        <w:tc>
          <w:tcPr>
            <w:tcW w:w="342" w:type="pct"/>
            <w:tcBorders>
              <w:top w:val="nil"/>
              <w:left w:val="nil"/>
              <w:bottom w:val="single" w:sz="4" w:space="0" w:color="auto"/>
              <w:right w:val="single" w:sz="4" w:space="0" w:color="auto"/>
            </w:tcBorders>
            <w:shd w:val="clear" w:color="000000" w:fill="FFFFFF"/>
            <w:noWrap/>
            <w:vAlign w:val="center"/>
            <w:hideMark/>
          </w:tcPr>
          <w:p w14:paraId="3F22B332" w14:textId="77777777" w:rsidR="008231FE" w:rsidRPr="002C0F09" w:rsidRDefault="008231FE" w:rsidP="00B75B1A">
            <w:pPr>
              <w:jc w:val="center"/>
              <w:rPr>
                <w:sz w:val="18"/>
                <w:szCs w:val="18"/>
                <w:lang w:eastAsia="ru-RU"/>
              </w:rPr>
            </w:pPr>
            <w:r w:rsidRPr="002C0F09">
              <w:rPr>
                <w:sz w:val="18"/>
                <w:szCs w:val="18"/>
                <w:lang w:eastAsia="ru-RU"/>
              </w:rPr>
              <w:t>2,25</w:t>
            </w:r>
          </w:p>
        </w:tc>
        <w:tc>
          <w:tcPr>
            <w:tcW w:w="362" w:type="pct"/>
            <w:tcBorders>
              <w:top w:val="nil"/>
              <w:left w:val="nil"/>
              <w:bottom w:val="single" w:sz="4" w:space="0" w:color="auto"/>
              <w:right w:val="single" w:sz="4" w:space="0" w:color="auto"/>
            </w:tcBorders>
            <w:shd w:val="clear" w:color="000000" w:fill="FFFFFF"/>
            <w:noWrap/>
            <w:vAlign w:val="center"/>
            <w:hideMark/>
          </w:tcPr>
          <w:p w14:paraId="31414C0C" w14:textId="77777777" w:rsidR="008231FE" w:rsidRPr="002C0F09" w:rsidRDefault="008231FE" w:rsidP="00B75B1A">
            <w:pPr>
              <w:jc w:val="center"/>
              <w:rPr>
                <w:sz w:val="18"/>
                <w:szCs w:val="18"/>
                <w:lang w:eastAsia="ru-RU"/>
              </w:rPr>
            </w:pPr>
            <w:r w:rsidRPr="002C0F09">
              <w:rPr>
                <w:sz w:val="18"/>
                <w:szCs w:val="18"/>
                <w:lang w:eastAsia="ru-RU"/>
              </w:rPr>
              <w:t>1,50</w:t>
            </w:r>
          </w:p>
        </w:tc>
        <w:tc>
          <w:tcPr>
            <w:tcW w:w="443" w:type="pct"/>
            <w:tcBorders>
              <w:top w:val="nil"/>
              <w:left w:val="nil"/>
              <w:bottom w:val="single" w:sz="4" w:space="0" w:color="auto"/>
              <w:right w:val="single" w:sz="4" w:space="0" w:color="auto"/>
            </w:tcBorders>
            <w:shd w:val="clear" w:color="000000" w:fill="FFFFFF"/>
            <w:noWrap/>
            <w:vAlign w:val="center"/>
            <w:hideMark/>
          </w:tcPr>
          <w:p w14:paraId="310F3BC1" w14:textId="77777777" w:rsidR="008231FE" w:rsidRPr="002C0F09" w:rsidRDefault="008231FE" w:rsidP="00B75B1A">
            <w:pPr>
              <w:jc w:val="center"/>
              <w:rPr>
                <w:sz w:val="18"/>
                <w:szCs w:val="18"/>
                <w:lang w:eastAsia="ru-RU"/>
              </w:rPr>
            </w:pPr>
            <w:r w:rsidRPr="002C0F09">
              <w:rPr>
                <w:sz w:val="18"/>
                <w:szCs w:val="18"/>
                <w:lang w:eastAsia="ru-RU"/>
              </w:rPr>
              <w:t>2</w:t>
            </w:r>
          </w:p>
        </w:tc>
        <w:tc>
          <w:tcPr>
            <w:tcW w:w="351" w:type="pct"/>
            <w:tcBorders>
              <w:top w:val="nil"/>
              <w:left w:val="nil"/>
              <w:bottom w:val="single" w:sz="4" w:space="0" w:color="auto"/>
              <w:right w:val="single" w:sz="4" w:space="0" w:color="auto"/>
            </w:tcBorders>
            <w:noWrap/>
            <w:vAlign w:val="center"/>
            <w:hideMark/>
          </w:tcPr>
          <w:p w14:paraId="30743B53" w14:textId="77777777" w:rsidR="008231FE" w:rsidRPr="002C0F09" w:rsidRDefault="008231FE" w:rsidP="00B75B1A">
            <w:pPr>
              <w:jc w:val="center"/>
              <w:rPr>
                <w:sz w:val="18"/>
                <w:szCs w:val="18"/>
                <w:lang w:eastAsia="ru-RU"/>
              </w:rPr>
            </w:pPr>
            <w:r w:rsidRPr="002C0F09">
              <w:rPr>
                <w:sz w:val="18"/>
                <w:szCs w:val="18"/>
                <w:lang w:eastAsia="ru-RU"/>
              </w:rPr>
              <w:t>76,92</w:t>
            </w:r>
          </w:p>
        </w:tc>
        <w:tc>
          <w:tcPr>
            <w:tcW w:w="428" w:type="pct"/>
            <w:tcBorders>
              <w:top w:val="nil"/>
              <w:left w:val="nil"/>
              <w:bottom w:val="single" w:sz="4" w:space="0" w:color="auto"/>
              <w:right w:val="single" w:sz="4" w:space="0" w:color="auto"/>
            </w:tcBorders>
            <w:noWrap/>
            <w:vAlign w:val="center"/>
            <w:hideMark/>
          </w:tcPr>
          <w:p w14:paraId="76149B51" w14:textId="77777777" w:rsidR="008231FE" w:rsidRPr="002C0F09" w:rsidRDefault="008231FE" w:rsidP="00B75B1A">
            <w:pPr>
              <w:jc w:val="center"/>
              <w:rPr>
                <w:sz w:val="18"/>
                <w:szCs w:val="18"/>
                <w:lang w:eastAsia="ru-RU"/>
              </w:rPr>
            </w:pPr>
            <w:r w:rsidRPr="002C0F09">
              <w:rPr>
                <w:sz w:val="18"/>
                <w:szCs w:val="18"/>
                <w:lang w:eastAsia="ru-RU"/>
              </w:rPr>
              <w:t>100,00</w:t>
            </w:r>
          </w:p>
        </w:tc>
        <w:tc>
          <w:tcPr>
            <w:tcW w:w="415" w:type="pct"/>
            <w:tcBorders>
              <w:top w:val="nil"/>
              <w:left w:val="nil"/>
              <w:bottom w:val="single" w:sz="4" w:space="0" w:color="auto"/>
              <w:right w:val="single" w:sz="4" w:space="0" w:color="auto"/>
            </w:tcBorders>
            <w:noWrap/>
            <w:vAlign w:val="center"/>
            <w:hideMark/>
          </w:tcPr>
          <w:p w14:paraId="0F976D29" w14:textId="77777777" w:rsidR="008231FE" w:rsidRPr="002C0F09" w:rsidRDefault="008231FE" w:rsidP="00B75B1A">
            <w:pPr>
              <w:jc w:val="center"/>
              <w:rPr>
                <w:sz w:val="18"/>
                <w:szCs w:val="18"/>
                <w:lang w:eastAsia="ru-RU"/>
              </w:rPr>
            </w:pPr>
            <w:r w:rsidRPr="002C0F09">
              <w:rPr>
                <w:sz w:val="18"/>
                <w:szCs w:val="18"/>
                <w:lang w:eastAsia="ru-RU"/>
              </w:rPr>
              <w:t>66,67</w:t>
            </w:r>
          </w:p>
        </w:tc>
        <w:tc>
          <w:tcPr>
            <w:tcW w:w="388" w:type="pct"/>
            <w:tcBorders>
              <w:top w:val="nil"/>
              <w:left w:val="nil"/>
              <w:bottom w:val="single" w:sz="4" w:space="0" w:color="auto"/>
              <w:right w:val="single" w:sz="4" w:space="0" w:color="auto"/>
            </w:tcBorders>
            <w:noWrap/>
            <w:vAlign w:val="center"/>
            <w:hideMark/>
          </w:tcPr>
          <w:p w14:paraId="3F4385C0" w14:textId="77777777" w:rsidR="008231FE" w:rsidRPr="002C0F09" w:rsidRDefault="008231FE" w:rsidP="00B75B1A">
            <w:pPr>
              <w:jc w:val="right"/>
              <w:rPr>
                <w:sz w:val="18"/>
                <w:szCs w:val="18"/>
                <w:lang w:eastAsia="ru-RU"/>
              </w:rPr>
            </w:pPr>
            <w:r w:rsidRPr="002C0F09">
              <w:rPr>
                <w:sz w:val="18"/>
                <w:szCs w:val="18"/>
                <w:lang w:eastAsia="ru-RU"/>
              </w:rPr>
              <w:t>0,58</w:t>
            </w:r>
          </w:p>
        </w:tc>
      </w:tr>
      <w:tr w:rsidR="002C0F09" w:rsidRPr="002C0F09" w14:paraId="3350EA56" w14:textId="77777777" w:rsidTr="00761AC6">
        <w:trPr>
          <w:trHeight w:val="300"/>
        </w:trPr>
        <w:tc>
          <w:tcPr>
            <w:tcW w:w="820" w:type="pct"/>
            <w:tcBorders>
              <w:top w:val="nil"/>
              <w:left w:val="single" w:sz="4" w:space="0" w:color="auto"/>
              <w:bottom w:val="single" w:sz="4" w:space="0" w:color="auto"/>
              <w:right w:val="single" w:sz="4" w:space="0" w:color="auto"/>
            </w:tcBorders>
            <w:vAlign w:val="center"/>
            <w:hideMark/>
          </w:tcPr>
          <w:p w14:paraId="682D35B9" w14:textId="77777777" w:rsidR="008231FE" w:rsidRPr="002C0F09" w:rsidRDefault="008231FE" w:rsidP="00B75B1A">
            <w:pPr>
              <w:rPr>
                <w:sz w:val="18"/>
                <w:szCs w:val="18"/>
                <w:lang w:eastAsia="ru-RU"/>
              </w:rPr>
            </w:pPr>
            <w:r w:rsidRPr="002C0F09">
              <w:rPr>
                <w:sz w:val="18"/>
                <w:szCs w:val="18"/>
                <w:lang w:eastAsia="ru-RU"/>
              </w:rPr>
              <w:t>Чойский район</w:t>
            </w:r>
          </w:p>
        </w:tc>
        <w:tc>
          <w:tcPr>
            <w:tcW w:w="352" w:type="pct"/>
            <w:tcBorders>
              <w:top w:val="nil"/>
              <w:left w:val="nil"/>
              <w:bottom w:val="single" w:sz="4" w:space="0" w:color="auto"/>
              <w:right w:val="single" w:sz="4" w:space="0" w:color="auto"/>
            </w:tcBorders>
            <w:shd w:val="clear" w:color="000000" w:fill="FFFFFF"/>
            <w:noWrap/>
            <w:vAlign w:val="center"/>
            <w:hideMark/>
          </w:tcPr>
          <w:p w14:paraId="2972E19C" w14:textId="77777777" w:rsidR="008231FE" w:rsidRPr="002C0F09" w:rsidRDefault="008231FE" w:rsidP="00B75B1A">
            <w:pPr>
              <w:jc w:val="center"/>
              <w:rPr>
                <w:sz w:val="18"/>
                <w:szCs w:val="18"/>
                <w:lang w:eastAsia="ru-RU"/>
              </w:rPr>
            </w:pPr>
            <w:r w:rsidRPr="002C0F09">
              <w:rPr>
                <w:sz w:val="18"/>
                <w:szCs w:val="18"/>
                <w:lang w:eastAsia="ru-RU"/>
              </w:rPr>
              <w:t>1,25</w:t>
            </w:r>
          </w:p>
        </w:tc>
        <w:tc>
          <w:tcPr>
            <w:tcW w:w="380" w:type="pct"/>
            <w:tcBorders>
              <w:top w:val="nil"/>
              <w:left w:val="nil"/>
              <w:bottom w:val="single" w:sz="4" w:space="0" w:color="auto"/>
              <w:right w:val="single" w:sz="4" w:space="0" w:color="auto"/>
            </w:tcBorders>
            <w:shd w:val="clear" w:color="000000" w:fill="FFFFFF"/>
            <w:noWrap/>
            <w:vAlign w:val="center"/>
            <w:hideMark/>
          </w:tcPr>
          <w:p w14:paraId="3745EAA0" w14:textId="77777777" w:rsidR="008231FE" w:rsidRPr="002C0F09" w:rsidRDefault="008231FE" w:rsidP="00B75B1A">
            <w:pPr>
              <w:jc w:val="center"/>
              <w:rPr>
                <w:sz w:val="18"/>
                <w:szCs w:val="18"/>
                <w:lang w:eastAsia="ru-RU"/>
              </w:rPr>
            </w:pPr>
            <w:r w:rsidRPr="002C0F09">
              <w:rPr>
                <w:sz w:val="18"/>
                <w:szCs w:val="18"/>
                <w:lang w:eastAsia="ru-RU"/>
              </w:rPr>
              <w:t>1,25</w:t>
            </w:r>
          </w:p>
        </w:tc>
        <w:tc>
          <w:tcPr>
            <w:tcW w:w="360" w:type="pct"/>
            <w:tcBorders>
              <w:top w:val="nil"/>
              <w:left w:val="nil"/>
              <w:bottom w:val="single" w:sz="4" w:space="0" w:color="auto"/>
              <w:right w:val="single" w:sz="4" w:space="0" w:color="auto"/>
            </w:tcBorders>
            <w:shd w:val="clear" w:color="000000" w:fill="FFFFFF"/>
            <w:noWrap/>
            <w:vAlign w:val="center"/>
            <w:hideMark/>
          </w:tcPr>
          <w:p w14:paraId="1046C482" w14:textId="77777777" w:rsidR="008231FE" w:rsidRPr="002C0F09" w:rsidRDefault="008231FE" w:rsidP="00B75B1A">
            <w:pPr>
              <w:jc w:val="center"/>
              <w:rPr>
                <w:sz w:val="18"/>
                <w:szCs w:val="18"/>
                <w:lang w:eastAsia="ru-RU"/>
              </w:rPr>
            </w:pPr>
            <w:r w:rsidRPr="002C0F09">
              <w:rPr>
                <w:sz w:val="18"/>
                <w:szCs w:val="18"/>
                <w:lang w:eastAsia="ru-RU"/>
              </w:rPr>
              <w:t>1,00</w:t>
            </w:r>
          </w:p>
        </w:tc>
        <w:tc>
          <w:tcPr>
            <w:tcW w:w="359" w:type="pct"/>
            <w:tcBorders>
              <w:top w:val="nil"/>
              <w:left w:val="nil"/>
              <w:bottom w:val="single" w:sz="4" w:space="0" w:color="auto"/>
              <w:right w:val="single" w:sz="4" w:space="0" w:color="auto"/>
            </w:tcBorders>
            <w:shd w:val="clear" w:color="000000" w:fill="FFFFFF"/>
            <w:noWrap/>
            <w:vAlign w:val="center"/>
            <w:hideMark/>
          </w:tcPr>
          <w:p w14:paraId="05ED748A" w14:textId="77777777" w:rsidR="008231FE" w:rsidRPr="002C0F09" w:rsidRDefault="008231FE" w:rsidP="00B75B1A">
            <w:pPr>
              <w:jc w:val="center"/>
              <w:rPr>
                <w:sz w:val="18"/>
                <w:szCs w:val="18"/>
                <w:lang w:eastAsia="ru-RU"/>
              </w:rPr>
            </w:pPr>
            <w:r w:rsidRPr="002C0F09">
              <w:rPr>
                <w:sz w:val="18"/>
                <w:szCs w:val="18"/>
                <w:lang w:eastAsia="ru-RU"/>
              </w:rPr>
              <w:t>1,00</w:t>
            </w:r>
          </w:p>
        </w:tc>
        <w:tc>
          <w:tcPr>
            <w:tcW w:w="342" w:type="pct"/>
            <w:tcBorders>
              <w:top w:val="nil"/>
              <w:left w:val="nil"/>
              <w:bottom w:val="single" w:sz="4" w:space="0" w:color="auto"/>
              <w:right w:val="single" w:sz="4" w:space="0" w:color="auto"/>
            </w:tcBorders>
            <w:shd w:val="clear" w:color="000000" w:fill="FFFFFF"/>
            <w:noWrap/>
            <w:vAlign w:val="center"/>
            <w:hideMark/>
          </w:tcPr>
          <w:p w14:paraId="019C8649" w14:textId="77777777" w:rsidR="008231FE" w:rsidRPr="002C0F09" w:rsidRDefault="008231FE" w:rsidP="00B75B1A">
            <w:pPr>
              <w:jc w:val="center"/>
              <w:rPr>
                <w:sz w:val="18"/>
                <w:szCs w:val="18"/>
                <w:lang w:eastAsia="ru-RU"/>
              </w:rPr>
            </w:pPr>
            <w:r w:rsidRPr="002C0F09">
              <w:rPr>
                <w:sz w:val="18"/>
                <w:szCs w:val="18"/>
                <w:lang w:eastAsia="ru-RU"/>
              </w:rPr>
              <w:t>0,25</w:t>
            </w:r>
          </w:p>
        </w:tc>
        <w:tc>
          <w:tcPr>
            <w:tcW w:w="362" w:type="pct"/>
            <w:tcBorders>
              <w:top w:val="nil"/>
              <w:left w:val="nil"/>
              <w:bottom w:val="single" w:sz="4" w:space="0" w:color="auto"/>
              <w:right w:val="single" w:sz="4" w:space="0" w:color="auto"/>
            </w:tcBorders>
            <w:shd w:val="clear" w:color="000000" w:fill="FFFFFF"/>
            <w:noWrap/>
            <w:vAlign w:val="center"/>
            <w:hideMark/>
          </w:tcPr>
          <w:p w14:paraId="6CD8622D" w14:textId="77777777" w:rsidR="008231FE" w:rsidRPr="002C0F09" w:rsidRDefault="008231FE" w:rsidP="00B75B1A">
            <w:pPr>
              <w:jc w:val="center"/>
              <w:rPr>
                <w:sz w:val="18"/>
                <w:szCs w:val="18"/>
                <w:lang w:eastAsia="ru-RU"/>
              </w:rPr>
            </w:pPr>
            <w:r w:rsidRPr="002C0F09">
              <w:rPr>
                <w:sz w:val="18"/>
                <w:szCs w:val="18"/>
                <w:lang w:eastAsia="ru-RU"/>
              </w:rPr>
              <w:t>0,25</w:t>
            </w:r>
          </w:p>
        </w:tc>
        <w:tc>
          <w:tcPr>
            <w:tcW w:w="443" w:type="pct"/>
            <w:tcBorders>
              <w:top w:val="nil"/>
              <w:left w:val="nil"/>
              <w:bottom w:val="single" w:sz="4" w:space="0" w:color="auto"/>
              <w:right w:val="single" w:sz="4" w:space="0" w:color="auto"/>
            </w:tcBorders>
            <w:shd w:val="clear" w:color="000000" w:fill="FFFFFF"/>
            <w:noWrap/>
            <w:vAlign w:val="center"/>
            <w:hideMark/>
          </w:tcPr>
          <w:p w14:paraId="443B5960" w14:textId="77777777" w:rsidR="008231FE" w:rsidRPr="002C0F09" w:rsidRDefault="008231FE" w:rsidP="00B75B1A">
            <w:pPr>
              <w:jc w:val="center"/>
              <w:rPr>
                <w:sz w:val="18"/>
                <w:szCs w:val="18"/>
                <w:lang w:eastAsia="ru-RU"/>
              </w:rPr>
            </w:pPr>
            <w:r w:rsidRPr="002C0F09">
              <w:rPr>
                <w:sz w:val="18"/>
                <w:szCs w:val="18"/>
                <w:lang w:eastAsia="ru-RU"/>
              </w:rPr>
              <w:t>1</w:t>
            </w:r>
          </w:p>
        </w:tc>
        <w:tc>
          <w:tcPr>
            <w:tcW w:w="351" w:type="pct"/>
            <w:tcBorders>
              <w:top w:val="nil"/>
              <w:left w:val="nil"/>
              <w:bottom w:val="single" w:sz="4" w:space="0" w:color="auto"/>
              <w:right w:val="single" w:sz="4" w:space="0" w:color="auto"/>
            </w:tcBorders>
            <w:noWrap/>
            <w:vAlign w:val="center"/>
            <w:hideMark/>
          </w:tcPr>
          <w:p w14:paraId="33E09503" w14:textId="77777777" w:rsidR="008231FE" w:rsidRPr="002C0F09" w:rsidRDefault="008231FE" w:rsidP="00B75B1A">
            <w:pPr>
              <w:jc w:val="center"/>
              <w:rPr>
                <w:sz w:val="18"/>
                <w:szCs w:val="18"/>
                <w:lang w:eastAsia="ru-RU"/>
              </w:rPr>
            </w:pPr>
            <w:r w:rsidRPr="002C0F09">
              <w:rPr>
                <w:sz w:val="18"/>
                <w:szCs w:val="18"/>
                <w:lang w:eastAsia="ru-RU"/>
              </w:rPr>
              <w:t>100,00</w:t>
            </w:r>
          </w:p>
        </w:tc>
        <w:tc>
          <w:tcPr>
            <w:tcW w:w="428" w:type="pct"/>
            <w:tcBorders>
              <w:top w:val="nil"/>
              <w:left w:val="nil"/>
              <w:bottom w:val="single" w:sz="4" w:space="0" w:color="auto"/>
              <w:right w:val="single" w:sz="4" w:space="0" w:color="auto"/>
            </w:tcBorders>
            <w:noWrap/>
            <w:vAlign w:val="center"/>
            <w:hideMark/>
          </w:tcPr>
          <w:p w14:paraId="49C16576" w14:textId="77777777" w:rsidR="008231FE" w:rsidRPr="002C0F09" w:rsidRDefault="008231FE" w:rsidP="00B75B1A">
            <w:pPr>
              <w:jc w:val="center"/>
              <w:rPr>
                <w:sz w:val="18"/>
                <w:szCs w:val="18"/>
                <w:lang w:eastAsia="ru-RU"/>
              </w:rPr>
            </w:pPr>
            <w:r w:rsidRPr="002C0F09">
              <w:rPr>
                <w:sz w:val="18"/>
                <w:szCs w:val="18"/>
                <w:lang w:eastAsia="ru-RU"/>
              </w:rPr>
              <w:t>100,00</w:t>
            </w:r>
          </w:p>
        </w:tc>
        <w:tc>
          <w:tcPr>
            <w:tcW w:w="415" w:type="pct"/>
            <w:tcBorders>
              <w:top w:val="nil"/>
              <w:left w:val="nil"/>
              <w:bottom w:val="single" w:sz="4" w:space="0" w:color="auto"/>
              <w:right w:val="single" w:sz="4" w:space="0" w:color="auto"/>
            </w:tcBorders>
            <w:noWrap/>
            <w:vAlign w:val="center"/>
            <w:hideMark/>
          </w:tcPr>
          <w:p w14:paraId="1B5E43C0" w14:textId="77777777" w:rsidR="008231FE" w:rsidRPr="002C0F09" w:rsidRDefault="008231FE" w:rsidP="00B75B1A">
            <w:pPr>
              <w:jc w:val="center"/>
              <w:rPr>
                <w:sz w:val="18"/>
                <w:szCs w:val="18"/>
                <w:lang w:eastAsia="ru-RU"/>
              </w:rPr>
            </w:pPr>
            <w:r w:rsidRPr="002C0F09">
              <w:rPr>
                <w:sz w:val="18"/>
                <w:szCs w:val="18"/>
                <w:lang w:eastAsia="ru-RU"/>
              </w:rPr>
              <w:t>100,00</w:t>
            </w:r>
          </w:p>
        </w:tc>
        <w:tc>
          <w:tcPr>
            <w:tcW w:w="388" w:type="pct"/>
            <w:tcBorders>
              <w:top w:val="nil"/>
              <w:left w:val="nil"/>
              <w:bottom w:val="single" w:sz="4" w:space="0" w:color="auto"/>
              <w:right w:val="single" w:sz="4" w:space="0" w:color="auto"/>
            </w:tcBorders>
            <w:noWrap/>
            <w:vAlign w:val="center"/>
            <w:hideMark/>
          </w:tcPr>
          <w:p w14:paraId="0A59D51A" w14:textId="77777777" w:rsidR="008231FE" w:rsidRPr="002C0F09" w:rsidRDefault="008231FE" w:rsidP="00B75B1A">
            <w:pPr>
              <w:jc w:val="right"/>
              <w:rPr>
                <w:sz w:val="18"/>
                <w:szCs w:val="18"/>
                <w:lang w:eastAsia="ru-RU"/>
              </w:rPr>
            </w:pPr>
            <w:r w:rsidRPr="002C0F09">
              <w:rPr>
                <w:sz w:val="18"/>
                <w:szCs w:val="18"/>
                <w:lang w:eastAsia="ru-RU"/>
              </w:rPr>
              <w:t>1,26</w:t>
            </w:r>
          </w:p>
        </w:tc>
      </w:tr>
      <w:tr w:rsidR="002C0F09" w:rsidRPr="002C0F09" w14:paraId="1BC7DB5F" w14:textId="77777777" w:rsidTr="00761AC6">
        <w:trPr>
          <w:trHeight w:val="300"/>
        </w:trPr>
        <w:tc>
          <w:tcPr>
            <w:tcW w:w="820" w:type="pct"/>
            <w:tcBorders>
              <w:top w:val="nil"/>
              <w:left w:val="single" w:sz="4" w:space="0" w:color="auto"/>
              <w:bottom w:val="single" w:sz="4" w:space="0" w:color="auto"/>
              <w:right w:val="single" w:sz="4" w:space="0" w:color="auto"/>
            </w:tcBorders>
            <w:vAlign w:val="center"/>
            <w:hideMark/>
          </w:tcPr>
          <w:p w14:paraId="423ABF4E" w14:textId="77777777" w:rsidR="008231FE" w:rsidRPr="002C0F09" w:rsidRDefault="008231FE" w:rsidP="00B75B1A">
            <w:pPr>
              <w:rPr>
                <w:sz w:val="18"/>
                <w:szCs w:val="18"/>
                <w:lang w:eastAsia="ru-RU"/>
              </w:rPr>
            </w:pPr>
            <w:r w:rsidRPr="002C0F09">
              <w:rPr>
                <w:sz w:val="18"/>
                <w:szCs w:val="18"/>
                <w:lang w:eastAsia="ru-RU"/>
              </w:rPr>
              <w:t>Турочакский район</w:t>
            </w:r>
          </w:p>
        </w:tc>
        <w:tc>
          <w:tcPr>
            <w:tcW w:w="352" w:type="pct"/>
            <w:tcBorders>
              <w:top w:val="nil"/>
              <w:left w:val="nil"/>
              <w:bottom w:val="single" w:sz="4" w:space="0" w:color="auto"/>
              <w:right w:val="single" w:sz="4" w:space="0" w:color="auto"/>
            </w:tcBorders>
            <w:shd w:val="clear" w:color="000000" w:fill="FFFFFF"/>
            <w:noWrap/>
            <w:vAlign w:val="center"/>
            <w:hideMark/>
          </w:tcPr>
          <w:p w14:paraId="62C9F9E9" w14:textId="77777777" w:rsidR="008231FE" w:rsidRPr="002C0F09" w:rsidRDefault="008231FE" w:rsidP="00B75B1A">
            <w:pPr>
              <w:jc w:val="center"/>
              <w:rPr>
                <w:sz w:val="18"/>
                <w:szCs w:val="18"/>
                <w:lang w:eastAsia="ru-RU"/>
              </w:rPr>
            </w:pPr>
            <w:r w:rsidRPr="002C0F09">
              <w:rPr>
                <w:sz w:val="18"/>
                <w:szCs w:val="18"/>
                <w:lang w:eastAsia="ru-RU"/>
              </w:rPr>
              <w:t>2,00</w:t>
            </w:r>
          </w:p>
        </w:tc>
        <w:tc>
          <w:tcPr>
            <w:tcW w:w="380" w:type="pct"/>
            <w:tcBorders>
              <w:top w:val="nil"/>
              <w:left w:val="nil"/>
              <w:bottom w:val="single" w:sz="4" w:space="0" w:color="auto"/>
              <w:right w:val="single" w:sz="4" w:space="0" w:color="auto"/>
            </w:tcBorders>
            <w:shd w:val="clear" w:color="000000" w:fill="FFFFFF"/>
            <w:noWrap/>
            <w:vAlign w:val="center"/>
            <w:hideMark/>
          </w:tcPr>
          <w:p w14:paraId="79855308" w14:textId="77777777" w:rsidR="008231FE" w:rsidRPr="002C0F09" w:rsidRDefault="008231FE" w:rsidP="00B75B1A">
            <w:pPr>
              <w:jc w:val="center"/>
              <w:rPr>
                <w:sz w:val="18"/>
                <w:szCs w:val="18"/>
                <w:lang w:eastAsia="ru-RU"/>
              </w:rPr>
            </w:pPr>
            <w:r w:rsidRPr="002C0F09">
              <w:rPr>
                <w:sz w:val="18"/>
                <w:szCs w:val="18"/>
                <w:lang w:eastAsia="ru-RU"/>
              </w:rPr>
              <w:t>2,00</w:t>
            </w:r>
          </w:p>
        </w:tc>
        <w:tc>
          <w:tcPr>
            <w:tcW w:w="360" w:type="pct"/>
            <w:tcBorders>
              <w:top w:val="nil"/>
              <w:left w:val="nil"/>
              <w:bottom w:val="single" w:sz="4" w:space="0" w:color="auto"/>
              <w:right w:val="single" w:sz="4" w:space="0" w:color="auto"/>
            </w:tcBorders>
            <w:shd w:val="clear" w:color="000000" w:fill="FFFFFF"/>
            <w:noWrap/>
            <w:vAlign w:val="center"/>
            <w:hideMark/>
          </w:tcPr>
          <w:p w14:paraId="0ACF4F9F" w14:textId="77777777" w:rsidR="008231FE" w:rsidRPr="002C0F09" w:rsidRDefault="008231FE" w:rsidP="00B75B1A">
            <w:pPr>
              <w:jc w:val="center"/>
              <w:rPr>
                <w:sz w:val="18"/>
                <w:szCs w:val="18"/>
                <w:lang w:eastAsia="ru-RU"/>
              </w:rPr>
            </w:pPr>
            <w:r w:rsidRPr="002C0F09">
              <w:rPr>
                <w:sz w:val="18"/>
                <w:szCs w:val="18"/>
                <w:lang w:eastAsia="ru-RU"/>
              </w:rPr>
              <w:t>1,75</w:t>
            </w:r>
          </w:p>
        </w:tc>
        <w:tc>
          <w:tcPr>
            <w:tcW w:w="359" w:type="pct"/>
            <w:tcBorders>
              <w:top w:val="nil"/>
              <w:left w:val="nil"/>
              <w:bottom w:val="single" w:sz="4" w:space="0" w:color="auto"/>
              <w:right w:val="single" w:sz="4" w:space="0" w:color="auto"/>
            </w:tcBorders>
            <w:shd w:val="clear" w:color="000000" w:fill="FFFFFF"/>
            <w:noWrap/>
            <w:vAlign w:val="center"/>
            <w:hideMark/>
          </w:tcPr>
          <w:p w14:paraId="4E2E4806" w14:textId="77777777" w:rsidR="008231FE" w:rsidRPr="002C0F09" w:rsidRDefault="008231FE" w:rsidP="00B75B1A">
            <w:pPr>
              <w:jc w:val="center"/>
              <w:rPr>
                <w:sz w:val="18"/>
                <w:szCs w:val="18"/>
                <w:lang w:eastAsia="ru-RU"/>
              </w:rPr>
            </w:pPr>
            <w:r w:rsidRPr="002C0F09">
              <w:rPr>
                <w:sz w:val="18"/>
                <w:szCs w:val="18"/>
                <w:lang w:eastAsia="ru-RU"/>
              </w:rPr>
              <w:t>1,75</w:t>
            </w:r>
          </w:p>
        </w:tc>
        <w:tc>
          <w:tcPr>
            <w:tcW w:w="342" w:type="pct"/>
            <w:tcBorders>
              <w:top w:val="nil"/>
              <w:left w:val="nil"/>
              <w:bottom w:val="single" w:sz="4" w:space="0" w:color="auto"/>
              <w:right w:val="single" w:sz="4" w:space="0" w:color="auto"/>
            </w:tcBorders>
            <w:shd w:val="clear" w:color="000000" w:fill="FFFFFF"/>
            <w:noWrap/>
            <w:vAlign w:val="center"/>
            <w:hideMark/>
          </w:tcPr>
          <w:p w14:paraId="608DF009" w14:textId="77777777" w:rsidR="008231FE" w:rsidRPr="002C0F09" w:rsidRDefault="008231FE" w:rsidP="00B75B1A">
            <w:pPr>
              <w:jc w:val="center"/>
              <w:rPr>
                <w:sz w:val="18"/>
                <w:szCs w:val="18"/>
                <w:lang w:eastAsia="ru-RU"/>
              </w:rPr>
            </w:pPr>
            <w:r w:rsidRPr="002C0F09">
              <w:rPr>
                <w:sz w:val="18"/>
                <w:szCs w:val="18"/>
                <w:lang w:eastAsia="ru-RU"/>
              </w:rPr>
              <w:t>0,25</w:t>
            </w:r>
          </w:p>
        </w:tc>
        <w:tc>
          <w:tcPr>
            <w:tcW w:w="362" w:type="pct"/>
            <w:tcBorders>
              <w:top w:val="nil"/>
              <w:left w:val="nil"/>
              <w:bottom w:val="single" w:sz="4" w:space="0" w:color="auto"/>
              <w:right w:val="single" w:sz="4" w:space="0" w:color="auto"/>
            </w:tcBorders>
            <w:shd w:val="clear" w:color="000000" w:fill="FFFFFF"/>
            <w:noWrap/>
            <w:vAlign w:val="center"/>
            <w:hideMark/>
          </w:tcPr>
          <w:p w14:paraId="403E6BA7" w14:textId="77777777" w:rsidR="008231FE" w:rsidRPr="002C0F09" w:rsidRDefault="008231FE" w:rsidP="00B75B1A">
            <w:pPr>
              <w:jc w:val="center"/>
              <w:rPr>
                <w:sz w:val="18"/>
                <w:szCs w:val="18"/>
                <w:lang w:eastAsia="ru-RU"/>
              </w:rPr>
            </w:pPr>
            <w:r w:rsidRPr="002C0F09">
              <w:rPr>
                <w:sz w:val="18"/>
                <w:szCs w:val="18"/>
                <w:lang w:eastAsia="ru-RU"/>
              </w:rPr>
              <w:t>0,25</w:t>
            </w:r>
          </w:p>
        </w:tc>
        <w:tc>
          <w:tcPr>
            <w:tcW w:w="443" w:type="pct"/>
            <w:tcBorders>
              <w:top w:val="nil"/>
              <w:left w:val="nil"/>
              <w:bottom w:val="single" w:sz="4" w:space="0" w:color="auto"/>
              <w:right w:val="single" w:sz="4" w:space="0" w:color="auto"/>
            </w:tcBorders>
            <w:shd w:val="clear" w:color="000000" w:fill="FFFFFF"/>
            <w:noWrap/>
            <w:vAlign w:val="center"/>
            <w:hideMark/>
          </w:tcPr>
          <w:p w14:paraId="35B4AC1A" w14:textId="77777777" w:rsidR="008231FE" w:rsidRPr="002C0F09" w:rsidRDefault="008231FE" w:rsidP="00B75B1A">
            <w:pPr>
              <w:jc w:val="center"/>
              <w:rPr>
                <w:sz w:val="18"/>
                <w:szCs w:val="18"/>
                <w:lang w:eastAsia="ru-RU"/>
              </w:rPr>
            </w:pPr>
            <w:r w:rsidRPr="002C0F09">
              <w:rPr>
                <w:sz w:val="18"/>
                <w:szCs w:val="18"/>
                <w:lang w:eastAsia="ru-RU"/>
              </w:rPr>
              <w:t>2</w:t>
            </w:r>
          </w:p>
        </w:tc>
        <w:tc>
          <w:tcPr>
            <w:tcW w:w="351" w:type="pct"/>
            <w:tcBorders>
              <w:top w:val="nil"/>
              <w:left w:val="nil"/>
              <w:bottom w:val="single" w:sz="4" w:space="0" w:color="auto"/>
              <w:right w:val="single" w:sz="4" w:space="0" w:color="auto"/>
            </w:tcBorders>
            <w:noWrap/>
            <w:vAlign w:val="center"/>
            <w:hideMark/>
          </w:tcPr>
          <w:p w14:paraId="6F3B3164" w14:textId="77777777" w:rsidR="008231FE" w:rsidRPr="002C0F09" w:rsidRDefault="008231FE" w:rsidP="00B75B1A">
            <w:pPr>
              <w:jc w:val="center"/>
              <w:rPr>
                <w:sz w:val="18"/>
                <w:szCs w:val="18"/>
                <w:lang w:eastAsia="ru-RU"/>
              </w:rPr>
            </w:pPr>
            <w:r w:rsidRPr="002C0F09">
              <w:rPr>
                <w:sz w:val="18"/>
                <w:szCs w:val="18"/>
                <w:lang w:eastAsia="ru-RU"/>
              </w:rPr>
              <w:t>100,00</w:t>
            </w:r>
          </w:p>
        </w:tc>
        <w:tc>
          <w:tcPr>
            <w:tcW w:w="428" w:type="pct"/>
            <w:tcBorders>
              <w:top w:val="nil"/>
              <w:left w:val="nil"/>
              <w:bottom w:val="single" w:sz="4" w:space="0" w:color="auto"/>
              <w:right w:val="single" w:sz="4" w:space="0" w:color="auto"/>
            </w:tcBorders>
            <w:noWrap/>
            <w:vAlign w:val="center"/>
            <w:hideMark/>
          </w:tcPr>
          <w:p w14:paraId="4CE2C243" w14:textId="77777777" w:rsidR="008231FE" w:rsidRPr="002C0F09" w:rsidRDefault="008231FE" w:rsidP="00B75B1A">
            <w:pPr>
              <w:jc w:val="center"/>
              <w:rPr>
                <w:sz w:val="18"/>
                <w:szCs w:val="18"/>
                <w:lang w:eastAsia="ru-RU"/>
              </w:rPr>
            </w:pPr>
            <w:r w:rsidRPr="002C0F09">
              <w:rPr>
                <w:sz w:val="18"/>
                <w:szCs w:val="18"/>
                <w:lang w:eastAsia="ru-RU"/>
              </w:rPr>
              <w:t>100,00</w:t>
            </w:r>
          </w:p>
        </w:tc>
        <w:tc>
          <w:tcPr>
            <w:tcW w:w="415" w:type="pct"/>
            <w:tcBorders>
              <w:top w:val="nil"/>
              <w:left w:val="nil"/>
              <w:bottom w:val="single" w:sz="4" w:space="0" w:color="auto"/>
              <w:right w:val="single" w:sz="4" w:space="0" w:color="auto"/>
            </w:tcBorders>
            <w:noWrap/>
            <w:vAlign w:val="center"/>
            <w:hideMark/>
          </w:tcPr>
          <w:p w14:paraId="324364C6" w14:textId="77777777" w:rsidR="008231FE" w:rsidRPr="002C0F09" w:rsidRDefault="008231FE" w:rsidP="00B75B1A">
            <w:pPr>
              <w:jc w:val="center"/>
              <w:rPr>
                <w:sz w:val="18"/>
                <w:szCs w:val="18"/>
                <w:lang w:eastAsia="ru-RU"/>
              </w:rPr>
            </w:pPr>
            <w:r w:rsidRPr="002C0F09">
              <w:rPr>
                <w:sz w:val="18"/>
                <w:szCs w:val="18"/>
                <w:lang w:eastAsia="ru-RU"/>
              </w:rPr>
              <w:t>100,00</w:t>
            </w:r>
          </w:p>
        </w:tc>
        <w:tc>
          <w:tcPr>
            <w:tcW w:w="388" w:type="pct"/>
            <w:tcBorders>
              <w:top w:val="nil"/>
              <w:left w:val="nil"/>
              <w:bottom w:val="single" w:sz="4" w:space="0" w:color="auto"/>
              <w:right w:val="single" w:sz="4" w:space="0" w:color="auto"/>
            </w:tcBorders>
            <w:noWrap/>
            <w:vAlign w:val="center"/>
            <w:hideMark/>
          </w:tcPr>
          <w:p w14:paraId="5E7DD100" w14:textId="77777777" w:rsidR="008231FE" w:rsidRPr="002C0F09" w:rsidRDefault="008231FE" w:rsidP="00B75B1A">
            <w:pPr>
              <w:jc w:val="right"/>
              <w:rPr>
                <w:sz w:val="18"/>
                <w:szCs w:val="18"/>
                <w:lang w:eastAsia="ru-RU"/>
              </w:rPr>
            </w:pPr>
            <w:r w:rsidRPr="002C0F09">
              <w:rPr>
                <w:sz w:val="18"/>
                <w:szCs w:val="18"/>
                <w:lang w:eastAsia="ru-RU"/>
              </w:rPr>
              <w:t>1,63</w:t>
            </w:r>
          </w:p>
        </w:tc>
      </w:tr>
      <w:tr w:rsidR="002C0F09" w:rsidRPr="002C0F09" w14:paraId="608178BA" w14:textId="77777777" w:rsidTr="00761AC6">
        <w:trPr>
          <w:trHeight w:val="300"/>
        </w:trPr>
        <w:tc>
          <w:tcPr>
            <w:tcW w:w="820" w:type="pct"/>
            <w:tcBorders>
              <w:top w:val="nil"/>
              <w:left w:val="single" w:sz="4" w:space="0" w:color="auto"/>
              <w:bottom w:val="single" w:sz="4" w:space="0" w:color="auto"/>
              <w:right w:val="single" w:sz="4" w:space="0" w:color="auto"/>
            </w:tcBorders>
            <w:vAlign w:val="center"/>
            <w:hideMark/>
          </w:tcPr>
          <w:p w14:paraId="5D379457" w14:textId="77777777" w:rsidR="008231FE" w:rsidRPr="002C0F09" w:rsidRDefault="008231FE" w:rsidP="00B75B1A">
            <w:pPr>
              <w:rPr>
                <w:sz w:val="18"/>
                <w:szCs w:val="18"/>
                <w:lang w:eastAsia="ru-RU"/>
              </w:rPr>
            </w:pPr>
            <w:r w:rsidRPr="002C0F09">
              <w:rPr>
                <w:sz w:val="18"/>
                <w:szCs w:val="18"/>
                <w:lang w:eastAsia="ru-RU"/>
              </w:rPr>
              <w:t>Шебалинский район</w:t>
            </w:r>
          </w:p>
        </w:tc>
        <w:tc>
          <w:tcPr>
            <w:tcW w:w="352" w:type="pct"/>
            <w:tcBorders>
              <w:top w:val="nil"/>
              <w:left w:val="nil"/>
              <w:bottom w:val="single" w:sz="4" w:space="0" w:color="auto"/>
              <w:right w:val="single" w:sz="4" w:space="0" w:color="auto"/>
            </w:tcBorders>
            <w:shd w:val="clear" w:color="000000" w:fill="FFFFFF"/>
            <w:noWrap/>
            <w:vAlign w:val="center"/>
            <w:hideMark/>
          </w:tcPr>
          <w:p w14:paraId="3842BCBA" w14:textId="77777777" w:rsidR="008231FE" w:rsidRPr="002C0F09" w:rsidRDefault="008231FE" w:rsidP="00B75B1A">
            <w:pPr>
              <w:jc w:val="center"/>
              <w:rPr>
                <w:sz w:val="18"/>
                <w:szCs w:val="18"/>
                <w:lang w:eastAsia="ru-RU"/>
              </w:rPr>
            </w:pPr>
            <w:r w:rsidRPr="002C0F09">
              <w:rPr>
                <w:sz w:val="18"/>
                <w:szCs w:val="18"/>
                <w:lang w:eastAsia="ru-RU"/>
              </w:rPr>
              <w:t>3,00</w:t>
            </w:r>
          </w:p>
        </w:tc>
        <w:tc>
          <w:tcPr>
            <w:tcW w:w="380" w:type="pct"/>
            <w:tcBorders>
              <w:top w:val="nil"/>
              <w:left w:val="nil"/>
              <w:bottom w:val="single" w:sz="4" w:space="0" w:color="auto"/>
              <w:right w:val="single" w:sz="4" w:space="0" w:color="auto"/>
            </w:tcBorders>
            <w:shd w:val="clear" w:color="000000" w:fill="FFFFFF"/>
            <w:noWrap/>
            <w:vAlign w:val="center"/>
            <w:hideMark/>
          </w:tcPr>
          <w:p w14:paraId="734EED5B" w14:textId="77777777" w:rsidR="008231FE" w:rsidRPr="002C0F09" w:rsidRDefault="008231FE" w:rsidP="00B75B1A">
            <w:pPr>
              <w:jc w:val="center"/>
              <w:rPr>
                <w:sz w:val="18"/>
                <w:szCs w:val="18"/>
                <w:lang w:eastAsia="ru-RU"/>
              </w:rPr>
            </w:pPr>
            <w:r w:rsidRPr="002C0F09">
              <w:rPr>
                <w:sz w:val="18"/>
                <w:szCs w:val="18"/>
                <w:lang w:eastAsia="ru-RU"/>
              </w:rPr>
              <w:t>1,00</w:t>
            </w:r>
          </w:p>
        </w:tc>
        <w:tc>
          <w:tcPr>
            <w:tcW w:w="360" w:type="pct"/>
            <w:tcBorders>
              <w:top w:val="nil"/>
              <w:left w:val="nil"/>
              <w:bottom w:val="single" w:sz="4" w:space="0" w:color="auto"/>
              <w:right w:val="single" w:sz="4" w:space="0" w:color="auto"/>
            </w:tcBorders>
            <w:shd w:val="clear" w:color="000000" w:fill="FFFFFF"/>
            <w:noWrap/>
            <w:vAlign w:val="center"/>
            <w:hideMark/>
          </w:tcPr>
          <w:p w14:paraId="35F4A855" w14:textId="77777777" w:rsidR="008231FE" w:rsidRPr="002C0F09" w:rsidRDefault="008231FE" w:rsidP="00B75B1A">
            <w:pPr>
              <w:jc w:val="center"/>
              <w:rPr>
                <w:sz w:val="18"/>
                <w:szCs w:val="18"/>
                <w:lang w:eastAsia="ru-RU"/>
              </w:rPr>
            </w:pPr>
            <w:r w:rsidRPr="002C0F09">
              <w:rPr>
                <w:sz w:val="18"/>
                <w:szCs w:val="18"/>
                <w:lang w:eastAsia="ru-RU"/>
              </w:rPr>
              <w:t>2,00</w:t>
            </w:r>
          </w:p>
        </w:tc>
        <w:tc>
          <w:tcPr>
            <w:tcW w:w="359" w:type="pct"/>
            <w:tcBorders>
              <w:top w:val="nil"/>
              <w:left w:val="nil"/>
              <w:bottom w:val="single" w:sz="4" w:space="0" w:color="auto"/>
              <w:right w:val="single" w:sz="4" w:space="0" w:color="auto"/>
            </w:tcBorders>
            <w:shd w:val="clear" w:color="000000" w:fill="FFFFFF"/>
            <w:noWrap/>
            <w:vAlign w:val="center"/>
            <w:hideMark/>
          </w:tcPr>
          <w:p w14:paraId="05EA8A7E" w14:textId="77777777" w:rsidR="008231FE" w:rsidRPr="002C0F09" w:rsidRDefault="008231FE" w:rsidP="00B75B1A">
            <w:pPr>
              <w:jc w:val="center"/>
              <w:rPr>
                <w:sz w:val="18"/>
                <w:szCs w:val="18"/>
                <w:lang w:eastAsia="ru-RU"/>
              </w:rPr>
            </w:pPr>
            <w:r w:rsidRPr="002C0F09">
              <w:rPr>
                <w:sz w:val="18"/>
                <w:szCs w:val="18"/>
                <w:lang w:eastAsia="ru-RU"/>
              </w:rPr>
              <w:t>1,00</w:t>
            </w:r>
          </w:p>
        </w:tc>
        <w:tc>
          <w:tcPr>
            <w:tcW w:w="342" w:type="pct"/>
            <w:tcBorders>
              <w:top w:val="nil"/>
              <w:left w:val="nil"/>
              <w:bottom w:val="single" w:sz="4" w:space="0" w:color="auto"/>
              <w:right w:val="single" w:sz="4" w:space="0" w:color="auto"/>
            </w:tcBorders>
            <w:shd w:val="clear" w:color="000000" w:fill="FFFFFF"/>
            <w:noWrap/>
            <w:vAlign w:val="center"/>
            <w:hideMark/>
          </w:tcPr>
          <w:p w14:paraId="11CFAD70" w14:textId="77777777" w:rsidR="008231FE" w:rsidRPr="002C0F09" w:rsidRDefault="008231FE" w:rsidP="00B75B1A">
            <w:pPr>
              <w:jc w:val="center"/>
              <w:rPr>
                <w:sz w:val="18"/>
                <w:szCs w:val="18"/>
                <w:lang w:eastAsia="ru-RU"/>
              </w:rPr>
            </w:pPr>
            <w:r w:rsidRPr="002C0F09">
              <w:rPr>
                <w:sz w:val="18"/>
                <w:szCs w:val="18"/>
                <w:lang w:eastAsia="ru-RU"/>
              </w:rPr>
              <w:t>1,00</w:t>
            </w:r>
          </w:p>
        </w:tc>
        <w:tc>
          <w:tcPr>
            <w:tcW w:w="362" w:type="pct"/>
            <w:tcBorders>
              <w:top w:val="nil"/>
              <w:left w:val="nil"/>
              <w:bottom w:val="single" w:sz="4" w:space="0" w:color="auto"/>
              <w:right w:val="single" w:sz="4" w:space="0" w:color="auto"/>
            </w:tcBorders>
            <w:shd w:val="clear" w:color="000000" w:fill="FFFFFF"/>
            <w:noWrap/>
            <w:vAlign w:val="center"/>
            <w:hideMark/>
          </w:tcPr>
          <w:p w14:paraId="673D54DD" w14:textId="77777777" w:rsidR="008231FE" w:rsidRPr="002C0F09" w:rsidRDefault="008231FE" w:rsidP="00B75B1A">
            <w:pPr>
              <w:jc w:val="center"/>
              <w:rPr>
                <w:sz w:val="18"/>
                <w:szCs w:val="18"/>
                <w:lang w:eastAsia="ru-RU"/>
              </w:rPr>
            </w:pPr>
            <w:r w:rsidRPr="002C0F09">
              <w:rPr>
                <w:sz w:val="18"/>
                <w:szCs w:val="18"/>
                <w:lang w:eastAsia="ru-RU"/>
              </w:rPr>
              <w:t>0,00</w:t>
            </w:r>
          </w:p>
        </w:tc>
        <w:tc>
          <w:tcPr>
            <w:tcW w:w="443" w:type="pct"/>
            <w:tcBorders>
              <w:top w:val="nil"/>
              <w:left w:val="nil"/>
              <w:bottom w:val="single" w:sz="4" w:space="0" w:color="auto"/>
              <w:right w:val="single" w:sz="4" w:space="0" w:color="auto"/>
            </w:tcBorders>
            <w:shd w:val="clear" w:color="000000" w:fill="FFFFFF"/>
            <w:noWrap/>
            <w:vAlign w:val="center"/>
            <w:hideMark/>
          </w:tcPr>
          <w:p w14:paraId="36ED7E73" w14:textId="77777777" w:rsidR="008231FE" w:rsidRPr="002C0F09" w:rsidRDefault="008231FE" w:rsidP="00B75B1A">
            <w:pPr>
              <w:jc w:val="center"/>
              <w:rPr>
                <w:sz w:val="18"/>
                <w:szCs w:val="18"/>
                <w:lang w:eastAsia="ru-RU"/>
              </w:rPr>
            </w:pPr>
            <w:r w:rsidRPr="002C0F09">
              <w:rPr>
                <w:sz w:val="18"/>
                <w:szCs w:val="18"/>
                <w:lang w:eastAsia="ru-RU"/>
              </w:rPr>
              <w:t>1</w:t>
            </w:r>
          </w:p>
        </w:tc>
        <w:tc>
          <w:tcPr>
            <w:tcW w:w="351" w:type="pct"/>
            <w:tcBorders>
              <w:top w:val="nil"/>
              <w:left w:val="nil"/>
              <w:bottom w:val="single" w:sz="4" w:space="0" w:color="auto"/>
              <w:right w:val="single" w:sz="4" w:space="0" w:color="auto"/>
            </w:tcBorders>
            <w:noWrap/>
            <w:vAlign w:val="center"/>
            <w:hideMark/>
          </w:tcPr>
          <w:p w14:paraId="5018C549" w14:textId="77777777" w:rsidR="008231FE" w:rsidRPr="002C0F09" w:rsidRDefault="008231FE" w:rsidP="00B75B1A">
            <w:pPr>
              <w:jc w:val="center"/>
              <w:rPr>
                <w:sz w:val="18"/>
                <w:szCs w:val="18"/>
                <w:lang w:eastAsia="ru-RU"/>
              </w:rPr>
            </w:pPr>
            <w:r w:rsidRPr="002C0F09">
              <w:rPr>
                <w:sz w:val="18"/>
                <w:szCs w:val="18"/>
                <w:lang w:eastAsia="ru-RU"/>
              </w:rPr>
              <w:t>33,33</w:t>
            </w:r>
          </w:p>
        </w:tc>
        <w:tc>
          <w:tcPr>
            <w:tcW w:w="428" w:type="pct"/>
            <w:tcBorders>
              <w:top w:val="nil"/>
              <w:left w:val="nil"/>
              <w:bottom w:val="single" w:sz="4" w:space="0" w:color="auto"/>
              <w:right w:val="single" w:sz="4" w:space="0" w:color="auto"/>
            </w:tcBorders>
            <w:noWrap/>
            <w:vAlign w:val="center"/>
            <w:hideMark/>
          </w:tcPr>
          <w:p w14:paraId="6155749C" w14:textId="77777777" w:rsidR="008231FE" w:rsidRPr="002C0F09" w:rsidRDefault="008231FE" w:rsidP="00B75B1A">
            <w:pPr>
              <w:jc w:val="center"/>
              <w:rPr>
                <w:sz w:val="18"/>
                <w:szCs w:val="18"/>
                <w:lang w:eastAsia="ru-RU"/>
              </w:rPr>
            </w:pPr>
            <w:r w:rsidRPr="002C0F09">
              <w:rPr>
                <w:sz w:val="18"/>
                <w:szCs w:val="18"/>
                <w:lang w:eastAsia="ru-RU"/>
              </w:rPr>
              <w:t>50,00</w:t>
            </w:r>
          </w:p>
        </w:tc>
        <w:tc>
          <w:tcPr>
            <w:tcW w:w="415" w:type="pct"/>
            <w:tcBorders>
              <w:top w:val="nil"/>
              <w:left w:val="nil"/>
              <w:bottom w:val="single" w:sz="4" w:space="0" w:color="auto"/>
              <w:right w:val="single" w:sz="4" w:space="0" w:color="auto"/>
            </w:tcBorders>
            <w:noWrap/>
            <w:vAlign w:val="center"/>
            <w:hideMark/>
          </w:tcPr>
          <w:p w14:paraId="26675E83" w14:textId="77777777" w:rsidR="008231FE" w:rsidRPr="002C0F09" w:rsidRDefault="008231FE" w:rsidP="00B75B1A">
            <w:pPr>
              <w:jc w:val="center"/>
              <w:rPr>
                <w:sz w:val="18"/>
                <w:szCs w:val="18"/>
                <w:lang w:eastAsia="ru-RU"/>
              </w:rPr>
            </w:pPr>
            <w:r w:rsidRPr="002C0F09">
              <w:rPr>
                <w:sz w:val="18"/>
                <w:szCs w:val="18"/>
                <w:lang w:eastAsia="ru-RU"/>
              </w:rPr>
              <w:t>0,00</w:t>
            </w:r>
          </w:p>
        </w:tc>
        <w:tc>
          <w:tcPr>
            <w:tcW w:w="388" w:type="pct"/>
            <w:tcBorders>
              <w:top w:val="nil"/>
              <w:left w:val="nil"/>
              <w:bottom w:val="single" w:sz="4" w:space="0" w:color="auto"/>
              <w:right w:val="single" w:sz="4" w:space="0" w:color="auto"/>
            </w:tcBorders>
            <w:noWrap/>
            <w:vAlign w:val="center"/>
            <w:hideMark/>
          </w:tcPr>
          <w:p w14:paraId="66A19942" w14:textId="77777777" w:rsidR="008231FE" w:rsidRPr="002C0F09" w:rsidRDefault="008231FE" w:rsidP="00B75B1A">
            <w:pPr>
              <w:jc w:val="right"/>
              <w:rPr>
                <w:sz w:val="18"/>
                <w:szCs w:val="18"/>
                <w:lang w:eastAsia="ru-RU"/>
              </w:rPr>
            </w:pPr>
            <w:r w:rsidRPr="002C0F09">
              <w:rPr>
                <w:sz w:val="18"/>
                <w:szCs w:val="18"/>
                <w:lang w:eastAsia="ru-RU"/>
              </w:rPr>
              <w:t>0,73</w:t>
            </w:r>
          </w:p>
        </w:tc>
      </w:tr>
      <w:tr w:rsidR="002C0F09" w:rsidRPr="002C0F09" w14:paraId="45883D32" w14:textId="77777777" w:rsidTr="00761AC6">
        <w:trPr>
          <w:trHeight w:val="300"/>
        </w:trPr>
        <w:tc>
          <w:tcPr>
            <w:tcW w:w="820" w:type="pct"/>
            <w:tcBorders>
              <w:top w:val="nil"/>
              <w:left w:val="single" w:sz="4" w:space="0" w:color="auto"/>
              <w:bottom w:val="single" w:sz="4" w:space="0" w:color="auto"/>
              <w:right w:val="single" w:sz="4" w:space="0" w:color="auto"/>
            </w:tcBorders>
            <w:vAlign w:val="center"/>
            <w:hideMark/>
          </w:tcPr>
          <w:p w14:paraId="62016C28" w14:textId="77777777" w:rsidR="008231FE" w:rsidRPr="002C0F09" w:rsidRDefault="008231FE" w:rsidP="00B75B1A">
            <w:pPr>
              <w:rPr>
                <w:sz w:val="18"/>
                <w:szCs w:val="18"/>
                <w:lang w:eastAsia="ru-RU"/>
              </w:rPr>
            </w:pPr>
            <w:r w:rsidRPr="002C0F09">
              <w:rPr>
                <w:sz w:val="18"/>
                <w:szCs w:val="18"/>
                <w:lang w:eastAsia="ru-RU"/>
              </w:rPr>
              <w:t>Онгудайский район</w:t>
            </w:r>
          </w:p>
        </w:tc>
        <w:tc>
          <w:tcPr>
            <w:tcW w:w="352" w:type="pct"/>
            <w:tcBorders>
              <w:top w:val="nil"/>
              <w:left w:val="nil"/>
              <w:bottom w:val="single" w:sz="4" w:space="0" w:color="auto"/>
              <w:right w:val="single" w:sz="4" w:space="0" w:color="auto"/>
            </w:tcBorders>
            <w:shd w:val="clear" w:color="000000" w:fill="FFFFFF"/>
            <w:noWrap/>
            <w:vAlign w:val="center"/>
            <w:hideMark/>
          </w:tcPr>
          <w:p w14:paraId="6B9F2CA5" w14:textId="77777777" w:rsidR="008231FE" w:rsidRPr="002C0F09" w:rsidRDefault="008231FE" w:rsidP="00B75B1A">
            <w:pPr>
              <w:jc w:val="center"/>
              <w:rPr>
                <w:sz w:val="18"/>
                <w:szCs w:val="18"/>
                <w:lang w:eastAsia="ru-RU"/>
              </w:rPr>
            </w:pPr>
            <w:r w:rsidRPr="002C0F09">
              <w:rPr>
                <w:sz w:val="18"/>
                <w:szCs w:val="18"/>
                <w:lang w:eastAsia="ru-RU"/>
              </w:rPr>
              <w:t>3,00</w:t>
            </w:r>
          </w:p>
        </w:tc>
        <w:tc>
          <w:tcPr>
            <w:tcW w:w="380" w:type="pct"/>
            <w:tcBorders>
              <w:top w:val="nil"/>
              <w:left w:val="nil"/>
              <w:bottom w:val="single" w:sz="4" w:space="0" w:color="auto"/>
              <w:right w:val="single" w:sz="4" w:space="0" w:color="auto"/>
            </w:tcBorders>
            <w:shd w:val="clear" w:color="000000" w:fill="FFFFFF"/>
            <w:noWrap/>
            <w:vAlign w:val="center"/>
            <w:hideMark/>
          </w:tcPr>
          <w:p w14:paraId="5480A848" w14:textId="77777777" w:rsidR="008231FE" w:rsidRPr="002C0F09" w:rsidRDefault="008231FE" w:rsidP="00B75B1A">
            <w:pPr>
              <w:jc w:val="center"/>
              <w:rPr>
                <w:sz w:val="18"/>
                <w:szCs w:val="18"/>
                <w:lang w:eastAsia="ru-RU"/>
              </w:rPr>
            </w:pPr>
            <w:r w:rsidRPr="002C0F09">
              <w:rPr>
                <w:sz w:val="18"/>
                <w:szCs w:val="18"/>
                <w:lang w:eastAsia="ru-RU"/>
              </w:rPr>
              <w:t>2,50</w:t>
            </w:r>
          </w:p>
        </w:tc>
        <w:tc>
          <w:tcPr>
            <w:tcW w:w="360" w:type="pct"/>
            <w:tcBorders>
              <w:top w:val="nil"/>
              <w:left w:val="nil"/>
              <w:bottom w:val="single" w:sz="4" w:space="0" w:color="auto"/>
              <w:right w:val="single" w:sz="4" w:space="0" w:color="auto"/>
            </w:tcBorders>
            <w:shd w:val="clear" w:color="000000" w:fill="FFFFFF"/>
            <w:noWrap/>
            <w:vAlign w:val="center"/>
            <w:hideMark/>
          </w:tcPr>
          <w:p w14:paraId="66C4B330" w14:textId="77777777" w:rsidR="008231FE" w:rsidRPr="002C0F09" w:rsidRDefault="008231FE" w:rsidP="00B75B1A">
            <w:pPr>
              <w:jc w:val="center"/>
              <w:rPr>
                <w:sz w:val="18"/>
                <w:szCs w:val="18"/>
                <w:lang w:eastAsia="ru-RU"/>
              </w:rPr>
            </w:pPr>
            <w:r w:rsidRPr="002C0F09">
              <w:rPr>
                <w:sz w:val="18"/>
                <w:szCs w:val="18"/>
                <w:lang w:eastAsia="ru-RU"/>
              </w:rPr>
              <w:t>2,00</w:t>
            </w:r>
          </w:p>
        </w:tc>
        <w:tc>
          <w:tcPr>
            <w:tcW w:w="359" w:type="pct"/>
            <w:tcBorders>
              <w:top w:val="nil"/>
              <w:left w:val="nil"/>
              <w:bottom w:val="single" w:sz="4" w:space="0" w:color="auto"/>
              <w:right w:val="single" w:sz="4" w:space="0" w:color="auto"/>
            </w:tcBorders>
            <w:shd w:val="clear" w:color="000000" w:fill="FFFFFF"/>
            <w:noWrap/>
            <w:vAlign w:val="center"/>
            <w:hideMark/>
          </w:tcPr>
          <w:p w14:paraId="231B1AE5" w14:textId="77777777" w:rsidR="008231FE" w:rsidRPr="002C0F09" w:rsidRDefault="008231FE" w:rsidP="00B75B1A">
            <w:pPr>
              <w:jc w:val="center"/>
              <w:rPr>
                <w:sz w:val="18"/>
                <w:szCs w:val="18"/>
                <w:lang w:eastAsia="ru-RU"/>
              </w:rPr>
            </w:pPr>
            <w:r w:rsidRPr="002C0F09">
              <w:rPr>
                <w:sz w:val="18"/>
                <w:szCs w:val="18"/>
                <w:lang w:eastAsia="ru-RU"/>
              </w:rPr>
              <w:t>1,50</w:t>
            </w:r>
          </w:p>
        </w:tc>
        <w:tc>
          <w:tcPr>
            <w:tcW w:w="342" w:type="pct"/>
            <w:tcBorders>
              <w:top w:val="nil"/>
              <w:left w:val="nil"/>
              <w:bottom w:val="single" w:sz="4" w:space="0" w:color="auto"/>
              <w:right w:val="single" w:sz="4" w:space="0" w:color="auto"/>
            </w:tcBorders>
            <w:shd w:val="clear" w:color="000000" w:fill="FFFFFF"/>
            <w:noWrap/>
            <w:vAlign w:val="center"/>
            <w:hideMark/>
          </w:tcPr>
          <w:p w14:paraId="61E39097" w14:textId="77777777" w:rsidR="008231FE" w:rsidRPr="002C0F09" w:rsidRDefault="008231FE" w:rsidP="00B75B1A">
            <w:pPr>
              <w:jc w:val="center"/>
              <w:rPr>
                <w:sz w:val="18"/>
                <w:szCs w:val="18"/>
                <w:lang w:eastAsia="ru-RU"/>
              </w:rPr>
            </w:pPr>
            <w:r w:rsidRPr="002C0F09">
              <w:rPr>
                <w:sz w:val="18"/>
                <w:szCs w:val="18"/>
                <w:lang w:eastAsia="ru-RU"/>
              </w:rPr>
              <w:t>1,00</w:t>
            </w:r>
          </w:p>
        </w:tc>
        <w:tc>
          <w:tcPr>
            <w:tcW w:w="362" w:type="pct"/>
            <w:tcBorders>
              <w:top w:val="nil"/>
              <w:left w:val="nil"/>
              <w:bottom w:val="single" w:sz="4" w:space="0" w:color="auto"/>
              <w:right w:val="single" w:sz="4" w:space="0" w:color="auto"/>
            </w:tcBorders>
            <w:shd w:val="clear" w:color="000000" w:fill="FFFFFF"/>
            <w:noWrap/>
            <w:vAlign w:val="center"/>
            <w:hideMark/>
          </w:tcPr>
          <w:p w14:paraId="722EE30B" w14:textId="77777777" w:rsidR="008231FE" w:rsidRPr="002C0F09" w:rsidRDefault="008231FE" w:rsidP="00B75B1A">
            <w:pPr>
              <w:jc w:val="center"/>
              <w:rPr>
                <w:sz w:val="18"/>
                <w:szCs w:val="18"/>
                <w:lang w:eastAsia="ru-RU"/>
              </w:rPr>
            </w:pPr>
            <w:r w:rsidRPr="002C0F09">
              <w:rPr>
                <w:sz w:val="18"/>
                <w:szCs w:val="18"/>
                <w:lang w:eastAsia="ru-RU"/>
              </w:rPr>
              <w:t>1,00</w:t>
            </w:r>
          </w:p>
        </w:tc>
        <w:tc>
          <w:tcPr>
            <w:tcW w:w="443" w:type="pct"/>
            <w:tcBorders>
              <w:top w:val="nil"/>
              <w:left w:val="nil"/>
              <w:bottom w:val="single" w:sz="4" w:space="0" w:color="auto"/>
              <w:right w:val="single" w:sz="4" w:space="0" w:color="auto"/>
            </w:tcBorders>
            <w:shd w:val="clear" w:color="000000" w:fill="FFFFFF"/>
            <w:noWrap/>
            <w:vAlign w:val="center"/>
            <w:hideMark/>
          </w:tcPr>
          <w:p w14:paraId="0BC9164F" w14:textId="77777777" w:rsidR="008231FE" w:rsidRPr="002C0F09" w:rsidRDefault="008231FE" w:rsidP="00B75B1A">
            <w:pPr>
              <w:jc w:val="center"/>
              <w:rPr>
                <w:sz w:val="18"/>
                <w:szCs w:val="18"/>
                <w:lang w:eastAsia="ru-RU"/>
              </w:rPr>
            </w:pPr>
            <w:r w:rsidRPr="002C0F09">
              <w:rPr>
                <w:sz w:val="18"/>
                <w:szCs w:val="18"/>
                <w:lang w:eastAsia="ru-RU"/>
              </w:rPr>
              <w:t>1</w:t>
            </w:r>
          </w:p>
        </w:tc>
        <w:tc>
          <w:tcPr>
            <w:tcW w:w="351" w:type="pct"/>
            <w:tcBorders>
              <w:top w:val="nil"/>
              <w:left w:val="nil"/>
              <w:bottom w:val="single" w:sz="4" w:space="0" w:color="auto"/>
              <w:right w:val="single" w:sz="4" w:space="0" w:color="auto"/>
            </w:tcBorders>
            <w:noWrap/>
            <w:vAlign w:val="center"/>
            <w:hideMark/>
          </w:tcPr>
          <w:p w14:paraId="3C698B2C" w14:textId="77777777" w:rsidR="008231FE" w:rsidRPr="002C0F09" w:rsidRDefault="008231FE" w:rsidP="00B75B1A">
            <w:pPr>
              <w:jc w:val="center"/>
              <w:rPr>
                <w:sz w:val="18"/>
                <w:szCs w:val="18"/>
                <w:lang w:eastAsia="ru-RU"/>
              </w:rPr>
            </w:pPr>
            <w:r w:rsidRPr="002C0F09">
              <w:rPr>
                <w:sz w:val="18"/>
                <w:szCs w:val="18"/>
                <w:lang w:eastAsia="ru-RU"/>
              </w:rPr>
              <w:t>83,33</w:t>
            </w:r>
          </w:p>
        </w:tc>
        <w:tc>
          <w:tcPr>
            <w:tcW w:w="428" w:type="pct"/>
            <w:tcBorders>
              <w:top w:val="nil"/>
              <w:left w:val="nil"/>
              <w:bottom w:val="single" w:sz="4" w:space="0" w:color="auto"/>
              <w:right w:val="single" w:sz="4" w:space="0" w:color="auto"/>
            </w:tcBorders>
            <w:noWrap/>
            <w:vAlign w:val="center"/>
            <w:hideMark/>
          </w:tcPr>
          <w:p w14:paraId="380CF2D9" w14:textId="77777777" w:rsidR="008231FE" w:rsidRPr="002C0F09" w:rsidRDefault="008231FE" w:rsidP="00B75B1A">
            <w:pPr>
              <w:jc w:val="center"/>
              <w:rPr>
                <w:sz w:val="18"/>
                <w:szCs w:val="18"/>
                <w:lang w:eastAsia="ru-RU"/>
              </w:rPr>
            </w:pPr>
            <w:r w:rsidRPr="002C0F09">
              <w:rPr>
                <w:sz w:val="18"/>
                <w:szCs w:val="18"/>
                <w:lang w:eastAsia="ru-RU"/>
              </w:rPr>
              <w:t>75,00</w:t>
            </w:r>
          </w:p>
        </w:tc>
        <w:tc>
          <w:tcPr>
            <w:tcW w:w="415" w:type="pct"/>
            <w:tcBorders>
              <w:top w:val="nil"/>
              <w:left w:val="nil"/>
              <w:bottom w:val="single" w:sz="4" w:space="0" w:color="auto"/>
              <w:right w:val="single" w:sz="4" w:space="0" w:color="auto"/>
            </w:tcBorders>
            <w:noWrap/>
            <w:vAlign w:val="center"/>
            <w:hideMark/>
          </w:tcPr>
          <w:p w14:paraId="63CD3CD5" w14:textId="77777777" w:rsidR="008231FE" w:rsidRPr="002C0F09" w:rsidRDefault="008231FE" w:rsidP="00B75B1A">
            <w:pPr>
              <w:jc w:val="center"/>
              <w:rPr>
                <w:sz w:val="18"/>
                <w:szCs w:val="18"/>
                <w:lang w:eastAsia="ru-RU"/>
              </w:rPr>
            </w:pPr>
            <w:r w:rsidRPr="002C0F09">
              <w:rPr>
                <w:sz w:val="18"/>
                <w:szCs w:val="18"/>
                <w:lang w:eastAsia="ru-RU"/>
              </w:rPr>
              <w:t>100,00</w:t>
            </w:r>
          </w:p>
        </w:tc>
        <w:tc>
          <w:tcPr>
            <w:tcW w:w="388" w:type="pct"/>
            <w:tcBorders>
              <w:top w:val="nil"/>
              <w:left w:val="nil"/>
              <w:bottom w:val="single" w:sz="4" w:space="0" w:color="auto"/>
              <w:right w:val="single" w:sz="4" w:space="0" w:color="auto"/>
            </w:tcBorders>
            <w:noWrap/>
            <w:vAlign w:val="center"/>
            <w:hideMark/>
          </w:tcPr>
          <w:p w14:paraId="53A39497" w14:textId="77777777" w:rsidR="008231FE" w:rsidRPr="002C0F09" w:rsidRDefault="008231FE" w:rsidP="00B75B1A">
            <w:pPr>
              <w:jc w:val="right"/>
              <w:rPr>
                <w:sz w:val="18"/>
                <w:szCs w:val="18"/>
                <w:lang w:eastAsia="ru-RU"/>
              </w:rPr>
            </w:pPr>
            <w:r w:rsidRPr="002C0F09">
              <w:rPr>
                <w:sz w:val="18"/>
                <w:szCs w:val="18"/>
                <w:lang w:eastAsia="ru-RU"/>
              </w:rPr>
              <w:t>0,70</w:t>
            </w:r>
          </w:p>
        </w:tc>
      </w:tr>
      <w:tr w:rsidR="002C0F09" w:rsidRPr="002C0F09" w14:paraId="3BC0B621" w14:textId="77777777" w:rsidTr="00761AC6">
        <w:trPr>
          <w:trHeight w:val="300"/>
        </w:trPr>
        <w:tc>
          <w:tcPr>
            <w:tcW w:w="820" w:type="pct"/>
            <w:tcBorders>
              <w:top w:val="nil"/>
              <w:left w:val="single" w:sz="4" w:space="0" w:color="auto"/>
              <w:bottom w:val="single" w:sz="4" w:space="0" w:color="auto"/>
              <w:right w:val="single" w:sz="4" w:space="0" w:color="auto"/>
            </w:tcBorders>
            <w:vAlign w:val="center"/>
            <w:hideMark/>
          </w:tcPr>
          <w:p w14:paraId="16A086ED" w14:textId="77777777" w:rsidR="008231FE" w:rsidRPr="002C0F09" w:rsidRDefault="008231FE" w:rsidP="00B75B1A">
            <w:pPr>
              <w:rPr>
                <w:sz w:val="18"/>
                <w:szCs w:val="18"/>
                <w:lang w:eastAsia="ru-RU"/>
              </w:rPr>
            </w:pPr>
            <w:r w:rsidRPr="002C0F09">
              <w:rPr>
                <w:sz w:val="18"/>
                <w:szCs w:val="18"/>
                <w:lang w:eastAsia="ru-RU"/>
              </w:rPr>
              <w:t>Улаганский район</w:t>
            </w:r>
          </w:p>
        </w:tc>
        <w:tc>
          <w:tcPr>
            <w:tcW w:w="352" w:type="pct"/>
            <w:tcBorders>
              <w:top w:val="nil"/>
              <w:left w:val="nil"/>
              <w:bottom w:val="single" w:sz="4" w:space="0" w:color="auto"/>
              <w:right w:val="single" w:sz="4" w:space="0" w:color="auto"/>
            </w:tcBorders>
            <w:shd w:val="clear" w:color="000000" w:fill="FFFFFF"/>
            <w:noWrap/>
            <w:vAlign w:val="center"/>
            <w:hideMark/>
          </w:tcPr>
          <w:p w14:paraId="2764EAD2" w14:textId="77777777" w:rsidR="008231FE" w:rsidRPr="002C0F09" w:rsidRDefault="008231FE" w:rsidP="00B75B1A">
            <w:pPr>
              <w:jc w:val="center"/>
              <w:rPr>
                <w:sz w:val="18"/>
                <w:szCs w:val="18"/>
                <w:lang w:eastAsia="ru-RU"/>
              </w:rPr>
            </w:pPr>
            <w:r w:rsidRPr="002C0F09">
              <w:rPr>
                <w:sz w:val="18"/>
                <w:szCs w:val="18"/>
                <w:lang w:eastAsia="ru-RU"/>
              </w:rPr>
              <w:t>2,25</w:t>
            </w:r>
          </w:p>
        </w:tc>
        <w:tc>
          <w:tcPr>
            <w:tcW w:w="380" w:type="pct"/>
            <w:tcBorders>
              <w:top w:val="nil"/>
              <w:left w:val="nil"/>
              <w:bottom w:val="single" w:sz="4" w:space="0" w:color="auto"/>
              <w:right w:val="single" w:sz="4" w:space="0" w:color="auto"/>
            </w:tcBorders>
            <w:shd w:val="clear" w:color="000000" w:fill="FFFFFF"/>
            <w:noWrap/>
            <w:vAlign w:val="center"/>
            <w:hideMark/>
          </w:tcPr>
          <w:p w14:paraId="65914105" w14:textId="77777777" w:rsidR="008231FE" w:rsidRPr="002C0F09" w:rsidRDefault="008231FE" w:rsidP="00B75B1A">
            <w:pPr>
              <w:jc w:val="center"/>
              <w:rPr>
                <w:sz w:val="18"/>
                <w:szCs w:val="18"/>
                <w:lang w:eastAsia="ru-RU"/>
              </w:rPr>
            </w:pPr>
            <w:r w:rsidRPr="002C0F09">
              <w:rPr>
                <w:sz w:val="18"/>
                <w:szCs w:val="18"/>
                <w:lang w:eastAsia="ru-RU"/>
              </w:rPr>
              <w:t>1,75</w:t>
            </w:r>
          </w:p>
        </w:tc>
        <w:tc>
          <w:tcPr>
            <w:tcW w:w="360" w:type="pct"/>
            <w:tcBorders>
              <w:top w:val="nil"/>
              <w:left w:val="nil"/>
              <w:bottom w:val="single" w:sz="4" w:space="0" w:color="auto"/>
              <w:right w:val="single" w:sz="4" w:space="0" w:color="auto"/>
            </w:tcBorders>
            <w:shd w:val="clear" w:color="000000" w:fill="FFFFFF"/>
            <w:noWrap/>
            <w:vAlign w:val="center"/>
            <w:hideMark/>
          </w:tcPr>
          <w:p w14:paraId="107848A4" w14:textId="77777777" w:rsidR="008231FE" w:rsidRPr="002C0F09" w:rsidRDefault="008231FE" w:rsidP="00B75B1A">
            <w:pPr>
              <w:jc w:val="center"/>
              <w:rPr>
                <w:sz w:val="18"/>
                <w:szCs w:val="18"/>
                <w:lang w:eastAsia="ru-RU"/>
              </w:rPr>
            </w:pPr>
            <w:r w:rsidRPr="002C0F09">
              <w:rPr>
                <w:sz w:val="18"/>
                <w:szCs w:val="18"/>
                <w:lang w:eastAsia="ru-RU"/>
              </w:rPr>
              <w:t>1,75</w:t>
            </w:r>
          </w:p>
        </w:tc>
        <w:tc>
          <w:tcPr>
            <w:tcW w:w="359" w:type="pct"/>
            <w:tcBorders>
              <w:top w:val="nil"/>
              <w:left w:val="nil"/>
              <w:bottom w:val="single" w:sz="4" w:space="0" w:color="auto"/>
              <w:right w:val="single" w:sz="4" w:space="0" w:color="auto"/>
            </w:tcBorders>
            <w:shd w:val="clear" w:color="000000" w:fill="FFFFFF"/>
            <w:noWrap/>
            <w:vAlign w:val="center"/>
            <w:hideMark/>
          </w:tcPr>
          <w:p w14:paraId="71877DAA" w14:textId="77777777" w:rsidR="008231FE" w:rsidRPr="002C0F09" w:rsidRDefault="008231FE" w:rsidP="00B75B1A">
            <w:pPr>
              <w:jc w:val="center"/>
              <w:rPr>
                <w:sz w:val="18"/>
                <w:szCs w:val="18"/>
                <w:lang w:eastAsia="ru-RU"/>
              </w:rPr>
            </w:pPr>
            <w:r w:rsidRPr="002C0F09">
              <w:rPr>
                <w:sz w:val="18"/>
                <w:szCs w:val="18"/>
                <w:lang w:eastAsia="ru-RU"/>
              </w:rPr>
              <w:t>1,75</w:t>
            </w:r>
          </w:p>
        </w:tc>
        <w:tc>
          <w:tcPr>
            <w:tcW w:w="342" w:type="pct"/>
            <w:tcBorders>
              <w:top w:val="nil"/>
              <w:left w:val="nil"/>
              <w:bottom w:val="single" w:sz="4" w:space="0" w:color="auto"/>
              <w:right w:val="single" w:sz="4" w:space="0" w:color="auto"/>
            </w:tcBorders>
            <w:shd w:val="clear" w:color="000000" w:fill="FFFFFF"/>
            <w:noWrap/>
            <w:vAlign w:val="center"/>
            <w:hideMark/>
          </w:tcPr>
          <w:p w14:paraId="75ECC489" w14:textId="77777777" w:rsidR="008231FE" w:rsidRPr="002C0F09" w:rsidRDefault="008231FE" w:rsidP="00B75B1A">
            <w:pPr>
              <w:jc w:val="center"/>
              <w:rPr>
                <w:sz w:val="18"/>
                <w:szCs w:val="18"/>
                <w:lang w:eastAsia="ru-RU"/>
              </w:rPr>
            </w:pPr>
            <w:r w:rsidRPr="002C0F09">
              <w:rPr>
                <w:sz w:val="18"/>
                <w:szCs w:val="18"/>
                <w:lang w:eastAsia="ru-RU"/>
              </w:rPr>
              <w:t>0,50</w:t>
            </w:r>
          </w:p>
        </w:tc>
        <w:tc>
          <w:tcPr>
            <w:tcW w:w="362" w:type="pct"/>
            <w:tcBorders>
              <w:top w:val="nil"/>
              <w:left w:val="nil"/>
              <w:bottom w:val="single" w:sz="4" w:space="0" w:color="auto"/>
              <w:right w:val="single" w:sz="4" w:space="0" w:color="auto"/>
            </w:tcBorders>
            <w:shd w:val="clear" w:color="000000" w:fill="FFFFFF"/>
            <w:noWrap/>
            <w:vAlign w:val="center"/>
            <w:hideMark/>
          </w:tcPr>
          <w:p w14:paraId="173CBDA0" w14:textId="77777777" w:rsidR="008231FE" w:rsidRPr="002C0F09" w:rsidRDefault="008231FE" w:rsidP="00B75B1A">
            <w:pPr>
              <w:jc w:val="center"/>
              <w:rPr>
                <w:sz w:val="18"/>
                <w:szCs w:val="18"/>
                <w:lang w:eastAsia="ru-RU"/>
              </w:rPr>
            </w:pPr>
            <w:r w:rsidRPr="002C0F09">
              <w:rPr>
                <w:sz w:val="18"/>
                <w:szCs w:val="18"/>
                <w:lang w:eastAsia="ru-RU"/>
              </w:rPr>
              <w:t>0,00</w:t>
            </w:r>
          </w:p>
        </w:tc>
        <w:tc>
          <w:tcPr>
            <w:tcW w:w="443" w:type="pct"/>
            <w:tcBorders>
              <w:top w:val="nil"/>
              <w:left w:val="nil"/>
              <w:bottom w:val="single" w:sz="4" w:space="0" w:color="auto"/>
              <w:right w:val="single" w:sz="4" w:space="0" w:color="auto"/>
            </w:tcBorders>
            <w:shd w:val="clear" w:color="000000" w:fill="FFFFFF"/>
            <w:noWrap/>
            <w:vAlign w:val="center"/>
            <w:hideMark/>
          </w:tcPr>
          <w:p w14:paraId="10434E5D" w14:textId="77777777" w:rsidR="008231FE" w:rsidRPr="002C0F09" w:rsidRDefault="008231FE" w:rsidP="00B75B1A">
            <w:pPr>
              <w:jc w:val="center"/>
              <w:rPr>
                <w:sz w:val="18"/>
                <w:szCs w:val="18"/>
                <w:lang w:eastAsia="ru-RU"/>
              </w:rPr>
            </w:pPr>
            <w:r w:rsidRPr="002C0F09">
              <w:rPr>
                <w:sz w:val="18"/>
                <w:szCs w:val="18"/>
                <w:lang w:eastAsia="ru-RU"/>
              </w:rPr>
              <w:t>2</w:t>
            </w:r>
          </w:p>
        </w:tc>
        <w:tc>
          <w:tcPr>
            <w:tcW w:w="351" w:type="pct"/>
            <w:tcBorders>
              <w:top w:val="nil"/>
              <w:left w:val="nil"/>
              <w:bottom w:val="single" w:sz="4" w:space="0" w:color="auto"/>
              <w:right w:val="single" w:sz="4" w:space="0" w:color="auto"/>
            </w:tcBorders>
            <w:noWrap/>
            <w:vAlign w:val="center"/>
            <w:hideMark/>
          </w:tcPr>
          <w:p w14:paraId="0121F1D9" w14:textId="77777777" w:rsidR="008231FE" w:rsidRPr="002C0F09" w:rsidRDefault="008231FE" w:rsidP="00B75B1A">
            <w:pPr>
              <w:jc w:val="center"/>
              <w:rPr>
                <w:sz w:val="18"/>
                <w:szCs w:val="18"/>
                <w:lang w:eastAsia="ru-RU"/>
              </w:rPr>
            </w:pPr>
            <w:r w:rsidRPr="002C0F09">
              <w:rPr>
                <w:sz w:val="18"/>
                <w:szCs w:val="18"/>
                <w:lang w:eastAsia="ru-RU"/>
              </w:rPr>
              <w:t>77,78</w:t>
            </w:r>
          </w:p>
        </w:tc>
        <w:tc>
          <w:tcPr>
            <w:tcW w:w="428" w:type="pct"/>
            <w:tcBorders>
              <w:top w:val="nil"/>
              <w:left w:val="nil"/>
              <w:bottom w:val="single" w:sz="4" w:space="0" w:color="auto"/>
              <w:right w:val="single" w:sz="4" w:space="0" w:color="auto"/>
            </w:tcBorders>
            <w:noWrap/>
            <w:vAlign w:val="center"/>
            <w:hideMark/>
          </w:tcPr>
          <w:p w14:paraId="0E47BDD1" w14:textId="77777777" w:rsidR="008231FE" w:rsidRPr="002C0F09" w:rsidRDefault="008231FE" w:rsidP="00B75B1A">
            <w:pPr>
              <w:jc w:val="center"/>
              <w:rPr>
                <w:sz w:val="18"/>
                <w:szCs w:val="18"/>
                <w:lang w:eastAsia="ru-RU"/>
              </w:rPr>
            </w:pPr>
            <w:r w:rsidRPr="002C0F09">
              <w:rPr>
                <w:sz w:val="18"/>
                <w:szCs w:val="18"/>
                <w:lang w:eastAsia="ru-RU"/>
              </w:rPr>
              <w:t>100,00</w:t>
            </w:r>
          </w:p>
        </w:tc>
        <w:tc>
          <w:tcPr>
            <w:tcW w:w="415" w:type="pct"/>
            <w:tcBorders>
              <w:top w:val="nil"/>
              <w:left w:val="nil"/>
              <w:bottom w:val="single" w:sz="4" w:space="0" w:color="auto"/>
              <w:right w:val="single" w:sz="4" w:space="0" w:color="auto"/>
            </w:tcBorders>
            <w:noWrap/>
            <w:vAlign w:val="center"/>
            <w:hideMark/>
          </w:tcPr>
          <w:p w14:paraId="7149C64D" w14:textId="77777777" w:rsidR="008231FE" w:rsidRPr="002C0F09" w:rsidRDefault="008231FE" w:rsidP="00B75B1A">
            <w:pPr>
              <w:jc w:val="center"/>
              <w:rPr>
                <w:sz w:val="18"/>
                <w:szCs w:val="18"/>
                <w:lang w:eastAsia="ru-RU"/>
              </w:rPr>
            </w:pPr>
            <w:r w:rsidRPr="002C0F09">
              <w:rPr>
                <w:sz w:val="18"/>
                <w:szCs w:val="18"/>
                <w:lang w:eastAsia="ru-RU"/>
              </w:rPr>
              <w:t>0,00</w:t>
            </w:r>
          </w:p>
        </w:tc>
        <w:tc>
          <w:tcPr>
            <w:tcW w:w="388" w:type="pct"/>
            <w:tcBorders>
              <w:top w:val="nil"/>
              <w:left w:val="nil"/>
              <w:bottom w:val="single" w:sz="4" w:space="0" w:color="auto"/>
              <w:right w:val="single" w:sz="4" w:space="0" w:color="auto"/>
            </w:tcBorders>
            <w:noWrap/>
            <w:vAlign w:val="center"/>
            <w:hideMark/>
          </w:tcPr>
          <w:p w14:paraId="36497956" w14:textId="77777777" w:rsidR="008231FE" w:rsidRPr="002C0F09" w:rsidRDefault="008231FE" w:rsidP="00B75B1A">
            <w:pPr>
              <w:jc w:val="right"/>
              <w:rPr>
                <w:sz w:val="18"/>
                <w:szCs w:val="18"/>
                <w:lang w:eastAsia="ru-RU"/>
              </w:rPr>
            </w:pPr>
            <w:r w:rsidRPr="002C0F09">
              <w:rPr>
                <w:sz w:val="18"/>
                <w:szCs w:val="18"/>
                <w:lang w:eastAsia="ru-RU"/>
              </w:rPr>
              <w:t>1,66</w:t>
            </w:r>
          </w:p>
        </w:tc>
      </w:tr>
      <w:tr w:rsidR="002C0F09" w:rsidRPr="002C0F09" w14:paraId="3D18F2A2" w14:textId="77777777" w:rsidTr="00761AC6">
        <w:trPr>
          <w:trHeight w:val="300"/>
        </w:trPr>
        <w:tc>
          <w:tcPr>
            <w:tcW w:w="820" w:type="pct"/>
            <w:tcBorders>
              <w:top w:val="nil"/>
              <w:left w:val="single" w:sz="4" w:space="0" w:color="auto"/>
              <w:bottom w:val="single" w:sz="4" w:space="0" w:color="auto"/>
              <w:right w:val="single" w:sz="4" w:space="0" w:color="auto"/>
            </w:tcBorders>
            <w:vAlign w:val="center"/>
            <w:hideMark/>
          </w:tcPr>
          <w:p w14:paraId="6B17DA51" w14:textId="77777777" w:rsidR="008231FE" w:rsidRPr="002C0F09" w:rsidRDefault="008231FE" w:rsidP="00B75B1A">
            <w:pPr>
              <w:rPr>
                <w:sz w:val="18"/>
                <w:szCs w:val="18"/>
                <w:lang w:eastAsia="ru-RU"/>
              </w:rPr>
            </w:pPr>
            <w:r w:rsidRPr="002C0F09">
              <w:rPr>
                <w:sz w:val="18"/>
                <w:szCs w:val="18"/>
                <w:lang w:eastAsia="ru-RU"/>
              </w:rPr>
              <w:t>Кош-Агачский район</w:t>
            </w:r>
          </w:p>
        </w:tc>
        <w:tc>
          <w:tcPr>
            <w:tcW w:w="352" w:type="pct"/>
            <w:tcBorders>
              <w:top w:val="nil"/>
              <w:left w:val="nil"/>
              <w:bottom w:val="single" w:sz="4" w:space="0" w:color="auto"/>
              <w:right w:val="single" w:sz="4" w:space="0" w:color="auto"/>
            </w:tcBorders>
            <w:shd w:val="clear" w:color="000000" w:fill="FFFFFF"/>
            <w:noWrap/>
            <w:vAlign w:val="center"/>
            <w:hideMark/>
          </w:tcPr>
          <w:p w14:paraId="0D1F3676" w14:textId="77777777" w:rsidR="008231FE" w:rsidRPr="002C0F09" w:rsidRDefault="008231FE" w:rsidP="00B75B1A">
            <w:pPr>
              <w:jc w:val="center"/>
              <w:rPr>
                <w:sz w:val="18"/>
                <w:szCs w:val="18"/>
                <w:lang w:eastAsia="ru-RU"/>
              </w:rPr>
            </w:pPr>
            <w:r w:rsidRPr="002C0F09">
              <w:rPr>
                <w:sz w:val="18"/>
                <w:szCs w:val="18"/>
                <w:lang w:eastAsia="ru-RU"/>
              </w:rPr>
              <w:t>2,25</w:t>
            </w:r>
          </w:p>
        </w:tc>
        <w:tc>
          <w:tcPr>
            <w:tcW w:w="380" w:type="pct"/>
            <w:tcBorders>
              <w:top w:val="nil"/>
              <w:left w:val="nil"/>
              <w:bottom w:val="single" w:sz="4" w:space="0" w:color="auto"/>
              <w:right w:val="single" w:sz="4" w:space="0" w:color="auto"/>
            </w:tcBorders>
            <w:shd w:val="clear" w:color="000000" w:fill="FFFFFF"/>
            <w:noWrap/>
            <w:vAlign w:val="center"/>
            <w:hideMark/>
          </w:tcPr>
          <w:p w14:paraId="0179090A" w14:textId="77777777" w:rsidR="008231FE" w:rsidRPr="002C0F09" w:rsidRDefault="008231FE" w:rsidP="00B75B1A">
            <w:pPr>
              <w:jc w:val="center"/>
              <w:rPr>
                <w:sz w:val="18"/>
                <w:szCs w:val="18"/>
                <w:lang w:eastAsia="ru-RU"/>
              </w:rPr>
            </w:pPr>
            <w:r w:rsidRPr="002C0F09">
              <w:rPr>
                <w:sz w:val="18"/>
                <w:szCs w:val="18"/>
                <w:lang w:eastAsia="ru-RU"/>
              </w:rPr>
              <w:t>1,50</w:t>
            </w:r>
          </w:p>
        </w:tc>
        <w:tc>
          <w:tcPr>
            <w:tcW w:w="360" w:type="pct"/>
            <w:tcBorders>
              <w:top w:val="nil"/>
              <w:left w:val="nil"/>
              <w:bottom w:val="single" w:sz="4" w:space="0" w:color="auto"/>
              <w:right w:val="single" w:sz="4" w:space="0" w:color="auto"/>
            </w:tcBorders>
            <w:shd w:val="clear" w:color="000000" w:fill="FFFFFF"/>
            <w:noWrap/>
            <w:vAlign w:val="center"/>
            <w:hideMark/>
          </w:tcPr>
          <w:p w14:paraId="1B5C72A4" w14:textId="77777777" w:rsidR="008231FE" w:rsidRPr="002C0F09" w:rsidRDefault="008231FE" w:rsidP="00B75B1A">
            <w:pPr>
              <w:jc w:val="center"/>
              <w:rPr>
                <w:sz w:val="18"/>
                <w:szCs w:val="18"/>
                <w:lang w:eastAsia="ru-RU"/>
              </w:rPr>
            </w:pPr>
            <w:r w:rsidRPr="002C0F09">
              <w:rPr>
                <w:sz w:val="18"/>
                <w:szCs w:val="18"/>
                <w:lang w:eastAsia="ru-RU"/>
              </w:rPr>
              <w:t>2,00</w:t>
            </w:r>
          </w:p>
        </w:tc>
        <w:tc>
          <w:tcPr>
            <w:tcW w:w="359" w:type="pct"/>
            <w:tcBorders>
              <w:top w:val="nil"/>
              <w:left w:val="nil"/>
              <w:bottom w:val="single" w:sz="4" w:space="0" w:color="auto"/>
              <w:right w:val="single" w:sz="4" w:space="0" w:color="auto"/>
            </w:tcBorders>
            <w:shd w:val="clear" w:color="000000" w:fill="FFFFFF"/>
            <w:noWrap/>
            <w:vAlign w:val="center"/>
            <w:hideMark/>
          </w:tcPr>
          <w:p w14:paraId="44A6C549" w14:textId="77777777" w:rsidR="008231FE" w:rsidRPr="002C0F09" w:rsidRDefault="008231FE" w:rsidP="00B75B1A">
            <w:pPr>
              <w:jc w:val="center"/>
              <w:rPr>
                <w:sz w:val="18"/>
                <w:szCs w:val="18"/>
                <w:lang w:eastAsia="ru-RU"/>
              </w:rPr>
            </w:pPr>
            <w:r w:rsidRPr="002C0F09">
              <w:rPr>
                <w:sz w:val="18"/>
                <w:szCs w:val="18"/>
                <w:lang w:eastAsia="ru-RU"/>
              </w:rPr>
              <w:t>1,25</w:t>
            </w:r>
          </w:p>
        </w:tc>
        <w:tc>
          <w:tcPr>
            <w:tcW w:w="342" w:type="pct"/>
            <w:tcBorders>
              <w:top w:val="nil"/>
              <w:left w:val="nil"/>
              <w:bottom w:val="single" w:sz="4" w:space="0" w:color="auto"/>
              <w:right w:val="single" w:sz="4" w:space="0" w:color="auto"/>
            </w:tcBorders>
            <w:shd w:val="clear" w:color="000000" w:fill="FFFFFF"/>
            <w:noWrap/>
            <w:vAlign w:val="center"/>
            <w:hideMark/>
          </w:tcPr>
          <w:p w14:paraId="4CEB6057" w14:textId="77777777" w:rsidR="008231FE" w:rsidRPr="002C0F09" w:rsidRDefault="008231FE" w:rsidP="00B75B1A">
            <w:pPr>
              <w:jc w:val="center"/>
              <w:rPr>
                <w:sz w:val="18"/>
                <w:szCs w:val="18"/>
                <w:lang w:eastAsia="ru-RU"/>
              </w:rPr>
            </w:pPr>
            <w:r w:rsidRPr="002C0F09">
              <w:rPr>
                <w:sz w:val="18"/>
                <w:szCs w:val="18"/>
                <w:lang w:eastAsia="ru-RU"/>
              </w:rPr>
              <w:t>0,25</w:t>
            </w:r>
          </w:p>
        </w:tc>
        <w:tc>
          <w:tcPr>
            <w:tcW w:w="362" w:type="pct"/>
            <w:tcBorders>
              <w:top w:val="nil"/>
              <w:left w:val="nil"/>
              <w:bottom w:val="single" w:sz="4" w:space="0" w:color="auto"/>
              <w:right w:val="single" w:sz="4" w:space="0" w:color="auto"/>
            </w:tcBorders>
            <w:shd w:val="clear" w:color="000000" w:fill="FFFFFF"/>
            <w:noWrap/>
            <w:vAlign w:val="center"/>
            <w:hideMark/>
          </w:tcPr>
          <w:p w14:paraId="7CDBD174" w14:textId="77777777" w:rsidR="008231FE" w:rsidRPr="002C0F09" w:rsidRDefault="008231FE" w:rsidP="00B75B1A">
            <w:pPr>
              <w:jc w:val="center"/>
              <w:rPr>
                <w:sz w:val="18"/>
                <w:szCs w:val="18"/>
                <w:lang w:eastAsia="ru-RU"/>
              </w:rPr>
            </w:pPr>
            <w:r w:rsidRPr="002C0F09">
              <w:rPr>
                <w:sz w:val="18"/>
                <w:szCs w:val="18"/>
                <w:lang w:eastAsia="ru-RU"/>
              </w:rPr>
              <w:t>0,25</w:t>
            </w:r>
          </w:p>
        </w:tc>
        <w:tc>
          <w:tcPr>
            <w:tcW w:w="443" w:type="pct"/>
            <w:tcBorders>
              <w:top w:val="nil"/>
              <w:left w:val="nil"/>
              <w:bottom w:val="single" w:sz="4" w:space="0" w:color="auto"/>
              <w:right w:val="single" w:sz="4" w:space="0" w:color="auto"/>
            </w:tcBorders>
            <w:shd w:val="clear" w:color="000000" w:fill="FFFFFF"/>
            <w:noWrap/>
            <w:vAlign w:val="center"/>
            <w:hideMark/>
          </w:tcPr>
          <w:p w14:paraId="17FF45E8" w14:textId="77777777" w:rsidR="008231FE" w:rsidRPr="002C0F09" w:rsidRDefault="008231FE" w:rsidP="00B75B1A">
            <w:pPr>
              <w:jc w:val="center"/>
              <w:rPr>
                <w:sz w:val="18"/>
                <w:szCs w:val="18"/>
                <w:lang w:eastAsia="ru-RU"/>
              </w:rPr>
            </w:pPr>
            <w:r w:rsidRPr="002C0F09">
              <w:rPr>
                <w:sz w:val="18"/>
                <w:szCs w:val="18"/>
                <w:lang w:eastAsia="ru-RU"/>
              </w:rPr>
              <w:t>2</w:t>
            </w:r>
          </w:p>
        </w:tc>
        <w:tc>
          <w:tcPr>
            <w:tcW w:w="351" w:type="pct"/>
            <w:tcBorders>
              <w:top w:val="nil"/>
              <w:left w:val="nil"/>
              <w:bottom w:val="single" w:sz="4" w:space="0" w:color="auto"/>
              <w:right w:val="single" w:sz="4" w:space="0" w:color="auto"/>
            </w:tcBorders>
            <w:noWrap/>
            <w:vAlign w:val="center"/>
            <w:hideMark/>
          </w:tcPr>
          <w:p w14:paraId="37298503" w14:textId="77777777" w:rsidR="008231FE" w:rsidRPr="002C0F09" w:rsidRDefault="008231FE" w:rsidP="00B75B1A">
            <w:pPr>
              <w:jc w:val="center"/>
              <w:rPr>
                <w:sz w:val="18"/>
                <w:szCs w:val="18"/>
                <w:lang w:eastAsia="ru-RU"/>
              </w:rPr>
            </w:pPr>
            <w:r w:rsidRPr="002C0F09">
              <w:rPr>
                <w:sz w:val="18"/>
                <w:szCs w:val="18"/>
                <w:lang w:eastAsia="ru-RU"/>
              </w:rPr>
              <w:t>66,67</w:t>
            </w:r>
          </w:p>
        </w:tc>
        <w:tc>
          <w:tcPr>
            <w:tcW w:w="428" w:type="pct"/>
            <w:tcBorders>
              <w:top w:val="nil"/>
              <w:left w:val="nil"/>
              <w:bottom w:val="single" w:sz="4" w:space="0" w:color="auto"/>
              <w:right w:val="single" w:sz="4" w:space="0" w:color="auto"/>
            </w:tcBorders>
            <w:noWrap/>
            <w:vAlign w:val="center"/>
            <w:hideMark/>
          </w:tcPr>
          <w:p w14:paraId="4EE0929D" w14:textId="77777777" w:rsidR="008231FE" w:rsidRPr="002C0F09" w:rsidRDefault="008231FE" w:rsidP="00B75B1A">
            <w:pPr>
              <w:jc w:val="center"/>
              <w:rPr>
                <w:sz w:val="18"/>
                <w:szCs w:val="18"/>
                <w:lang w:eastAsia="ru-RU"/>
              </w:rPr>
            </w:pPr>
            <w:r w:rsidRPr="002C0F09">
              <w:rPr>
                <w:sz w:val="18"/>
                <w:szCs w:val="18"/>
                <w:lang w:eastAsia="ru-RU"/>
              </w:rPr>
              <w:t>62,50</w:t>
            </w:r>
          </w:p>
        </w:tc>
        <w:tc>
          <w:tcPr>
            <w:tcW w:w="415" w:type="pct"/>
            <w:tcBorders>
              <w:top w:val="nil"/>
              <w:left w:val="nil"/>
              <w:bottom w:val="single" w:sz="4" w:space="0" w:color="auto"/>
              <w:right w:val="single" w:sz="4" w:space="0" w:color="auto"/>
            </w:tcBorders>
            <w:noWrap/>
            <w:vAlign w:val="center"/>
            <w:hideMark/>
          </w:tcPr>
          <w:p w14:paraId="186578AA" w14:textId="77777777" w:rsidR="008231FE" w:rsidRPr="002C0F09" w:rsidRDefault="008231FE" w:rsidP="00B75B1A">
            <w:pPr>
              <w:jc w:val="center"/>
              <w:rPr>
                <w:sz w:val="18"/>
                <w:szCs w:val="18"/>
                <w:lang w:eastAsia="ru-RU"/>
              </w:rPr>
            </w:pPr>
            <w:r w:rsidRPr="002C0F09">
              <w:rPr>
                <w:sz w:val="18"/>
                <w:szCs w:val="18"/>
                <w:lang w:eastAsia="ru-RU"/>
              </w:rPr>
              <w:t>100,00</w:t>
            </w:r>
          </w:p>
        </w:tc>
        <w:tc>
          <w:tcPr>
            <w:tcW w:w="388" w:type="pct"/>
            <w:tcBorders>
              <w:top w:val="nil"/>
              <w:left w:val="nil"/>
              <w:bottom w:val="single" w:sz="4" w:space="0" w:color="auto"/>
              <w:right w:val="single" w:sz="4" w:space="0" w:color="auto"/>
            </w:tcBorders>
            <w:noWrap/>
            <w:vAlign w:val="center"/>
            <w:hideMark/>
          </w:tcPr>
          <w:p w14:paraId="07D2CD41" w14:textId="77777777" w:rsidR="008231FE" w:rsidRPr="002C0F09" w:rsidRDefault="008231FE" w:rsidP="00B75B1A">
            <w:pPr>
              <w:jc w:val="right"/>
              <w:rPr>
                <w:sz w:val="18"/>
                <w:szCs w:val="18"/>
                <w:lang w:eastAsia="ru-RU"/>
              </w:rPr>
            </w:pPr>
            <w:r w:rsidRPr="002C0F09">
              <w:rPr>
                <w:sz w:val="18"/>
                <w:szCs w:val="18"/>
                <w:lang w:eastAsia="ru-RU"/>
              </w:rPr>
              <w:t>0,99</w:t>
            </w:r>
          </w:p>
        </w:tc>
      </w:tr>
      <w:tr w:rsidR="002C0F09" w:rsidRPr="002C0F09" w14:paraId="3A19AD2E" w14:textId="77777777" w:rsidTr="00761AC6">
        <w:trPr>
          <w:trHeight w:val="300"/>
        </w:trPr>
        <w:tc>
          <w:tcPr>
            <w:tcW w:w="820" w:type="pct"/>
            <w:tcBorders>
              <w:top w:val="nil"/>
              <w:left w:val="single" w:sz="4" w:space="0" w:color="auto"/>
              <w:bottom w:val="single" w:sz="4" w:space="0" w:color="auto"/>
              <w:right w:val="single" w:sz="4" w:space="0" w:color="auto"/>
            </w:tcBorders>
            <w:vAlign w:val="center"/>
            <w:hideMark/>
          </w:tcPr>
          <w:p w14:paraId="0120F74A" w14:textId="77777777" w:rsidR="008231FE" w:rsidRPr="002C0F09" w:rsidRDefault="008231FE" w:rsidP="00B75B1A">
            <w:pPr>
              <w:rPr>
                <w:sz w:val="18"/>
                <w:szCs w:val="18"/>
                <w:lang w:eastAsia="ru-RU"/>
              </w:rPr>
            </w:pPr>
            <w:r w:rsidRPr="002C0F09">
              <w:rPr>
                <w:sz w:val="18"/>
                <w:szCs w:val="18"/>
                <w:lang w:eastAsia="ru-RU"/>
              </w:rPr>
              <w:t>Усть-Канский район</w:t>
            </w:r>
          </w:p>
        </w:tc>
        <w:tc>
          <w:tcPr>
            <w:tcW w:w="352" w:type="pct"/>
            <w:tcBorders>
              <w:top w:val="nil"/>
              <w:left w:val="nil"/>
              <w:bottom w:val="single" w:sz="4" w:space="0" w:color="auto"/>
              <w:right w:val="single" w:sz="4" w:space="0" w:color="auto"/>
            </w:tcBorders>
            <w:shd w:val="clear" w:color="000000" w:fill="FFFFFF"/>
            <w:noWrap/>
            <w:vAlign w:val="center"/>
            <w:hideMark/>
          </w:tcPr>
          <w:p w14:paraId="68BB7B77" w14:textId="77777777" w:rsidR="008231FE" w:rsidRPr="002C0F09" w:rsidRDefault="008231FE" w:rsidP="00B75B1A">
            <w:pPr>
              <w:jc w:val="center"/>
              <w:rPr>
                <w:sz w:val="18"/>
                <w:szCs w:val="18"/>
                <w:lang w:eastAsia="ru-RU"/>
              </w:rPr>
            </w:pPr>
            <w:r w:rsidRPr="002C0F09">
              <w:rPr>
                <w:sz w:val="18"/>
                <w:szCs w:val="18"/>
                <w:lang w:eastAsia="ru-RU"/>
              </w:rPr>
              <w:t>1,50</w:t>
            </w:r>
          </w:p>
        </w:tc>
        <w:tc>
          <w:tcPr>
            <w:tcW w:w="380" w:type="pct"/>
            <w:tcBorders>
              <w:top w:val="nil"/>
              <w:left w:val="nil"/>
              <w:bottom w:val="single" w:sz="4" w:space="0" w:color="auto"/>
              <w:right w:val="single" w:sz="4" w:space="0" w:color="auto"/>
            </w:tcBorders>
            <w:shd w:val="clear" w:color="000000" w:fill="FFFFFF"/>
            <w:noWrap/>
            <w:vAlign w:val="center"/>
            <w:hideMark/>
          </w:tcPr>
          <w:p w14:paraId="7B7C7D2A" w14:textId="77777777" w:rsidR="008231FE" w:rsidRPr="002C0F09" w:rsidRDefault="008231FE" w:rsidP="00B75B1A">
            <w:pPr>
              <w:jc w:val="center"/>
              <w:rPr>
                <w:sz w:val="18"/>
                <w:szCs w:val="18"/>
                <w:lang w:eastAsia="ru-RU"/>
              </w:rPr>
            </w:pPr>
            <w:r w:rsidRPr="002C0F09">
              <w:rPr>
                <w:sz w:val="18"/>
                <w:szCs w:val="18"/>
                <w:lang w:eastAsia="ru-RU"/>
              </w:rPr>
              <w:t>1,50</w:t>
            </w:r>
          </w:p>
        </w:tc>
        <w:tc>
          <w:tcPr>
            <w:tcW w:w="360" w:type="pct"/>
            <w:tcBorders>
              <w:top w:val="nil"/>
              <w:left w:val="nil"/>
              <w:bottom w:val="single" w:sz="4" w:space="0" w:color="auto"/>
              <w:right w:val="single" w:sz="4" w:space="0" w:color="auto"/>
            </w:tcBorders>
            <w:shd w:val="clear" w:color="000000" w:fill="FFFFFF"/>
            <w:noWrap/>
            <w:vAlign w:val="center"/>
            <w:hideMark/>
          </w:tcPr>
          <w:p w14:paraId="71DAA001" w14:textId="77777777" w:rsidR="008231FE" w:rsidRPr="002C0F09" w:rsidRDefault="008231FE" w:rsidP="00B75B1A">
            <w:pPr>
              <w:jc w:val="center"/>
              <w:rPr>
                <w:sz w:val="18"/>
                <w:szCs w:val="18"/>
                <w:lang w:eastAsia="ru-RU"/>
              </w:rPr>
            </w:pPr>
            <w:r w:rsidRPr="002C0F09">
              <w:rPr>
                <w:sz w:val="18"/>
                <w:szCs w:val="18"/>
                <w:lang w:eastAsia="ru-RU"/>
              </w:rPr>
              <w:t>1,00</w:t>
            </w:r>
          </w:p>
        </w:tc>
        <w:tc>
          <w:tcPr>
            <w:tcW w:w="359" w:type="pct"/>
            <w:tcBorders>
              <w:top w:val="nil"/>
              <w:left w:val="nil"/>
              <w:bottom w:val="single" w:sz="4" w:space="0" w:color="auto"/>
              <w:right w:val="single" w:sz="4" w:space="0" w:color="auto"/>
            </w:tcBorders>
            <w:shd w:val="clear" w:color="000000" w:fill="FFFFFF"/>
            <w:noWrap/>
            <w:vAlign w:val="center"/>
            <w:hideMark/>
          </w:tcPr>
          <w:p w14:paraId="6B3927FE" w14:textId="77777777" w:rsidR="008231FE" w:rsidRPr="002C0F09" w:rsidRDefault="008231FE" w:rsidP="00B75B1A">
            <w:pPr>
              <w:jc w:val="center"/>
              <w:rPr>
                <w:sz w:val="18"/>
                <w:szCs w:val="18"/>
                <w:lang w:eastAsia="ru-RU"/>
              </w:rPr>
            </w:pPr>
            <w:r w:rsidRPr="002C0F09">
              <w:rPr>
                <w:sz w:val="18"/>
                <w:szCs w:val="18"/>
                <w:lang w:eastAsia="ru-RU"/>
              </w:rPr>
              <w:t>1,00</w:t>
            </w:r>
          </w:p>
        </w:tc>
        <w:tc>
          <w:tcPr>
            <w:tcW w:w="342" w:type="pct"/>
            <w:tcBorders>
              <w:top w:val="nil"/>
              <w:left w:val="nil"/>
              <w:bottom w:val="single" w:sz="4" w:space="0" w:color="auto"/>
              <w:right w:val="single" w:sz="4" w:space="0" w:color="auto"/>
            </w:tcBorders>
            <w:shd w:val="clear" w:color="000000" w:fill="FFFFFF"/>
            <w:noWrap/>
            <w:vAlign w:val="center"/>
            <w:hideMark/>
          </w:tcPr>
          <w:p w14:paraId="0AC02F31" w14:textId="77777777" w:rsidR="008231FE" w:rsidRPr="002C0F09" w:rsidRDefault="008231FE" w:rsidP="00B75B1A">
            <w:pPr>
              <w:jc w:val="center"/>
              <w:rPr>
                <w:sz w:val="18"/>
                <w:szCs w:val="18"/>
                <w:lang w:eastAsia="ru-RU"/>
              </w:rPr>
            </w:pPr>
            <w:r w:rsidRPr="002C0F09">
              <w:rPr>
                <w:sz w:val="18"/>
                <w:szCs w:val="18"/>
                <w:lang w:eastAsia="ru-RU"/>
              </w:rPr>
              <w:t>0,50</w:t>
            </w:r>
          </w:p>
        </w:tc>
        <w:tc>
          <w:tcPr>
            <w:tcW w:w="362" w:type="pct"/>
            <w:tcBorders>
              <w:top w:val="nil"/>
              <w:left w:val="nil"/>
              <w:bottom w:val="single" w:sz="4" w:space="0" w:color="auto"/>
              <w:right w:val="single" w:sz="4" w:space="0" w:color="auto"/>
            </w:tcBorders>
            <w:shd w:val="clear" w:color="000000" w:fill="FFFFFF"/>
            <w:noWrap/>
            <w:vAlign w:val="center"/>
            <w:hideMark/>
          </w:tcPr>
          <w:p w14:paraId="09DF1E48" w14:textId="77777777" w:rsidR="008231FE" w:rsidRPr="002C0F09" w:rsidRDefault="008231FE" w:rsidP="00B75B1A">
            <w:pPr>
              <w:jc w:val="center"/>
              <w:rPr>
                <w:sz w:val="18"/>
                <w:szCs w:val="18"/>
                <w:lang w:eastAsia="ru-RU"/>
              </w:rPr>
            </w:pPr>
            <w:r w:rsidRPr="002C0F09">
              <w:rPr>
                <w:sz w:val="18"/>
                <w:szCs w:val="18"/>
                <w:lang w:eastAsia="ru-RU"/>
              </w:rPr>
              <w:t>0,50</w:t>
            </w:r>
          </w:p>
        </w:tc>
        <w:tc>
          <w:tcPr>
            <w:tcW w:w="443" w:type="pct"/>
            <w:tcBorders>
              <w:top w:val="nil"/>
              <w:left w:val="nil"/>
              <w:bottom w:val="single" w:sz="4" w:space="0" w:color="auto"/>
              <w:right w:val="single" w:sz="4" w:space="0" w:color="auto"/>
            </w:tcBorders>
            <w:shd w:val="clear" w:color="000000" w:fill="FFFFFF"/>
            <w:noWrap/>
            <w:vAlign w:val="center"/>
            <w:hideMark/>
          </w:tcPr>
          <w:p w14:paraId="4F995B77" w14:textId="77777777" w:rsidR="008231FE" w:rsidRPr="002C0F09" w:rsidRDefault="008231FE" w:rsidP="00B75B1A">
            <w:pPr>
              <w:jc w:val="center"/>
              <w:rPr>
                <w:sz w:val="18"/>
                <w:szCs w:val="18"/>
                <w:lang w:eastAsia="ru-RU"/>
              </w:rPr>
            </w:pPr>
            <w:r w:rsidRPr="002C0F09">
              <w:rPr>
                <w:sz w:val="18"/>
                <w:szCs w:val="18"/>
                <w:lang w:eastAsia="ru-RU"/>
              </w:rPr>
              <w:t>1</w:t>
            </w:r>
          </w:p>
        </w:tc>
        <w:tc>
          <w:tcPr>
            <w:tcW w:w="351" w:type="pct"/>
            <w:tcBorders>
              <w:top w:val="nil"/>
              <w:left w:val="nil"/>
              <w:bottom w:val="single" w:sz="4" w:space="0" w:color="auto"/>
              <w:right w:val="single" w:sz="4" w:space="0" w:color="auto"/>
            </w:tcBorders>
            <w:noWrap/>
            <w:vAlign w:val="center"/>
            <w:hideMark/>
          </w:tcPr>
          <w:p w14:paraId="4956BD9F" w14:textId="77777777" w:rsidR="008231FE" w:rsidRPr="002C0F09" w:rsidRDefault="008231FE" w:rsidP="00B75B1A">
            <w:pPr>
              <w:jc w:val="center"/>
              <w:rPr>
                <w:sz w:val="18"/>
                <w:szCs w:val="18"/>
                <w:lang w:eastAsia="ru-RU"/>
              </w:rPr>
            </w:pPr>
            <w:r w:rsidRPr="002C0F09">
              <w:rPr>
                <w:sz w:val="18"/>
                <w:szCs w:val="18"/>
                <w:lang w:eastAsia="ru-RU"/>
              </w:rPr>
              <w:t>100,00</w:t>
            </w:r>
          </w:p>
        </w:tc>
        <w:tc>
          <w:tcPr>
            <w:tcW w:w="428" w:type="pct"/>
            <w:tcBorders>
              <w:top w:val="nil"/>
              <w:left w:val="nil"/>
              <w:bottom w:val="single" w:sz="4" w:space="0" w:color="auto"/>
              <w:right w:val="single" w:sz="4" w:space="0" w:color="auto"/>
            </w:tcBorders>
            <w:noWrap/>
            <w:vAlign w:val="center"/>
            <w:hideMark/>
          </w:tcPr>
          <w:p w14:paraId="1FB54AFD" w14:textId="77777777" w:rsidR="008231FE" w:rsidRPr="002C0F09" w:rsidRDefault="008231FE" w:rsidP="00B75B1A">
            <w:pPr>
              <w:jc w:val="center"/>
              <w:rPr>
                <w:sz w:val="18"/>
                <w:szCs w:val="18"/>
                <w:lang w:eastAsia="ru-RU"/>
              </w:rPr>
            </w:pPr>
            <w:r w:rsidRPr="002C0F09">
              <w:rPr>
                <w:sz w:val="18"/>
                <w:szCs w:val="18"/>
                <w:lang w:eastAsia="ru-RU"/>
              </w:rPr>
              <w:t>100,00</w:t>
            </w:r>
          </w:p>
        </w:tc>
        <w:tc>
          <w:tcPr>
            <w:tcW w:w="415" w:type="pct"/>
            <w:tcBorders>
              <w:top w:val="nil"/>
              <w:left w:val="nil"/>
              <w:bottom w:val="single" w:sz="4" w:space="0" w:color="auto"/>
              <w:right w:val="single" w:sz="4" w:space="0" w:color="auto"/>
            </w:tcBorders>
            <w:noWrap/>
            <w:vAlign w:val="center"/>
            <w:hideMark/>
          </w:tcPr>
          <w:p w14:paraId="090A97AB" w14:textId="77777777" w:rsidR="008231FE" w:rsidRPr="002C0F09" w:rsidRDefault="008231FE" w:rsidP="00B75B1A">
            <w:pPr>
              <w:jc w:val="center"/>
              <w:rPr>
                <w:sz w:val="18"/>
                <w:szCs w:val="18"/>
                <w:lang w:eastAsia="ru-RU"/>
              </w:rPr>
            </w:pPr>
            <w:r w:rsidRPr="002C0F09">
              <w:rPr>
                <w:sz w:val="18"/>
                <w:szCs w:val="18"/>
                <w:lang w:eastAsia="ru-RU"/>
              </w:rPr>
              <w:t>100,00</w:t>
            </w:r>
          </w:p>
        </w:tc>
        <w:tc>
          <w:tcPr>
            <w:tcW w:w="388" w:type="pct"/>
            <w:tcBorders>
              <w:top w:val="nil"/>
              <w:left w:val="nil"/>
              <w:bottom w:val="single" w:sz="4" w:space="0" w:color="auto"/>
              <w:right w:val="single" w:sz="4" w:space="0" w:color="auto"/>
            </w:tcBorders>
            <w:noWrap/>
            <w:vAlign w:val="center"/>
            <w:hideMark/>
          </w:tcPr>
          <w:p w14:paraId="766920BB" w14:textId="77777777" w:rsidR="008231FE" w:rsidRPr="002C0F09" w:rsidRDefault="008231FE" w:rsidP="00B75B1A">
            <w:pPr>
              <w:jc w:val="right"/>
              <w:rPr>
                <w:sz w:val="18"/>
                <w:szCs w:val="18"/>
                <w:lang w:eastAsia="ru-RU"/>
              </w:rPr>
            </w:pPr>
            <w:r w:rsidRPr="002C0F09">
              <w:rPr>
                <w:sz w:val="18"/>
                <w:szCs w:val="18"/>
                <w:lang w:eastAsia="ru-RU"/>
              </w:rPr>
              <w:t>0,68</w:t>
            </w:r>
          </w:p>
        </w:tc>
      </w:tr>
      <w:tr w:rsidR="002C0F09" w:rsidRPr="002C0F09" w14:paraId="25EE7285" w14:textId="77777777" w:rsidTr="00761AC6">
        <w:trPr>
          <w:trHeight w:val="300"/>
        </w:trPr>
        <w:tc>
          <w:tcPr>
            <w:tcW w:w="820" w:type="pct"/>
            <w:tcBorders>
              <w:top w:val="nil"/>
              <w:left w:val="single" w:sz="4" w:space="0" w:color="auto"/>
              <w:bottom w:val="single" w:sz="4" w:space="0" w:color="auto"/>
              <w:right w:val="single" w:sz="4" w:space="0" w:color="auto"/>
            </w:tcBorders>
            <w:vAlign w:val="center"/>
            <w:hideMark/>
          </w:tcPr>
          <w:p w14:paraId="0615924F" w14:textId="77777777" w:rsidR="008231FE" w:rsidRPr="002C0F09" w:rsidRDefault="008231FE" w:rsidP="00B75B1A">
            <w:pPr>
              <w:rPr>
                <w:sz w:val="18"/>
                <w:szCs w:val="18"/>
                <w:lang w:eastAsia="ru-RU"/>
              </w:rPr>
            </w:pPr>
            <w:r w:rsidRPr="002C0F09">
              <w:rPr>
                <w:sz w:val="18"/>
                <w:szCs w:val="18"/>
                <w:lang w:eastAsia="ru-RU"/>
              </w:rPr>
              <w:t>Усть-Коксинский район</w:t>
            </w:r>
          </w:p>
        </w:tc>
        <w:tc>
          <w:tcPr>
            <w:tcW w:w="352" w:type="pct"/>
            <w:tcBorders>
              <w:top w:val="nil"/>
              <w:left w:val="nil"/>
              <w:bottom w:val="single" w:sz="4" w:space="0" w:color="auto"/>
              <w:right w:val="single" w:sz="4" w:space="0" w:color="auto"/>
            </w:tcBorders>
            <w:shd w:val="clear" w:color="000000" w:fill="FFFFFF"/>
            <w:noWrap/>
            <w:vAlign w:val="center"/>
            <w:hideMark/>
          </w:tcPr>
          <w:p w14:paraId="049A96F4" w14:textId="77777777" w:rsidR="008231FE" w:rsidRPr="002C0F09" w:rsidRDefault="008231FE" w:rsidP="00B75B1A">
            <w:pPr>
              <w:jc w:val="center"/>
              <w:rPr>
                <w:sz w:val="18"/>
                <w:szCs w:val="18"/>
                <w:lang w:eastAsia="ru-RU"/>
              </w:rPr>
            </w:pPr>
            <w:r w:rsidRPr="002C0F09">
              <w:rPr>
                <w:sz w:val="18"/>
                <w:szCs w:val="18"/>
                <w:lang w:eastAsia="ru-RU"/>
              </w:rPr>
              <w:t>1,00</w:t>
            </w:r>
          </w:p>
        </w:tc>
        <w:tc>
          <w:tcPr>
            <w:tcW w:w="380" w:type="pct"/>
            <w:tcBorders>
              <w:top w:val="nil"/>
              <w:left w:val="nil"/>
              <w:bottom w:val="single" w:sz="4" w:space="0" w:color="auto"/>
              <w:right w:val="single" w:sz="4" w:space="0" w:color="auto"/>
            </w:tcBorders>
            <w:shd w:val="clear" w:color="000000" w:fill="FFFFFF"/>
            <w:noWrap/>
            <w:vAlign w:val="center"/>
            <w:hideMark/>
          </w:tcPr>
          <w:p w14:paraId="399DAF3C" w14:textId="77777777" w:rsidR="008231FE" w:rsidRPr="002C0F09" w:rsidRDefault="008231FE" w:rsidP="00B75B1A">
            <w:pPr>
              <w:jc w:val="center"/>
              <w:rPr>
                <w:sz w:val="18"/>
                <w:szCs w:val="18"/>
                <w:lang w:eastAsia="ru-RU"/>
              </w:rPr>
            </w:pPr>
            <w:r w:rsidRPr="002C0F09">
              <w:rPr>
                <w:sz w:val="18"/>
                <w:szCs w:val="18"/>
                <w:lang w:eastAsia="ru-RU"/>
              </w:rPr>
              <w:t>0,50</w:t>
            </w:r>
          </w:p>
        </w:tc>
        <w:tc>
          <w:tcPr>
            <w:tcW w:w="360" w:type="pct"/>
            <w:tcBorders>
              <w:top w:val="nil"/>
              <w:left w:val="nil"/>
              <w:bottom w:val="single" w:sz="4" w:space="0" w:color="auto"/>
              <w:right w:val="single" w:sz="4" w:space="0" w:color="auto"/>
            </w:tcBorders>
            <w:shd w:val="clear" w:color="000000" w:fill="FFFFFF"/>
            <w:noWrap/>
            <w:vAlign w:val="center"/>
            <w:hideMark/>
          </w:tcPr>
          <w:p w14:paraId="71586B28" w14:textId="77777777" w:rsidR="008231FE" w:rsidRPr="002C0F09" w:rsidRDefault="008231FE" w:rsidP="00B75B1A">
            <w:pPr>
              <w:jc w:val="center"/>
              <w:rPr>
                <w:sz w:val="18"/>
                <w:szCs w:val="18"/>
                <w:lang w:eastAsia="ru-RU"/>
              </w:rPr>
            </w:pPr>
            <w:r w:rsidRPr="002C0F09">
              <w:rPr>
                <w:sz w:val="18"/>
                <w:szCs w:val="18"/>
                <w:lang w:eastAsia="ru-RU"/>
              </w:rPr>
              <w:t>1,00</w:t>
            </w:r>
          </w:p>
        </w:tc>
        <w:tc>
          <w:tcPr>
            <w:tcW w:w="359" w:type="pct"/>
            <w:tcBorders>
              <w:top w:val="nil"/>
              <w:left w:val="nil"/>
              <w:bottom w:val="single" w:sz="4" w:space="0" w:color="auto"/>
              <w:right w:val="single" w:sz="4" w:space="0" w:color="auto"/>
            </w:tcBorders>
            <w:shd w:val="clear" w:color="000000" w:fill="FFFFFF"/>
            <w:noWrap/>
            <w:vAlign w:val="center"/>
            <w:hideMark/>
          </w:tcPr>
          <w:p w14:paraId="6813DFFB" w14:textId="77777777" w:rsidR="008231FE" w:rsidRPr="002C0F09" w:rsidRDefault="008231FE" w:rsidP="00B75B1A">
            <w:pPr>
              <w:jc w:val="center"/>
              <w:rPr>
                <w:sz w:val="18"/>
                <w:szCs w:val="18"/>
                <w:lang w:eastAsia="ru-RU"/>
              </w:rPr>
            </w:pPr>
            <w:r w:rsidRPr="002C0F09">
              <w:rPr>
                <w:sz w:val="18"/>
                <w:szCs w:val="18"/>
                <w:lang w:eastAsia="ru-RU"/>
              </w:rPr>
              <w:t>0,50</w:t>
            </w:r>
          </w:p>
        </w:tc>
        <w:tc>
          <w:tcPr>
            <w:tcW w:w="342" w:type="pct"/>
            <w:tcBorders>
              <w:top w:val="nil"/>
              <w:left w:val="nil"/>
              <w:bottom w:val="single" w:sz="4" w:space="0" w:color="auto"/>
              <w:right w:val="single" w:sz="4" w:space="0" w:color="auto"/>
            </w:tcBorders>
            <w:shd w:val="clear" w:color="000000" w:fill="FFFFFF"/>
            <w:noWrap/>
            <w:vAlign w:val="center"/>
            <w:hideMark/>
          </w:tcPr>
          <w:p w14:paraId="5D84832A" w14:textId="77777777" w:rsidR="008231FE" w:rsidRPr="002C0F09" w:rsidRDefault="008231FE" w:rsidP="00B75B1A">
            <w:pPr>
              <w:jc w:val="center"/>
              <w:rPr>
                <w:sz w:val="18"/>
                <w:szCs w:val="18"/>
                <w:lang w:eastAsia="ru-RU"/>
              </w:rPr>
            </w:pPr>
            <w:r w:rsidRPr="002C0F09">
              <w:rPr>
                <w:sz w:val="18"/>
                <w:szCs w:val="18"/>
                <w:lang w:eastAsia="ru-RU"/>
              </w:rPr>
              <w:t>0,00</w:t>
            </w:r>
          </w:p>
        </w:tc>
        <w:tc>
          <w:tcPr>
            <w:tcW w:w="362" w:type="pct"/>
            <w:tcBorders>
              <w:top w:val="nil"/>
              <w:left w:val="nil"/>
              <w:bottom w:val="single" w:sz="4" w:space="0" w:color="auto"/>
              <w:right w:val="single" w:sz="4" w:space="0" w:color="auto"/>
            </w:tcBorders>
            <w:shd w:val="clear" w:color="000000" w:fill="FFFFFF"/>
            <w:noWrap/>
            <w:vAlign w:val="center"/>
            <w:hideMark/>
          </w:tcPr>
          <w:p w14:paraId="3FA8BA13" w14:textId="77777777" w:rsidR="008231FE" w:rsidRPr="002C0F09" w:rsidRDefault="008231FE" w:rsidP="00B75B1A">
            <w:pPr>
              <w:jc w:val="center"/>
              <w:rPr>
                <w:sz w:val="18"/>
                <w:szCs w:val="18"/>
                <w:lang w:eastAsia="ru-RU"/>
              </w:rPr>
            </w:pPr>
            <w:r w:rsidRPr="002C0F09">
              <w:rPr>
                <w:sz w:val="18"/>
                <w:szCs w:val="18"/>
                <w:lang w:eastAsia="ru-RU"/>
              </w:rPr>
              <w:t>0,00</w:t>
            </w:r>
          </w:p>
        </w:tc>
        <w:tc>
          <w:tcPr>
            <w:tcW w:w="443" w:type="pct"/>
            <w:tcBorders>
              <w:top w:val="nil"/>
              <w:left w:val="nil"/>
              <w:bottom w:val="single" w:sz="4" w:space="0" w:color="auto"/>
              <w:right w:val="single" w:sz="4" w:space="0" w:color="auto"/>
            </w:tcBorders>
            <w:shd w:val="clear" w:color="000000" w:fill="FFFFFF"/>
            <w:noWrap/>
            <w:vAlign w:val="center"/>
            <w:hideMark/>
          </w:tcPr>
          <w:p w14:paraId="46F7403F" w14:textId="77777777" w:rsidR="008231FE" w:rsidRPr="002C0F09" w:rsidRDefault="008231FE" w:rsidP="00B75B1A">
            <w:pPr>
              <w:jc w:val="center"/>
              <w:rPr>
                <w:sz w:val="18"/>
                <w:szCs w:val="18"/>
                <w:lang w:eastAsia="ru-RU"/>
              </w:rPr>
            </w:pPr>
            <w:r w:rsidRPr="002C0F09">
              <w:rPr>
                <w:sz w:val="18"/>
                <w:szCs w:val="18"/>
                <w:lang w:eastAsia="ru-RU"/>
              </w:rPr>
              <w:t>1</w:t>
            </w:r>
          </w:p>
        </w:tc>
        <w:tc>
          <w:tcPr>
            <w:tcW w:w="351" w:type="pct"/>
            <w:tcBorders>
              <w:top w:val="nil"/>
              <w:left w:val="nil"/>
              <w:bottom w:val="single" w:sz="4" w:space="0" w:color="auto"/>
              <w:right w:val="single" w:sz="4" w:space="0" w:color="auto"/>
            </w:tcBorders>
            <w:noWrap/>
            <w:vAlign w:val="center"/>
            <w:hideMark/>
          </w:tcPr>
          <w:p w14:paraId="16688675" w14:textId="77777777" w:rsidR="008231FE" w:rsidRPr="002C0F09" w:rsidRDefault="008231FE" w:rsidP="00B75B1A">
            <w:pPr>
              <w:jc w:val="center"/>
              <w:rPr>
                <w:sz w:val="18"/>
                <w:szCs w:val="18"/>
                <w:lang w:eastAsia="ru-RU"/>
              </w:rPr>
            </w:pPr>
            <w:r w:rsidRPr="002C0F09">
              <w:rPr>
                <w:sz w:val="18"/>
                <w:szCs w:val="18"/>
                <w:lang w:eastAsia="ru-RU"/>
              </w:rPr>
              <w:t>50,00</w:t>
            </w:r>
          </w:p>
        </w:tc>
        <w:tc>
          <w:tcPr>
            <w:tcW w:w="428" w:type="pct"/>
            <w:tcBorders>
              <w:top w:val="nil"/>
              <w:left w:val="nil"/>
              <w:bottom w:val="single" w:sz="4" w:space="0" w:color="auto"/>
              <w:right w:val="single" w:sz="4" w:space="0" w:color="auto"/>
            </w:tcBorders>
            <w:noWrap/>
            <w:vAlign w:val="center"/>
            <w:hideMark/>
          </w:tcPr>
          <w:p w14:paraId="42FAFA9D" w14:textId="77777777" w:rsidR="008231FE" w:rsidRPr="002C0F09" w:rsidRDefault="008231FE" w:rsidP="00B75B1A">
            <w:pPr>
              <w:jc w:val="center"/>
              <w:rPr>
                <w:sz w:val="18"/>
                <w:szCs w:val="18"/>
                <w:lang w:eastAsia="ru-RU"/>
              </w:rPr>
            </w:pPr>
            <w:r w:rsidRPr="002C0F09">
              <w:rPr>
                <w:sz w:val="18"/>
                <w:szCs w:val="18"/>
                <w:lang w:eastAsia="ru-RU"/>
              </w:rPr>
              <w:t>50,00</w:t>
            </w:r>
          </w:p>
        </w:tc>
        <w:tc>
          <w:tcPr>
            <w:tcW w:w="415" w:type="pct"/>
            <w:tcBorders>
              <w:top w:val="nil"/>
              <w:left w:val="nil"/>
              <w:bottom w:val="single" w:sz="4" w:space="0" w:color="auto"/>
              <w:right w:val="single" w:sz="4" w:space="0" w:color="auto"/>
            </w:tcBorders>
            <w:noWrap/>
            <w:vAlign w:val="center"/>
            <w:hideMark/>
          </w:tcPr>
          <w:p w14:paraId="316D3725" w14:textId="77777777" w:rsidR="008231FE" w:rsidRPr="002C0F09" w:rsidRDefault="008231FE" w:rsidP="00B75B1A">
            <w:pPr>
              <w:jc w:val="center"/>
              <w:rPr>
                <w:sz w:val="18"/>
                <w:szCs w:val="18"/>
                <w:lang w:eastAsia="ru-RU"/>
              </w:rPr>
            </w:pPr>
            <w:r w:rsidRPr="002C0F09">
              <w:rPr>
                <w:sz w:val="18"/>
                <w:szCs w:val="18"/>
                <w:lang w:eastAsia="ru-RU"/>
              </w:rPr>
              <w:t>0,00</w:t>
            </w:r>
          </w:p>
        </w:tc>
        <w:tc>
          <w:tcPr>
            <w:tcW w:w="388" w:type="pct"/>
            <w:tcBorders>
              <w:top w:val="nil"/>
              <w:left w:val="nil"/>
              <w:bottom w:val="single" w:sz="4" w:space="0" w:color="auto"/>
              <w:right w:val="single" w:sz="4" w:space="0" w:color="auto"/>
            </w:tcBorders>
            <w:noWrap/>
            <w:vAlign w:val="center"/>
            <w:hideMark/>
          </w:tcPr>
          <w:p w14:paraId="45E965AD" w14:textId="77777777" w:rsidR="008231FE" w:rsidRPr="002C0F09" w:rsidRDefault="008231FE" w:rsidP="00B75B1A">
            <w:pPr>
              <w:jc w:val="right"/>
              <w:rPr>
                <w:sz w:val="18"/>
                <w:szCs w:val="18"/>
                <w:lang w:eastAsia="ru-RU"/>
              </w:rPr>
            </w:pPr>
            <w:r w:rsidRPr="002C0F09">
              <w:rPr>
                <w:sz w:val="18"/>
                <w:szCs w:val="18"/>
                <w:lang w:eastAsia="ru-RU"/>
              </w:rPr>
              <w:t>0,63</w:t>
            </w:r>
          </w:p>
        </w:tc>
      </w:tr>
      <w:tr w:rsidR="002C0F09" w:rsidRPr="002C0F09" w14:paraId="4A74C37F" w14:textId="77777777" w:rsidTr="00761AC6">
        <w:trPr>
          <w:trHeight w:val="300"/>
        </w:trPr>
        <w:tc>
          <w:tcPr>
            <w:tcW w:w="820" w:type="pct"/>
            <w:tcBorders>
              <w:top w:val="nil"/>
              <w:left w:val="single" w:sz="4" w:space="0" w:color="auto"/>
              <w:bottom w:val="single" w:sz="4" w:space="0" w:color="auto"/>
              <w:right w:val="single" w:sz="4" w:space="0" w:color="auto"/>
            </w:tcBorders>
            <w:vAlign w:val="center"/>
            <w:hideMark/>
          </w:tcPr>
          <w:p w14:paraId="47AC1588" w14:textId="77777777" w:rsidR="008231FE" w:rsidRPr="002C0F09" w:rsidRDefault="008231FE" w:rsidP="00B75B1A">
            <w:pPr>
              <w:rPr>
                <w:sz w:val="18"/>
                <w:szCs w:val="18"/>
                <w:lang w:eastAsia="ru-RU"/>
              </w:rPr>
            </w:pPr>
            <w:r w:rsidRPr="002C0F09">
              <w:rPr>
                <w:sz w:val="18"/>
                <w:szCs w:val="18"/>
                <w:lang w:eastAsia="ru-RU"/>
              </w:rPr>
              <w:t>Чемальский район</w:t>
            </w:r>
          </w:p>
        </w:tc>
        <w:tc>
          <w:tcPr>
            <w:tcW w:w="352" w:type="pct"/>
            <w:tcBorders>
              <w:top w:val="nil"/>
              <w:left w:val="nil"/>
              <w:bottom w:val="single" w:sz="4" w:space="0" w:color="auto"/>
              <w:right w:val="single" w:sz="4" w:space="0" w:color="auto"/>
            </w:tcBorders>
            <w:shd w:val="clear" w:color="000000" w:fill="FFFFFF"/>
            <w:noWrap/>
            <w:vAlign w:val="center"/>
            <w:hideMark/>
          </w:tcPr>
          <w:p w14:paraId="2FC2EB9B" w14:textId="77777777" w:rsidR="008231FE" w:rsidRPr="002C0F09" w:rsidRDefault="008231FE" w:rsidP="00B75B1A">
            <w:pPr>
              <w:jc w:val="center"/>
              <w:rPr>
                <w:sz w:val="18"/>
                <w:szCs w:val="18"/>
                <w:lang w:eastAsia="ru-RU"/>
              </w:rPr>
            </w:pPr>
            <w:r w:rsidRPr="002C0F09">
              <w:rPr>
                <w:sz w:val="18"/>
                <w:szCs w:val="18"/>
                <w:lang w:eastAsia="ru-RU"/>
              </w:rPr>
              <w:t>2,00</w:t>
            </w:r>
          </w:p>
        </w:tc>
        <w:tc>
          <w:tcPr>
            <w:tcW w:w="380" w:type="pct"/>
            <w:tcBorders>
              <w:top w:val="nil"/>
              <w:left w:val="nil"/>
              <w:bottom w:val="single" w:sz="4" w:space="0" w:color="auto"/>
              <w:right w:val="single" w:sz="4" w:space="0" w:color="auto"/>
            </w:tcBorders>
            <w:shd w:val="clear" w:color="000000" w:fill="FFFFFF"/>
            <w:noWrap/>
            <w:vAlign w:val="center"/>
            <w:hideMark/>
          </w:tcPr>
          <w:p w14:paraId="63D5740B" w14:textId="77777777" w:rsidR="008231FE" w:rsidRPr="002C0F09" w:rsidRDefault="008231FE" w:rsidP="00B75B1A">
            <w:pPr>
              <w:jc w:val="center"/>
              <w:rPr>
                <w:sz w:val="18"/>
                <w:szCs w:val="18"/>
                <w:lang w:eastAsia="ru-RU"/>
              </w:rPr>
            </w:pPr>
            <w:r w:rsidRPr="002C0F09">
              <w:rPr>
                <w:sz w:val="18"/>
                <w:szCs w:val="18"/>
                <w:lang w:eastAsia="ru-RU"/>
              </w:rPr>
              <w:t>1,00</w:t>
            </w:r>
          </w:p>
        </w:tc>
        <w:tc>
          <w:tcPr>
            <w:tcW w:w="360" w:type="pct"/>
            <w:tcBorders>
              <w:top w:val="nil"/>
              <w:left w:val="nil"/>
              <w:bottom w:val="single" w:sz="4" w:space="0" w:color="auto"/>
              <w:right w:val="single" w:sz="4" w:space="0" w:color="auto"/>
            </w:tcBorders>
            <w:shd w:val="clear" w:color="000000" w:fill="FFFFFF"/>
            <w:noWrap/>
            <w:vAlign w:val="center"/>
            <w:hideMark/>
          </w:tcPr>
          <w:p w14:paraId="0ED1C8EE" w14:textId="77777777" w:rsidR="008231FE" w:rsidRPr="002C0F09" w:rsidRDefault="008231FE" w:rsidP="00B75B1A">
            <w:pPr>
              <w:jc w:val="center"/>
              <w:rPr>
                <w:sz w:val="18"/>
                <w:szCs w:val="18"/>
                <w:lang w:eastAsia="ru-RU"/>
              </w:rPr>
            </w:pPr>
            <w:r w:rsidRPr="002C0F09">
              <w:rPr>
                <w:sz w:val="18"/>
                <w:szCs w:val="18"/>
                <w:lang w:eastAsia="ru-RU"/>
              </w:rPr>
              <w:t>1,00</w:t>
            </w:r>
          </w:p>
        </w:tc>
        <w:tc>
          <w:tcPr>
            <w:tcW w:w="359" w:type="pct"/>
            <w:tcBorders>
              <w:top w:val="nil"/>
              <w:left w:val="nil"/>
              <w:bottom w:val="single" w:sz="4" w:space="0" w:color="auto"/>
              <w:right w:val="single" w:sz="4" w:space="0" w:color="auto"/>
            </w:tcBorders>
            <w:shd w:val="clear" w:color="000000" w:fill="FFFFFF"/>
            <w:noWrap/>
            <w:vAlign w:val="center"/>
            <w:hideMark/>
          </w:tcPr>
          <w:p w14:paraId="2115FA66" w14:textId="77777777" w:rsidR="008231FE" w:rsidRPr="002C0F09" w:rsidRDefault="008231FE" w:rsidP="00B75B1A">
            <w:pPr>
              <w:jc w:val="center"/>
              <w:rPr>
                <w:sz w:val="18"/>
                <w:szCs w:val="18"/>
                <w:lang w:eastAsia="ru-RU"/>
              </w:rPr>
            </w:pPr>
            <w:r w:rsidRPr="002C0F09">
              <w:rPr>
                <w:sz w:val="18"/>
                <w:szCs w:val="18"/>
                <w:lang w:eastAsia="ru-RU"/>
              </w:rPr>
              <w:t>0,00</w:t>
            </w:r>
          </w:p>
        </w:tc>
        <w:tc>
          <w:tcPr>
            <w:tcW w:w="342" w:type="pct"/>
            <w:tcBorders>
              <w:top w:val="nil"/>
              <w:left w:val="nil"/>
              <w:bottom w:val="single" w:sz="4" w:space="0" w:color="auto"/>
              <w:right w:val="single" w:sz="4" w:space="0" w:color="auto"/>
            </w:tcBorders>
            <w:shd w:val="clear" w:color="000000" w:fill="FFFFFF"/>
            <w:noWrap/>
            <w:vAlign w:val="center"/>
            <w:hideMark/>
          </w:tcPr>
          <w:p w14:paraId="6333EDC6" w14:textId="77777777" w:rsidR="008231FE" w:rsidRPr="002C0F09" w:rsidRDefault="008231FE" w:rsidP="00B75B1A">
            <w:pPr>
              <w:jc w:val="center"/>
              <w:rPr>
                <w:sz w:val="18"/>
                <w:szCs w:val="18"/>
                <w:lang w:eastAsia="ru-RU"/>
              </w:rPr>
            </w:pPr>
            <w:r w:rsidRPr="002C0F09">
              <w:rPr>
                <w:sz w:val="18"/>
                <w:szCs w:val="18"/>
                <w:lang w:eastAsia="ru-RU"/>
              </w:rPr>
              <w:t>1,00</w:t>
            </w:r>
          </w:p>
        </w:tc>
        <w:tc>
          <w:tcPr>
            <w:tcW w:w="362" w:type="pct"/>
            <w:tcBorders>
              <w:top w:val="nil"/>
              <w:left w:val="nil"/>
              <w:bottom w:val="single" w:sz="4" w:space="0" w:color="auto"/>
              <w:right w:val="single" w:sz="4" w:space="0" w:color="auto"/>
            </w:tcBorders>
            <w:shd w:val="clear" w:color="000000" w:fill="FFFFFF"/>
            <w:noWrap/>
            <w:vAlign w:val="center"/>
            <w:hideMark/>
          </w:tcPr>
          <w:p w14:paraId="5A35B326" w14:textId="77777777" w:rsidR="008231FE" w:rsidRPr="002C0F09" w:rsidRDefault="008231FE" w:rsidP="00B75B1A">
            <w:pPr>
              <w:jc w:val="center"/>
              <w:rPr>
                <w:sz w:val="18"/>
                <w:szCs w:val="18"/>
                <w:lang w:eastAsia="ru-RU"/>
              </w:rPr>
            </w:pPr>
            <w:r w:rsidRPr="002C0F09">
              <w:rPr>
                <w:sz w:val="18"/>
                <w:szCs w:val="18"/>
                <w:lang w:eastAsia="ru-RU"/>
              </w:rPr>
              <w:t>1,00</w:t>
            </w:r>
          </w:p>
        </w:tc>
        <w:tc>
          <w:tcPr>
            <w:tcW w:w="443" w:type="pct"/>
            <w:tcBorders>
              <w:top w:val="nil"/>
              <w:left w:val="nil"/>
              <w:bottom w:val="single" w:sz="4" w:space="0" w:color="auto"/>
              <w:right w:val="single" w:sz="4" w:space="0" w:color="auto"/>
            </w:tcBorders>
            <w:shd w:val="clear" w:color="000000" w:fill="FFFFFF"/>
            <w:noWrap/>
            <w:vAlign w:val="center"/>
            <w:hideMark/>
          </w:tcPr>
          <w:p w14:paraId="59269A0F" w14:textId="77777777" w:rsidR="008231FE" w:rsidRPr="002C0F09" w:rsidRDefault="008231FE" w:rsidP="00B75B1A">
            <w:pPr>
              <w:jc w:val="center"/>
              <w:rPr>
                <w:sz w:val="18"/>
                <w:szCs w:val="18"/>
                <w:lang w:eastAsia="ru-RU"/>
              </w:rPr>
            </w:pPr>
            <w:r w:rsidRPr="002C0F09">
              <w:rPr>
                <w:sz w:val="18"/>
                <w:szCs w:val="18"/>
                <w:lang w:eastAsia="ru-RU"/>
              </w:rPr>
              <w:t>1</w:t>
            </w:r>
          </w:p>
        </w:tc>
        <w:tc>
          <w:tcPr>
            <w:tcW w:w="351" w:type="pct"/>
            <w:tcBorders>
              <w:top w:val="nil"/>
              <w:left w:val="nil"/>
              <w:bottom w:val="single" w:sz="4" w:space="0" w:color="auto"/>
              <w:right w:val="single" w:sz="4" w:space="0" w:color="auto"/>
            </w:tcBorders>
            <w:noWrap/>
            <w:vAlign w:val="center"/>
            <w:hideMark/>
          </w:tcPr>
          <w:p w14:paraId="38F128D0" w14:textId="77777777" w:rsidR="008231FE" w:rsidRPr="002C0F09" w:rsidRDefault="008231FE" w:rsidP="00B75B1A">
            <w:pPr>
              <w:jc w:val="center"/>
              <w:rPr>
                <w:sz w:val="18"/>
                <w:szCs w:val="18"/>
                <w:lang w:eastAsia="ru-RU"/>
              </w:rPr>
            </w:pPr>
            <w:r w:rsidRPr="002C0F09">
              <w:rPr>
                <w:sz w:val="18"/>
                <w:szCs w:val="18"/>
                <w:lang w:eastAsia="ru-RU"/>
              </w:rPr>
              <w:t>50,00</w:t>
            </w:r>
          </w:p>
        </w:tc>
        <w:tc>
          <w:tcPr>
            <w:tcW w:w="428" w:type="pct"/>
            <w:tcBorders>
              <w:top w:val="nil"/>
              <w:left w:val="nil"/>
              <w:bottom w:val="single" w:sz="4" w:space="0" w:color="auto"/>
              <w:right w:val="single" w:sz="4" w:space="0" w:color="auto"/>
            </w:tcBorders>
            <w:noWrap/>
            <w:vAlign w:val="center"/>
            <w:hideMark/>
          </w:tcPr>
          <w:p w14:paraId="16B7749A" w14:textId="77777777" w:rsidR="008231FE" w:rsidRPr="002C0F09" w:rsidRDefault="008231FE" w:rsidP="00B75B1A">
            <w:pPr>
              <w:jc w:val="center"/>
              <w:rPr>
                <w:sz w:val="18"/>
                <w:szCs w:val="18"/>
                <w:lang w:eastAsia="ru-RU"/>
              </w:rPr>
            </w:pPr>
            <w:r w:rsidRPr="002C0F09">
              <w:rPr>
                <w:sz w:val="18"/>
                <w:szCs w:val="18"/>
                <w:lang w:eastAsia="ru-RU"/>
              </w:rPr>
              <w:t>0,00</w:t>
            </w:r>
          </w:p>
        </w:tc>
        <w:tc>
          <w:tcPr>
            <w:tcW w:w="415" w:type="pct"/>
            <w:tcBorders>
              <w:top w:val="nil"/>
              <w:left w:val="nil"/>
              <w:bottom w:val="single" w:sz="4" w:space="0" w:color="auto"/>
              <w:right w:val="single" w:sz="4" w:space="0" w:color="auto"/>
            </w:tcBorders>
            <w:noWrap/>
            <w:vAlign w:val="center"/>
            <w:hideMark/>
          </w:tcPr>
          <w:p w14:paraId="170104E6" w14:textId="77777777" w:rsidR="008231FE" w:rsidRPr="002C0F09" w:rsidRDefault="008231FE" w:rsidP="00B75B1A">
            <w:pPr>
              <w:jc w:val="center"/>
              <w:rPr>
                <w:sz w:val="18"/>
                <w:szCs w:val="18"/>
                <w:lang w:eastAsia="ru-RU"/>
              </w:rPr>
            </w:pPr>
            <w:r w:rsidRPr="002C0F09">
              <w:rPr>
                <w:sz w:val="18"/>
                <w:szCs w:val="18"/>
                <w:lang w:eastAsia="ru-RU"/>
              </w:rPr>
              <w:t>100,00</w:t>
            </w:r>
          </w:p>
        </w:tc>
        <w:tc>
          <w:tcPr>
            <w:tcW w:w="388" w:type="pct"/>
            <w:tcBorders>
              <w:top w:val="nil"/>
              <w:left w:val="nil"/>
              <w:bottom w:val="single" w:sz="4" w:space="0" w:color="auto"/>
              <w:right w:val="single" w:sz="4" w:space="0" w:color="auto"/>
            </w:tcBorders>
            <w:noWrap/>
            <w:vAlign w:val="center"/>
            <w:hideMark/>
          </w:tcPr>
          <w:p w14:paraId="1D25B3F0" w14:textId="77777777" w:rsidR="008231FE" w:rsidRPr="002C0F09" w:rsidRDefault="008231FE" w:rsidP="00B75B1A">
            <w:pPr>
              <w:jc w:val="right"/>
              <w:rPr>
                <w:sz w:val="18"/>
                <w:szCs w:val="18"/>
                <w:lang w:eastAsia="ru-RU"/>
              </w:rPr>
            </w:pPr>
            <w:r w:rsidRPr="002C0F09">
              <w:rPr>
                <w:sz w:val="18"/>
                <w:szCs w:val="18"/>
                <w:lang w:eastAsia="ru-RU"/>
              </w:rPr>
              <w:t>0,89</w:t>
            </w:r>
          </w:p>
        </w:tc>
      </w:tr>
      <w:tr w:rsidR="002C0F09" w:rsidRPr="002C0F09" w14:paraId="67612FE6" w14:textId="77777777" w:rsidTr="00761AC6">
        <w:trPr>
          <w:trHeight w:val="300"/>
        </w:trPr>
        <w:tc>
          <w:tcPr>
            <w:tcW w:w="820" w:type="pct"/>
            <w:tcBorders>
              <w:top w:val="nil"/>
              <w:left w:val="single" w:sz="4" w:space="0" w:color="auto"/>
              <w:bottom w:val="single" w:sz="4" w:space="0" w:color="auto"/>
              <w:right w:val="single" w:sz="4" w:space="0" w:color="auto"/>
            </w:tcBorders>
            <w:vAlign w:val="center"/>
            <w:hideMark/>
          </w:tcPr>
          <w:p w14:paraId="7C7CB9A6" w14:textId="77777777" w:rsidR="008231FE" w:rsidRPr="002C0F09" w:rsidRDefault="008231FE" w:rsidP="00B75B1A">
            <w:pPr>
              <w:rPr>
                <w:sz w:val="18"/>
                <w:szCs w:val="18"/>
                <w:lang w:eastAsia="ru-RU"/>
              </w:rPr>
            </w:pPr>
            <w:r w:rsidRPr="002C0F09">
              <w:rPr>
                <w:sz w:val="18"/>
                <w:szCs w:val="18"/>
                <w:lang w:eastAsia="ru-RU"/>
              </w:rPr>
              <w:t>СЕЛО</w:t>
            </w:r>
          </w:p>
        </w:tc>
        <w:tc>
          <w:tcPr>
            <w:tcW w:w="352" w:type="pct"/>
            <w:tcBorders>
              <w:top w:val="nil"/>
              <w:left w:val="nil"/>
              <w:bottom w:val="single" w:sz="4" w:space="0" w:color="auto"/>
              <w:right w:val="single" w:sz="4" w:space="0" w:color="auto"/>
            </w:tcBorders>
            <w:shd w:val="clear" w:color="000000" w:fill="FFFFFF"/>
            <w:noWrap/>
            <w:vAlign w:val="center"/>
            <w:hideMark/>
          </w:tcPr>
          <w:p w14:paraId="57EAFF54" w14:textId="77777777" w:rsidR="008231FE" w:rsidRPr="002C0F09" w:rsidRDefault="008231FE" w:rsidP="00B75B1A">
            <w:pPr>
              <w:jc w:val="center"/>
              <w:rPr>
                <w:sz w:val="18"/>
                <w:szCs w:val="18"/>
                <w:lang w:eastAsia="ru-RU"/>
              </w:rPr>
            </w:pPr>
            <w:r w:rsidRPr="002C0F09">
              <w:rPr>
                <w:sz w:val="18"/>
                <w:szCs w:val="18"/>
                <w:lang w:eastAsia="ru-RU"/>
              </w:rPr>
              <w:t>22,50</w:t>
            </w:r>
          </w:p>
        </w:tc>
        <w:tc>
          <w:tcPr>
            <w:tcW w:w="380" w:type="pct"/>
            <w:tcBorders>
              <w:top w:val="nil"/>
              <w:left w:val="nil"/>
              <w:bottom w:val="single" w:sz="4" w:space="0" w:color="auto"/>
              <w:right w:val="single" w:sz="4" w:space="0" w:color="auto"/>
            </w:tcBorders>
            <w:shd w:val="clear" w:color="000000" w:fill="FFFFFF"/>
            <w:noWrap/>
            <w:vAlign w:val="center"/>
            <w:hideMark/>
          </w:tcPr>
          <w:p w14:paraId="6D521440" w14:textId="77777777" w:rsidR="008231FE" w:rsidRPr="002C0F09" w:rsidRDefault="008231FE" w:rsidP="00B75B1A">
            <w:pPr>
              <w:jc w:val="center"/>
              <w:rPr>
                <w:sz w:val="18"/>
                <w:szCs w:val="18"/>
                <w:lang w:eastAsia="ru-RU"/>
              </w:rPr>
            </w:pPr>
            <w:r w:rsidRPr="002C0F09">
              <w:rPr>
                <w:sz w:val="18"/>
                <w:szCs w:val="18"/>
                <w:lang w:eastAsia="ru-RU"/>
              </w:rPr>
              <w:t>16,50</w:t>
            </w:r>
          </w:p>
        </w:tc>
        <w:tc>
          <w:tcPr>
            <w:tcW w:w="360" w:type="pct"/>
            <w:tcBorders>
              <w:top w:val="nil"/>
              <w:left w:val="nil"/>
              <w:bottom w:val="single" w:sz="4" w:space="0" w:color="auto"/>
              <w:right w:val="single" w:sz="4" w:space="0" w:color="auto"/>
            </w:tcBorders>
            <w:shd w:val="clear" w:color="000000" w:fill="FFFFFF"/>
            <w:noWrap/>
            <w:vAlign w:val="center"/>
            <w:hideMark/>
          </w:tcPr>
          <w:p w14:paraId="00DFDA2F" w14:textId="77777777" w:rsidR="008231FE" w:rsidRPr="002C0F09" w:rsidRDefault="008231FE" w:rsidP="00B75B1A">
            <w:pPr>
              <w:jc w:val="center"/>
              <w:rPr>
                <w:sz w:val="18"/>
                <w:szCs w:val="18"/>
                <w:lang w:eastAsia="ru-RU"/>
              </w:rPr>
            </w:pPr>
            <w:r w:rsidRPr="002C0F09">
              <w:rPr>
                <w:sz w:val="18"/>
                <w:szCs w:val="18"/>
                <w:lang w:eastAsia="ru-RU"/>
              </w:rPr>
              <w:t>14,50</w:t>
            </w:r>
          </w:p>
        </w:tc>
        <w:tc>
          <w:tcPr>
            <w:tcW w:w="359" w:type="pct"/>
            <w:tcBorders>
              <w:top w:val="nil"/>
              <w:left w:val="nil"/>
              <w:bottom w:val="single" w:sz="4" w:space="0" w:color="auto"/>
              <w:right w:val="single" w:sz="4" w:space="0" w:color="auto"/>
            </w:tcBorders>
            <w:shd w:val="clear" w:color="000000" w:fill="FFFFFF"/>
            <w:noWrap/>
            <w:vAlign w:val="center"/>
            <w:hideMark/>
          </w:tcPr>
          <w:p w14:paraId="26C1E52A" w14:textId="77777777" w:rsidR="008231FE" w:rsidRPr="002C0F09" w:rsidRDefault="008231FE" w:rsidP="00B75B1A">
            <w:pPr>
              <w:jc w:val="center"/>
              <w:rPr>
                <w:sz w:val="18"/>
                <w:szCs w:val="18"/>
                <w:lang w:eastAsia="ru-RU"/>
              </w:rPr>
            </w:pPr>
            <w:r w:rsidRPr="002C0F09">
              <w:rPr>
                <w:sz w:val="18"/>
                <w:szCs w:val="18"/>
                <w:lang w:eastAsia="ru-RU"/>
              </w:rPr>
              <w:t>10,75</w:t>
            </w:r>
          </w:p>
        </w:tc>
        <w:tc>
          <w:tcPr>
            <w:tcW w:w="342" w:type="pct"/>
            <w:tcBorders>
              <w:top w:val="nil"/>
              <w:left w:val="nil"/>
              <w:bottom w:val="single" w:sz="4" w:space="0" w:color="auto"/>
              <w:right w:val="single" w:sz="4" w:space="0" w:color="auto"/>
            </w:tcBorders>
            <w:shd w:val="clear" w:color="000000" w:fill="FFFFFF"/>
            <w:noWrap/>
            <w:vAlign w:val="center"/>
            <w:hideMark/>
          </w:tcPr>
          <w:p w14:paraId="7781368D" w14:textId="77777777" w:rsidR="008231FE" w:rsidRPr="002C0F09" w:rsidRDefault="008231FE" w:rsidP="00B75B1A">
            <w:pPr>
              <w:jc w:val="center"/>
              <w:rPr>
                <w:sz w:val="18"/>
                <w:szCs w:val="18"/>
                <w:lang w:eastAsia="ru-RU"/>
              </w:rPr>
            </w:pPr>
            <w:r w:rsidRPr="002C0F09">
              <w:rPr>
                <w:sz w:val="18"/>
                <w:szCs w:val="18"/>
                <w:lang w:eastAsia="ru-RU"/>
              </w:rPr>
              <w:t>7,00</w:t>
            </w:r>
          </w:p>
        </w:tc>
        <w:tc>
          <w:tcPr>
            <w:tcW w:w="362" w:type="pct"/>
            <w:tcBorders>
              <w:top w:val="nil"/>
              <w:left w:val="nil"/>
              <w:bottom w:val="single" w:sz="4" w:space="0" w:color="auto"/>
              <w:right w:val="single" w:sz="4" w:space="0" w:color="auto"/>
            </w:tcBorders>
            <w:shd w:val="clear" w:color="000000" w:fill="FFFFFF"/>
            <w:noWrap/>
            <w:vAlign w:val="center"/>
            <w:hideMark/>
          </w:tcPr>
          <w:p w14:paraId="3316B0B4" w14:textId="77777777" w:rsidR="008231FE" w:rsidRPr="002C0F09" w:rsidRDefault="008231FE" w:rsidP="00B75B1A">
            <w:pPr>
              <w:jc w:val="center"/>
              <w:rPr>
                <w:sz w:val="18"/>
                <w:szCs w:val="18"/>
                <w:lang w:eastAsia="ru-RU"/>
              </w:rPr>
            </w:pPr>
            <w:r w:rsidRPr="002C0F09">
              <w:rPr>
                <w:sz w:val="18"/>
                <w:szCs w:val="18"/>
                <w:lang w:eastAsia="ru-RU"/>
              </w:rPr>
              <w:t>4,75</w:t>
            </w:r>
          </w:p>
        </w:tc>
        <w:tc>
          <w:tcPr>
            <w:tcW w:w="443" w:type="pct"/>
            <w:tcBorders>
              <w:top w:val="nil"/>
              <w:left w:val="nil"/>
              <w:bottom w:val="single" w:sz="4" w:space="0" w:color="auto"/>
              <w:right w:val="single" w:sz="4" w:space="0" w:color="auto"/>
            </w:tcBorders>
            <w:shd w:val="clear" w:color="000000" w:fill="FFFFFF"/>
            <w:noWrap/>
            <w:vAlign w:val="center"/>
            <w:hideMark/>
          </w:tcPr>
          <w:p w14:paraId="0885B3CC" w14:textId="77777777" w:rsidR="008231FE" w:rsidRPr="002C0F09" w:rsidRDefault="008231FE" w:rsidP="00B75B1A">
            <w:pPr>
              <w:jc w:val="center"/>
              <w:rPr>
                <w:sz w:val="18"/>
                <w:szCs w:val="18"/>
                <w:lang w:eastAsia="ru-RU"/>
              </w:rPr>
            </w:pPr>
            <w:r w:rsidRPr="002C0F09">
              <w:rPr>
                <w:sz w:val="18"/>
                <w:szCs w:val="18"/>
                <w:lang w:eastAsia="ru-RU"/>
              </w:rPr>
              <w:t>14</w:t>
            </w:r>
          </w:p>
        </w:tc>
        <w:tc>
          <w:tcPr>
            <w:tcW w:w="351" w:type="pct"/>
            <w:tcBorders>
              <w:top w:val="nil"/>
              <w:left w:val="nil"/>
              <w:bottom w:val="single" w:sz="4" w:space="0" w:color="auto"/>
              <w:right w:val="single" w:sz="4" w:space="0" w:color="auto"/>
            </w:tcBorders>
            <w:noWrap/>
            <w:vAlign w:val="center"/>
            <w:hideMark/>
          </w:tcPr>
          <w:p w14:paraId="0C4F5AC0" w14:textId="77777777" w:rsidR="008231FE" w:rsidRPr="002C0F09" w:rsidRDefault="008231FE" w:rsidP="00B75B1A">
            <w:pPr>
              <w:jc w:val="center"/>
              <w:rPr>
                <w:sz w:val="18"/>
                <w:szCs w:val="18"/>
                <w:lang w:eastAsia="ru-RU"/>
              </w:rPr>
            </w:pPr>
            <w:r w:rsidRPr="002C0F09">
              <w:rPr>
                <w:sz w:val="18"/>
                <w:szCs w:val="18"/>
                <w:lang w:eastAsia="ru-RU"/>
              </w:rPr>
              <w:t>73,33</w:t>
            </w:r>
          </w:p>
        </w:tc>
        <w:tc>
          <w:tcPr>
            <w:tcW w:w="428" w:type="pct"/>
            <w:tcBorders>
              <w:top w:val="nil"/>
              <w:left w:val="nil"/>
              <w:bottom w:val="single" w:sz="4" w:space="0" w:color="auto"/>
              <w:right w:val="single" w:sz="4" w:space="0" w:color="auto"/>
            </w:tcBorders>
            <w:noWrap/>
            <w:vAlign w:val="center"/>
            <w:hideMark/>
          </w:tcPr>
          <w:p w14:paraId="5B592FB8" w14:textId="77777777" w:rsidR="008231FE" w:rsidRPr="002C0F09" w:rsidRDefault="008231FE" w:rsidP="00B75B1A">
            <w:pPr>
              <w:jc w:val="center"/>
              <w:rPr>
                <w:sz w:val="18"/>
                <w:szCs w:val="18"/>
                <w:lang w:eastAsia="ru-RU"/>
              </w:rPr>
            </w:pPr>
            <w:r w:rsidRPr="002C0F09">
              <w:rPr>
                <w:sz w:val="18"/>
                <w:szCs w:val="18"/>
                <w:lang w:eastAsia="ru-RU"/>
              </w:rPr>
              <w:t>74,14</w:t>
            </w:r>
          </w:p>
        </w:tc>
        <w:tc>
          <w:tcPr>
            <w:tcW w:w="415" w:type="pct"/>
            <w:tcBorders>
              <w:top w:val="nil"/>
              <w:left w:val="nil"/>
              <w:bottom w:val="single" w:sz="4" w:space="0" w:color="auto"/>
              <w:right w:val="single" w:sz="4" w:space="0" w:color="auto"/>
            </w:tcBorders>
            <w:noWrap/>
            <w:vAlign w:val="center"/>
            <w:hideMark/>
          </w:tcPr>
          <w:p w14:paraId="078899FD" w14:textId="77777777" w:rsidR="008231FE" w:rsidRPr="002C0F09" w:rsidRDefault="008231FE" w:rsidP="00B75B1A">
            <w:pPr>
              <w:jc w:val="center"/>
              <w:rPr>
                <w:sz w:val="18"/>
                <w:szCs w:val="18"/>
                <w:lang w:eastAsia="ru-RU"/>
              </w:rPr>
            </w:pPr>
            <w:r w:rsidRPr="002C0F09">
              <w:rPr>
                <w:sz w:val="18"/>
                <w:szCs w:val="18"/>
                <w:lang w:eastAsia="ru-RU"/>
              </w:rPr>
              <w:t>67,86</w:t>
            </w:r>
          </w:p>
        </w:tc>
        <w:tc>
          <w:tcPr>
            <w:tcW w:w="388" w:type="pct"/>
            <w:tcBorders>
              <w:top w:val="nil"/>
              <w:left w:val="nil"/>
              <w:bottom w:val="single" w:sz="4" w:space="0" w:color="auto"/>
              <w:right w:val="single" w:sz="4" w:space="0" w:color="auto"/>
            </w:tcBorders>
            <w:noWrap/>
            <w:vAlign w:val="center"/>
            <w:hideMark/>
          </w:tcPr>
          <w:p w14:paraId="1E8820DB" w14:textId="77777777" w:rsidR="008231FE" w:rsidRPr="002C0F09" w:rsidRDefault="008231FE" w:rsidP="00B75B1A">
            <w:pPr>
              <w:jc w:val="right"/>
              <w:rPr>
                <w:sz w:val="18"/>
                <w:szCs w:val="18"/>
                <w:lang w:eastAsia="ru-RU"/>
              </w:rPr>
            </w:pPr>
            <w:r w:rsidRPr="002C0F09">
              <w:rPr>
                <w:sz w:val="18"/>
                <w:szCs w:val="18"/>
                <w:lang w:eastAsia="ru-RU"/>
              </w:rPr>
              <w:t>0,89</w:t>
            </w:r>
          </w:p>
        </w:tc>
      </w:tr>
      <w:tr w:rsidR="002C0F09" w:rsidRPr="002C0F09" w14:paraId="62823508" w14:textId="77777777" w:rsidTr="00761AC6">
        <w:trPr>
          <w:trHeight w:val="300"/>
        </w:trPr>
        <w:tc>
          <w:tcPr>
            <w:tcW w:w="820" w:type="pct"/>
            <w:tcBorders>
              <w:top w:val="nil"/>
              <w:left w:val="single" w:sz="4" w:space="0" w:color="auto"/>
              <w:bottom w:val="single" w:sz="4" w:space="0" w:color="auto"/>
              <w:right w:val="single" w:sz="4" w:space="0" w:color="auto"/>
            </w:tcBorders>
            <w:vAlign w:val="center"/>
            <w:hideMark/>
          </w:tcPr>
          <w:p w14:paraId="16776931" w14:textId="77777777" w:rsidR="008231FE" w:rsidRPr="002C0F09" w:rsidRDefault="008231FE" w:rsidP="00B75B1A">
            <w:pPr>
              <w:rPr>
                <w:sz w:val="18"/>
                <w:szCs w:val="18"/>
                <w:lang w:eastAsia="ru-RU"/>
              </w:rPr>
            </w:pPr>
            <w:r w:rsidRPr="002C0F09">
              <w:rPr>
                <w:sz w:val="18"/>
                <w:szCs w:val="18"/>
                <w:lang w:eastAsia="ru-RU"/>
              </w:rPr>
              <w:t>г. Горно-Алтайск</w:t>
            </w:r>
          </w:p>
        </w:tc>
        <w:tc>
          <w:tcPr>
            <w:tcW w:w="352" w:type="pct"/>
            <w:tcBorders>
              <w:top w:val="nil"/>
              <w:left w:val="nil"/>
              <w:bottom w:val="single" w:sz="4" w:space="0" w:color="auto"/>
              <w:right w:val="single" w:sz="4" w:space="0" w:color="auto"/>
            </w:tcBorders>
            <w:shd w:val="clear" w:color="000000" w:fill="FFFFFF"/>
            <w:noWrap/>
            <w:vAlign w:val="center"/>
            <w:hideMark/>
          </w:tcPr>
          <w:p w14:paraId="7E0B4015" w14:textId="77777777" w:rsidR="008231FE" w:rsidRPr="002C0F09" w:rsidRDefault="008231FE" w:rsidP="00B75B1A">
            <w:pPr>
              <w:jc w:val="center"/>
              <w:rPr>
                <w:sz w:val="18"/>
                <w:szCs w:val="18"/>
                <w:lang w:eastAsia="ru-RU"/>
              </w:rPr>
            </w:pPr>
            <w:r w:rsidRPr="002C0F09">
              <w:rPr>
                <w:sz w:val="18"/>
                <w:szCs w:val="18"/>
                <w:lang w:eastAsia="ru-RU"/>
              </w:rPr>
              <w:t>23,50</w:t>
            </w:r>
          </w:p>
        </w:tc>
        <w:tc>
          <w:tcPr>
            <w:tcW w:w="380" w:type="pct"/>
            <w:tcBorders>
              <w:top w:val="nil"/>
              <w:left w:val="nil"/>
              <w:bottom w:val="single" w:sz="4" w:space="0" w:color="auto"/>
              <w:right w:val="single" w:sz="4" w:space="0" w:color="auto"/>
            </w:tcBorders>
            <w:shd w:val="clear" w:color="000000" w:fill="FFFFFF"/>
            <w:noWrap/>
            <w:vAlign w:val="center"/>
            <w:hideMark/>
          </w:tcPr>
          <w:p w14:paraId="10A66A2E" w14:textId="77777777" w:rsidR="008231FE" w:rsidRPr="002C0F09" w:rsidRDefault="008231FE" w:rsidP="00B75B1A">
            <w:pPr>
              <w:jc w:val="center"/>
              <w:rPr>
                <w:sz w:val="18"/>
                <w:szCs w:val="18"/>
                <w:lang w:eastAsia="ru-RU"/>
              </w:rPr>
            </w:pPr>
            <w:r w:rsidRPr="002C0F09">
              <w:rPr>
                <w:sz w:val="18"/>
                <w:szCs w:val="18"/>
                <w:lang w:eastAsia="ru-RU"/>
              </w:rPr>
              <w:t>16,25</w:t>
            </w:r>
          </w:p>
        </w:tc>
        <w:tc>
          <w:tcPr>
            <w:tcW w:w="360" w:type="pct"/>
            <w:tcBorders>
              <w:top w:val="nil"/>
              <w:left w:val="nil"/>
              <w:bottom w:val="single" w:sz="4" w:space="0" w:color="auto"/>
              <w:right w:val="single" w:sz="4" w:space="0" w:color="auto"/>
            </w:tcBorders>
            <w:shd w:val="clear" w:color="000000" w:fill="FFFFFF"/>
            <w:noWrap/>
            <w:vAlign w:val="center"/>
            <w:hideMark/>
          </w:tcPr>
          <w:p w14:paraId="5B4426A0" w14:textId="77777777" w:rsidR="008231FE" w:rsidRPr="002C0F09" w:rsidRDefault="008231FE" w:rsidP="00B75B1A">
            <w:pPr>
              <w:jc w:val="center"/>
              <w:rPr>
                <w:sz w:val="18"/>
                <w:szCs w:val="18"/>
                <w:lang w:eastAsia="ru-RU"/>
              </w:rPr>
            </w:pPr>
            <w:r w:rsidRPr="002C0F09">
              <w:rPr>
                <w:sz w:val="18"/>
                <w:szCs w:val="18"/>
                <w:lang w:eastAsia="ru-RU"/>
              </w:rPr>
              <w:t>6,50</w:t>
            </w:r>
          </w:p>
        </w:tc>
        <w:tc>
          <w:tcPr>
            <w:tcW w:w="359" w:type="pct"/>
            <w:tcBorders>
              <w:top w:val="nil"/>
              <w:left w:val="nil"/>
              <w:bottom w:val="single" w:sz="4" w:space="0" w:color="auto"/>
              <w:right w:val="single" w:sz="4" w:space="0" w:color="auto"/>
            </w:tcBorders>
            <w:shd w:val="clear" w:color="000000" w:fill="FFFFFF"/>
            <w:noWrap/>
            <w:vAlign w:val="center"/>
            <w:hideMark/>
          </w:tcPr>
          <w:p w14:paraId="608A9FA4" w14:textId="77777777" w:rsidR="008231FE" w:rsidRPr="002C0F09" w:rsidRDefault="008231FE" w:rsidP="00B75B1A">
            <w:pPr>
              <w:jc w:val="center"/>
              <w:rPr>
                <w:sz w:val="18"/>
                <w:szCs w:val="18"/>
                <w:lang w:eastAsia="ru-RU"/>
              </w:rPr>
            </w:pPr>
            <w:r w:rsidRPr="002C0F09">
              <w:rPr>
                <w:sz w:val="18"/>
                <w:szCs w:val="18"/>
                <w:lang w:eastAsia="ru-RU"/>
              </w:rPr>
              <w:t>3,50</w:t>
            </w:r>
          </w:p>
        </w:tc>
        <w:tc>
          <w:tcPr>
            <w:tcW w:w="342" w:type="pct"/>
            <w:tcBorders>
              <w:top w:val="nil"/>
              <w:left w:val="nil"/>
              <w:bottom w:val="single" w:sz="4" w:space="0" w:color="auto"/>
              <w:right w:val="single" w:sz="4" w:space="0" w:color="auto"/>
            </w:tcBorders>
            <w:shd w:val="clear" w:color="000000" w:fill="FFFFFF"/>
            <w:noWrap/>
            <w:vAlign w:val="center"/>
            <w:hideMark/>
          </w:tcPr>
          <w:p w14:paraId="411B3669" w14:textId="77777777" w:rsidR="008231FE" w:rsidRPr="002C0F09" w:rsidRDefault="008231FE" w:rsidP="00B75B1A">
            <w:pPr>
              <w:jc w:val="center"/>
              <w:rPr>
                <w:sz w:val="18"/>
                <w:szCs w:val="18"/>
                <w:lang w:eastAsia="ru-RU"/>
              </w:rPr>
            </w:pPr>
            <w:r w:rsidRPr="002C0F09">
              <w:rPr>
                <w:sz w:val="18"/>
                <w:szCs w:val="18"/>
                <w:lang w:eastAsia="ru-RU"/>
              </w:rPr>
              <w:t>16,75</w:t>
            </w:r>
          </w:p>
        </w:tc>
        <w:tc>
          <w:tcPr>
            <w:tcW w:w="362" w:type="pct"/>
            <w:tcBorders>
              <w:top w:val="nil"/>
              <w:left w:val="nil"/>
              <w:bottom w:val="single" w:sz="4" w:space="0" w:color="auto"/>
              <w:right w:val="single" w:sz="4" w:space="0" w:color="auto"/>
            </w:tcBorders>
            <w:shd w:val="clear" w:color="000000" w:fill="FFFFFF"/>
            <w:noWrap/>
            <w:vAlign w:val="center"/>
            <w:hideMark/>
          </w:tcPr>
          <w:p w14:paraId="4C034032" w14:textId="77777777" w:rsidR="008231FE" w:rsidRPr="002C0F09" w:rsidRDefault="008231FE" w:rsidP="00B75B1A">
            <w:pPr>
              <w:jc w:val="center"/>
              <w:rPr>
                <w:sz w:val="18"/>
                <w:szCs w:val="18"/>
                <w:lang w:eastAsia="ru-RU"/>
              </w:rPr>
            </w:pPr>
            <w:r w:rsidRPr="002C0F09">
              <w:rPr>
                <w:sz w:val="18"/>
                <w:szCs w:val="18"/>
                <w:lang w:eastAsia="ru-RU"/>
              </w:rPr>
              <w:t>12,50</w:t>
            </w:r>
          </w:p>
        </w:tc>
        <w:tc>
          <w:tcPr>
            <w:tcW w:w="443" w:type="pct"/>
            <w:tcBorders>
              <w:top w:val="nil"/>
              <w:left w:val="nil"/>
              <w:bottom w:val="single" w:sz="4" w:space="0" w:color="auto"/>
              <w:right w:val="single" w:sz="4" w:space="0" w:color="auto"/>
            </w:tcBorders>
            <w:shd w:val="clear" w:color="000000" w:fill="FFFFFF"/>
            <w:noWrap/>
            <w:vAlign w:val="center"/>
            <w:hideMark/>
          </w:tcPr>
          <w:p w14:paraId="33C2A724" w14:textId="77777777" w:rsidR="008231FE" w:rsidRPr="002C0F09" w:rsidRDefault="008231FE" w:rsidP="00B75B1A">
            <w:pPr>
              <w:jc w:val="center"/>
              <w:rPr>
                <w:sz w:val="18"/>
                <w:szCs w:val="18"/>
                <w:lang w:eastAsia="ru-RU"/>
              </w:rPr>
            </w:pPr>
            <w:r w:rsidRPr="002C0F09">
              <w:rPr>
                <w:sz w:val="18"/>
                <w:szCs w:val="18"/>
                <w:lang w:eastAsia="ru-RU"/>
              </w:rPr>
              <w:t>10</w:t>
            </w:r>
          </w:p>
        </w:tc>
        <w:tc>
          <w:tcPr>
            <w:tcW w:w="351" w:type="pct"/>
            <w:tcBorders>
              <w:top w:val="nil"/>
              <w:left w:val="nil"/>
              <w:bottom w:val="single" w:sz="4" w:space="0" w:color="auto"/>
              <w:right w:val="single" w:sz="4" w:space="0" w:color="auto"/>
            </w:tcBorders>
            <w:noWrap/>
            <w:vAlign w:val="center"/>
            <w:hideMark/>
          </w:tcPr>
          <w:p w14:paraId="4D92D5E9" w14:textId="77777777" w:rsidR="008231FE" w:rsidRPr="002C0F09" w:rsidRDefault="008231FE" w:rsidP="00B75B1A">
            <w:pPr>
              <w:jc w:val="center"/>
              <w:rPr>
                <w:sz w:val="18"/>
                <w:szCs w:val="18"/>
                <w:lang w:eastAsia="ru-RU"/>
              </w:rPr>
            </w:pPr>
            <w:r w:rsidRPr="002C0F09">
              <w:rPr>
                <w:sz w:val="18"/>
                <w:szCs w:val="18"/>
                <w:lang w:eastAsia="ru-RU"/>
              </w:rPr>
              <w:t>69,15</w:t>
            </w:r>
          </w:p>
        </w:tc>
        <w:tc>
          <w:tcPr>
            <w:tcW w:w="428" w:type="pct"/>
            <w:tcBorders>
              <w:top w:val="nil"/>
              <w:left w:val="nil"/>
              <w:bottom w:val="single" w:sz="4" w:space="0" w:color="auto"/>
              <w:right w:val="single" w:sz="4" w:space="0" w:color="auto"/>
            </w:tcBorders>
            <w:noWrap/>
            <w:vAlign w:val="center"/>
            <w:hideMark/>
          </w:tcPr>
          <w:p w14:paraId="15253093" w14:textId="77777777" w:rsidR="008231FE" w:rsidRPr="002C0F09" w:rsidRDefault="008231FE" w:rsidP="00B75B1A">
            <w:pPr>
              <w:jc w:val="center"/>
              <w:rPr>
                <w:sz w:val="18"/>
                <w:szCs w:val="18"/>
                <w:lang w:eastAsia="ru-RU"/>
              </w:rPr>
            </w:pPr>
            <w:r w:rsidRPr="002C0F09">
              <w:rPr>
                <w:sz w:val="18"/>
                <w:szCs w:val="18"/>
                <w:lang w:eastAsia="ru-RU"/>
              </w:rPr>
              <w:t>53,85</w:t>
            </w:r>
          </w:p>
        </w:tc>
        <w:tc>
          <w:tcPr>
            <w:tcW w:w="415" w:type="pct"/>
            <w:tcBorders>
              <w:top w:val="nil"/>
              <w:left w:val="nil"/>
              <w:bottom w:val="single" w:sz="4" w:space="0" w:color="auto"/>
              <w:right w:val="single" w:sz="4" w:space="0" w:color="auto"/>
            </w:tcBorders>
            <w:noWrap/>
            <w:vAlign w:val="center"/>
            <w:hideMark/>
          </w:tcPr>
          <w:p w14:paraId="4EC54494" w14:textId="77777777" w:rsidR="008231FE" w:rsidRPr="002C0F09" w:rsidRDefault="008231FE" w:rsidP="00B75B1A">
            <w:pPr>
              <w:jc w:val="center"/>
              <w:rPr>
                <w:sz w:val="18"/>
                <w:szCs w:val="18"/>
                <w:lang w:eastAsia="ru-RU"/>
              </w:rPr>
            </w:pPr>
            <w:r w:rsidRPr="002C0F09">
              <w:rPr>
                <w:sz w:val="18"/>
                <w:szCs w:val="18"/>
                <w:lang w:eastAsia="ru-RU"/>
              </w:rPr>
              <w:t>74,63</w:t>
            </w:r>
          </w:p>
        </w:tc>
        <w:tc>
          <w:tcPr>
            <w:tcW w:w="388" w:type="pct"/>
            <w:tcBorders>
              <w:top w:val="nil"/>
              <w:left w:val="nil"/>
              <w:bottom w:val="single" w:sz="4" w:space="0" w:color="auto"/>
              <w:right w:val="single" w:sz="4" w:space="0" w:color="auto"/>
            </w:tcBorders>
            <w:noWrap/>
            <w:vAlign w:val="center"/>
            <w:hideMark/>
          </w:tcPr>
          <w:p w14:paraId="00E4BF0E" w14:textId="77777777" w:rsidR="008231FE" w:rsidRPr="002C0F09" w:rsidRDefault="008231FE" w:rsidP="00B75B1A">
            <w:pPr>
              <w:jc w:val="right"/>
              <w:rPr>
                <w:sz w:val="18"/>
                <w:szCs w:val="18"/>
                <w:lang w:eastAsia="ru-RU"/>
              </w:rPr>
            </w:pPr>
            <w:r w:rsidRPr="002C0F09">
              <w:rPr>
                <w:sz w:val="18"/>
                <w:szCs w:val="18"/>
                <w:lang w:eastAsia="ru-RU"/>
              </w:rPr>
              <w:t>1,55</w:t>
            </w:r>
          </w:p>
        </w:tc>
      </w:tr>
      <w:tr w:rsidR="002C0F09" w:rsidRPr="002C0F09" w14:paraId="0315BD03" w14:textId="77777777" w:rsidTr="00761AC6">
        <w:trPr>
          <w:trHeight w:val="300"/>
        </w:trPr>
        <w:tc>
          <w:tcPr>
            <w:tcW w:w="820" w:type="pct"/>
            <w:tcBorders>
              <w:top w:val="nil"/>
              <w:left w:val="single" w:sz="4" w:space="0" w:color="auto"/>
              <w:bottom w:val="single" w:sz="4" w:space="0" w:color="auto"/>
              <w:right w:val="single" w:sz="4" w:space="0" w:color="auto"/>
            </w:tcBorders>
            <w:vAlign w:val="center"/>
            <w:hideMark/>
          </w:tcPr>
          <w:p w14:paraId="38394F8C" w14:textId="77777777" w:rsidR="008231FE" w:rsidRPr="002C0F09" w:rsidRDefault="008231FE" w:rsidP="00B75B1A">
            <w:pPr>
              <w:rPr>
                <w:b/>
                <w:bCs/>
                <w:sz w:val="18"/>
                <w:szCs w:val="18"/>
                <w:lang w:eastAsia="ru-RU"/>
              </w:rPr>
            </w:pPr>
            <w:r w:rsidRPr="002C0F09">
              <w:rPr>
                <w:b/>
                <w:bCs/>
                <w:sz w:val="18"/>
                <w:szCs w:val="18"/>
                <w:lang w:eastAsia="ru-RU"/>
              </w:rPr>
              <w:t>Республика Алтай</w:t>
            </w:r>
          </w:p>
        </w:tc>
        <w:tc>
          <w:tcPr>
            <w:tcW w:w="352" w:type="pct"/>
            <w:tcBorders>
              <w:top w:val="nil"/>
              <w:left w:val="nil"/>
              <w:bottom w:val="single" w:sz="4" w:space="0" w:color="auto"/>
              <w:right w:val="single" w:sz="4" w:space="0" w:color="auto"/>
            </w:tcBorders>
            <w:shd w:val="clear" w:color="000000" w:fill="FFFFFF"/>
            <w:noWrap/>
            <w:vAlign w:val="center"/>
            <w:hideMark/>
          </w:tcPr>
          <w:p w14:paraId="09AD726C" w14:textId="77777777" w:rsidR="008231FE" w:rsidRPr="002C0F09" w:rsidRDefault="008231FE" w:rsidP="00B75B1A">
            <w:pPr>
              <w:jc w:val="center"/>
              <w:rPr>
                <w:b/>
                <w:bCs/>
                <w:sz w:val="18"/>
                <w:szCs w:val="18"/>
                <w:lang w:eastAsia="ru-RU"/>
              </w:rPr>
            </w:pPr>
            <w:r w:rsidRPr="002C0F09">
              <w:rPr>
                <w:b/>
                <w:bCs/>
                <w:sz w:val="18"/>
                <w:szCs w:val="18"/>
                <w:lang w:eastAsia="ru-RU"/>
              </w:rPr>
              <w:t>46,00</w:t>
            </w:r>
          </w:p>
        </w:tc>
        <w:tc>
          <w:tcPr>
            <w:tcW w:w="380" w:type="pct"/>
            <w:tcBorders>
              <w:top w:val="nil"/>
              <w:left w:val="nil"/>
              <w:bottom w:val="single" w:sz="4" w:space="0" w:color="auto"/>
              <w:right w:val="single" w:sz="4" w:space="0" w:color="auto"/>
            </w:tcBorders>
            <w:shd w:val="clear" w:color="000000" w:fill="FFFFFF"/>
            <w:noWrap/>
            <w:vAlign w:val="center"/>
            <w:hideMark/>
          </w:tcPr>
          <w:p w14:paraId="5E0B546D" w14:textId="77777777" w:rsidR="008231FE" w:rsidRPr="002C0F09" w:rsidRDefault="008231FE" w:rsidP="00B75B1A">
            <w:pPr>
              <w:jc w:val="center"/>
              <w:rPr>
                <w:b/>
                <w:bCs/>
                <w:sz w:val="18"/>
                <w:szCs w:val="18"/>
                <w:lang w:eastAsia="ru-RU"/>
              </w:rPr>
            </w:pPr>
            <w:r w:rsidRPr="002C0F09">
              <w:rPr>
                <w:b/>
                <w:bCs/>
                <w:sz w:val="18"/>
                <w:szCs w:val="18"/>
                <w:lang w:eastAsia="ru-RU"/>
              </w:rPr>
              <w:t>32,75</w:t>
            </w:r>
          </w:p>
        </w:tc>
        <w:tc>
          <w:tcPr>
            <w:tcW w:w="360" w:type="pct"/>
            <w:tcBorders>
              <w:top w:val="nil"/>
              <w:left w:val="nil"/>
              <w:bottom w:val="single" w:sz="4" w:space="0" w:color="auto"/>
              <w:right w:val="single" w:sz="4" w:space="0" w:color="auto"/>
            </w:tcBorders>
            <w:shd w:val="clear" w:color="000000" w:fill="FFFFFF"/>
            <w:noWrap/>
            <w:vAlign w:val="center"/>
            <w:hideMark/>
          </w:tcPr>
          <w:p w14:paraId="73B2C677" w14:textId="77777777" w:rsidR="008231FE" w:rsidRPr="002C0F09" w:rsidRDefault="008231FE" w:rsidP="00B75B1A">
            <w:pPr>
              <w:jc w:val="center"/>
              <w:rPr>
                <w:b/>
                <w:bCs/>
                <w:sz w:val="18"/>
                <w:szCs w:val="18"/>
                <w:lang w:eastAsia="ru-RU"/>
              </w:rPr>
            </w:pPr>
            <w:r w:rsidRPr="002C0F09">
              <w:rPr>
                <w:b/>
                <w:bCs/>
                <w:sz w:val="18"/>
                <w:szCs w:val="18"/>
                <w:lang w:eastAsia="ru-RU"/>
              </w:rPr>
              <w:t>21,00</w:t>
            </w:r>
          </w:p>
        </w:tc>
        <w:tc>
          <w:tcPr>
            <w:tcW w:w="359" w:type="pct"/>
            <w:tcBorders>
              <w:top w:val="nil"/>
              <w:left w:val="nil"/>
              <w:bottom w:val="single" w:sz="4" w:space="0" w:color="auto"/>
              <w:right w:val="single" w:sz="4" w:space="0" w:color="auto"/>
            </w:tcBorders>
            <w:shd w:val="clear" w:color="000000" w:fill="FFFFFF"/>
            <w:noWrap/>
            <w:vAlign w:val="center"/>
            <w:hideMark/>
          </w:tcPr>
          <w:p w14:paraId="2C74C083" w14:textId="77777777" w:rsidR="008231FE" w:rsidRPr="002C0F09" w:rsidRDefault="008231FE" w:rsidP="00B75B1A">
            <w:pPr>
              <w:jc w:val="center"/>
              <w:rPr>
                <w:b/>
                <w:bCs/>
                <w:sz w:val="18"/>
                <w:szCs w:val="18"/>
                <w:lang w:eastAsia="ru-RU"/>
              </w:rPr>
            </w:pPr>
            <w:r w:rsidRPr="002C0F09">
              <w:rPr>
                <w:b/>
                <w:bCs/>
                <w:sz w:val="18"/>
                <w:szCs w:val="18"/>
                <w:lang w:eastAsia="ru-RU"/>
              </w:rPr>
              <w:t>14,25</w:t>
            </w:r>
          </w:p>
        </w:tc>
        <w:tc>
          <w:tcPr>
            <w:tcW w:w="342" w:type="pct"/>
            <w:tcBorders>
              <w:top w:val="nil"/>
              <w:left w:val="nil"/>
              <w:bottom w:val="single" w:sz="4" w:space="0" w:color="auto"/>
              <w:right w:val="single" w:sz="4" w:space="0" w:color="auto"/>
            </w:tcBorders>
            <w:shd w:val="clear" w:color="000000" w:fill="FFFFFF"/>
            <w:noWrap/>
            <w:vAlign w:val="center"/>
            <w:hideMark/>
          </w:tcPr>
          <w:p w14:paraId="160A300B" w14:textId="77777777" w:rsidR="008231FE" w:rsidRPr="002C0F09" w:rsidRDefault="008231FE" w:rsidP="00B75B1A">
            <w:pPr>
              <w:jc w:val="center"/>
              <w:rPr>
                <w:b/>
                <w:bCs/>
                <w:sz w:val="18"/>
                <w:szCs w:val="18"/>
                <w:lang w:eastAsia="ru-RU"/>
              </w:rPr>
            </w:pPr>
            <w:r w:rsidRPr="002C0F09">
              <w:rPr>
                <w:b/>
                <w:bCs/>
                <w:sz w:val="18"/>
                <w:szCs w:val="18"/>
                <w:lang w:eastAsia="ru-RU"/>
              </w:rPr>
              <w:t>23,75</w:t>
            </w:r>
          </w:p>
        </w:tc>
        <w:tc>
          <w:tcPr>
            <w:tcW w:w="362" w:type="pct"/>
            <w:tcBorders>
              <w:top w:val="nil"/>
              <w:left w:val="nil"/>
              <w:bottom w:val="single" w:sz="4" w:space="0" w:color="auto"/>
              <w:right w:val="single" w:sz="4" w:space="0" w:color="auto"/>
            </w:tcBorders>
            <w:shd w:val="clear" w:color="000000" w:fill="FFFFFF"/>
            <w:noWrap/>
            <w:vAlign w:val="center"/>
            <w:hideMark/>
          </w:tcPr>
          <w:p w14:paraId="1FE1D04B" w14:textId="77777777" w:rsidR="008231FE" w:rsidRPr="002C0F09" w:rsidRDefault="008231FE" w:rsidP="00B75B1A">
            <w:pPr>
              <w:jc w:val="center"/>
              <w:rPr>
                <w:b/>
                <w:bCs/>
                <w:sz w:val="18"/>
                <w:szCs w:val="18"/>
                <w:lang w:eastAsia="ru-RU"/>
              </w:rPr>
            </w:pPr>
            <w:r w:rsidRPr="002C0F09">
              <w:rPr>
                <w:b/>
                <w:bCs/>
                <w:sz w:val="18"/>
                <w:szCs w:val="18"/>
                <w:lang w:eastAsia="ru-RU"/>
              </w:rPr>
              <w:t>17,25</w:t>
            </w:r>
          </w:p>
        </w:tc>
        <w:tc>
          <w:tcPr>
            <w:tcW w:w="443" w:type="pct"/>
            <w:tcBorders>
              <w:top w:val="nil"/>
              <w:left w:val="nil"/>
              <w:bottom w:val="single" w:sz="4" w:space="0" w:color="auto"/>
              <w:right w:val="single" w:sz="4" w:space="0" w:color="auto"/>
            </w:tcBorders>
            <w:shd w:val="clear" w:color="000000" w:fill="FFFFFF"/>
            <w:noWrap/>
            <w:vAlign w:val="center"/>
            <w:hideMark/>
          </w:tcPr>
          <w:p w14:paraId="35008CDC" w14:textId="77777777" w:rsidR="008231FE" w:rsidRPr="002C0F09" w:rsidRDefault="008231FE" w:rsidP="00B75B1A">
            <w:pPr>
              <w:jc w:val="center"/>
              <w:rPr>
                <w:b/>
                <w:bCs/>
                <w:sz w:val="18"/>
                <w:szCs w:val="18"/>
                <w:lang w:eastAsia="ru-RU"/>
              </w:rPr>
            </w:pPr>
            <w:r w:rsidRPr="002C0F09">
              <w:rPr>
                <w:b/>
                <w:bCs/>
                <w:sz w:val="18"/>
                <w:szCs w:val="18"/>
                <w:lang w:eastAsia="ru-RU"/>
              </w:rPr>
              <w:t>24</w:t>
            </w:r>
          </w:p>
        </w:tc>
        <w:tc>
          <w:tcPr>
            <w:tcW w:w="351" w:type="pct"/>
            <w:tcBorders>
              <w:top w:val="nil"/>
              <w:left w:val="nil"/>
              <w:bottom w:val="single" w:sz="4" w:space="0" w:color="auto"/>
              <w:right w:val="single" w:sz="4" w:space="0" w:color="auto"/>
            </w:tcBorders>
            <w:noWrap/>
            <w:vAlign w:val="center"/>
            <w:hideMark/>
          </w:tcPr>
          <w:p w14:paraId="7128B5ED" w14:textId="77777777" w:rsidR="008231FE" w:rsidRPr="002C0F09" w:rsidRDefault="008231FE" w:rsidP="00B75B1A">
            <w:pPr>
              <w:jc w:val="center"/>
              <w:rPr>
                <w:b/>
                <w:bCs/>
                <w:sz w:val="18"/>
                <w:szCs w:val="18"/>
                <w:lang w:eastAsia="ru-RU"/>
              </w:rPr>
            </w:pPr>
            <w:r w:rsidRPr="002C0F09">
              <w:rPr>
                <w:b/>
                <w:bCs/>
                <w:sz w:val="18"/>
                <w:szCs w:val="18"/>
                <w:lang w:eastAsia="ru-RU"/>
              </w:rPr>
              <w:t>71,20</w:t>
            </w:r>
          </w:p>
        </w:tc>
        <w:tc>
          <w:tcPr>
            <w:tcW w:w="428" w:type="pct"/>
            <w:tcBorders>
              <w:top w:val="nil"/>
              <w:left w:val="nil"/>
              <w:bottom w:val="single" w:sz="4" w:space="0" w:color="auto"/>
              <w:right w:val="single" w:sz="4" w:space="0" w:color="auto"/>
            </w:tcBorders>
            <w:noWrap/>
            <w:vAlign w:val="center"/>
            <w:hideMark/>
          </w:tcPr>
          <w:p w14:paraId="41D8356A" w14:textId="77777777" w:rsidR="008231FE" w:rsidRPr="002C0F09" w:rsidRDefault="008231FE" w:rsidP="00B75B1A">
            <w:pPr>
              <w:jc w:val="center"/>
              <w:rPr>
                <w:b/>
                <w:bCs/>
                <w:sz w:val="18"/>
                <w:szCs w:val="18"/>
                <w:lang w:eastAsia="ru-RU"/>
              </w:rPr>
            </w:pPr>
            <w:r w:rsidRPr="002C0F09">
              <w:rPr>
                <w:b/>
                <w:bCs/>
                <w:sz w:val="18"/>
                <w:szCs w:val="18"/>
                <w:lang w:eastAsia="ru-RU"/>
              </w:rPr>
              <w:t>67,86</w:t>
            </w:r>
          </w:p>
        </w:tc>
        <w:tc>
          <w:tcPr>
            <w:tcW w:w="415" w:type="pct"/>
            <w:tcBorders>
              <w:top w:val="nil"/>
              <w:left w:val="nil"/>
              <w:bottom w:val="single" w:sz="4" w:space="0" w:color="auto"/>
              <w:right w:val="single" w:sz="4" w:space="0" w:color="auto"/>
            </w:tcBorders>
            <w:noWrap/>
            <w:vAlign w:val="center"/>
            <w:hideMark/>
          </w:tcPr>
          <w:p w14:paraId="1E860824" w14:textId="77777777" w:rsidR="008231FE" w:rsidRPr="002C0F09" w:rsidRDefault="008231FE" w:rsidP="00B75B1A">
            <w:pPr>
              <w:jc w:val="center"/>
              <w:rPr>
                <w:b/>
                <w:bCs/>
                <w:sz w:val="18"/>
                <w:szCs w:val="18"/>
                <w:lang w:eastAsia="ru-RU"/>
              </w:rPr>
            </w:pPr>
            <w:r w:rsidRPr="002C0F09">
              <w:rPr>
                <w:b/>
                <w:bCs/>
                <w:sz w:val="18"/>
                <w:szCs w:val="18"/>
                <w:lang w:eastAsia="ru-RU"/>
              </w:rPr>
              <w:t>72,63</w:t>
            </w:r>
          </w:p>
        </w:tc>
        <w:tc>
          <w:tcPr>
            <w:tcW w:w="388" w:type="pct"/>
            <w:tcBorders>
              <w:top w:val="nil"/>
              <w:left w:val="nil"/>
              <w:bottom w:val="single" w:sz="4" w:space="0" w:color="auto"/>
              <w:right w:val="single" w:sz="4" w:space="0" w:color="auto"/>
            </w:tcBorders>
            <w:noWrap/>
            <w:vAlign w:val="center"/>
            <w:hideMark/>
          </w:tcPr>
          <w:p w14:paraId="16F2FE62" w14:textId="77777777" w:rsidR="008231FE" w:rsidRPr="002C0F09" w:rsidRDefault="008231FE" w:rsidP="00B75B1A">
            <w:pPr>
              <w:jc w:val="right"/>
              <w:rPr>
                <w:b/>
                <w:bCs/>
                <w:sz w:val="18"/>
                <w:szCs w:val="18"/>
                <w:lang w:eastAsia="ru-RU"/>
              </w:rPr>
            </w:pPr>
            <w:r w:rsidRPr="002C0F09">
              <w:rPr>
                <w:b/>
                <w:bCs/>
                <w:sz w:val="18"/>
                <w:szCs w:val="18"/>
                <w:lang w:eastAsia="ru-RU"/>
              </w:rPr>
              <w:t>1,08</w:t>
            </w:r>
          </w:p>
        </w:tc>
      </w:tr>
    </w:tbl>
    <w:p w14:paraId="3AFF7990" w14:textId="77777777" w:rsidR="000957A0" w:rsidRPr="002C0F09" w:rsidRDefault="000957A0" w:rsidP="0008775B">
      <w:pPr>
        <w:pStyle w:val="14"/>
        <w:spacing w:before="0" w:beforeAutospacing="0" w:after="0" w:afterAutospacing="0"/>
        <w:jc w:val="center"/>
        <w:rPr>
          <w:b/>
          <w:iCs/>
          <w:sz w:val="26"/>
          <w:szCs w:val="22"/>
          <w:lang w:eastAsia="en-US"/>
        </w:rPr>
      </w:pPr>
    </w:p>
    <w:p w14:paraId="75E7506B" w14:textId="77777777" w:rsidR="008120D2" w:rsidRPr="002C0F09" w:rsidRDefault="008120D2" w:rsidP="00761AC6">
      <w:pPr>
        <w:pStyle w:val="14"/>
        <w:spacing w:before="0" w:beforeAutospacing="0" w:after="0" w:afterAutospacing="0"/>
        <w:jc w:val="center"/>
        <w:rPr>
          <w:b/>
          <w:bCs/>
          <w:sz w:val="28"/>
          <w:szCs w:val="28"/>
        </w:rPr>
      </w:pPr>
      <w:r w:rsidRPr="002C0F09">
        <w:rPr>
          <w:b/>
          <w:bCs/>
          <w:iCs/>
          <w:sz w:val="28"/>
          <w:szCs w:val="28"/>
        </w:rPr>
        <w:t xml:space="preserve">1.7. </w:t>
      </w:r>
      <w:r w:rsidRPr="002C0F09">
        <w:rPr>
          <w:b/>
          <w:bCs/>
          <w:sz w:val="28"/>
          <w:szCs w:val="28"/>
        </w:rPr>
        <w:t>Льготное лекарственное обеспечение лиц высокого риска сердечно-сосудистых осложнений</w:t>
      </w:r>
    </w:p>
    <w:p w14:paraId="4605012C" w14:textId="77777777" w:rsidR="00110AA5" w:rsidRPr="002C0F09" w:rsidRDefault="00110AA5" w:rsidP="0008775B">
      <w:pPr>
        <w:pStyle w:val="14"/>
        <w:spacing w:before="0" w:beforeAutospacing="0" w:after="0" w:afterAutospacing="0"/>
        <w:jc w:val="center"/>
        <w:rPr>
          <w:b/>
          <w:bCs/>
          <w:sz w:val="28"/>
          <w:szCs w:val="28"/>
        </w:rPr>
      </w:pPr>
    </w:p>
    <w:p w14:paraId="490AC8D4" w14:textId="77777777" w:rsidR="00EA5B05" w:rsidRPr="002C0F09" w:rsidRDefault="00EA5B05" w:rsidP="005B3840">
      <w:pPr>
        <w:pStyle w:val="ac"/>
        <w:tabs>
          <w:tab w:val="left" w:pos="1282"/>
        </w:tabs>
        <w:ind w:left="0" w:firstLine="709"/>
        <w:jc w:val="both"/>
        <w:rPr>
          <w:iCs/>
          <w:sz w:val="28"/>
          <w:szCs w:val="28"/>
        </w:rPr>
      </w:pPr>
      <w:r w:rsidRPr="002C0F09">
        <w:rPr>
          <w:iCs/>
          <w:sz w:val="28"/>
          <w:szCs w:val="28"/>
        </w:rPr>
        <w:t>Обеспечение лекарственными препаратами за счет федерального бюджета отдельных категорий граждан, имеющих право на получение государственной социальной помощи в виде набора социальных услуг (программа ОНЛП), осуществляетс</w:t>
      </w:r>
      <w:r w:rsidR="0008775B" w:rsidRPr="002C0F09">
        <w:rPr>
          <w:iCs/>
          <w:sz w:val="28"/>
          <w:szCs w:val="28"/>
        </w:rPr>
        <w:t xml:space="preserve">я в соответствии со статьей 4.1 </w:t>
      </w:r>
      <w:r w:rsidRPr="002C0F09">
        <w:rPr>
          <w:iCs/>
          <w:sz w:val="28"/>
          <w:szCs w:val="28"/>
        </w:rPr>
        <w:t>Федерального закона от 17</w:t>
      </w:r>
      <w:r w:rsidR="002C7B9D" w:rsidRPr="002C0F09">
        <w:rPr>
          <w:iCs/>
          <w:sz w:val="28"/>
          <w:szCs w:val="28"/>
        </w:rPr>
        <w:t xml:space="preserve"> июля </w:t>
      </w:r>
      <w:r w:rsidRPr="002C0F09">
        <w:rPr>
          <w:iCs/>
          <w:sz w:val="28"/>
          <w:szCs w:val="28"/>
        </w:rPr>
        <w:t>1999</w:t>
      </w:r>
      <w:r w:rsidR="002C7B9D" w:rsidRPr="002C0F09">
        <w:rPr>
          <w:iCs/>
          <w:sz w:val="28"/>
          <w:szCs w:val="28"/>
        </w:rPr>
        <w:t xml:space="preserve"> г.</w:t>
      </w:r>
      <w:r w:rsidRPr="002C0F09">
        <w:rPr>
          <w:iCs/>
          <w:sz w:val="28"/>
          <w:szCs w:val="28"/>
        </w:rPr>
        <w:t xml:space="preserve"> № 178-ФЗ «О государственной социальной помощи». </w:t>
      </w:r>
      <w:r w:rsidR="00356A32" w:rsidRPr="002C0F09">
        <w:rPr>
          <w:iCs/>
          <w:sz w:val="28"/>
          <w:szCs w:val="28"/>
        </w:rPr>
        <w:t>Г</w:t>
      </w:r>
      <w:r w:rsidR="00223BD2" w:rsidRPr="002C0F09">
        <w:rPr>
          <w:iCs/>
          <w:sz w:val="28"/>
          <w:szCs w:val="28"/>
        </w:rPr>
        <w:t>раждане, имеющее право на получение набора социальных услуг, обеспечиваются необходимыми лекарственными препаратами для медицинского применения, медицинскими изделиями, а также специализированными продуктами лечебного питания для детей-инвалидов.</w:t>
      </w:r>
    </w:p>
    <w:p w14:paraId="3DC750AC" w14:textId="075FC2C0" w:rsidR="00223BD2" w:rsidRPr="0008196F" w:rsidRDefault="00223BD2" w:rsidP="005B3840">
      <w:pPr>
        <w:pStyle w:val="ac"/>
        <w:tabs>
          <w:tab w:val="left" w:pos="1282"/>
        </w:tabs>
        <w:ind w:left="0" w:firstLine="709"/>
        <w:jc w:val="both"/>
        <w:rPr>
          <w:iCs/>
          <w:sz w:val="28"/>
          <w:szCs w:val="28"/>
        </w:rPr>
      </w:pPr>
      <w:r w:rsidRPr="002C0F09">
        <w:rPr>
          <w:iCs/>
          <w:sz w:val="28"/>
          <w:szCs w:val="28"/>
        </w:rPr>
        <w:t xml:space="preserve">Перечень лекарственных препаратов, отпускаемых населению в соответствии с перечнем групп населения и категорий заболеваний, при амбулаторном лечении </w:t>
      </w:r>
      <w:r w:rsidRPr="0008196F">
        <w:rPr>
          <w:iCs/>
          <w:sz w:val="28"/>
          <w:szCs w:val="28"/>
        </w:rPr>
        <w:t>которых лекарственные препараты и изделия медицинского назначения отпускаются по рецептам врачей бесплатно, а также в соответствии с перечнем групп населения при амбулаторном лечении которых лекарственные средства отпускаются по рецептам врачей с 50% скидкой, утвержден постановлением Правительства Республики Алтай</w:t>
      </w:r>
      <w:r w:rsidR="0008775B" w:rsidRPr="0008196F">
        <w:rPr>
          <w:iCs/>
          <w:sz w:val="28"/>
          <w:szCs w:val="28"/>
        </w:rPr>
        <w:t xml:space="preserve"> </w:t>
      </w:r>
      <w:r w:rsidR="00143C79" w:rsidRPr="0008196F">
        <w:rPr>
          <w:iCs/>
          <w:sz w:val="28"/>
          <w:szCs w:val="28"/>
        </w:rPr>
        <w:t>от 30</w:t>
      </w:r>
      <w:r w:rsidR="002C7B9D" w:rsidRPr="0008196F">
        <w:rPr>
          <w:iCs/>
          <w:sz w:val="28"/>
          <w:szCs w:val="28"/>
        </w:rPr>
        <w:t xml:space="preserve"> декабря </w:t>
      </w:r>
      <w:r w:rsidR="00143C79" w:rsidRPr="0008196F">
        <w:rPr>
          <w:iCs/>
          <w:sz w:val="28"/>
          <w:szCs w:val="28"/>
        </w:rPr>
        <w:t>202</w:t>
      </w:r>
      <w:r w:rsidR="0008196F" w:rsidRPr="0008196F">
        <w:rPr>
          <w:iCs/>
          <w:sz w:val="28"/>
          <w:szCs w:val="28"/>
        </w:rPr>
        <w:t>2</w:t>
      </w:r>
      <w:r w:rsidR="002C7B9D" w:rsidRPr="0008196F">
        <w:rPr>
          <w:iCs/>
          <w:sz w:val="28"/>
          <w:szCs w:val="28"/>
        </w:rPr>
        <w:t xml:space="preserve"> г.</w:t>
      </w:r>
      <w:r w:rsidR="00143C79" w:rsidRPr="0008196F">
        <w:rPr>
          <w:iCs/>
          <w:sz w:val="28"/>
          <w:szCs w:val="28"/>
        </w:rPr>
        <w:t xml:space="preserve"> </w:t>
      </w:r>
      <w:r w:rsidRPr="0008196F">
        <w:rPr>
          <w:iCs/>
          <w:sz w:val="28"/>
          <w:szCs w:val="28"/>
        </w:rPr>
        <w:t>№4</w:t>
      </w:r>
      <w:r w:rsidR="0008196F" w:rsidRPr="0008196F">
        <w:rPr>
          <w:iCs/>
          <w:sz w:val="28"/>
          <w:szCs w:val="28"/>
        </w:rPr>
        <w:t>92</w:t>
      </w:r>
      <w:r w:rsidRPr="0008196F">
        <w:rPr>
          <w:iCs/>
          <w:sz w:val="28"/>
          <w:szCs w:val="28"/>
        </w:rPr>
        <w:t xml:space="preserve"> «</w:t>
      </w:r>
      <w:r w:rsidR="00143C79" w:rsidRPr="0008196F">
        <w:rPr>
          <w:iCs/>
          <w:sz w:val="28"/>
          <w:szCs w:val="28"/>
        </w:rPr>
        <w:t>О Территориальной программе государственных гарантий бесплатного оказания гражданам медицинской помощи на 202</w:t>
      </w:r>
      <w:r w:rsidR="0008196F" w:rsidRPr="0008196F">
        <w:rPr>
          <w:iCs/>
          <w:sz w:val="28"/>
          <w:szCs w:val="28"/>
        </w:rPr>
        <w:t>3 год и на плановый период 2024</w:t>
      </w:r>
      <w:r w:rsidR="00143C79" w:rsidRPr="0008196F">
        <w:rPr>
          <w:iCs/>
          <w:sz w:val="28"/>
          <w:szCs w:val="28"/>
        </w:rPr>
        <w:t xml:space="preserve"> и 202</w:t>
      </w:r>
      <w:r w:rsidR="0008196F" w:rsidRPr="0008196F">
        <w:rPr>
          <w:iCs/>
          <w:sz w:val="28"/>
          <w:szCs w:val="28"/>
        </w:rPr>
        <w:t>5</w:t>
      </w:r>
      <w:r w:rsidR="00143C79" w:rsidRPr="0008196F">
        <w:rPr>
          <w:iCs/>
          <w:sz w:val="28"/>
          <w:szCs w:val="28"/>
        </w:rPr>
        <w:t xml:space="preserve"> годов и признании утратившими силу </w:t>
      </w:r>
      <w:r w:rsidR="00143C79" w:rsidRPr="0008196F">
        <w:rPr>
          <w:iCs/>
          <w:sz w:val="28"/>
          <w:szCs w:val="28"/>
        </w:rPr>
        <w:lastRenderedPageBreak/>
        <w:t xml:space="preserve">некоторых постановлений Правительства Республики Алтай». </w:t>
      </w:r>
      <w:r w:rsidR="00AC0881" w:rsidRPr="0008196F">
        <w:rPr>
          <w:iCs/>
          <w:sz w:val="28"/>
          <w:szCs w:val="28"/>
        </w:rPr>
        <w:t>Перечень лекарственных препаратов соответствует списку ЖНВЛП.</w:t>
      </w:r>
    </w:p>
    <w:p w14:paraId="226EA04A" w14:textId="77777777" w:rsidR="003A5D31" w:rsidRPr="0008196F" w:rsidRDefault="003A5D31" w:rsidP="005B3840">
      <w:pPr>
        <w:pStyle w:val="ac"/>
        <w:tabs>
          <w:tab w:val="left" w:pos="1282"/>
        </w:tabs>
        <w:ind w:left="0" w:firstLine="709"/>
        <w:jc w:val="both"/>
        <w:rPr>
          <w:iCs/>
          <w:sz w:val="28"/>
          <w:szCs w:val="28"/>
        </w:rPr>
      </w:pPr>
      <w:r w:rsidRPr="0008196F">
        <w:rPr>
          <w:iCs/>
          <w:sz w:val="28"/>
          <w:szCs w:val="28"/>
        </w:rPr>
        <w:t xml:space="preserve">На территории региона </w:t>
      </w:r>
      <w:r w:rsidR="00356A32" w:rsidRPr="0008196F">
        <w:rPr>
          <w:iCs/>
          <w:sz w:val="28"/>
          <w:szCs w:val="28"/>
        </w:rPr>
        <w:t>функционирует программный продукт</w:t>
      </w:r>
      <w:r w:rsidR="00356A32" w:rsidRPr="0008196F">
        <w:t xml:space="preserve"> </w:t>
      </w:r>
      <w:r w:rsidR="00356A32" w:rsidRPr="0008196F">
        <w:rPr>
          <w:iCs/>
          <w:sz w:val="28"/>
          <w:szCs w:val="28"/>
        </w:rPr>
        <w:t xml:space="preserve">«Управление льготным лекарственным обеспечением», в котором </w:t>
      </w:r>
      <w:r w:rsidRPr="0008196F">
        <w:rPr>
          <w:iCs/>
          <w:sz w:val="28"/>
          <w:szCs w:val="28"/>
        </w:rPr>
        <w:t>организовано 41 рабочее автоматизированное место.</w:t>
      </w:r>
    </w:p>
    <w:p w14:paraId="09080D81" w14:textId="77777777" w:rsidR="003A5D31" w:rsidRPr="002C0F09" w:rsidRDefault="003A5D31" w:rsidP="005B3840">
      <w:pPr>
        <w:pStyle w:val="ac"/>
        <w:tabs>
          <w:tab w:val="left" w:pos="1282"/>
        </w:tabs>
        <w:ind w:left="0" w:firstLine="709"/>
        <w:jc w:val="both"/>
        <w:rPr>
          <w:iCs/>
          <w:sz w:val="28"/>
          <w:szCs w:val="28"/>
        </w:rPr>
      </w:pPr>
      <w:r w:rsidRPr="0008196F">
        <w:rPr>
          <w:iCs/>
          <w:sz w:val="28"/>
          <w:szCs w:val="28"/>
        </w:rPr>
        <w:t>Для доступности лекарственного</w:t>
      </w:r>
      <w:r w:rsidRPr="002C0F09">
        <w:rPr>
          <w:iCs/>
          <w:sz w:val="28"/>
          <w:szCs w:val="28"/>
        </w:rPr>
        <w:t xml:space="preserve"> обеспечения сельского населения организована розничная торговля лекарственными препаратами в </w:t>
      </w:r>
      <w:r w:rsidR="0008775B" w:rsidRPr="002C0F09">
        <w:rPr>
          <w:iCs/>
          <w:sz w:val="28"/>
          <w:szCs w:val="28"/>
        </w:rPr>
        <w:t xml:space="preserve">                              </w:t>
      </w:r>
      <w:r w:rsidRPr="002C0F09">
        <w:rPr>
          <w:iCs/>
          <w:sz w:val="28"/>
          <w:szCs w:val="28"/>
        </w:rPr>
        <w:t xml:space="preserve">141 обособленном подразделении медицинских организаций, расположенных </w:t>
      </w:r>
      <w:r w:rsidR="00C70957" w:rsidRPr="002C0F09">
        <w:rPr>
          <w:iCs/>
          <w:sz w:val="28"/>
          <w:szCs w:val="28"/>
        </w:rPr>
        <w:t>в сельских поселениях, в которых отсутствуют аптечные организации. Проведено обучение 281 специалиста, открыто 11 аптек в медицинских организациях районов Республики Алтай. Организована работа штаба по оптимизации обеспечения необходимыми лекарственными препар</w:t>
      </w:r>
      <w:r w:rsidR="0008775B" w:rsidRPr="002C0F09">
        <w:rPr>
          <w:iCs/>
          <w:sz w:val="28"/>
          <w:szCs w:val="28"/>
        </w:rPr>
        <w:t>атами, телефон «горячей линии».</w:t>
      </w:r>
    </w:p>
    <w:p w14:paraId="14FAC071" w14:textId="10BF4FB5" w:rsidR="00814FBB" w:rsidRPr="00185106" w:rsidRDefault="00143C79" w:rsidP="00814FBB">
      <w:pPr>
        <w:pStyle w:val="ac"/>
        <w:tabs>
          <w:tab w:val="left" w:pos="1282"/>
        </w:tabs>
        <w:ind w:left="0" w:firstLine="709"/>
        <w:jc w:val="both"/>
        <w:rPr>
          <w:bCs/>
          <w:sz w:val="28"/>
          <w:szCs w:val="28"/>
        </w:rPr>
      </w:pPr>
      <w:r w:rsidRPr="00185106">
        <w:rPr>
          <w:iCs/>
          <w:sz w:val="28"/>
          <w:szCs w:val="28"/>
        </w:rPr>
        <w:t xml:space="preserve">В целях реализации </w:t>
      </w:r>
      <w:r w:rsidR="007930CB" w:rsidRPr="00185106">
        <w:rPr>
          <w:iCs/>
          <w:sz w:val="28"/>
          <w:szCs w:val="28"/>
        </w:rPr>
        <w:t>г</w:t>
      </w:r>
      <w:r w:rsidRPr="00185106">
        <w:rPr>
          <w:iCs/>
          <w:sz w:val="28"/>
          <w:szCs w:val="28"/>
        </w:rPr>
        <w:t>осударственной программы Республики Алтай «Развитие здравоохранения», утвержденной постановлением Правительства Республики Алтай от 9</w:t>
      </w:r>
      <w:r w:rsidR="002C7B9D" w:rsidRPr="00185106">
        <w:rPr>
          <w:iCs/>
          <w:sz w:val="28"/>
          <w:szCs w:val="28"/>
        </w:rPr>
        <w:t xml:space="preserve"> октября </w:t>
      </w:r>
      <w:r w:rsidRPr="00185106">
        <w:rPr>
          <w:iCs/>
          <w:sz w:val="28"/>
          <w:szCs w:val="28"/>
        </w:rPr>
        <w:t>2018</w:t>
      </w:r>
      <w:r w:rsidR="002C7B9D" w:rsidRPr="00185106">
        <w:rPr>
          <w:iCs/>
          <w:sz w:val="28"/>
          <w:szCs w:val="28"/>
        </w:rPr>
        <w:t xml:space="preserve"> г.</w:t>
      </w:r>
      <w:r w:rsidRPr="00185106">
        <w:rPr>
          <w:iCs/>
          <w:sz w:val="28"/>
          <w:szCs w:val="28"/>
        </w:rPr>
        <w:t xml:space="preserve"> №</w:t>
      </w:r>
      <w:r w:rsidR="0008775B" w:rsidRPr="00185106">
        <w:rPr>
          <w:iCs/>
          <w:sz w:val="28"/>
          <w:szCs w:val="28"/>
        </w:rPr>
        <w:t xml:space="preserve"> </w:t>
      </w:r>
      <w:r w:rsidRPr="00185106">
        <w:rPr>
          <w:iCs/>
          <w:sz w:val="28"/>
          <w:szCs w:val="28"/>
        </w:rPr>
        <w:t xml:space="preserve">314, регионального проекта «Борьба с сердечно-сосудистыми заболеваниями», в </w:t>
      </w:r>
      <w:r w:rsidR="00770215" w:rsidRPr="00185106">
        <w:rPr>
          <w:sz w:val="28"/>
          <w:szCs w:val="28"/>
        </w:rPr>
        <w:t>соответствии с приказом Министерства здравоохранения Российской</w:t>
      </w:r>
      <w:r w:rsidR="008C6C78" w:rsidRPr="00185106">
        <w:rPr>
          <w:sz w:val="28"/>
          <w:szCs w:val="28"/>
        </w:rPr>
        <w:t xml:space="preserve"> Федерации </w:t>
      </w:r>
      <w:r w:rsidR="006A24E3">
        <w:rPr>
          <w:sz w:val="28"/>
          <w:szCs w:val="28"/>
        </w:rPr>
        <w:t>от 29 сентября 2022 г.</w:t>
      </w:r>
      <w:r w:rsidR="006A24E3">
        <w:rPr>
          <w:sz w:val="28"/>
          <w:szCs w:val="28"/>
        </w:rPr>
        <w:br/>
        <w:t>№ 639н «</w:t>
      </w:r>
      <w:r w:rsidR="006A24E3" w:rsidRPr="006A24E3">
        <w:rPr>
          <w:sz w:val="28"/>
          <w:szCs w:val="28"/>
        </w:rPr>
        <w:t>Об утверждении перечня лекарственных препаратов для медицинского применения в целях обеспечения в амбулаторных условиях лиц, находящихся под диспансерным наблюдением, которые перенесли острое нарушение мозгового кровообращения, инфаркт миокарда, а также которым выполнены аортокоронарное шунтирование, ангиопластика коронарных артерий со стентированием и катетерная абляция по поводу сердечно-сосудистых заболеваний, в течение 2 лет с даты постановки диагноза и (или) выполнени</w:t>
      </w:r>
      <w:r w:rsidR="006A24E3">
        <w:rPr>
          <w:sz w:val="28"/>
          <w:szCs w:val="28"/>
        </w:rPr>
        <w:t xml:space="preserve">я хирургического вмешательства» </w:t>
      </w:r>
      <w:r w:rsidR="000F148B">
        <w:rPr>
          <w:sz w:val="28"/>
          <w:szCs w:val="28"/>
        </w:rPr>
        <w:t>(далее - П</w:t>
      </w:r>
      <w:r w:rsidR="000F148B" w:rsidRPr="00185106">
        <w:rPr>
          <w:sz w:val="28"/>
          <w:szCs w:val="28"/>
        </w:rPr>
        <w:t>риказ Минздрава России</w:t>
      </w:r>
      <w:r w:rsidR="000F148B" w:rsidRPr="000F148B">
        <w:rPr>
          <w:sz w:val="28"/>
          <w:szCs w:val="28"/>
        </w:rPr>
        <w:t xml:space="preserve"> 639</w:t>
      </w:r>
      <w:r w:rsidR="000F148B">
        <w:rPr>
          <w:sz w:val="28"/>
          <w:szCs w:val="28"/>
        </w:rPr>
        <w:t>н</w:t>
      </w:r>
      <w:r w:rsidR="000F148B" w:rsidRPr="000F148B">
        <w:rPr>
          <w:sz w:val="28"/>
          <w:szCs w:val="28"/>
        </w:rPr>
        <w:t>)</w:t>
      </w:r>
      <w:r w:rsidR="000F148B" w:rsidRPr="00185106">
        <w:rPr>
          <w:iCs/>
          <w:sz w:val="28"/>
          <w:szCs w:val="28"/>
        </w:rPr>
        <w:t xml:space="preserve"> </w:t>
      </w:r>
      <w:r w:rsidRPr="00185106">
        <w:rPr>
          <w:iCs/>
          <w:sz w:val="28"/>
          <w:szCs w:val="28"/>
        </w:rPr>
        <w:t xml:space="preserve">для обеспечения вторичной профилактики развития сердечно-сосудистых заболеваний и сердечно-сосудистых осложнений у пациентов высокого </w:t>
      </w:r>
      <w:r w:rsidR="00814FBB" w:rsidRPr="00185106">
        <w:rPr>
          <w:iCs/>
          <w:sz w:val="28"/>
          <w:szCs w:val="28"/>
        </w:rPr>
        <w:t xml:space="preserve">риска, </w:t>
      </w:r>
      <w:r w:rsidR="00814FBB" w:rsidRPr="00185106">
        <w:rPr>
          <w:bCs/>
          <w:sz w:val="28"/>
          <w:szCs w:val="28"/>
        </w:rPr>
        <w:t>находящихся на диспансерном наблюдении, Законом Республики Алтай</w:t>
      </w:r>
      <w:r w:rsidR="0048394B" w:rsidRPr="00185106">
        <w:rPr>
          <w:bCs/>
          <w:sz w:val="28"/>
          <w:szCs w:val="28"/>
        </w:rPr>
        <w:t xml:space="preserve"> от 20 декабря 2022 г</w:t>
      </w:r>
      <w:r w:rsidR="001B68D9">
        <w:rPr>
          <w:bCs/>
          <w:sz w:val="28"/>
          <w:szCs w:val="28"/>
        </w:rPr>
        <w:t>.</w:t>
      </w:r>
      <w:r w:rsidR="0048394B" w:rsidRPr="00185106">
        <w:rPr>
          <w:bCs/>
          <w:sz w:val="28"/>
          <w:szCs w:val="28"/>
        </w:rPr>
        <w:t xml:space="preserve"> № 93</w:t>
      </w:r>
      <w:r w:rsidR="00814FBB" w:rsidRPr="00185106">
        <w:rPr>
          <w:bCs/>
          <w:sz w:val="28"/>
          <w:szCs w:val="28"/>
        </w:rPr>
        <w:t>-РЗ «О республиканском бюджете Республики Алтай на 202</w:t>
      </w:r>
      <w:r w:rsidR="0048394B" w:rsidRPr="00185106">
        <w:rPr>
          <w:bCs/>
          <w:sz w:val="28"/>
          <w:szCs w:val="28"/>
        </w:rPr>
        <w:t>3</w:t>
      </w:r>
      <w:r w:rsidR="00814FBB" w:rsidRPr="00185106">
        <w:rPr>
          <w:bCs/>
          <w:sz w:val="28"/>
          <w:szCs w:val="28"/>
        </w:rPr>
        <w:t xml:space="preserve"> год и плановый период 202</w:t>
      </w:r>
      <w:r w:rsidR="0048394B" w:rsidRPr="00185106">
        <w:rPr>
          <w:bCs/>
          <w:sz w:val="28"/>
          <w:szCs w:val="28"/>
        </w:rPr>
        <w:t>4</w:t>
      </w:r>
      <w:r w:rsidR="00814FBB" w:rsidRPr="00185106">
        <w:rPr>
          <w:bCs/>
          <w:sz w:val="28"/>
          <w:szCs w:val="28"/>
        </w:rPr>
        <w:t xml:space="preserve"> и 202</w:t>
      </w:r>
      <w:r w:rsidR="0048394B" w:rsidRPr="00185106">
        <w:rPr>
          <w:bCs/>
          <w:sz w:val="28"/>
          <w:szCs w:val="28"/>
        </w:rPr>
        <w:t>5</w:t>
      </w:r>
      <w:r w:rsidR="00814FBB" w:rsidRPr="00185106">
        <w:rPr>
          <w:bCs/>
          <w:sz w:val="28"/>
          <w:szCs w:val="28"/>
        </w:rPr>
        <w:t xml:space="preserve"> годов» на 202</w:t>
      </w:r>
      <w:r w:rsidR="001A4B93" w:rsidRPr="00185106">
        <w:rPr>
          <w:bCs/>
          <w:sz w:val="28"/>
          <w:szCs w:val="28"/>
        </w:rPr>
        <w:t>3</w:t>
      </w:r>
      <w:r w:rsidR="001B68D9">
        <w:rPr>
          <w:bCs/>
          <w:sz w:val="28"/>
          <w:szCs w:val="28"/>
        </w:rPr>
        <w:t xml:space="preserve"> г.</w:t>
      </w:r>
      <w:r w:rsidR="00814FBB" w:rsidRPr="00185106">
        <w:rPr>
          <w:bCs/>
          <w:sz w:val="28"/>
          <w:szCs w:val="28"/>
        </w:rPr>
        <w:t xml:space="preserve"> предусмотрены бюджетные ассигно</w:t>
      </w:r>
      <w:r w:rsidR="00701442" w:rsidRPr="00185106">
        <w:rPr>
          <w:bCs/>
          <w:sz w:val="28"/>
          <w:szCs w:val="28"/>
        </w:rPr>
        <w:t xml:space="preserve">вания в размере </w:t>
      </w:r>
      <w:r w:rsidR="001A4B93" w:rsidRPr="00185106">
        <w:rPr>
          <w:bCs/>
          <w:sz w:val="28"/>
          <w:szCs w:val="28"/>
        </w:rPr>
        <w:t>13</w:t>
      </w:r>
      <w:r w:rsidR="00DA46DE" w:rsidRPr="00185106">
        <w:rPr>
          <w:bCs/>
          <w:sz w:val="28"/>
          <w:szCs w:val="28"/>
        </w:rPr>
        <w:t>2</w:t>
      </w:r>
      <w:r w:rsidR="001A4B93" w:rsidRPr="00185106">
        <w:rPr>
          <w:bCs/>
          <w:sz w:val="28"/>
          <w:szCs w:val="28"/>
        </w:rPr>
        <w:t>,</w:t>
      </w:r>
      <w:r w:rsidR="00DA46DE" w:rsidRPr="00185106">
        <w:rPr>
          <w:bCs/>
          <w:sz w:val="28"/>
          <w:szCs w:val="28"/>
        </w:rPr>
        <w:t>154</w:t>
      </w:r>
      <w:r w:rsidR="00814FBB" w:rsidRPr="00185106">
        <w:rPr>
          <w:bCs/>
          <w:sz w:val="28"/>
          <w:szCs w:val="28"/>
        </w:rPr>
        <w:t xml:space="preserve"> тыс. рублей, что составляет 1% софинансирования от федерального бюджета</w:t>
      </w:r>
      <w:r w:rsidR="00DA46DE" w:rsidRPr="00185106">
        <w:rPr>
          <w:bCs/>
          <w:sz w:val="28"/>
          <w:szCs w:val="28"/>
        </w:rPr>
        <w:t xml:space="preserve"> </w:t>
      </w:r>
      <w:r w:rsidR="001E75E8" w:rsidRPr="00185106">
        <w:rPr>
          <w:bCs/>
          <w:sz w:val="28"/>
          <w:szCs w:val="28"/>
        </w:rPr>
        <w:t>(</w:t>
      </w:r>
      <w:r w:rsidR="00DA46DE" w:rsidRPr="00185106">
        <w:rPr>
          <w:bCs/>
          <w:sz w:val="28"/>
          <w:szCs w:val="28"/>
        </w:rPr>
        <w:t>13 215 354,00</w:t>
      </w:r>
      <w:r w:rsidR="001E75E8" w:rsidRPr="00185106">
        <w:rPr>
          <w:bCs/>
          <w:sz w:val="28"/>
          <w:szCs w:val="28"/>
        </w:rPr>
        <w:t xml:space="preserve"> рублей)</w:t>
      </w:r>
      <w:r w:rsidR="00814FBB" w:rsidRPr="00185106">
        <w:rPr>
          <w:bCs/>
          <w:sz w:val="28"/>
          <w:szCs w:val="28"/>
        </w:rPr>
        <w:t>.</w:t>
      </w:r>
    </w:p>
    <w:p w14:paraId="72B579D4" w14:textId="77777777" w:rsidR="009379BC" w:rsidRPr="00185106" w:rsidRDefault="00143C79" w:rsidP="005B3840">
      <w:pPr>
        <w:pStyle w:val="ac"/>
        <w:tabs>
          <w:tab w:val="left" w:pos="1282"/>
        </w:tabs>
        <w:ind w:left="0" w:firstLine="709"/>
        <w:jc w:val="both"/>
        <w:rPr>
          <w:iCs/>
          <w:sz w:val="28"/>
          <w:szCs w:val="28"/>
        </w:rPr>
      </w:pPr>
      <w:r w:rsidRPr="00185106">
        <w:rPr>
          <w:iCs/>
          <w:sz w:val="28"/>
          <w:szCs w:val="28"/>
        </w:rPr>
        <w:t>В</w:t>
      </w:r>
      <w:r w:rsidR="009379BC" w:rsidRPr="00185106">
        <w:rPr>
          <w:iCs/>
          <w:sz w:val="28"/>
          <w:szCs w:val="28"/>
        </w:rPr>
        <w:t xml:space="preserve"> БУЗ РА «Республиканская больница» преемственность лекарственного обеспечения пациентов «стационар-поликлиника» регламентирована приказом главного врача от 23</w:t>
      </w:r>
      <w:r w:rsidR="005767D2" w:rsidRPr="00185106">
        <w:rPr>
          <w:iCs/>
          <w:sz w:val="28"/>
          <w:szCs w:val="28"/>
        </w:rPr>
        <w:t xml:space="preserve"> июля </w:t>
      </w:r>
      <w:r w:rsidR="009379BC" w:rsidRPr="00185106">
        <w:rPr>
          <w:iCs/>
          <w:sz w:val="28"/>
          <w:szCs w:val="28"/>
        </w:rPr>
        <w:t>2020</w:t>
      </w:r>
      <w:r w:rsidR="005767D2" w:rsidRPr="00185106">
        <w:rPr>
          <w:iCs/>
          <w:sz w:val="28"/>
          <w:szCs w:val="28"/>
        </w:rPr>
        <w:t xml:space="preserve"> г.</w:t>
      </w:r>
      <w:r w:rsidR="009379BC" w:rsidRPr="00185106">
        <w:rPr>
          <w:iCs/>
          <w:sz w:val="28"/>
          <w:szCs w:val="28"/>
        </w:rPr>
        <w:t xml:space="preserve"> №</w:t>
      </w:r>
      <w:r w:rsidR="007930CB" w:rsidRPr="00185106">
        <w:rPr>
          <w:iCs/>
          <w:sz w:val="28"/>
          <w:szCs w:val="28"/>
        </w:rPr>
        <w:t xml:space="preserve"> </w:t>
      </w:r>
      <w:r w:rsidR="009379BC" w:rsidRPr="00185106">
        <w:rPr>
          <w:iCs/>
          <w:sz w:val="28"/>
          <w:szCs w:val="28"/>
        </w:rPr>
        <w:t xml:space="preserve">359 </w:t>
      </w:r>
      <w:r w:rsidR="00770215" w:rsidRPr="00185106">
        <w:rPr>
          <w:iCs/>
          <w:sz w:val="28"/>
          <w:szCs w:val="28"/>
        </w:rPr>
        <w:t xml:space="preserve">(изм. </w:t>
      </w:r>
      <w:r w:rsidR="00770215" w:rsidRPr="00185106">
        <w:rPr>
          <w:sz w:val="28"/>
          <w:szCs w:val="28"/>
        </w:rPr>
        <w:t>25.</w:t>
      </w:r>
      <w:r w:rsidR="00DE4995" w:rsidRPr="00185106">
        <w:rPr>
          <w:sz w:val="28"/>
          <w:szCs w:val="28"/>
        </w:rPr>
        <w:t>10</w:t>
      </w:r>
      <w:r w:rsidR="00770215" w:rsidRPr="00185106">
        <w:rPr>
          <w:sz w:val="28"/>
          <w:szCs w:val="28"/>
        </w:rPr>
        <w:t>.2021 №</w:t>
      </w:r>
      <w:r w:rsidR="0008775B" w:rsidRPr="00185106">
        <w:rPr>
          <w:sz w:val="28"/>
          <w:szCs w:val="28"/>
        </w:rPr>
        <w:t xml:space="preserve"> </w:t>
      </w:r>
      <w:r w:rsidR="00DE4995" w:rsidRPr="00185106">
        <w:rPr>
          <w:sz w:val="28"/>
          <w:szCs w:val="28"/>
        </w:rPr>
        <w:t>504</w:t>
      </w:r>
      <w:r w:rsidR="00770215" w:rsidRPr="00185106">
        <w:rPr>
          <w:iCs/>
          <w:sz w:val="28"/>
          <w:szCs w:val="28"/>
        </w:rPr>
        <w:t xml:space="preserve">) </w:t>
      </w:r>
      <w:r w:rsidR="009379BC" w:rsidRPr="00185106">
        <w:rPr>
          <w:iCs/>
          <w:sz w:val="28"/>
          <w:szCs w:val="28"/>
        </w:rPr>
        <w:t>«Об утверждении Порядка обеспечения лекарственными препаратами бесплатно, в амбул</w:t>
      </w:r>
      <w:r w:rsidR="007A107D" w:rsidRPr="00185106">
        <w:rPr>
          <w:iCs/>
          <w:sz w:val="28"/>
          <w:szCs w:val="28"/>
        </w:rPr>
        <w:t>а</w:t>
      </w:r>
      <w:r w:rsidR="009379BC" w:rsidRPr="00185106">
        <w:rPr>
          <w:iCs/>
          <w:sz w:val="28"/>
          <w:szCs w:val="28"/>
        </w:rPr>
        <w:t>торных условиях</w:t>
      </w:r>
      <w:r w:rsidR="007A107D" w:rsidRPr="00185106">
        <w:rPr>
          <w:iCs/>
          <w:sz w:val="28"/>
          <w:szCs w:val="28"/>
        </w:rPr>
        <w:t xml:space="preserve"> в амбулаторных условиях лиц, перенесших острое нарушение мозгового кровообращения, инфаркт миокарда, а также которым были выполнены аортокоронарное шунтирование, ангиопластика коронарных артерий со стентированием и катетерная абляция по поводу сердечно-сосудистых заболеваний в БУЗ РА «Республиканская больница». Сигнальная информация с кардиологического и неврологического отделений РСЦ БУЗ РА «Республиканская больница» подается по установленной форме в </w:t>
      </w:r>
      <w:r w:rsidR="007A107D" w:rsidRPr="00185106">
        <w:rPr>
          <w:iCs/>
          <w:sz w:val="28"/>
          <w:szCs w:val="28"/>
        </w:rPr>
        <w:lastRenderedPageBreak/>
        <w:t xml:space="preserve">поликлинические отделения районных и городских больниц о лицах, поступивших в сосудистый центр, по защищенному каналу связи </w:t>
      </w:r>
      <w:r w:rsidR="007A107D" w:rsidRPr="00185106">
        <w:rPr>
          <w:iCs/>
          <w:sz w:val="28"/>
          <w:szCs w:val="28"/>
          <w:lang w:val="en-US"/>
        </w:rPr>
        <w:t>VipNet</w:t>
      </w:r>
      <w:r w:rsidR="007A107D" w:rsidRPr="00185106">
        <w:rPr>
          <w:iCs/>
          <w:sz w:val="28"/>
          <w:szCs w:val="28"/>
        </w:rPr>
        <w:t xml:space="preserve"> для включения в Регистр в течение 3-х дней с даты установления клинического </w:t>
      </w:r>
      <w:r w:rsidR="0008775B" w:rsidRPr="00185106">
        <w:rPr>
          <w:iCs/>
          <w:sz w:val="28"/>
          <w:szCs w:val="28"/>
        </w:rPr>
        <w:t>диагноза.</w:t>
      </w:r>
    </w:p>
    <w:p w14:paraId="53AEEF2B" w14:textId="1796F463" w:rsidR="00E04FED" w:rsidRDefault="00143C79" w:rsidP="00C246E6">
      <w:pPr>
        <w:ind w:firstLine="709"/>
        <w:jc w:val="both"/>
        <w:rPr>
          <w:b/>
          <w:sz w:val="28"/>
          <w:szCs w:val="28"/>
        </w:rPr>
      </w:pPr>
      <w:r w:rsidRPr="00C13339">
        <w:rPr>
          <w:sz w:val="28"/>
          <w:szCs w:val="28"/>
        </w:rPr>
        <w:t xml:space="preserve">Количество пациентов, получающих лекарственные препараты </w:t>
      </w:r>
      <w:r w:rsidR="00A6072B" w:rsidRPr="00C13339">
        <w:rPr>
          <w:sz w:val="28"/>
          <w:szCs w:val="28"/>
        </w:rPr>
        <w:t>согласно</w:t>
      </w:r>
      <w:r w:rsidR="003A6BDB" w:rsidRPr="00C13339">
        <w:rPr>
          <w:sz w:val="28"/>
          <w:szCs w:val="28"/>
        </w:rPr>
        <w:t xml:space="preserve"> </w:t>
      </w:r>
      <w:r w:rsidR="000F148B" w:rsidRPr="00C13339">
        <w:rPr>
          <w:sz w:val="28"/>
          <w:szCs w:val="28"/>
        </w:rPr>
        <w:t>П</w:t>
      </w:r>
      <w:r w:rsidR="003A6BDB" w:rsidRPr="00C13339">
        <w:rPr>
          <w:sz w:val="28"/>
          <w:szCs w:val="28"/>
        </w:rPr>
        <w:t>риказу Минздрава России</w:t>
      </w:r>
      <w:r w:rsidRPr="00C13339">
        <w:rPr>
          <w:sz w:val="28"/>
          <w:szCs w:val="28"/>
        </w:rPr>
        <w:t xml:space="preserve"> </w:t>
      </w:r>
      <w:r w:rsidR="000F148B" w:rsidRPr="00C13339">
        <w:rPr>
          <w:sz w:val="28"/>
          <w:szCs w:val="28"/>
        </w:rPr>
        <w:t>639</w:t>
      </w:r>
      <w:r w:rsidRPr="00C13339">
        <w:rPr>
          <w:sz w:val="28"/>
          <w:szCs w:val="28"/>
        </w:rPr>
        <w:t>н</w:t>
      </w:r>
      <w:r w:rsidR="00793F54" w:rsidRPr="00C13339">
        <w:rPr>
          <w:sz w:val="28"/>
          <w:szCs w:val="28"/>
        </w:rPr>
        <w:t xml:space="preserve"> – 478</w:t>
      </w:r>
      <w:r w:rsidR="00A6072B" w:rsidRPr="00C13339">
        <w:rPr>
          <w:sz w:val="28"/>
          <w:szCs w:val="28"/>
        </w:rPr>
        <w:t xml:space="preserve"> человек. Количество пациентов, получающих лекарственные препараты за счет средств федерального бюджета (дополнительное льготное обеспечение) –</w:t>
      </w:r>
      <w:r w:rsidR="0008775B" w:rsidRPr="00C13339">
        <w:rPr>
          <w:sz w:val="28"/>
          <w:szCs w:val="28"/>
        </w:rPr>
        <w:t xml:space="preserve"> </w:t>
      </w:r>
      <w:r w:rsidR="00C13339" w:rsidRPr="00C13339">
        <w:rPr>
          <w:sz w:val="28"/>
          <w:szCs w:val="28"/>
        </w:rPr>
        <w:t>3 390</w:t>
      </w:r>
      <w:r w:rsidR="00A6072B" w:rsidRPr="00C13339">
        <w:rPr>
          <w:sz w:val="28"/>
          <w:szCs w:val="28"/>
        </w:rPr>
        <w:t xml:space="preserve"> человек. Из них – </w:t>
      </w:r>
      <w:r w:rsidR="00C13339" w:rsidRPr="00C13339">
        <w:rPr>
          <w:sz w:val="28"/>
          <w:szCs w:val="28"/>
        </w:rPr>
        <w:t>1209</w:t>
      </w:r>
      <w:r w:rsidR="00A6072B" w:rsidRPr="00C13339">
        <w:rPr>
          <w:sz w:val="28"/>
          <w:szCs w:val="28"/>
        </w:rPr>
        <w:t xml:space="preserve"> (3</w:t>
      </w:r>
      <w:r w:rsidR="00C13339" w:rsidRPr="00C13339">
        <w:rPr>
          <w:sz w:val="28"/>
          <w:szCs w:val="28"/>
        </w:rPr>
        <w:t>5</w:t>
      </w:r>
      <w:r w:rsidR="00A6072B" w:rsidRPr="00C13339">
        <w:rPr>
          <w:sz w:val="28"/>
          <w:szCs w:val="28"/>
        </w:rPr>
        <w:t>,</w:t>
      </w:r>
      <w:r w:rsidR="00C13339" w:rsidRPr="00C13339">
        <w:rPr>
          <w:sz w:val="28"/>
          <w:szCs w:val="28"/>
        </w:rPr>
        <w:t>66%) городские жители, 2181</w:t>
      </w:r>
      <w:r w:rsidR="00A6072B" w:rsidRPr="00C13339">
        <w:rPr>
          <w:sz w:val="28"/>
          <w:szCs w:val="28"/>
        </w:rPr>
        <w:t xml:space="preserve"> (6</w:t>
      </w:r>
      <w:r w:rsidR="00C13339" w:rsidRPr="00C13339">
        <w:rPr>
          <w:sz w:val="28"/>
          <w:szCs w:val="28"/>
        </w:rPr>
        <w:t>4</w:t>
      </w:r>
      <w:r w:rsidR="00A6072B" w:rsidRPr="00C13339">
        <w:rPr>
          <w:sz w:val="28"/>
          <w:szCs w:val="28"/>
        </w:rPr>
        <w:t>,</w:t>
      </w:r>
      <w:r w:rsidR="00C13339" w:rsidRPr="00C13339">
        <w:rPr>
          <w:sz w:val="28"/>
          <w:szCs w:val="28"/>
        </w:rPr>
        <w:t>34</w:t>
      </w:r>
      <w:r w:rsidR="00A6072B" w:rsidRPr="00C13339">
        <w:rPr>
          <w:sz w:val="28"/>
          <w:szCs w:val="28"/>
        </w:rPr>
        <w:t>%) – сельские жители</w:t>
      </w:r>
      <w:r w:rsidR="00A6072B" w:rsidRPr="00C13339">
        <w:rPr>
          <w:b/>
          <w:sz w:val="28"/>
          <w:szCs w:val="28"/>
        </w:rPr>
        <w:t>.</w:t>
      </w:r>
      <w:r w:rsidR="008A1737" w:rsidRPr="00185106">
        <w:rPr>
          <w:b/>
          <w:sz w:val="28"/>
          <w:szCs w:val="28"/>
        </w:rPr>
        <w:t xml:space="preserve"> </w:t>
      </w:r>
      <w:r w:rsidR="00C246E6">
        <w:rPr>
          <w:b/>
          <w:sz w:val="28"/>
          <w:szCs w:val="28"/>
        </w:rPr>
        <w:t xml:space="preserve"> </w:t>
      </w:r>
    </w:p>
    <w:p w14:paraId="7F15DB68" w14:textId="77777777" w:rsidR="00C246E6" w:rsidRPr="00185106" w:rsidRDefault="00C246E6" w:rsidP="00C246E6">
      <w:pPr>
        <w:ind w:firstLine="709"/>
        <w:jc w:val="both"/>
        <w:rPr>
          <w:b/>
          <w:iCs/>
          <w:sz w:val="26"/>
        </w:rPr>
      </w:pPr>
    </w:p>
    <w:p w14:paraId="791A1D8F" w14:textId="77777777" w:rsidR="000957A0" w:rsidRPr="00185106" w:rsidRDefault="000957A0" w:rsidP="0008775B">
      <w:pPr>
        <w:pStyle w:val="14"/>
        <w:spacing w:before="0" w:beforeAutospacing="0" w:after="0" w:afterAutospacing="0"/>
        <w:jc w:val="center"/>
        <w:rPr>
          <w:b/>
          <w:iCs/>
          <w:sz w:val="28"/>
          <w:szCs w:val="28"/>
          <w:lang w:eastAsia="en-US"/>
        </w:rPr>
      </w:pPr>
      <w:r w:rsidRPr="00185106">
        <w:rPr>
          <w:b/>
          <w:iCs/>
          <w:sz w:val="28"/>
          <w:szCs w:val="28"/>
          <w:lang w:eastAsia="en-US"/>
        </w:rPr>
        <w:t>1.8. Региональные документы, регламентирующие оказание помощи при болезнях системы кровообращения</w:t>
      </w:r>
    </w:p>
    <w:p w14:paraId="79ECE816" w14:textId="77777777" w:rsidR="00110AA5" w:rsidRPr="00185106" w:rsidRDefault="00110AA5" w:rsidP="0008775B">
      <w:pPr>
        <w:pStyle w:val="14"/>
        <w:spacing w:before="0" w:beforeAutospacing="0" w:after="0" w:afterAutospacing="0"/>
        <w:jc w:val="center"/>
        <w:rPr>
          <w:b/>
          <w:iCs/>
          <w:sz w:val="26"/>
          <w:szCs w:val="22"/>
          <w:lang w:eastAsia="en-US"/>
        </w:rPr>
      </w:pPr>
    </w:p>
    <w:p w14:paraId="10909EFD" w14:textId="77777777" w:rsidR="000957A0" w:rsidRPr="00185106" w:rsidRDefault="000957A0" w:rsidP="00B55E0A">
      <w:pPr>
        <w:pStyle w:val="a3"/>
        <w:tabs>
          <w:tab w:val="left" w:pos="9498"/>
        </w:tabs>
        <w:ind w:firstLine="709"/>
        <w:jc w:val="both"/>
        <w:rPr>
          <w:sz w:val="28"/>
          <w:szCs w:val="28"/>
        </w:rPr>
      </w:pPr>
      <w:r w:rsidRPr="00185106">
        <w:rPr>
          <w:sz w:val="28"/>
          <w:szCs w:val="28"/>
        </w:rPr>
        <w:t>Оказание п</w:t>
      </w:r>
      <w:r w:rsidR="00B55E0A" w:rsidRPr="00185106">
        <w:rPr>
          <w:sz w:val="28"/>
          <w:szCs w:val="28"/>
        </w:rPr>
        <w:t xml:space="preserve">омощи при БСК регламентируется </w:t>
      </w:r>
      <w:r w:rsidRPr="00185106">
        <w:rPr>
          <w:sz w:val="28"/>
          <w:szCs w:val="28"/>
        </w:rPr>
        <w:t>следующими приказами Министерства здравоохранения Республики Алтай:</w:t>
      </w:r>
    </w:p>
    <w:p w14:paraId="27AE4242" w14:textId="77777777" w:rsidR="00110AA5" w:rsidRDefault="00110AA5" w:rsidP="00110AA5">
      <w:pPr>
        <w:pStyle w:val="a3"/>
        <w:ind w:firstLine="709"/>
        <w:jc w:val="both"/>
        <w:rPr>
          <w:sz w:val="28"/>
          <w:szCs w:val="28"/>
        </w:rPr>
      </w:pPr>
      <w:r w:rsidRPr="00185106">
        <w:rPr>
          <w:sz w:val="28"/>
          <w:szCs w:val="28"/>
        </w:rPr>
        <w:t>от 22 марта 2022 г</w:t>
      </w:r>
      <w:r w:rsidR="005767D2" w:rsidRPr="00185106">
        <w:rPr>
          <w:sz w:val="28"/>
          <w:szCs w:val="28"/>
        </w:rPr>
        <w:t>.</w:t>
      </w:r>
      <w:r w:rsidRPr="00185106">
        <w:rPr>
          <w:sz w:val="28"/>
          <w:szCs w:val="28"/>
        </w:rPr>
        <w:t xml:space="preserve"> № 38-од «Об организации оказания медицинской помощи больным</w:t>
      </w:r>
      <w:r w:rsidRPr="002C0F09">
        <w:rPr>
          <w:sz w:val="28"/>
          <w:szCs w:val="28"/>
        </w:rPr>
        <w:t xml:space="preserve"> с острым коронарным синдромом в Республике Алтай»;</w:t>
      </w:r>
    </w:p>
    <w:p w14:paraId="30CFFD09" w14:textId="77777777" w:rsidR="00E25C25" w:rsidRDefault="00E25C25" w:rsidP="00E25C25">
      <w:pPr>
        <w:pStyle w:val="a3"/>
        <w:ind w:firstLine="709"/>
        <w:jc w:val="both"/>
        <w:rPr>
          <w:sz w:val="28"/>
          <w:szCs w:val="28"/>
        </w:rPr>
      </w:pPr>
      <w:r w:rsidRPr="002C0F09">
        <w:rPr>
          <w:sz w:val="28"/>
          <w:szCs w:val="28"/>
        </w:rPr>
        <w:t>от 22 февраля 2023 г. № 25-од «Об организации оказания медицинской помощи больным с острым нарушением мозгового кровообращения в Республике Алтай и внесении изменений в приказ Министерства здравоохранения Республики Алтай от</w:t>
      </w:r>
      <w:r>
        <w:rPr>
          <w:sz w:val="28"/>
          <w:szCs w:val="28"/>
        </w:rPr>
        <w:t xml:space="preserve"> 10 октября 2021 года № 132-од»;</w:t>
      </w:r>
    </w:p>
    <w:p w14:paraId="5153D205" w14:textId="498FC9DD" w:rsidR="007A6D9D" w:rsidRDefault="007A6D9D" w:rsidP="00E25C25">
      <w:pPr>
        <w:pStyle w:val="a3"/>
        <w:ind w:firstLine="709"/>
        <w:jc w:val="both"/>
        <w:rPr>
          <w:sz w:val="28"/>
          <w:szCs w:val="28"/>
        </w:rPr>
      </w:pPr>
      <w:r>
        <w:rPr>
          <w:sz w:val="28"/>
          <w:szCs w:val="28"/>
        </w:rPr>
        <w:t>от 6</w:t>
      </w:r>
      <w:r w:rsidRPr="002C0F09">
        <w:rPr>
          <w:sz w:val="28"/>
          <w:szCs w:val="28"/>
        </w:rPr>
        <w:t xml:space="preserve"> марта 202</w:t>
      </w:r>
      <w:r>
        <w:rPr>
          <w:sz w:val="28"/>
          <w:szCs w:val="28"/>
        </w:rPr>
        <w:t>3</w:t>
      </w:r>
      <w:r w:rsidRPr="002C0F09">
        <w:rPr>
          <w:sz w:val="28"/>
          <w:szCs w:val="28"/>
        </w:rPr>
        <w:t xml:space="preserve"> г.</w:t>
      </w:r>
      <w:r>
        <w:rPr>
          <w:sz w:val="28"/>
          <w:szCs w:val="28"/>
        </w:rPr>
        <w:t xml:space="preserve"> № 26</w:t>
      </w:r>
      <w:r w:rsidRPr="002C0F09">
        <w:rPr>
          <w:sz w:val="28"/>
          <w:szCs w:val="28"/>
        </w:rPr>
        <w:t>-од «</w:t>
      </w:r>
      <w:r w:rsidRPr="00E0663F">
        <w:rPr>
          <w:sz w:val="28"/>
          <w:szCs w:val="28"/>
        </w:rPr>
        <w:t>О маршрутизации больных с хроничес</w:t>
      </w:r>
      <w:r>
        <w:rPr>
          <w:sz w:val="28"/>
          <w:szCs w:val="28"/>
        </w:rPr>
        <w:t xml:space="preserve">кой сердечной недостаточностью </w:t>
      </w:r>
      <w:r w:rsidRPr="00E0663F">
        <w:rPr>
          <w:sz w:val="28"/>
          <w:szCs w:val="28"/>
        </w:rPr>
        <w:t>на территории Республики Алтай</w:t>
      </w:r>
      <w:r w:rsidR="00E25C25">
        <w:rPr>
          <w:sz w:val="28"/>
          <w:szCs w:val="28"/>
        </w:rPr>
        <w:t>»;</w:t>
      </w:r>
    </w:p>
    <w:p w14:paraId="17ACD9C5" w14:textId="491E3BDC" w:rsidR="007A6D9D" w:rsidRDefault="007A6D9D" w:rsidP="007A6D9D">
      <w:pPr>
        <w:pStyle w:val="a3"/>
        <w:ind w:firstLine="709"/>
        <w:jc w:val="both"/>
        <w:rPr>
          <w:sz w:val="28"/>
          <w:szCs w:val="28"/>
        </w:rPr>
      </w:pPr>
      <w:r>
        <w:rPr>
          <w:sz w:val="28"/>
          <w:szCs w:val="28"/>
        </w:rPr>
        <w:t>от 16</w:t>
      </w:r>
      <w:r w:rsidRPr="002C0F09">
        <w:rPr>
          <w:sz w:val="28"/>
          <w:szCs w:val="28"/>
        </w:rPr>
        <w:t xml:space="preserve"> марта 202</w:t>
      </w:r>
      <w:r>
        <w:rPr>
          <w:sz w:val="28"/>
          <w:szCs w:val="28"/>
        </w:rPr>
        <w:t>3</w:t>
      </w:r>
      <w:r w:rsidRPr="002C0F09">
        <w:rPr>
          <w:sz w:val="28"/>
          <w:szCs w:val="28"/>
        </w:rPr>
        <w:t xml:space="preserve"> г.</w:t>
      </w:r>
      <w:r>
        <w:rPr>
          <w:sz w:val="28"/>
          <w:szCs w:val="28"/>
        </w:rPr>
        <w:t xml:space="preserve"> № 32</w:t>
      </w:r>
      <w:r w:rsidRPr="002C0F09">
        <w:rPr>
          <w:sz w:val="28"/>
          <w:szCs w:val="28"/>
        </w:rPr>
        <w:t xml:space="preserve">-од </w:t>
      </w:r>
      <w:r>
        <w:rPr>
          <w:sz w:val="28"/>
          <w:szCs w:val="28"/>
        </w:rPr>
        <w:t>«</w:t>
      </w:r>
      <w:r w:rsidRPr="00FE740A">
        <w:rPr>
          <w:sz w:val="28"/>
          <w:szCs w:val="28"/>
        </w:rPr>
        <w:t>О маршрутизации больных со стенотическим поражением экстракраниальных отделов брахиоцефальных артерий</w:t>
      </w:r>
      <w:r>
        <w:rPr>
          <w:sz w:val="28"/>
          <w:szCs w:val="28"/>
        </w:rPr>
        <w:t xml:space="preserve"> </w:t>
      </w:r>
      <w:r w:rsidRPr="00FE740A">
        <w:rPr>
          <w:sz w:val="28"/>
          <w:szCs w:val="28"/>
        </w:rPr>
        <w:t>на территории Республики Алтай</w:t>
      </w:r>
      <w:r>
        <w:rPr>
          <w:sz w:val="28"/>
          <w:szCs w:val="28"/>
        </w:rPr>
        <w:t>»</w:t>
      </w:r>
      <w:r w:rsidR="00E25C25">
        <w:rPr>
          <w:sz w:val="28"/>
          <w:szCs w:val="28"/>
        </w:rPr>
        <w:t>;</w:t>
      </w:r>
    </w:p>
    <w:p w14:paraId="7C5B7A01" w14:textId="669AFD40" w:rsidR="007A6D9D" w:rsidRDefault="007A6D9D" w:rsidP="007A6D9D">
      <w:pPr>
        <w:tabs>
          <w:tab w:val="left" w:pos="1282"/>
        </w:tabs>
        <w:ind w:firstLine="709"/>
        <w:jc w:val="both"/>
        <w:rPr>
          <w:sz w:val="28"/>
          <w:szCs w:val="28"/>
        </w:rPr>
      </w:pPr>
      <w:r>
        <w:rPr>
          <w:sz w:val="28"/>
          <w:szCs w:val="28"/>
        </w:rPr>
        <w:t>от 16</w:t>
      </w:r>
      <w:r w:rsidRPr="002C0F09">
        <w:rPr>
          <w:sz w:val="28"/>
          <w:szCs w:val="28"/>
        </w:rPr>
        <w:t xml:space="preserve"> марта 202</w:t>
      </w:r>
      <w:r>
        <w:rPr>
          <w:sz w:val="28"/>
          <w:szCs w:val="28"/>
        </w:rPr>
        <w:t>3</w:t>
      </w:r>
      <w:r w:rsidRPr="002C0F09">
        <w:rPr>
          <w:sz w:val="28"/>
          <w:szCs w:val="28"/>
        </w:rPr>
        <w:t xml:space="preserve"> г.</w:t>
      </w:r>
      <w:r>
        <w:rPr>
          <w:sz w:val="28"/>
          <w:szCs w:val="28"/>
        </w:rPr>
        <w:t xml:space="preserve"> № 33</w:t>
      </w:r>
      <w:r w:rsidRPr="002C0F09">
        <w:rPr>
          <w:sz w:val="28"/>
          <w:szCs w:val="28"/>
        </w:rPr>
        <w:t xml:space="preserve">-од </w:t>
      </w:r>
      <w:r>
        <w:rPr>
          <w:sz w:val="28"/>
          <w:szCs w:val="28"/>
        </w:rPr>
        <w:t>«</w:t>
      </w:r>
      <w:r w:rsidRPr="00E0663F">
        <w:rPr>
          <w:sz w:val="28"/>
          <w:szCs w:val="28"/>
        </w:rPr>
        <w:t>Об организации оказания медицинской помощи больным</w:t>
      </w:r>
      <w:r>
        <w:rPr>
          <w:sz w:val="28"/>
          <w:szCs w:val="28"/>
        </w:rPr>
        <w:t xml:space="preserve"> </w:t>
      </w:r>
      <w:r w:rsidRPr="00E0663F">
        <w:rPr>
          <w:sz w:val="28"/>
          <w:szCs w:val="28"/>
        </w:rPr>
        <w:t>с сердечно-сосудистыми заболеваниями кардиологического профиля, за исключением пациентов с острым коронарным синдромом</w:t>
      </w:r>
      <w:r>
        <w:rPr>
          <w:sz w:val="28"/>
          <w:szCs w:val="28"/>
        </w:rPr>
        <w:t>».</w:t>
      </w:r>
    </w:p>
    <w:p w14:paraId="5F02DEDB" w14:textId="77777777" w:rsidR="000957A0" w:rsidRPr="002C0F09" w:rsidRDefault="000957A0" w:rsidP="000957A0">
      <w:pPr>
        <w:pStyle w:val="a3"/>
        <w:tabs>
          <w:tab w:val="left" w:pos="9498"/>
        </w:tabs>
        <w:ind w:firstLine="709"/>
        <w:jc w:val="both"/>
        <w:rPr>
          <w:sz w:val="28"/>
          <w:szCs w:val="28"/>
        </w:rPr>
      </w:pPr>
      <w:r w:rsidRPr="002C0F09">
        <w:rPr>
          <w:sz w:val="28"/>
          <w:szCs w:val="28"/>
        </w:rPr>
        <w:t>В целях реализации подпункта «а» пункта 2 Указа Президента Российской Федерации от 7 мая 2012 г</w:t>
      </w:r>
      <w:r w:rsidR="00110AA5" w:rsidRPr="002C0F09">
        <w:rPr>
          <w:sz w:val="28"/>
          <w:szCs w:val="28"/>
        </w:rPr>
        <w:t>.</w:t>
      </w:r>
      <w:r w:rsidRPr="002C0F09">
        <w:rPr>
          <w:sz w:val="28"/>
          <w:szCs w:val="28"/>
        </w:rPr>
        <w:t xml:space="preserve"> № 598 «О совершенствовании государственной политики в области здравоохранения» приказом Министерства здравоохранения Республики Алтай, Министерства культуры Республики Алтай, Министерства образования и науки Республики Алтай, Министерства труда, социального развития и занятости населения Республики Алтай и Комитета по молодежной политике, физической культуре и спорту Республики Алтай от 7 июля 2015 г</w:t>
      </w:r>
      <w:r w:rsidR="00110AA5" w:rsidRPr="002C0F09">
        <w:rPr>
          <w:sz w:val="28"/>
          <w:szCs w:val="28"/>
        </w:rPr>
        <w:t>.</w:t>
      </w:r>
      <w:r w:rsidRPr="002C0F09">
        <w:rPr>
          <w:sz w:val="28"/>
          <w:szCs w:val="28"/>
        </w:rPr>
        <w:t xml:space="preserve"> № 119/182-п/970/п/213/198-03 «О межведомственной комиссии по формированию здорового образа жизни в Республике Алтай» создана и осуществляет свою деятельность во взаимодействии с исполнительными органами государственной власти Республики Алтай, общественными организациями Межведомственная комиссия по формированию здорового образа жизни в Республике Алтай. </w:t>
      </w:r>
    </w:p>
    <w:p w14:paraId="0C2C5932" w14:textId="77777777" w:rsidR="000957A0" w:rsidRPr="002C0F09" w:rsidRDefault="000957A0" w:rsidP="000957A0">
      <w:pPr>
        <w:pStyle w:val="ac"/>
        <w:ind w:left="0" w:firstLine="709"/>
        <w:jc w:val="both"/>
        <w:rPr>
          <w:sz w:val="28"/>
          <w:szCs w:val="28"/>
        </w:rPr>
      </w:pPr>
      <w:r w:rsidRPr="002C0F09">
        <w:rPr>
          <w:sz w:val="28"/>
          <w:szCs w:val="28"/>
        </w:rPr>
        <w:t>Заседания Комиссии проводятся по мере необходимости, но не реже одного раза в квартал.</w:t>
      </w:r>
    </w:p>
    <w:p w14:paraId="1C667A47" w14:textId="77777777" w:rsidR="0008775B" w:rsidRPr="002C0F09" w:rsidRDefault="0008775B" w:rsidP="0008775B">
      <w:pPr>
        <w:pStyle w:val="14"/>
        <w:spacing w:before="0" w:beforeAutospacing="0" w:after="0" w:afterAutospacing="0"/>
        <w:jc w:val="center"/>
        <w:rPr>
          <w:b/>
          <w:iCs/>
          <w:sz w:val="26"/>
          <w:szCs w:val="22"/>
          <w:lang w:eastAsia="en-US"/>
        </w:rPr>
      </w:pPr>
    </w:p>
    <w:p w14:paraId="226DC897" w14:textId="77777777" w:rsidR="000C191C" w:rsidRPr="002C0F09" w:rsidRDefault="0008775B" w:rsidP="0008775B">
      <w:pPr>
        <w:pStyle w:val="14"/>
        <w:spacing w:before="0" w:beforeAutospacing="0" w:after="0" w:afterAutospacing="0"/>
        <w:jc w:val="center"/>
        <w:rPr>
          <w:b/>
          <w:iCs/>
          <w:sz w:val="28"/>
          <w:szCs w:val="28"/>
          <w:lang w:eastAsia="en-US"/>
        </w:rPr>
      </w:pPr>
      <w:r w:rsidRPr="002C0F09">
        <w:rPr>
          <w:b/>
          <w:iCs/>
          <w:sz w:val="28"/>
          <w:szCs w:val="28"/>
          <w:lang w:eastAsia="en-US"/>
        </w:rPr>
        <w:lastRenderedPageBreak/>
        <w:t xml:space="preserve">1.9 </w:t>
      </w:r>
      <w:r w:rsidR="000C191C" w:rsidRPr="002C0F09">
        <w:rPr>
          <w:b/>
          <w:iCs/>
          <w:sz w:val="28"/>
          <w:szCs w:val="28"/>
          <w:lang w:eastAsia="en-US"/>
        </w:rPr>
        <w:t>Выводы</w:t>
      </w:r>
    </w:p>
    <w:p w14:paraId="68B517AE" w14:textId="77777777" w:rsidR="00110AA5" w:rsidRPr="002C0F09" w:rsidRDefault="00110AA5" w:rsidP="0008775B">
      <w:pPr>
        <w:pStyle w:val="14"/>
        <w:spacing w:before="0" w:beforeAutospacing="0" w:after="0" w:afterAutospacing="0"/>
        <w:jc w:val="center"/>
        <w:rPr>
          <w:b/>
          <w:iCs/>
          <w:sz w:val="26"/>
          <w:szCs w:val="22"/>
          <w:lang w:eastAsia="en-US"/>
        </w:rPr>
      </w:pPr>
    </w:p>
    <w:p w14:paraId="065A4B5A" w14:textId="77777777" w:rsidR="000C191C" w:rsidRPr="002C0F09" w:rsidRDefault="000C191C" w:rsidP="009D6031">
      <w:pPr>
        <w:pStyle w:val="a3"/>
        <w:ind w:firstLine="709"/>
        <w:jc w:val="both"/>
        <w:rPr>
          <w:sz w:val="28"/>
          <w:szCs w:val="28"/>
        </w:rPr>
      </w:pPr>
      <w:r w:rsidRPr="002C0F09">
        <w:rPr>
          <w:sz w:val="28"/>
          <w:szCs w:val="28"/>
        </w:rPr>
        <w:t>Вопросы</w:t>
      </w:r>
      <w:r w:rsidR="009D6031" w:rsidRPr="002C0F09">
        <w:rPr>
          <w:sz w:val="28"/>
          <w:szCs w:val="28"/>
        </w:rPr>
        <w:t xml:space="preserve"> </w:t>
      </w:r>
      <w:r w:rsidRPr="002C0F09">
        <w:rPr>
          <w:sz w:val="28"/>
          <w:szCs w:val="28"/>
        </w:rPr>
        <w:t>социально-экономического</w:t>
      </w:r>
      <w:r w:rsidR="009D6031" w:rsidRPr="002C0F09">
        <w:rPr>
          <w:sz w:val="28"/>
          <w:szCs w:val="28"/>
        </w:rPr>
        <w:t xml:space="preserve"> </w:t>
      </w:r>
      <w:r w:rsidRPr="002C0F09">
        <w:rPr>
          <w:sz w:val="28"/>
          <w:szCs w:val="28"/>
        </w:rPr>
        <w:t>развития</w:t>
      </w:r>
      <w:r w:rsidR="009D6031" w:rsidRPr="002C0F09">
        <w:rPr>
          <w:sz w:val="28"/>
          <w:szCs w:val="28"/>
        </w:rPr>
        <w:t xml:space="preserve"> </w:t>
      </w:r>
      <w:r w:rsidRPr="002C0F09">
        <w:rPr>
          <w:sz w:val="28"/>
          <w:szCs w:val="28"/>
        </w:rPr>
        <w:t xml:space="preserve">оказывают непосредственное влияние на заболеваемость и смертность населения. </w:t>
      </w:r>
    </w:p>
    <w:p w14:paraId="510966B4" w14:textId="77777777" w:rsidR="000C191C" w:rsidRPr="002C0F09" w:rsidRDefault="000C191C" w:rsidP="009D6031">
      <w:pPr>
        <w:pStyle w:val="a3"/>
        <w:ind w:firstLine="709"/>
        <w:jc w:val="both"/>
        <w:rPr>
          <w:sz w:val="28"/>
          <w:szCs w:val="28"/>
        </w:rPr>
      </w:pPr>
      <w:r w:rsidRPr="002C0F09">
        <w:rPr>
          <w:sz w:val="28"/>
          <w:szCs w:val="28"/>
        </w:rPr>
        <w:t>К основным социально-экономическим вопросам, которые обуславливают высокий уровень заболеваемости населения болезнями системы кровообращения можно отнести следующие:</w:t>
      </w:r>
    </w:p>
    <w:p w14:paraId="70B5EB44" w14:textId="77777777" w:rsidR="000C191C" w:rsidRPr="002C0F09" w:rsidRDefault="00216C2E" w:rsidP="004E6CBE">
      <w:pPr>
        <w:pStyle w:val="ac"/>
        <w:ind w:left="0" w:firstLine="709"/>
        <w:jc w:val="both"/>
        <w:rPr>
          <w:sz w:val="28"/>
          <w:szCs w:val="28"/>
        </w:rPr>
      </w:pPr>
      <w:r w:rsidRPr="002C0F09">
        <w:rPr>
          <w:sz w:val="28"/>
          <w:szCs w:val="28"/>
        </w:rPr>
        <w:t>отдаленность и труднодоступность ряда</w:t>
      </w:r>
      <w:r w:rsidR="000C191C" w:rsidRPr="002C0F09">
        <w:rPr>
          <w:sz w:val="28"/>
          <w:szCs w:val="28"/>
        </w:rPr>
        <w:t xml:space="preserve"> муниципальных образований (</w:t>
      </w:r>
      <w:r w:rsidRPr="002C0F09">
        <w:rPr>
          <w:sz w:val="28"/>
          <w:szCs w:val="28"/>
        </w:rPr>
        <w:t>«</w:t>
      </w:r>
      <w:r w:rsidR="000C191C" w:rsidRPr="002C0F09">
        <w:rPr>
          <w:sz w:val="28"/>
          <w:szCs w:val="28"/>
        </w:rPr>
        <w:t>Усть-Коксинский</w:t>
      </w:r>
      <w:r w:rsidRPr="002C0F09">
        <w:rPr>
          <w:sz w:val="28"/>
          <w:szCs w:val="28"/>
        </w:rPr>
        <w:t xml:space="preserve"> район»</w:t>
      </w:r>
      <w:r w:rsidR="000C191C" w:rsidRPr="002C0F09">
        <w:rPr>
          <w:sz w:val="28"/>
          <w:szCs w:val="28"/>
        </w:rPr>
        <w:t>,</w:t>
      </w:r>
      <w:r w:rsidR="009D6031" w:rsidRPr="002C0F09">
        <w:rPr>
          <w:sz w:val="28"/>
          <w:szCs w:val="28"/>
        </w:rPr>
        <w:t xml:space="preserve"> </w:t>
      </w:r>
      <w:r w:rsidRPr="002C0F09">
        <w:rPr>
          <w:sz w:val="28"/>
          <w:szCs w:val="28"/>
        </w:rPr>
        <w:t>«</w:t>
      </w:r>
      <w:r w:rsidR="000C191C" w:rsidRPr="002C0F09">
        <w:rPr>
          <w:sz w:val="28"/>
          <w:szCs w:val="28"/>
        </w:rPr>
        <w:t>Улаганский</w:t>
      </w:r>
      <w:r w:rsidRPr="002C0F09">
        <w:rPr>
          <w:sz w:val="28"/>
          <w:szCs w:val="28"/>
        </w:rPr>
        <w:t xml:space="preserve"> район»</w:t>
      </w:r>
      <w:r w:rsidR="000C191C" w:rsidRPr="002C0F09">
        <w:rPr>
          <w:sz w:val="28"/>
          <w:szCs w:val="28"/>
        </w:rPr>
        <w:t>,</w:t>
      </w:r>
      <w:r w:rsidR="009D6031" w:rsidRPr="002C0F09">
        <w:rPr>
          <w:sz w:val="28"/>
          <w:szCs w:val="28"/>
        </w:rPr>
        <w:t xml:space="preserve"> </w:t>
      </w:r>
      <w:r w:rsidRPr="002C0F09">
        <w:rPr>
          <w:sz w:val="28"/>
          <w:szCs w:val="28"/>
        </w:rPr>
        <w:t>«</w:t>
      </w:r>
      <w:r w:rsidR="000C191C" w:rsidRPr="002C0F09">
        <w:rPr>
          <w:sz w:val="28"/>
          <w:szCs w:val="28"/>
        </w:rPr>
        <w:t>Кош-Агачский</w:t>
      </w:r>
      <w:r w:rsidRPr="002C0F09">
        <w:rPr>
          <w:sz w:val="28"/>
          <w:szCs w:val="28"/>
        </w:rPr>
        <w:t xml:space="preserve"> район»</w:t>
      </w:r>
      <w:r w:rsidR="000C191C" w:rsidRPr="002C0F09">
        <w:rPr>
          <w:sz w:val="28"/>
          <w:szCs w:val="28"/>
        </w:rPr>
        <w:t>,</w:t>
      </w:r>
      <w:r w:rsidR="009D6031" w:rsidRPr="002C0F09">
        <w:rPr>
          <w:sz w:val="28"/>
          <w:szCs w:val="28"/>
        </w:rPr>
        <w:t xml:space="preserve"> </w:t>
      </w:r>
      <w:r w:rsidRPr="002C0F09">
        <w:rPr>
          <w:sz w:val="28"/>
          <w:szCs w:val="28"/>
        </w:rPr>
        <w:t>«</w:t>
      </w:r>
      <w:r w:rsidR="000C191C" w:rsidRPr="002C0F09">
        <w:rPr>
          <w:sz w:val="28"/>
          <w:szCs w:val="28"/>
        </w:rPr>
        <w:t>Усть-Канский</w:t>
      </w:r>
      <w:r w:rsidR="009D6031" w:rsidRPr="002C0F09">
        <w:rPr>
          <w:sz w:val="28"/>
          <w:szCs w:val="28"/>
        </w:rPr>
        <w:t xml:space="preserve"> </w:t>
      </w:r>
      <w:r w:rsidR="005B3840" w:rsidRPr="002C0F09">
        <w:rPr>
          <w:sz w:val="28"/>
          <w:szCs w:val="28"/>
        </w:rPr>
        <w:t>район</w:t>
      </w:r>
      <w:r w:rsidRPr="002C0F09">
        <w:rPr>
          <w:sz w:val="28"/>
          <w:szCs w:val="28"/>
        </w:rPr>
        <w:t>»</w:t>
      </w:r>
      <w:r w:rsidR="005B3840" w:rsidRPr="002C0F09">
        <w:rPr>
          <w:sz w:val="28"/>
          <w:szCs w:val="28"/>
        </w:rPr>
        <w:t>)</w:t>
      </w:r>
      <w:r w:rsidR="000C191C" w:rsidRPr="002C0F09">
        <w:rPr>
          <w:sz w:val="28"/>
          <w:szCs w:val="28"/>
        </w:rPr>
        <w:t>,</w:t>
      </w:r>
      <w:r w:rsidR="009D6031" w:rsidRPr="002C0F09">
        <w:rPr>
          <w:sz w:val="28"/>
          <w:szCs w:val="28"/>
        </w:rPr>
        <w:t xml:space="preserve"> </w:t>
      </w:r>
      <w:r w:rsidR="000C191C" w:rsidRPr="002C0F09">
        <w:rPr>
          <w:sz w:val="28"/>
          <w:szCs w:val="28"/>
        </w:rPr>
        <w:t>в</w:t>
      </w:r>
      <w:r w:rsidR="009D6031" w:rsidRPr="002C0F09">
        <w:rPr>
          <w:sz w:val="28"/>
          <w:szCs w:val="28"/>
        </w:rPr>
        <w:t xml:space="preserve"> </w:t>
      </w:r>
      <w:r w:rsidR="000C191C" w:rsidRPr="002C0F09">
        <w:rPr>
          <w:sz w:val="28"/>
          <w:szCs w:val="28"/>
        </w:rPr>
        <w:t>том</w:t>
      </w:r>
      <w:r w:rsidR="009D6031" w:rsidRPr="002C0F09">
        <w:rPr>
          <w:sz w:val="28"/>
          <w:szCs w:val="28"/>
        </w:rPr>
        <w:t xml:space="preserve"> </w:t>
      </w:r>
      <w:r w:rsidR="000C191C" w:rsidRPr="002C0F09">
        <w:rPr>
          <w:sz w:val="28"/>
          <w:szCs w:val="28"/>
        </w:rPr>
        <w:t>числе</w:t>
      </w:r>
      <w:r w:rsidR="009D6031" w:rsidRPr="002C0F09">
        <w:rPr>
          <w:sz w:val="28"/>
          <w:szCs w:val="28"/>
        </w:rPr>
        <w:t xml:space="preserve"> </w:t>
      </w:r>
      <w:r w:rsidR="0008775B" w:rsidRPr="002C0F09">
        <w:rPr>
          <w:sz w:val="28"/>
          <w:szCs w:val="28"/>
        </w:rPr>
        <w:t>малых поселени</w:t>
      </w:r>
      <w:r w:rsidRPr="002C0F09">
        <w:rPr>
          <w:sz w:val="28"/>
          <w:szCs w:val="28"/>
        </w:rPr>
        <w:t>й</w:t>
      </w:r>
      <w:r w:rsidR="0008775B" w:rsidRPr="002C0F09">
        <w:rPr>
          <w:sz w:val="28"/>
          <w:szCs w:val="28"/>
        </w:rPr>
        <w:t>;</w:t>
      </w:r>
    </w:p>
    <w:p w14:paraId="0E0F94C7" w14:textId="77777777" w:rsidR="000C191C" w:rsidRPr="002C0F09" w:rsidRDefault="005B3840" w:rsidP="004E6CBE">
      <w:pPr>
        <w:pStyle w:val="a3"/>
        <w:ind w:firstLine="709"/>
        <w:jc w:val="both"/>
        <w:rPr>
          <w:sz w:val="28"/>
          <w:szCs w:val="28"/>
        </w:rPr>
      </w:pPr>
      <w:r w:rsidRPr="002C0F09">
        <w:rPr>
          <w:sz w:val="28"/>
          <w:szCs w:val="28"/>
        </w:rPr>
        <w:t>низк</w:t>
      </w:r>
      <w:r w:rsidR="00216C2E" w:rsidRPr="002C0F09">
        <w:rPr>
          <w:sz w:val="28"/>
          <w:szCs w:val="28"/>
        </w:rPr>
        <w:t>ая</w:t>
      </w:r>
      <w:r w:rsidR="000C191C" w:rsidRPr="002C0F09">
        <w:rPr>
          <w:sz w:val="28"/>
          <w:szCs w:val="28"/>
        </w:rPr>
        <w:t xml:space="preserve"> плотность населения (2,36 </w:t>
      </w:r>
      <w:r w:rsidR="005F3DB2" w:rsidRPr="002C0F09">
        <w:rPr>
          <w:sz w:val="28"/>
          <w:szCs w:val="28"/>
        </w:rPr>
        <w:t>чел.</w:t>
      </w:r>
      <w:r w:rsidR="000C191C" w:rsidRPr="002C0F09">
        <w:rPr>
          <w:sz w:val="28"/>
          <w:szCs w:val="28"/>
        </w:rPr>
        <w:t>/км</w:t>
      </w:r>
      <w:r w:rsidR="000C191C" w:rsidRPr="002C0F09">
        <w:rPr>
          <w:sz w:val="28"/>
          <w:szCs w:val="28"/>
          <w:vertAlign w:val="superscript"/>
        </w:rPr>
        <w:t>2</w:t>
      </w:r>
      <w:r w:rsidR="000C191C" w:rsidRPr="002C0F09">
        <w:rPr>
          <w:sz w:val="28"/>
          <w:szCs w:val="28"/>
        </w:rPr>
        <w:t>) обусловлен</w:t>
      </w:r>
      <w:r w:rsidR="00216C2E" w:rsidRPr="002C0F09">
        <w:rPr>
          <w:sz w:val="28"/>
          <w:szCs w:val="28"/>
        </w:rPr>
        <w:t xml:space="preserve">ная </w:t>
      </w:r>
      <w:r w:rsidR="000C191C" w:rsidRPr="002C0F09">
        <w:rPr>
          <w:sz w:val="28"/>
          <w:szCs w:val="28"/>
        </w:rPr>
        <w:t>слаб</w:t>
      </w:r>
      <w:r w:rsidR="00216C2E" w:rsidRPr="002C0F09">
        <w:rPr>
          <w:sz w:val="28"/>
          <w:szCs w:val="28"/>
        </w:rPr>
        <w:t>ым</w:t>
      </w:r>
      <w:r w:rsidR="000C191C" w:rsidRPr="002C0F09">
        <w:rPr>
          <w:sz w:val="28"/>
          <w:szCs w:val="28"/>
        </w:rPr>
        <w:t xml:space="preserve"> развитие</w:t>
      </w:r>
      <w:r w:rsidR="00216C2E" w:rsidRPr="002C0F09">
        <w:rPr>
          <w:sz w:val="28"/>
          <w:szCs w:val="28"/>
        </w:rPr>
        <w:t>м</w:t>
      </w:r>
      <w:r w:rsidR="000C191C" w:rsidRPr="002C0F09">
        <w:rPr>
          <w:sz w:val="28"/>
          <w:szCs w:val="28"/>
        </w:rPr>
        <w:t xml:space="preserve"> социальной</w:t>
      </w:r>
      <w:r w:rsidR="005F3DB2" w:rsidRPr="002C0F09">
        <w:rPr>
          <w:sz w:val="28"/>
          <w:szCs w:val="28"/>
        </w:rPr>
        <w:t xml:space="preserve"> и</w:t>
      </w:r>
      <w:r w:rsidR="000C191C" w:rsidRPr="002C0F09">
        <w:rPr>
          <w:sz w:val="28"/>
          <w:szCs w:val="28"/>
        </w:rPr>
        <w:t>нженерной</w:t>
      </w:r>
      <w:r w:rsidR="005F3DB2" w:rsidRPr="002C0F09">
        <w:rPr>
          <w:sz w:val="28"/>
          <w:szCs w:val="28"/>
        </w:rPr>
        <w:t xml:space="preserve"> </w:t>
      </w:r>
      <w:r w:rsidR="000C191C" w:rsidRPr="002C0F09">
        <w:rPr>
          <w:sz w:val="28"/>
          <w:szCs w:val="28"/>
        </w:rPr>
        <w:t>инфраструктуры</w:t>
      </w:r>
      <w:r w:rsidR="005F3DB2" w:rsidRPr="002C0F09">
        <w:rPr>
          <w:sz w:val="28"/>
          <w:szCs w:val="28"/>
        </w:rPr>
        <w:t xml:space="preserve"> </w:t>
      </w:r>
      <w:r w:rsidR="000C191C" w:rsidRPr="002C0F09">
        <w:rPr>
          <w:sz w:val="28"/>
          <w:szCs w:val="28"/>
        </w:rPr>
        <w:t>(объекты</w:t>
      </w:r>
      <w:r w:rsidR="005F3DB2" w:rsidRPr="002C0F09">
        <w:rPr>
          <w:sz w:val="28"/>
          <w:szCs w:val="28"/>
        </w:rPr>
        <w:t xml:space="preserve"> </w:t>
      </w:r>
      <w:r w:rsidR="000C191C" w:rsidRPr="002C0F09">
        <w:rPr>
          <w:sz w:val="28"/>
          <w:szCs w:val="28"/>
        </w:rPr>
        <w:t>инфраструктуры</w:t>
      </w:r>
      <w:r w:rsidR="005F3DB2" w:rsidRPr="002C0F09">
        <w:rPr>
          <w:sz w:val="28"/>
          <w:szCs w:val="28"/>
        </w:rPr>
        <w:t xml:space="preserve"> </w:t>
      </w:r>
      <w:r w:rsidR="000C191C" w:rsidRPr="002C0F09">
        <w:rPr>
          <w:sz w:val="28"/>
          <w:szCs w:val="28"/>
        </w:rPr>
        <w:t>имеют</w:t>
      </w:r>
      <w:r w:rsidR="005F3DB2" w:rsidRPr="002C0F09">
        <w:rPr>
          <w:sz w:val="28"/>
          <w:szCs w:val="28"/>
        </w:rPr>
        <w:t xml:space="preserve"> </w:t>
      </w:r>
      <w:r w:rsidR="000C191C" w:rsidRPr="002C0F09">
        <w:rPr>
          <w:sz w:val="28"/>
          <w:szCs w:val="28"/>
        </w:rPr>
        <w:t>очаговый</w:t>
      </w:r>
      <w:r w:rsidR="005F3DB2" w:rsidRPr="002C0F09">
        <w:rPr>
          <w:sz w:val="28"/>
          <w:szCs w:val="28"/>
        </w:rPr>
        <w:t xml:space="preserve"> </w:t>
      </w:r>
      <w:r w:rsidR="000C191C" w:rsidRPr="002C0F09">
        <w:rPr>
          <w:sz w:val="28"/>
          <w:szCs w:val="28"/>
        </w:rPr>
        <w:t>характер</w:t>
      </w:r>
      <w:r w:rsidR="005F3DB2" w:rsidRPr="002C0F09">
        <w:rPr>
          <w:sz w:val="28"/>
          <w:szCs w:val="28"/>
        </w:rPr>
        <w:t xml:space="preserve"> </w:t>
      </w:r>
      <w:r w:rsidR="000C191C" w:rsidRPr="002C0F09">
        <w:rPr>
          <w:sz w:val="28"/>
          <w:szCs w:val="28"/>
        </w:rPr>
        <w:t>размещения), особенно в удаленных приграничных районах республики;</w:t>
      </w:r>
    </w:p>
    <w:p w14:paraId="06CB608D" w14:textId="77777777" w:rsidR="000C191C" w:rsidRPr="002C0F09" w:rsidRDefault="000C191C" w:rsidP="004E6CBE">
      <w:pPr>
        <w:pStyle w:val="a3"/>
        <w:ind w:firstLine="709"/>
        <w:jc w:val="both"/>
        <w:rPr>
          <w:sz w:val="28"/>
          <w:szCs w:val="28"/>
        </w:rPr>
      </w:pPr>
      <w:r w:rsidRPr="002C0F09">
        <w:rPr>
          <w:sz w:val="28"/>
          <w:szCs w:val="28"/>
        </w:rPr>
        <w:t>низкая</w:t>
      </w:r>
      <w:r w:rsidR="009D6031" w:rsidRPr="002C0F09">
        <w:rPr>
          <w:sz w:val="28"/>
          <w:szCs w:val="28"/>
        </w:rPr>
        <w:t xml:space="preserve"> </w:t>
      </w:r>
      <w:r w:rsidRPr="002C0F09">
        <w:rPr>
          <w:sz w:val="28"/>
          <w:szCs w:val="28"/>
        </w:rPr>
        <w:t>транспортная</w:t>
      </w:r>
      <w:r w:rsidR="009D6031" w:rsidRPr="002C0F09">
        <w:rPr>
          <w:sz w:val="28"/>
          <w:szCs w:val="28"/>
        </w:rPr>
        <w:t xml:space="preserve"> </w:t>
      </w:r>
      <w:r w:rsidRPr="002C0F09">
        <w:rPr>
          <w:sz w:val="28"/>
          <w:szCs w:val="28"/>
        </w:rPr>
        <w:t xml:space="preserve">доступность, </w:t>
      </w:r>
      <w:r w:rsidR="005F72DB" w:rsidRPr="002C0F09">
        <w:rPr>
          <w:sz w:val="28"/>
          <w:szCs w:val="28"/>
        </w:rPr>
        <w:t xml:space="preserve">отсутствие </w:t>
      </w:r>
      <w:r w:rsidRPr="002C0F09">
        <w:rPr>
          <w:sz w:val="28"/>
          <w:szCs w:val="28"/>
        </w:rPr>
        <w:t>железнодорожно</w:t>
      </w:r>
      <w:r w:rsidR="005F72DB" w:rsidRPr="002C0F09">
        <w:rPr>
          <w:sz w:val="28"/>
          <w:szCs w:val="28"/>
        </w:rPr>
        <w:t>го</w:t>
      </w:r>
      <w:r w:rsidRPr="002C0F09">
        <w:rPr>
          <w:sz w:val="28"/>
          <w:szCs w:val="28"/>
        </w:rPr>
        <w:t xml:space="preserve"> сообщени</w:t>
      </w:r>
      <w:r w:rsidR="005F72DB" w:rsidRPr="002C0F09">
        <w:rPr>
          <w:sz w:val="28"/>
          <w:szCs w:val="28"/>
        </w:rPr>
        <w:t>я</w:t>
      </w:r>
      <w:r w:rsidRPr="002C0F09">
        <w:rPr>
          <w:sz w:val="28"/>
          <w:szCs w:val="28"/>
        </w:rPr>
        <w:t xml:space="preserve">, сообщение </w:t>
      </w:r>
      <w:r w:rsidR="005F72DB" w:rsidRPr="002C0F09">
        <w:rPr>
          <w:sz w:val="28"/>
          <w:szCs w:val="28"/>
        </w:rPr>
        <w:t xml:space="preserve">автомобильным транспортом </w:t>
      </w:r>
      <w:r w:rsidRPr="002C0F09">
        <w:rPr>
          <w:sz w:val="28"/>
          <w:szCs w:val="28"/>
        </w:rPr>
        <w:t>между муниципальными образованиями и населенными пунктами</w:t>
      </w:r>
      <w:r w:rsidR="005F72DB" w:rsidRPr="002C0F09">
        <w:rPr>
          <w:sz w:val="28"/>
          <w:szCs w:val="28"/>
        </w:rPr>
        <w:t>, обусловленное горным рельефом местности,</w:t>
      </w:r>
      <w:r w:rsidRPr="002C0F09">
        <w:rPr>
          <w:sz w:val="28"/>
          <w:szCs w:val="28"/>
        </w:rPr>
        <w:t xml:space="preserve"> что влечет</w:t>
      </w:r>
      <w:r w:rsidR="009D6031" w:rsidRPr="002C0F09">
        <w:rPr>
          <w:sz w:val="28"/>
          <w:szCs w:val="28"/>
        </w:rPr>
        <w:t xml:space="preserve"> </w:t>
      </w:r>
      <w:r w:rsidRPr="002C0F09">
        <w:rPr>
          <w:sz w:val="28"/>
          <w:szCs w:val="28"/>
        </w:rPr>
        <w:t>за собой особые проблемы в логистике, удорожание стоимости строительства</w:t>
      </w:r>
      <w:r w:rsidR="009D6031" w:rsidRPr="002C0F09">
        <w:rPr>
          <w:sz w:val="28"/>
          <w:szCs w:val="28"/>
        </w:rPr>
        <w:t xml:space="preserve"> </w:t>
      </w:r>
      <w:r w:rsidRPr="002C0F09">
        <w:rPr>
          <w:sz w:val="28"/>
          <w:szCs w:val="28"/>
        </w:rPr>
        <w:t>объектов,</w:t>
      </w:r>
      <w:r w:rsidR="009D6031" w:rsidRPr="002C0F09">
        <w:rPr>
          <w:sz w:val="28"/>
          <w:szCs w:val="28"/>
        </w:rPr>
        <w:t xml:space="preserve"> </w:t>
      </w:r>
      <w:r w:rsidRPr="002C0F09">
        <w:rPr>
          <w:sz w:val="28"/>
          <w:szCs w:val="28"/>
        </w:rPr>
        <w:t>стоимости</w:t>
      </w:r>
      <w:r w:rsidR="009D6031" w:rsidRPr="002C0F09">
        <w:rPr>
          <w:sz w:val="28"/>
          <w:szCs w:val="28"/>
        </w:rPr>
        <w:t xml:space="preserve"> </w:t>
      </w:r>
      <w:r w:rsidRPr="002C0F09">
        <w:rPr>
          <w:sz w:val="28"/>
          <w:szCs w:val="28"/>
        </w:rPr>
        <w:t>перевозок пассажиров</w:t>
      </w:r>
      <w:r w:rsidR="009D6031" w:rsidRPr="002C0F09">
        <w:rPr>
          <w:sz w:val="28"/>
          <w:szCs w:val="28"/>
        </w:rPr>
        <w:t xml:space="preserve"> </w:t>
      </w:r>
      <w:r w:rsidRPr="002C0F09">
        <w:rPr>
          <w:sz w:val="28"/>
          <w:szCs w:val="28"/>
        </w:rPr>
        <w:t>и</w:t>
      </w:r>
      <w:r w:rsidR="009D6031" w:rsidRPr="002C0F09">
        <w:rPr>
          <w:sz w:val="28"/>
          <w:szCs w:val="28"/>
        </w:rPr>
        <w:t xml:space="preserve"> </w:t>
      </w:r>
      <w:r w:rsidRPr="002C0F09">
        <w:rPr>
          <w:sz w:val="28"/>
          <w:szCs w:val="28"/>
        </w:rPr>
        <w:t>грузов;</w:t>
      </w:r>
    </w:p>
    <w:p w14:paraId="4343B4EC" w14:textId="77777777" w:rsidR="000C191C" w:rsidRPr="002C0F09" w:rsidRDefault="000C191C" w:rsidP="004E6CBE">
      <w:pPr>
        <w:pStyle w:val="a3"/>
        <w:ind w:firstLine="709"/>
        <w:jc w:val="both"/>
        <w:rPr>
          <w:sz w:val="28"/>
          <w:szCs w:val="28"/>
        </w:rPr>
      </w:pPr>
      <w:r w:rsidRPr="002C0F09">
        <w:rPr>
          <w:sz w:val="28"/>
          <w:szCs w:val="28"/>
        </w:rPr>
        <w:t>отсутствие собственных</w:t>
      </w:r>
      <w:r w:rsidR="009D6031" w:rsidRPr="002C0F09">
        <w:rPr>
          <w:sz w:val="28"/>
          <w:szCs w:val="28"/>
        </w:rPr>
        <w:t xml:space="preserve"> </w:t>
      </w:r>
      <w:r w:rsidRPr="002C0F09">
        <w:rPr>
          <w:sz w:val="28"/>
          <w:szCs w:val="28"/>
        </w:rPr>
        <w:t>генерирующих</w:t>
      </w:r>
      <w:r w:rsidR="009D6031" w:rsidRPr="002C0F09">
        <w:rPr>
          <w:sz w:val="28"/>
          <w:szCs w:val="28"/>
        </w:rPr>
        <w:t xml:space="preserve"> </w:t>
      </w:r>
      <w:r w:rsidRPr="002C0F09">
        <w:rPr>
          <w:sz w:val="28"/>
          <w:szCs w:val="28"/>
        </w:rPr>
        <w:t>мощностей</w:t>
      </w:r>
      <w:r w:rsidR="005F72DB" w:rsidRPr="002C0F09">
        <w:rPr>
          <w:sz w:val="28"/>
          <w:szCs w:val="28"/>
        </w:rPr>
        <w:t xml:space="preserve">, которое </w:t>
      </w:r>
      <w:r w:rsidRPr="002C0F09">
        <w:rPr>
          <w:sz w:val="28"/>
          <w:szCs w:val="28"/>
        </w:rPr>
        <w:t>обуславливает вы</w:t>
      </w:r>
      <w:r w:rsidR="0008775B" w:rsidRPr="002C0F09">
        <w:rPr>
          <w:sz w:val="28"/>
          <w:szCs w:val="28"/>
        </w:rPr>
        <w:t>сокие тарифы на электроэнергию;</w:t>
      </w:r>
    </w:p>
    <w:p w14:paraId="1780A850" w14:textId="77777777" w:rsidR="000C191C" w:rsidRPr="002C0F09" w:rsidRDefault="000C191C" w:rsidP="004E6CBE">
      <w:pPr>
        <w:pStyle w:val="a3"/>
        <w:ind w:firstLine="709"/>
        <w:jc w:val="both"/>
        <w:rPr>
          <w:sz w:val="28"/>
          <w:szCs w:val="28"/>
        </w:rPr>
      </w:pPr>
      <w:r w:rsidRPr="002C0F09">
        <w:rPr>
          <w:sz w:val="28"/>
          <w:szCs w:val="28"/>
        </w:rPr>
        <w:t>среднедушевой доход населения ниже среднего по России, а также высокий уровень безработицы, являются факторами стресса;</w:t>
      </w:r>
    </w:p>
    <w:p w14:paraId="3DC5D217" w14:textId="77777777" w:rsidR="000C191C" w:rsidRPr="002C0F09" w:rsidRDefault="000C191C" w:rsidP="004E6CBE">
      <w:pPr>
        <w:pStyle w:val="ac"/>
        <w:tabs>
          <w:tab w:val="left" w:pos="1282"/>
        </w:tabs>
        <w:ind w:left="0" w:firstLine="709"/>
        <w:jc w:val="both"/>
        <w:rPr>
          <w:sz w:val="28"/>
          <w:szCs w:val="28"/>
        </w:rPr>
      </w:pPr>
      <w:r w:rsidRPr="002C0F09">
        <w:rPr>
          <w:sz w:val="28"/>
          <w:szCs w:val="28"/>
        </w:rPr>
        <w:t>старение населения, внешние факторы риска, а также активная диспансеризация населения, увеличение и развитие различных методов диагностики</w:t>
      </w:r>
      <w:r w:rsidR="005F72DB" w:rsidRPr="002C0F09">
        <w:rPr>
          <w:sz w:val="28"/>
          <w:szCs w:val="28"/>
        </w:rPr>
        <w:t>, которые</w:t>
      </w:r>
      <w:r w:rsidRPr="002C0F09">
        <w:rPr>
          <w:sz w:val="28"/>
          <w:szCs w:val="28"/>
        </w:rPr>
        <w:t xml:space="preserve"> предполагают дальнейший рост заболеваемости БСК, в большей степени первичной заболеваемости всех БСК и в особенности – ЦВ</w:t>
      </w:r>
      <w:r w:rsidR="00123CA0" w:rsidRPr="002C0F09">
        <w:rPr>
          <w:sz w:val="28"/>
          <w:szCs w:val="28"/>
        </w:rPr>
        <w:t>Б</w:t>
      </w:r>
      <w:r w:rsidRPr="002C0F09">
        <w:rPr>
          <w:sz w:val="28"/>
          <w:szCs w:val="28"/>
        </w:rPr>
        <w:t xml:space="preserve"> и ИБС.</w:t>
      </w:r>
    </w:p>
    <w:p w14:paraId="69198BB4" w14:textId="77777777" w:rsidR="000C191C" w:rsidRPr="002C0F09" w:rsidRDefault="000C191C" w:rsidP="009D6031">
      <w:pPr>
        <w:pStyle w:val="a3"/>
        <w:ind w:firstLine="709"/>
        <w:jc w:val="both"/>
        <w:rPr>
          <w:sz w:val="28"/>
          <w:szCs w:val="28"/>
        </w:rPr>
      </w:pPr>
      <w:r w:rsidRPr="002C0F09">
        <w:rPr>
          <w:sz w:val="28"/>
          <w:szCs w:val="28"/>
        </w:rPr>
        <w:t>Кроме вышеперечисленных факторов нужно отметить нерациональное питание подавляющего большинства населения, наиболее</w:t>
      </w:r>
      <w:r w:rsidR="009D6031" w:rsidRPr="002C0F09">
        <w:rPr>
          <w:sz w:val="28"/>
          <w:szCs w:val="28"/>
        </w:rPr>
        <w:t xml:space="preserve"> </w:t>
      </w:r>
      <w:r w:rsidRPr="002C0F09">
        <w:rPr>
          <w:sz w:val="28"/>
          <w:szCs w:val="28"/>
        </w:rPr>
        <w:t>значимым проявлением можно отнести недостаточное потребление овощей и фруктов, избыточное потребление поваренной соли (национальная традиция пить соленый чай), животных жиров и</w:t>
      </w:r>
      <w:r w:rsidR="009D6031" w:rsidRPr="002C0F09">
        <w:rPr>
          <w:sz w:val="28"/>
          <w:szCs w:val="28"/>
        </w:rPr>
        <w:t xml:space="preserve"> </w:t>
      </w:r>
      <w:r w:rsidR="0008775B" w:rsidRPr="002C0F09">
        <w:rPr>
          <w:sz w:val="28"/>
          <w:szCs w:val="28"/>
        </w:rPr>
        <w:t>простых углеводов.</w:t>
      </w:r>
    </w:p>
    <w:p w14:paraId="14115FF2" w14:textId="77777777" w:rsidR="000C191C" w:rsidRPr="002C0F09" w:rsidRDefault="000C191C" w:rsidP="005F72DB">
      <w:pPr>
        <w:pStyle w:val="14"/>
        <w:spacing w:before="0" w:beforeAutospacing="0" w:after="0" w:afterAutospacing="0"/>
        <w:ind w:firstLine="709"/>
        <w:rPr>
          <w:bCs/>
          <w:iCs/>
          <w:sz w:val="28"/>
          <w:szCs w:val="28"/>
          <w:lang w:eastAsia="en-US"/>
        </w:rPr>
      </w:pPr>
      <w:r w:rsidRPr="002C0F09">
        <w:rPr>
          <w:bCs/>
          <w:iCs/>
          <w:sz w:val="28"/>
          <w:szCs w:val="28"/>
          <w:lang w:eastAsia="en-US"/>
        </w:rPr>
        <w:t>Общие пробл</w:t>
      </w:r>
      <w:r w:rsidR="00442B33" w:rsidRPr="002C0F09">
        <w:rPr>
          <w:bCs/>
          <w:iCs/>
          <w:sz w:val="28"/>
          <w:szCs w:val="28"/>
          <w:lang w:eastAsia="en-US"/>
        </w:rPr>
        <w:t>емы и возможные пути их решения</w:t>
      </w:r>
      <w:r w:rsidR="005F72DB" w:rsidRPr="002C0F09">
        <w:rPr>
          <w:bCs/>
          <w:iCs/>
          <w:sz w:val="28"/>
          <w:szCs w:val="28"/>
          <w:lang w:eastAsia="en-US"/>
        </w:rPr>
        <w:t>:</w:t>
      </w:r>
    </w:p>
    <w:p w14:paraId="799A7B70" w14:textId="77777777" w:rsidR="000C191C" w:rsidRPr="002C0F09" w:rsidRDefault="005F72DB" w:rsidP="0008775B">
      <w:pPr>
        <w:pStyle w:val="a3"/>
        <w:ind w:firstLine="709"/>
        <w:jc w:val="both"/>
        <w:rPr>
          <w:sz w:val="28"/>
          <w:szCs w:val="28"/>
        </w:rPr>
      </w:pPr>
      <w:r w:rsidRPr="002C0F09">
        <w:rPr>
          <w:sz w:val="28"/>
          <w:szCs w:val="28"/>
        </w:rPr>
        <w:t>н</w:t>
      </w:r>
      <w:r w:rsidR="000C191C" w:rsidRPr="002C0F09">
        <w:rPr>
          <w:sz w:val="28"/>
          <w:szCs w:val="28"/>
        </w:rPr>
        <w:t>аиболее</w:t>
      </w:r>
      <w:r w:rsidR="0079360D" w:rsidRPr="002C0F09">
        <w:rPr>
          <w:sz w:val="28"/>
          <w:szCs w:val="28"/>
        </w:rPr>
        <w:t xml:space="preserve"> </w:t>
      </w:r>
      <w:r w:rsidR="000C191C" w:rsidRPr="002C0F09">
        <w:rPr>
          <w:sz w:val="28"/>
          <w:szCs w:val="28"/>
        </w:rPr>
        <w:t>часто</w:t>
      </w:r>
      <w:r w:rsidR="0079360D" w:rsidRPr="002C0F09">
        <w:rPr>
          <w:sz w:val="28"/>
          <w:szCs w:val="28"/>
        </w:rPr>
        <w:t xml:space="preserve"> </w:t>
      </w:r>
      <w:r w:rsidR="000C191C" w:rsidRPr="002C0F09">
        <w:rPr>
          <w:sz w:val="28"/>
          <w:szCs w:val="28"/>
        </w:rPr>
        <w:t>выявляемые</w:t>
      </w:r>
      <w:r w:rsidR="0079360D" w:rsidRPr="002C0F09">
        <w:rPr>
          <w:sz w:val="28"/>
          <w:szCs w:val="28"/>
        </w:rPr>
        <w:t xml:space="preserve"> </w:t>
      </w:r>
      <w:r w:rsidR="000C191C" w:rsidRPr="002C0F09">
        <w:rPr>
          <w:sz w:val="28"/>
          <w:szCs w:val="28"/>
        </w:rPr>
        <w:t>недостатки</w:t>
      </w:r>
      <w:r w:rsidR="0079360D" w:rsidRPr="002C0F09">
        <w:rPr>
          <w:sz w:val="28"/>
          <w:szCs w:val="28"/>
        </w:rPr>
        <w:t xml:space="preserve"> </w:t>
      </w:r>
      <w:r w:rsidR="000C191C" w:rsidRPr="002C0F09">
        <w:rPr>
          <w:sz w:val="28"/>
          <w:szCs w:val="28"/>
        </w:rPr>
        <w:t>в</w:t>
      </w:r>
      <w:r w:rsidR="0079360D" w:rsidRPr="002C0F09">
        <w:rPr>
          <w:sz w:val="28"/>
          <w:szCs w:val="28"/>
        </w:rPr>
        <w:t xml:space="preserve"> </w:t>
      </w:r>
      <w:r w:rsidR="000C191C" w:rsidRPr="002C0F09">
        <w:rPr>
          <w:sz w:val="28"/>
          <w:szCs w:val="28"/>
        </w:rPr>
        <w:t>организации</w:t>
      </w:r>
      <w:r w:rsidR="0079360D" w:rsidRPr="002C0F09">
        <w:rPr>
          <w:sz w:val="28"/>
          <w:szCs w:val="28"/>
        </w:rPr>
        <w:t xml:space="preserve"> </w:t>
      </w:r>
      <w:r w:rsidR="000C191C" w:rsidRPr="002C0F09">
        <w:rPr>
          <w:sz w:val="28"/>
          <w:szCs w:val="28"/>
        </w:rPr>
        <w:t>медицинской</w:t>
      </w:r>
      <w:r w:rsidR="0079360D" w:rsidRPr="002C0F09">
        <w:rPr>
          <w:sz w:val="28"/>
          <w:szCs w:val="28"/>
        </w:rPr>
        <w:t xml:space="preserve"> </w:t>
      </w:r>
      <w:r w:rsidR="000C191C" w:rsidRPr="002C0F09">
        <w:rPr>
          <w:sz w:val="28"/>
          <w:szCs w:val="28"/>
        </w:rPr>
        <w:t>помощи</w:t>
      </w:r>
      <w:r w:rsidR="0079360D" w:rsidRPr="002C0F09">
        <w:rPr>
          <w:sz w:val="28"/>
          <w:szCs w:val="28"/>
        </w:rPr>
        <w:t xml:space="preserve"> </w:t>
      </w:r>
      <w:r w:rsidR="000C191C" w:rsidRPr="002C0F09">
        <w:rPr>
          <w:sz w:val="28"/>
          <w:szCs w:val="28"/>
        </w:rPr>
        <w:t>больным</w:t>
      </w:r>
      <w:r w:rsidR="0079360D" w:rsidRPr="002C0F09">
        <w:rPr>
          <w:sz w:val="28"/>
          <w:szCs w:val="28"/>
        </w:rPr>
        <w:t xml:space="preserve"> </w:t>
      </w:r>
      <w:r w:rsidR="000C191C" w:rsidRPr="002C0F09">
        <w:rPr>
          <w:sz w:val="28"/>
          <w:szCs w:val="28"/>
        </w:rPr>
        <w:t>с</w:t>
      </w:r>
      <w:r w:rsidR="0079360D" w:rsidRPr="002C0F09">
        <w:rPr>
          <w:sz w:val="28"/>
          <w:szCs w:val="28"/>
        </w:rPr>
        <w:t xml:space="preserve"> </w:t>
      </w:r>
      <w:r w:rsidR="00B55E0A" w:rsidRPr="002C0F09">
        <w:rPr>
          <w:sz w:val="28"/>
          <w:szCs w:val="28"/>
        </w:rPr>
        <w:t xml:space="preserve">БСК </w:t>
      </w:r>
      <w:r w:rsidR="00442B33" w:rsidRPr="002C0F09">
        <w:rPr>
          <w:sz w:val="28"/>
          <w:szCs w:val="28"/>
        </w:rPr>
        <w:t xml:space="preserve">в </w:t>
      </w:r>
      <w:r w:rsidR="000C191C" w:rsidRPr="002C0F09">
        <w:rPr>
          <w:sz w:val="28"/>
          <w:szCs w:val="28"/>
        </w:rPr>
        <w:t>медицинских</w:t>
      </w:r>
      <w:r w:rsidR="0079360D" w:rsidRPr="002C0F09">
        <w:rPr>
          <w:sz w:val="28"/>
          <w:szCs w:val="28"/>
        </w:rPr>
        <w:t xml:space="preserve"> </w:t>
      </w:r>
      <w:r w:rsidR="000C191C" w:rsidRPr="002C0F09">
        <w:rPr>
          <w:sz w:val="28"/>
          <w:szCs w:val="28"/>
        </w:rPr>
        <w:t>организациях:</w:t>
      </w:r>
    </w:p>
    <w:p w14:paraId="367E5E31" w14:textId="77777777" w:rsidR="000C191C" w:rsidRPr="002C0F09" w:rsidRDefault="000C191C" w:rsidP="0008775B">
      <w:pPr>
        <w:pStyle w:val="a3"/>
        <w:ind w:firstLine="709"/>
        <w:jc w:val="both"/>
        <w:rPr>
          <w:sz w:val="28"/>
          <w:szCs w:val="28"/>
        </w:rPr>
      </w:pPr>
      <w:r w:rsidRPr="002C0F09">
        <w:rPr>
          <w:sz w:val="28"/>
          <w:szCs w:val="28"/>
        </w:rPr>
        <w:t>низкий охват диспансерным наблюдением групп высокого риска;</w:t>
      </w:r>
      <w:r w:rsidR="009D6031" w:rsidRPr="002C0F09">
        <w:rPr>
          <w:sz w:val="28"/>
          <w:szCs w:val="28"/>
        </w:rPr>
        <w:t xml:space="preserve"> </w:t>
      </w:r>
      <w:r w:rsidRPr="002C0F09">
        <w:rPr>
          <w:sz w:val="28"/>
          <w:szCs w:val="28"/>
        </w:rPr>
        <w:t>низкая</w:t>
      </w:r>
      <w:r w:rsidR="009D6031" w:rsidRPr="002C0F09">
        <w:rPr>
          <w:sz w:val="28"/>
          <w:szCs w:val="28"/>
        </w:rPr>
        <w:t xml:space="preserve"> </w:t>
      </w:r>
      <w:r w:rsidRPr="002C0F09">
        <w:rPr>
          <w:sz w:val="28"/>
          <w:szCs w:val="28"/>
        </w:rPr>
        <w:t>приверженность</w:t>
      </w:r>
      <w:r w:rsidR="009D6031" w:rsidRPr="002C0F09">
        <w:rPr>
          <w:sz w:val="28"/>
          <w:szCs w:val="28"/>
        </w:rPr>
        <w:t xml:space="preserve"> </w:t>
      </w:r>
      <w:r w:rsidRPr="002C0F09">
        <w:rPr>
          <w:sz w:val="28"/>
          <w:szCs w:val="28"/>
        </w:rPr>
        <w:t>лечения</w:t>
      </w:r>
      <w:r w:rsidR="009D6031" w:rsidRPr="002C0F09">
        <w:rPr>
          <w:sz w:val="28"/>
          <w:szCs w:val="28"/>
        </w:rPr>
        <w:t xml:space="preserve"> </w:t>
      </w:r>
      <w:r w:rsidRPr="002C0F09">
        <w:rPr>
          <w:sz w:val="28"/>
          <w:szCs w:val="28"/>
        </w:rPr>
        <w:t>пациентов</w:t>
      </w:r>
      <w:r w:rsidR="009D6031" w:rsidRPr="002C0F09">
        <w:rPr>
          <w:sz w:val="28"/>
          <w:szCs w:val="28"/>
        </w:rPr>
        <w:t xml:space="preserve"> </w:t>
      </w:r>
      <w:r w:rsidRPr="002C0F09">
        <w:rPr>
          <w:sz w:val="28"/>
          <w:szCs w:val="28"/>
        </w:rPr>
        <w:t>из</w:t>
      </w:r>
      <w:r w:rsidR="009D6031" w:rsidRPr="002C0F09">
        <w:rPr>
          <w:sz w:val="28"/>
          <w:szCs w:val="28"/>
        </w:rPr>
        <w:t xml:space="preserve"> </w:t>
      </w:r>
      <w:r w:rsidRPr="002C0F09">
        <w:rPr>
          <w:sz w:val="28"/>
          <w:szCs w:val="28"/>
        </w:rPr>
        <w:t>групп</w:t>
      </w:r>
      <w:r w:rsidR="009D6031" w:rsidRPr="002C0F09">
        <w:rPr>
          <w:sz w:val="28"/>
          <w:szCs w:val="28"/>
        </w:rPr>
        <w:t xml:space="preserve"> </w:t>
      </w:r>
      <w:r w:rsidRPr="002C0F09">
        <w:rPr>
          <w:sz w:val="28"/>
          <w:szCs w:val="28"/>
        </w:rPr>
        <w:t>высокого</w:t>
      </w:r>
      <w:r w:rsidR="009D6031" w:rsidRPr="002C0F09">
        <w:rPr>
          <w:sz w:val="28"/>
          <w:szCs w:val="28"/>
        </w:rPr>
        <w:t xml:space="preserve"> </w:t>
      </w:r>
      <w:r w:rsidRPr="002C0F09">
        <w:rPr>
          <w:sz w:val="28"/>
          <w:szCs w:val="28"/>
        </w:rPr>
        <w:t>риска;</w:t>
      </w:r>
    </w:p>
    <w:p w14:paraId="28F043DC" w14:textId="77777777" w:rsidR="000C191C" w:rsidRPr="002C0F09" w:rsidRDefault="000C191C" w:rsidP="0008775B">
      <w:pPr>
        <w:pStyle w:val="a3"/>
        <w:ind w:firstLine="709"/>
        <w:jc w:val="both"/>
        <w:rPr>
          <w:sz w:val="28"/>
          <w:szCs w:val="28"/>
        </w:rPr>
      </w:pPr>
      <w:r w:rsidRPr="002C0F09">
        <w:rPr>
          <w:sz w:val="28"/>
          <w:szCs w:val="28"/>
        </w:rPr>
        <w:t>недостаток</w:t>
      </w:r>
      <w:r w:rsidR="004E6CBE" w:rsidRPr="002C0F09">
        <w:rPr>
          <w:sz w:val="28"/>
          <w:szCs w:val="28"/>
        </w:rPr>
        <w:t xml:space="preserve"> </w:t>
      </w:r>
      <w:r w:rsidRPr="002C0F09">
        <w:rPr>
          <w:sz w:val="28"/>
          <w:szCs w:val="28"/>
        </w:rPr>
        <w:t>практики</w:t>
      </w:r>
      <w:r w:rsidR="004E6CBE" w:rsidRPr="002C0F09">
        <w:rPr>
          <w:sz w:val="28"/>
          <w:szCs w:val="28"/>
        </w:rPr>
        <w:t xml:space="preserve"> </w:t>
      </w:r>
      <w:r w:rsidRPr="002C0F09">
        <w:rPr>
          <w:sz w:val="28"/>
          <w:szCs w:val="28"/>
        </w:rPr>
        <w:t>нагрузочного</w:t>
      </w:r>
      <w:r w:rsidR="004E6CBE" w:rsidRPr="002C0F09">
        <w:rPr>
          <w:sz w:val="28"/>
          <w:szCs w:val="28"/>
        </w:rPr>
        <w:t xml:space="preserve"> </w:t>
      </w:r>
      <w:r w:rsidRPr="002C0F09">
        <w:rPr>
          <w:sz w:val="28"/>
          <w:szCs w:val="28"/>
        </w:rPr>
        <w:t>тестирования</w:t>
      </w:r>
      <w:r w:rsidR="004E6CBE" w:rsidRPr="002C0F09">
        <w:rPr>
          <w:sz w:val="28"/>
          <w:szCs w:val="28"/>
        </w:rPr>
        <w:t xml:space="preserve"> </w:t>
      </w:r>
      <w:r w:rsidRPr="002C0F09">
        <w:rPr>
          <w:sz w:val="28"/>
          <w:szCs w:val="28"/>
        </w:rPr>
        <w:t>в</w:t>
      </w:r>
      <w:r w:rsidR="004E6CBE" w:rsidRPr="002C0F09">
        <w:rPr>
          <w:sz w:val="28"/>
          <w:szCs w:val="28"/>
        </w:rPr>
        <w:t xml:space="preserve"> </w:t>
      </w:r>
      <w:r w:rsidRPr="002C0F09">
        <w:rPr>
          <w:sz w:val="28"/>
          <w:szCs w:val="28"/>
        </w:rPr>
        <w:t>стационарах</w:t>
      </w:r>
      <w:r w:rsidR="004E6CBE" w:rsidRPr="002C0F09">
        <w:rPr>
          <w:sz w:val="28"/>
          <w:szCs w:val="28"/>
        </w:rPr>
        <w:t xml:space="preserve"> </w:t>
      </w:r>
      <w:r w:rsidRPr="002C0F09">
        <w:rPr>
          <w:sz w:val="28"/>
          <w:szCs w:val="28"/>
        </w:rPr>
        <w:t>и</w:t>
      </w:r>
      <w:r w:rsidR="004E6CBE" w:rsidRPr="002C0F09">
        <w:rPr>
          <w:sz w:val="28"/>
          <w:szCs w:val="28"/>
        </w:rPr>
        <w:t xml:space="preserve"> </w:t>
      </w:r>
      <w:r w:rsidRPr="002C0F09">
        <w:rPr>
          <w:sz w:val="28"/>
          <w:szCs w:val="28"/>
        </w:rPr>
        <w:t>полное</w:t>
      </w:r>
      <w:r w:rsidR="004E6CBE" w:rsidRPr="002C0F09">
        <w:rPr>
          <w:sz w:val="28"/>
          <w:szCs w:val="28"/>
        </w:rPr>
        <w:t xml:space="preserve"> </w:t>
      </w:r>
      <w:r w:rsidRPr="002C0F09">
        <w:rPr>
          <w:sz w:val="28"/>
          <w:szCs w:val="28"/>
        </w:rPr>
        <w:t>отсутствие</w:t>
      </w:r>
      <w:r w:rsidR="004E6CBE" w:rsidRPr="002C0F09">
        <w:rPr>
          <w:sz w:val="28"/>
          <w:szCs w:val="28"/>
        </w:rPr>
        <w:t xml:space="preserve"> </w:t>
      </w:r>
      <w:r w:rsidRPr="002C0F09">
        <w:rPr>
          <w:sz w:val="28"/>
          <w:szCs w:val="28"/>
        </w:rPr>
        <w:t>в амбулаторных</w:t>
      </w:r>
      <w:r w:rsidR="009D6031" w:rsidRPr="002C0F09">
        <w:rPr>
          <w:sz w:val="28"/>
          <w:szCs w:val="28"/>
        </w:rPr>
        <w:t xml:space="preserve"> </w:t>
      </w:r>
      <w:r w:rsidRPr="002C0F09">
        <w:rPr>
          <w:sz w:val="28"/>
          <w:szCs w:val="28"/>
        </w:rPr>
        <w:t>условиях;</w:t>
      </w:r>
    </w:p>
    <w:p w14:paraId="24682265" w14:textId="77777777" w:rsidR="000C191C" w:rsidRPr="002C0F09" w:rsidRDefault="000C191C" w:rsidP="0008775B">
      <w:pPr>
        <w:pStyle w:val="a3"/>
        <w:ind w:firstLine="709"/>
        <w:jc w:val="both"/>
        <w:rPr>
          <w:sz w:val="28"/>
          <w:szCs w:val="28"/>
        </w:rPr>
      </w:pPr>
      <w:r w:rsidRPr="002C0F09">
        <w:rPr>
          <w:sz w:val="28"/>
          <w:szCs w:val="28"/>
        </w:rPr>
        <w:t>кадровый</w:t>
      </w:r>
      <w:r w:rsidR="004E6CBE" w:rsidRPr="002C0F09">
        <w:rPr>
          <w:sz w:val="28"/>
          <w:szCs w:val="28"/>
        </w:rPr>
        <w:t xml:space="preserve"> </w:t>
      </w:r>
      <w:r w:rsidRPr="002C0F09">
        <w:rPr>
          <w:sz w:val="28"/>
          <w:szCs w:val="28"/>
        </w:rPr>
        <w:t>дефицит</w:t>
      </w:r>
      <w:r w:rsidR="004E6CBE" w:rsidRPr="002C0F09">
        <w:rPr>
          <w:sz w:val="28"/>
          <w:szCs w:val="28"/>
        </w:rPr>
        <w:t xml:space="preserve"> </w:t>
      </w:r>
      <w:r w:rsidRPr="002C0F09">
        <w:rPr>
          <w:sz w:val="28"/>
          <w:szCs w:val="28"/>
        </w:rPr>
        <w:t>специалистов</w:t>
      </w:r>
      <w:r w:rsidR="004E6CBE" w:rsidRPr="002C0F09">
        <w:rPr>
          <w:sz w:val="28"/>
          <w:szCs w:val="28"/>
        </w:rPr>
        <w:t xml:space="preserve"> </w:t>
      </w:r>
      <w:r w:rsidRPr="002C0F09">
        <w:rPr>
          <w:sz w:val="28"/>
          <w:szCs w:val="28"/>
        </w:rPr>
        <w:t>всех</w:t>
      </w:r>
      <w:r w:rsidR="004E6CBE" w:rsidRPr="002C0F09">
        <w:rPr>
          <w:sz w:val="28"/>
          <w:szCs w:val="28"/>
        </w:rPr>
        <w:t xml:space="preserve"> </w:t>
      </w:r>
      <w:r w:rsidRPr="002C0F09">
        <w:rPr>
          <w:sz w:val="28"/>
          <w:szCs w:val="28"/>
        </w:rPr>
        <w:t>уровней,</w:t>
      </w:r>
      <w:r w:rsidR="004E6CBE" w:rsidRPr="002C0F09">
        <w:rPr>
          <w:sz w:val="28"/>
          <w:szCs w:val="28"/>
        </w:rPr>
        <w:t xml:space="preserve"> </w:t>
      </w:r>
      <w:r w:rsidRPr="002C0F09">
        <w:rPr>
          <w:sz w:val="28"/>
          <w:szCs w:val="28"/>
        </w:rPr>
        <w:t>особенно</w:t>
      </w:r>
      <w:r w:rsidR="004E6CBE" w:rsidRPr="002C0F09">
        <w:rPr>
          <w:sz w:val="28"/>
          <w:szCs w:val="28"/>
        </w:rPr>
        <w:t xml:space="preserve"> </w:t>
      </w:r>
      <w:r w:rsidRPr="002C0F09">
        <w:rPr>
          <w:sz w:val="28"/>
          <w:szCs w:val="28"/>
        </w:rPr>
        <w:t>в</w:t>
      </w:r>
      <w:r w:rsidR="004E6CBE" w:rsidRPr="002C0F09">
        <w:rPr>
          <w:sz w:val="28"/>
          <w:szCs w:val="28"/>
        </w:rPr>
        <w:t xml:space="preserve"> </w:t>
      </w:r>
      <w:r w:rsidRPr="002C0F09">
        <w:rPr>
          <w:sz w:val="28"/>
          <w:szCs w:val="28"/>
        </w:rPr>
        <w:t>амбулаторно-поликлиническом звене;</w:t>
      </w:r>
    </w:p>
    <w:p w14:paraId="49FC3D81" w14:textId="77777777" w:rsidR="000C191C" w:rsidRPr="002C0F09" w:rsidRDefault="000C191C" w:rsidP="0008775B">
      <w:pPr>
        <w:pStyle w:val="a3"/>
        <w:spacing w:line="242" w:lineRule="auto"/>
        <w:ind w:firstLine="709"/>
        <w:jc w:val="both"/>
        <w:rPr>
          <w:sz w:val="28"/>
          <w:szCs w:val="28"/>
        </w:rPr>
      </w:pPr>
      <w:r w:rsidRPr="002C0F09">
        <w:rPr>
          <w:sz w:val="28"/>
          <w:szCs w:val="28"/>
        </w:rPr>
        <w:t>отсутствие</w:t>
      </w:r>
      <w:r w:rsidR="004E6CBE" w:rsidRPr="002C0F09">
        <w:rPr>
          <w:sz w:val="28"/>
          <w:szCs w:val="28"/>
        </w:rPr>
        <w:t xml:space="preserve"> </w:t>
      </w:r>
      <w:r w:rsidRPr="002C0F09">
        <w:rPr>
          <w:sz w:val="28"/>
          <w:szCs w:val="28"/>
        </w:rPr>
        <w:t>анализа</w:t>
      </w:r>
      <w:r w:rsidR="004E6CBE" w:rsidRPr="002C0F09">
        <w:rPr>
          <w:sz w:val="28"/>
          <w:szCs w:val="28"/>
        </w:rPr>
        <w:t xml:space="preserve"> </w:t>
      </w:r>
      <w:r w:rsidRPr="002C0F09">
        <w:rPr>
          <w:sz w:val="28"/>
          <w:szCs w:val="28"/>
        </w:rPr>
        <w:t>заболеваемости,</w:t>
      </w:r>
      <w:r w:rsidR="004E6CBE" w:rsidRPr="002C0F09">
        <w:rPr>
          <w:sz w:val="28"/>
          <w:szCs w:val="28"/>
        </w:rPr>
        <w:t xml:space="preserve"> </w:t>
      </w:r>
      <w:r w:rsidRPr="002C0F09">
        <w:rPr>
          <w:sz w:val="28"/>
          <w:szCs w:val="28"/>
        </w:rPr>
        <w:t>смертности,</w:t>
      </w:r>
      <w:r w:rsidR="004E6CBE" w:rsidRPr="002C0F09">
        <w:rPr>
          <w:sz w:val="28"/>
          <w:szCs w:val="28"/>
        </w:rPr>
        <w:t xml:space="preserve"> </w:t>
      </w:r>
      <w:r w:rsidRPr="002C0F09">
        <w:rPr>
          <w:sz w:val="28"/>
          <w:szCs w:val="28"/>
        </w:rPr>
        <w:t>качества</w:t>
      </w:r>
      <w:r w:rsidR="004E6CBE" w:rsidRPr="002C0F09">
        <w:rPr>
          <w:sz w:val="28"/>
          <w:szCs w:val="28"/>
        </w:rPr>
        <w:t xml:space="preserve"> </w:t>
      </w:r>
      <w:r w:rsidRPr="002C0F09">
        <w:rPr>
          <w:sz w:val="28"/>
          <w:szCs w:val="28"/>
        </w:rPr>
        <w:t>оказания</w:t>
      </w:r>
      <w:r w:rsidR="004E6CBE" w:rsidRPr="002C0F09">
        <w:rPr>
          <w:sz w:val="28"/>
          <w:szCs w:val="28"/>
        </w:rPr>
        <w:t xml:space="preserve"> </w:t>
      </w:r>
      <w:r w:rsidRPr="002C0F09">
        <w:rPr>
          <w:sz w:val="28"/>
          <w:szCs w:val="28"/>
        </w:rPr>
        <w:t>медицинской</w:t>
      </w:r>
      <w:r w:rsidR="004E6CBE" w:rsidRPr="002C0F09">
        <w:rPr>
          <w:sz w:val="28"/>
          <w:szCs w:val="28"/>
        </w:rPr>
        <w:t xml:space="preserve"> </w:t>
      </w:r>
      <w:r w:rsidRPr="002C0F09">
        <w:rPr>
          <w:sz w:val="28"/>
          <w:szCs w:val="28"/>
        </w:rPr>
        <w:t>помощи,</w:t>
      </w:r>
      <w:r w:rsidR="004E6CBE" w:rsidRPr="002C0F09">
        <w:rPr>
          <w:sz w:val="28"/>
          <w:szCs w:val="28"/>
        </w:rPr>
        <w:t xml:space="preserve"> </w:t>
      </w:r>
      <w:r w:rsidRPr="002C0F09">
        <w:rPr>
          <w:sz w:val="28"/>
          <w:szCs w:val="28"/>
        </w:rPr>
        <w:t>в</w:t>
      </w:r>
      <w:r w:rsidR="004E6CBE" w:rsidRPr="002C0F09">
        <w:rPr>
          <w:sz w:val="28"/>
          <w:szCs w:val="28"/>
        </w:rPr>
        <w:t xml:space="preserve"> </w:t>
      </w:r>
      <w:r w:rsidRPr="002C0F09">
        <w:rPr>
          <w:sz w:val="28"/>
          <w:szCs w:val="28"/>
        </w:rPr>
        <w:t>том</w:t>
      </w:r>
      <w:r w:rsidR="004E6CBE" w:rsidRPr="002C0F09">
        <w:rPr>
          <w:sz w:val="28"/>
          <w:szCs w:val="28"/>
        </w:rPr>
        <w:t xml:space="preserve"> </w:t>
      </w:r>
      <w:r w:rsidRPr="002C0F09">
        <w:rPr>
          <w:sz w:val="28"/>
          <w:szCs w:val="28"/>
        </w:rPr>
        <w:t>числе</w:t>
      </w:r>
      <w:r w:rsidR="004E6CBE" w:rsidRPr="002C0F09">
        <w:rPr>
          <w:sz w:val="28"/>
          <w:szCs w:val="28"/>
        </w:rPr>
        <w:t xml:space="preserve"> </w:t>
      </w:r>
      <w:r w:rsidRPr="002C0F09">
        <w:rPr>
          <w:sz w:val="28"/>
          <w:szCs w:val="28"/>
        </w:rPr>
        <w:t>в</w:t>
      </w:r>
      <w:r w:rsidR="004E6CBE" w:rsidRPr="002C0F09">
        <w:rPr>
          <w:sz w:val="28"/>
          <w:szCs w:val="28"/>
        </w:rPr>
        <w:t xml:space="preserve"> </w:t>
      </w:r>
      <w:r w:rsidRPr="002C0F09">
        <w:rPr>
          <w:sz w:val="28"/>
          <w:szCs w:val="28"/>
        </w:rPr>
        <w:t>разрезе</w:t>
      </w:r>
      <w:r w:rsidR="004E6CBE" w:rsidRPr="002C0F09">
        <w:rPr>
          <w:sz w:val="28"/>
          <w:szCs w:val="28"/>
        </w:rPr>
        <w:t xml:space="preserve"> </w:t>
      </w:r>
      <w:r w:rsidRPr="002C0F09">
        <w:rPr>
          <w:sz w:val="28"/>
          <w:szCs w:val="28"/>
        </w:rPr>
        <w:t>районов;</w:t>
      </w:r>
    </w:p>
    <w:p w14:paraId="6CD05C45" w14:textId="77777777" w:rsidR="000C191C" w:rsidRPr="002C0F09" w:rsidRDefault="000C191C" w:rsidP="0008775B">
      <w:pPr>
        <w:pStyle w:val="a3"/>
        <w:ind w:firstLine="709"/>
        <w:jc w:val="both"/>
        <w:rPr>
          <w:sz w:val="28"/>
          <w:szCs w:val="28"/>
        </w:rPr>
      </w:pPr>
      <w:r w:rsidRPr="002C0F09">
        <w:rPr>
          <w:sz w:val="28"/>
          <w:szCs w:val="28"/>
        </w:rPr>
        <w:t>отсутствие</w:t>
      </w:r>
      <w:r w:rsidR="004E6CBE" w:rsidRPr="002C0F09">
        <w:rPr>
          <w:sz w:val="28"/>
          <w:szCs w:val="28"/>
        </w:rPr>
        <w:t xml:space="preserve"> </w:t>
      </w:r>
      <w:r w:rsidRPr="002C0F09">
        <w:rPr>
          <w:sz w:val="28"/>
          <w:szCs w:val="28"/>
        </w:rPr>
        <w:t>практики</w:t>
      </w:r>
      <w:r w:rsidR="004E6CBE" w:rsidRPr="002C0F09">
        <w:rPr>
          <w:sz w:val="28"/>
          <w:szCs w:val="28"/>
        </w:rPr>
        <w:t xml:space="preserve"> </w:t>
      </w:r>
      <w:r w:rsidRPr="002C0F09">
        <w:rPr>
          <w:sz w:val="28"/>
          <w:szCs w:val="28"/>
        </w:rPr>
        <w:t>кодирования</w:t>
      </w:r>
      <w:r w:rsidR="004E6CBE" w:rsidRPr="002C0F09">
        <w:rPr>
          <w:sz w:val="28"/>
          <w:szCs w:val="28"/>
        </w:rPr>
        <w:t xml:space="preserve"> </w:t>
      </w:r>
      <w:r w:rsidR="00B55E0A" w:rsidRPr="002C0F09">
        <w:rPr>
          <w:sz w:val="28"/>
          <w:szCs w:val="28"/>
        </w:rPr>
        <w:t xml:space="preserve">хронической сердечной недостаточно </w:t>
      </w:r>
      <w:r w:rsidRPr="002C0F09">
        <w:rPr>
          <w:sz w:val="28"/>
          <w:szCs w:val="28"/>
        </w:rPr>
        <w:t>и</w:t>
      </w:r>
      <w:r w:rsidR="004E6CBE" w:rsidRPr="002C0F09">
        <w:rPr>
          <w:sz w:val="28"/>
          <w:szCs w:val="28"/>
        </w:rPr>
        <w:t xml:space="preserve"> </w:t>
      </w:r>
      <w:r w:rsidR="00B55E0A" w:rsidRPr="002C0F09">
        <w:rPr>
          <w:sz w:val="28"/>
          <w:szCs w:val="28"/>
        </w:rPr>
        <w:lastRenderedPageBreak/>
        <w:t>фибрилляции предсердий</w:t>
      </w:r>
      <w:r w:rsidR="004E6CBE" w:rsidRPr="002C0F09">
        <w:rPr>
          <w:sz w:val="28"/>
          <w:szCs w:val="28"/>
        </w:rPr>
        <w:t xml:space="preserve"> </w:t>
      </w:r>
      <w:r w:rsidRPr="002C0F09">
        <w:rPr>
          <w:sz w:val="28"/>
          <w:szCs w:val="28"/>
        </w:rPr>
        <w:t>как</w:t>
      </w:r>
      <w:r w:rsidR="004E6CBE" w:rsidRPr="002C0F09">
        <w:rPr>
          <w:sz w:val="28"/>
          <w:szCs w:val="28"/>
        </w:rPr>
        <w:t xml:space="preserve"> </w:t>
      </w:r>
      <w:r w:rsidRPr="002C0F09">
        <w:rPr>
          <w:sz w:val="28"/>
          <w:szCs w:val="28"/>
        </w:rPr>
        <w:t>диагноза</w:t>
      </w:r>
      <w:r w:rsidR="004E6CBE" w:rsidRPr="002C0F09">
        <w:rPr>
          <w:sz w:val="28"/>
          <w:szCs w:val="28"/>
        </w:rPr>
        <w:t xml:space="preserve"> </w:t>
      </w:r>
      <w:r w:rsidRPr="002C0F09">
        <w:rPr>
          <w:sz w:val="28"/>
          <w:szCs w:val="28"/>
        </w:rPr>
        <w:t>основного</w:t>
      </w:r>
      <w:r w:rsidR="004E6CBE" w:rsidRPr="002C0F09">
        <w:rPr>
          <w:sz w:val="28"/>
          <w:szCs w:val="28"/>
        </w:rPr>
        <w:t xml:space="preserve"> </w:t>
      </w:r>
      <w:r w:rsidRPr="002C0F09">
        <w:rPr>
          <w:sz w:val="28"/>
          <w:szCs w:val="28"/>
        </w:rPr>
        <w:t>заболевания</w:t>
      </w:r>
      <w:r w:rsidR="004E6CBE" w:rsidRPr="002C0F09">
        <w:rPr>
          <w:sz w:val="28"/>
          <w:szCs w:val="28"/>
        </w:rPr>
        <w:t xml:space="preserve"> </w:t>
      </w:r>
      <w:r w:rsidRPr="002C0F09">
        <w:rPr>
          <w:sz w:val="28"/>
          <w:szCs w:val="28"/>
        </w:rPr>
        <w:t>и</w:t>
      </w:r>
      <w:r w:rsidR="004E6CBE" w:rsidRPr="002C0F09">
        <w:rPr>
          <w:sz w:val="28"/>
          <w:szCs w:val="28"/>
        </w:rPr>
        <w:t xml:space="preserve"> </w:t>
      </w:r>
      <w:r w:rsidRPr="002C0F09">
        <w:rPr>
          <w:sz w:val="28"/>
          <w:szCs w:val="28"/>
        </w:rPr>
        <w:t>невозможность</w:t>
      </w:r>
      <w:r w:rsidR="004E6CBE" w:rsidRPr="002C0F09">
        <w:rPr>
          <w:sz w:val="28"/>
          <w:szCs w:val="28"/>
        </w:rPr>
        <w:t xml:space="preserve"> </w:t>
      </w:r>
      <w:r w:rsidRPr="002C0F09">
        <w:rPr>
          <w:sz w:val="28"/>
          <w:szCs w:val="28"/>
        </w:rPr>
        <w:t>учета</w:t>
      </w:r>
      <w:r w:rsidR="004E6CBE" w:rsidRPr="002C0F09">
        <w:rPr>
          <w:sz w:val="28"/>
          <w:szCs w:val="28"/>
        </w:rPr>
        <w:t xml:space="preserve"> </w:t>
      </w:r>
      <w:r w:rsidRPr="002C0F09">
        <w:rPr>
          <w:sz w:val="28"/>
          <w:szCs w:val="28"/>
        </w:rPr>
        <w:t>этих</w:t>
      </w:r>
      <w:r w:rsidR="004E6CBE" w:rsidRPr="002C0F09">
        <w:rPr>
          <w:sz w:val="28"/>
          <w:szCs w:val="28"/>
        </w:rPr>
        <w:t xml:space="preserve"> </w:t>
      </w:r>
      <w:r w:rsidRPr="002C0F09">
        <w:rPr>
          <w:sz w:val="28"/>
          <w:szCs w:val="28"/>
        </w:rPr>
        <w:t>больных;</w:t>
      </w:r>
    </w:p>
    <w:p w14:paraId="1070BE2D" w14:textId="77777777" w:rsidR="000C191C" w:rsidRPr="002C0F09" w:rsidRDefault="000C191C" w:rsidP="0008775B">
      <w:pPr>
        <w:pStyle w:val="a3"/>
        <w:spacing w:line="242" w:lineRule="auto"/>
        <w:ind w:firstLine="709"/>
        <w:jc w:val="both"/>
        <w:rPr>
          <w:sz w:val="28"/>
          <w:szCs w:val="28"/>
        </w:rPr>
      </w:pPr>
      <w:r w:rsidRPr="002C0F09">
        <w:rPr>
          <w:sz w:val="28"/>
          <w:szCs w:val="28"/>
        </w:rPr>
        <w:t>большая</w:t>
      </w:r>
      <w:r w:rsidR="004E6CBE" w:rsidRPr="002C0F09">
        <w:rPr>
          <w:sz w:val="28"/>
          <w:szCs w:val="28"/>
        </w:rPr>
        <w:t xml:space="preserve"> </w:t>
      </w:r>
      <w:r w:rsidRPr="002C0F09">
        <w:rPr>
          <w:sz w:val="28"/>
          <w:szCs w:val="28"/>
        </w:rPr>
        <w:t>доля</w:t>
      </w:r>
      <w:r w:rsidR="004E6CBE" w:rsidRPr="002C0F09">
        <w:rPr>
          <w:sz w:val="28"/>
          <w:szCs w:val="28"/>
        </w:rPr>
        <w:t xml:space="preserve"> </w:t>
      </w:r>
      <w:r w:rsidRPr="002C0F09">
        <w:rPr>
          <w:sz w:val="28"/>
          <w:szCs w:val="28"/>
        </w:rPr>
        <w:t>лиц,</w:t>
      </w:r>
      <w:r w:rsidR="004E6CBE" w:rsidRPr="002C0F09">
        <w:rPr>
          <w:sz w:val="28"/>
          <w:szCs w:val="28"/>
        </w:rPr>
        <w:t xml:space="preserve"> </w:t>
      </w:r>
      <w:r w:rsidRPr="002C0F09">
        <w:rPr>
          <w:sz w:val="28"/>
          <w:szCs w:val="28"/>
        </w:rPr>
        <w:t>отказавших</w:t>
      </w:r>
      <w:r w:rsidR="00442B33" w:rsidRPr="002C0F09">
        <w:rPr>
          <w:sz w:val="28"/>
          <w:szCs w:val="28"/>
        </w:rPr>
        <w:t>ся</w:t>
      </w:r>
      <w:r w:rsidR="004E6CBE" w:rsidRPr="002C0F09">
        <w:rPr>
          <w:sz w:val="28"/>
          <w:szCs w:val="28"/>
        </w:rPr>
        <w:t xml:space="preserve"> </w:t>
      </w:r>
      <w:r w:rsidRPr="002C0F09">
        <w:rPr>
          <w:sz w:val="28"/>
          <w:szCs w:val="28"/>
        </w:rPr>
        <w:t>от</w:t>
      </w:r>
      <w:r w:rsidR="004E6CBE" w:rsidRPr="002C0F09">
        <w:rPr>
          <w:sz w:val="28"/>
          <w:szCs w:val="28"/>
        </w:rPr>
        <w:t xml:space="preserve"> </w:t>
      </w:r>
      <w:r w:rsidRPr="002C0F09">
        <w:rPr>
          <w:sz w:val="28"/>
          <w:szCs w:val="28"/>
        </w:rPr>
        <w:t>получения</w:t>
      </w:r>
      <w:r w:rsidR="004E6CBE" w:rsidRPr="002C0F09">
        <w:rPr>
          <w:sz w:val="28"/>
          <w:szCs w:val="28"/>
        </w:rPr>
        <w:t xml:space="preserve"> </w:t>
      </w:r>
      <w:r w:rsidRPr="002C0F09">
        <w:rPr>
          <w:sz w:val="28"/>
          <w:szCs w:val="28"/>
        </w:rPr>
        <w:t>льготных</w:t>
      </w:r>
      <w:r w:rsidR="004E6CBE" w:rsidRPr="002C0F09">
        <w:rPr>
          <w:sz w:val="28"/>
          <w:szCs w:val="28"/>
        </w:rPr>
        <w:t xml:space="preserve"> </w:t>
      </w:r>
      <w:r w:rsidRPr="002C0F09">
        <w:rPr>
          <w:sz w:val="28"/>
          <w:szCs w:val="28"/>
        </w:rPr>
        <w:t>лекарственных</w:t>
      </w:r>
      <w:r w:rsidR="004E6CBE" w:rsidRPr="002C0F09">
        <w:rPr>
          <w:sz w:val="28"/>
          <w:szCs w:val="28"/>
        </w:rPr>
        <w:t xml:space="preserve"> </w:t>
      </w:r>
      <w:r w:rsidRPr="002C0F09">
        <w:rPr>
          <w:sz w:val="28"/>
          <w:szCs w:val="28"/>
        </w:rPr>
        <w:t>препаратов</w:t>
      </w:r>
      <w:r w:rsidR="004E6CBE" w:rsidRPr="002C0F09">
        <w:rPr>
          <w:sz w:val="28"/>
          <w:szCs w:val="28"/>
        </w:rPr>
        <w:t xml:space="preserve"> </w:t>
      </w:r>
      <w:r w:rsidRPr="002C0F09">
        <w:rPr>
          <w:sz w:val="28"/>
          <w:szCs w:val="28"/>
        </w:rPr>
        <w:t>в пользу</w:t>
      </w:r>
      <w:r w:rsidR="009D6031" w:rsidRPr="002C0F09">
        <w:rPr>
          <w:sz w:val="28"/>
          <w:szCs w:val="28"/>
        </w:rPr>
        <w:t xml:space="preserve"> </w:t>
      </w:r>
      <w:r w:rsidRPr="002C0F09">
        <w:rPr>
          <w:sz w:val="28"/>
          <w:szCs w:val="28"/>
        </w:rPr>
        <w:t>денежной</w:t>
      </w:r>
      <w:r w:rsidR="009D6031" w:rsidRPr="002C0F09">
        <w:rPr>
          <w:sz w:val="28"/>
          <w:szCs w:val="28"/>
        </w:rPr>
        <w:t xml:space="preserve"> </w:t>
      </w:r>
      <w:r w:rsidRPr="002C0F09">
        <w:rPr>
          <w:sz w:val="28"/>
          <w:szCs w:val="28"/>
        </w:rPr>
        <w:t>компенсации;</w:t>
      </w:r>
    </w:p>
    <w:p w14:paraId="503C889B" w14:textId="77777777" w:rsidR="000C191C" w:rsidRPr="002C0F09" w:rsidRDefault="000C191C" w:rsidP="0008775B">
      <w:pPr>
        <w:pStyle w:val="a3"/>
        <w:spacing w:line="295" w:lineRule="exact"/>
        <w:ind w:firstLine="709"/>
        <w:jc w:val="both"/>
        <w:rPr>
          <w:sz w:val="28"/>
          <w:szCs w:val="28"/>
        </w:rPr>
      </w:pPr>
      <w:r w:rsidRPr="002C0F09">
        <w:rPr>
          <w:sz w:val="28"/>
          <w:szCs w:val="28"/>
        </w:rPr>
        <w:t>отсутствие</w:t>
      </w:r>
      <w:r w:rsidR="009D6031" w:rsidRPr="002C0F09">
        <w:rPr>
          <w:sz w:val="28"/>
          <w:szCs w:val="28"/>
        </w:rPr>
        <w:t xml:space="preserve"> </w:t>
      </w:r>
      <w:r w:rsidRPr="002C0F09">
        <w:rPr>
          <w:sz w:val="28"/>
          <w:szCs w:val="28"/>
        </w:rPr>
        <w:t>дублирующей</w:t>
      </w:r>
      <w:r w:rsidR="009D6031" w:rsidRPr="002C0F09">
        <w:rPr>
          <w:sz w:val="28"/>
          <w:szCs w:val="28"/>
        </w:rPr>
        <w:t xml:space="preserve"> </w:t>
      </w:r>
      <w:r w:rsidR="00B55E0A" w:rsidRPr="002C0F09">
        <w:rPr>
          <w:sz w:val="28"/>
          <w:szCs w:val="28"/>
        </w:rPr>
        <w:t xml:space="preserve">коронароангиографической </w:t>
      </w:r>
      <w:r w:rsidRPr="002C0F09">
        <w:rPr>
          <w:sz w:val="28"/>
          <w:szCs w:val="28"/>
        </w:rPr>
        <w:t>установк</w:t>
      </w:r>
      <w:r w:rsidR="00B55E0A" w:rsidRPr="002C0F09">
        <w:rPr>
          <w:sz w:val="28"/>
          <w:szCs w:val="28"/>
        </w:rPr>
        <w:t>и</w:t>
      </w:r>
      <w:r w:rsidR="009D6031" w:rsidRPr="002C0F09">
        <w:rPr>
          <w:sz w:val="28"/>
          <w:szCs w:val="28"/>
        </w:rPr>
        <w:t xml:space="preserve"> </w:t>
      </w:r>
      <w:r w:rsidRPr="002C0F09">
        <w:rPr>
          <w:sz w:val="28"/>
          <w:szCs w:val="28"/>
        </w:rPr>
        <w:t>в</w:t>
      </w:r>
      <w:r w:rsidR="009D6031" w:rsidRPr="002C0F09">
        <w:rPr>
          <w:sz w:val="28"/>
          <w:szCs w:val="28"/>
        </w:rPr>
        <w:t xml:space="preserve"> </w:t>
      </w:r>
      <w:r w:rsidRPr="002C0F09">
        <w:rPr>
          <w:sz w:val="28"/>
          <w:szCs w:val="28"/>
        </w:rPr>
        <w:t>РСЦ.</w:t>
      </w:r>
    </w:p>
    <w:p w14:paraId="3D518E5B" w14:textId="77777777" w:rsidR="004E6CBE" w:rsidRPr="002C0F09" w:rsidRDefault="004E6CBE" w:rsidP="005F72DB">
      <w:pPr>
        <w:pStyle w:val="14"/>
        <w:spacing w:before="0" w:beforeAutospacing="0" w:after="0" w:afterAutospacing="0"/>
        <w:ind w:firstLine="709"/>
        <w:jc w:val="both"/>
        <w:rPr>
          <w:b/>
          <w:iCs/>
          <w:sz w:val="26"/>
          <w:szCs w:val="22"/>
          <w:lang w:eastAsia="en-US"/>
        </w:rPr>
      </w:pPr>
      <w:r w:rsidRPr="002C0F09">
        <w:rPr>
          <w:bCs/>
          <w:iCs/>
          <w:sz w:val="28"/>
          <w:szCs w:val="28"/>
          <w:lang w:eastAsia="en-US"/>
        </w:rPr>
        <w:t xml:space="preserve">Основные задачи и перспективы развития </w:t>
      </w:r>
      <w:r w:rsidR="00B55E0A" w:rsidRPr="002C0F09">
        <w:rPr>
          <w:bCs/>
          <w:iCs/>
          <w:sz w:val="28"/>
          <w:szCs w:val="28"/>
          <w:lang w:eastAsia="en-US"/>
        </w:rPr>
        <w:t>РСЦ</w:t>
      </w:r>
      <w:r w:rsidR="005F72DB" w:rsidRPr="002C0F09">
        <w:rPr>
          <w:bCs/>
          <w:iCs/>
          <w:sz w:val="28"/>
          <w:szCs w:val="28"/>
          <w:lang w:eastAsia="en-US"/>
        </w:rPr>
        <w:t>:</w:t>
      </w:r>
    </w:p>
    <w:p w14:paraId="7CCF100C" w14:textId="77777777" w:rsidR="004E6CBE" w:rsidRPr="002C0F09" w:rsidRDefault="005F72DB" w:rsidP="004E6CBE">
      <w:pPr>
        <w:ind w:firstLine="709"/>
        <w:jc w:val="both"/>
        <w:rPr>
          <w:sz w:val="28"/>
          <w:szCs w:val="28"/>
        </w:rPr>
      </w:pPr>
      <w:r w:rsidRPr="002C0F09">
        <w:rPr>
          <w:sz w:val="28"/>
          <w:szCs w:val="28"/>
        </w:rPr>
        <w:t>р</w:t>
      </w:r>
      <w:r w:rsidR="004E6CBE" w:rsidRPr="002C0F09">
        <w:rPr>
          <w:sz w:val="28"/>
          <w:szCs w:val="28"/>
        </w:rPr>
        <w:t>асширение коечного фонда РСЦ, а именно выделе</w:t>
      </w:r>
      <w:r w:rsidR="003B2AF5" w:rsidRPr="002C0F09">
        <w:rPr>
          <w:sz w:val="28"/>
          <w:szCs w:val="28"/>
        </w:rPr>
        <w:t xml:space="preserve">ние по 30 коек каждого профиля </w:t>
      </w:r>
      <w:r w:rsidR="004E6CBE" w:rsidRPr="002C0F09">
        <w:rPr>
          <w:sz w:val="28"/>
          <w:szCs w:val="28"/>
        </w:rPr>
        <w:t>с</w:t>
      </w:r>
      <w:r w:rsidR="003B2AF5" w:rsidRPr="002C0F09">
        <w:rPr>
          <w:sz w:val="28"/>
          <w:szCs w:val="28"/>
        </w:rPr>
        <w:t xml:space="preserve"> учетом численности населения Республики Алтай</w:t>
      </w:r>
      <w:r w:rsidR="004E6CBE" w:rsidRPr="002C0F09">
        <w:rPr>
          <w:sz w:val="28"/>
          <w:szCs w:val="28"/>
        </w:rPr>
        <w:t>. В том числе открытие профильных сосудистых коек в отделении нейрохирургии, с учетом внедрения новых методов по оказанию высокотехнологичной медицинской помощи;</w:t>
      </w:r>
    </w:p>
    <w:p w14:paraId="2EA79824" w14:textId="1FD06F72" w:rsidR="004E6CBE" w:rsidRPr="002C0F09" w:rsidRDefault="004E6CBE" w:rsidP="00753385">
      <w:pPr>
        <w:ind w:firstLine="709"/>
        <w:jc w:val="both"/>
        <w:rPr>
          <w:sz w:val="28"/>
          <w:szCs w:val="28"/>
        </w:rPr>
      </w:pPr>
      <w:r w:rsidRPr="002C0F09">
        <w:rPr>
          <w:sz w:val="28"/>
          <w:szCs w:val="28"/>
        </w:rPr>
        <w:t>укрепление материально-технического обеспечения и дооснащения ПРИТ РСЦ в соответствии с порядками оказания медицинской помощи при сердечно-сосудистых заболеваниях (приказ Министерства здравоохранения РФ</w:t>
      </w:r>
      <w:r w:rsidR="005F72DB" w:rsidRPr="002C0F09">
        <w:rPr>
          <w:sz w:val="28"/>
          <w:szCs w:val="28"/>
        </w:rPr>
        <w:t xml:space="preserve"> </w:t>
      </w:r>
      <w:r w:rsidRPr="002C0F09">
        <w:rPr>
          <w:sz w:val="28"/>
          <w:szCs w:val="28"/>
        </w:rPr>
        <w:t>от 15 ноября 2012 г</w:t>
      </w:r>
      <w:r w:rsidR="005767D2" w:rsidRPr="002C0F09">
        <w:rPr>
          <w:sz w:val="28"/>
          <w:szCs w:val="28"/>
        </w:rPr>
        <w:t>.</w:t>
      </w:r>
      <w:r w:rsidRPr="002C0F09">
        <w:rPr>
          <w:sz w:val="28"/>
          <w:szCs w:val="28"/>
        </w:rPr>
        <w:t xml:space="preserve"> № 918н) и больным с острыми нарушениями мозгового кровообращения (приказ Министерства здравоохранения РФ</w:t>
      </w:r>
      <w:r w:rsidR="005F72DB" w:rsidRPr="002C0F09">
        <w:rPr>
          <w:sz w:val="28"/>
          <w:szCs w:val="28"/>
        </w:rPr>
        <w:t xml:space="preserve"> </w:t>
      </w:r>
      <w:r w:rsidRPr="002C0F09">
        <w:rPr>
          <w:sz w:val="28"/>
          <w:szCs w:val="28"/>
        </w:rPr>
        <w:t xml:space="preserve"> </w:t>
      </w:r>
      <w:r w:rsidR="0008775B" w:rsidRPr="002C0F09">
        <w:rPr>
          <w:sz w:val="28"/>
          <w:szCs w:val="28"/>
        </w:rPr>
        <w:t xml:space="preserve">                                                 </w:t>
      </w:r>
      <w:r w:rsidRPr="002C0F09">
        <w:rPr>
          <w:sz w:val="28"/>
          <w:szCs w:val="28"/>
        </w:rPr>
        <w:t>от 15 ноября 2012 г</w:t>
      </w:r>
      <w:r w:rsidR="005767D2" w:rsidRPr="002C0F09">
        <w:rPr>
          <w:sz w:val="28"/>
          <w:szCs w:val="28"/>
        </w:rPr>
        <w:t>.</w:t>
      </w:r>
      <w:r w:rsidRPr="002C0F09">
        <w:rPr>
          <w:sz w:val="28"/>
          <w:szCs w:val="28"/>
        </w:rPr>
        <w:t xml:space="preserve"> № 928н);</w:t>
      </w:r>
    </w:p>
    <w:p w14:paraId="6E84799D" w14:textId="77777777" w:rsidR="004E6CBE" w:rsidRPr="002C0F09" w:rsidRDefault="004E6CBE" w:rsidP="004E6CBE">
      <w:pPr>
        <w:ind w:firstLine="709"/>
        <w:jc w:val="both"/>
        <w:rPr>
          <w:sz w:val="28"/>
          <w:szCs w:val="28"/>
        </w:rPr>
      </w:pPr>
      <w:r w:rsidRPr="002C0F09">
        <w:rPr>
          <w:sz w:val="28"/>
          <w:szCs w:val="28"/>
        </w:rPr>
        <w:t xml:space="preserve">внедрение новых видов высокотехнологичных методов лечения в кабинете </w:t>
      </w:r>
      <w:r w:rsidR="00B55E0A" w:rsidRPr="002C0F09">
        <w:rPr>
          <w:rFonts w:ascii="YS Text" w:hAnsi="YS Text"/>
          <w:sz w:val="28"/>
          <w:szCs w:val="28"/>
          <w:shd w:val="clear" w:color="auto" w:fill="FFFFFF"/>
        </w:rPr>
        <w:t>рентгенохирургических методов диагностики и лечения</w:t>
      </w:r>
      <w:r w:rsidRPr="002C0F09">
        <w:rPr>
          <w:sz w:val="28"/>
          <w:szCs w:val="28"/>
        </w:rPr>
        <w:t>;</w:t>
      </w:r>
    </w:p>
    <w:p w14:paraId="6B3A6263" w14:textId="77777777" w:rsidR="004E6CBE" w:rsidRPr="002C0F09" w:rsidRDefault="004E6CBE" w:rsidP="004E6CBE">
      <w:pPr>
        <w:ind w:firstLine="709"/>
        <w:jc w:val="both"/>
        <w:rPr>
          <w:sz w:val="28"/>
          <w:szCs w:val="28"/>
        </w:rPr>
      </w:pPr>
      <w:r w:rsidRPr="002C0F09">
        <w:rPr>
          <w:sz w:val="28"/>
          <w:szCs w:val="28"/>
        </w:rPr>
        <w:t xml:space="preserve">более широкое использование метода системной </w:t>
      </w:r>
      <w:r w:rsidR="00B55E0A" w:rsidRPr="002C0F09">
        <w:rPr>
          <w:sz w:val="28"/>
          <w:szCs w:val="28"/>
        </w:rPr>
        <w:t xml:space="preserve">тромболитической терапии </w:t>
      </w:r>
      <w:r w:rsidRPr="002C0F09">
        <w:rPr>
          <w:sz w:val="28"/>
          <w:szCs w:val="28"/>
        </w:rPr>
        <w:t>при ишемическом инсульте, при условии своевременной доставки пациентов с ишемическим инсультом, в том числе из близлежащих районов (в пределах часовой доступности);</w:t>
      </w:r>
    </w:p>
    <w:p w14:paraId="39DD4E9A" w14:textId="77777777" w:rsidR="004E6CBE" w:rsidRPr="002C0F09" w:rsidRDefault="004E6CBE" w:rsidP="004E6CBE">
      <w:pPr>
        <w:ind w:firstLine="709"/>
        <w:jc w:val="both"/>
        <w:rPr>
          <w:sz w:val="28"/>
          <w:szCs w:val="28"/>
        </w:rPr>
      </w:pPr>
      <w:r w:rsidRPr="002C0F09">
        <w:rPr>
          <w:sz w:val="28"/>
          <w:szCs w:val="28"/>
        </w:rPr>
        <w:t>более широкое внедрение ТЛТ для пациентов с ИМ на догоспитальном этапе и в условиях СМП и медицинских организаций;</w:t>
      </w:r>
    </w:p>
    <w:p w14:paraId="7A1D2D4D" w14:textId="77777777" w:rsidR="004E6CBE" w:rsidRPr="002C0F09" w:rsidRDefault="004E6CBE" w:rsidP="003B2AF5">
      <w:pPr>
        <w:ind w:firstLine="709"/>
        <w:jc w:val="both"/>
        <w:rPr>
          <w:sz w:val="28"/>
          <w:szCs w:val="28"/>
        </w:rPr>
      </w:pPr>
      <w:r w:rsidRPr="002C0F09">
        <w:rPr>
          <w:sz w:val="28"/>
          <w:szCs w:val="28"/>
        </w:rPr>
        <w:t>приведение кадрового состава РСЦ в соответствие с порядками оказания медицинской помощи при сердечно-сосудистых заболеваниях (приказ Министерства здравоохранения РФ от 15 ноября 2012 г</w:t>
      </w:r>
      <w:r w:rsidR="00830B86" w:rsidRPr="002C0F09">
        <w:rPr>
          <w:sz w:val="28"/>
          <w:szCs w:val="28"/>
        </w:rPr>
        <w:t>.</w:t>
      </w:r>
      <w:r w:rsidRPr="002C0F09">
        <w:rPr>
          <w:sz w:val="28"/>
          <w:szCs w:val="28"/>
        </w:rPr>
        <w:t xml:space="preserve"> № 918н) и больным с острыми нарушениями мозгового кровообращения (приказ Министерства здравоохранения РФ от 15 ноября 2012 г</w:t>
      </w:r>
      <w:r w:rsidR="00830B86" w:rsidRPr="002C0F09">
        <w:rPr>
          <w:sz w:val="28"/>
          <w:szCs w:val="28"/>
        </w:rPr>
        <w:t>.</w:t>
      </w:r>
      <w:r w:rsidRPr="002C0F09">
        <w:rPr>
          <w:sz w:val="28"/>
          <w:szCs w:val="28"/>
        </w:rPr>
        <w:t xml:space="preserve"> № 928н);</w:t>
      </w:r>
    </w:p>
    <w:p w14:paraId="4C5FEE7D" w14:textId="77777777" w:rsidR="004E6CBE" w:rsidRPr="002C0F09" w:rsidRDefault="004E6CBE" w:rsidP="003B2AF5">
      <w:pPr>
        <w:ind w:firstLine="709"/>
        <w:jc w:val="both"/>
        <w:rPr>
          <w:sz w:val="28"/>
          <w:szCs w:val="28"/>
        </w:rPr>
      </w:pPr>
      <w:r w:rsidRPr="002C0F09">
        <w:rPr>
          <w:sz w:val="28"/>
          <w:szCs w:val="28"/>
        </w:rPr>
        <w:t>улучшение преемственности и взаимодействия специалистов СМП и медицинских организаций;</w:t>
      </w:r>
    </w:p>
    <w:p w14:paraId="174D13A5" w14:textId="77777777" w:rsidR="004E6CBE" w:rsidRPr="002C0F09" w:rsidRDefault="004E6CBE" w:rsidP="003B2AF5">
      <w:pPr>
        <w:pStyle w:val="a3"/>
        <w:ind w:firstLine="709"/>
        <w:jc w:val="both"/>
        <w:rPr>
          <w:sz w:val="28"/>
          <w:szCs w:val="28"/>
        </w:rPr>
      </w:pPr>
      <w:r w:rsidRPr="002C0F09">
        <w:rPr>
          <w:sz w:val="28"/>
          <w:szCs w:val="28"/>
        </w:rPr>
        <w:t>увеличение процента вскрытий, в том числе умерших на дому и в медицинских организациях с подозрением на сосудистые заболевания; разбор случаев несовпадений клинического и патологоанатомического диагноза, с целью правильной кодировки БСК.</w:t>
      </w:r>
    </w:p>
    <w:p w14:paraId="02F75971" w14:textId="77777777" w:rsidR="008F4873" w:rsidRPr="002C0F09" w:rsidRDefault="008F4873" w:rsidP="003B2AF5">
      <w:pPr>
        <w:pStyle w:val="a3"/>
        <w:ind w:firstLine="709"/>
        <w:jc w:val="both"/>
        <w:rPr>
          <w:b/>
          <w:bCs/>
          <w:sz w:val="28"/>
          <w:szCs w:val="28"/>
        </w:rPr>
      </w:pPr>
    </w:p>
    <w:p w14:paraId="662EF5E0" w14:textId="77777777" w:rsidR="006F070D" w:rsidRPr="002C0F09" w:rsidRDefault="00110AA5" w:rsidP="0008775B">
      <w:pPr>
        <w:pStyle w:val="14"/>
        <w:spacing w:before="0" w:beforeAutospacing="0" w:after="0" w:afterAutospacing="0"/>
        <w:jc w:val="center"/>
        <w:rPr>
          <w:b/>
          <w:iCs/>
          <w:sz w:val="28"/>
          <w:szCs w:val="28"/>
          <w:lang w:eastAsia="en-US"/>
        </w:rPr>
      </w:pPr>
      <w:r w:rsidRPr="002C0F09">
        <w:rPr>
          <w:b/>
          <w:iCs/>
          <w:sz w:val="28"/>
          <w:szCs w:val="28"/>
          <w:lang w:eastAsia="en-US"/>
        </w:rPr>
        <w:t>II</w:t>
      </w:r>
      <w:r w:rsidR="008120D2" w:rsidRPr="002C0F09">
        <w:rPr>
          <w:b/>
          <w:iCs/>
          <w:sz w:val="28"/>
          <w:szCs w:val="28"/>
          <w:lang w:eastAsia="en-US"/>
        </w:rPr>
        <w:t>.</w:t>
      </w:r>
      <w:r w:rsidR="006F070D" w:rsidRPr="002C0F09">
        <w:rPr>
          <w:b/>
          <w:iCs/>
          <w:sz w:val="28"/>
          <w:szCs w:val="28"/>
          <w:lang w:eastAsia="en-US"/>
        </w:rPr>
        <w:t xml:space="preserve"> Цель, показатели и сроки реализации региональной программы по борьбе с сердечно-сосудистыми заболеваниями</w:t>
      </w:r>
    </w:p>
    <w:p w14:paraId="329B8A90" w14:textId="77777777" w:rsidR="0008775B" w:rsidRPr="002C0F09" w:rsidRDefault="0008775B" w:rsidP="0008775B">
      <w:pPr>
        <w:pStyle w:val="14"/>
        <w:spacing w:before="0" w:beforeAutospacing="0" w:after="0" w:afterAutospacing="0"/>
        <w:jc w:val="center"/>
        <w:rPr>
          <w:b/>
          <w:iCs/>
          <w:sz w:val="26"/>
          <w:szCs w:val="22"/>
          <w:lang w:eastAsia="en-US"/>
        </w:rPr>
      </w:pPr>
    </w:p>
    <w:p w14:paraId="141F8E48" w14:textId="77777777" w:rsidR="00D92B6E" w:rsidRPr="002C0F09" w:rsidRDefault="003A155A" w:rsidP="00734F75">
      <w:pPr>
        <w:pStyle w:val="a3"/>
        <w:ind w:firstLine="709"/>
        <w:jc w:val="both"/>
        <w:rPr>
          <w:sz w:val="28"/>
          <w:szCs w:val="28"/>
        </w:rPr>
      </w:pPr>
      <w:r w:rsidRPr="002C0F09">
        <w:rPr>
          <w:sz w:val="28"/>
          <w:szCs w:val="28"/>
        </w:rPr>
        <w:t>Целью</w:t>
      </w:r>
      <w:r w:rsidR="009D6031" w:rsidRPr="002C0F09">
        <w:rPr>
          <w:sz w:val="28"/>
          <w:szCs w:val="28"/>
        </w:rPr>
        <w:t xml:space="preserve"> </w:t>
      </w:r>
      <w:r w:rsidR="008F4873" w:rsidRPr="002C0F09">
        <w:rPr>
          <w:sz w:val="28"/>
          <w:szCs w:val="28"/>
        </w:rPr>
        <w:t>р</w:t>
      </w:r>
      <w:r w:rsidRPr="002C0F09">
        <w:rPr>
          <w:sz w:val="28"/>
          <w:szCs w:val="28"/>
        </w:rPr>
        <w:t>егиональной</w:t>
      </w:r>
      <w:r w:rsidR="009D6031" w:rsidRPr="002C0F09">
        <w:rPr>
          <w:sz w:val="28"/>
          <w:szCs w:val="28"/>
        </w:rPr>
        <w:t xml:space="preserve"> </w:t>
      </w:r>
      <w:r w:rsidRPr="002C0F09">
        <w:rPr>
          <w:sz w:val="28"/>
          <w:szCs w:val="28"/>
        </w:rPr>
        <w:t>программы</w:t>
      </w:r>
      <w:r w:rsidR="009D6031" w:rsidRPr="002C0F09">
        <w:rPr>
          <w:sz w:val="28"/>
          <w:szCs w:val="28"/>
        </w:rPr>
        <w:t xml:space="preserve"> </w:t>
      </w:r>
      <w:r w:rsidRPr="002C0F09">
        <w:rPr>
          <w:sz w:val="28"/>
          <w:szCs w:val="28"/>
        </w:rPr>
        <w:t>«Борьба</w:t>
      </w:r>
      <w:r w:rsidR="009D6031" w:rsidRPr="002C0F09">
        <w:rPr>
          <w:sz w:val="28"/>
          <w:szCs w:val="28"/>
        </w:rPr>
        <w:t xml:space="preserve"> </w:t>
      </w:r>
      <w:r w:rsidRPr="002C0F09">
        <w:rPr>
          <w:sz w:val="28"/>
          <w:szCs w:val="28"/>
        </w:rPr>
        <w:t>с</w:t>
      </w:r>
      <w:r w:rsidR="009D6031" w:rsidRPr="002C0F09">
        <w:rPr>
          <w:sz w:val="28"/>
          <w:szCs w:val="28"/>
        </w:rPr>
        <w:t xml:space="preserve"> </w:t>
      </w:r>
      <w:r w:rsidRPr="002C0F09">
        <w:rPr>
          <w:sz w:val="28"/>
          <w:szCs w:val="28"/>
        </w:rPr>
        <w:t>сердечно-сосудистыми</w:t>
      </w:r>
      <w:r w:rsidR="009D6031" w:rsidRPr="002C0F09">
        <w:rPr>
          <w:sz w:val="28"/>
          <w:szCs w:val="28"/>
        </w:rPr>
        <w:t xml:space="preserve"> </w:t>
      </w:r>
      <w:r w:rsidRPr="002C0F09">
        <w:rPr>
          <w:sz w:val="28"/>
          <w:szCs w:val="28"/>
        </w:rPr>
        <w:t>заболеваниями</w:t>
      </w:r>
      <w:r w:rsidR="00653E53" w:rsidRPr="002C0F09">
        <w:rPr>
          <w:sz w:val="28"/>
          <w:szCs w:val="28"/>
        </w:rPr>
        <w:t xml:space="preserve"> </w:t>
      </w:r>
      <w:r w:rsidRPr="002C0F09">
        <w:rPr>
          <w:sz w:val="28"/>
          <w:szCs w:val="28"/>
        </w:rPr>
        <w:t>в Республике</w:t>
      </w:r>
      <w:r w:rsidR="00653E53" w:rsidRPr="002C0F09">
        <w:rPr>
          <w:sz w:val="28"/>
          <w:szCs w:val="28"/>
        </w:rPr>
        <w:t xml:space="preserve"> </w:t>
      </w:r>
      <w:r w:rsidRPr="002C0F09">
        <w:rPr>
          <w:sz w:val="28"/>
          <w:szCs w:val="28"/>
        </w:rPr>
        <w:t>Алтай»</w:t>
      </w:r>
      <w:r w:rsidR="009D6031" w:rsidRPr="002C0F09">
        <w:rPr>
          <w:sz w:val="28"/>
          <w:szCs w:val="28"/>
        </w:rPr>
        <w:t xml:space="preserve"> </w:t>
      </w:r>
      <w:r w:rsidRPr="002C0F09">
        <w:rPr>
          <w:sz w:val="28"/>
          <w:szCs w:val="28"/>
        </w:rPr>
        <w:t>явля</w:t>
      </w:r>
      <w:r w:rsidR="00753385" w:rsidRPr="002C0F09">
        <w:rPr>
          <w:sz w:val="28"/>
          <w:szCs w:val="28"/>
        </w:rPr>
        <w:t>ю</w:t>
      </w:r>
      <w:r w:rsidRPr="002C0F09">
        <w:rPr>
          <w:sz w:val="28"/>
          <w:szCs w:val="28"/>
        </w:rPr>
        <w:t>тся:</w:t>
      </w:r>
    </w:p>
    <w:p w14:paraId="19A21D13" w14:textId="77777777" w:rsidR="00D92B6E" w:rsidRPr="002C0F09" w:rsidRDefault="008F4873" w:rsidP="00734F75">
      <w:pPr>
        <w:pStyle w:val="a3"/>
        <w:ind w:firstLine="709"/>
        <w:jc w:val="both"/>
        <w:rPr>
          <w:sz w:val="28"/>
          <w:szCs w:val="28"/>
        </w:rPr>
      </w:pPr>
      <w:r w:rsidRPr="002C0F09">
        <w:rPr>
          <w:sz w:val="28"/>
          <w:szCs w:val="28"/>
        </w:rPr>
        <w:t>с</w:t>
      </w:r>
      <w:r w:rsidR="003A155A" w:rsidRPr="002C0F09">
        <w:rPr>
          <w:sz w:val="28"/>
          <w:szCs w:val="28"/>
        </w:rPr>
        <w:t>нижение</w:t>
      </w:r>
      <w:r w:rsidR="009D6031" w:rsidRPr="002C0F09">
        <w:rPr>
          <w:sz w:val="28"/>
          <w:szCs w:val="28"/>
        </w:rPr>
        <w:t xml:space="preserve"> </w:t>
      </w:r>
      <w:r w:rsidR="003A155A" w:rsidRPr="002C0F09">
        <w:rPr>
          <w:sz w:val="28"/>
          <w:szCs w:val="28"/>
        </w:rPr>
        <w:t>смертности</w:t>
      </w:r>
      <w:r w:rsidR="009D6031" w:rsidRPr="002C0F09">
        <w:rPr>
          <w:sz w:val="28"/>
          <w:szCs w:val="28"/>
        </w:rPr>
        <w:t xml:space="preserve"> </w:t>
      </w:r>
      <w:r w:rsidR="003A155A" w:rsidRPr="002C0F09">
        <w:rPr>
          <w:sz w:val="28"/>
          <w:szCs w:val="28"/>
        </w:rPr>
        <w:t>от</w:t>
      </w:r>
      <w:r w:rsidR="009D6031" w:rsidRPr="002C0F09">
        <w:rPr>
          <w:sz w:val="28"/>
          <w:szCs w:val="28"/>
        </w:rPr>
        <w:t xml:space="preserve"> </w:t>
      </w:r>
      <w:r w:rsidR="003A155A" w:rsidRPr="002C0F09">
        <w:rPr>
          <w:sz w:val="28"/>
          <w:szCs w:val="28"/>
        </w:rPr>
        <w:t>БСК</w:t>
      </w:r>
      <w:r w:rsidR="004E6CBE" w:rsidRPr="002C0F09">
        <w:rPr>
          <w:sz w:val="28"/>
          <w:szCs w:val="28"/>
        </w:rPr>
        <w:t xml:space="preserve"> </w:t>
      </w:r>
      <w:r w:rsidR="003A155A" w:rsidRPr="002C0F09">
        <w:rPr>
          <w:sz w:val="28"/>
          <w:szCs w:val="28"/>
        </w:rPr>
        <w:t>до</w:t>
      </w:r>
      <w:r w:rsidR="004E6CBE" w:rsidRPr="002C0F09">
        <w:rPr>
          <w:sz w:val="28"/>
          <w:szCs w:val="28"/>
        </w:rPr>
        <w:t xml:space="preserve"> </w:t>
      </w:r>
      <w:r w:rsidR="003A155A" w:rsidRPr="002C0F09">
        <w:rPr>
          <w:sz w:val="28"/>
          <w:szCs w:val="28"/>
        </w:rPr>
        <w:t>3</w:t>
      </w:r>
      <w:r w:rsidR="00077D8B" w:rsidRPr="002C0F09">
        <w:rPr>
          <w:sz w:val="28"/>
          <w:szCs w:val="28"/>
        </w:rPr>
        <w:t>9</w:t>
      </w:r>
      <w:r w:rsidR="003A155A" w:rsidRPr="002C0F09">
        <w:rPr>
          <w:sz w:val="28"/>
          <w:szCs w:val="28"/>
        </w:rPr>
        <w:t>0</w:t>
      </w:r>
      <w:r w:rsidR="00077D8B" w:rsidRPr="002C0F09">
        <w:rPr>
          <w:sz w:val="28"/>
          <w:szCs w:val="28"/>
        </w:rPr>
        <w:t>,9</w:t>
      </w:r>
      <w:r w:rsidR="004E6CBE" w:rsidRPr="002C0F09">
        <w:rPr>
          <w:sz w:val="28"/>
          <w:szCs w:val="28"/>
        </w:rPr>
        <w:t xml:space="preserve"> </w:t>
      </w:r>
      <w:r w:rsidR="003A155A" w:rsidRPr="002C0F09">
        <w:rPr>
          <w:sz w:val="28"/>
          <w:szCs w:val="28"/>
        </w:rPr>
        <w:t>случаев</w:t>
      </w:r>
      <w:r w:rsidR="004E6CBE" w:rsidRPr="002C0F09">
        <w:rPr>
          <w:sz w:val="28"/>
          <w:szCs w:val="28"/>
        </w:rPr>
        <w:t xml:space="preserve"> </w:t>
      </w:r>
      <w:r w:rsidR="003A155A" w:rsidRPr="002C0F09">
        <w:rPr>
          <w:sz w:val="28"/>
          <w:szCs w:val="28"/>
        </w:rPr>
        <w:t>на 100</w:t>
      </w:r>
      <w:r w:rsidR="0079360D" w:rsidRPr="002C0F09">
        <w:rPr>
          <w:sz w:val="28"/>
          <w:szCs w:val="28"/>
        </w:rPr>
        <w:t xml:space="preserve"> </w:t>
      </w:r>
      <w:r w:rsidR="003A155A" w:rsidRPr="002C0F09">
        <w:rPr>
          <w:sz w:val="28"/>
          <w:szCs w:val="28"/>
        </w:rPr>
        <w:t>тыс.</w:t>
      </w:r>
      <w:r w:rsidR="003932E0" w:rsidRPr="002C0F09">
        <w:rPr>
          <w:sz w:val="28"/>
          <w:szCs w:val="28"/>
        </w:rPr>
        <w:t xml:space="preserve"> </w:t>
      </w:r>
      <w:r w:rsidR="003A155A" w:rsidRPr="002C0F09">
        <w:rPr>
          <w:sz w:val="28"/>
          <w:szCs w:val="28"/>
        </w:rPr>
        <w:t>населения</w:t>
      </w:r>
      <w:r w:rsidR="003932E0" w:rsidRPr="002C0F09">
        <w:rPr>
          <w:sz w:val="28"/>
          <w:szCs w:val="28"/>
        </w:rPr>
        <w:t xml:space="preserve"> </w:t>
      </w:r>
      <w:r w:rsidR="003A155A" w:rsidRPr="002C0F09">
        <w:rPr>
          <w:sz w:val="28"/>
          <w:szCs w:val="28"/>
        </w:rPr>
        <w:t>к 2024</w:t>
      </w:r>
      <w:r w:rsidR="004E6CBE" w:rsidRPr="002C0F09">
        <w:rPr>
          <w:sz w:val="28"/>
          <w:szCs w:val="28"/>
        </w:rPr>
        <w:t xml:space="preserve"> </w:t>
      </w:r>
      <w:r w:rsidR="003A155A" w:rsidRPr="002C0F09">
        <w:rPr>
          <w:sz w:val="28"/>
          <w:szCs w:val="28"/>
        </w:rPr>
        <w:t>г</w:t>
      </w:r>
      <w:r w:rsidR="005767D2" w:rsidRPr="002C0F09">
        <w:rPr>
          <w:sz w:val="28"/>
          <w:szCs w:val="28"/>
        </w:rPr>
        <w:t>.</w:t>
      </w:r>
      <w:r w:rsidR="003A155A" w:rsidRPr="002C0F09">
        <w:rPr>
          <w:sz w:val="28"/>
          <w:szCs w:val="28"/>
        </w:rPr>
        <w:t>;</w:t>
      </w:r>
    </w:p>
    <w:p w14:paraId="7B422F3A" w14:textId="77777777" w:rsidR="00077D8B" w:rsidRPr="002C0F09" w:rsidRDefault="00077D8B" w:rsidP="00734F75">
      <w:pPr>
        <w:pStyle w:val="a3"/>
        <w:ind w:firstLine="709"/>
        <w:jc w:val="both"/>
        <w:rPr>
          <w:sz w:val="28"/>
          <w:szCs w:val="28"/>
        </w:rPr>
      </w:pPr>
      <w:r w:rsidRPr="002C0F09">
        <w:rPr>
          <w:sz w:val="28"/>
          <w:szCs w:val="28"/>
        </w:rPr>
        <w:t xml:space="preserve">снижение смертности от ИБС до 188,1 случаев на 100 тыс. населения на </w:t>
      </w:r>
      <w:r w:rsidRPr="002C0F09">
        <w:rPr>
          <w:sz w:val="28"/>
          <w:szCs w:val="28"/>
        </w:rPr>
        <w:lastRenderedPageBreak/>
        <w:t>100 тыс</w:t>
      </w:r>
      <w:r w:rsidR="00D46DFD" w:rsidRPr="002C0F09">
        <w:rPr>
          <w:sz w:val="28"/>
          <w:szCs w:val="28"/>
        </w:rPr>
        <w:t>яч</w:t>
      </w:r>
      <w:r w:rsidRPr="002C0F09">
        <w:rPr>
          <w:sz w:val="28"/>
          <w:szCs w:val="28"/>
        </w:rPr>
        <w:t xml:space="preserve"> человек к 2024 г</w:t>
      </w:r>
      <w:r w:rsidR="005767D2" w:rsidRPr="002C0F09">
        <w:rPr>
          <w:sz w:val="28"/>
          <w:szCs w:val="28"/>
        </w:rPr>
        <w:t>.</w:t>
      </w:r>
      <w:r w:rsidRPr="002C0F09">
        <w:rPr>
          <w:sz w:val="28"/>
          <w:szCs w:val="28"/>
        </w:rPr>
        <w:t>;</w:t>
      </w:r>
    </w:p>
    <w:p w14:paraId="351AAF4B" w14:textId="77777777" w:rsidR="00E90E4A" w:rsidRPr="002C0F09" w:rsidRDefault="00E90E4A" w:rsidP="00734F75">
      <w:pPr>
        <w:pStyle w:val="a3"/>
        <w:ind w:firstLine="709"/>
        <w:jc w:val="both"/>
        <w:rPr>
          <w:sz w:val="28"/>
          <w:szCs w:val="28"/>
        </w:rPr>
      </w:pPr>
      <w:r w:rsidRPr="002C0F09">
        <w:rPr>
          <w:sz w:val="28"/>
          <w:szCs w:val="28"/>
        </w:rPr>
        <w:t>снижение смертности от острого и повторного инфаркта миокарда до 15,1 на 100 тыс. населения к 2024 г</w:t>
      </w:r>
      <w:r w:rsidR="005767D2" w:rsidRPr="002C0F09">
        <w:rPr>
          <w:sz w:val="28"/>
          <w:szCs w:val="28"/>
        </w:rPr>
        <w:t>.</w:t>
      </w:r>
      <w:r w:rsidRPr="002C0F09">
        <w:rPr>
          <w:sz w:val="28"/>
          <w:szCs w:val="28"/>
        </w:rPr>
        <w:t>;</w:t>
      </w:r>
    </w:p>
    <w:p w14:paraId="5BC3A763" w14:textId="060A4D2D" w:rsidR="00D92B6E" w:rsidRPr="002C0F09" w:rsidRDefault="003A155A" w:rsidP="00734F75">
      <w:pPr>
        <w:pStyle w:val="a3"/>
        <w:ind w:firstLine="709"/>
        <w:jc w:val="both"/>
        <w:rPr>
          <w:sz w:val="28"/>
          <w:szCs w:val="28"/>
        </w:rPr>
      </w:pPr>
      <w:r w:rsidRPr="002C0F09">
        <w:rPr>
          <w:sz w:val="28"/>
          <w:szCs w:val="28"/>
        </w:rPr>
        <w:t>снижение</w:t>
      </w:r>
      <w:r w:rsidR="00653E53" w:rsidRPr="002C0F09">
        <w:rPr>
          <w:sz w:val="28"/>
          <w:szCs w:val="28"/>
        </w:rPr>
        <w:t xml:space="preserve"> </w:t>
      </w:r>
      <w:r w:rsidRPr="002C0F09">
        <w:rPr>
          <w:sz w:val="28"/>
          <w:szCs w:val="28"/>
        </w:rPr>
        <w:t>больничной</w:t>
      </w:r>
      <w:r w:rsidR="00653E53" w:rsidRPr="002C0F09">
        <w:rPr>
          <w:sz w:val="28"/>
          <w:szCs w:val="28"/>
        </w:rPr>
        <w:t xml:space="preserve"> </w:t>
      </w:r>
      <w:r w:rsidRPr="002C0F09">
        <w:rPr>
          <w:sz w:val="28"/>
          <w:szCs w:val="28"/>
        </w:rPr>
        <w:t>летальности</w:t>
      </w:r>
      <w:r w:rsidR="00653E53" w:rsidRPr="002C0F09">
        <w:rPr>
          <w:sz w:val="28"/>
          <w:szCs w:val="28"/>
        </w:rPr>
        <w:t xml:space="preserve"> </w:t>
      </w:r>
      <w:r w:rsidRPr="002C0F09">
        <w:rPr>
          <w:sz w:val="28"/>
          <w:szCs w:val="28"/>
        </w:rPr>
        <w:t>от</w:t>
      </w:r>
      <w:r w:rsidR="00653E53" w:rsidRPr="002C0F09">
        <w:rPr>
          <w:sz w:val="28"/>
          <w:szCs w:val="28"/>
        </w:rPr>
        <w:t xml:space="preserve"> </w:t>
      </w:r>
      <w:r w:rsidR="00E90E4A" w:rsidRPr="002C0F09">
        <w:rPr>
          <w:spacing w:val="-3"/>
          <w:sz w:val="28"/>
          <w:szCs w:val="28"/>
        </w:rPr>
        <w:t xml:space="preserve">острого и повторного </w:t>
      </w:r>
      <w:r w:rsidRPr="002C0F09">
        <w:rPr>
          <w:sz w:val="28"/>
          <w:szCs w:val="28"/>
        </w:rPr>
        <w:t>инфаркта</w:t>
      </w:r>
      <w:r w:rsidR="0079360D" w:rsidRPr="002C0F09">
        <w:rPr>
          <w:sz w:val="28"/>
          <w:szCs w:val="28"/>
        </w:rPr>
        <w:t xml:space="preserve"> </w:t>
      </w:r>
      <w:r w:rsidRPr="002C0F09">
        <w:rPr>
          <w:sz w:val="28"/>
          <w:szCs w:val="28"/>
        </w:rPr>
        <w:t>миокарда</w:t>
      </w:r>
      <w:r w:rsidR="0079360D" w:rsidRPr="002C0F09">
        <w:rPr>
          <w:sz w:val="28"/>
          <w:szCs w:val="28"/>
        </w:rPr>
        <w:t xml:space="preserve"> </w:t>
      </w:r>
      <w:r w:rsidRPr="002C0F09">
        <w:rPr>
          <w:sz w:val="28"/>
          <w:szCs w:val="28"/>
        </w:rPr>
        <w:t>до</w:t>
      </w:r>
      <w:r w:rsidR="0079360D" w:rsidRPr="002C0F09">
        <w:rPr>
          <w:sz w:val="28"/>
          <w:szCs w:val="28"/>
        </w:rPr>
        <w:t xml:space="preserve"> </w:t>
      </w:r>
      <w:r w:rsidRPr="002C0F09">
        <w:rPr>
          <w:sz w:val="28"/>
          <w:szCs w:val="28"/>
        </w:rPr>
        <w:t>8,</w:t>
      </w:r>
      <w:r w:rsidR="00997974" w:rsidRPr="002C0F09">
        <w:rPr>
          <w:sz w:val="28"/>
          <w:szCs w:val="28"/>
        </w:rPr>
        <w:t>1</w:t>
      </w:r>
      <w:r w:rsidR="0079360D" w:rsidRPr="002C0F09">
        <w:rPr>
          <w:sz w:val="28"/>
          <w:szCs w:val="28"/>
        </w:rPr>
        <w:t xml:space="preserve"> </w:t>
      </w:r>
      <w:r w:rsidR="00E90E4A" w:rsidRPr="002C0F09">
        <w:rPr>
          <w:spacing w:val="-2"/>
          <w:sz w:val="28"/>
          <w:szCs w:val="28"/>
        </w:rPr>
        <w:t xml:space="preserve">к </w:t>
      </w:r>
      <w:r w:rsidRPr="002C0F09">
        <w:rPr>
          <w:sz w:val="28"/>
          <w:szCs w:val="28"/>
        </w:rPr>
        <w:t>2024</w:t>
      </w:r>
      <w:r w:rsidR="0079360D" w:rsidRPr="002C0F09">
        <w:rPr>
          <w:sz w:val="28"/>
          <w:szCs w:val="28"/>
        </w:rPr>
        <w:t xml:space="preserve"> </w:t>
      </w:r>
      <w:r w:rsidRPr="002C0F09">
        <w:rPr>
          <w:sz w:val="28"/>
          <w:szCs w:val="28"/>
        </w:rPr>
        <w:t>г</w:t>
      </w:r>
      <w:r w:rsidR="005767D2" w:rsidRPr="002C0F09">
        <w:rPr>
          <w:sz w:val="28"/>
          <w:szCs w:val="28"/>
        </w:rPr>
        <w:t>.</w:t>
      </w:r>
      <w:r w:rsidRPr="002C0F09">
        <w:rPr>
          <w:sz w:val="28"/>
          <w:szCs w:val="28"/>
        </w:rPr>
        <w:t>;</w:t>
      </w:r>
    </w:p>
    <w:p w14:paraId="7BF96451" w14:textId="77777777" w:rsidR="00BC2AFF" w:rsidRPr="002C0F09" w:rsidRDefault="00BC2AFF" w:rsidP="00734F75">
      <w:pPr>
        <w:pStyle w:val="a3"/>
        <w:ind w:firstLine="709"/>
        <w:jc w:val="both"/>
        <w:rPr>
          <w:sz w:val="28"/>
          <w:szCs w:val="28"/>
        </w:rPr>
      </w:pPr>
      <w:r w:rsidRPr="002C0F09">
        <w:rPr>
          <w:sz w:val="28"/>
          <w:szCs w:val="28"/>
        </w:rPr>
        <w:t xml:space="preserve">увеличение отношения числа </w:t>
      </w:r>
      <w:r w:rsidR="0079360D" w:rsidRPr="002C0F09">
        <w:rPr>
          <w:sz w:val="28"/>
          <w:szCs w:val="28"/>
        </w:rPr>
        <w:t>рентгенэндоваскулярных вмешательств</w:t>
      </w:r>
      <w:r w:rsidRPr="002C0F09">
        <w:rPr>
          <w:sz w:val="28"/>
          <w:szCs w:val="28"/>
        </w:rPr>
        <w:t xml:space="preserve"> в лечебных целях к общему числу </w:t>
      </w:r>
      <w:r w:rsidR="0079360D" w:rsidRPr="002C0F09">
        <w:rPr>
          <w:sz w:val="28"/>
          <w:szCs w:val="28"/>
        </w:rPr>
        <w:t>выбывших больных,</w:t>
      </w:r>
      <w:r w:rsidRPr="002C0F09">
        <w:rPr>
          <w:sz w:val="28"/>
          <w:szCs w:val="28"/>
        </w:rPr>
        <w:t xml:space="preserve"> перенесших ОКС до 75,5 к 2024 г</w:t>
      </w:r>
      <w:r w:rsidR="005767D2" w:rsidRPr="002C0F09">
        <w:rPr>
          <w:sz w:val="28"/>
          <w:szCs w:val="28"/>
        </w:rPr>
        <w:t>.</w:t>
      </w:r>
      <w:r w:rsidRPr="002C0F09">
        <w:rPr>
          <w:sz w:val="28"/>
          <w:szCs w:val="28"/>
        </w:rPr>
        <w:t>;</w:t>
      </w:r>
    </w:p>
    <w:p w14:paraId="298A7216" w14:textId="298C2E39" w:rsidR="003B5FDD" w:rsidRPr="002C0F09" w:rsidRDefault="003B5FDD" w:rsidP="00734F75">
      <w:pPr>
        <w:pStyle w:val="a3"/>
        <w:ind w:firstLine="709"/>
        <w:jc w:val="both"/>
        <w:rPr>
          <w:sz w:val="28"/>
          <w:szCs w:val="28"/>
        </w:rPr>
      </w:pPr>
      <w:r w:rsidRPr="002C0F09">
        <w:rPr>
          <w:sz w:val="28"/>
          <w:szCs w:val="28"/>
        </w:rPr>
        <w:t xml:space="preserve">увеличение количества </w:t>
      </w:r>
      <w:r w:rsidR="0079360D" w:rsidRPr="002C0F09">
        <w:rPr>
          <w:sz w:val="28"/>
          <w:szCs w:val="28"/>
        </w:rPr>
        <w:t>рентгенэндоваскулярных вмешательств</w:t>
      </w:r>
      <w:r w:rsidRPr="002C0F09">
        <w:rPr>
          <w:sz w:val="28"/>
          <w:szCs w:val="28"/>
        </w:rPr>
        <w:t xml:space="preserve"> в лечебных</w:t>
      </w:r>
      <w:r w:rsidR="0079360D" w:rsidRPr="002C0F09">
        <w:rPr>
          <w:sz w:val="28"/>
          <w:szCs w:val="28"/>
        </w:rPr>
        <w:t xml:space="preserve"> </w:t>
      </w:r>
      <w:r w:rsidRPr="002C0F09">
        <w:rPr>
          <w:sz w:val="28"/>
          <w:szCs w:val="28"/>
        </w:rPr>
        <w:t>целях</w:t>
      </w:r>
      <w:r w:rsidR="0079360D" w:rsidRPr="002C0F09">
        <w:rPr>
          <w:sz w:val="28"/>
          <w:szCs w:val="28"/>
        </w:rPr>
        <w:t xml:space="preserve"> </w:t>
      </w:r>
      <w:r w:rsidRPr="002C0F09">
        <w:rPr>
          <w:sz w:val="28"/>
          <w:szCs w:val="28"/>
        </w:rPr>
        <w:t>до</w:t>
      </w:r>
      <w:r w:rsidR="0079360D" w:rsidRPr="002C0F09">
        <w:rPr>
          <w:sz w:val="28"/>
          <w:szCs w:val="28"/>
        </w:rPr>
        <w:t xml:space="preserve"> </w:t>
      </w:r>
      <w:r w:rsidR="008E1C24" w:rsidRPr="002C0F09">
        <w:rPr>
          <w:sz w:val="28"/>
          <w:szCs w:val="28"/>
        </w:rPr>
        <w:t>305</w:t>
      </w:r>
      <w:r w:rsidR="003E7159" w:rsidRPr="002C0F09">
        <w:rPr>
          <w:sz w:val="28"/>
          <w:szCs w:val="28"/>
        </w:rPr>
        <w:t xml:space="preserve"> ед.</w:t>
      </w:r>
      <w:r w:rsidRPr="002C0F09">
        <w:rPr>
          <w:sz w:val="28"/>
          <w:szCs w:val="28"/>
        </w:rPr>
        <w:t xml:space="preserve"> к 2024 г</w:t>
      </w:r>
      <w:r w:rsidR="005767D2" w:rsidRPr="002C0F09">
        <w:rPr>
          <w:sz w:val="28"/>
          <w:szCs w:val="28"/>
        </w:rPr>
        <w:t>.</w:t>
      </w:r>
      <w:r w:rsidRPr="002C0F09">
        <w:rPr>
          <w:sz w:val="28"/>
          <w:szCs w:val="28"/>
        </w:rPr>
        <w:t>;</w:t>
      </w:r>
    </w:p>
    <w:p w14:paraId="3F4776CE" w14:textId="77777777" w:rsidR="003B5FDD" w:rsidRPr="002C0F09" w:rsidRDefault="003B5FDD" w:rsidP="00734F75">
      <w:pPr>
        <w:pStyle w:val="a3"/>
        <w:ind w:firstLine="709"/>
        <w:jc w:val="both"/>
        <w:rPr>
          <w:sz w:val="28"/>
          <w:szCs w:val="28"/>
        </w:rPr>
      </w:pPr>
      <w:r w:rsidRPr="002C0F09">
        <w:rPr>
          <w:sz w:val="28"/>
          <w:szCs w:val="28"/>
        </w:rPr>
        <w:t xml:space="preserve">увеличение доли лиц с болезнями системы кровообращения, состоящих под диспансерным наблюдением, получивших в текущем году медицинские услуги в рамках диспансерного наблюдения от всех пациентов с болезнями системы кровообращения под диспансерным </w:t>
      </w:r>
      <w:r w:rsidR="0079360D" w:rsidRPr="002C0F09">
        <w:rPr>
          <w:sz w:val="28"/>
          <w:szCs w:val="28"/>
        </w:rPr>
        <w:t>наблюдением до</w:t>
      </w:r>
      <w:r w:rsidRPr="002C0F09">
        <w:rPr>
          <w:sz w:val="28"/>
          <w:szCs w:val="28"/>
        </w:rPr>
        <w:t xml:space="preserve"> 80,0 к 2024 году;</w:t>
      </w:r>
    </w:p>
    <w:p w14:paraId="33A59B3F" w14:textId="35EAF8FE" w:rsidR="003B5FDD" w:rsidRPr="002C0F09" w:rsidRDefault="003B5FDD" w:rsidP="00734F75">
      <w:pPr>
        <w:pStyle w:val="a3"/>
        <w:ind w:firstLine="709"/>
        <w:jc w:val="both"/>
        <w:rPr>
          <w:sz w:val="28"/>
          <w:szCs w:val="28"/>
        </w:rPr>
      </w:pPr>
      <w:r w:rsidRPr="002C0F09">
        <w:rPr>
          <w:sz w:val="28"/>
          <w:szCs w:val="28"/>
        </w:rPr>
        <w:t xml:space="preserve">снижение летальности больных с болезнями системы кровообращения среди лиц с болезнями системы кровообращения, состоящих под диспансерным </w:t>
      </w:r>
      <w:r w:rsidR="0079360D" w:rsidRPr="002C0F09">
        <w:rPr>
          <w:sz w:val="28"/>
          <w:szCs w:val="28"/>
        </w:rPr>
        <w:t>наблюдением (</w:t>
      </w:r>
      <w:r w:rsidRPr="002C0F09">
        <w:rPr>
          <w:sz w:val="28"/>
          <w:szCs w:val="28"/>
        </w:rPr>
        <w:t xml:space="preserve">умершие от БСК/число лиц с БСК, состоящих под </w:t>
      </w:r>
      <w:r w:rsidR="00B1127C" w:rsidRPr="002C0F09">
        <w:rPr>
          <w:sz w:val="28"/>
          <w:szCs w:val="28"/>
        </w:rPr>
        <w:t>диспансерным наблюдением) до 2,39 %</w:t>
      </w:r>
      <w:r w:rsidRPr="002C0F09">
        <w:rPr>
          <w:sz w:val="28"/>
          <w:szCs w:val="28"/>
        </w:rPr>
        <w:t xml:space="preserve"> к 2024 г</w:t>
      </w:r>
      <w:r w:rsidR="00830B86" w:rsidRPr="002C0F09">
        <w:rPr>
          <w:sz w:val="28"/>
          <w:szCs w:val="28"/>
        </w:rPr>
        <w:t>.</w:t>
      </w:r>
      <w:r w:rsidRPr="002C0F09">
        <w:rPr>
          <w:sz w:val="28"/>
          <w:szCs w:val="28"/>
        </w:rPr>
        <w:t>;</w:t>
      </w:r>
    </w:p>
    <w:p w14:paraId="734194A1" w14:textId="77777777" w:rsidR="00D46DFD" w:rsidRPr="002C0F09" w:rsidRDefault="00D46DFD" w:rsidP="00734F75">
      <w:pPr>
        <w:pStyle w:val="a3"/>
        <w:ind w:firstLine="709"/>
        <w:jc w:val="both"/>
        <w:rPr>
          <w:sz w:val="28"/>
          <w:szCs w:val="28"/>
        </w:rPr>
      </w:pPr>
      <w:r w:rsidRPr="002C0F09">
        <w:rPr>
          <w:sz w:val="28"/>
          <w:szCs w:val="28"/>
        </w:rPr>
        <w:t>снижение смертности населения от цереброваскулярных болезней до 103,3 случаев на 100 тыс. населения на 100 тысяч человек к 2024 г</w:t>
      </w:r>
      <w:r w:rsidR="00830B86" w:rsidRPr="002C0F09">
        <w:rPr>
          <w:sz w:val="28"/>
          <w:szCs w:val="28"/>
        </w:rPr>
        <w:t>.</w:t>
      </w:r>
      <w:r w:rsidRPr="002C0F09">
        <w:rPr>
          <w:sz w:val="28"/>
          <w:szCs w:val="28"/>
        </w:rPr>
        <w:t>;</w:t>
      </w:r>
    </w:p>
    <w:p w14:paraId="35EFCF0A" w14:textId="77777777" w:rsidR="00010592" w:rsidRPr="002C0F09" w:rsidRDefault="00010592" w:rsidP="00734F75">
      <w:pPr>
        <w:pStyle w:val="a3"/>
        <w:ind w:firstLine="709"/>
        <w:jc w:val="both"/>
        <w:rPr>
          <w:sz w:val="28"/>
          <w:szCs w:val="28"/>
        </w:rPr>
      </w:pPr>
      <w:r w:rsidRPr="002C0F09">
        <w:rPr>
          <w:sz w:val="28"/>
          <w:szCs w:val="28"/>
        </w:rPr>
        <w:t>снижение смертности от острого нарушения мозгового кровообращения до 52,1 случаев к 2024 г</w:t>
      </w:r>
      <w:r w:rsidR="00830B86" w:rsidRPr="002C0F09">
        <w:rPr>
          <w:sz w:val="28"/>
          <w:szCs w:val="28"/>
        </w:rPr>
        <w:t>.</w:t>
      </w:r>
      <w:r w:rsidRPr="002C0F09">
        <w:rPr>
          <w:sz w:val="28"/>
          <w:szCs w:val="28"/>
        </w:rPr>
        <w:t>;</w:t>
      </w:r>
    </w:p>
    <w:p w14:paraId="4BE6717F" w14:textId="0D69DA98" w:rsidR="00E31702" w:rsidRPr="002C0F09" w:rsidRDefault="00E31702" w:rsidP="00734F75">
      <w:pPr>
        <w:pStyle w:val="a3"/>
        <w:ind w:firstLine="709"/>
        <w:jc w:val="both"/>
        <w:rPr>
          <w:sz w:val="28"/>
          <w:szCs w:val="28"/>
        </w:rPr>
      </w:pPr>
      <w:r w:rsidRPr="002C0F09">
        <w:rPr>
          <w:sz w:val="28"/>
          <w:szCs w:val="28"/>
        </w:rPr>
        <w:t>снижение больничной летальности от острого нару</w:t>
      </w:r>
      <w:r w:rsidR="00FA2F00" w:rsidRPr="002C0F09">
        <w:rPr>
          <w:sz w:val="28"/>
          <w:szCs w:val="28"/>
        </w:rPr>
        <w:t>шени</w:t>
      </w:r>
      <w:r w:rsidR="00B1503D" w:rsidRPr="002C0F09">
        <w:rPr>
          <w:sz w:val="28"/>
          <w:szCs w:val="28"/>
        </w:rPr>
        <w:t>я мозгового кровообращения до 16</w:t>
      </w:r>
      <w:r w:rsidR="00FA2F00" w:rsidRPr="002C0F09">
        <w:rPr>
          <w:sz w:val="28"/>
          <w:szCs w:val="28"/>
        </w:rPr>
        <w:t>,</w:t>
      </w:r>
      <w:r w:rsidR="00B1503D" w:rsidRPr="002C0F09">
        <w:rPr>
          <w:sz w:val="28"/>
          <w:szCs w:val="28"/>
        </w:rPr>
        <w:t>9</w:t>
      </w:r>
      <w:r w:rsidR="00FA2F00" w:rsidRPr="002C0F09">
        <w:rPr>
          <w:sz w:val="28"/>
          <w:szCs w:val="28"/>
        </w:rPr>
        <w:t xml:space="preserve"> к 2024 г</w:t>
      </w:r>
      <w:r w:rsidR="00830B86" w:rsidRPr="002C0F09">
        <w:rPr>
          <w:sz w:val="28"/>
          <w:szCs w:val="28"/>
        </w:rPr>
        <w:t>.</w:t>
      </w:r>
      <w:r w:rsidR="00FA2F00" w:rsidRPr="002C0F09">
        <w:rPr>
          <w:sz w:val="28"/>
          <w:szCs w:val="28"/>
        </w:rPr>
        <w:t>;</w:t>
      </w:r>
    </w:p>
    <w:p w14:paraId="629CFE2F" w14:textId="77777777" w:rsidR="00D85956" w:rsidRPr="002C0F09" w:rsidRDefault="00D85956" w:rsidP="00734F75">
      <w:pPr>
        <w:pStyle w:val="a3"/>
        <w:ind w:firstLine="709"/>
        <w:jc w:val="both"/>
        <w:rPr>
          <w:sz w:val="28"/>
          <w:szCs w:val="28"/>
        </w:rPr>
      </w:pPr>
      <w:r w:rsidRPr="002C0F09">
        <w:rPr>
          <w:sz w:val="28"/>
          <w:szCs w:val="28"/>
        </w:rPr>
        <w:t>увеличение доли профильных госпитализаций пациентов с острыми нарушениями мозгового кровообращения доставленных автомобилями СМП до 95,0 к 2024 г</w:t>
      </w:r>
      <w:r w:rsidR="00830B86" w:rsidRPr="002C0F09">
        <w:rPr>
          <w:sz w:val="28"/>
          <w:szCs w:val="28"/>
        </w:rPr>
        <w:t>.</w:t>
      </w:r>
      <w:r w:rsidRPr="002C0F09">
        <w:rPr>
          <w:sz w:val="28"/>
          <w:szCs w:val="28"/>
        </w:rPr>
        <w:t>;</w:t>
      </w:r>
    </w:p>
    <w:p w14:paraId="3BD0443D" w14:textId="77777777" w:rsidR="00D92B6E" w:rsidRDefault="00D85956" w:rsidP="00734F75">
      <w:pPr>
        <w:pStyle w:val="a3"/>
        <w:ind w:firstLine="709"/>
        <w:jc w:val="both"/>
        <w:rPr>
          <w:sz w:val="28"/>
          <w:szCs w:val="28"/>
        </w:rPr>
      </w:pPr>
      <w:r w:rsidRPr="002C0F09">
        <w:rPr>
          <w:sz w:val="28"/>
          <w:szCs w:val="28"/>
        </w:rPr>
        <w:t xml:space="preserve">увеличение </w:t>
      </w:r>
      <w:r w:rsidR="003B5FDD" w:rsidRPr="002C0F09">
        <w:rPr>
          <w:sz w:val="28"/>
          <w:szCs w:val="28"/>
        </w:rPr>
        <w:t xml:space="preserve">доли лиц, которые перенесли острое нарушение мозгового кровообращения, инфаркт миокарда, а также которым были выполнены аортокоронарное шунтирование, ангиопластика коронарных артерий со </w:t>
      </w:r>
      <w:r w:rsidR="0079360D" w:rsidRPr="002C0F09">
        <w:rPr>
          <w:sz w:val="28"/>
          <w:szCs w:val="28"/>
        </w:rPr>
        <w:t>стентированием и</w:t>
      </w:r>
      <w:r w:rsidR="003B5FDD" w:rsidRPr="002C0F09">
        <w:rPr>
          <w:sz w:val="28"/>
          <w:szCs w:val="28"/>
        </w:rPr>
        <w:t xml:space="preserve"> катетерная абляция</w:t>
      </w:r>
      <w:r w:rsidR="00AD0C3C" w:rsidRPr="002C0F09">
        <w:rPr>
          <w:sz w:val="28"/>
          <w:szCs w:val="28"/>
        </w:rPr>
        <w:t xml:space="preserve"> по поводу сердечно-сосудистых заболеваний до 90,0 к 2024 г</w:t>
      </w:r>
      <w:r w:rsidR="00830B86" w:rsidRPr="002C0F09">
        <w:rPr>
          <w:sz w:val="28"/>
          <w:szCs w:val="28"/>
        </w:rPr>
        <w:t>.</w:t>
      </w:r>
    </w:p>
    <w:p w14:paraId="5A3725AB" w14:textId="4D8EB380" w:rsidR="00521E1A" w:rsidRPr="00521E1A" w:rsidRDefault="00521E1A" w:rsidP="00734F75">
      <w:pPr>
        <w:pStyle w:val="a3"/>
        <w:ind w:firstLine="709"/>
        <w:jc w:val="both"/>
        <w:rPr>
          <w:sz w:val="28"/>
          <w:szCs w:val="28"/>
        </w:rPr>
      </w:pPr>
      <w:r w:rsidRPr="002C0F09">
        <w:rPr>
          <w:sz w:val="28"/>
          <w:szCs w:val="28"/>
        </w:rPr>
        <w:t>увеличение доли</w:t>
      </w:r>
      <w:r w:rsidRPr="00CC19B5">
        <w:rPr>
          <w:rStyle w:val="211pt"/>
        </w:rPr>
        <w:t xml:space="preserve"> </w:t>
      </w:r>
      <w:r w:rsidRPr="00521E1A">
        <w:rPr>
          <w:rStyle w:val="211pt"/>
          <w:sz w:val="28"/>
          <w:szCs w:val="28"/>
        </w:rPr>
        <w:t>лиц 18 лет и старше, у которых выявлены хронические сердечно-сосудистые заболевания (функциональные расстройства, иные состояния), состоявших под диспансерным наблюдением</w:t>
      </w:r>
      <w:r>
        <w:rPr>
          <w:rStyle w:val="211pt"/>
          <w:sz w:val="28"/>
          <w:szCs w:val="28"/>
        </w:rPr>
        <w:t xml:space="preserve"> 100</w:t>
      </w:r>
      <w:r w:rsidRPr="00521E1A">
        <w:rPr>
          <w:rStyle w:val="211pt"/>
          <w:sz w:val="28"/>
          <w:szCs w:val="28"/>
        </w:rPr>
        <w:t xml:space="preserve"> %</w:t>
      </w:r>
    </w:p>
    <w:p w14:paraId="3FD6B8F8" w14:textId="77777777" w:rsidR="00D92B6E" w:rsidRPr="002C0F09" w:rsidRDefault="00D92B6E">
      <w:pPr>
        <w:jc w:val="both"/>
        <w:rPr>
          <w:sz w:val="28"/>
          <w:szCs w:val="28"/>
        </w:rPr>
      </w:pPr>
    </w:p>
    <w:p w14:paraId="2B82CFA5" w14:textId="77777777" w:rsidR="00653E53" w:rsidRPr="002C0F09" w:rsidRDefault="00653E53">
      <w:pPr>
        <w:jc w:val="both"/>
        <w:sectPr w:rsidR="00653E53" w:rsidRPr="002C0F09" w:rsidSect="002A418B">
          <w:headerReference w:type="default" r:id="rId12"/>
          <w:pgSz w:w="11900" w:h="16840"/>
          <w:pgMar w:top="1134" w:right="567" w:bottom="1134" w:left="1701" w:header="720" w:footer="0" w:gutter="0"/>
          <w:cols w:space="720"/>
        </w:sectPr>
      </w:pPr>
    </w:p>
    <w:p w14:paraId="5464C6B4" w14:textId="77777777" w:rsidR="00D92B6E" w:rsidRDefault="0023734D" w:rsidP="006C5D7A">
      <w:pPr>
        <w:pStyle w:val="a3"/>
        <w:jc w:val="center"/>
        <w:rPr>
          <w:sz w:val="28"/>
        </w:rPr>
      </w:pPr>
      <w:r w:rsidRPr="002C0F09">
        <w:rPr>
          <w:sz w:val="28"/>
        </w:rPr>
        <w:lastRenderedPageBreak/>
        <w:t>Таблица</w:t>
      </w:r>
      <w:r w:rsidR="006C5D7A" w:rsidRPr="002C0F09">
        <w:rPr>
          <w:sz w:val="28"/>
        </w:rPr>
        <w:t xml:space="preserve"> </w:t>
      </w:r>
      <w:r w:rsidR="005F7ECA" w:rsidRPr="002C0F09">
        <w:rPr>
          <w:sz w:val="28"/>
        </w:rPr>
        <w:t>5</w:t>
      </w:r>
      <w:r w:rsidR="00362751" w:rsidRPr="002C0F09">
        <w:rPr>
          <w:sz w:val="28"/>
        </w:rPr>
        <w:t>6</w:t>
      </w:r>
      <w:r w:rsidR="006C5D7A" w:rsidRPr="002C0F09">
        <w:rPr>
          <w:sz w:val="28"/>
        </w:rPr>
        <w:t xml:space="preserve">. </w:t>
      </w:r>
      <w:r w:rsidR="00FC2250" w:rsidRPr="002C0F09">
        <w:rPr>
          <w:sz w:val="28"/>
        </w:rPr>
        <w:t>Показатели и сроки реализации Региональной программы «Борьба с сердечно-сосудистыми заболеваниями в Республике Алтай»</w:t>
      </w:r>
    </w:p>
    <w:p w14:paraId="05271036" w14:textId="77777777" w:rsidR="00761AC6" w:rsidRPr="002C0F09" w:rsidRDefault="00761AC6" w:rsidP="006C5D7A">
      <w:pPr>
        <w:pStyle w:val="a3"/>
        <w:jc w:val="center"/>
        <w:rPr>
          <w:sz w:val="28"/>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0"/>
        <w:gridCol w:w="5344"/>
        <w:gridCol w:w="1622"/>
        <w:gridCol w:w="1165"/>
        <w:gridCol w:w="1171"/>
        <w:gridCol w:w="865"/>
        <w:gridCol w:w="708"/>
        <w:gridCol w:w="865"/>
        <w:gridCol w:w="708"/>
        <w:gridCol w:w="865"/>
        <w:gridCol w:w="679"/>
      </w:tblGrid>
      <w:tr w:rsidR="00510221" w:rsidRPr="002C0F09" w14:paraId="6AFD0D4D" w14:textId="77777777" w:rsidTr="00734F75">
        <w:trPr>
          <w:trHeight w:val="264"/>
        </w:trPr>
        <w:tc>
          <w:tcPr>
            <w:tcW w:w="5000" w:type="pct"/>
            <w:gridSpan w:val="11"/>
          </w:tcPr>
          <w:p w14:paraId="48A7DE04" w14:textId="351E2124" w:rsidR="00D92B6E" w:rsidRPr="002C0F09" w:rsidRDefault="003A155A" w:rsidP="007F1A70">
            <w:pPr>
              <w:pStyle w:val="TableParagraph"/>
              <w:spacing w:before="73"/>
              <w:ind w:left="28"/>
            </w:pPr>
            <w:r w:rsidRPr="002C0F09">
              <w:t>Цель:</w:t>
            </w:r>
            <w:r w:rsidR="00022122" w:rsidRPr="002C0F09">
              <w:t xml:space="preserve"> </w:t>
            </w:r>
            <w:r w:rsidRPr="002C0F09">
              <w:t>снижение</w:t>
            </w:r>
            <w:r w:rsidR="00653E53" w:rsidRPr="002C0F09">
              <w:t xml:space="preserve"> </w:t>
            </w:r>
            <w:r w:rsidRPr="002C0F09">
              <w:t>смертности</w:t>
            </w:r>
            <w:r w:rsidR="00653E53" w:rsidRPr="002C0F09">
              <w:t xml:space="preserve"> </w:t>
            </w:r>
            <w:r w:rsidRPr="002C0F09">
              <w:t>от БСК</w:t>
            </w:r>
            <w:r w:rsidR="00022122" w:rsidRPr="002C0F09">
              <w:t xml:space="preserve"> </w:t>
            </w:r>
            <w:r w:rsidRPr="002C0F09">
              <w:t>(до</w:t>
            </w:r>
            <w:r w:rsidR="006D74A5" w:rsidRPr="002C0F09">
              <w:t xml:space="preserve"> </w:t>
            </w:r>
            <w:r w:rsidRPr="002C0F09">
              <w:t>3</w:t>
            </w:r>
            <w:r w:rsidR="007F1A70" w:rsidRPr="002C0F09">
              <w:t>9</w:t>
            </w:r>
            <w:r w:rsidRPr="002C0F09">
              <w:t>0</w:t>
            </w:r>
            <w:r w:rsidR="007F1A70" w:rsidRPr="002C0F09">
              <w:t>,9</w:t>
            </w:r>
            <w:r w:rsidR="00022122" w:rsidRPr="002C0F09">
              <w:t xml:space="preserve"> </w:t>
            </w:r>
            <w:r w:rsidRPr="002C0F09">
              <w:t>случаев</w:t>
            </w:r>
            <w:r w:rsidR="00022122" w:rsidRPr="002C0F09">
              <w:t xml:space="preserve"> </w:t>
            </w:r>
            <w:r w:rsidRPr="002C0F09">
              <w:t>на</w:t>
            </w:r>
            <w:r w:rsidR="00022122" w:rsidRPr="002C0F09">
              <w:t xml:space="preserve"> </w:t>
            </w:r>
            <w:r w:rsidRPr="002C0F09">
              <w:t>100</w:t>
            </w:r>
            <w:r w:rsidR="00E1457B" w:rsidRPr="002C0F09">
              <w:t xml:space="preserve"> </w:t>
            </w:r>
            <w:r w:rsidRPr="002C0F09">
              <w:t>тыс.</w:t>
            </w:r>
            <w:r w:rsidR="00356D26">
              <w:t xml:space="preserve"> </w:t>
            </w:r>
            <w:r w:rsidRPr="002C0F09">
              <w:t>населения)</w:t>
            </w:r>
          </w:p>
        </w:tc>
      </w:tr>
      <w:tr w:rsidR="002C0F09" w:rsidRPr="002C0F09" w14:paraId="4B5AE677" w14:textId="77777777" w:rsidTr="00B27BDD">
        <w:trPr>
          <w:trHeight w:val="311"/>
        </w:trPr>
        <w:tc>
          <w:tcPr>
            <w:tcW w:w="196" w:type="pct"/>
            <w:vMerge w:val="restart"/>
            <w:vAlign w:val="center"/>
          </w:tcPr>
          <w:p w14:paraId="08F4389D" w14:textId="77777777" w:rsidR="00D92B6E" w:rsidRPr="002C0F09" w:rsidRDefault="003A155A" w:rsidP="00734F75">
            <w:pPr>
              <w:pStyle w:val="TableParagraph"/>
              <w:jc w:val="center"/>
              <w:rPr>
                <w:b/>
              </w:rPr>
            </w:pPr>
            <w:r w:rsidRPr="002C0F09">
              <w:rPr>
                <w:b/>
              </w:rPr>
              <w:t>№</w:t>
            </w:r>
            <w:r w:rsidR="00734F75" w:rsidRPr="002C0F09">
              <w:rPr>
                <w:b/>
              </w:rPr>
              <w:t xml:space="preserve"> </w:t>
            </w:r>
            <w:r w:rsidRPr="002C0F09">
              <w:rPr>
                <w:b/>
              </w:rPr>
              <w:t>п/п</w:t>
            </w:r>
          </w:p>
        </w:tc>
        <w:tc>
          <w:tcPr>
            <w:tcW w:w="1835" w:type="pct"/>
            <w:vMerge w:val="restart"/>
            <w:vAlign w:val="center"/>
          </w:tcPr>
          <w:p w14:paraId="1C2C9968" w14:textId="77777777" w:rsidR="00D92B6E" w:rsidRPr="002C0F09" w:rsidRDefault="003A155A" w:rsidP="00734F75">
            <w:pPr>
              <w:pStyle w:val="TableParagraph"/>
              <w:jc w:val="center"/>
              <w:rPr>
                <w:b/>
              </w:rPr>
            </w:pPr>
            <w:r w:rsidRPr="002C0F09">
              <w:rPr>
                <w:b/>
              </w:rPr>
              <w:t>Наименование</w:t>
            </w:r>
            <w:r w:rsidR="00653E53" w:rsidRPr="002C0F09">
              <w:rPr>
                <w:b/>
              </w:rPr>
              <w:t xml:space="preserve"> </w:t>
            </w:r>
            <w:r w:rsidRPr="002C0F09">
              <w:rPr>
                <w:b/>
              </w:rPr>
              <w:t>показателя</w:t>
            </w:r>
          </w:p>
        </w:tc>
        <w:tc>
          <w:tcPr>
            <w:tcW w:w="557" w:type="pct"/>
            <w:vMerge w:val="restart"/>
            <w:vAlign w:val="center"/>
          </w:tcPr>
          <w:p w14:paraId="7605F15C" w14:textId="77777777" w:rsidR="00D92B6E" w:rsidRPr="002C0F09" w:rsidRDefault="003A155A" w:rsidP="00734F75">
            <w:pPr>
              <w:pStyle w:val="TableParagraph"/>
              <w:jc w:val="center"/>
              <w:rPr>
                <w:b/>
              </w:rPr>
            </w:pPr>
            <w:r w:rsidRPr="002C0F09">
              <w:rPr>
                <w:b/>
              </w:rPr>
              <w:t>Тип</w:t>
            </w:r>
            <w:r w:rsidR="00653E53" w:rsidRPr="002C0F09">
              <w:rPr>
                <w:b/>
              </w:rPr>
              <w:t xml:space="preserve"> </w:t>
            </w:r>
            <w:r w:rsidR="00DE556F" w:rsidRPr="002C0F09">
              <w:rPr>
                <w:b/>
              </w:rPr>
              <w:t>пок</w:t>
            </w:r>
            <w:r w:rsidR="00DE556F" w:rsidRPr="002C0F09">
              <w:rPr>
                <w:b/>
                <w:spacing w:val="-1"/>
              </w:rPr>
              <w:t>азателя</w:t>
            </w:r>
          </w:p>
        </w:tc>
        <w:tc>
          <w:tcPr>
            <w:tcW w:w="802" w:type="pct"/>
            <w:gridSpan w:val="2"/>
            <w:vMerge w:val="restart"/>
            <w:vAlign w:val="center"/>
          </w:tcPr>
          <w:p w14:paraId="5D095AAB" w14:textId="77777777" w:rsidR="00D92B6E" w:rsidRPr="002C0F09" w:rsidRDefault="003A155A" w:rsidP="00734F75">
            <w:pPr>
              <w:pStyle w:val="TableParagraph"/>
              <w:jc w:val="center"/>
              <w:rPr>
                <w:b/>
              </w:rPr>
            </w:pPr>
            <w:r w:rsidRPr="002C0F09">
              <w:rPr>
                <w:b/>
              </w:rPr>
              <w:t>Базовое</w:t>
            </w:r>
            <w:r w:rsidR="00653E53" w:rsidRPr="002C0F09">
              <w:rPr>
                <w:b/>
              </w:rPr>
              <w:t xml:space="preserve"> </w:t>
            </w:r>
            <w:r w:rsidRPr="002C0F09">
              <w:rPr>
                <w:b/>
              </w:rPr>
              <w:t>значение</w:t>
            </w:r>
          </w:p>
        </w:tc>
        <w:tc>
          <w:tcPr>
            <w:tcW w:w="1610" w:type="pct"/>
            <w:gridSpan w:val="6"/>
            <w:vAlign w:val="center"/>
          </w:tcPr>
          <w:p w14:paraId="4AE842E3" w14:textId="77777777" w:rsidR="00D92B6E" w:rsidRPr="002C0F09" w:rsidRDefault="003A155A" w:rsidP="00734F75">
            <w:pPr>
              <w:pStyle w:val="TableParagraph"/>
              <w:jc w:val="center"/>
              <w:rPr>
                <w:b/>
              </w:rPr>
            </w:pPr>
            <w:r w:rsidRPr="002C0F09">
              <w:rPr>
                <w:b/>
              </w:rPr>
              <w:t>Период,</w:t>
            </w:r>
            <w:r w:rsidR="00653E53" w:rsidRPr="002C0F09">
              <w:rPr>
                <w:b/>
              </w:rPr>
              <w:t xml:space="preserve"> </w:t>
            </w:r>
            <w:r w:rsidRPr="002C0F09">
              <w:rPr>
                <w:b/>
              </w:rPr>
              <w:t>год</w:t>
            </w:r>
          </w:p>
        </w:tc>
      </w:tr>
      <w:tr w:rsidR="002C0F09" w:rsidRPr="002C0F09" w14:paraId="2EAF152F" w14:textId="77777777" w:rsidTr="00B27BDD">
        <w:trPr>
          <w:trHeight w:val="253"/>
        </w:trPr>
        <w:tc>
          <w:tcPr>
            <w:tcW w:w="196" w:type="pct"/>
            <w:vMerge/>
            <w:tcBorders>
              <w:top w:val="nil"/>
            </w:tcBorders>
            <w:vAlign w:val="center"/>
          </w:tcPr>
          <w:p w14:paraId="79484190" w14:textId="77777777" w:rsidR="00D92B6E" w:rsidRPr="002C0F09" w:rsidRDefault="00D92B6E" w:rsidP="00734F75">
            <w:pPr>
              <w:jc w:val="center"/>
            </w:pPr>
          </w:p>
        </w:tc>
        <w:tc>
          <w:tcPr>
            <w:tcW w:w="1835" w:type="pct"/>
            <w:vMerge/>
            <w:tcBorders>
              <w:top w:val="nil"/>
            </w:tcBorders>
            <w:vAlign w:val="center"/>
          </w:tcPr>
          <w:p w14:paraId="64082573" w14:textId="77777777" w:rsidR="00D92B6E" w:rsidRPr="002C0F09" w:rsidRDefault="00D92B6E" w:rsidP="00734F75">
            <w:pPr>
              <w:jc w:val="center"/>
            </w:pPr>
          </w:p>
        </w:tc>
        <w:tc>
          <w:tcPr>
            <w:tcW w:w="557" w:type="pct"/>
            <w:vMerge/>
            <w:tcBorders>
              <w:top w:val="nil"/>
            </w:tcBorders>
            <w:vAlign w:val="center"/>
          </w:tcPr>
          <w:p w14:paraId="27919B99" w14:textId="77777777" w:rsidR="00D92B6E" w:rsidRPr="002C0F09" w:rsidRDefault="00D92B6E" w:rsidP="00734F75">
            <w:pPr>
              <w:jc w:val="center"/>
            </w:pPr>
          </w:p>
        </w:tc>
        <w:tc>
          <w:tcPr>
            <w:tcW w:w="802" w:type="pct"/>
            <w:gridSpan w:val="2"/>
            <w:vMerge/>
            <w:tcBorders>
              <w:top w:val="nil"/>
            </w:tcBorders>
            <w:vAlign w:val="center"/>
          </w:tcPr>
          <w:p w14:paraId="180B08DD" w14:textId="77777777" w:rsidR="00D92B6E" w:rsidRPr="002C0F09" w:rsidRDefault="00D92B6E" w:rsidP="00734F75">
            <w:pPr>
              <w:jc w:val="center"/>
            </w:pPr>
          </w:p>
        </w:tc>
        <w:tc>
          <w:tcPr>
            <w:tcW w:w="297" w:type="pct"/>
            <w:vMerge w:val="restart"/>
            <w:vAlign w:val="center"/>
          </w:tcPr>
          <w:p w14:paraId="7CC776A7" w14:textId="77777777" w:rsidR="00763D58" w:rsidRPr="002C0F09" w:rsidRDefault="00763D58" w:rsidP="00734F75">
            <w:pPr>
              <w:pStyle w:val="TableParagraph"/>
              <w:jc w:val="center"/>
              <w:rPr>
                <w:b/>
              </w:rPr>
            </w:pPr>
            <w:r w:rsidRPr="002C0F09">
              <w:rPr>
                <w:b/>
              </w:rPr>
              <w:t>2019 план/</w:t>
            </w:r>
          </w:p>
          <w:p w14:paraId="7A5FB650" w14:textId="0B1FD969" w:rsidR="00D92B6E" w:rsidRPr="002C0F09" w:rsidRDefault="00763D58" w:rsidP="00734F75">
            <w:pPr>
              <w:pStyle w:val="TableParagraph"/>
              <w:jc w:val="center"/>
              <w:rPr>
                <w:b/>
              </w:rPr>
            </w:pPr>
            <w:r w:rsidRPr="002C0F09">
              <w:rPr>
                <w:b/>
              </w:rPr>
              <w:t>факт</w:t>
            </w:r>
          </w:p>
        </w:tc>
        <w:tc>
          <w:tcPr>
            <w:tcW w:w="243" w:type="pct"/>
            <w:vMerge w:val="restart"/>
            <w:vAlign w:val="center"/>
          </w:tcPr>
          <w:p w14:paraId="5FE4449E" w14:textId="77777777" w:rsidR="00763D58" w:rsidRPr="002C0F09" w:rsidRDefault="003A155A" w:rsidP="00763D58">
            <w:pPr>
              <w:pStyle w:val="TableParagraph"/>
              <w:jc w:val="center"/>
              <w:rPr>
                <w:b/>
              </w:rPr>
            </w:pPr>
            <w:r w:rsidRPr="002C0F09">
              <w:rPr>
                <w:b/>
              </w:rPr>
              <w:t>2020</w:t>
            </w:r>
            <w:r w:rsidR="00763D58" w:rsidRPr="002C0F09">
              <w:rPr>
                <w:b/>
              </w:rPr>
              <w:t xml:space="preserve"> план/</w:t>
            </w:r>
          </w:p>
          <w:p w14:paraId="44E20576" w14:textId="5329596F" w:rsidR="00D92B6E" w:rsidRPr="002C0F09" w:rsidRDefault="00763D58" w:rsidP="00763D58">
            <w:pPr>
              <w:pStyle w:val="TableParagraph"/>
              <w:jc w:val="center"/>
              <w:rPr>
                <w:b/>
              </w:rPr>
            </w:pPr>
            <w:r w:rsidRPr="002C0F09">
              <w:rPr>
                <w:b/>
              </w:rPr>
              <w:t>факт</w:t>
            </w:r>
          </w:p>
        </w:tc>
        <w:tc>
          <w:tcPr>
            <w:tcW w:w="297" w:type="pct"/>
            <w:vMerge w:val="restart"/>
            <w:vAlign w:val="center"/>
          </w:tcPr>
          <w:p w14:paraId="7458D0B6" w14:textId="77777777" w:rsidR="00763D58" w:rsidRPr="002C0F09" w:rsidRDefault="003A155A" w:rsidP="00763D58">
            <w:pPr>
              <w:pStyle w:val="TableParagraph"/>
              <w:jc w:val="center"/>
              <w:rPr>
                <w:b/>
              </w:rPr>
            </w:pPr>
            <w:r w:rsidRPr="002C0F09">
              <w:rPr>
                <w:b/>
              </w:rPr>
              <w:t>2021</w:t>
            </w:r>
            <w:r w:rsidR="00763D58" w:rsidRPr="002C0F09">
              <w:rPr>
                <w:b/>
              </w:rPr>
              <w:t xml:space="preserve"> план/</w:t>
            </w:r>
          </w:p>
          <w:p w14:paraId="2DF85703" w14:textId="0E4BCAB5" w:rsidR="00D92B6E" w:rsidRPr="002C0F09" w:rsidRDefault="00763D58" w:rsidP="00763D58">
            <w:pPr>
              <w:pStyle w:val="TableParagraph"/>
              <w:jc w:val="center"/>
              <w:rPr>
                <w:b/>
              </w:rPr>
            </w:pPr>
            <w:r w:rsidRPr="002C0F09">
              <w:rPr>
                <w:b/>
              </w:rPr>
              <w:t>факт</w:t>
            </w:r>
          </w:p>
        </w:tc>
        <w:tc>
          <w:tcPr>
            <w:tcW w:w="243" w:type="pct"/>
            <w:vMerge w:val="restart"/>
            <w:vAlign w:val="center"/>
          </w:tcPr>
          <w:p w14:paraId="0CAC4D83" w14:textId="77777777" w:rsidR="00763D58" w:rsidRPr="002C0F09" w:rsidRDefault="003A155A" w:rsidP="00763D58">
            <w:pPr>
              <w:pStyle w:val="TableParagraph"/>
              <w:jc w:val="center"/>
              <w:rPr>
                <w:b/>
              </w:rPr>
            </w:pPr>
            <w:r w:rsidRPr="002C0F09">
              <w:rPr>
                <w:b/>
              </w:rPr>
              <w:t>2022</w:t>
            </w:r>
            <w:r w:rsidR="00763D58" w:rsidRPr="002C0F09">
              <w:rPr>
                <w:b/>
              </w:rPr>
              <w:t xml:space="preserve"> план/</w:t>
            </w:r>
          </w:p>
          <w:p w14:paraId="2B2ECB15" w14:textId="49264034" w:rsidR="00D92B6E" w:rsidRPr="002C0F09" w:rsidRDefault="00763D58" w:rsidP="00763D58">
            <w:pPr>
              <w:pStyle w:val="TableParagraph"/>
              <w:jc w:val="center"/>
              <w:rPr>
                <w:b/>
              </w:rPr>
            </w:pPr>
            <w:r w:rsidRPr="002C0F09">
              <w:rPr>
                <w:b/>
              </w:rPr>
              <w:t>факт</w:t>
            </w:r>
          </w:p>
        </w:tc>
        <w:tc>
          <w:tcPr>
            <w:tcW w:w="297" w:type="pct"/>
            <w:vMerge w:val="restart"/>
            <w:vAlign w:val="center"/>
          </w:tcPr>
          <w:p w14:paraId="3D31B8EC" w14:textId="77777777" w:rsidR="00D92B6E" w:rsidRPr="002C0F09" w:rsidRDefault="003A155A" w:rsidP="00734F75">
            <w:pPr>
              <w:pStyle w:val="TableParagraph"/>
              <w:jc w:val="center"/>
              <w:rPr>
                <w:b/>
              </w:rPr>
            </w:pPr>
            <w:r w:rsidRPr="002C0F09">
              <w:rPr>
                <w:b/>
              </w:rPr>
              <w:t>2023 г.</w:t>
            </w:r>
          </w:p>
        </w:tc>
        <w:tc>
          <w:tcPr>
            <w:tcW w:w="233" w:type="pct"/>
            <w:vMerge w:val="restart"/>
            <w:vAlign w:val="center"/>
          </w:tcPr>
          <w:p w14:paraId="37901CD6" w14:textId="77777777" w:rsidR="00D92B6E" w:rsidRPr="002C0F09" w:rsidRDefault="003A155A" w:rsidP="00734F75">
            <w:pPr>
              <w:pStyle w:val="TableParagraph"/>
              <w:jc w:val="center"/>
              <w:rPr>
                <w:b/>
              </w:rPr>
            </w:pPr>
            <w:r w:rsidRPr="002C0F09">
              <w:rPr>
                <w:b/>
              </w:rPr>
              <w:t>2024 г.</w:t>
            </w:r>
          </w:p>
        </w:tc>
      </w:tr>
      <w:tr w:rsidR="002C0F09" w:rsidRPr="002C0F09" w14:paraId="4D75CDF4" w14:textId="77777777" w:rsidTr="00B27BDD">
        <w:trPr>
          <w:trHeight w:val="659"/>
        </w:trPr>
        <w:tc>
          <w:tcPr>
            <w:tcW w:w="196" w:type="pct"/>
            <w:vMerge/>
            <w:tcBorders>
              <w:top w:val="nil"/>
            </w:tcBorders>
            <w:vAlign w:val="center"/>
          </w:tcPr>
          <w:p w14:paraId="0DCC84F1" w14:textId="77777777" w:rsidR="00D92B6E" w:rsidRPr="002C0F09" w:rsidRDefault="00D92B6E" w:rsidP="00734F75">
            <w:pPr>
              <w:jc w:val="center"/>
            </w:pPr>
          </w:p>
        </w:tc>
        <w:tc>
          <w:tcPr>
            <w:tcW w:w="1835" w:type="pct"/>
            <w:vMerge/>
            <w:tcBorders>
              <w:top w:val="nil"/>
            </w:tcBorders>
            <w:vAlign w:val="center"/>
          </w:tcPr>
          <w:p w14:paraId="7A14D55C" w14:textId="77777777" w:rsidR="00D92B6E" w:rsidRPr="002C0F09" w:rsidRDefault="00D92B6E" w:rsidP="00734F75">
            <w:pPr>
              <w:jc w:val="center"/>
            </w:pPr>
          </w:p>
        </w:tc>
        <w:tc>
          <w:tcPr>
            <w:tcW w:w="557" w:type="pct"/>
            <w:vMerge/>
            <w:tcBorders>
              <w:top w:val="nil"/>
            </w:tcBorders>
            <w:vAlign w:val="center"/>
          </w:tcPr>
          <w:p w14:paraId="0C4A1306" w14:textId="77777777" w:rsidR="00D92B6E" w:rsidRPr="002C0F09" w:rsidRDefault="00D92B6E" w:rsidP="00734F75">
            <w:pPr>
              <w:jc w:val="center"/>
            </w:pPr>
          </w:p>
        </w:tc>
        <w:tc>
          <w:tcPr>
            <w:tcW w:w="400" w:type="pct"/>
            <w:vAlign w:val="center"/>
          </w:tcPr>
          <w:p w14:paraId="10C8968A" w14:textId="77777777" w:rsidR="00D92B6E" w:rsidRPr="002C0F09" w:rsidRDefault="003A155A" w:rsidP="00734F75">
            <w:pPr>
              <w:pStyle w:val="TableParagraph"/>
              <w:jc w:val="center"/>
              <w:rPr>
                <w:b/>
              </w:rPr>
            </w:pPr>
            <w:r w:rsidRPr="002C0F09">
              <w:rPr>
                <w:b/>
              </w:rPr>
              <w:t>Значение</w:t>
            </w:r>
          </w:p>
        </w:tc>
        <w:tc>
          <w:tcPr>
            <w:tcW w:w="402" w:type="pct"/>
            <w:vAlign w:val="center"/>
          </w:tcPr>
          <w:p w14:paraId="7A43D8F0" w14:textId="77777777" w:rsidR="00D92B6E" w:rsidRPr="002C0F09" w:rsidRDefault="003A155A" w:rsidP="00734F75">
            <w:pPr>
              <w:pStyle w:val="TableParagraph"/>
              <w:jc w:val="center"/>
              <w:rPr>
                <w:b/>
              </w:rPr>
            </w:pPr>
            <w:r w:rsidRPr="002C0F09">
              <w:rPr>
                <w:b/>
              </w:rPr>
              <w:t>Дата</w:t>
            </w:r>
          </w:p>
        </w:tc>
        <w:tc>
          <w:tcPr>
            <w:tcW w:w="297" w:type="pct"/>
            <w:vMerge/>
            <w:tcBorders>
              <w:top w:val="nil"/>
            </w:tcBorders>
            <w:vAlign w:val="center"/>
          </w:tcPr>
          <w:p w14:paraId="17E660DB" w14:textId="77777777" w:rsidR="00D92B6E" w:rsidRPr="002C0F09" w:rsidRDefault="00D92B6E" w:rsidP="00734F75">
            <w:pPr>
              <w:jc w:val="center"/>
            </w:pPr>
          </w:p>
        </w:tc>
        <w:tc>
          <w:tcPr>
            <w:tcW w:w="243" w:type="pct"/>
            <w:vMerge/>
            <w:tcBorders>
              <w:top w:val="nil"/>
            </w:tcBorders>
            <w:vAlign w:val="center"/>
          </w:tcPr>
          <w:p w14:paraId="7C1E7A29" w14:textId="77777777" w:rsidR="00D92B6E" w:rsidRPr="002C0F09" w:rsidRDefault="00D92B6E" w:rsidP="00734F75">
            <w:pPr>
              <w:jc w:val="center"/>
            </w:pPr>
          </w:p>
        </w:tc>
        <w:tc>
          <w:tcPr>
            <w:tcW w:w="297" w:type="pct"/>
            <w:vMerge/>
            <w:tcBorders>
              <w:top w:val="nil"/>
            </w:tcBorders>
            <w:vAlign w:val="center"/>
          </w:tcPr>
          <w:p w14:paraId="38417779" w14:textId="77777777" w:rsidR="00D92B6E" w:rsidRPr="002C0F09" w:rsidRDefault="00D92B6E" w:rsidP="00734F75">
            <w:pPr>
              <w:jc w:val="center"/>
            </w:pPr>
          </w:p>
        </w:tc>
        <w:tc>
          <w:tcPr>
            <w:tcW w:w="243" w:type="pct"/>
            <w:vMerge/>
            <w:tcBorders>
              <w:top w:val="nil"/>
            </w:tcBorders>
            <w:vAlign w:val="center"/>
          </w:tcPr>
          <w:p w14:paraId="42912B1B" w14:textId="77777777" w:rsidR="00D92B6E" w:rsidRPr="002C0F09" w:rsidRDefault="00D92B6E" w:rsidP="00734F75">
            <w:pPr>
              <w:jc w:val="center"/>
            </w:pPr>
          </w:p>
        </w:tc>
        <w:tc>
          <w:tcPr>
            <w:tcW w:w="297" w:type="pct"/>
            <w:vMerge/>
            <w:tcBorders>
              <w:top w:val="nil"/>
            </w:tcBorders>
            <w:vAlign w:val="center"/>
          </w:tcPr>
          <w:p w14:paraId="562F95F4" w14:textId="77777777" w:rsidR="00D92B6E" w:rsidRPr="002C0F09" w:rsidRDefault="00D92B6E" w:rsidP="00734F75">
            <w:pPr>
              <w:jc w:val="center"/>
            </w:pPr>
          </w:p>
        </w:tc>
        <w:tc>
          <w:tcPr>
            <w:tcW w:w="233" w:type="pct"/>
            <w:vMerge/>
            <w:tcBorders>
              <w:top w:val="nil"/>
            </w:tcBorders>
            <w:vAlign w:val="center"/>
          </w:tcPr>
          <w:p w14:paraId="7A98A819" w14:textId="77777777" w:rsidR="00D92B6E" w:rsidRPr="002C0F09" w:rsidRDefault="00D92B6E" w:rsidP="00734F75">
            <w:pPr>
              <w:jc w:val="center"/>
            </w:pPr>
          </w:p>
        </w:tc>
      </w:tr>
      <w:tr w:rsidR="002C0F09" w:rsidRPr="002C0F09" w14:paraId="5AFB44AF" w14:textId="77777777" w:rsidTr="00B27BDD">
        <w:trPr>
          <w:trHeight w:val="489"/>
        </w:trPr>
        <w:tc>
          <w:tcPr>
            <w:tcW w:w="196" w:type="pct"/>
          </w:tcPr>
          <w:p w14:paraId="3B6AE1AF" w14:textId="77777777" w:rsidR="00D92B6E" w:rsidRPr="002C0F09" w:rsidRDefault="00ED2F1C">
            <w:pPr>
              <w:pStyle w:val="TableParagraph"/>
              <w:spacing w:line="244" w:lineRule="exact"/>
              <w:ind w:left="215"/>
            </w:pPr>
            <w:r w:rsidRPr="002C0F09">
              <w:t>1</w:t>
            </w:r>
            <w:r w:rsidR="003A155A" w:rsidRPr="002C0F09">
              <w:t>.</w:t>
            </w:r>
          </w:p>
        </w:tc>
        <w:tc>
          <w:tcPr>
            <w:tcW w:w="1835" w:type="pct"/>
            <w:vAlign w:val="center"/>
          </w:tcPr>
          <w:p w14:paraId="0E60BA76" w14:textId="77777777" w:rsidR="00D92B6E" w:rsidRPr="002C0F09" w:rsidRDefault="003A155A" w:rsidP="00734F75">
            <w:pPr>
              <w:pStyle w:val="TableParagraph"/>
              <w:spacing w:before="111"/>
              <w:ind w:left="28"/>
              <w:jc w:val="both"/>
            </w:pPr>
            <w:r w:rsidRPr="002C0F09">
              <w:t>Больничная</w:t>
            </w:r>
            <w:r w:rsidR="00653E53" w:rsidRPr="002C0F09">
              <w:t xml:space="preserve"> </w:t>
            </w:r>
            <w:r w:rsidRPr="002C0F09">
              <w:t>летальность от</w:t>
            </w:r>
            <w:r w:rsidR="00653E53" w:rsidRPr="002C0F09">
              <w:t xml:space="preserve"> </w:t>
            </w:r>
            <w:r w:rsidRPr="002C0F09">
              <w:t>инфаркта</w:t>
            </w:r>
            <w:r w:rsidR="00653E53" w:rsidRPr="002C0F09">
              <w:t xml:space="preserve"> </w:t>
            </w:r>
            <w:r w:rsidR="00DE556F" w:rsidRPr="002C0F09">
              <w:t>миокарда, %</w:t>
            </w:r>
          </w:p>
        </w:tc>
        <w:tc>
          <w:tcPr>
            <w:tcW w:w="557" w:type="pct"/>
          </w:tcPr>
          <w:p w14:paraId="2FDE0A13" w14:textId="77777777" w:rsidR="00D92B6E" w:rsidRPr="002C0F09" w:rsidRDefault="003A155A" w:rsidP="00734F75">
            <w:pPr>
              <w:pStyle w:val="TableParagraph"/>
              <w:spacing w:line="244" w:lineRule="exact"/>
              <w:ind w:left="28"/>
              <w:jc w:val="center"/>
            </w:pPr>
            <w:r w:rsidRPr="002C0F09">
              <w:t>основной</w:t>
            </w:r>
          </w:p>
        </w:tc>
        <w:tc>
          <w:tcPr>
            <w:tcW w:w="400" w:type="pct"/>
          </w:tcPr>
          <w:p w14:paraId="74354022" w14:textId="77777777" w:rsidR="00D92B6E" w:rsidRPr="002C0F09" w:rsidRDefault="003A155A" w:rsidP="00734F75">
            <w:pPr>
              <w:pStyle w:val="TableParagraph"/>
              <w:spacing w:before="111"/>
              <w:ind w:left="100" w:right="88"/>
              <w:jc w:val="center"/>
            </w:pPr>
            <w:r w:rsidRPr="002C0F09">
              <w:t>9,3</w:t>
            </w:r>
          </w:p>
        </w:tc>
        <w:tc>
          <w:tcPr>
            <w:tcW w:w="402" w:type="pct"/>
          </w:tcPr>
          <w:p w14:paraId="39EA5243" w14:textId="77777777" w:rsidR="00D92B6E" w:rsidRPr="002C0F09" w:rsidRDefault="003A155A" w:rsidP="00734F75">
            <w:pPr>
              <w:pStyle w:val="TableParagraph"/>
              <w:spacing w:before="111"/>
              <w:ind w:left="76" w:right="56"/>
              <w:jc w:val="center"/>
            </w:pPr>
            <w:r w:rsidRPr="002C0F09">
              <w:t>31.12.2017</w:t>
            </w:r>
          </w:p>
        </w:tc>
        <w:tc>
          <w:tcPr>
            <w:tcW w:w="297" w:type="pct"/>
          </w:tcPr>
          <w:p w14:paraId="4F91D31A" w14:textId="77777777" w:rsidR="00D92B6E" w:rsidRPr="002C0F09" w:rsidRDefault="003A155A" w:rsidP="00734F75">
            <w:pPr>
              <w:pStyle w:val="TableParagraph"/>
              <w:spacing w:before="111"/>
              <w:ind w:left="300"/>
              <w:jc w:val="center"/>
            </w:pPr>
            <w:r w:rsidRPr="002C0F09">
              <w:t>9,1</w:t>
            </w:r>
          </w:p>
          <w:p w14:paraId="6D629C32" w14:textId="00D2332C" w:rsidR="00EB052D" w:rsidRPr="002C0F09" w:rsidRDefault="00EB052D" w:rsidP="00734F75">
            <w:pPr>
              <w:pStyle w:val="TableParagraph"/>
              <w:spacing w:before="111"/>
              <w:ind w:left="300"/>
              <w:jc w:val="center"/>
            </w:pPr>
            <w:r w:rsidRPr="002C0F09">
              <w:t>12,1</w:t>
            </w:r>
          </w:p>
        </w:tc>
        <w:tc>
          <w:tcPr>
            <w:tcW w:w="243" w:type="pct"/>
          </w:tcPr>
          <w:p w14:paraId="1B01D35D" w14:textId="77777777" w:rsidR="00D92B6E" w:rsidRPr="002C0F09" w:rsidRDefault="003A155A" w:rsidP="00734F75">
            <w:pPr>
              <w:pStyle w:val="TableParagraph"/>
              <w:spacing w:before="111"/>
              <w:ind w:left="227"/>
              <w:jc w:val="center"/>
            </w:pPr>
            <w:r w:rsidRPr="002C0F09">
              <w:t>9,0</w:t>
            </w:r>
          </w:p>
          <w:p w14:paraId="7B0F0B6B" w14:textId="7231867C" w:rsidR="00EB052D" w:rsidRPr="002C0F09" w:rsidRDefault="00EB052D" w:rsidP="00734F75">
            <w:pPr>
              <w:pStyle w:val="TableParagraph"/>
              <w:spacing w:before="111"/>
              <w:ind w:left="227"/>
              <w:jc w:val="center"/>
            </w:pPr>
            <w:r w:rsidRPr="002C0F09">
              <w:t>12,0</w:t>
            </w:r>
          </w:p>
        </w:tc>
        <w:tc>
          <w:tcPr>
            <w:tcW w:w="297" w:type="pct"/>
          </w:tcPr>
          <w:p w14:paraId="710131A3" w14:textId="77777777" w:rsidR="00D92B6E" w:rsidRPr="002C0F09" w:rsidRDefault="003A155A" w:rsidP="00734F75">
            <w:pPr>
              <w:pStyle w:val="TableParagraph"/>
              <w:spacing w:before="111"/>
              <w:ind w:left="298"/>
              <w:jc w:val="center"/>
            </w:pPr>
            <w:r w:rsidRPr="002C0F09">
              <w:t>8,8</w:t>
            </w:r>
          </w:p>
          <w:p w14:paraId="0B35FF63" w14:textId="6E72CC11" w:rsidR="00EB052D" w:rsidRPr="002C0F09" w:rsidRDefault="00EB052D" w:rsidP="00734F75">
            <w:pPr>
              <w:pStyle w:val="TableParagraph"/>
              <w:spacing w:before="111"/>
              <w:ind w:left="298"/>
              <w:jc w:val="center"/>
            </w:pPr>
            <w:r w:rsidRPr="002C0F09">
              <w:t>3,5</w:t>
            </w:r>
          </w:p>
        </w:tc>
        <w:tc>
          <w:tcPr>
            <w:tcW w:w="243" w:type="pct"/>
          </w:tcPr>
          <w:p w14:paraId="6BD71C84" w14:textId="77777777" w:rsidR="00D92B6E" w:rsidRPr="002C0F09" w:rsidRDefault="003A155A" w:rsidP="00922DF7">
            <w:pPr>
              <w:pStyle w:val="TableParagraph"/>
              <w:spacing w:before="111"/>
              <w:ind w:left="221"/>
              <w:jc w:val="center"/>
            </w:pPr>
            <w:r w:rsidRPr="002C0F09">
              <w:t>8,</w:t>
            </w:r>
            <w:r w:rsidR="00EB052D" w:rsidRPr="002C0F09">
              <w:t>6</w:t>
            </w:r>
          </w:p>
          <w:p w14:paraId="319321A7" w14:textId="1655FB80" w:rsidR="00EB052D" w:rsidRPr="002C0F09" w:rsidRDefault="00EB052D" w:rsidP="00922DF7">
            <w:pPr>
              <w:pStyle w:val="TableParagraph"/>
              <w:spacing w:before="111"/>
              <w:ind w:left="221"/>
              <w:jc w:val="center"/>
            </w:pPr>
            <w:r w:rsidRPr="002C0F09">
              <w:t>7,75</w:t>
            </w:r>
          </w:p>
        </w:tc>
        <w:tc>
          <w:tcPr>
            <w:tcW w:w="297" w:type="pct"/>
          </w:tcPr>
          <w:p w14:paraId="747ECF58" w14:textId="63AACAF1" w:rsidR="00D92B6E" w:rsidRPr="002C0F09" w:rsidRDefault="003A155A" w:rsidP="005E0335">
            <w:pPr>
              <w:pStyle w:val="TableParagraph"/>
              <w:spacing w:before="111"/>
              <w:ind w:left="297"/>
              <w:jc w:val="center"/>
            </w:pPr>
            <w:r w:rsidRPr="002C0F09">
              <w:t>8</w:t>
            </w:r>
            <w:r w:rsidR="005E0335" w:rsidRPr="002C0F09">
              <w:t>,5</w:t>
            </w:r>
          </w:p>
        </w:tc>
        <w:tc>
          <w:tcPr>
            <w:tcW w:w="233" w:type="pct"/>
          </w:tcPr>
          <w:p w14:paraId="3FE54E57" w14:textId="519BA28A" w:rsidR="00D92B6E" w:rsidRPr="002C0F09" w:rsidRDefault="003A155A" w:rsidP="005E0335">
            <w:pPr>
              <w:pStyle w:val="TableParagraph"/>
              <w:spacing w:before="111"/>
              <w:ind w:left="210"/>
              <w:jc w:val="center"/>
            </w:pPr>
            <w:r w:rsidRPr="002C0F09">
              <w:t>8,</w:t>
            </w:r>
            <w:r w:rsidR="005E0335" w:rsidRPr="002C0F09">
              <w:t>1</w:t>
            </w:r>
          </w:p>
        </w:tc>
      </w:tr>
      <w:tr w:rsidR="002C0F09" w:rsidRPr="002C0F09" w14:paraId="0F71EE67" w14:textId="77777777" w:rsidTr="00B27BDD">
        <w:trPr>
          <w:trHeight w:val="711"/>
        </w:trPr>
        <w:tc>
          <w:tcPr>
            <w:tcW w:w="196" w:type="pct"/>
          </w:tcPr>
          <w:p w14:paraId="7486C8AF" w14:textId="366DEC70" w:rsidR="00D92B6E" w:rsidRPr="002C0F09" w:rsidRDefault="00ED2F1C">
            <w:pPr>
              <w:pStyle w:val="TableParagraph"/>
              <w:spacing w:line="244" w:lineRule="exact"/>
              <w:ind w:left="215"/>
            </w:pPr>
            <w:r w:rsidRPr="002C0F09">
              <w:t>2</w:t>
            </w:r>
            <w:r w:rsidR="003A155A" w:rsidRPr="002C0F09">
              <w:t>.</w:t>
            </w:r>
          </w:p>
        </w:tc>
        <w:tc>
          <w:tcPr>
            <w:tcW w:w="1835" w:type="pct"/>
            <w:vAlign w:val="center"/>
          </w:tcPr>
          <w:p w14:paraId="71CDDCFA" w14:textId="77777777" w:rsidR="00D92B6E" w:rsidRPr="002C0F09" w:rsidRDefault="003A155A" w:rsidP="00734F75">
            <w:pPr>
              <w:pStyle w:val="TableParagraph"/>
              <w:spacing w:before="108" w:line="237" w:lineRule="auto"/>
              <w:ind w:left="28"/>
              <w:jc w:val="both"/>
            </w:pPr>
            <w:r w:rsidRPr="002C0F09">
              <w:t>Больничная</w:t>
            </w:r>
            <w:r w:rsidR="00ED2F1C" w:rsidRPr="002C0F09">
              <w:t xml:space="preserve"> </w:t>
            </w:r>
            <w:r w:rsidRPr="002C0F09">
              <w:t>летальность</w:t>
            </w:r>
            <w:r w:rsidR="00ED2F1C" w:rsidRPr="002C0F09">
              <w:t xml:space="preserve"> </w:t>
            </w:r>
            <w:r w:rsidRPr="002C0F09">
              <w:t>от</w:t>
            </w:r>
            <w:r w:rsidR="00ED2F1C" w:rsidRPr="002C0F09">
              <w:t xml:space="preserve"> </w:t>
            </w:r>
            <w:r w:rsidRPr="002C0F09">
              <w:t>острого</w:t>
            </w:r>
            <w:r w:rsidR="00ED2F1C" w:rsidRPr="002C0F09">
              <w:t xml:space="preserve"> </w:t>
            </w:r>
            <w:r w:rsidRPr="002C0F09">
              <w:t>нарушения</w:t>
            </w:r>
            <w:r w:rsidR="00ED2F1C" w:rsidRPr="002C0F09">
              <w:t xml:space="preserve"> </w:t>
            </w:r>
            <w:r w:rsidRPr="002C0F09">
              <w:t>мозгового</w:t>
            </w:r>
            <w:r w:rsidR="00ED2F1C" w:rsidRPr="002C0F09">
              <w:t xml:space="preserve"> </w:t>
            </w:r>
            <w:r w:rsidR="00DE556F" w:rsidRPr="002C0F09">
              <w:t>кровообращения, %</w:t>
            </w:r>
          </w:p>
        </w:tc>
        <w:tc>
          <w:tcPr>
            <w:tcW w:w="557" w:type="pct"/>
          </w:tcPr>
          <w:p w14:paraId="01A36952" w14:textId="77777777" w:rsidR="00D92B6E" w:rsidRPr="002C0F09" w:rsidRDefault="003A155A" w:rsidP="00734F75">
            <w:pPr>
              <w:pStyle w:val="TableParagraph"/>
              <w:spacing w:line="244" w:lineRule="exact"/>
              <w:ind w:left="28"/>
              <w:jc w:val="center"/>
            </w:pPr>
            <w:r w:rsidRPr="002C0F09">
              <w:t>основной</w:t>
            </w:r>
          </w:p>
        </w:tc>
        <w:tc>
          <w:tcPr>
            <w:tcW w:w="400" w:type="pct"/>
          </w:tcPr>
          <w:p w14:paraId="750C240F" w14:textId="77777777" w:rsidR="00D92B6E" w:rsidRPr="002C0F09" w:rsidRDefault="003A155A" w:rsidP="00734F75">
            <w:pPr>
              <w:pStyle w:val="TableParagraph"/>
              <w:ind w:left="100" w:right="84"/>
              <w:jc w:val="center"/>
            </w:pPr>
            <w:r w:rsidRPr="002C0F09">
              <w:t>21,0</w:t>
            </w:r>
          </w:p>
        </w:tc>
        <w:tc>
          <w:tcPr>
            <w:tcW w:w="402" w:type="pct"/>
          </w:tcPr>
          <w:p w14:paraId="6DD05945" w14:textId="77777777" w:rsidR="00D92B6E" w:rsidRPr="002C0F09" w:rsidRDefault="003A155A" w:rsidP="00734F75">
            <w:pPr>
              <w:pStyle w:val="TableParagraph"/>
              <w:ind w:left="76" w:right="56"/>
              <w:jc w:val="center"/>
            </w:pPr>
            <w:r w:rsidRPr="002C0F09">
              <w:t>31.12.2017</w:t>
            </w:r>
          </w:p>
        </w:tc>
        <w:tc>
          <w:tcPr>
            <w:tcW w:w="297" w:type="pct"/>
          </w:tcPr>
          <w:p w14:paraId="7A7F72AB" w14:textId="77777777" w:rsidR="00D92B6E" w:rsidRPr="002C0F09" w:rsidRDefault="003A155A" w:rsidP="00734F75">
            <w:pPr>
              <w:pStyle w:val="TableParagraph"/>
              <w:ind w:left="242"/>
              <w:jc w:val="center"/>
            </w:pPr>
            <w:r w:rsidRPr="002C0F09">
              <w:t>18,6</w:t>
            </w:r>
          </w:p>
          <w:p w14:paraId="6CFDA12D" w14:textId="065F1052" w:rsidR="00EB052D" w:rsidRPr="002C0F09" w:rsidRDefault="00EB052D" w:rsidP="00734F75">
            <w:pPr>
              <w:pStyle w:val="TableParagraph"/>
              <w:ind w:left="242"/>
              <w:jc w:val="center"/>
            </w:pPr>
            <w:r w:rsidRPr="002C0F09">
              <w:t>18,6</w:t>
            </w:r>
          </w:p>
        </w:tc>
        <w:tc>
          <w:tcPr>
            <w:tcW w:w="243" w:type="pct"/>
          </w:tcPr>
          <w:p w14:paraId="4CED37BA" w14:textId="77777777" w:rsidR="00D92B6E" w:rsidRPr="002C0F09" w:rsidRDefault="00EB052D" w:rsidP="00734F75">
            <w:pPr>
              <w:pStyle w:val="TableParagraph"/>
              <w:ind w:left="169"/>
              <w:jc w:val="center"/>
            </w:pPr>
            <w:r w:rsidRPr="002C0F09">
              <w:t>19,3</w:t>
            </w:r>
          </w:p>
          <w:p w14:paraId="591D37F4" w14:textId="2C78C760" w:rsidR="00EB052D" w:rsidRPr="002C0F09" w:rsidRDefault="00EB052D" w:rsidP="00734F75">
            <w:pPr>
              <w:pStyle w:val="TableParagraph"/>
              <w:ind w:left="169"/>
              <w:jc w:val="center"/>
            </w:pPr>
            <w:r w:rsidRPr="002C0F09">
              <w:t>16,7</w:t>
            </w:r>
          </w:p>
        </w:tc>
        <w:tc>
          <w:tcPr>
            <w:tcW w:w="297" w:type="pct"/>
          </w:tcPr>
          <w:p w14:paraId="3B97E0B6" w14:textId="77777777" w:rsidR="00D92B6E" w:rsidRPr="002C0F09" w:rsidRDefault="004514E9" w:rsidP="00734F75">
            <w:pPr>
              <w:pStyle w:val="TableParagraph"/>
              <w:ind w:left="241"/>
              <w:jc w:val="center"/>
            </w:pPr>
            <w:r w:rsidRPr="002C0F09">
              <w:t>18,0</w:t>
            </w:r>
          </w:p>
          <w:p w14:paraId="50F8682D" w14:textId="537EC49E" w:rsidR="00B95ABD" w:rsidRPr="002C0F09" w:rsidRDefault="00B95ABD" w:rsidP="00734F75">
            <w:pPr>
              <w:pStyle w:val="TableParagraph"/>
              <w:ind w:left="241"/>
              <w:jc w:val="center"/>
            </w:pPr>
            <w:r w:rsidRPr="002C0F09">
              <w:t>19,1</w:t>
            </w:r>
          </w:p>
        </w:tc>
        <w:tc>
          <w:tcPr>
            <w:tcW w:w="243" w:type="pct"/>
          </w:tcPr>
          <w:p w14:paraId="69527A7D" w14:textId="77777777" w:rsidR="00D92B6E" w:rsidRPr="002C0F09" w:rsidRDefault="00922DF7" w:rsidP="00B95ABD">
            <w:pPr>
              <w:pStyle w:val="TableParagraph"/>
              <w:ind w:left="168"/>
              <w:jc w:val="center"/>
            </w:pPr>
            <w:r w:rsidRPr="002C0F09">
              <w:t>1</w:t>
            </w:r>
            <w:r w:rsidR="00B95ABD" w:rsidRPr="002C0F09">
              <w:t>6</w:t>
            </w:r>
            <w:r w:rsidRPr="002C0F09">
              <w:t>,7</w:t>
            </w:r>
          </w:p>
          <w:p w14:paraId="64C16CB3" w14:textId="4A21A9AF" w:rsidR="00B95ABD" w:rsidRPr="002C0F09" w:rsidRDefault="00B95ABD" w:rsidP="00B95ABD">
            <w:pPr>
              <w:pStyle w:val="TableParagraph"/>
              <w:ind w:left="168"/>
              <w:jc w:val="center"/>
              <w:rPr>
                <w:lang w:val="en-US"/>
              </w:rPr>
            </w:pPr>
            <w:r w:rsidRPr="002C0F09">
              <w:t>16,7</w:t>
            </w:r>
          </w:p>
        </w:tc>
        <w:tc>
          <w:tcPr>
            <w:tcW w:w="297" w:type="pct"/>
          </w:tcPr>
          <w:p w14:paraId="6B73ED82" w14:textId="485BBD73" w:rsidR="00D92B6E" w:rsidRPr="002C0F09" w:rsidRDefault="005E0335" w:rsidP="00734F75">
            <w:pPr>
              <w:pStyle w:val="TableParagraph"/>
              <w:ind w:left="240"/>
              <w:jc w:val="center"/>
            </w:pPr>
            <w:r w:rsidRPr="002C0F09">
              <w:t>17</w:t>
            </w:r>
            <w:r w:rsidR="004514E9" w:rsidRPr="002C0F09">
              <w:t>,4</w:t>
            </w:r>
          </w:p>
        </w:tc>
        <w:tc>
          <w:tcPr>
            <w:tcW w:w="233" w:type="pct"/>
          </w:tcPr>
          <w:p w14:paraId="596B964D" w14:textId="02840164" w:rsidR="00D92B6E" w:rsidRPr="002C0F09" w:rsidRDefault="005E0335" w:rsidP="005E0335">
            <w:pPr>
              <w:pStyle w:val="TableParagraph"/>
              <w:ind w:left="158"/>
              <w:jc w:val="center"/>
            </w:pPr>
            <w:r w:rsidRPr="002C0F09">
              <w:t>16</w:t>
            </w:r>
            <w:r w:rsidR="003A155A" w:rsidRPr="002C0F09">
              <w:t>,</w:t>
            </w:r>
            <w:r w:rsidRPr="002C0F09">
              <w:t>9</w:t>
            </w:r>
          </w:p>
        </w:tc>
      </w:tr>
      <w:tr w:rsidR="002C0F09" w:rsidRPr="002C0F09" w14:paraId="003B97A1" w14:textId="77777777" w:rsidTr="00B27BDD">
        <w:trPr>
          <w:trHeight w:val="542"/>
        </w:trPr>
        <w:tc>
          <w:tcPr>
            <w:tcW w:w="196" w:type="pct"/>
            <w:tcBorders>
              <w:bottom w:val="single" w:sz="4" w:space="0" w:color="auto"/>
            </w:tcBorders>
          </w:tcPr>
          <w:p w14:paraId="20D3A483" w14:textId="77777777" w:rsidR="00D92B6E" w:rsidRPr="002C0F09" w:rsidRDefault="00ED2F1C">
            <w:pPr>
              <w:pStyle w:val="TableParagraph"/>
              <w:spacing w:line="244" w:lineRule="exact"/>
              <w:ind w:left="215"/>
            </w:pPr>
            <w:r w:rsidRPr="002C0F09">
              <w:t>3</w:t>
            </w:r>
            <w:r w:rsidR="003A155A" w:rsidRPr="002C0F09">
              <w:t>.</w:t>
            </w:r>
          </w:p>
        </w:tc>
        <w:tc>
          <w:tcPr>
            <w:tcW w:w="1835" w:type="pct"/>
            <w:tcBorders>
              <w:bottom w:val="single" w:sz="4" w:space="0" w:color="auto"/>
            </w:tcBorders>
            <w:vAlign w:val="center"/>
          </w:tcPr>
          <w:p w14:paraId="725AE6D1" w14:textId="77777777" w:rsidR="00D92B6E" w:rsidRPr="002C0F09" w:rsidRDefault="004514E9" w:rsidP="00734F75">
            <w:pPr>
              <w:pStyle w:val="TableParagraph"/>
              <w:spacing w:before="10"/>
              <w:ind w:left="28" w:right="18"/>
              <w:jc w:val="both"/>
            </w:pPr>
            <w:r w:rsidRPr="002C0F09">
              <w:t xml:space="preserve">Количество </w:t>
            </w:r>
            <w:r w:rsidR="000D56CC" w:rsidRPr="002C0F09">
              <w:t xml:space="preserve">рентгенэндоваскулярных </w:t>
            </w:r>
            <w:r w:rsidRPr="002C0F09">
              <w:t>вмешательств в</w:t>
            </w:r>
            <w:r w:rsidR="00653E53" w:rsidRPr="002C0F09">
              <w:t xml:space="preserve"> </w:t>
            </w:r>
            <w:r w:rsidRPr="002C0F09">
              <w:t>лечебных</w:t>
            </w:r>
            <w:r w:rsidR="00653E53" w:rsidRPr="002C0F09">
              <w:t xml:space="preserve"> </w:t>
            </w:r>
            <w:r w:rsidRPr="002C0F09">
              <w:t>целях,</w:t>
            </w:r>
            <w:r w:rsidR="00653E53" w:rsidRPr="002C0F09">
              <w:t xml:space="preserve"> </w:t>
            </w:r>
            <w:r w:rsidRPr="002C0F09">
              <w:t>единиц</w:t>
            </w:r>
          </w:p>
        </w:tc>
        <w:tc>
          <w:tcPr>
            <w:tcW w:w="557" w:type="pct"/>
            <w:tcBorders>
              <w:bottom w:val="single" w:sz="4" w:space="0" w:color="auto"/>
            </w:tcBorders>
          </w:tcPr>
          <w:p w14:paraId="2455C6BB" w14:textId="77777777" w:rsidR="00D92B6E" w:rsidRPr="002C0F09" w:rsidRDefault="003A155A" w:rsidP="00734F75">
            <w:pPr>
              <w:pStyle w:val="TableParagraph"/>
              <w:spacing w:line="244" w:lineRule="exact"/>
              <w:ind w:left="28"/>
              <w:jc w:val="center"/>
            </w:pPr>
            <w:r w:rsidRPr="002C0F09">
              <w:t>основной</w:t>
            </w:r>
          </w:p>
        </w:tc>
        <w:tc>
          <w:tcPr>
            <w:tcW w:w="400" w:type="pct"/>
            <w:tcBorders>
              <w:bottom w:val="single" w:sz="4" w:space="0" w:color="auto"/>
            </w:tcBorders>
          </w:tcPr>
          <w:p w14:paraId="09B5AF81" w14:textId="77777777" w:rsidR="00D92B6E" w:rsidRPr="002C0F09" w:rsidRDefault="004514E9" w:rsidP="00734F75">
            <w:pPr>
              <w:pStyle w:val="TableParagraph"/>
              <w:ind w:left="100" w:right="84"/>
              <w:jc w:val="center"/>
            </w:pPr>
            <w:r w:rsidRPr="002C0F09">
              <w:t>310</w:t>
            </w:r>
          </w:p>
        </w:tc>
        <w:tc>
          <w:tcPr>
            <w:tcW w:w="402" w:type="pct"/>
            <w:tcBorders>
              <w:bottom w:val="single" w:sz="4" w:space="0" w:color="auto"/>
            </w:tcBorders>
          </w:tcPr>
          <w:p w14:paraId="1A1AAADA" w14:textId="77777777" w:rsidR="00D92B6E" w:rsidRPr="002C0F09" w:rsidRDefault="003A155A" w:rsidP="00734F75">
            <w:pPr>
              <w:pStyle w:val="TableParagraph"/>
              <w:ind w:left="76" w:right="56"/>
              <w:jc w:val="center"/>
            </w:pPr>
            <w:r w:rsidRPr="002C0F09">
              <w:t>31.12.2017</w:t>
            </w:r>
          </w:p>
        </w:tc>
        <w:tc>
          <w:tcPr>
            <w:tcW w:w="297" w:type="pct"/>
            <w:tcBorders>
              <w:bottom w:val="single" w:sz="4" w:space="0" w:color="auto"/>
            </w:tcBorders>
          </w:tcPr>
          <w:p w14:paraId="08776FBA" w14:textId="77777777" w:rsidR="00D92B6E" w:rsidRPr="002C0F09" w:rsidRDefault="004514E9" w:rsidP="00734F75">
            <w:pPr>
              <w:pStyle w:val="TableParagraph"/>
              <w:ind w:left="242"/>
              <w:jc w:val="center"/>
            </w:pPr>
            <w:r w:rsidRPr="002C0F09">
              <w:t>315</w:t>
            </w:r>
          </w:p>
          <w:p w14:paraId="0C192F83" w14:textId="6905DB2E" w:rsidR="00B95ABD" w:rsidRPr="002C0F09" w:rsidRDefault="00B95ABD" w:rsidP="00734F75">
            <w:pPr>
              <w:pStyle w:val="TableParagraph"/>
              <w:ind w:left="242"/>
              <w:jc w:val="center"/>
            </w:pPr>
            <w:r w:rsidRPr="002C0F09">
              <w:t>310</w:t>
            </w:r>
          </w:p>
        </w:tc>
        <w:tc>
          <w:tcPr>
            <w:tcW w:w="243" w:type="pct"/>
            <w:tcBorders>
              <w:bottom w:val="single" w:sz="4" w:space="0" w:color="auto"/>
            </w:tcBorders>
          </w:tcPr>
          <w:p w14:paraId="20B65EC9" w14:textId="77777777" w:rsidR="00D92B6E" w:rsidRPr="002C0F09" w:rsidRDefault="004514E9" w:rsidP="00734F75">
            <w:pPr>
              <w:pStyle w:val="TableParagraph"/>
              <w:ind w:left="169"/>
              <w:jc w:val="center"/>
            </w:pPr>
            <w:r w:rsidRPr="002C0F09">
              <w:t>304</w:t>
            </w:r>
          </w:p>
          <w:p w14:paraId="3D405E8D" w14:textId="0F5F0E27" w:rsidR="00B95ABD" w:rsidRPr="002C0F09" w:rsidRDefault="00B95ABD" w:rsidP="00734F75">
            <w:pPr>
              <w:pStyle w:val="TableParagraph"/>
              <w:ind w:left="169"/>
              <w:jc w:val="center"/>
            </w:pPr>
            <w:r w:rsidRPr="002C0F09">
              <w:t>270</w:t>
            </w:r>
          </w:p>
        </w:tc>
        <w:tc>
          <w:tcPr>
            <w:tcW w:w="297" w:type="pct"/>
            <w:tcBorders>
              <w:bottom w:val="single" w:sz="4" w:space="0" w:color="auto"/>
            </w:tcBorders>
          </w:tcPr>
          <w:p w14:paraId="4CAEAC6F" w14:textId="77777777" w:rsidR="00D92B6E" w:rsidRPr="002C0F09" w:rsidRDefault="004514E9" w:rsidP="00734F75">
            <w:pPr>
              <w:pStyle w:val="TableParagraph"/>
              <w:ind w:left="241"/>
              <w:jc w:val="center"/>
            </w:pPr>
            <w:r w:rsidRPr="002C0F09">
              <w:t>319</w:t>
            </w:r>
          </w:p>
          <w:p w14:paraId="69781645" w14:textId="6419F5FD" w:rsidR="00B95ABD" w:rsidRPr="002C0F09" w:rsidRDefault="00B95ABD" w:rsidP="00734F75">
            <w:pPr>
              <w:pStyle w:val="TableParagraph"/>
              <w:ind w:left="241"/>
              <w:jc w:val="center"/>
            </w:pPr>
            <w:r w:rsidRPr="002C0F09">
              <w:t>196</w:t>
            </w:r>
          </w:p>
        </w:tc>
        <w:tc>
          <w:tcPr>
            <w:tcW w:w="243" w:type="pct"/>
            <w:tcBorders>
              <w:bottom w:val="single" w:sz="4" w:space="0" w:color="auto"/>
            </w:tcBorders>
          </w:tcPr>
          <w:p w14:paraId="15CB6906" w14:textId="77777777" w:rsidR="00D92B6E" w:rsidRPr="002C0F09" w:rsidRDefault="00B95ABD" w:rsidP="00734F75">
            <w:pPr>
              <w:pStyle w:val="TableParagraph"/>
              <w:ind w:left="168"/>
              <w:jc w:val="center"/>
              <w:rPr>
                <w:lang w:val="en-US"/>
              </w:rPr>
            </w:pPr>
            <w:r w:rsidRPr="002C0F09">
              <w:rPr>
                <w:lang w:val="en-US"/>
              </w:rPr>
              <w:t>289</w:t>
            </w:r>
          </w:p>
          <w:p w14:paraId="3EFB471C" w14:textId="1668694A" w:rsidR="00B95ABD" w:rsidRPr="002C0F09" w:rsidRDefault="00B95ABD" w:rsidP="00734F75">
            <w:pPr>
              <w:pStyle w:val="TableParagraph"/>
              <w:ind w:left="168"/>
              <w:jc w:val="center"/>
            </w:pPr>
            <w:r w:rsidRPr="002C0F09">
              <w:t>310</w:t>
            </w:r>
          </w:p>
        </w:tc>
        <w:tc>
          <w:tcPr>
            <w:tcW w:w="297" w:type="pct"/>
            <w:tcBorders>
              <w:bottom w:val="single" w:sz="4" w:space="0" w:color="auto"/>
            </w:tcBorders>
          </w:tcPr>
          <w:p w14:paraId="48E3C22E" w14:textId="3C3A3C29" w:rsidR="00D92B6E" w:rsidRPr="002C0F09" w:rsidRDefault="005E0335" w:rsidP="00734F75">
            <w:pPr>
              <w:pStyle w:val="TableParagraph"/>
              <w:ind w:left="240"/>
              <w:jc w:val="center"/>
            </w:pPr>
            <w:r w:rsidRPr="002C0F09">
              <w:t>297</w:t>
            </w:r>
          </w:p>
        </w:tc>
        <w:tc>
          <w:tcPr>
            <w:tcW w:w="233" w:type="pct"/>
            <w:tcBorders>
              <w:bottom w:val="single" w:sz="4" w:space="0" w:color="auto"/>
            </w:tcBorders>
          </w:tcPr>
          <w:p w14:paraId="649D43B6" w14:textId="57FFA649" w:rsidR="00D92B6E" w:rsidRPr="002C0F09" w:rsidRDefault="005E0335" w:rsidP="00734F75">
            <w:pPr>
              <w:pStyle w:val="TableParagraph"/>
              <w:ind w:left="158"/>
              <w:jc w:val="center"/>
            </w:pPr>
            <w:r w:rsidRPr="002C0F09">
              <w:t>305</w:t>
            </w:r>
          </w:p>
        </w:tc>
      </w:tr>
      <w:tr w:rsidR="002C0F09" w:rsidRPr="002C0F09" w14:paraId="12639EAA" w14:textId="77777777" w:rsidTr="00B27BDD">
        <w:trPr>
          <w:trHeight w:val="714"/>
        </w:trPr>
        <w:tc>
          <w:tcPr>
            <w:tcW w:w="196" w:type="pct"/>
            <w:tcBorders>
              <w:top w:val="single" w:sz="4" w:space="0" w:color="auto"/>
            </w:tcBorders>
          </w:tcPr>
          <w:p w14:paraId="0934AE4B" w14:textId="3788CE8B" w:rsidR="00D92B6E" w:rsidRPr="002C0F09" w:rsidRDefault="00ED2F1C">
            <w:pPr>
              <w:pStyle w:val="TableParagraph"/>
              <w:spacing w:line="244" w:lineRule="exact"/>
              <w:ind w:left="215"/>
            </w:pPr>
            <w:r w:rsidRPr="002C0F09">
              <w:t>4</w:t>
            </w:r>
            <w:r w:rsidR="003A155A" w:rsidRPr="002C0F09">
              <w:t>.</w:t>
            </w:r>
          </w:p>
        </w:tc>
        <w:tc>
          <w:tcPr>
            <w:tcW w:w="1835" w:type="pct"/>
            <w:tcBorders>
              <w:top w:val="single" w:sz="4" w:space="0" w:color="auto"/>
            </w:tcBorders>
            <w:vAlign w:val="center"/>
          </w:tcPr>
          <w:p w14:paraId="450F2C91" w14:textId="77777777" w:rsidR="00D92B6E" w:rsidRPr="002C0F09" w:rsidRDefault="004514E9" w:rsidP="00734F75">
            <w:pPr>
              <w:pStyle w:val="TableParagraph"/>
              <w:spacing w:before="97"/>
              <w:ind w:left="28" w:right="54"/>
              <w:jc w:val="both"/>
            </w:pPr>
            <w:r w:rsidRPr="002C0F09">
              <w:t>Доля лиц с болезнями системы кровообращения, состоящих под диспансерным</w:t>
            </w:r>
            <w:r w:rsidR="00653E53" w:rsidRPr="002C0F09">
              <w:t xml:space="preserve"> </w:t>
            </w:r>
            <w:r w:rsidRPr="002C0F09">
              <w:t>наблюдением, получивших в текущем году медицинские услуги в рамках диспансерного наблюдения от всех пациентов с болезнями системы кровообращения, состоящих под диспансерным наблюдением</w:t>
            </w:r>
          </w:p>
        </w:tc>
        <w:tc>
          <w:tcPr>
            <w:tcW w:w="557" w:type="pct"/>
            <w:tcBorders>
              <w:top w:val="single" w:sz="4" w:space="0" w:color="auto"/>
            </w:tcBorders>
          </w:tcPr>
          <w:p w14:paraId="722D9D2A" w14:textId="77777777" w:rsidR="00D92B6E" w:rsidRPr="002C0F09" w:rsidRDefault="003A155A" w:rsidP="00734F75">
            <w:pPr>
              <w:pStyle w:val="TableParagraph"/>
              <w:spacing w:line="244" w:lineRule="exact"/>
              <w:ind w:left="28"/>
              <w:jc w:val="center"/>
            </w:pPr>
            <w:r w:rsidRPr="002C0F09">
              <w:t>основной</w:t>
            </w:r>
          </w:p>
        </w:tc>
        <w:tc>
          <w:tcPr>
            <w:tcW w:w="400" w:type="pct"/>
            <w:tcBorders>
              <w:top w:val="single" w:sz="4" w:space="0" w:color="auto"/>
            </w:tcBorders>
          </w:tcPr>
          <w:p w14:paraId="5AF357C1" w14:textId="77777777" w:rsidR="00D92B6E" w:rsidRPr="002C0F09" w:rsidRDefault="00E833CE" w:rsidP="00734F75">
            <w:pPr>
              <w:pStyle w:val="TableParagraph"/>
              <w:ind w:left="98" w:right="91"/>
              <w:jc w:val="center"/>
            </w:pPr>
            <w:r w:rsidRPr="002C0F09">
              <w:t>0</w:t>
            </w:r>
          </w:p>
        </w:tc>
        <w:tc>
          <w:tcPr>
            <w:tcW w:w="402" w:type="pct"/>
            <w:tcBorders>
              <w:top w:val="single" w:sz="4" w:space="0" w:color="auto"/>
            </w:tcBorders>
          </w:tcPr>
          <w:p w14:paraId="447A7EEC" w14:textId="77777777" w:rsidR="00D92B6E" w:rsidRPr="002C0F09" w:rsidRDefault="00D92B6E" w:rsidP="00734F75">
            <w:pPr>
              <w:pStyle w:val="TableParagraph"/>
              <w:ind w:left="76" w:right="56"/>
              <w:jc w:val="center"/>
            </w:pPr>
          </w:p>
        </w:tc>
        <w:tc>
          <w:tcPr>
            <w:tcW w:w="297" w:type="pct"/>
            <w:tcBorders>
              <w:top w:val="single" w:sz="4" w:space="0" w:color="auto"/>
            </w:tcBorders>
          </w:tcPr>
          <w:p w14:paraId="2A640E95" w14:textId="77777777" w:rsidR="00D92B6E" w:rsidRPr="002C0F09" w:rsidRDefault="00D92B6E" w:rsidP="00734F75">
            <w:pPr>
              <w:pStyle w:val="TableParagraph"/>
              <w:ind w:left="271"/>
              <w:jc w:val="center"/>
            </w:pPr>
          </w:p>
        </w:tc>
        <w:tc>
          <w:tcPr>
            <w:tcW w:w="243" w:type="pct"/>
            <w:tcBorders>
              <w:top w:val="single" w:sz="4" w:space="0" w:color="auto"/>
            </w:tcBorders>
          </w:tcPr>
          <w:p w14:paraId="5B9044B7" w14:textId="77777777" w:rsidR="00D92B6E" w:rsidRPr="002C0F09" w:rsidRDefault="00D92B6E" w:rsidP="00734F75">
            <w:pPr>
              <w:pStyle w:val="TableParagraph"/>
              <w:ind w:left="198"/>
              <w:jc w:val="center"/>
            </w:pPr>
          </w:p>
        </w:tc>
        <w:tc>
          <w:tcPr>
            <w:tcW w:w="297" w:type="pct"/>
            <w:tcBorders>
              <w:top w:val="single" w:sz="4" w:space="0" w:color="auto"/>
            </w:tcBorders>
          </w:tcPr>
          <w:p w14:paraId="18E13DF2" w14:textId="77777777" w:rsidR="00D92B6E" w:rsidRPr="002C0F09" w:rsidRDefault="00E833CE" w:rsidP="00734F75">
            <w:pPr>
              <w:pStyle w:val="TableParagraph"/>
              <w:ind w:left="270"/>
              <w:jc w:val="center"/>
            </w:pPr>
            <w:r w:rsidRPr="002C0F09">
              <w:t>50,0</w:t>
            </w:r>
          </w:p>
          <w:p w14:paraId="48A91179" w14:textId="3FF5E0D8" w:rsidR="002D5834" w:rsidRPr="002C0F09" w:rsidRDefault="002D5834" w:rsidP="00734F75">
            <w:pPr>
              <w:pStyle w:val="TableParagraph"/>
              <w:ind w:left="270"/>
              <w:jc w:val="center"/>
            </w:pPr>
            <w:r w:rsidRPr="002C0F09">
              <w:t>48,3</w:t>
            </w:r>
          </w:p>
        </w:tc>
        <w:tc>
          <w:tcPr>
            <w:tcW w:w="243" w:type="pct"/>
            <w:tcBorders>
              <w:top w:val="single" w:sz="4" w:space="0" w:color="auto"/>
            </w:tcBorders>
          </w:tcPr>
          <w:p w14:paraId="56BF8E91" w14:textId="77777777" w:rsidR="00D92B6E" w:rsidRPr="002C0F09" w:rsidRDefault="00E833CE" w:rsidP="00734F75">
            <w:pPr>
              <w:pStyle w:val="TableParagraph"/>
              <w:ind w:left="192"/>
              <w:jc w:val="center"/>
            </w:pPr>
            <w:r w:rsidRPr="002C0F09">
              <w:t>60,0</w:t>
            </w:r>
          </w:p>
          <w:p w14:paraId="19102580" w14:textId="474532C9" w:rsidR="002D5834" w:rsidRPr="002C0F09" w:rsidRDefault="002D5834" w:rsidP="00734F75">
            <w:pPr>
              <w:pStyle w:val="TableParagraph"/>
              <w:ind w:left="192"/>
              <w:jc w:val="center"/>
            </w:pPr>
            <w:r w:rsidRPr="002C0F09">
              <w:t>60,8</w:t>
            </w:r>
          </w:p>
        </w:tc>
        <w:tc>
          <w:tcPr>
            <w:tcW w:w="297" w:type="pct"/>
            <w:tcBorders>
              <w:top w:val="single" w:sz="4" w:space="0" w:color="auto"/>
            </w:tcBorders>
          </w:tcPr>
          <w:p w14:paraId="1B7B7179" w14:textId="77777777" w:rsidR="00D92B6E" w:rsidRPr="002C0F09" w:rsidRDefault="00E833CE" w:rsidP="00734F75">
            <w:pPr>
              <w:pStyle w:val="TableParagraph"/>
              <w:ind w:left="269"/>
              <w:jc w:val="center"/>
            </w:pPr>
            <w:r w:rsidRPr="002C0F09">
              <w:t>70,0</w:t>
            </w:r>
          </w:p>
        </w:tc>
        <w:tc>
          <w:tcPr>
            <w:tcW w:w="233" w:type="pct"/>
            <w:tcBorders>
              <w:top w:val="single" w:sz="4" w:space="0" w:color="auto"/>
            </w:tcBorders>
          </w:tcPr>
          <w:p w14:paraId="69BCFDDB" w14:textId="77777777" w:rsidR="00D92B6E" w:rsidRPr="002C0F09" w:rsidRDefault="00E833CE" w:rsidP="00734F75">
            <w:pPr>
              <w:pStyle w:val="TableParagraph"/>
              <w:ind w:left="182"/>
              <w:jc w:val="center"/>
            </w:pPr>
            <w:r w:rsidRPr="002C0F09">
              <w:t>80,0</w:t>
            </w:r>
          </w:p>
        </w:tc>
      </w:tr>
      <w:tr w:rsidR="002C0F09" w:rsidRPr="002C0F09" w14:paraId="16357E35" w14:textId="77777777" w:rsidTr="00B27BDD">
        <w:trPr>
          <w:trHeight w:val="1012"/>
        </w:trPr>
        <w:tc>
          <w:tcPr>
            <w:tcW w:w="196" w:type="pct"/>
          </w:tcPr>
          <w:p w14:paraId="12CAAD03" w14:textId="77777777" w:rsidR="00D92B6E" w:rsidRPr="002C0F09" w:rsidRDefault="00ED2F1C">
            <w:pPr>
              <w:pStyle w:val="TableParagraph"/>
              <w:spacing w:line="244" w:lineRule="exact"/>
              <w:ind w:left="215"/>
            </w:pPr>
            <w:r w:rsidRPr="002C0F09">
              <w:t>5</w:t>
            </w:r>
            <w:r w:rsidR="003A155A" w:rsidRPr="002C0F09">
              <w:t>.</w:t>
            </w:r>
          </w:p>
        </w:tc>
        <w:tc>
          <w:tcPr>
            <w:tcW w:w="1835" w:type="pct"/>
            <w:vAlign w:val="center"/>
          </w:tcPr>
          <w:p w14:paraId="045C09FC" w14:textId="0A683500" w:rsidR="00D92B6E" w:rsidRPr="002C0F09" w:rsidRDefault="00E833CE" w:rsidP="00734F75">
            <w:pPr>
              <w:jc w:val="both"/>
            </w:pPr>
            <w:r w:rsidRPr="002C0F09">
              <w:t>Доля лиц, которые перенесли острое нарушение мозгового кровообращения, инфаркт миокарда, а также которым были выполнены аортокоронарное шунтирование, ангиопластика коронарных артерий со стентированием и катетерная абляция по поводу</w:t>
            </w:r>
            <w:r w:rsidR="007F1A70" w:rsidRPr="002C0F09">
              <w:t xml:space="preserve"> с</w:t>
            </w:r>
            <w:r w:rsidRPr="002C0F09">
              <w:t xml:space="preserve">ердечно-сосудистых заболеваний, бесплатно получавших в отчетном году необходимые лекарственные препараты в амбулаторных </w:t>
            </w:r>
            <w:r w:rsidR="00B27BDD" w:rsidRPr="002C0F09">
              <w:t>условиях, %</w:t>
            </w:r>
          </w:p>
        </w:tc>
        <w:tc>
          <w:tcPr>
            <w:tcW w:w="557" w:type="pct"/>
          </w:tcPr>
          <w:p w14:paraId="59F7BD5F" w14:textId="77777777" w:rsidR="00D92B6E" w:rsidRPr="002C0F09" w:rsidRDefault="003A155A" w:rsidP="00734F75">
            <w:pPr>
              <w:pStyle w:val="TableParagraph"/>
              <w:spacing w:line="244" w:lineRule="exact"/>
              <w:ind w:left="28"/>
              <w:jc w:val="center"/>
            </w:pPr>
            <w:r w:rsidRPr="002C0F09">
              <w:t>основной</w:t>
            </w:r>
          </w:p>
        </w:tc>
        <w:tc>
          <w:tcPr>
            <w:tcW w:w="400" w:type="pct"/>
          </w:tcPr>
          <w:p w14:paraId="1028C187" w14:textId="77777777" w:rsidR="00D92B6E" w:rsidRPr="002C0F09" w:rsidRDefault="003A155A" w:rsidP="00734F75">
            <w:pPr>
              <w:pStyle w:val="TableParagraph"/>
              <w:ind w:left="100" w:right="88"/>
              <w:jc w:val="center"/>
            </w:pPr>
            <w:r w:rsidRPr="002C0F09">
              <w:t>0,0</w:t>
            </w:r>
          </w:p>
        </w:tc>
        <w:tc>
          <w:tcPr>
            <w:tcW w:w="402" w:type="pct"/>
          </w:tcPr>
          <w:p w14:paraId="06950D9F" w14:textId="77777777" w:rsidR="00D92B6E" w:rsidRPr="002C0F09" w:rsidRDefault="00D92B6E" w:rsidP="00734F75">
            <w:pPr>
              <w:pStyle w:val="TableParagraph"/>
              <w:ind w:left="76" w:right="56"/>
              <w:jc w:val="center"/>
            </w:pPr>
          </w:p>
        </w:tc>
        <w:tc>
          <w:tcPr>
            <w:tcW w:w="297" w:type="pct"/>
          </w:tcPr>
          <w:p w14:paraId="1F383B5F" w14:textId="77777777" w:rsidR="00D92B6E" w:rsidRPr="002C0F09" w:rsidRDefault="00D92B6E" w:rsidP="00734F75">
            <w:pPr>
              <w:pStyle w:val="TableParagraph"/>
              <w:ind w:left="242"/>
              <w:jc w:val="center"/>
            </w:pPr>
          </w:p>
        </w:tc>
        <w:tc>
          <w:tcPr>
            <w:tcW w:w="243" w:type="pct"/>
          </w:tcPr>
          <w:p w14:paraId="4B4A5E3D" w14:textId="77777777" w:rsidR="00D92B6E" w:rsidRPr="002C0F09" w:rsidRDefault="00D92B6E" w:rsidP="00734F75">
            <w:pPr>
              <w:pStyle w:val="TableParagraph"/>
              <w:ind w:left="169"/>
              <w:jc w:val="center"/>
            </w:pPr>
          </w:p>
        </w:tc>
        <w:tc>
          <w:tcPr>
            <w:tcW w:w="297" w:type="pct"/>
          </w:tcPr>
          <w:p w14:paraId="44BA1239" w14:textId="77777777" w:rsidR="00D92B6E" w:rsidRPr="002C0F09" w:rsidRDefault="00E833CE" w:rsidP="00734F75">
            <w:pPr>
              <w:pStyle w:val="TableParagraph"/>
              <w:ind w:left="241"/>
              <w:jc w:val="center"/>
            </w:pPr>
            <w:r w:rsidRPr="002C0F09">
              <w:t>80,0</w:t>
            </w:r>
          </w:p>
          <w:p w14:paraId="7F0E22DF" w14:textId="48323CE2" w:rsidR="002D5834" w:rsidRPr="002C0F09" w:rsidRDefault="002D5834" w:rsidP="00734F75">
            <w:pPr>
              <w:pStyle w:val="TableParagraph"/>
              <w:ind w:left="241"/>
              <w:jc w:val="center"/>
            </w:pPr>
            <w:r w:rsidRPr="002C0F09">
              <w:t>80,95</w:t>
            </w:r>
          </w:p>
        </w:tc>
        <w:tc>
          <w:tcPr>
            <w:tcW w:w="243" w:type="pct"/>
          </w:tcPr>
          <w:p w14:paraId="4A568464" w14:textId="77777777" w:rsidR="00D92B6E" w:rsidRPr="002C0F09" w:rsidRDefault="00E833CE" w:rsidP="00734F75">
            <w:pPr>
              <w:pStyle w:val="TableParagraph"/>
              <w:ind w:left="168"/>
              <w:jc w:val="center"/>
            </w:pPr>
            <w:r w:rsidRPr="002C0F09">
              <w:t>85,0</w:t>
            </w:r>
          </w:p>
          <w:p w14:paraId="5C5CC79C" w14:textId="005EF89A" w:rsidR="002D5834" w:rsidRPr="002C0F09" w:rsidRDefault="002D5834" w:rsidP="00734F75">
            <w:pPr>
              <w:pStyle w:val="TableParagraph"/>
              <w:ind w:left="168"/>
              <w:jc w:val="center"/>
            </w:pPr>
            <w:r w:rsidRPr="002C0F09">
              <w:t>97,15</w:t>
            </w:r>
          </w:p>
        </w:tc>
        <w:tc>
          <w:tcPr>
            <w:tcW w:w="297" w:type="pct"/>
          </w:tcPr>
          <w:p w14:paraId="6E629C96" w14:textId="77777777" w:rsidR="00D92B6E" w:rsidRPr="002C0F09" w:rsidRDefault="00E833CE" w:rsidP="00734F75">
            <w:pPr>
              <w:pStyle w:val="TableParagraph"/>
              <w:ind w:left="240"/>
              <w:jc w:val="center"/>
            </w:pPr>
            <w:r w:rsidRPr="002C0F09">
              <w:t>90,0</w:t>
            </w:r>
          </w:p>
        </w:tc>
        <w:tc>
          <w:tcPr>
            <w:tcW w:w="233" w:type="pct"/>
          </w:tcPr>
          <w:p w14:paraId="581E1C6E" w14:textId="77777777" w:rsidR="00D92B6E" w:rsidRPr="002C0F09" w:rsidRDefault="00E833CE" w:rsidP="00734F75">
            <w:pPr>
              <w:pStyle w:val="TableParagraph"/>
              <w:ind w:left="158"/>
              <w:jc w:val="center"/>
            </w:pPr>
            <w:r w:rsidRPr="002C0F09">
              <w:t>90,0</w:t>
            </w:r>
          </w:p>
        </w:tc>
      </w:tr>
      <w:tr w:rsidR="002C0F09" w:rsidRPr="002C0F09" w14:paraId="7FBAFC47" w14:textId="77777777" w:rsidTr="00B27BDD">
        <w:trPr>
          <w:trHeight w:val="1012"/>
        </w:trPr>
        <w:tc>
          <w:tcPr>
            <w:tcW w:w="196" w:type="pct"/>
          </w:tcPr>
          <w:p w14:paraId="1D376D5B" w14:textId="77777777" w:rsidR="00ED2F1C" w:rsidRPr="002C0F09" w:rsidRDefault="00ED2F1C">
            <w:pPr>
              <w:pStyle w:val="TableParagraph"/>
              <w:spacing w:line="244" w:lineRule="exact"/>
              <w:ind w:left="215"/>
            </w:pPr>
            <w:r w:rsidRPr="002C0F09">
              <w:t>6.</w:t>
            </w:r>
          </w:p>
        </w:tc>
        <w:tc>
          <w:tcPr>
            <w:tcW w:w="1835" w:type="pct"/>
            <w:vAlign w:val="center"/>
          </w:tcPr>
          <w:p w14:paraId="726AF514" w14:textId="77777777" w:rsidR="00ED2F1C" w:rsidRPr="002C0F09" w:rsidRDefault="00ED2F1C" w:rsidP="00734F75">
            <w:pPr>
              <w:jc w:val="both"/>
            </w:pPr>
            <w:r w:rsidRPr="002C0F09">
              <w:t>Летальность больных с болезнями системы кровообращения среди лиц с болезнями системы кровообращения, состоящих под диспансерным наблюдением (умершие от БСК / число лиц с БСК, состоящих под диспансерным наблюдением)</w:t>
            </w:r>
          </w:p>
        </w:tc>
        <w:tc>
          <w:tcPr>
            <w:tcW w:w="557" w:type="pct"/>
          </w:tcPr>
          <w:p w14:paraId="0C48E2E0" w14:textId="77777777" w:rsidR="00ED2F1C" w:rsidRPr="002C0F09" w:rsidRDefault="00ED2F1C" w:rsidP="00734F75">
            <w:pPr>
              <w:pStyle w:val="TableParagraph"/>
              <w:spacing w:line="244" w:lineRule="exact"/>
              <w:ind w:left="28"/>
              <w:jc w:val="center"/>
            </w:pPr>
            <w:r w:rsidRPr="002C0F09">
              <w:t>основной</w:t>
            </w:r>
          </w:p>
        </w:tc>
        <w:tc>
          <w:tcPr>
            <w:tcW w:w="400" w:type="pct"/>
          </w:tcPr>
          <w:p w14:paraId="63346059" w14:textId="77777777" w:rsidR="00ED2F1C" w:rsidRPr="002C0F09" w:rsidRDefault="00ED2F1C" w:rsidP="00734F75">
            <w:pPr>
              <w:pStyle w:val="TableParagraph"/>
              <w:spacing w:before="2"/>
              <w:jc w:val="center"/>
            </w:pPr>
            <w:r w:rsidRPr="002C0F09">
              <w:t>0,0</w:t>
            </w:r>
          </w:p>
        </w:tc>
        <w:tc>
          <w:tcPr>
            <w:tcW w:w="402" w:type="pct"/>
          </w:tcPr>
          <w:p w14:paraId="6B612047" w14:textId="77777777" w:rsidR="00ED2F1C" w:rsidRPr="002C0F09" w:rsidRDefault="00ED2F1C" w:rsidP="00734F75">
            <w:pPr>
              <w:pStyle w:val="TableParagraph"/>
              <w:spacing w:before="2"/>
              <w:jc w:val="center"/>
            </w:pPr>
          </w:p>
        </w:tc>
        <w:tc>
          <w:tcPr>
            <w:tcW w:w="297" w:type="pct"/>
          </w:tcPr>
          <w:p w14:paraId="08203DDB" w14:textId="77777777" w:rsidR="00ED2F1C" w:rsidRPr="002C0F09" w:rsidRDefault="00ED2F1C" w:rsidP="00734F75">
            <w:pPr>
              <w:pStyle w:val="TableParagraph"/>
              <w:spacing w:before="2"/>
              <w:jc w:val="center"/>
            </w:pPr>
          </w:p>
        </w:tc>
        <w:tc>
          <w:tcPr>
            <w:tcW w:w="243" w:type="pct"/>
          </w:tcPr>
          <w:p w14:paraId="57F1A9FD" w14:textId="77777777" w:rsidR="00ED2F1C" w:rsidRPr="002C0F09" w:rsidRDefault="00ED2F1C" w:rsidP="00734F75">
            <w:pPr>
              <w:pStyle w:val="TableParagraph"/>
              <w:spacing w:before="2"/>
              <w:jc w:val="center"/>
            </w:pPr>
          </w:p>
        </w:tc>
        <w:tc>
          <w:tcPr>
            <w:tcW w:w="297" w:type="pct"/>
          </w:tcPr>
          <w:p w14:paraId="5673E989" w14:textId="77777777" w:rsidR="00ED2F1C" w:rsidRPr="002C0F09" w:rsidRDefault="004E6CBE" w:rsidP="00734F75">
            <w:pPr>
              <w:pStyle w:val="TableParagraph"/>
              <w:spacing w:before="2"/>
              <w:jc w:val="center"/>
            </w:pPr>
            <w:r w:rsidRPr="002C0F09">
              <w:t>2,62</w:t>
            </w:r>
          </w:p>
          <w:p w14:paraId="6D1327EC" w14:textId="02672B42" w:rsidR="002D5834" w:rsidRPr="002C0F09" w:rsidRDefault="002D5834" w:rsidP="00734F75">
            <w:pPr>
              <w:pStyle w:val="TableParagraph"/>
              <w:spacing w:before="2"/>
              <w:jc w:val="center"/>
            </w:pPr>
            <w:r w:rsidRPr="002C0F09">
              <w:t>2,4</w:t>
            </w:r>
          </w:p>
        </w:tc>
        <w:tc>
          <w:tcPr>
            <w:tcW w:w="243" w:type="pct"/>
          </w:tcPr>
          <w:p w14:paraId="7F73A9F6" w14:textId="77777777" w:rsidR="00ED2F1C" w:rsidRPr="002C0F09" w:rsidRDefault="002D5834" w:rsidP="00F7666F">
            <w:pPr>
              <w:pStyle w:val="TableParagraph"/>
              <w:spacing w:before="2"/>
              <w:jc w:val="center"/>
            </w:pPr>
            <w:r w:rsidRPr="002C0F09">
              <w:t>2,54</w:t>
            </w:r>
          </w:p>
          <w:p w14:paraId="12EF80D9" w14:textId="17ED915C" w:rsidR="002D5834" w:rsidRPr="002C0F09" w:rsidRDefault="002D5834" w:rsidP="00F7666F">
            <w:pPr>
              <w:pStyle w:val="TableParagraph"/>
              <w:spacing w:before="2"/>
              <w:jc w:val="center"/>
            </w:pPr>
            <w:r w:rsidRPr="002C0F09">
              <w:t>1,2</w:t>
            </w:r>
          </w:p>
        </w:tc>
        <w:tc>
          <w:tcPr>
            <w:tcW w:w="297" w:type="pct"/>
          </w:tcPr>
          <w:p w14:paraId="092EBEE8" w14:textId="77777777" w:rsidR="00ED2F1C" w:rsidRPr="002C0F09" w:rsidRDefault="004E6CBE" w:rsidP="00734F75">
            <w:pPr>
              <w:pStyle w:val="TableParagraph"/>
              <w:spacing w:before="2"/>
              <w:jc w:val="center"/>
            </w:pPr>
            <w:r w:rsidRPr="002C0F09">
              <w:t>2,47</w:t>
            </w:r>
          </w:p>
        </w:tc>
        <w:tc>
          <w:tcPr>
            <w:tcW w:w="233" w:type="pct"/>
          </w:tcPr>
          <w:p w14:paraId="615E74FD" w14:textId="77777777" w:rsidR="00ED2F1C" w:rsidRPr="002C0F09" w:rsidRDefault="004E6CBE" w:rsidP="00734F75">
            <w:pPr>
              <w:pStyle w:val="TableParagraph"/>
              <w:spacing w:before="2"/>
              <w:jc w:val="center"/>
            </w:pPr>
            <w:r w:rsidRPr="002C0F09">
              <w:t>2,39</w:t>
            </w:r>
          </w:p>
        </w:tc>
      </w:tr>
      <w:tr w:rsidR="002C0F09" w:rsidRPr="002C0F09" w14:paraId="29F53577" w14:textId="77777777" w:rsidTr="00B27BDD">
        <w:trPr>
          <w:trHeight w:val="549"/>
        </w:trPr>
        <w:tc>
          <w:tcPr>
            <w:tcW w:w="196" w:type="pct"/>
          </w:tcPr>
          <w:p w14:paraId="436D1EFD" w14:textId="134C51A2" w:rsidR="003B2AF5" w:rsidRPr="002C0F09" w:rsidRDefault="003B2AF5">
            <w:pPr>
              <w:pStyle w:val="TableParagraph"/>
              <w:spacing w:line="244" w:lineRule="exact"/>
              <w:ind w:left="215"/>
            </w:pPr>
            <w:r w:rsidRPr="002C0F09">
              <w:lastRenderedPageBreak/>
              <w:t>7.</w:t>
            </w:r>
          </w:p>
        </w:tc>
        <w:tc>
          <w:tcPr>
            <w:tcW w:w="1835" w:type="pct"/>
            <w:vAlign w:val="center"/>
          </w:tcPr>
          <w:p w14:paraId="4C4A98AA" w14:textId="77777777" w:rsidR="003B2AF5" w:rsidRPr="002C0F09" w:rsidRDefault="003B2AF5" w:rsidP="00734F75">
            <w:pPr>
              <w:pStyle w:val="14"/>
              <w:spacing w:before="0" w:beforeAutospacing="0" w:after="0" w:afterAutospacing="0"/>
              <w:jc w:val="both"/>
              <w:rPr>
                <w:sz w:val="22"/>
                <w:szCs w:val="22"/>
              </w:rPr>
            </w:pPr>
            <w:r w:rsidRPr="002C0F09">
              <w:rPr>
                <w:sz w:val="22"/>
                <w:szCs w:val="22"/>
              </w:rPr>
              <w:t>Смертность от болезней системы кровообращения, на 100 тыс. населения</w:t>
            </w:r>
          </w:p>
        </w:tc>
        <w:tc>
          <w:tcPr>
            <w:tcW w:w="557" w:type="pct"/>
          </w:tcPr>
          <w:p w14:paraId="64CF99E8" w14:textId="77777777" w:rsidR="003B2AF5" w:rsidRPr="002C0F09" w:rsidRDefault="00DE556F" w:rsidP="00734F75">
            <w:pPr>
              <w:pStyle w:val="TableParagraph"/>
              <w:spacing w:line="244" w:lineRule="exact"/>
              <w:ind w:left="28"/>
              <w:jc w:val="center"/>
            </w:pPr>
            <w:r w:rsidRPr="002C0F09">
              <w:t>дополнительный</w:t>
            </w:r>
          </w:p>
        </w:tc>
        <w:tc>
          <w:tcPr>
            <w:tcW w:w="400" w:type="pct"/>
          </w:tcPr>
          <w:p w14:paraId="0B50458E" w14:textId="77777777" w:rsidR="003B2AF5" w:rsidRPr="002C0F09" w:rsidRDefault="003B2AF5" w:rsidP="00734F75">
            <w:pPr>
              <w:pStyle w:val="TableParagraph"/>
              <w:spacing w:before="2"/>
              <w:jc w:val="center"/>
            </w:pPr>
          </w:p>
        </w:tc>
        <w:tc>
          <w:tcPr>
            <w:tcW w:w="402" w:type="pct"/>
          </w:tcPr>
          <w:p w14:paraId="21891E1F" w14:textId="77777777" w:rsidR="003B2AF5" w:rsidRPr="002C0F09" w:rsidRDefault="003B2AF5" w:rsidP="00734F75">
            <w:pPr>
              <w:pStyle w:val="TableParagraph"/>
              <w:spacing w:before="2"/>
              <w:jc w:val="center"/>
            </w:pPr>
          </w:p>
        </w:tc>
        <w:tc>
          <w:tcPr>
            <w:tcW w:w="297" w:type="pct"/>
          </w:tcPr>
          <w:p w14:paraId="24555452" w14:textId="77777777" w:rsidR="003B2AF5" w:rsidRPr="002C0F09" w:rsidRDefault="003B2AF5" w:rsidP="00734F75">
            <w:pPr>
              <w:pStyle w:val="TableParagraph"/>
              <w:spacing w:before="2"/>
              <w:jc w:val="center"/>
            </w:pPr>
          </w:p>
        </w:tc>
        <w:tc>
          <w:tcPr>
            <w:tcW w:w="243" w:type="pct"/>
          </w:tcPr>
          <w:p w14:paraId="78908515" w14:textId="77777777" w:rsidR="003B2AF5" w:rsidRPr="002C0F09" w:rsidRDefault="00577C90" w:rsidP="00734F75">
            <w:pPr>
              <w:pStyle w:val="TableParagraph"/>
              <w:spacing w:before="2"/>
              <w:jc w:val="center"/>
            </w:pPr>
            <w:r w:rsidRPr="002C0F09">
              <w:t>436,8</w:t>
            </w:r>
          </w:p>
        </w:tc>
        <w:tc>
          <w:tcPr>
            <w:tcW w:w="297" w:type="pct"/>
          </w:tcPr>
          <w:p w14:paraId="5B4E78C7" w14:textId="77777777" w:rsidR="003B2AF5" w:rsidRPr="002C0F09" w:rsidRDefault="005F43F1" w:rsidP="00734F75">
            <w:pPr>
              <w:pStyle w:val="TableParagraph"/>
              <w:spacing w:before="2"/>
              <w:jc w:val="center"/>
            </w:pPr>
            <w:r w:rsidRPr="002C0F09">
              <w:t>419,9</w:t>
            </w:r>
          </w:p>
        </w:tc>
        <w:tc>
          <w:tcPr>
            <w:tcW w:w="243" w:type="pct"/>
          </w:tcPr>
          <w:p w14:paraId="6C7C57C3" w14:textId="77777777" w:rsidR="003B2AF5" w:rsidRPr="002C0F09" w:rsidRDefault="00F02E2B" w:rsidP="00734F75">
            <w:pPr>
              <w:pStyle w:val="TableParagraph"/>
              <w:spacing w:before="2"/>
              <w:jc w:val="center"/>
            </w:pPr>
            <w:r w:rsidRPr="002C0F09">
              <w:t>412,5</w:t>
            </w:r>
          </w:p>
        </w:tc>
        <w:tc>
          <w:tcPr>
            <w:tcW w:w="297" w:type="pct"/>
          </w:tcPr>
          <w:p w14:paraId="793FBC23" w14:textId="2A8A9852" w:rsidR="003B2AF5" w:rsidRPr="002C0F09" w:rsidRDefault="008B6B3A" w:rsidP="00734F75">
            <w:pPr>
              <w:pStyle w:val="TableParagraph"/>
              <w:spacing w:before="2"/>
              <w:jc w:val="center"/>
            </w:pPr>
            <w:r>
              <w:t>402,4</w:t>
            </w:r>
          </w:p>
        </w:tc>
        <w:tc>
          <w:tcPr>
            <w:tcW w:w="233" w:type="pct"/>
          </w:tcPr>
          <w:p w14:paraId="1D2184ED" w14:textId="061B686C" w:rsidR="003B2AF5" w:rsidRPr="002C0F09" w:rsidRDefault="008B6B3A" w:rsidP="00734F75">
            <w:pPr>
              <w:pStyle w:val="TableParagraph"/>
              <w:spacing w:before="2"/>
              <w:jc w:val="center"/>
            </w:pPr>
            <w:r>
              <w:t>390,9</w:t>
            </w:r>
          </w:p>
        </w:tc>
      </w:tr>
      <w:tr w:rsidR="002C0F09" w:rsidRPr="002C0F09" w14:paraId="7CFDDD13" w14:textId="77777777" w:rsidTr="00B27BDD">
        <w:trPr>
          <w:trHeight w:val="546"/>
        </w:trPr>
        <w:tc>
          <w:tcPr>
            <w:tcW w:w="196" w:type="pct"/>
          </w:tcPr>
          <w:p w14:paraId="3F10E701" w14:textId="77777777" w:rsidR="00A250B1" w:rsidRPr="002C0F09" w:rsidRDefault="00A250B1" w:rsidP="00A250B1">
            <w:pPr>
              <w:pStyle w:val="TableParagraph"/>
              <w:spacing w:line="244" w:lineRule="exact"/>
              <w:ind w:left="215"/>
            </w:pPr>
            <w:r w:rsidRPr="002C0F09">
              <w:t>8.</w:t>
            </w:r>
          </w:p>
        </w:tc>
        <w:tc>
          <w:tcPr>
            <w:tcW w:w="1835" w:type="pct"/>
            <w:vAlign w:val="center"/>
          </w:tcPr>
          <w:p w14:paraId="067AE3DD" w14:textId="77777777" w:rsidR="00A250B1" w:rsidRPr="002C0F09" w:rsidRDefault="00A250B1" w:rsidP="00734F75">
            <w:pPr>
              <w:pStyle w:val="14"/>
              <w:spacing w:before="0" w:beforeAutospacing="0" w:after="0" w:afterAutospacing="0"/>
              <w:jc w:val="both"/>
              <w:rPr>
                <w:sz w:val="22"/>
                <w:szCs w:val="22"/>
              </w:rPr>
            </w:pPr>
            <w:r w:rsidRPr="002C0F09">
              <w:rPr>
                <w:sz w:val="22"/>
                <w:szCs w:val="22"/>
              </w:rPr>
              <w:t>Смертность от инфаркта миокарда, на 100 тыс. населения</w:t>
            </w:r>
          </w:p>
        </w:tc>
        <w:tc>
          <w:tcPr>
            <w:tcW w:w="557" w:type="pct"/>
          </w:tcPr>
          <w:p w14:paraId="3384483D" w14:textId="77777777" w:rsidR="00A250B1" w:rsidRPr="002C0F09" w:rsidRDefault="00A250B1" w:rsidP="00734F75">
            <w:pPr>
              <w:pStyle w:val="TableParagraph"/>
              <w:spacing w:line="244" w:lineRule="exact"/>
              <w:ind w:left="28"/>
              <w:jc w:val="center"/>
            </w:pPr>
            <w:r w:rsidRPr="002C0F09">
              <w:t>дополнительный</w:t>
            </w:r>
          </w:p>
        </w:tc>
        <w:tc>
          <w:tcPr>
            <w:tcW w:w="400" w:type="pct"/>
          </w:tcPr>
          <w:p w14:paraId="74D4136A" w14:textId="77777777" w:rsidR="00A250B1" w:rsidRPr="002C0F09" w:rsidRDefault="00A250B1" w:rsidP="00734F75">
            <w:pPr>
              <w:pStyle w:val="TableParagraph"/>
              <w:spacing w:before="2"/>
              <w:jc w:val="center"/>
            </w:pPr>
          </w:p>
        </w:tc>
        <w:tc>
          <w:tcPr>
            <w:tcW w:w="402" w:type="pct"/>
          </w:tcPr>
          <w:p w14:paraId="06F9BFC0" w14:textId="77777777" w:rsidR="00A250B1" w:rsidRPr="002C0F09" w:rsidRDefault="00A250B1" w:rsidP="00734F75">
            <w:pPr>
              <w:pStyle w:val="TableParagraph"/>
              <w:spacing w:before="2"/>
              <w:jc w:val="center"/>
            </w:pPr>
          </w:p>
        </w:tc>
        <w:tc>
          <w:tcPr>
            <w:tcW w:w="297" w:type="pct"/>
          </w:tcPr>
          <w:p w14:paraId="7EA9E7F7" w14:textId="77777777" w:rsidR="00A250B1" w:rsidRPr="002C0F09" w:rsidRDefault="00A250B1" w:rsidP="00734F75">
            <w:pPr>
              <w:pStyle w:val="TableParagraph"/>
              <w:spacing w:before="2"/>
              <w:jc w:val="center"/>
            </w:pPr>
            <w:r w:rsidRPr="002C0F09">
              <w:t>18,3</w:t>
            </w:r>
          </w:p>
          <w:p w14:paraId="363DCE24" w14:textId="1B29F01D" w:rsidR="006C0B4F" w:rsidRPr="002C0F09" w:rsidRDefault="006C0B4F" w:rsidP="00734F75">
            <w:pPr>
              <w:pStyle w:val="TableParagraph"/>
              <w:spacing w:before="2"/>
              <w:jc w:val="center"/>
            </w:pPr>
            <w:r w:rsidRPr="002C0F09">
              <w:t>21,9</w:t>
            </w:r>
          </w:p>
        </w:tc>
        <w:tc>
          <w:tcPr>
            <w:tcW w:w="243" w:type="pct"/>
          </w:tcPr>
          <w:p w14:paraId="55C766DC" w14:textId="77777777" w:rsidR="00A250B1" w:rsidRPr="002C0F09" w:rsidRDefault="006C0B4F" w:rsidP="00734F75">
            <w:pPr>
              <w:pStyle w:val="TableParagraph"/>
              <w:spacing w:before="2"/>
              <w:jc w:val="center"/>
            </w:pPr>
            <w:r w:rsidRPr="002C0F09">
              <w:t>17,9</w:t>
            </w:r>
          </w:p>
          <w:p w14:paraId="7C1A070D" w14:textId="6985658B" w:rsidR="006C0B4F" w:rsidRPr="002C0F09" w:rsidRDefault="006C0B4F" w:rsidP="00734F75">
            <w:pPr>
              <w:pStyle w:val="TableParagraph"/>
              <w:spacing w:before="2"/>
              <w:jc w:val="center"/>
            </w:pPr>
            <w:r w:rsidRPr="002C0F09">
              <w:t>18,3</w:t>
            </w:r>
          </w:p>
        </w:tc>
        <w:tc>
          <w:tcPr>
            <w:tcW w:w="297" w:type="pct"/>
          </w:tcPr>
          <w:p w14:paraId="0D8D84F9" w14:textId="77777777" w:rsidR="00A250B1" w:rsidRPr="002C0F09" w:rsidRDefault="005F43F1" w:rsidP="00734F75">
            <w:pPr>
              <w:pStyle w:val="TableParagraph"/>
              <w:spacing w:before="2"/>
              <w:jc w:val="center"/>
            </w:pPr>
            <w:r w:rsidRPr="002C0F09">
              <w:t>18,6</w:t>
            </w:r>
          </w:p>
        </w:tc>
        <w:tc>
          <w:tcPr>
            <w:tcW w:w="243" w:type="pct"/>
          </w:tcPr>
          <w:p w14:paraId="0932F2B1" w14:textId="77777777" w:rsidR="00A250B1" w:rsidRPr="002C0F09" w:rsidRDefault="005F43F1" w:rsidP="00734F75">
            <w:pPr>
              <w:pStyle w:val="TableParagraph"/>
              <w:spacing w:before="2"/>
              <w:jc w:val="center"/>
            </w:pPr>
            <w:r w:rsidRPr="002C0F09">
              <w:t>23,5</w:t>
            </w:r>
          </w:p>
        </w:tc>
        <w:tc>
          <w:tcPr>
            <w:tcW w:w="297" w:type="pct"/>
          </w:tcPr>
          <w:p w14:paraId="0295268E" w14:textId="77777777" w:rsidR="00A250B1" w:rsidRPr="002C0F09" w:rsidRDefault="00A250B1" w:rsidP="00734F75">
            <w:pPr>
              <w:pStyle w:val="TableParagraph"/>
              <w:spacing w:before="2"/>
              <w:jc w:val="center"/>
            </w:pPr>
            <w:r w:rsidRPr="002C0F09">
              <w:t>15,6</w:t>
            </w:r>
          </w:p>
        </w:tc>
        <w:tc>
          <w:tcPr>
            <w:tcW w:w="233" w:type="pct"/>
          </w:tcPr>
          <w:p w14:paraId="2EF4B62E" w14:textId="77777777" w:rsidR="00A250B1" w:rsidRPr="002C0F09" w:rsidRDefault="00A250B1" w:rsidP="00734F75">
            <w:pPr>
              <w:pStyle w:val="TableParagraph"/>
              <w:spacing w:before="2"/>
              <w:jc w:val="center"/>
            </w:pPr>
            <w:r w:rsidRPr="002C0F09">
              <w:t>15,1</w:t>
            </w:r>
          </w:p>
        </w:tc>
      </w:tr>
      <w:tr w:rsidR="002C0F09" w:rsidRPr="002C0F09" w14:paraId="522AF802" w14:textId="77777777" w:rsidTr="00B27BDD">
        <w:trPr>
          <w:trHeight w:val="541"/>
        </w:trPr>
        <w:tc>
          <w:tcPr>
            <w:tcW w:w="196" w:type="pct"/>
          </w:tcPr>
          <w:p w14:paraId="321714FE" w14:textId="5DC1E6CD" w:rsidR="00A250B1" w:rsidRPr="002C0F09" w:rsidRDefault="00A250B1" w:rsidP="00A250B1">
            <w:pPr>
              <w:pStyle w:val="TableParagraph"/>
              <w:spacing w:line="244" w:lineRule="exact"/>
              <w:ind w:left="215"/>
            </w:pPr>
            <w:r w:rsidRPr="002C0F09">
              <w:t>9.</w:t>
            </w:r>
          </w:p>
        </w:tc>
        <w:tc>
          <w:tcPr>
            <w:tcW w:w="1835" w:type="pct"/>
            <w:vAlign w:val="center"/>
          </w:tcPr>
          <w:p w14:paraId="3A8D2E1D" w14:textId="77777777" w:rsidR="00A250B1" w:rsidRPr="002C0F09" w:rsidRDefault="00A250B1" w:rsidP="00734F75">
            <w:pPr>
              <w:pStyle w:val="14"/>
              <w:spacing w:before="0" w:beforeAutospacing="0" w:after="0" w:afterAutospacing="0"/>
              <w:jc w:val="both"/>
              <w:rPr>
                <w:b/>
                <w:sz w:val="22"/>
                <w:szCs w:val="22"/>
              </w:rPr>
            </w:pPr>
            <w:r w:rsidRPr="002C0F09">
              <w:rPr>
                <w:sz w:val="22"/>
                <w:szCs w:val="22"/>
              </w:rPr>
              <w:t>Смертность от острого нарушения мозгового кровообращения, на 100 тыс. населения</w:t>
            </w:r>
          </w:p>
        </w:tc>
        <w:tc>
          <w:tcPr>
            <w:tcW w:w="557" w:type="pct"/>
          </w:tcPr>
          <w:p w14:paraId="552EE035" w14:textId="77777777" w:rsidR="00A250B1" w:rsidRPr="002C0F09" w:rsidRDefault="00A250B1" w:rsidP="00734F75">
            <w:pPr>
              <w:pStyle w:val="TableParagraph"/>
              <w:spacing w:line="244" w:lineRule="exact"/>
              <w:ind w:left="28"/>
              <w:jc w:val="center"/>
            </w:pPr>
            <w:r w:rsidRPr="002C0F09">
              <w:t>дополнительный</w:t>
            </w:r>
          </w:p>
        </w:tc>
        <w:tc>
          <w:tcPr>
            <w:tcW w:w="400" w:type="pct"/>
          </w:tcPr>
          <w:p w14:paraId="025C2AA6" w14:textId="77777777" w:rsidR="00A250B1" w:rsidRPr="002C0F09" w:rsidRDefault="00A250B1" w:rsidP="00734F75">
            <w:pPr>
              <w:pStyle w:val="TableParagraph"/>
              <w:spacing w:before="2"/>
              <w:jc w:val="center"/>
            </w:pPr>
          </w:p>
        </w:tc>
        <w:tc>
          <w:tcPr>
            <w:tcW w:w="402" w:type="pct"/>
          </w:tcPr>
          <w:p w14:paraId="24DCCA2B" w14:textId="77777777" w:rsidR="00A250B1" w:rsidRPr="002C0F09" w:rsidRDefault="00A250B1" w:rsidP="00734F75">
            <w:pPr>
              <w:pStyle w:val="TableParagraph"/>
              <w:spacing w:before="2"/>
              <w:jc w:val="center"/>
            </w:pPr>
          </w:p>
        </w:tc>
        <w:tc>
          <w:tcPr>
            <w:tcW w:w="297" w:type="pct"/>
          </w:tcPr>
          <w:p w14:paraId="3D956674" w14:textId="77777777" w:rsidR="00A250B1" w:rsidRPr="002C0F09" w:rsidRDefault="00A250B1" w:rsidP="00734F75">
            <w:pPr>
              <w:pStyle w:val="TableParagraph"/>
              <w:spacing w:before="2"/>
              <w:jc w:val="center"/>
            </w:pPr>
            <w:r w:rsidRPr="002C0F09">
              <w:t>63,1</w:t>
            </w:r>
          </w:p>
          <w:p w14:paraId="45449F60" w14:textId="11C70B8C" w:rsidR="006C0B4F" w:rsidRPr="002C0F09" w:rsidRDefault="006C0B4F" w:rsidP="00734F75">
            <w:pPr>
              <w:pStyle w:val="TableParagraph"/>
              <w:spacing w:before="2"/>
              <w:jc w:val="center"/>
            </w:pPr>
            <w:r w:rsidRPr="002C0F09">
              <w:t>52,9</w:t>
            </w:r>
          </w:p>
        </w:tc>
        <w:tc>
          <w:tcPr>
            <w:tcW w:w="243" w:type="pct"/>
          </w:tcPr>
          <w:p w14:paraId="1C12A9F7" w14:textId="77777777" w:rsidR="00A250B1" w:rsidRPr="002C0F09" w:rsidRDefault="00A250B1" w:rsidP="00734F75">
            <w:pPr>
              <w:pStyle w:val="TableParagraph"/>
              <w:spacing w:before="2"/>
              <w:jc w:val="center"/>
            </w:pPr>
            <w:r w:rsidRPr="002C0F09">
              <w:t>60,8</w:t>
            </w:r>
          </w:p>
          <w:p w14:paraId="74A308DA" w14:textId="4B6DB528" w:rsidR="006C0B4F" w:rsidRPr="002C0F09" w:rsidRDefault="006C0B4F" w:rsidP="00734F75">
            <w:pPr>
              <w:pStyle w:val="TableParagraph"/>
              <w:spacing w:before="2"/>
              <w:jc w:val="center"/>
            </w:pPr>
            <w:r w:rsidRPr="002C0F09">
              <w:t>47,06</w:t>
            </w:r>
          </w:p>
        </w:tc>
        <w:tc>
          <w:tcPr>
            <w:tcW w:w="297" w:type="pct"/>
          </w:tcPr>
          <w:p w14:paraId="2D979160" w14:textId="77777777" w:rsidR="00A250B1" w:rsidRPr="002C0F09" w:rsidRDefault="005F43F1" w:rsidP="00734F75">
            <w:pPr>
              <w:pStyle w:val="TableParagraph"/>
              <w:spacing w:before="2"/>
              <w:jc w:val="center"/>
            </w:pPr>
            <w:r w:rsidRPr="002C0F09">
              <w:t>53,3</w:t>
            </w:r>
          </w:p>
        </w:tc>
        <w:tc>
          <w:tcPr>
            <w:tcW w:w="243" w:type="pct"/>
          </w:tcPr>
          <w:p w14:paraId="2AB0E538" w14:textId="77777777" w:rsidR="00A250B1" w:rsidRPr="002C0F09" w:rsidRDefault="00F02E2B" w:rsidP="00734F75">
            <w:pPr>
              <w:pStyle w:val="TableParagraph"/>
              <w:spacing w:before="2"/>
              <w:jc w:val="center"/>
            </w:pPr>
            <w:r w:rsidRPr="002C0F09">
              <w:t>57,8</w:t>
            </w:r>
          </w:p>
        </w:tc>
        <w:tc>
          <w:tcPr>
            <w:tcW w:w="297" w:type="pct"/>
          </w:tcPr>
          <w:p w14:paraId="5F566AE9" w14:textId="77777777" w:rsidR="00A250B1" w:rsidRPr="002C0F09" w:rsidRDefault="00A250B1" w:rsidP="00734F75">
            <w:pPr>
              <w:pStyle w:val="TableParagraph"/>
              <w:spacing w:before="2"/>
              <w:jc w:val="center"/>
            </w:pPr>
            <w:r w:rsidRPr="002C0F09">
              <w:t>53,8</w:t>
            </w:r>
          </w:p>
        </w:tc>
        <w:tc>
          <w:tcPr>
            <w:tcW w:w="233" w:type="pct"/>
          </w:tcPr>
          <w:p w14:paraId="1150571F" w14:textId="77777777" w:rsidR="00A250B1" w:rsidRPr="002C0F09" w:rsidRDefault="00A250B1" w:rsidP="00734F75">
            <w:pPr>
              <w:pStyle w:val="TableParagraph"/>
              <w:spacing w:before="2"/>
              <w:jc w:val="center"/>
            </w:pPr>
            <w:r w:rsidRPr="002C0F09">
              <w:t>52,1</w:t>
            </w:r>
          </w:p>
        </w:tc>
      </w:tr>
      <w:tr w:rsidR="002C0F09" w:rsidRPr="002C0F09" w14:paraId="2ADF7027" w14:textId="77777777" w:rsidTr="00B27BDD">
        <w:trPr>
          <w:trHeight w:val="789"/>
        </w:trPr>
        <w:tc>
          <w:tcPr>
            <w:tcW w:w="196" w:type="pct"/>
          </w:tcPr>
          <w:p w14:paraId="557943F6" w14:textId="77777777" w:rsidR="00A250B1" w:rsidRPr="002C0F09" w:rsidRDefault="00A250B1" w:rsidP="00A250B1">
            <w:pPr>
              <w:pStyle w:val="TableParagraph"/>
              <w:spacing w:line="244" w:lineRule="exact"/>
              <w:ind w:left="215"/>
            </w:pPr>
            <w:r w:rsidRPr="002C0F09">
              <w:t>10.</w:t>
            </w:r>
          </w:p>
        </w:tc>
        <w:tc>
          <w:tcPr>
            <w:tcW w:w="1835" w:type="pct"/>
            <w:vAlign w:val="center"/>
          </w:tcPr>
          <w:p w14:paraId="2831090A" w14:textId="77777777" w:rsidR="00A250B1" w:rsidRPr="002C0F09" w:rsidRDefault="00A250B1" w:rsidP="00734F75">
            <w:pPr>
              <w:pStyle w:val="14"/>
              <w:spacing w:before="0" w:beforeAutospacing="0" w:after="0" w:afterAutospacing="0"/>
              <w:jc w:val="both"/>
              <w:rPr>
                <w:b/>
                <w:sz w:val="22"/>
                <w:szCs w:val="22"/>
              </w:rPr>
            </w:pPr>
            <w:r w:rsidRPr="002C0F09">
              <w:rPr>
                <w:sz w:val="22"/>
                <w:szCs w:val="22"/>
              </w:rPr>
              <w:t>Отношение числа рентгенэндоваскулярных вмешательств в лечебных целях к общему числу выбывших больных, перенесших ОКС, %</w:t>
            </w:r>
          </w:p>
        </w:tc>
        <w:tc>
          <w:tcPr>
            <w:tcW w:w="557" w:type="pct"/>
          </w:tcPr>
          <w:p w14:paraId="7C3481D9" w14:textId="77777777" w:rsidR="00A250B1" w:rsidRPr="002C0F09" w:rsidRDefault="00A250B1" w:rsidP="00734F75">
            <w:pPr>
              <w:pStyle w:val="TableParagraph"/>
              <w:spacing w:line="244" w:lineRule="exact"/>
              <w:ind w:left="28"/>
              <w:jc w:val="center"/>
            </w:pPr>
            <w:r w:rsidRPr="002C0F09">
              <w:t>дополнительный</w:t>
            </w:r>
          </w:p>
        </w:tc>
        <w:tc>
          <w:tcPr>
            <w:tcW w:w="400" w:type="pct"/>
          </w:tcPr>
          <w:p w14:paraId="05664B09" w14:textId="77777777" w:rsidR="00A250B1" w:rsidRPr="002C0F09" w:rsidRDefault="00A250B1" w:rsidP="00734F75">
            <w:pPr>
              <w:pStyle w:val="TableParagraph"/>
              <w:spacing w:before="2"/>
              <w:jc w:val="center"/>
            </w:pPr>
          </w:p>
        </w:tc>
        <w:tc>
          <w:tcPr>
            <w:tcW w:w="402" w:type="pct"/>
          </w:tcPr>
          <w:p w14:paraId="40594CA5" w14:textId="77777777" w:rsidR="00A250B1" w:rsidRPr="002C0F09" w:rsidRDefault="00A250B1" w:rsidP="00734F75">
            <w:pPr>
              <w:pStyle w:val="TableParagraph"/>
              <w:spacing w:before="2"/>
              <w:jc w:val="center"/>
            </w:pPr>
          </w:p>
        </w:tc>
        <w:tc>
          <w:tcPr>
            <w:tcW w:w="297" w:type="pct"/>
          </w:tcPr>
          <w:p w14:paraId="7E6BD2D4" w14:textId="77777777" w:rsidR="00A250B1" w:rsidRPr="002C0F09" w:rsidRDefault="006C0B4F" w:rsidP="00734F75">
            <w:pPr>
              <w:pStyle w:val="TableParagraph"/>
              <w:spacing w:before="2"/>
              <w:jc w:val="center"/>
              <w:rPr>
                <w:lang w:eastAsia="ru-RU"/>
              </w:rPr>
            </w:pPr>
            <w:r w:rsidRPr="002C0F09">
              <w:rPr>
                <w:lang w:eastAsia="ru-RU"/>
              </w:rPr>
              <w:t>73,5</w:t>
            </w:r>
          </w:p>
          <w:p w14:paraId="3CDE2E82" w14:textId="45B71646" w:rsidR="006C0B4F" w:rsidRPr="002C0F09" w:rsidRDefault="006C0B4F" w:rsidP="00734F75">
            <w:pPr>
              <w:pStyle w:val="TableParagraph"/>
              <w:spacing w:before="2"/>
              <w:jc w:val="center"/>
            </w:pPr>
            <w:r w:rsidRPr="002C0F09">
              <w:rPr>
                <w:lang w:eastAsia="ru-RU"/>
              </w:rPr>
              <w:t>85,0</w:t>
            </w:r>
          </w:p>
        </w:tc>
        <w:tc>
          <w:tcPr>
            <w:tcW w:w="243" w:type="pct"/>
          </w:tcPr>
          <w:p w14:paraId="1BDE5FD6" w14:textId="77777777" w:rsidR="00A250B1" w:rsidRPr="002C0F09" w:rsidRDefault="00A250B1" w:rsidP="00734F75">
            <w:pPr>
              <w:pStyle w:val="TableParagraph"/>
              <w:spacing w:before="2"/>
              <w:jc w:val="center"/>
              <w:rPr>
                <w:lang w:eastAsia="ru-RU"/>
              </w:rPr>
            </w:pPr>
            <w:r w:rsidRPr="002C0F09">
              <w:rPr>
                <w:lang w:eastAsia="ru-RU"/>
              </w:rPr>
              <w:t>73,5</w:t>
            </w:r>
          </w:p>
          <w:p w14:paraId="32AAFF87" w14:textId="6909FA89" w:rsidR="006C0B4F" w:rsidRPr="002C0F09" w:rsidRDefault="006C0B4F" w:rsidP="00734F75">
            <w:pPr>
              <w:pStyle w:val="TableParagraph"/>
              <w:spacing w:before="2"/>
              <w:jc w:val="center"/>
            </w:pPr>
            <w:r w:rsidRPr="002C0F09">
              <w:rPr>
                <w:lang w:eastAsia="ru-RU"/>
              </w:rPr>
              <w:t>87,4</w:t>
            </w:r>
          </w:p>
        </w:tc>
        <w:tc>
          <w:tcPr>
            <w:tcW w:w="297" w:type="pct"/>
          </w:tcPr>
          <w:p w14:paraId="6519B0C3" w14:textId="77777777" w:rsidR="00A250B1" w:rsidRPr="002C0F09" w:rsidRDefault="00A250B1" w:rsidP="00734F75">
            <w:pPr>
              <w:pStyle w:val="TableParagraph"/>
              <w:spacing w:before="2"/>
              <w:jc w:val="center"/>
            </w:pPr>
            <w:r w:rsidRPr="002C0F09">
              <w:rPr>
                <w:lang w:eastAsia="ru-RU"/>
              </w:rPr>
              <w:t>74,0</w:t>
            </w:r>
          </w:p>
        </w:tc>
        <w:tc>
          <w:tcPr>
            <w:tcW w:w="243" w:type="pct"/>
          </w:tcPr>
          <w:p w14:paraId="259F1710" w14:textId="77777777" w:rsidR="00A250B1" w:rsidRPr="002C0F09" w:rsidRDefault="00A250B1" w:rsidP="00734F75">
            <w:pPr>
              <w:pStyle w:val="TableParagraph"/>
              <w:spacing w:before="2"/>
              <w:jc w:val="center"/>
            </w:pPr>
            <w:r w:rsidRPr="002C0F09">
              <w:rPr>
                <w:lang w:eastAsia="ru-RU"/>
              </w:rPr>
              <w:t>74,5</w:t>
            </w:r>
          </w:p>
        </w:tc>
        <w:tc>
          <w:tcPr>
            <w:tcW w:w="297" w:type="pct"/>
          </w:tcPr>
          <w:p w14:paraId="63447BB4" w14:textId="77777777" w:rsidR="00A250B1" w:rsidRPr="002C0F09" w:rsidRDefault="00A250B1" w:rsidP="00734F75">
            <w:pPr>
              <w:pStyle w:val="TableParagraph"/>
              <w:spacing w:before="2"/>
              <w:jc w:val="center"/>
            </w:pPr>
            <w:r w:rsidRPr="002C0F09">
              <w:rPr>
                <w:lang w:eastAsia="ru-RU"/>
              </w:rPr>
              <w:t>75,0</w:t>
            </w:r>
          </w:p>
        </w:tc>
        <w:tc>
          <w:tcPr>
            <w:tcW w:w="233" w:type="pct"/>
          </w:tcPr>
          <w:p w14:paraId="554A9FC0" w14:textId="77777777" w:rsidR="00A250B1" w:rsidRPr="002C0F09" w:rsidRDefault="00A250B1" w:rsidP="00734F75">
            <w:pPr>
              <w:pStyle w:val="TableParagraph"/>
              <w:spacing w:before="2"/>
              <w:jc w:val="center"/>
            </w:pPr>
            <w:r w:rsidRPr="002C0F09">
              <w:rPr>
                <w:lang w:eastAsia="ru-RU"/>
              </w:rPr>
              <w:t>75,5</w:t>
            </w:r>
          </w:p>
        </w:tc>
      </w:tr>
      <w:tr w:rsidR="002C0F09" w:rsidRPr="002C0F09" w14:paraId="07A1CFF7" w14:textId="77777777" w:rsidTr="00B27BDD">
        <w:trPr>
          <w:trHeight w:val="1012"/>
        </w:trPr>
        <w:tc>
          <w:tcPr>
            <w:tcW w:w="196" w:type="pct"/>
          </w:tcPr>
          <w:p w14:paraId="58DE551E" w14:textId="09840EB2" w:rsidR="00A250B1" w:rsidRPr="002C0F09" w:rsidRDefault="00A250B1" w:rsidP="00A250B1">
            <w:pPr>
              <w:pStyle w:val="TableParagraph"/>
              <w:spacing w:line="244" w:lineRule="exact"/>
              <w:ind w:left="215"/>
            </w:pPr>
            <w:r w:rsidRPr="002C0F09">
              <w:t>11.</w:t>
            </w:r>
          </w:p>
        </w:tc>
        <w:tc>
          <w:tcPr>
            <w:tcW w:w="1835" w:type="pct"/>
            <w:vAlign w:val="center"/>
          </w:tcPr>
          <w:p w14:paraId="64744EA4" w14:textId="77777777" w:rsidR="00A250B1" w:rsidRPr="002C0F09" w:rsidRDefault="00A250B1" w:rsidP="00734F75">
            <w:pPr>
              <w:pStyle w:val="14"/>
              <w:spacing w:before="0" w:beforeAutospacing="0" w:after="0" w:afterAutospacing="0"/>
              <w:jc w:val="both"/>
              <w:rPr>
                <w:sz w:val="22"/>
                <w:szCs w:val="22"/>
              </w:rPr>
            </w:pPr>
            <w:r w:rsidRPr="002C0F09">
              <w:rPr>
                <w:sz w:val="22"/>
                <w:szCs w:val="22"/>
              </w:rPr>
              <w:t>Доля профильных госпитализаций пациентов с острыми нарушениями мозгового кровообращения, доставленных автомобилями скорой медицинской помощи, %</w:t>
            </w:r>
          </w:p>
        </w:tc>
        <w:tc>
          <w:tcPr>
            <w:tcW w:w="557" w:type="pct"/>
          </w:tcPr>
          <w:p w14:paraId="5CF9D540" w14:textId="77777777" w:rsidR="00A250B1" w:rsidRPr="002C0F09" w:rsidRDefault="00A250B1" w:rsidP="00734F75">
            <w:pPr>
              <w:pStyle w:val="TableParagraph"/>
              <w:spacing w:line="244" w:lineRule="exact"/>
              <w:ind w:left="28"/>
              <w:jc w:val="center"/>
            </w:pPr>
            <w:r w:rsidRPr="002C0F09">
              <w:t>дополнительный</w:t>
            </w:r>
          </w:p>
        </w:tc>
        <w:tc>
          <w:tcPr>
            <w:tcW w:w="400" w:type="pct"/>
          </w:tcPr>
          <w:p w14:paraId="7776D2C3" w14:textId="77777777" w:rsidR="00A250B1" w:rsidRPr="002C0F09" w:rsidRDefault="00A250B1" w:rsidP="00734F75">
            <w:pPr>
              <w:pStyle w:val="TableParagraph"/>
              <w:spacing w:before="2"/>
              <w:jc w:val="center"/>
            </w:pPr>
          </w:p>
        </w:tc>
        <w:tc>
          <w:tcPr>
            <w:tcW w:w="402" w:type="pct"/>
          </w:tcPr>
          <w:p w14:paraId="24806CDE" w14:textId="77777777" w:rsidR="00A250B1" w:rsidRPr="002C0F09" w:rsidRDefault="00A250B1" w:rsidP="00734F75">
            <w:pPr>
              <w:pStyle w:val="TableParagraph"/>
              <w:spacing w:before="2"/>
              <w:jc w:val="center"/>
            </w:pPr>
          </w:p>
        </w:tc>
        <w:tc>
          <w:tcPr>
            <w:tcW w:w="297" w:type="pct"/>
          </w:tcPr>
          <w:p w14:paraId="6DDD3505" w14:textId="77777777" w:rsidR="00A250B1" w:rsidRPr="002C0F09" w:rsidRDefault="00A250B1" w:rsidP="00734F75">
            <w:pPr>
              <w:pStyle w:val="TableParagraph"/>
              <w:spacing w:before="2"/>
              <w:jc w:val="center"/>
              <w:rPr>
                <w:lang w:val="en-US"/>
              </w:rPr>
            </w:pPr>
            <w:r w:rsidRPr="002C0F09">
              <w:rPr>
                <w:lang w:eastAsia="ru-RU"/>
              </w:rPr>
              <w:t>15,8</w:t>
            </w:r>
          </w:p>
        </w:tc>
        <w:tc>
          <w:tcPr>
            <w:tcW w:w="243" w:type="pct"/>
          </w:tcPr>
          <w:p w14:paraId="3EDD4E0F" w14:textId="77777777" w:rsidR="00A250B1" w:rsidRPr="002C0F09" w:rsidRDefault="00A250B1" w:rsidP="00734F75">
            <w:pPr>
              <w:pStyle w:val="TableParagraph"/>
              <w:spacing w:before="2"/>
              <w:jc w:val="center"/>
              <w:rPr>
                <w:lang w:eastAsia="ru-RU"/>
              </w:rPr>
            </w:pPr>
            <w:r w:rsidRPr="002C0F09">
              <w:rPr>
                <w:lang w:eastAsia="ru-RU"/>
              </w:rPr>
              <w:t>31,7</w:t>
            </w:r>
          </w:p>
          <w:p w14:paraId="5A47FFBE" w14:textId="469FB539" w:rsidR="006C0B4F" w:rsidRPr="002C0F09" w:rsidRDefault="006C0B4F" w:rsidP="00734F75">
            <w:pPr>
              <w:pStyle w:val="TableParagraph"/>
              <w:spacing w:before="2"/>
              <w:jc w:val="center"/>
            </w:pPr>
            <w:r w:rsidRPr="002C0F09">
              <w:rPr>
                <w:lang w:eastAsia="ru-RU"/>
              </w:rPr>
              <w:t>51,7</w:t>
            </w:r>
          </w:p>
        </w:tc>
        <w:tc>
          <w:tcPr>
            <w:tcW w:w="297" w:type="pct"/>
          </w:tcPr>
          <w:p w14:paraId="172B10D7" w14:textId="77777777" w:rsidR="00A250B1" w:rsidRPr="002C0F09" w:rsidRDefault="00A250B1" w:rsidP="00734F75">
            <w:pPr>
              <w:pStyle w:val="TableParagraph"/>
              <w:spacing w:before="2"/>
              <w:jc w:val="center"/>
            </w:pPr>
            <w:r w:rsidRPr="002C0F09">
              <w:rPr>
                <w:lang w:eastAsia="ru-RU"/>
              </w:rPr>
              <w:t>47,5</w:t>
            </w:r>
          </w:p>
        </w:tc>
        <w:tc>
          <w:tcPr>
            <w:tcW w:w="243" w:type="pct"/>
          </w:tcPr>
          <w:p w14:paraId="6A31C266" w14:textId="77777777" w:rsidR="00A250B1" w:rsidRPr="002C0F09" w:rsidRDefault="00A250B1" w:rsidP="00734F75">
            <w:pPr>
              <w:pStyle w:val="TableParagraph"/>
              <w:spacing w:before="2"/>
              <w:jc w:val="center"/>
            </w:pPr>
            <w:r w:rsidRPr="002C0F09">
              <w:rPr>
                <w:lang w:eastAsia="ru-RU"/>
              </w:rPr>
              <w:t>63,3</w:t>
            </w:r>
          </w:p>
        </w:tc>
        <w:tc>
          <w:tcPr>
            <w:tcW w:w="297" w:type="pct"/>
          </w:tcPr>
          <w:p w14:paraId="11FBA909" w14:textId="77777777" w:rsidR="00A250B1" w:rsidRPr="002C0F09" w:rsidRDefault="00A250B1" w:rsidP="00734F75">
            <w:pPr>
              <w:pStyle w:val="TableParagraph"/>
              <w:spacing w:before="2"/>
              <w:jc w:val="center"/>
            </w:pPr>
            <w:r w:rsidRPr="002C0F09">
              <w:rPr>
                <w:lang w:eastAsia="ru-RU"/>
              </w:rPr>
              <w:t>79,2</w:t>
            </w:r>
          </w:p>
        </w:tc>
        <w:tc>
          <w:tcPr>
            <w:tcW w:w="233" w:type="pct"/>
          </w:tcPr>
          <w:p w14:paraId="7E9079E9" w14:textId="77777777" w:rsidR="00A250B1" w:rsidRPr="002C0F09" w:rsidRDefault="00A250B1" w:rsidP="00734F75">
            <w:pPr>
              <w:pStyle w:val="TableParagraph"/>
              <w:spacing w:before="2"/>
              <w:jc w:val="center"/>
            </w:pPr>
            <w:r w:rsidRPr="002C0F09">
              <w:rPr>
                <w:lang w:eastAsia="ru-RU"/>
              </w:rPr>
              <w:t>95,0</w:t>
            </w:r>
          </w:p>
        </w:tc>
      </w:tr>
      <w:tr w:rsidR="002C0F09" w:rsidRPr="002C0F09" w14:paraId="3F9EE0C8" w14:textId="77777777" w:rsidTr="00B27BDD">
        <w:trPr>
          <w:trHeight w:val="534"/>
        </w:trPr>
        <w:tc>
          <w:tcPr>
            <w:tcW w:w="196" w:type="pct"/>
          </w:tcPr>
          <w:p w14:paraId="65B3F4FE" w14:textId="77777777" w:rsidR="003B2AF5" w:rsidRPr="002C0F09" w:rsidRDefault="00E97D18">
            <w:pPr>
              <w:pStyle w:val="TableParagraph"/>
              <w:spacing w:line="244" w:lineRule="exact"/>
              <w:ind w:left="215"/>
            </w:pPr>
            <w:r w:rsidRPr="002C0F09">
              <w:t>12.</w:t>
            </w:r>
          </w:p>
        </w:tc>
        <w:tc>
          <w:tcPr>
            <w:tcW w:w="1835" w:type="pct"/>
            <w:vAlign w:val="center"/>
          </w:tcPr>
          <w:p w14:paraId="43CAB24E" w14:textId="77777777" w:rsidR="003B2AF5" w:rsidRPr="002C0F09" w:rsidRDefault="003B2AF5" w:rsidP="00734F75">
            <w:pPr>
              <w:pStyle w:val="ac"/>
              <w:widowControl/>
              <w:autoSpaceDE/>
              <w:autoSpaceDN/>
              <w:ind w:left="0" w:firstLine="0"/>
              <w:jc w:val="both"/>
            </w:pPr>
            <w:r w:rsidRPr="002C0F09">
              <w:t>Смертность населения от ишемической болезни сердца, на 100 тыс. населения</w:t>
            </w:r>
          </w:p>
        </w:tc>
        <w:tc>
          <w:tcPr>
            <w:tcW w:w="557" w:type="pct"/>
          </w:tcPr>
          <w:p w14:paraId="522721BE" w14:textId="77777777" w:rsidR="003B2AF5" w:rsidRPr="002C0F09" w:rsidRDefault="00DE556F" w:rsidP="00734F75">
            <w:pPr>
              <w:pStyle w:val="TableParagraph"/>
              <w:spacing w:line="244" w:lineRule="exact"/>
              <w:ind w:left="28"/>
              <w:jc w:val="center"/>
            </w:pPr>
            <w:r w:rsidRPr="002C0F09">
              <w:t>дополнительный</w:t>
            </w:r>
          </w:p>
        </w:tc>
        <w:tc>
          <w:tcPr>
            <w:tcW w:w="400" w:type="pct"/>
          </w:tcPr>
          <w:p w14:paraId="424653D5" w14:textId="77777777" w:rsidR="003B2AF5" w:rsidRPr="002C0F09" w:rsidRDefault="003B2AF5" w:rsidP="00734F75">
            <w:pPr>
              <w:pStyle w:val="TableParagraph"/>
              <w:spacing w:before="2"/>
              <w:jc w:val="center"/>
            </w:pPr>
          </w:p>
        </w:tc>
        <w:tc>
          <w:tcPr>
            <w:tcW w:w="402" w:type="pct"/>
          </w:tcPr>
          <w:p w14:paraId="1F0AFC1B" w14:textId="77777777" w:rsidR="003B2AF5" w:rsidRPr="002C0F09" w:rsidRDefault="003B2AF5" w:rsidP="00734F75">
            <w:pPr>
              <w:pStyle w:val="TableParagraph"/>
              <w:spacing w:before="2"/>
              <w:jc w:val="center"/>
            </w:pPr>
          </w:p>
        </w:tc>
        <w:tc>
          <w:tcPr>
            <w:tcW w:w="297" w:type="pct"/>
          </w:tcPr>
          <w:p w14:paraId="0376569A" w14:textId="77777777" w:rsidR="003B2AF5" w:rsidRPr="002C0F09" w:rsidRDefault="003B2AF5" w:rsidP="00734F75">
            <w:pPr>
              <w:pStyle w:val="TableParagraph"/>
              <w:spacing w:before="2"/>
              <w:jc w:val="center"/>
            </w:pPr>
          </w:p>
        </w:tc>
        <w:tc>
          <w:tcPr>
            <w:tcW w:w="243" w:type="pct"/>
          </w:tcPr>
          <w:p w14:paraId="6DE50DA9" w14:textId="00C0466B" w:rsidR="003B2AF5" w:rsidRPr="002C0F09" w:rsidRDefault="00577C90" w:rsidP="00734F75">
            <w:pPr>
              <w:pStyle w:val="TableParagraph"/>
              <w:spacing w:before="2"/>
              <w:jc w:val="center"/>
            </w:pPr>
            <w:r w:rsidRPr="002C0F09">
              <w:t>218,5</w:t>
            </w:r>
          </w:p>
          <w:p w14:paraId="074A03AF" w14:textId="77777777" w:rsidR="00577C90" w:rsidRPr="002C0F09" w:rsidRDefault="00577C90" w:rsidP="00734F75">
            <w:pPr>
              <w:pStyle w:val="TableParagraph"/>
              <w:spacing w:before="2"/>
              <w:jc w:val="center"/>
              <w:rPr>
                <w:sz w:val="18"/>
                <w:szCs w:val="18"/>
              </w:rPr>
            </w:pPr>
            <w:r w:rsidRPr="002C0F09">
              <w:rPr>
                <w:sz w:val="18"/>
                <w:szCs w:val="18"/>
              </w:rPr>
              <w:t>факт</w:t>
            </w:r>
          </w:p>
        </w:tc>
        <w:tc>
          <w:tcPr>
            <w:tcW w:w="297" w:type="pct"/>
          </w:tcPr>
          <w:p w14:paraId="3D7C0AA5" w14:textId="77777777" w:rsidR="00577C90" w:rsidRPr="002C0F09" w:rsidRDefault="005F43F1" w:rsidP="00734F75">
            <w:pPr>
              <w:pStyle w:val="TableParagraph"/>
              <w:spacing w:before="2"/>
              <w:jc w:val="center"/>
            </w:pPr>
            <w:r w:rsidRPr="002C0F09">
              <w:t>225,8</w:t>
            </w:r>
          </w:p>
        </w:tc>
        <w:tc>
          <w:tcPr>
            <w:tcW w:w="243" w:type="pct"/>
          </w:tcPr>
          <w:p w14:paraId="5AB12D03" w14:textId="77777777" w:rsidR="003B2AF5" w:rsidRPr="002C0F09" w:rsidRDefault="00F02E2B" w:rsidP="00734F75">
            <w:pPr>
              <w:pStyle w:val="TableParagraph"/>
              <w:spacing w:before="2"/>
              <w:jc w:val="center"/>
            </w:pPr>
            <w:r w:rsidRPr="002C0F09">
              <w:t>204,0</w:t>
            </w:r>
          </w:p>
        </w:tc>
        <w:tc>
          <w:tcPr>
            <w:tcW w:w="297" w:type="pct"/>
          </w:tcPr>
          <w:p w14:paraId="5A18BA75" w14:textId="64F75EDB" w:rsidR="003B2AF5" w:rsidRPr="002C0F09" w:rsidRDefault="00B75B1A" w:rsidP="00B75B1A">
            <w:pPr>
              <w:pStyle w:val="TableParagraph"/>
              <w:spacing w:before="2"/>
              <w:jc w:val="center"/>
            </w:pPr>
            <w:r>
              <w:t>193,6</w:t>
            </w:r>
          </w:p>
        </w:tc>
        <w:tc>
          <w:tcPr>
            <w:tcW w:w="233" w:type="pct"/>
          </w:tcPr>
          <w:p w14:paraId="01B609B4" w14:textId="480823C9" w:rsidR="003B2AF5" w:rsidRPr="002C0F09" w:rsidRDefault="00347AD4" w:rsidP="00734F75">
            <w:pPr>
              <w:pStyle w:val="TableParagraph"/>
              <w:spacing w:before="2"/>
              <w:jc w:val="center"/>
            </w:pPr>
            <w:r>
              <w:t>188,1</w:t>
            </w:r>
          </w:p>
        </w:tc>
      </w:tr>
      <w:tr w:rsidR="002C0F09" w:rsidRPr="002C0F09" w14:paraId="56C30128" w14:textId="77777777" w:rsidTr="00B27BDD">
        <w:trPr>
          <w:trHeight w:val="600"/>
        </w:trPr>
        <w:tc>
          <w:tcPr>
            <w:tcW w:w="196" w:type="pct"/>
          </w:tcPr>
          <w:p w14:paraId="4D2240CF" w14:textId="77777777" w:rsidR="003B2AF5" w:rsidRPr="002C0F09" w:rsidRDefault="00E97D18">
            <w:pPr>
              <w:pStyle w:val="TableParagraph"/>
              <w:spacing w:line="244" w:lineRule="exact"/>
              <w:ind w:left="215"/>
            </w:pPr>
            <w:r w:rsidRPr="002C0F09">
              <w:t>13.</w:t>
            </w:r>
          </w:p>
        </w:tc>
        <w:tc>
          <w:tcPr>
            <w:tcW w:w="1835" w:type="pct"/>
            <w:vAlign w:val="center"/>
          </w:tcPr>
          <w:p w14:paraId="361D221C" w14:textId="77777777" w:rsidR="003B2AF5" w:rsidRPr="002C0F09" w:rsidRDefault="003B2AF5" w:rsidP="00734F75">
            <w:pPr>
              <w:jc w:val="both"/>
            </w:pPr>
            <w:r w:rsidRPr="002C0F09">
              <w:t>Смертность населения от цереброваскулярных болезней, на 100 тыс. населения</w:t>
            </w:r>
          </w:p>
        </w:tc>
        <w:tc>
          <w:tcPr>
            <w:tcW w:w="557" w:type="pct"/>
          </w:tcPr>
          <w:p w14:paraId="16B26F01" w14:textId="77777777" w:rsidR="003B2AF5" w:rsidRPr="002C0F09" w:rsidRDefault="00DE556F" w:rsidP="00734F75">
            <w:pPr>
              <w:pStyle w:val="TableParagraph"/>
              <w:spacing w:line="244" w:lineRule="exact"/>
              <w:ind w:left="28"/>
              <w:jc w:val="center"/>
            </w:pPr>
            <w:r w:rsidRPr="002C0F09">
              <w:t>дополнительный</w:t>
            </w:r>
          </w:p>
        </w:tc>
        <w:tc>
          <w:tcPr>
            <w:tcW w:w="400" w:type="pct"/>
          </w:tcPr>
          <w:p w14:paraId="5659433E" w14:textId="77777777" w:rsidR="003B2AF5" w:rsidRPr="002C0F09" w:rsidRDefault="003B2AF5" w:rsidP="00734F75">
            <w:pPr>
              <w:pStyle w:val="TableParagraph"/>
              <w:spacing w:before="2"/>
              <w:jc w:val="center"/>
            </w:pPr>
          </w:p>
        </w:tc>
        <w:tc>
          <w:tcPr>
            <w:tcW w:w="402" w:type="pct"/>
          </w:tcPr>
          <w:p w14:paraId="39757F1C" w14:textId="77777777" w:rsidR="003B2AF5" w:rsidRPr="002C0F09" w:rsidRDefault="003B2AF5" w:rsidP="00734F75">
            <w:pPr>
              <w:pStyle w:val="TableParagraph"/>
              <w:spacing w:before="2"/>
              <w:jc w:val="center"/>
            </w:pPr>
          </w:p>
        </w:tc>
        <w:tc>
          <w:tcPr>
            <w:tcW w:w="297" w:type="pct"/>
          </w:tcPr>
          <w:p w14:paraId="6B9A29FD" w14:textId="77777777" w:rsidR="003B2AF5" w:rsidRPr="002C0F09" w:rsidRDefault="003B2AF5" w:rsidP="00734F75">
            <w:pPr>
              <w:pStyle w:val="TableParagraph"/>
              <w:spacing w:before="2"/>
              <w:jc w:val="center"/>
            </w:pPr>
          </w:p>
        </w:tc>
        <w:tc>
          <w:tcPr>
            <w:tcW w:w="243" w:type="pct"/>
          </w:tcPr>
          <w:p w14:paraId="1449C06E" w14:textId="6B5A331C" w:rsidR="003B2AF5" w:rsidRPr="002C0F09" w:rsidRDefault="00577C90" w:rsidP="00734F75">
            <w:pPr>
              <w:pStyle w:val="TableParagraph"/>
              <w:spacing w:before="2"/>
              <w:jc w:val="center"/>
            </w:pPr>
            <w:r w:rsidRPr="002C0F09">
              <w:t>102,0</w:t>
            </w:r>
          </w:p>
          <w:p w14:paraId="6C67F6A1" w14:textId="77777777" w:rsidR="00577C90" w:rsidRPr="002C0F09" w:rsidRDefault="00577C90" w:rsidP="00734F75">
            <w:pPr>
              <w:pStyle w:val="TableParagraph"/>
              <w:spacing w:before="2"/>
              <w:jc w:val="center"/>
            </w:pPr>
            <w:r w:rsidRPr="002C0F09">
              <w:rPr>
                <w:sz w:val="18"/>
                <w:szCs w:val="18"/>
              </w:rPr>
              <w:t>факт</w:t>
            </w:r>
          </w:p>
        </w:tc>
        <w:tc>
          <w:tcPr>
            <w:tcW w:w="297" w:type="pct"/>
          </w:tcPr>
          <w:p w14:paraId="6B6D60F1" w14:textId="77777777" w:rsidR="00577C90" w:rsidRPr="002C0F09" w:rsidRDefault="005F43F1" w:rsidP="00734F75">
            <w:pPr>
              <w:pStyle w:val="TableParagraph"/>
              <w:spacing w:before="2"/>
              <w:jc w:val="center"/>
            </w:pPr>
            <w:r w:rsidRPr="002C0F09">
              <w:t>98,7</w:t>
            </w:r>
          </w:p>
        </w:tc>
        <w:tc>
          <w:tcPr>
            <w:tcW w:w="243" w:type="pct"/>
          </w:tcPr>
          <w:p w14:paraId="5E2CF177" w14:textId="77777777" w:rsidR="003B2AF5" w:rsidRPr="002C0F09" w:rsidRDefault="00F02E2B" w:rsidP="00734F75">
            <w:pPr>
              <w:pStyle w:val="TableParagraph"/>
              <w:spacing w:before="2"/>
              <w:jc w:val="center"/>
            </w:pPr>
            <w:r w:rsidRPr="002C0F09">
              <w:t>100,2</w:t>
            </w:r>
          </w:p>
        </w:tc>
        <w:tc>
          <w:tcPr>
            <w:tcW w:w="297" w:type="pct"/>
          </w:tcPr>
          <w:p w14:paraId="7D383C11" w14:textId="75AE9711" w:rsidR="003B2AF5" w:rsidRPr="002C0F09" w:rsidRDefault="00B75B1A" w:rsidP="00734F75">
            <w:pPr>
              <w:pStyle w:val="TableParagraph"/>
              <w:spacing w:before="2"/>
              <w:jc w:val="center"/>
            </w:pPr>
            <w:r>
              <w:t>106,3</w:t>
            </w:r>
          </w:p>
        </w:tc>
        <w:tc>
          <w:tcPr>
            <w:tcW w:w="233" w:type="pct"/>
          </w:tcPr>
          <w:p w14:paraId="71655035" w14:textId="7D3B494F" w:rsidR="003B2AF5" w:rsidRPr="002C0F09" w:rsidRDefault="00347AD4" w:rsidP="00734F75">
            <w:pPr>
              <w:pStyle w:val="TableParagraph"/>
              <w:spacing w:before="2"/>
              <w:jc w:val="center"/>
            </w:pPr>
            <w:r>
              <w:t>103,3</w:t>
            </w:r>
          </w:p>
        </w:tc>
      </w:tr>
      <w:tr w:rsidR="00347AD4" w:rsidRPr="002C0F09" w14:paraId="7B7C0AD9" w14:textId="77777777" w:rsidTr="00B27BDD">
        <w:trPr>
          <w:trHeight w:val="600"/>
        </w:trPr>
        <w:tc>
          <w:tcPr>
            <w:tcW w:w="196" w:type="pct"/>
          </w:tcPr>
          <w:p w14:paraId="2E80CA3D" w14:textId="60B90FF4" w:rsidR="00347AD4" w:rsidRPr="002C0F09" w:rsidRDefault="00347AD4">
            <w:pPr>
              <w:pStyle w:val="TableParagraph"/>
              <w:spacing w:line="244" w:lineRule="exact"/>
              <w:ind w:left="215"/>
            </w:pPr>
            <w:r>
              <w:t>14.</w:t>
            </w:r>
          </w:p>
        </w:tc>
        <w:tc>
          <w:tcPr>
            <w:tcW w:w="1835" w:type="pct"/>
            <w:vAlign w:val="center"/>
          </w:tcPr>
          <w:p w14:paraId="1DDB451A" w14:textId="65DBC4D0" w:rsidR="00347AD4" w:rsidRPr="002C0F09" w:rsidRDefault="00B34FD7" w:rsidP="00734F75">
            <w:pPr>
              <w:jc w:val="both"/>
            </w:pPr>
            <w:r w:rsidRPr="006D2C64">
              <w:t>Доля лиц старше 18 лет и старше, у которых выявлены</w:t>
            </w:r>
            <w:r w:rsidR="00893DB4" w:rsidRPr="006D2C64">
              <w:t xml:space="preserve"> хронические сердечно-сосудистые заболевания (функциональные расстройства,</w:t>
            </w:r>
            <w:r w:rsidR="00893DB4">
              <w:t xml:space="preserve"> иные состояния), состоявших под диспансерным наблюдением</w:t>
            </w:r>
            <w:r w:rsidR="006D2C64">
              <w:t>, %</w:t>
            </w:r>
          </w:p>
        </w:tc>
        <w:tc>
          <w:tcPr>
            <w:tcW w:w="557" w:type="pct"/>
          </w:tcPr>
          <w:p w14:paraId="7FF6C019" w14:textId="77777777" w:rsidR="00347AD4" w:rsidRPr="002C0F09" w:rsidRDefault="00347AD4" w:rsidP="00734F75">
            <w:pPr>
              <w:pStyle w:val="TableParagraph"/>
              <w:spacing w:line="244" w:lineRule="exact"/>
              <w:ind w:left="28"/>
              <w:jc w:val="center"/>
            </w:pPr>
          </w:p>
        </w:tc>
        <w:tc>
          <w:tcPr>
            <w:tcW w:w="400" w:type="pct"/>
          </w:tcPr>
          <w:p w14:paraId="38346E20" w14:textId="77777777" w:rsidR="00347AD4" w:rsidRPr="002C0F09" w:rsidRDefault="00347AD4" w:rsidP="00734F75">
            <w:pPr>
              <w:pStyle w:val="TableParagraph"/>
              <w:spacing w:before="2"/>
              <w:jc w:val="center"/>
            </w:pPr>
          </w:p>
        </w:tc>
        <w:tc>
          <w:tcPr>
            <w:tcW w:w="402" w:type="pct"/>
          </w:tcPr>
          <w:p w14:paraId="4E71A2F5" w14:textId="77777777" w:rsidR="00347AD4" w:rsidRPr="002C0F09" w:rsidRDefault="00347AD4" w:rsidP="00734F75">
            <w:pPr>
              <w:pStyle w:val="TableParagraph"/>
              <w:spacing w:before="2"/>
              <w:jc w:val="center"/>
            </w:pPr>
          </w:p>
        </w:tc>
        <w:tc>
          <w:tcPr>
            <w:tcW w:w="297" w:type="pct"/>
          </w:tcPr>
          <w:p w14:paraId="788568F7" w14:textId="77777777" w:rsidR="00347AD4" w:rsidRPr="002C0F09" w:rsidRDefault="00347AD4" w:rsidP="00734F75">
            <w:pPr>
              <w:pStyle w:val="TableParagraph"/>
              <w:spacing w:before="2"/>
              <w:jc w:val="center"/>
            </w:pPr>
          </w:p>
        </w:tc>
        <w:tc>
          <w:tcPr>
            <w:tcW w:w="243" w:type="pct"/>
          </w:tcPr>
          <w:p w14:paraId="3118D560" w14:textId="77777777" w:rsidR="00347AD4" w:rsidRPr="002C0F09" w:rsidRDefault="00347AD4" w:rsidP="00734F75">
            <w:pPr>
              <w:pStyle w:val="TableParagraph"/>
              <w:spacing w:before="2"/>
              <w:jc w:val="center"/>
            </w:pPr>
          </w:p>
        </w:tc>
        <w:tc>
          <w:tcPr>
            <w:tcW w:w="297" w:type="pct"/>
          </w:tcPr>
          <w:p w14:paraId="20BE9147" w14:textId="77777777" w:rsidR="00347AD4" w:rsidRPr="002C0F09" w:rsidRDefault="00347AD4" w:rsidP="00734F75">
            <w:pPr>
              <w:pStyle w:val="TableParagraph"/>
              <w:spacing w:before="2"/>
              <w:jc w:val="center"/>
            </w:pPr>
          </w:p>
        </w:tc>
        <w:tc>
          <w:tcPr>
            <w:tcW w:w="243" w:type="pct"/>
          </w:tcPr>
          <w:p w14:paraId="49D81C9F" w14:textId="77777777" w:rsidR="00347AD4" w:rsidRPr="002C0F09" w:rsidRDefault="00347AD4" w:rsidP="00734F75">
            <w:pPr>
              <w:pStyle w:val="TableParagraph"/>
              <w:spacing w:before="2"/>
              <w:jc w:val="center"/>
            </w:pPr>
          </w:p>
        </w:tc>
        <w:tc>
          <w:tcPr>
            <w:tcW w:w="297" w:type="pct"/>
          </w:tcPr>
          <w:p w14:paraId="02CED2B6" w14:textId="48A208D5" w:rsidR="00347AD4" w:rsidRDefault="00A95530" w:rsidP="00734F75">
            <w:pPr>
              <w:pStyle w:val="TableParagraph"/>
              <w:spacing w:before="2"/>
              <w:jc w:val="center"/>
            </w:pPr>
            <w:r>
              <w:t>100</w:t>
            </w:r>
          </w:p>
        </w:tc>
        <w:tc>
          <w:tcPr>
            <w:tcW w:w="233" w:type="pct"/>
          </w:tcPr>
          <w:p w14:paraId="53764684" w14:textId="0B39BCA8" w:rsidR="00347AD4" w:rsidRDefault="00A95530" w:rsidP="00734F75">
            <w:pPr>
              <w:pStyle w:val="TableParagraph"/>
              <w:spacing w:before="2"/>
              <w:jc w:val="center"/>
            </w:pPr>
            <w:r>
              <w:t>100</w:t>
            </w:r>
          </w:p>
        </w:tc>
      </w:tr>
    </w:tbl>
    <w:p w14:paraId="121037C5" w14:textId="77777777" w:rsidR="00D92B6E" w:rsidRPr="002C0F09" w:rsidRDefault="00D92B6E" w:rsidP="00734F75"/>
    <w:p w14:paraId="13384B0C" w14:textId="520D4868" w:rsidR="00577C90" w:rsidRPr="002C0F09" w:rsidRDefault="00577C90" w:rsidP="00734F75">
      <w:pPr>
        <w:pStyle w:val="ac"/>
        <w:ind w:left="0" w:firstLine="0"/>
      </w:pPr>
      <w:r w:rsidRPr="002C0F09">
        <w:t xml:space="preserve">* - </w:t>
      </w:r>
      <w:r w:rsidR="006E5B9E" w:rsidRPr="002C0F09">
        <w:t>показатели исключены из федерального проекта</w:t>
      </w:r>
    </w:p>
    <w:p w14:paraId="71A3D3F6" w14:textId="77777777" w:rsidR="00577C90" w:rsidRPr="002C0F09" w:rsidRDefault="00577C90"/>
    <w:p w14:paraId="350784F2" w14:textId="77777777" w:rsidR="00577C90" w:rsidRPr="002C0F09" w:rsidRDefault="00577C90">
      <w:pPr>
        <w:sectPr w:rsidR="00577C90" w:rsidRPr="002C0F09" w:rsidSect="00F724AF">
          <w:headerReference w:type="default" r:id="rId13"/>
          <w:pgSz w:w="16840" w:h="11900" w:orient="landscape"/>
          <w:pgMar w:top="1701" w:right="1134" w:bottom="567" w:left="1134" w:header="567" w:footer="567" w:gutter="0"/>
          <w:cols w:space="720"/>
          <w:docGrid w:linePitch="299"/>
        </w:sectPr>
      </w:pPr>
    </w:p>
    <w:p w14:paraId="7C840610" w14:textId="77777777" w:rsidR="006F070D" w:rsidRPr="002C0F09" w:rsidRDefault="00110AA5" w:rsidP="00734F75">
      <w:pPr>
        <w:tabs>
          <w:tab w:val="left" w:pos="1282"/>
        </w:tabs>
        <w:jc w:val="center"/>
        <w:rPr>
          <w:b/>
          <w:bCs/>
          <w:sz w:val="28"/>
          <w:szCs w:val="28"/>
          <w:lang w:eastAsia="ru-RU"/>
        </w:rPr>
      </w:pPr>
      <w:r w:rsidRPr="002C0F09">
        <w:rPr>
          <w:b/>
          <w:bCs/>
          <w:sz w:val="28"/>
          <w:szCs w:val="28"/>
          <w:lang w:val="en-US" w:eastAsia="ru-RU"/>
        </w:rPr>
        <w:lastRenderedPageBreak/>
        <w:t>III</w:t>
      </w:r>
      <w:r w:rsidR="00D855BE" w:rsidRPr="002C0F09">
        <w:rPr>
          <w:b/>
          <w:bCs/>
          <w:sz w:val="28"/>
          <w:szCs w:val="28"/>
          <w:lang w:eastAsia="ru-RU"/>
        </w:rPr>
        <w:t>.</w:t>
      </w:r>
      <w:r w:rsidR="00022122" w:rsidRPr="002C0F09">
        <w:rPr>
          <w:b/>
          <w:bCs/>
          <w:sz w:val="28"/>
          <w:szCs w:val="28"/>
          <w:lang w:eastAsia="ru-RU"/>
        </w:rPr>
        <w:t xml:space="preserve"> </w:t>
      </w:r>
      <w:r w:rsidR="006F070D" w:rsidRPr="002C0F09">
        <w:rPr>
          <w:b/>
          <w:bCs/>
          <w:sz w:val="28"/>
          <w:szCs w:val="28"/>
          <w:lang w:eastAsia="ru-RU"/>
        </w:rPr>
        <w:t>Задачи региональной программы</w:t>
      </w:r>
      <w:r w:rsidR="00022122" w:rsidRPr="002C0F09">
        <w:rPr>
          <w:b/>
          <w:bCs/>
          <w:sz w:val="28"/>
          <w:szCs w:val="28"/>
          <w:lang w:eastAsia="ru-RU"/>
        </w:rPr>
        <w:t xml:space="preserve"> </w:t>
      </w:r>
      <w:r w:rsidR="006F070D" w:rsidRPr="002C0F09">
        <w:rPr>
          <w:b/>
          <w:bCs/>
          <w:sz w:val="28"/>
          <w:szCs w:val="28"/>
          <w:lang w:eastAsia="ru-RU"/>
        </w:rPr>
        <w:t>«Борьба с сердечно-сосудистыми заболеваниями»</w:t>
      </w:r>
    </w:p>
    <w:p w14:paraId="6FE97EF5" w14:textId="77777777" w:rsidR="00734F75" w:rsidRPr="002C0F09" w:rsidRDefault="00734F75" w:rsidP="00734F75">
      <w:pPr>
        <w:tabs>
          <w:tab w:val="left" w:pos="1282"/>
        </w:tabs>
        <w:jc w:val="center"/>
        <w:rPr>
          <w:b/>
          <w:bCs/>
          <w:sz w:val="28"/>
          <w:szCs w:val="28"/>
          <w:lang w:val="sah-RU"/>
        </w:rPr>
      </w:pPr>
    </w:p>
    <w:p w14:paraId="6BB8739D" w14:textId="77777777" w:rsidR="00D92B6E" w:rsidRPr="002C0F09" w:rsidRDefault="003A155A" w:rsidP="00734F75">
      <w:pPr>
        <w:pStyle w:val="a3"/>
        <w:ind w:firstLine="709"/>
        <w:jc w:val="both"/>
        <w:rPr>
          <w:sz w:val="28"/>
          <w:szCs w:val="28"/>
        </w:rPr>
      </w:pPr>
      <w:r w:rsidRPr="002C0F09">
        <w:rPr>
          <w:sz w:val="28"/>
          <w:szCs w:val="28"/>
        </w:rPr>
        <w:t xml:space="preserve">а) </w:t>
      </w:r>
      <w:r w:rsidR="00E1457B" w:rsidRPr="002C0F09">
        <w:rPr>
          <w:sz w:val="28"/>
          <w:szCs w:val="28"/>
        </w:rPr>
        <w:t>Р</w:t>
      </w:r>
      <w:r w:rsidRPr="002C0F09">
        <w:rPr>
          <w:sz w:val="28"/>
          <w:szCs w:val="28"/>
        </w:rPr>
        <w:t>азработка мер по повышению качества оказания медицинской помощи</w:t>
      </w:r>
      <w:r w:rsidR="00131639" w:rsidRPr="002C0F09">
        <w:rPr>
          <w:sz w:val="28"/>
          <w:szCs w:val="28"/>
        </w:rPr>
        <w:t xml:space="preserve"> </w:t>
      </w:r>
      <w:r w:rsidRPr="002C0F09">
        <w:rPr>
          <w:sz w:val="28"/>
          <w:szCs w:val="28"/>
        </w:rPr>
        <w:t>у</w:t>
      </w:r>
      <w:r w:rsidR="00131639" w:rsidRPr="002C0F09">
        <w:rPr>
          <w:sz w:val="28"/>
          <w:szCs w:val="28"/>
        </w:rPr>
        <w:t xml:space="preserve"> </w:t>
      </w:r>
      <w:r w:rsidRPr="002C0F09">
        <w:rPr>
          <w:sz w:val="28"/>
          <w:szCs w:val="28"/>
        </w:rPr>
        <w:t>пациенто</w:t>
      </w:r>
      <w:r w:rsidR="000A029A" w:rsidRPr="002C0F09">
        <w:rPr>
          <w:sz w:val="28"/>
          <w:szCs w:val="28"/>
        </w:rPr>
        <w:t>в</w:t>
      </w:r>
      <w:r w:rsidR="00131639" w:rsidRPr="002C0F09">
        <w:rPr>
          <w:sz w:val="28"/>
          <w:szCs w:val="28"/>
        </w:rPr>
        <w:t xml:space="preserve"> </w:t>
      </w:r>
      <w:r w:rsidRPr="002C0F09">
        <w:rPr>
          <w:sz w:val="28"/>
          <w:szCs w:val="28"/>
        </w:rPr>
        <w:t>в</w:t>
      </w:r>
      <w:r w:rsidR="00131639" w:rsidRPr="002C0F09">
        <w:rPr>
          <w:sz w:val="28"/>
          <w:szCs w:val="28"/>
        </w:rPr>
        <w:t xml:space="preserve"> </w:t>
      </w:r>
      <w:r w:rsidRPr="002C0F09">
        <w:rPr>
          <w:sz w:val="28"/>
          <w:szCs w:val="28"/>
        </w:rPr>
        <w:t>ключевых</w:t>
      </w:r>
      <w:r w:rsidR="00131639" w:rsidRPr="002C0F09">
        <w:rPr>
          <w:sz w:val="28"/>
          <w:szCs w:val="28"/>
        </w:rPr>
        <w:t xml:space="preserve"> </w:t>
      </w:r>
      <w:r w:rsidRPr="002C0F09">
        <w:rPr>
          <w:sz w:val="28"/>
          <w:szCs w:val="28"/>
        </w:rPr>
        <w:t>групп</w:t>
      </w:r>
      <w:r w:rsidR="00131639" w:rsidRPr="002C0F09">
        <w:rPr>
          <w:sz w:val="28"/>
          <w:szCs w:val="28"/>
        </w:rPr>
        <w:t xml:space="preserve">ах </w:t>
      </w:r>
      <w:r w:rsidRPr="002C0F09">
        <w:rPr>
          <w:sz w:val="28"/>
          <w:szCs w:val="28"/>
        </w:rPr>
        <w:t>сердечно-сосудистых</w:t>
      </w:r>
      <w:r w:rsidR="00131639" w:rsidRPr="002C0F09">
        <w:rPr>
          <w:sz w:val="28"/>
          <w:szCs w:val="28"/>
        </w:rPr>
        <w:t xml:space="preserve"> </w:t>
      </w:r>
      <w:r w:rsidRPr="002C0F09">
        <w:rPr>
          <w:sz w:val="28"/>
          <w:szCs w:val="28"/>
        </w:rPr>
        <w:t>заболеваний,</w:t>
      </w:r>
      <w:r w:rsidR="00131639" w:rsidRPr="002C0F09">
        <w:rPr>
          <w:sz w:val="28"/>
          <w:szCs w:val="28"/>
        </w:rPr>
        <w:t xml:space="preserve"> </w:t>
      </w:r>
      <w:r w:rsidRPr="002C0F09">
        <w:rPr>
          <w:sz w:val="28"/>
          <w:szCs w:val="28"/>
        </w:rPr>
        <w:t>особенно</w:t>
      </w:r>
      <w:r w:rsidR="00131639" w:rsidRPr="002C0F09">
        <w:rPr>
          <w:sz w:val="28"/>
          <w:szCs w:val="28"/>
        </w:rPr>
        <w:t xml:space="preserve"> </w:t>
      </w:r>
      <w:r w:rsidRPr="002C0F09">
        <w:rPr>
          <w:sz w:val="28"/>
          <w:szCs w:val="28"/>
        </w:rPr>
        <w:t>по развитию инсульта и инфаркта миокарда; раннему выявлению лиц из группы</w:t>
      </w:r>
      <w:r w:rsidR="00653E53" w:rsidRPr="002C0F09">
        <w:rPr>
          <w:sz w:val="28"/>
          <w:szCs w:val="28"/>
        </w:rPr>
        <w:t xml:space="preserve"> </w:t>
      </w:r>
      <w:r w:rsidRPr="002C0F09">
        <w:rPr>
          <w:sz w:val="28"/>
          <w:szCs w:val="28"/>
        </w:rPr>
        <w:t xml:space="preserve">высокого риска по развитию инсульта и инфаркта миокарда, пациентов с хронической сердечной недостаточностью, определяющих </w:t>
      </w:r>
      <w:r w:rsidR="00653E53" w:rsidRPr="002C0F09">
        <w:rPr>
          <w:sz w:val="28"/>
          <w:szCs w:val="28"/>
        </w:rPr>
        <w:t>основной</w:t>
      </w:r>
      <w:r w:rsidRPr="002C0F09">
        <w:rPr>
          <w:sz w:val="28"/>
          <w:szCs w:val="28"/>
        </w:rPr>
        <w:t xml:space="preserve"> вклад</w:t>
      </w:r>
      <w:r w:rsidR="00653E53" w:rsidRPr="002C0F09">
        <w:rPr>
          <w:sz w:val="28"/>
          <w:szCs w:val="28"/>
        </w:rPr>
        <w:t xml:space="preserve"> </w:t>
      </w:r>
      <w:r w:rsidRPr="002C0F09">
        <w:rPr>
          <w:sz w:val="28"/>
          <w:szCs w:val="28"/>
        </w:rPr>
        <w:t xml:space="preserve">в заболеваемость и смертность от </w:t>
      </w:r>
      <w:r w:rsidR="00B55E0A" w:rsidRPr="002C0F09">
        <w:rPr>
          <w:sz w:val="28"/>
          <w:szCs w:val="28"/>
        </w:rPr>
        <w:t>БСК</w:t>
      </w:r>
      <w:r w:rsidRPr="002C0F09">
        <w:rPr>
          <w:sz w:val="28"/>
          <w:szCs w:val="28"/>
        </w:rPr>
        <w:t>. Внедрение в регионе регистра пациентов</w:t>
      </w:r>
      <w:r w:rsidR="00653E53" w:rsidRPr="002C0F09">
        <w:rPr>
          <w:sz w:val="28"/>
          <w:szCs w:val="28"/>
        </w:rPr>
        <w:t xml:space="preserve"> </w:t>
      </w:r>
      <w:r w:rsidRPr="002C0F09">
        <w:rPr>
          <w:sz w:val="28"/>
          <w:szCs w:val="28"/>
        </w:rPr>
        <w:t>высокого</w:t>
      </w:r>
      <w:r w:rsidR="00653E53" w:rsidRPr="002C0F09">
        <w:rPr>
          <w:sz w:val="28"/>
          <w:szCs w:val="28"/>
        </w:rPr>
        <w:t xml:space="preserve"> </w:t>
      </w:r>
      <w:r w:rsidRPr="002C0F09">
        <w:rPr>
          <w:sz w:val="28"/>
          <w:szCs w:val="28"/>
        </w:rPr>
        <w:t>и</w:t>
      </w:r>
      <w:r w:rsidR="00653E53" w:rsidRPr="002C0F09">
        <w:rPr>
          <w:sz w:val="28"/>
          <w:szCs w:val="28"/>
        </w:rPr>
        <w:t xml:space="preserve"> </w:t>
      </w:r>
      <w:r w:rsidRPr="002C0F09">
        <w:rPr>
          <w:sz w:val="28"/>
          <w:szCs w:val="28"/>
        </w:rPr>
        <w:t>очень</w:t>
      </w:r>
      <w:r w:rsidR="00653E53" w:rsidRPr="002C0F09">
        <w:rPr>
          <w:sz w:val="28"/>
          <w:szCs w:val="28"/>
        </w:rPr>
        <w:t xml:space="preserve"> </w:t>
      </w:r>
      <w:r w:rsidRPr="002C0F09">
        <w:rPr>
          <w:sz w:val="28"/>
          <w:szCs w:val="28"/>
        </w:rPr>
        <w:t>высокого</w:t>
      </w:r>
      <w:r w:rsidR="00653E53" w:rsidRPr="002C0F09">
        <w:rPr>
          <w:sz w:val="28"/>
          <w:szCs w:val="28"/>
        </w:rPr>
        <w:t xml:space="preserve"> </w:t>
      </w:r>
      <w:r w:rsidRPr="002C0F09">
        <w:rPr>
          <w:sz w:val="28"/>
          <w:szCs w:val="28"/>
        </w:rPr>
        <w:t>риска;</w:t>
      </w:r>
    </w:p>
    <w:p w14:paraId="1E383C8F" w14:textId="77777777" w:rsidR="00D92B6E" w:rsidRPr="002C0F09" w:rsidRDefault="003A155A" w:rsidP="00734F75">
      <w:pPr>
        <w:pStyle w:val="a3"/>
        <w:ind w:firstLine="709"/>
        <w:jc w:val="both"/>
        <w:rPr>
          <w:sz w:val="28"/>
          <w:szCs w:val="28"/>
        </w:rPr>
      </w:pPr>
      <w:r w:rsidRPr="002C0F09">
        <w:rPr>
          <w:sz w:val="28"/>
          <w:szCs w:val="28"/>
        </w:rPr>
        <w:t>б) проведение мероприятий по профилактике и лечению факторов риска</w:t>
      </w:r>
      <w:r w:rsidR="00653E53" w:rsidRPr="002C0F09">
        <w:rPr>
          <w:sz w:val="28"/>
          <w:szCs w:val="28"/>
        </w:rPr>
        <w:t xml:space="preserve"> </w:t>
      </w:r>
      <w:r w:rsidRPr="002C0F09">
        <w:rPr>
          <w:sz w:val="28"/>
          <w:szCs w:val="28"/>
        </w:rPr>
        <w:t>БСК (артериальной гипертензии, курения, высокого уровня холестерина; сахарного диабета; употребления алкоголя; низкой физической активности; избыточной</w:t>
      </w:r>
      <w:r w:rsidR="00653E53" w:rsidRPr="002C0F09">
        <w:rPr>
          <w:sz w:val="28"/>
          <w:szCs w:val="28"/>
        </w:rPr>
        <w:t xml:space="preserve"> </w:t>
      </w:r>
      <w:r w:rsidRPr="002C0F09">
        <w:rPr>
          <w:sz w:val="28"/>
          <w:szCs w:val="28"/>
        </w:rPr>
        <w:t>массы</w:t>
      </w:r>
      <w:r w:rsidR="00653E53" w:rsidRPr="002C0F09">
        <w:rPr>
          <w:sz w:val="28"/>
          <w:szCs w:val="28"/>
        </w:rPr>
        <w:t xml:space="preserve"> </w:t>
      </w:r>
      <w:r w:rsidRPr="002C0F09">
        <w:rPr>
          <w:sz w:val="28"/>
          <w:szCs w:val="28"/>
        </w:rPr>
        <w:t>тела</w:t>
      </w:r>
      <w:r w:rsidR="00653E53" w:rsidRPr="002C0F09">
        <w:rPr>
          <w:sz w:val="28"/>
          <w:szCs w:val="28"/>
        </w:rPr>
        <w:t xml:space="preserve"> </w:t>
      </w:r>
      <w:r w:rsidRPr="002C0F09">
        <w:rPr>
          <w:sz w:val="28"/>
          <w:szCs w:val="28"/>
        </w:rPr>
        <w:t>и ожирения),</w:t>
      </w:r>
      <w:r w:rsidR="00653E53" w:rsidRPr="002C0F09">
        <w:rPr>
          <w:sz w:val="28"/>
          <w:szCs w:val="28"/>
        </w:rPr>
        <w:t xml:space="preserve"> </w:t>
      </w:r>
      <w:r w:rsidRPr="002C0F09">
        <w:rPr>
          <w:sz w:val="28"/>
          <w:szCs w:val="28"/>
        </w:rPr>
        <w:t>организация</w:t>
      </w:r>
      <w:r w:rsidR="00653E53" w:rsidRPr="002C0F09">
        <w:rPr>
          <w:sz w:val="28"/>
          <w:szCs w:val="28"/>
        </w:rPr>
        <w:t xml:space="preserve"> </w:t>
      </w:r>
      <w:r w:rsidRPr="002C0F09">
        <w:rPr>
          <w:sz w:val="28"/>
          <w:szCs w:val="28"/>
        </w:rPr>
        <w:t>и проведение</w:t>
      </w:r>
      <w:r w:rsidR="00653E53" w:rsidRPr="002C0F09">
        <w:rPr>
          <w:sz w:val="28"/>
          <w:szCs w:val="28"/>
        </w:rPr>
        <w:t xml:space="preserve"> </w:t>
      </w:r>
      <w:r w:rsidRPr="002C0F09">
        <w:rPr>
          <w:sz w:val="28"/>
          <w:szCs w:val="28"/>
        </w:rPr>
        <w:t>информационно-просветительских программ для населения с использованием средств массовой</w:t>
      </w:r>
      <w:r w:rsidR="00653E53" w:rsidRPr="002C0F09">
        <w:rPr>
          <w:sz w:val="28"/>
          <w:szCs w:val="28"/>
        </w:rPr>
        <w:t xml:space="preserve"> </w:t>
      </w:r>
      <w:r w:rsidRPr="002C0F09">
        <w:rPr>
          <w:sz w:val="28"/>
          <w:szCs w:val="28"/>
        </w:rPr>
        <w:t>информации,</w:t>
      </w:r>
      <w:r w:rsidR="00653E53" w:rsidRPr="002C0F09">
        <w:rPr>
          <w:sz w:val="28"/>
          <w:szCs w:val="28"/>
        </w:rPr>
        <w:t xml:space="preserve"> </w:t>
      </w:r>
      <w:r w:rsidRPr="002C0F09">
        <w:rPr>
          <w:sz w:val="28"/>
          <w:szCs w:val="28"/>
        </w:rPr>
        <w:t>в</w:t>
      </w:r>
      <w:r w:rsidR="00653E53" w:rsidRPr="002C0F09">
        <w:rPr>
          <w:sz w:val="28"/>
          <w:szCs w:val="28"/>
        </w:rPr>
        <w:t xml:space="preserve"> </w:t>
      </w:r>
      <w:r w:rsidRPr="002C0F09">
        <w:rPr>
          <w:sz w:val="28"/>
          <w:szCs w:val="28"/>
        </w:rPr>
        <w:t>том</w:t>
      </w:r>
      <w:r w:rsidR="00653E53" w:rsidRPr="002C0F09">
        <w:rPr>
          <w:sz w:val="28"/>
          <w:szCs w:val="28"/>
        </w:rPr>
        <w:t xml:space="preserve"> </w:t>
      </w:r>
      <w:r w:rsidRPr="002C0F09">
        <w:rPr>
          <w:sz w:val="28"/>
          <w:szCs w:val="28"/>
        </w:rPr>
        <w:t>числе,</w:t>
      </w:r>
      <w:r w:rsidR="00653E53" w:rsidRPr="002C0F09">
        <w:rPr>
          <w:sz w:val="28"/>
          <w:szCs w:val="28"/>
        </w:rPr>
        <w:t xml:space="preserve"> </w:t>
      </w:r>
      <w:r w:rsidRPr="002C0F09">
        <w:rPr>
          <w:sz w:val="28"/>
          <w:szCs w:val="28"/>
        </w:rPr>
        <w:t>в</w:t>
      </w:r>
      <w:r w:rsidR="00653E53" w:rsidRPr="002C0F09">
        <w:rPr>
          <w:sz w:val="28"/>
          <w:szCs w:val="28"/>
        </w:rPr>
        <w:t xml:space="preserve"> </w:t>
      </w:r>
      <w:r w:rsidRPr="002C0F09">
        <w:rPr>
          <w:sz w:val="28"/>
          <w:szCs w:val="28"/>
        </w:rPr>
        <w:t>целях</w:t>
      </w:r>
      <w:r w:rsidR="00653E53" w:rsidRPr="002C0F09">
        <w:rPr>
          <w:sz w:val="28"/>
          <w:szCs w:val="28"/>
        </w:rPr>
        <w:t xml:space="preserve"> </w:t>
      </w:r>
      <w:r w:rsidRPr="002C0F09">
        <w:rPr>
          <w:sz w:val="28"/>
          <w:szCs w:val="28"/>
        </w:rPr>
        <w:t>информирования</w:t>
      </w:r>
      <w:r w:rsidR="00653E53" w:rsidRPr="002C0F09">
        <w:rPr>
          <w:sz w:val="28"/>
          <w:szCs w:val="28"/>
        </w:rPr>
        <w:t xml:space="preserve"> </w:t>
      </w:r>
      <w:r w:rsidRPr="002C0F09">
        <w:rPr>
          <w:sz w:val="28"/>
          <w:szCs w:val="28"/>
        </w:rPr>
        <w:t>населения</w:t>
      </w:r>
      <w:r w:rsidR="00653E53" w:rsidRPr="002C0F09">
        <w:rPr>
          <w:sz w:val="28"/>
          <w:szCs w:val="28"/>
        </w:rPr>
        <w:t xml:space="preserve"> </w:t>
      </w:r>
      <w:r w:rsidRPr="002C0F09">
        <w:rPr>
          <w:sz w:val="28"/>
          <w:szCs w:val="28"/>
        </w:rPr>
        <w:t>о</w:t>
      </w:r>
      <w:r w:rsidR="00653E53" w:rsidRPr="002C0F09">
        <w:rPr>
          <w:sz w:val="28"/>
          <w:szCs w:val="28"/>
        </w:rPr>
        <w:t xml:space="preserve"> </w:t>
      </w:r>
      <w:r w:rsidRPr="002C0F09">
        <w:rPr>
          <w:sz w:val="28"/>
          <w:szCs w:val="28"/>
        </w:rPr>
        <w:t>симптомах</w:t>
      </w:r>
      <w:r w:rsidR="00653E53" w:rsidRPr="002C0F09">
        <w:rPr>
          <w:sz w:val="28"/>
          <w:szCs w:val="28"/>
        </w:rPr>
        <w:t xml:space="preserve"> </w:t>
      </w:r>
      <w:r w:rsidRPr="002C0F09">
        <w:rPr>
          <w:sz w:val="28"/>
          <w:szCs w:val="28"/>
        </w:rPr>
        <w:t>ОНМК, организация школ здоровья для пациентов группы</w:t>
      </w:r>
      <w:r w:rsidR="00653E53" w:rsidRPr="002C0F09">
        <w:rPr>
          <w:sz w:val="28"/>
          <w:szCs w:val="28"/>
        </w:rPr>
        <w:t xml:space="preserve"> </w:t>
      </w:r>
      <w:r w:rsidRPr="002C0F09">
        <w:rPr>
          <w:sz w:val="28"/>
          <w:szCs w:val="28"/>
        </w:rPr>
        <w:t>высокого риска по</w:t>
      </w:r>
      <w:r w:rsidR="00653E53" w:rsidRPr="002C0F09">
        <w:rPr>
          <w:sz w:val="28"/>
          <w:szCs w:val="28"/>
        </w:rPr>
        <w:t xml:space="preserve"> </w:t>
      </w:r>
      <w:r w:rsidRPr="002C0F09">
        <w:rPr>
          <w:sz w:val="28"/>
          <w:szCs w:val="28"/>
        </w:rPr>
        <w:t>возникновению ОНМК/ОКС; разработка и внедрение корпоративных программ</w:t>
      </w:r>
      <w:r w:rsidR="00653E53" w:rsidRPr="002C0F09">
        <w:rPr>
          <w:sz w:val="28"/>
          <w:szCs w:val="28"/>
        </w:rPr>
        <w:t xml:space="preserve"> </w:t>
      </w:r>
      <w:r w:rsidRPr="002C0F09">
        <w:rPr>
          <w:sz w:val="28"/>
          <w:szCs w:val="28"/>
        </w:rPr>
        <w:t>укрепления</w:t>
      </w:r>
      <w:r w:rsidR="00653E53" w:rsidRPr="002C0F09">
        <w:rPr>
          <w:sz w:val="28"/>
          <w:szCs w:val="28"/>
        </w:rPr>
        <w:t xml:space="preserve"> </w:t>
      </w:r>
      <w:r w:rsidRPr="002C0F09">
        <w:rPr>
          <w:sz w:val="28"/>
          <w:szCs w:val="28"/>
        </w:rPr>
        <w:t>здоровья,</w:t>
      </w:r>
      <w:r w:rsidR="00653E53" w:rsidRPr="002C0F09">
        <w:rPr>
          <w:sz w:val="28"/>
          <w:szCs w:val="28"/>
        </w:rPr>
        <w:t xml:space="preserve"> </w:t>
      </w:r>
      <w:r w:rsidRPr="002C0F09">
        <w:rPr>
          <w:sz w:val="28"/>
          <w:szCs w:val="28"/>
        </w:rPr>
        <w:t>в</w:t>
      </w:r>
      <w:r w:rsidR="00653E53" w:rsidRPr="002C0F09">
        <w:rPr>
          <w:sz w:val="28"/>
          <w:szCs w:val="28"/>
        </w:rPr>
        <w:t xml:space="preserve"> </w:t>
      </w:r>
      <w:r w:rsidRPr="002C0F09">
        <w:rPr>
          <w:sz w:val="28"/>
          <w:szCs w:val="28"/>
        </w:rPr>
        <w:t>рамках</w:t>
      </w:r>
      <w:r w:rsidR="00653E53" w:rsidRPr="002C0F09">
        <w:rPr>
          <w:sz w:val="28"/>
          <w:szCs w:val="28"/>
        </w:rPr>
        <w:t xml:space="preserve"> </w:t>
      </w:r>
      <w:r w:rsidRPr="002C0F09">
        <w:rPr>
          <w:sz w:val="28"/>
          <w:szCs w:val="28"/>
        </w:rPr>
        <w:t>реализации</w:t>
      </w:r>
      <w:r w:rsidR="00653E53" w:rsidRPr="002C0F09">
        <w:rPr>
          <w:sz w:val="28"/>
          <w:szCs w:val="28"/>
        </w:rPr>
        <w:t xml:space="preserve"> </w:t>
      </w:r>
      <w:r w:rsidRPr="002C0F09">
        <w:rPr>
          <w:sz w:val="28"/>
          <w:szCs w:val="28"/>
        </w:rPr>
        <w:t>мероприятий</w:t>
      </w:r>
      <w:r w:rsidR="00653E53" w:rsidRPr="002C0F09">
        <w:rPr>
          <w:sz w:val="28"/>
          <w:szCs w:val="28"/>
        </w:rPr>
        <w:t xml:space="preserve"> </w:t>
      </w:r>
      <w:r w:rsidRPr="002C0F09">
        <w:rPr>
          <w:sz w:val="28"/>
          <w:szCs w:val="28"/>
        </w:rPr>
        <w:t>регионального</w:t>
      </w:r>
      <w:r w:rsidR="00653E53" w:rsidRPr="002C0F09">
        <w:rPr>
          <w:sz w:val="28"/>
          <w:szCs w:val="28"/>
        </w:rPr>
        <w:t xml:space="preserve"> </w:t>
      </w:r>
      <w:r w:rsidRPr="002C0F09">
        <w:rPr>
          <w:sz w:val="28"/>
          <w:szCs w:val="28"/>
        </w:rPr>
        <w:t>проекта</w:t>
      </w:r>
      <w:r w:rsidR="00653E53" w:rsidRPr="002C0F09">
        <w:rPr>
          <w:sz w:val="28"/>
          <w:szCs w:val="28"/>
        </w:rPr>
        <w:t xml:space="preserve"> </w:t>
      </w:r>
      <w:r w:rsidRPr="002C0F09">
        <w:rPr>
          <w:sz w:val="28"/>
          <w:szCs w:val="28"/>
        </w:rPr>
        <w:t>«Формирование системы мотивации граждан к здоровому образу жизни, включая</w:t>
      </w:r>
      <w:r w:rsidR="00653E53" w:rsidRPr="002C0F09">
        <w:rPr>
          <w:sz w:val="28"/>
          <w:szCs w:val="28"/>
        </w:rPr>
        <w:t xml:space="preserve"> </w:t>
      </w:r>
      <w:r w:rsidRPr="002C0F09">
        <w:rPr>
          <w:sz w:val="28"/>
          <w:szCs w:val="28"/>
        </w:rPr>
        <w:t>здоровое</w:t>
      </w:r>
      <w:r w:rsidR="00653E53" w:rsidRPr="002C0F09">
        <w:rPr>
          <w:sz w:val="28"/>
          <w:szCs w:val="28"/>
        </w:rPr>
        <w:t xml:space="preserve"> </w:t>
      </w:r>
      <w:r w:rsidRPr="002C0F09">
        <w:rPr>
          <w:sz w:val="28"/>
          <w:szCs w:val="28"/>
        </w:rPr>
        <w:t>питание</w:t>
      </w:r>
      <w:r w:rsidR="00653E53" w:rsidRPr="002C0F09">
        <w:rPr>
          <w:sz w:val="28"/>
          <w:szCs w:val="28"/>
        </w:rPr>
        <w:t xml:space="preserve"> </w:t>
      </w:r>
      <w:r w:rsidRPr="002C0F09">
        <w:rPr>
          <w:sz w:val="28"/>
          <w:szCs w:val="28"/>
        </w:rPr>
        <w:t>и</w:t>
      </w:r>
      <w:r w:rsidR="00653E53" w:rsidRPr="002C0F09">
        <w:rPr>
          <w:sz w:val="28"/>
          <w:szCs w:val="28"/>
        </w:rPr>
        <w:t xml:space="preserve"> </w:t>
      </w:r>
      <w:r w:rsidRPr="002C0F09">
        <w:rPr>
          <w:sz w:val="28"/>
          <w:szCs w:val="28"/>
        </w:rPr>
        <w:t>отказ от</w:t>
      </w:r>
      <w:r w:rsidR="00653E53" w:rsidRPr="002C0F09">
        <w:rPr>
          <w:sz w:val="28"/>
          <w:szCs w:val="28"/>
        </w:rPr>
        <w:t xml:space="preserve"> </w:t>
      </w:r>
      <w:r w:rsidRPr="002C0F09">
        <w:rPr>
          <w:sz w:val="28"/>
          <w:szCs w:val="28"/>
        </w:rPr>
        <w:t>вредных</w:t>
      </w:r>
      <w:r w:rsidR="00653E53" w:rsidRPr="002C0F09">
        <w:rPr>
          <w:sz w:val="28"/>
          <w:szCs w:val="28"/>
        </w:rPr>
        <w:t xml:space="preserve"> </w:t>
      </w:r>
      <w:r w:rsidRPr="002C0F09">
        <w:rPr>
          <w:sz w:val="28"/>
          <w:szCs w:val="28"/>
        </w:rPr>
        <w:t>привычек»;</w:t>
      </w:r>
    </w:p>
    <w:p w14:paraId="6E77EA6D" w14:textId="77777777" w:rsidR="00D92B6E" w:rsidRPr="002C0F09" w:rsidRDefault="003A155A" w:rsidP="00734F75">
      <w:pPr>
        <w:pStyle w:val="a3"/>
        <w:ind w:firstLine="709"/>
        <w:jc w:val="both"/>
        <w:rPr>
          <w:sz w:val="28"/>
          <w:szCs w:val="28"/>
        </w:rPr>
      </w:pPr>
      <w:r w:rsidRPr="002C0F09">
        <w:rPr>
          <w:sz w:val="28"/>
          <w:szCs w:val="28"/>
        </w:rPr>
        <w:t>в) реализация мероприятий, направленных на своевременное выявление</w:t>
      </w:r>
      <w:r w:rsidR="00653E53" w:rsidRPr="002C0F09">
        <w:rPr>
          <w:sz w:val="28"/>
          <w:szCs w:val="28"/>
        </w:rPr>
        <w:t xml:space="preserve"> </w:t>
      </w:r>
      <w:r w:rsidRPr="002C0F09">
        <w:rPr>
          <w:sz w:val="28"/>
          <w:szCs w:val="28"/>
        </w:rPr>
        <w:t>факторов риска развития сердечно-сосудисты</w:t>
      </w:r>
      <w:r w:rsidR="00653E53" w:rsidRPr="002C0F09">
        <w:rPr>
          <w:sz w:val="28"/>
          <w:szCs w:val="28"/>
        </w:rPr>
        <w:t>х осложнений, включая артериаль</w:t>
      </w:r>
      <w:r w:rsidRPr="002C0F09">
        <w:rPr>
          <w:sz w:val="28"/>
          <w:szCs w:val="28"/>
        </w:rPr>
        <w:t>ную гипертонию, и снижение риска ее развития, совершенствование системы</w:t>
      </w:r>
      <w:r w:rsidR="00653E53" w:rsidRPr="002C0F09">
        <w:rPr>
          <w:sz w:val="28"/>
          <w:szCs w:val="28"/>
        </w:rPr>
        <w:t xml:space="preserve"> </w:t>
      </w:r>
      <w:r w:rsidRPr="002C0F09">
        <w:rPr>
          <w:sz w:val="28"/>
          <w:szCs w:val="28"/>
        </w:rPr>
        <w:t>оказания первичной медико-санитарной пом</w:t>
      </w:r>
      <w:r w:rsidR="00653E53" w:rsidRPr="002C0F09">
        <w:rPr>
          <w:sz w:val="28"/>
          <w:szCs w:val="28"/>
        </w:rPr>
        <w:t>ощи пациентам с внедрением алго</w:t>
      </w:r>
      <w:r w:rsidRPr="002C0F09">
        <w:rPr>
          <w:sz w:val="28"/>
          <w:szCs w:val="28"/>
        </w:rPr>
        <w:t>ритмов диспансеризации населения, профил</w:t>
      </w:r>
      <w:r w:rsidR="00734F75" w:rsidRPr="002C0F09">
        <w:rPr>
          <w:sz w:val="28"/>
          <w:szCs w:val="28"/>
        </w:rPr>
        <w:t>актических осмотров, совершенст</w:t>
      </w:r>
      <w:r w:rsidRPr="002C0F09">
        <w:rPr>
          <w:sz w:val="28"/>
          <w:szCs w:val="28"/>
        </w:rPr>
        <w:t>вование</w:t>
      </w:r>
      <w:r w:rsidR="00734F75" w:rsidRPr="002C0F09">
        <w:rPr>
          <w:sz w:val="28"/>
          <w:szCs w:val="28"/>
        </w:rPr>
        <w:t xml:space="preserve"> </w:t>
      </w:r>
      <w:r w:rsidRPr="002C0F09">
        <w:rPr>
          <w:sz w:val="28"/>
          <w:szCs w:val="28"/>
        </w:rPr>
        <w:t>организации</w:t>
      </w:r>
      <w:r w:rsidR="00734F75" w:rsidRPr="002C0F09">
        <w:rPr>
          <w:sz w:val="28"/>
          <w:szCs w:val="28"/>
        </w:rPr>
        <w:t xml:space="preserve"> </w:t>
      </w:r>
      <w:r w:rsidRPr="002C0F09">
        <w:rPr>
          <w:sz w:val="28"/>
          <w:szCs w:val="28"/>
        </w:rPr>
        <w:t>диспансерного</w:t>
      </w:r>
      <w:r w:rsidR="00734F75" w:rsidRPr="002C0F09">
        <w:rPr>
          <w:sz w:val="28"/>
          <w:szCs w:val="28"/>
        </w:rPr>
        <w:t xml:space="preserve"> </w:t>
      </w:r>
      <w:r w:rsidRPr="002C0F09">
        <w:rPr>
          <w:sz w:val="28"/>
          <w:szCs w:val="28"/>
        </w:rPr>
        <w:t>наблюдения</w:t>
      </w:r>
      <w:r w:rsidR="00734F75" w:rsidRPr="002C0F09">
        <w:rPr>
          <w:sz w:val="28"/>
          <w:szCs w:val="28"/>
        </w:rPr>
        <w:t xml:space="preserve"> </w:t>
      </w:r>
      <w:r w:rsidRPr="002C0F09">
        <w:rPr>
          <w:sz w:val="28"/>
          <w:szCs w:val="28"/>
        </w:rPr>
        <w:t>больных</w:t>
      </w:r>
      <w:r w:rsidR="00734F75" w:rsidRPr="002C0F09">
        <w:rPr>
          <w:sz w:val="28"/>
          <w:szCs w:val="28"/>
        </w:rPr>
        <w:t xml:space="preserve"> </w:t>
      </w:r>
      <w:r w:rsidRPr="002C0F09">
        <w:rPr>
          <w:sz w:val="28"/>
          <w:szCs w:val="28"/>
        </w:rPr>
        <w:t>с</w:t>
      </w:r>
      <w:r w:rsidR="00E1457B" w:rsidRPr="002C0F09">
        <w:rPr>
          <w:sz w:val="28"/>
          <w:szCs w:val="28"/>
        </w:rPr>
        <w:t xml:space="preserve"> </w:t>
      </w:r>
      <w:r w:rsidRPr="002C0F09">
        <w:rPr>
          <w:sz w:val="28"/>
          <w:szCs w:val="28"/>
        </w:rPr>
        <w:t>сердечно-сосудистыми заболеваниями, работы центр</w:t>
      </w:r>
      <w:r w:rsidR="00753385" w:rsidRPr="002C0F09">
        <w:rPr>
          <w:sz w:val="28"/>
          <w:szCs w:val="28"/>
        </w:rPr>
        <w:t>а и кабинетов</w:t>
      </w:r>
      <w:r w:rsidRPr="002C0F09">
        <w:rPr>
          <w:sz w:val="28"/>
          <w:szCs w:val="28"/>
        </w:rPr>
        <w:t xml:space="preserve"> медицинской </w:t>
      </w:r>
      <w:r w:rsidRPr="006662C9">
        <w:rPr>
          <w:sz w:val="28"/>
          <w:szCs w:val="28"/>
        </w:rPr>
        <w:t>профилактики, совершенствование инфраструктуры, в частности строительство 2-х новых фельдшерско-акушерских пунктов, 4-х врачебных амбулаторий и капитальный ремонт</w:t>
      </w:r>
      <w:r w:rsidR="00653E53" w:rsidRPr="006662C9">
        <w:rPr>
          <w:sz w:val="28"/>
          <w:szCs w:val="28"/>
        </w:rPr>
        <w:t xml:space="preserve"> </w:t>
      </w:r>
      <w:r w:rsidRPr="006662C9">
        <w:rPr>
          <w:sz w:val="28"/>
          <w:szCs w:val="28"/>
        </w:rPr>
        <w:t xml:space="preserve">58 структурных подразделений медицинских организаций, в том числе 44 </w:t>
      </w:r>
      <w:r w:rsidR="00B55E0A" w:rsidRPr="006662C9">
        <w:rPr>
          <w:sz w:val="28"/>
          <w:szCs w:val="28"/>
        </w:rPr>
        <w:t>фельдшерско-акушерских пункт</w:t>
      </w:r>
      <w:r w:rsidRPr="006662C9">
        <w:rPr>
          <w:sz w:val="28"/>
          <w:szCs w:val="28"/>
        </w:rPr>
        <w:t>ов, 10 врачебных амбулаторий и 4 участковых больниц, в рамках реализации</w:t>
      </w:r>
      <w:r w:rsidR="00653E53" w:rsidRPr="006662C9">
        <w:rPr>
          <w:sz w:val="28"/>
          <w:szCs w:val="28"/>
        </w:rPr>
        <w:t xml:space="preserve"> </w:t>
      </w:r>
      <w:r w:rsidRPr="006662C9">
        <w:rPr>
          <w:sz w:val="28"/>
          <w:szCs w:val="28"/>
        </w:rPr>
        <w:t>мероприятий регионального проекта «Развитие первичной медико-санитарной</w:t>
      </w:r>
      <w:r w:rsidR="00653E53" w:rsidRPr="006662C9">
        <w:rPr>
          <w:sz w:val="28"/>
          <w:szCs w:val="28"/>
        </w:rPr>
        <w:t xml:space="preserve"> </w:t>
      </w:r>
      <w:r w:rsidRPr="006662C9">
        <w:rPr>
          <w:sz w:val="28"/>
          <w:szCs w:val="28"/>
        </w:rPr>
        <w:t>помощи»;</w:t>
      </w:r>
    </w:p>
    <w:p w14:paraId="09694572" w14:textId="77777777" w:rsidR="00D92B6E" w:rsidRPr="002C0F09" w:rsidRDefault="003A155A" w:rsidP="00734F75">
      <w:pPr>
        <w:pStyle w:val="a3"/>
        <w:ind w:firstLine="709"/>
        <w:jc w:val="both"/>
        <w:rPr>
          <w:sz w:val="28"/>
          <w:szCs w:val="28"/>
        </w:rPr>
      </w:pPr>
      <w:r w:rsidRPr="002C0F09">
        <w:rPr>
          <w:sz w:val="28"/>
          <w:szCs w:val="28"/>
        </w:rPr>
        <w:t>г)</w:t>
      </w:r>
      <w:r w:rsidR="00653E53" w:rsidRPr="002C0F09">
        <w:rPr>
          <w:sz w:val="28"/>
          <w:szCs w:val="28"/>
        </w:rPr>
        <w:t xml:space="preserve"> </w:t>
      </w:r>
      <w:r w:rsidRPr="002C0F09">
        <w:rPr>
          <w:sz w:val="28"/>
          <w:szCs w:val="28"/>
        </w:rPr>
        <w:t xml:space="preserve">внедрение новых </w:t>
      </w:r>
      <w:r w:rsidR="00653E53" w:rsidRPr="002C0F09">
        <w:rPr>
          <w:sz w:val="28"/>
          <w:szCs w:val="28"/>
        </w:rPr>
        <w:t>эффективных технологий</w:t>
      </w:r>
      <w:r w:rsidRPr="002C0F09">
        <w:rPr>
          <w:sz w:val="28"/>
          <w:szCs w:val="28"/>
        </w:rPr>
        <w:t xml:space="preserve"> диагностики, лечения</w:t>
      </w:r>
      <w:r w:rsidR="00653E53" w:rsidRPr="002C0F09">
        <w:rPr>
          <w:sz w:val="28"/>
          <w:szCs w:val="28"/>
        </w:rPr>
        <w:t xml:space="preserve"> </w:t>
      </w:r>
      <w:r w:rsidRPr="002C0F09">
        <w:rPr>
          <w:sz w:val="28"/>
          <w:szCs w:val="28"/>
        </w:rPr>
        <w:t>и профилактики</w:t>
      </w:r>
      <w:r w:rsidR="00653E53" w:rsidRPr="002C0F09">
        <w:rPr>
          <w:sz w:val="28"/>
          <w:szCs w:val="28"/>
        </w:rPr>
        <w:t xml:space="preserve"> </w:t>
      </w:r>
      <w:r w:rsidRPr="002C0F09">
        <w:rPr>
          <w:sz w:val="28"/>
          <w:szCs w:val="28"/>
        </w:rPr>
        <w:t>БСК с увеличением объемов</w:t>
      </w:r>
      <w:r w:rsidR="00653E53" w:rsidRPr="002C0F09">
        <w:rPr>
          <w:sz w:val="28"/>
          <w:szCs w:val="28"/>
        </w:rPr>
        <w:t xml:space="preserve"> </w:t>
      </w:r>
      <w:r w:rsidRPr="002C0F09">
        <w:rPr>
          <w:sz w:val="28"/>
          <w:szCs w:val="28"/>
        </w:rPr>
        <w:t>оказания</w:t>
      </w:r>
      <w:r w:rsidR="00653E53" w:rsidRPr="002C0F09">
        <w:rPr>
          <w:sz w:val="28"/>
          <w:szCs w:val="28"/>
        </w:rPr>
        <w:t xml:space="preserve"> </w:t>
      </w:r>
      <w:r w:rsidRPr="002C0F09">
        <w:rPr>
          <w:sz w:val="28"/>
          <w:szCs w:val="28"/>
        </w:rPr>
        <w:t>медицинской</w:t>
      </w:r>
      <w:r w:rsidR="00653E53" w:rsidRPr="002C0F09">
        <w:rPr>
          <w:sz w:val="28"/>
          <w:szCs w:val="28"/>
        </w:rPr>
        <w:t xml:space="preserve"> </w:t>
      </w:r>
      <w:r w:rsidRPr="002C0F09">
        <w:rPr>
          <w:sz w:val="28"/>
          <w:szCs w:val="28"/>
        </w:rPr>
        <w:t>помощи,</w:t>
      </w:r>
      <w:r w:rsidR="00653E53" w:rsidRPr="002C0F09">
        <w:rPr>
          <w:sz w:val="28"/>
          <w:szCs w:val="28"/>
        </w:rPr>
        <w:t xml:space="preserve"> </w:t>
      </w:r>
      <w:r w:rsidRPr="002C0F09">
        <w:rPr>
          <w:sz w:val="28"/>
          <w:szCs w:val="28"/>
        </w:rPr>
        <w:t>реализацией программ мониторинга (региональные регистры) и льготного лекарственного обеспечения пациентов высокого риска повторных событий и неблагоприятного</w:t>
      </w:r>
      <w:r w:rsidR="00653E53" w:rsidRPr="002C0F09">
        <w:rPr>
          <w:sz w:val="28"/>
          <w:szCs w:val="28"/>
        </w:rPr>
        <w:t xml:space="preserve"> </w:t>
      </w:r>
      <w:r w:rsidRPr="002C0F09">
        <w:rPr>
          <w:sz w:val="28"/>
          <w:szCs w:val="28"/>
        </w:rPr>
        <w:t>исхода;</w:t>
      </w:r>
    </w:p>
    <w:p w14:paraId="2699E4FB" w14:textId="77777777" w:rsidR="00D92B6E" w:rsidRPr="002C0F09" w:rsidRDefault="003A155A" w:rsidP="00734F75">
      <w:pPr>
        <w:pStyle w:val="a3"/>
        <w:ind w:firstLine="709"/>
        <w:jc w:val="both"/>
        <w:rPr>
          <w:sz w:val="28"/>
          <w:szCs w:val="28"/>
        </w:rPr>
      </w:pPr>
      <w:r w:rsidRPr="002C0F09">
        <w:rPr>
          <w:sz w:val="28"/>
          <w:szCs w:val="28"/>
        </w:rPr>
        <w:t>д) разработка</w:t>
      </w:r>
      <w:r w:rsidR="00653E53" w:rsidRPr="002C0F09">
        <w:rPr>
          <w:sz w:val="28"/>
          <w:szCs w:val="28"/>
        </w:rPr>
        <w:t xml:space="preserve"> </w:t>
      </w:r>
      <w:r w:rsidRPr="002C0F09">
        <w:rPr>
          <w:sz w:val="28"/>
          <w:szCs w:val="28"/>
        </w:rPr>
        <w:t>и</w:t>
      </w:r>
      <w:r w:rsidR="00653E53" w:rsidRPr="002C0F09">
        <w:rPr>
          <w:sz w:val="28"/>
          <w:szCs w:val="28"/>
        </w:rPr>
        <w:t xml:space="preserve"> </w:t>
      </w:r>
      <w:r w:rsidRPr="002C0F09">
        <w:rPr>
          <w:sz w:val="28"/>
          <w:szCs w:val="28"/>
        </w:rPr>
        <w:t>реализация</w:t>
      </w:r>
      <w:r w:rsidR="00653E53" w:rsidRPr="002C0F09">
        <w:rPr>
          <w:sz w:val="28"/>
          <w:szCs w:val="28"/>
        </w:rPr>
        <w:t xml:space="preserve"> </w:t>
      </w:r>
      <w:r w:rsidRPr="002C0F09">
        <w:rPr>
          <w:sz w:val="28"/>
          <w:szCs w:val="28"/>
        </w:rPr>
        <w:t>комплекса</w:t>
      </w:r>
      <w:r w:rsidR="00653E53" w:rsidRPr="002C0F09">
        <w:rPr>
          <w:sz w:val="28"/>
          <w:szCs w:val="28"/>
        </w:rPr>
        <w:t xml:space="preserve"> </w:t>
      </w:r>
      <w:r w:rsidRPr="002C0F09">
        <w:rPr>
          <w:sz w:val="28"/>
          <w:szCs w:val="28"/>
        </w:rPr>
        <w:t>мероприятий</w:t>
      </w:r>
      <w:r w:rsidR="00653E53" w:rsidRPr="002C0F09">
        <w:rPr>
          <w:sz w:val="28"/>
          <w:szCs w:val="28"/>
        </w:rPr>
        <w:t xml:space="preserve"> </w:t>
      </w:r>
      <w:r w:rsidRPr="002C0F09">
        <w:rPr>
          <w:sz w:val="28"/>
          <w:szCs w:val="28"/>
        </w:rPr>
        <w:t>по совершенствованию системы реабилитации пациентов с болезнями системы</w:t>
      </w:r>
      <w:r w:rsidR="00653E53" w:rsidRPr="002C0F09">
        <w:rPr>
          <w:sz w:val="28"/>
          <w:szCs w:val="28"/>
        </w:rPr>
        <w:t xml:space="preserve"> </w:t>
      </w:r>
      <w:r w:rsidRPr="002C0F09">
        <w:rPr>
          <w:sz w:val="28"/>
          <w:szCs w:val="28"/>
        </w:rPr>
        <w:t>кровообращения, внедрение ранней мультидисциплинарной реабилитации больных,</w:t>
      </w:r>
      <w:r w:rsidR="00653E53" w:rsidRPr="002C0F09">
        <w:rPr>
          <w:sz w:val="28"/>
          <w:szCs w:val="28"/>
        </w:rPr>
        <w:t xml:space="preserve"> </w:t>
      </w:r>
      <w:r w:rsidRPr="002C0F09">
        <w:rPr>
          <w:sz w:val="28"/>
          <w:szCs w:val="28"/>
        </w:rPr>
        <w:t>реабилитации</w:t>
      </w:r>
      <w:r w:rsidR="00653E53" w:rsidRPr="002C0F09">
        <w:rPr>
          <w:sz w:val="28"/>
          <w:szCs w:val="28"/>
        </w:rPr>
        <w:t xml:space="preserve"> </w:t>
      </w:r>
      <w:r w:rsidRPr="002C0F09">
        <w:rPr>
          <w:sz w:val="28"/>
          <w:szCs w:val="28"/>
        </w:rPr>
        <w:t>на</w:t>
      </w:r>
      <w:r w:rsidR="00653E53" w:rsidRPr="002C0F09">
        <w:rPr>
          <w:sz w:val="28"/>
          <w:szCs w:val="28"/>
        </w:rPr>
        <w:t xml:space="preserve"> </w:t>
      </w:r>
      <w:r w:rsidRPr="002C0F09">
        <w:rPr>
          <w:sz w:val="28"/>
          <w:szCs w:val="28"/>
        </w:rPr>
        <w:t>амбулаторном</w:t>
      </w:r>
      <w:r w:rsidR="00653E53" w:rsidRPr="002C0F09">
        <w:rPr>
          <w:sz w:val="28"/>
          <w:szCs w:val="28"/>
        </w:rPr>
        <w:t xml:space="preserve"> </w:t>
      </w:r>
      <w:r w:rsidRPr="002C0F09">
        <w:rPr>
          <w:sz w:val="28"/>
          <w:szCs w:val="28"/>
        </w:rPr>
        <w:t>этапе</w:t>
      </w:r>
      <w:r w:rsidR="00653E53" w:rsidRPr="002C0F09">
        <w:rPr>
          <w:sz w:val="28"/>
          <w:szCs w:val="28"/>
        </w:rPr>
        <w:t xml:space="preserve"> </w:t>
      </w:r>
      <w:r w:rsidRPr="002C0F09">
        <w:rPr>
          <w:sz w:val="28"/>
          <w:szCs w:val="28"/>
        </w:rPr>
        <w:t>лечения;</w:t>
      </w:r>
    </w:p>
    <w:p w14:paraId="78F23E5B" w14:textId="77777777" w:rsidR="00D92B6E" w:rsidRPr="002C0F09" w:rsidRDefault="003A155A" w:rsidP="00734F75">
      <w:pPr>
        <w:pStyle w:val="a3"/>
        <w:ind w:firstLine="709"/>
        <w:jc w:val="both"/>
        <w:rPr>
          <w:sz w:val="28"/>
          <w:szCs w:val="28"/>
        </w:rPr>
      </w:pPr>
      <w:r w:rsidRPr="002C0F09">
        <w:rPr>
          <w:sz w:val="28"/>
          <w:szCs w:val="28"/>
        </w:rPr>
        <w:lastRenderedPageBreak/>
        <w:t>е) совершенствование материально-те</w:t>
      </w:r>
      <w:r w:rsidR="00653E53" w:rsidRPr="002C0F09">
        <w:rPr>
          <w:sz w:val="28"/>
          <w:szCs w:val="28"/>
        </w:rPr>
        <w:t>хнической базы медицинских орга</w:t>
      </w:r>
      <w:r w:rsidRPr="002C0F09">
        <w:rPr>
          <w:sz w:val="28"/>
          <w:szCs w:val="28"/>
        </w:rPr>
        <w:t>низаций, оказывающих медицинскую помощь пациентам с болезнями системы</w:t>
      </w:r>
      <w:r w:rsidR="00653E53" w:rsidRPr="002C0F09">
        <w:rPr>
          <w:sz w:val="28"/>
          <w:szCs w:val="28"/>
        </w:rPr>
        <w:t xml:space="preserve"> </w:t>
      </w:r>
      <w:r w:rsidRPr="002C0F09">
        <w:rPr>
          <w:sz w:val="28"/>
          <w:szCs w:val="28"/>
        </w:rPr>
        <w:t xml:space="preserve">кровообращения, в частности, переоснащение </w:t>
      </w:r>
      <w:r w:rsidR="00B55E0A" w:rsidRPr="002C0F09">
        <w:rPr>
          <w:sz w:val="28"/>
          <w:szCs w:val="28"/>
        </w:rPr>
        <w:t>РСЦ</w:t>
      </w:r>
      <w:r w:rsidRPr="002C0F09">
        <w:rPr>
          <w:sz w:val="28"/>
          <w:szCs w:val="28"/>
        </w:rPr>
        <w:t xml:space="preserve"> м</w:t>
      </w:r>
      <w:r w:rsidR="00B55E0A" w:rsidRPr="002C0F09">
        <w:rPr>
          <w:sz w:val="28"/>
          <w:szCs w:val="28"/>
        </w:rPr>
        <w:t>едицинским оборудованием: ангио</w:t>
      </w:r>
      <w:r w:rsidRPr="002C0F09">
        <w:rPr>
          <w:sz w:val="28"/>
          <w:szCs w:val="28"/>
        </w:rPr>
        <w:t>графическ</w:t>
      </w:r>
      <w:r w:rsidR="00753385" w:rsidRPr="002C0F09">
        <w:rPr>
          <w:sz w:val="28"/>
          <w:szCs w:val="28"/>
        </w:rPr>
        <w:t>ой</w:t>
      </w:r>
      <w:r w:rsidRPr="002C0F09">
        <w:rPr>
          <w:sz w:val="28"/>
          <w:szCs w:val="28"/>
        </w:rPr>
        <w:t xml:space="preserve"> систем</w:t>
      </w:r>
      <w:r w:rsidR="00753385" w:rsidRPr="002C0F09">
        <w:rPr>
          <w:sz w:val="28"/>
          <w:szCs w:val="28"/>
        </w:rPr>
        <w:t>ой</w:t>
      </w:r>
      <w:r w:rsidRPr="002C0F09">
        <w:rPr>
          <w:sz w:val="28"/>
          <w:szCs w:val="28"/>
        </w:rPr>
        <w:t>; аппарат</w:t>
      </w:r>
      <w:r w:rsidR="00753385" w:rsidRPr="002C0F09">
        <w:rPr>
          <w:sz w:val="28"/>
          <w:szCs w:val="28"/>
        </w:rPr>
        <w:t>ом</w:t>
      </w:r>
      <w:r w:rsidR="00653E53" w:rsidRPr="002C0F09">
        <w:rPr>
          <w:sz w:val="28"/>
          <w:szCs w:val="28"/>
        </w:rPr>
        <w:t xml:space="preserve"> </w:t>
      </w:r>
      <w:r w:rsidRPr="002C0F09">
        <w:rPr>
          <w:sz w:val="28"/>
          <w:szCs w:val="28"/>
        </w:rPr>
        <w:t>ультразвуков</w:t>
      </w:r>
      <w:r w:rsidR="00753385" w:rsidRPr="002C0F09">
        <w:rPr>
          <w:sz w:val="28"/>
          <w:szCs w:val="28"/>
        </w:rPr>
        <w:t>ым</w:t>
      </w:r>
      <w:r w:rsidRPr="002C0F09">
        <w:rPr>
          <w:sz w:val="28"/>
          <w:szCs w:val="28"/>
        </w:rPr>
        <w:t xml:space="preserve"> для исследования сосудов</w:t>
      </w:r>
      <w:r w:rsidR="00653E53" w:rsidRPr="002C0F09">
        <w:rPr>
          <w:sz w:val="28"/>
          <w:szCs w:val="28"/>
        </w:rPr>
        <w:t xml:space="preserve"> </w:t>
      </w:r>
      <w:r w:rsidRPr="002C0F09">
        <w:rPr>
          <w:sz w:val="28"/>
          <w:szCs w:val="28"/>
        </w:rPr>
        <w:t>сердца</w:t>
      </w:r>
      <w:r w:rsidR="003711DA" w:rsidRPr="002C0F09">
        <w:rPr>
          <w:sz w:val="28"/>
          <w:szCs w:val="28"/>
        </w:rPr>
        <w:t xml:space="preserve"> (</w:t>
      </w:r>
      <w:r w:rsidR="00B55E0A" w:rsidRPr="002C0F09">
        <w:rPr>
          <w:sz w:val="28"/>
          <w:szCs w:val="28"/>
        </w:rPr>
        <w:t>чреспищеводная эхокардиография</w:t>
      </w:r>
      <w:r w:rsidR="003711DA" w:rsidRPr="002C0F09">
        <w:rPr>
          <w:sz w:val="28"/>
          <w:szCs w:val="28"/>
        </w:rPr>
        <w:t xml:space="preserve">) </w:t>
      </w:r>
      <w:r w:rsidRPr="002C0F09">
        <w:rPr>
          <w:sz w:val="28"/>
          <w:szCs w:val="28"/>
        </w:rPr>
        <w:t>и</w:t>
      </w:r>
      <w:r w:rsidR="00022122" w:rsidRPr="002C0F09">
        <w:rPr>
          <w:sz w:val="28"/>
          <w:szCs w:val="28"/>
        </w:rPr>
        <w:t xml:space="preserve"> </w:t>
      </w:r>
      <w:r w:rsidRPr="002C0F09">
        <w:rPr>
          <w:sz w:val="28"/>
          <w:szCs w:val="28"/>
        </w:rPr>
        <w:t>мозга;</w:t>
      </w:r>
      <w:r w:rsidR="002A1905" w:rsidRPr="002C0F09">
        <w:rPr>
          <w:sz w:val="28"/>
          <w:szCs w:val="28"/>
        </w:rPr>
        <w:t xml:space="preserve"> </w:t>
      </w:r>
      <w:r w:rsidRPr="002C0F09">
        <w:rPr>
          <w:sz w:val="28"/>
          <w:szCs w:val="28"/>
        </w:rPr>
        <w:t>систем</w:t>
      </w:r>
      <w:r w:rsidR="00753385" w:rsidRPr="002C0F09">
        <w:rPr>
          <w:sz w:val="28"/>
          <w:szCs w:val="28"/>
        </w:rPr>
        <w:t>ой</w:t>
      </w:r>
      <w:r w:rsidRPr="002C0F09">
        <w:rPr>
          <w:sz w:val="28"/>
          <w:szCs w:val="28"/>
        </w:rPr>
        <w:t xml:space="preserve"> нейронавигации; эндоскопическ</w:t>
      </w:r>
      <w:r w:rsidR="00753385" w:rsidRPr="002C0F09">
        <w:rPr>
          <w:sz w:val="28"/>
          <w:szCs w:val="28"/>
        </w:rPr>
        <w:t>ой</w:t>
      </w:r>
      <w:r w:rsidRPr="002C0F09">
        <w:rPr>
          <w:sz w:val="28"/>
          <w:szCs w:val="28"/>
        </w:rPr>
        <w:t xml:space="preserve"> стойк</w:t>
      </w:r>
      <w:r w:rsidR="00753385" w:rsidRPr="002C0F09">
        <w:rPr>
          <w:sz w:val="28"/>
          <w:szCs w:val="28"/>
        </w:rPr>
        <w:t>ой</w:t>
      </w:r>
      <w:r w:rsidRPr="002C0F09">
        <w:rPr>
          <w:sz w:val="28"/>
          <w:szCs w:val="28"/>
        </w:rPr>
        <w:t xml:space="preserve"> для нейрохирургии; аппарат</w:t>
      </w:r>
      <w:r w:rsidR="00753385" w:rsidRPr="002C0F09">
        <w:rPr>
          <w:sz w:val="28"/>
          <w:szCs w:val="28"/>
        </w:rPr>
        <w:t xml:space="preserve">ами </w:t>
      </w:r>
      <w:r w:rsidRPr="002C0F09">
        <w:rPr>
          <w:sz w:val="28"/>
          <w:szCs w:val="28"/>
        </w:rPr>
        <w:t>искусственной вентиляции легких; оборудование</w:t>
      </w:r>
      <w:r w:rsidR="00753385" w:rsidRPr="002C0F09">
        <w:rPr>
          <w:sz w:val="28"/>
          <w:szCs w:val="28"/>
        </w:rPr>
        <w:t>м</w:t>
      </w:r>
      <w:r w:rsidRPr="002C0F09">
        <w:rPr>
          <w:sz w:val="28"/>
          <w:szCs w:val="28"/>
        </w:rPr>
        <w:t xml:space="preserve"> для ранней медицинской</w:t>
      </w:r>
      <w:r w:rsidR="00022122" w:rsidRPr="002C0F09">
        <w:rPr>
          <w:sz w:val="28"/>
          <w:szCs w:val="28"/>
        </w:rPr>
        <w:t xml:space="preserve"> </w:t>
      </w:r>
      <w:r w:rsidRPr="002C0F09">
        <w:rPr>
          <w:sz w:val="28"/>
          <w:szCs w:val="28"/>
        </w:rPr>
        <w:t>реабилитации;</w:t>
      </w:r>
    </w:p>
    <w:p w14:paraId="004F2CB6" w14:textId="77777777" w:rsidR="00D92B6E" w:rsidRPr="002C0F09" w:rsidRDefault="003A155A" w:rsidP="00734F75">
      <w:pPr>
        <w:pStyle w:val="a3"/>
        <w:ind w:firstLine="709"/>
        <w:jc w:val="both"/>
        <w:rPr>
          <w:sz w:val="28"/>
          <w:szCs w:val="28"/>
        </w:rPr>
      </w:pPr>
      <w:r w:rsidRPr="002C0F09">
        <w:rPr>
          <w:sz w:val="28"/>
          <w:szCs w:val="28"/>
        </w:rPr>
        <w:t>ж) организация сбора</w:t>
      </w:r>
      <w:r w:rsidR="00653E53" w:rsidRPr="002C0F09">
        <w:rPr>
          <w:sz w:val="28"/>
          <w:szCs w:val="28"/>
        </w:rPr>
        <w:t xml:space="preserve"> </w:t>
      </w:r>
      <w:r w:rsidRPr="002C0F09">
        <w:rPr>
          <w:sz w:val="28"/>
          <w:szCs w:val="28"/>
        </w:rPr>
        <w:t>достоверных статистических</w:t>
      </w:r>
      <w:r w:rsidR="00653E53" w:rsidRPr="002C0F09">
        <w:rPr>
          <w:sz w:val="28"/>
          <w:szCs w:val="28"/>
        </w:rPr>
        <w:t xml:space="preserve"> </w:t>
      </w:r>
      <w:r w:rsidRPr="002C0F09">
        <w:rPr>
          <w:sz w:val="28"/>
          <w:szCs w:val="28"/>
        </w:rPr>
        <w:t>данных</w:t>
      </w:r>
      <w:r w:rsidR="00653E53" w:rsidRPr="002C0F09">
        <w:rPr>
          <w:sz w:val="28"/>
          <w:szCs w:val="28"/>
        </w:rPr>
        <w:t xml:space="preserve"> </w:t>
      </w:r>
      <w:r w:rsidRPr="002C0F09">
        <w:rPr>
          <w:sz w:val="28"/>
          <w:szCs w:val="28"/>
        </w:rPr>
        <w:t>по заболеваемости, смертности, летальности и</w:t>
      </w:r>
      <w:r w:rsidR="00653E53" w:rsidRPr="002C0F09">
        <w:rPr>
          <w:sz w:val="28"/>
          <w:szCs w:val="28"/>
        </w:rPr>
        <w:t xml:space="preserve"> инвалидности по группе БСК (ги</w:t>
      </w:r>
      <w:r w:rsidRPr="002C0F09">
        <w:rPr>
          <w:sz w:val="28"/>
          <w:szCs w:val="28"/>
        </w:rPr>
        <w:t>пертоническая болезнь, инфаркт миокарда, инсул</w:t>
      </w:r>
      <w:r w:rsidR="00653E53" w:rsidRPr="002C0F09">
        <w:rPr>
          <w:sz w:val="28"/>
          <w:szCs w:val="28"/>
        </w:rPr>
        <w:t>ьт и др.), в том числе с исполь</w:t>
      </w:r>
      <w:r w:rsidRPr="002C0F09">
        <w:rPr>
          <w:sz w:val="28"/>
          <w:szCs w:val="28"/>
        </w:rPr>
        <w:t>зованием региональных информационных сер</w:t>
      </w:r>
      <w:r w:rsidR="00653E53" w:rsidRPr="002C0F09">
        <w:rPr>
          <w:sz w:val="28"/>
          <w:szCs w:val="28"/>
        </w:rPr>
        <w:t>висов, в рамках реализации меро</w:t>
      </w:r>
      <w:r w:rsidRPr="002C0F09">
        <w:rPr>
          <w:sz w:val="28"/>
          <w:szCs w:val="28"/>
        </w:rPr>
        <w:t>приятий регионального проекта «Создание е</w:t>
      </w:r>
      <w:r w:rsidR="00653E53" w:rsidRPr="002C0F09">
        <w:rPr>
          <w:sz w:val="28"/>
          <w:szCs w:val="28"/>
        </w:rPr>
        <w:t>диного цифрового контура в здра</w:t>
      </w:r>
      <w:r w:rsidRPr="002C0F09">
        <w:rPr>
          <w:sz w:val="28"/>
          <w:szCs w:val="28"/>
        </w:rPr>
        <w:t>воохранении</w:t>
      </w:r>
      <w:r w:rsidR="00653E53" w:rsidRPr="002C0F09">
        <w:rPr>
          <w:sz w:val="28"/>
          <w:szCs w:val="28"/>
        </w:rPr>
        <w:t xml:space="preserve"> </w:t>
      </w:r>
      <w:r w:rsidRPr="002C0F09">
        <w:rPr>
          <w:sz w:val="28"/>
          <w:szCs w:val="28"/>
        </w:rPr>
        <w:t>на</w:t>
      </w:r>
      <w:r w:rsidR="00653E53" w:rsidRPr="002C0F09">
        <w:rPr>
          <w:sz w:val="28"/>
          <w:szCs w:val="28"/>
        </w:rPr>
        <w:t xml:space="preserve"> </w:t>
      </w:r>
      <w:r w:rsidRPr="002C0F09">
        <w:rPr>
          <w:sz w:val="28"/>
          <w:szCs w:val="28"/>
        </w:rPr>
        <w:t>основе</w:t>
      </w:r>
      <w:r w:rsidR="00653E53" w:rsidRPr="002C0F09">
        <w:rPr>
          <w:sz w:val="28"/>
          <w:szCs w:val="28"/>
        </w:rPr>
        <w:t xml:space="preserve"> </w:t>
      </w:r>
      <w:r w:rsidRPr="002C0F09">
        <w:rPr>
          <w:sz w:val="28"/>
          <w:szCs w:val="28"/>
        </w:rPr>
        <w:t>ЕГИСЗ»;</w:t>
      </w:r>
    </w:p>
    <w:p w14:paraId="7872FB22" w14:textId="77777777" w:rsidR="00D92B6E" w:rsidRPr="002C0F09" w:rsidRDefault="003A155A" w:rsidP="00734F75">
      <w:pPr>
        <w:pStyle w:val="a3"/>
        <w:ind w:firstLine="709"/>
        <w:jc w:val="both"/>
        <w:rPr>
          <w:sz w:val="28"/>
          <w:szCs w:val="28"/>
        </w:rPr>
      </w:pPr>
      <w:r w:rsidRPr="002C0F09">
        <w:rPr>
          <w:sz w:val="28"/>
          <w:szCs w:val="28"/>
        </w:rPr>
        <w:t>з)</w:t>
      </w:r>
      <w:r w:rsidR="00022122" w:rsidRPr="002C0F09">
        <w:rPr>
          <w:sz w:val="28"/>
          <w:szCs w:val="28"/>
        </w:rPr>
        <w:t xml:space="preserve"> </w:t>
      </w:r>
      <w:r w:rsidRPr="002C0F09">
        <w:rPr>
          <w:sz w:val="28"/>
          <w:szCs w:val="28"/>
        </w:rPr>
        <w:t>привлечение</w:t>
      </w:r>
      <w:r w:rsidR="00653E53" w:rsidRPr="002C0F09">
        <w:rPr>
          <w:sz w:val="28"/>
          <w:szCs w:val="28"/>
        </w:rPr>
        <w:t xml:space="preserve"> </w:t>
      </w:r>
      <w:r w:rsidRPr="002C0F09">
        <w:rPr>
          <w:sz w:val="28"/>
          <w:szCs w:val="28"/>
        </w:rPr>
        <w:t>специалистов</w:t>
      </w:r>
      <w:r w:rsidR="00653E53" w:rsidRPr="002C0F09">
        <w:rPr>
          <w:sz w:val="28"/>
          <w:szCs w:val="28"/>
        </w:rPr>
        <w:t xml:space="preserve"> </w:t>
      </w:r>
      <w:r w:rsidRPr="002C0F09">
        <w:rPr>
          <w:sz w:val="28"/>
          <w:szCs w:val="28"/>
        </w:rPr>
        <w:t>и укомплектование</w:t>
      </w:r>
      <w:r w:rsidR="00653E53" w:rsidRPr="002C0F09">
        <w:rPr>
          <w:sz w:val="28"/>
          <w:szCs w:val="28"/>
        </w:rPr>
        <w:t xml:space="preserve"> </w:t>
      </w:r>
      <w:r w:rsidRPr="002C0F09">
        <w:rPr>
          <w:sz w:val="28"/>
          <w:szCs w:val="28"/>
        </w:rPr>
        <w:t>врачами-терапевтами</w:t>
      </w:r>
      <w:r w:rsidR="00653E53" w:rsidRPr="002C0F09">
        <w:rPr>
          <w:sz w:val="28"/>
          <w:szCs w:val="28"/>
        </w:rPr>
        <w:t xml:space="preserve"> </w:t>
      </w:r>
      <w:r w:rsidRPr="002C0F09">
        <w:rPr>
          <w:sz w:val="28"/>
          <w:szCs w:val="28"/>
        </w:rPr>
        <w:t>участковыми</w:t>
      </w:r>
      <w:r w:rsidR="00653E53" w:rsidRPr="002C0F09">
        <w:rPr>
          <w:sz w:val="28"/>
          <w:szCs w:val="28"/>
        </w:rPr>
        <w:t xml:space="preserve"> </w:t>
      </w:r>
      <w:r w:rsidRPr="002C0F09">
        <w:rPr>
          <w:sz w:val="28"/>
          <w:szCs w:val="28"/>
        </w:rPr>
        <w:t>и врачами-неврологами</w:t>
      </w:r>
      <w:r w:rsidR="00653E53" w:rsidRPr="002C0F09">
        <w:rPr>
          <w:sz w:val="28"/>
          <w:szCs w:val="28"/>
        </w:rPr>
        <w:t xml:space="preserve"> </w:t>
      </w:r>
      <w:r w:rsidRPr="002C0F09">
        <w:rPr>
          <w:sz w:val="28"/>
          <w:szCs w:val="28"/>
        </w:rPr>
        <w:t>амбулаторно-поликлинической</w:t>
      </w:r>
      <w:r w:rsidR="00653E53" w:rsidRPr="002C0F09">
        <w:rPr>
          <w:sz w:val="28"/>
          <w:szCs w:val="28"/>
        </w:rPr>
        <w:t xml:space="preserve"> </w:t>
      </w:r>
      <w:r w:rsidRPr="002C0F09">
        <w:rPr>
          <w:sz w:val="28"/>
          <w:szCs w:val="28"/>
        </w:rPr>
        <w:t>службы,</w:t>
      </w:r>
      <w:r w:rsidR="00653E53" w:rsidRPr="002C0F09">
        <w:rPr>
          <w:sz w:val="28"/>
          <w:szCs w:val="28"/>
        </w:rPr>
        <w:t xml:space="preserve"> </w:t>
      </w:r>
      <w:r w:rsidRPr="002C0F09">
        <w:rPr>
          <w:sz w:val="28"/>
          <w:szCs w:val="28"/>
        </w:rPr>
        <w:t>мероприятия по социальной поддержке, формированию и расширению системы</w:t>
      </w:r>
      <w:r w:rsidR="00653E53" w:rsidRPr="002C0F09">
        <w:rPr>
          <w:sz w:val="28"/>
          <w:szCs w:val="28"/>
        </w:rPr>
        <w:t xml:space="preserve"> </w:t>
      </w:r>
      <w:r w:rsidRPr="002C0F09">
        <w:rPr>
          <w:sz w:val="28"/>
          <w:szCs w:val="28"/>
        </w:rPr>
        <w:t>материальных и моральных стимулов медицинских работников, формировани</w:t>
      </w:r>
      <w:r w:rsidR="00753385" w:rsidRPr="002C0F09">
        <w:rPr>
          <w:sz w:val="28"/>
          <w:szCs w:val="28"/>
        </w:rPr>
        <w:t>е</w:t>
      </w:r>
      <w:r w:rsidR="00653E53" w:rsidRPr="002C0F09">
        <w:rPr>
          <w:sz w:val="28"/>
          <w:szCs w:val="28"/>
        </w:rPr>
        <w:t xml:space="preserve"> </w:t>
      </w:r>
      <w:r w:rsidRPr="002C0F09">
        <w:rPr>
          <w:sz w:val="28"/>
          <w:szCs w:val="28"/>
        </w:rPr>
        <w:t>контрольных цифр приема на подготовку с</w:t>
      </w:r>
      <w:r w:rsidR="00653E53" w:rsidRPr="002C0F09">
        <w:rPr>
          <w:sz w:val="28"/>
          <w:szCs w:val="28"/>
        </w:rPr>
        <w:t>пециалистов с учетом реальной по</w:t>
      </w:r>
      <w:r w:rsidRPr="002C0F09">
        <w:rPr>
          <w:sz w:val="28"/>
          <w:szCs w:val="28"/>
        </w:rPr>
        <w:t>требности в медицинских кадрах; развити</w:t>
      </w:r>
      <w:r w:rsidR="00753385" w:rsidRPr="002C0F09">
        <w:rPr>
          <w:sz w:val="28"/>
          <w:szCs w:val="28"/>
        </w:rPr>
        <w:t>е</w:t>
      </w:r>
      <w:r w:rsidRPr="002C0F09">
        <w:rPr>
          <w:sz w:val="28"/>
          <w:szCs w:val="28"/>
        </w:rPr>
        <w:t xml:space="preserve"> с</w:t>
      </w:r>
      <w:r w:rsidR="00653E53" w:rsidRPr="002C0F09">
        <w:rPr>
          <w:sz w:val="28"/>
          <w:szCs w:val="28"/>
        </w:rPr>
        <w:t>истемы целевого обучения; реали</w:t>
      </w:r>
      <w:r w:rsidRPr="002C0F09">
        <w:rPr>
          <w:sz w:val="28"/>
          <w:szCs w:val="28"/>
        </w:rPr>
        <w:t>заци</w:t>
      </w:r>
      <w:r w:rsidR="00753385" w:rsidRPr="002C0F09">
        <w:rPr>
          <w:sz w:val="28"/>
          <w:szCs w:val="28"/>
        </w:rPr>
        <w:t>я</w:t>
      </w:r>
      <w:r w:rsidRPr="002C0F09">
        <w:rPr>
          <w:sz w:val="28"/>
          <w:szCs w:val="28"/>
        </w:rPr>
        <w:t xml:space="preserve"> мер социальной поддержки медицинских работников на федеральном и</w:t>
      </w:r>
      <w:r w:rsidR="00653E53" w:rsidRPr="002C0F09">
        <w:rPr>
          <w:sz w:val="28"/>
          <w:szCs w:val="28"/>
        </w:rPr>
        <w:t xml:space="preserve"> </w:t>
      </w:r>
      <w:r w:rsidRPr="002C0F09">
        <w:rPr>
          <w:sz w:val="28"/>
          <w:szCs w:val="28"/>
        </w:rPr>
        <w:t>региональном уровнях</w:t>
      </w:r>
      <w:r w:rsidR="00753385" w:rsidRPr="002C0F09">
        <w:rPr>
          <w:sz w:val="28"/>
          <w:szCs w:val="28"/>
        </w:rPr>
        <w:t>,</w:t>
      </w:r>
      <w:r w:rsidRPr="002C0F09">
        <w:rPr>
          <w:sz w:val="28"/>
          <w:szCs w:val="28"/>
        </w:rPr>
        <w:t xml:space="preserve"> повышени</w:t>
      </w:r>
      <w:r w:rsidR="00753385" w:rsidRPr="002C0F09">
        <w:rPr>
          <w:sz w:val="28"/>
          <w:szCs w:val="28"/>
        </w:rPr>
        <w:t>е</w:t>
      </w:r>
      <w:r w:rsidRPr="002C0F09">
        <w:rPr>
          <w:sz w:val="28"/>
          <w:szCs w:val="28"/>
        </w:rPr>
        <w:t xml:space="preserve"> престижа профессии; внедрени</w:t>
      </w:r>
      <w:r w:rsidR="00753385" w:rsidRPr="002C0F09">
        <w:rPr>
          <w:sz w:val="28"/>
          <w:szCs w:val="28"/>
        </w:rPr>
        <w:t>е</w:t>
      </w:r>
      <w:r w:rsidRPr="002C0F09">
        <w:rPr>
          <w:sz w:val="28"/>
          <w:szCs w:val="28"/>
        </w:rPr>
        <w:t xml:space="preserve"> процедуры</w:t>
      </w:r>
      <w:r w:rsidR="00653E53" w:rsidRPr="002C0F09">
        <w:rPr>
          <w:sz w:val="28"/>
          <w:szCs w:val="28"/>
        </w:rPr>
        <w:t xml:space="preserve"> </w:t>
      </w:r>
      <w:r w:rsidRPr="002C0F09">
        <w:rPr>
          <w:sz w:val="28"/>
          <w:szCs w:val="28"/>
        </w:rPr>
        <w:t>аккредитации специалистов и системы непрерывного медицинского образования,</w:t>
      </w:r>
      <w:r w:rsidR="00653E53" w:rsidRPr="002C0F09">
        <w:rPr>
          <w:sz w:val="28"/>
          <w:szCs w:val="28"/>
        </w:rPr>
        <w:t xml:space="preserve"> </w:t>
      </w:r>
      <w:r w:rsidRPr="002C0F09">
        <w:rPr>
          <w:sz w:val="28"/>
          <w:szCs w:val="28"/>
        </w:rPr>
        <w:t>в</w:t>
      </w:r>
      <w:r w:rsidR="00653E53" w:rsidRPr="002C0F09">
        <w:rPr>
          <w:sz w:val="28"/>
          <w:szCs w:val="28"/>
        </w:rPr>
        <w:t xml:space="preserve"> </w:t>
      </w:r>
      <w:r w:rsidRPr="002C0F09">
        <w:rPr>
          <w:sz w:val="28"/>
          <w:szCs w:val="28"/>
        </w:rPr>
        <w:t>рамках реализации</w:t>
      </w:r>
      <w:r w:rsidR="00653E53" w:rsidRPr="002C0F09">
        <w:rPr>
          <w:sz w:val="28"/>
          <w:szCs w:val="28"/>
        </w:rPr>
        <w:t xml:space="preserve"> </w:t>
      </w:r>
      <w:r w:rsidRPr="002C0F09">
        <w:rPr>
          <w:sz w:val="28"/>
          <w:szCs w:val="28"/>
        </w:rPr>
        <w:t>мероприятий</w:t>
      </w:r>
      <w:r w:rsidR="00653E53" w:rsidRPr="002C0F09">
        <w:rPr>
          <w:sz w:val="28"/>
          <w:szCs w:val="28"/>
        </w:rPr>
        <w:t xml:space="preserve"> </w:t>
      </w:r>
      <w:r w:rsidRPr="002C0F09">
        <w:rPr>
          <w:sz w:val="28"/>
          <w:szCs w:val="28"/>
        </w:rPr>
        <w:t>регионального проекта «Обеспечение</w:t>
      </w:r>
      <w:r w:rsidR="00653E53" w:rsidRPr="002C0F09">
        <w:rPr>
          <w:sz w:val="28"/>
          <w:szCs w:val="28"/>
        </w:rPr>
        <w:t xml:space="preserve"> </w:t>
      </w:r>
      <w:r w:rsidRPr="002C0F09">
        <w:rPr>
          <w:sz w:val="28"/>
          <w:szCs w:val="28"/>
        </w:rPr>
        <w:t>медицинских организаций системы здравоохранения квалифицированными кадрами»;</w:t>
      </w:r>
    </w:p>
    <w:p w14:paraId="6E195052" w14:textId="77777777" w:rsidR="00D92B6E" w:rsidRPr="002C0F09" w:rsidRDefault="003A155A" w:rsidP="00734F75">
      <w:pPr>
        <w:pStyle w:val="a3"/>
        <w:ind w:firstLine="709"/>
        <w:jc w:val="both"/>
        <w:rPr>
          <w:sz w:val="28"/>
          <w:szCs w:val="28"/>
        </w:rPr>
      </w:pPr>
      <w:r w:rsidRPr="002C0F09">
        <w:rPr>
          <w:sz w:val="28"/>
          <w:szCs w:val="28"/>
        </w:rPr>
        <w:t>и) обеспечение повышени</w:t>
      </w:r>
      <w:r w:rsidR="00753385" w:rsidRPr="002C0F09">
        <w:rPr>
          <w:sz w:val="28"/>
          <w:szCs w:val="28"/>
        </w:rPr>
        <w:t>я</w:t>
      </w:r>
      <w:r w:rsidRPr="002C0F09">
        <w:rPr>
          <w:sz w:val="28"/>
          <w:szCs w:val="28"/>
        </w:rPr>
        <w:t xml:space="preserve"> качества оказа</w:t>
      </w:r>
      <w:r w:rsidR="00653E53" w:rsidRPr="002C0F09">
        <w:rPr>
          <w:sz w:val="28"/>
          <w:szCs w:val="28"/>
        </w:rPr>
        <w:t xml:space="preserve">ния медицинской помощи больным </w:t>
      </w:r>
      <w:r w:rsidRPr="002C0F09">
        <w:rPr>
          <w:sz w:val="28"/>
          <w:szCs w:val="28"/>
        </w:rPr>
        <w:t>с</w:t>
      </w:r>
      <w:r w:rsidR="00653E53" w:rsidRPr="002C0F09">
        <w:rPr>
          <w:sz w:val="28"/>
          <w:szCs w:val="28"/>
        </w:rPr>
        <w:t xml:space="preserve"> </w:t>
      </w:r>
      <w:r w:rsidR="00B55E0A" w:rsidRPr="002C0F09">
        <w:rPr>
          <w:sz w:val="28"/>
          <w:szCs w:val="28"/>
        </w:rPr>
        <w:t>БСК</w:t>
      </w:r>
      <w:r w:rsidR="00653E53" w:rsidRPr="002C0F09">
        <w:rPr>
          <w:sz w:val="28"/>
          <w:szCs w:val="28"/>
        </w:rPr>
        <w:t xml:space="preserve"> </w:t>
      </w:r>
      <w:r w:rsidRPr="002C0F09">
        <w:rPr>
          <w:sz w:val="28"/>
          <w:szCs w:val="28"/>
        </w:rPr>
        <w:t>в</w:t>
      </w:r>
      <w:r w:rsidR="00653E53" w:rsidRPr="002C0F09">
        <w:rPr>
          <w:sz w:val="28"/>
          <w:szCs w:val="28"/>
        </w:rPr>
        <w:t xml:space="preserve"> </w:t>
      </w:r>
      <w:r w:rsidRPr="002C0F09">
        <w:rPr>
          <w:sz w:val="28"/>
          <w:szCs w:val="28"/>
        </w:rPr>
        <w:t>соответствии</w:t>
      </w:r>
      <w:r w:rsidR="00653E53" w:rsidRPr="002C0F09">
        <w:rPr>
          <w:sz w:val="28"/>
          <w:szCs w:val="28"/>
        </w:rPr>
        <w:t xml:space="preserve"> </w:t>
      </w:r>
      <w:r w:rsidRPr="002C0F09">
        <w:rPr>
          <w:sz w:val="28"/>
          <w:szCs w:val="28"/>
        </w:rPr>
        <w:t>с</w:t>
      </w:r>
      <w:r w:rsidR="00653E53" w:rsidRPr="002C0F09">
        <w:rPr>
          <w:sz w:val="28"/>
          <w:szCs w:val="28"/>
        </w:rPr>
        <w:t xml:space="preserve"> </w:t>
      </w:r>
      <w:r w:rsidRPr="002C0F09">
        <w:rPr>
          <w:sz w:val="28"/>
          <w:szCs w:val="28"/>
        </w:rPr>
        <w:t>клиническими</w:t>
      </w:r>
      <w:r w:rsidR="00653E53" w:rsidRPr="002C0F09">
        <w:rPr>
          <w:sz w:val="28"/>
          <w:szCs w:val="28"/>
        </w:rPr>
        <w:t xml:space="preserve"> </w:t>
      </w:r>
      <w:r w:rsidRPr="002C0F09">
        <w:rPr>
          <w:sz w:val="28"/>
          <w:szCs w:val="28"/>
        </w:rPr>
        <w:t xml:space="preserve"> рекомендациями совместно</w:t>
      </w:r>
      <w:r w:rsidR="00653E53" w:rsidRPr="002C0F09">
        <w:rPr>
          <w:sz w:val="28"/>
          <w:szCs w:val="28"/>
        </w:rPr>
        <w:t xml:space="preserve"> </w:t>
      </w:r>
      <w:r w:rsidRPr="002C0F09">
        <w:rPr>
          <w:sz w:val="28"/>
          <w:szCs w:val="28"/>
        </w:rPr>
        <w:t>с профильными</w:t>
      </w:r>
      <w:r w:rsidR="00653E53" w:rsidRPr="002C0F09">
        <w:rPr>
          <w:sz w:val="28"/>
          <w:szCs w:val="28"/>
        </w:rPr>
        <w:t xml:space="preserve"> </w:t>
      </w:r>
      <w:r w:rsidRPr="002C0F09">
        <w:rPr>
          <w:sz w:val="28"/>
          <w:szCs w:val="28"/>
        </w:rPr>
        <w:t>национальными</w:t>
      </w:r>
      <w:r w:rsidR="00653E53" w:rsidRPr="002C0F09">
        <w:rPr>
          <w:sz w:val="28"/>
          <w:szCs w:val="28"/>
        </w:rPr>
        <w:t xml:space="preserve"> </w:t>
      </w:r>
      <w:r w:rsidRPr="002C0F09">
        <w:rPr>
          <w:sz w:val="28"/>
          <w:szCs w:val="28"/>
        </w:rPr>
        <w:t>медицинскими</w:t>
      </w:r>
      <w:r w:rsidR="00653E53" w:rsidRPr="002C0F09">
        <w:rPr>
          <w:sz w:val="28"/>
          <w:szCs w:val="28"/>
        </w:rPr>
        <w:t xml:space="preserve"> </w:t>
      </w:r>
      <w:r w:rsidRPr="002C0F09">
        <w:rPr>
          <w:sz w:val="28"/>
          <w:szCs w:val="28"/>
        </w:rPr>
        <w:t>исследовательскими</w:t>
      </w:r>
      <w:r w:rsidR="00653E53" w:rsidRPr="002C0F09">
        <w:rPr>
          <w:sz w:val="28"/>
          <w:szCs w:val="28"/>
        </w:rPr>
        <w:t xml:space="preserve"> </w:t>
      </w:r>
      <w:r w:rsidRPr="002C0F09">
        <w:rPr>
          <w:sz w:val="28"/>
          <w:szCs w:val="28"/>
        </w:rPr>
        <w:t>центрами</w:t>
      </w:r>
      <w:r w:rsidR="00653E53" w:rsidRPr="002C0F09">
        <w:rPr>
          <w:sz w:val="28"/>
          <w:szCs w:val="28"/>
        </w:rPr>
        <w:t xml:space="preserve"> </w:t>
      </w:r>
      <w:r w:rsidRPr="002C0F09">
        <w:rPr>
          <w:sz w:val="28"/>
          <w:szCs w:val="28"/>
        </w:rPr>
        <w:t>путем участия специалистов БУЗ РА «Республиканская больница» в проведении</w:t>
      </w:r>
      <w:r w:rsidR="00653E53" w:rsidRPr="002C0F09">
        <w:rPr>
          <w:sz w:val="28"/>
          <w:szCs w:val="28"/>
        </w:rPr>
        <w:t xml:space="preserve"> </w:t>
      </w:r>
      <w:r w:rsidRPr="002C0F09">
        <w:rPr>
          <w:sz w:val="28"/>
          <w:szCs w:val="28"/>
        </w:rPr>
        <w:t>научно-практических мероприятий в режиме телеконференции, а также дистанционных консультаций/консилиумов с применением телемедицинских технологий, в рамках реализации мероприятий федерального проекта</w:t>
      </w:r>
      <w:r w:rsidR="009B7CEE" w:rsidRPr="002C0F09">
        <w:rPr>
          <w:sz w:val="28"/>
          <w:szCs w:val="28"/>
        </w:rPr>
        <w:t xml:space="preserve"> </w:t>
      </w:r>
      <w:r w:rsidRPr="002C0F09">
        <w:rPr>
          <w:sz w:val="28"/>
          <w:szCs w:val="28"/>
        </w:rPr>
        <w:t>«Завершение формирования</w:t>
      </w:r>
      <w:r w:rsidR="009B7CEE" w:rsidRPr="002C0F09">
        <w:rPr>
          <w:sz w:val="28"/>
          <w:szCs w:val="28"/>
        </w:rPr>
        <w:t xml:space="preserve"> </w:t>
      </w:r>
      <w:r w:rsidRPr="002C0F09">
        <w:rPr>
          <w:sz w:val="28"/>
          <w:szCs w:val="28"/>
        </w:rPr>
        <w:t>сети</w:t>
      </w:r>
      <w:r w:rsidR="009B7CEE" w:rsidRPr="002C0F09">
        <w:rPr>
          <w:sz w:val="28"/>
          <w:szCs w:val="28"/>
        </w:rPr>
        <w:t xml:space="preserve"> </w:t>
      </w:r>
      <w:r w:rsidRPr="002C0F09">
        <w:rPr>
          <w:sz w:val="28"/>
          <w:szCs w:val="28"/>
        </w:rPr>
        <w:t>национальных</w:t>
      </w:r>
      <w:r w:rsidR="009B7CEE" w:rsidRPr="002C0F09">
        <w:rPr>
          <w:sz w:val="28"/>
          <w:szCs w:val="28"/>
        </w:rPr>
        <w:t xml:space="preserve"> </w:t>
      </w:r>
      <w:r w:rsidRPr="002C0F09">
        <w:rPr>
          <w:sz w:val="28"/>
          <w:szCs w:val="28"/>
        </w:rPr>
        <w:t>медицинских</w:t>
      </w:r>
      <w:r w:rsidR="009B7CEE" w:rsidRPr="002C0F09">
        <w:rPr>
          <w:sz w:val="28"/>
          <w:szCs w:val="28"/>
        </w:rPr>
        <w:t xml:space="preserve"> </w:t>
      </w:r>
      <w:r w:rsidRPr="002C0F09">
        <w:rPr>
          <w:sz w:val="28"/>
          <w:szCs w:val="28"/>
        </w:rPr>
        <w:t>исследовательских</w:t>
      </w:r>
      <w:r w:rsidR="009B7CEE" w:rsidRPr="002C0F09">
        <w:rPr>
          <w:sz w:val="28"/>
          <w:szCs w:val="28"/>
        </w:rPr>
        <w:t xml:space="preserve"> </w:t>
      </w:r>
      <w:r w:rsidRPr="002C0F09">
        <w:rPr>
          <w:sz w:val="28"/>
          <w:szCs w:val="28"/>
        </w:rPr>
        <w:t>центров,</w:t>
      </w:r>
      <w:r w:rsidR="009B7CEE" w:rsidRPr="002C0F09">
        <w:rPr>
          <w:sz w:val="28"/>
          <w:szCs w:val="28"/>
        </w:rPr>
        <w:t xml:space="preserve"> </w:t>
      </w:r>
      <w:r w:rsidRPr="002C0F09">
        <w:rPr>
          <w:sz w:val="28"/>
          <w:szCs w:val="28"/>
        </w:rPr>
        <w:t>вн</w:t>
      </w:r>
      <w:r w:rsidR="003711DA" w:rsidRPr="002C0F09">
        <w:rPr>
          <w:sz w:val="28"/>
          <w:szCs w:val="28"/>
        </w:rPr>
        <w:t>е</w:t>
      </w:r>
      <w:r w:rsidRPr="002C0F09">
        <w:rPr>
          <w:sz w:val="28"/>
          <w:szCs w:val="28"/>
        </w:rPr>
        <w:t>дрение инновационных медицинских технологий, включая систему ранней диагностики и дистанционный мониторинг состояния здоровья пациентов, внедрение</w:t>
      </w:r>
      <w:r w:rsidR="00653E53" w:rsidRPr="002C0F09">
        <w:rPr>
          <w:sz w:val="28"/>
          <w:szCs w:val="28"/>
        </w:rPr>
        <w:t xml:space="preserve"> </w:t>
      </w:r>
      <w:r w:rsidRPr="002C0F09">
        <w:rPr>
          <w:sz w:val="28"/>
          <w:szCs w:val="28"/>
        </w:rPr>
        <w:t>клинических</w:t>
      </w:r>
      <w:r w:rsidR="00653E53" w:rsidRPr="002C0F09">
        <w:rPr>
          <w:sz w:val="28"/>
          <w:szCs w:val="28"/>
        </w:rPr>
        <w:t xml:space="preserve"> </w:t>
      </w:r>
      <w:r w:rsidRPr="002C0F09">
        <w:rPr>
          <w:sz w:val="28"/>
          <w:szCs w:val="28"/>
        </w:rPr>
        <w:t>рекомендаций</w:t>
      </w:r>
      <w:r w:rsidR="00653E53" w:rsidRPr="002C0F09">
        <w:rPr>
          <w:sz w:val="28"/>
          <w:szCs w:val="28"/>
        </w:rPr>
        <w:t xml:space="preserve"> </w:t>
      </w:r>
      <w:r w:rsidRPr="002C0F09">
        <w:rPr>
          <w:sz w:val="28"/>
          <w:szCs w:val="28"/>
        </w:rPr>
        <w:t>и</w:t>
      </w:r>
      <w:r w:rsidR="00653E53" w:rsidRPr="002C0F09">
        <w:rPr>
          <w:sz w:val="28"/>
          <w:szCs w:val="28"/>
        </w:rPr>
        <w:t xml:space="preserve"> </w:t>
      </w:r>
      <w:r w:rsidRPr="002C0F09">
        <w:rPr>
          <w:sz w:val="28"/>
          <w:szCs w:val="28"/>
        </w:rPr>
        <w:t>протоколов</w:t>
      </w:r>
      <w:r w:rsidR="00653E53" w:rsidRPr="002C0F09">
        <w:rPr>
          <w:sz w:val="28"/>
          <w:szCs w:val="28"/>
        </w:rPr>
        <w:t xml:space="preserve"> </w:t>
      </w:r>
      <w:r w:rsidRPr="002C0F09">
        <w:rPr>
          <w:sz w:val="28"/>
          <w:szCs w:val="28"/>
        </w:rPr>
        <w:t>лечения»;</w:t>
      </w:r>
    </w:p>
    <w:p w14:paraId="5C2B4383" w14:textId="77777777" w:rsidR="00D92B6E" w:rsidRPr="002C0F09" w:rsidRDefault="003A155A" w:rsidP="00734F75">
      <w:pPr>
        <w:pStyle w:val="a3"/>
        <w:ind w:firstLine="709"/>
        <w:jc w:val="both"/>
        <w:rPr>
          <w:sz w:val="28"/>
          <w:szCs w:val="28"/>
        </w:rPr>
      </w:pPr>
      <w:r w:rsidRPr="002C0F09">
        <w:rPr>
          <w:sz w:val="28"/>
          <w:szCs w:val="28"/>
        </w:rPr>
        <w:t>к) организация системы внутреннего контроля качества оказываемой медицинской помощи для обеспечения выполнения критериев оценки качества, основанных</w:t>
      </w:r>
      <w:r w:rsidR="00022122" w:rsidRPr="002C0F09">
        <w:rPr>
          <w:sz w:val="28"/>
          <w:szCs w:val="28"/>
        </w:rPr>
        <w:t xml:space="preserve"> </w:t>
      </w:r>
      <w:r w:rsidRPr="002C0F09">
        <w:rPr>
          <w:sz w:val="28"/>
          <w:szCs w:val="28"/>
        </w:rPr>
        <w:t>на</w:t>
      </w:r>
      <w:r w:rsidR="00022122" w:rsidRPr="002C0F09">
        <w:rPr>
          <w:sz w:val="28"/>
          <w:szCs w:val="28"/>
        </w:rPr>
        <w:t xml:space="preserve"> </w:t>
      </w:r>
      <w:r w:rsidRPr="002C0F09">
        <w:rPr>
          <w:sz w:val="28"/>
          <w:szCs w:val="28"/>
        </w:rPr>
        <w:t>клинических</w:t>
      </w:r>
      <w:r w:rsidR="00022122" w:rsidRPr="002C0F09">
        <w:rPr>
          <w:sz w:val="28"/>
          <w:szCs w:val="28"/>
        </w:rPr>
        <w:t xml:space="preserve"> </w:t>
      </w:r>
      <w:r w:rsidRPr="002C0F09">
        <w:rPr>
          <w:sz w:val="28"/>
          <w:szCs w:val="28"/>
        </w:rPr>
        <w:t>рекомендациях,</w:t>
      </w:r>
      <w:r w:rsidR="00022122" w:rsidRPr="002C0F09">
        <w:rPr>
          <w:sz w:val="28"/>
          <w:szCs w:val="28"/>
        </w:rPr>
        <w:t xml:space="preserve"> </w:t>
      </w:r>
      <w:r w:rsidRPr="002C0F09">
        <w:rPr>
          <w:sz w:val="28"/>
          <w:szCs w:val="28"/>
        </w:rPr>
        <w:t>стандартах</w:t>
      </w:r>
      <w:r w:rsidR="00022122" w:rsidRPr="002C0F09">
        <w:rPr>
          <w:sz w:val="28"/>
          <w:szCs w:val="28"/>
        </w:rPr>
        <w:t xml:space="preserve"> </w:t>
      </w:r>
      <w:r w:rsidRPr="002C0F09">
        <w:rPr>
          <w:sz w:val="28"/>
          <w:szCs w:val="28"/>
        </w:rPr>
        <w:t>и</w:t>
      </w:r>
      <w:r w:rsidR="00022122" w:rsidRPr="002C0F09">
        <w:rPr>
          <w:sz w:val="28"/>
          <w:szCs w:val="28"/>
        </w:rPr>
        <w:t xml:space="preserve"> </w:t>
      </w:r>
      <w:r w:rsidRPr="002C0F09">
        <w:rPr>
          <w:sz w:val="28"/>
          <w:szCs w:val="28"/>
        </w:rPr>
        <w:t>протоколах</w:t>
      </w:r>
      <w:r w:rsidR="00022122" w:rsidRPr="002C0F09">
        <w:rPr>
          <w:sz w:val="28"/>
          <w:szCs w:val="28"/>
        </w:rPr>
        <w:t xml:space="preserve"> </w:t>
      </w:r>
      <w:r w:rsidRPr="002C0F09">
        <w:rPr>
          <w:sz w:val="28"/>
          <w:szCs w:val="28"/>
        </w:rPr>
        <w:t>лечения</w:t>
      </w:r>
      <w:r w:rsidR="00022122" w:rsidRPr="002C0F09">
        <w:rPr>
          <w:sz w:val="28"/>
          <w:szCs w:val="28"/>
        </w:rPr>
        <w:t xml:space="preserve"> </w:t>
      </w:r>
      <w:r w:rsidRPr="002C0F09">
        <w:rPr>
          <w:sz w:val="28"/>
          <w:szCs w:val="28"/>
        </w:rPr>
        <w:t>(протоколах</w:t>
      </w:r>
      <w:r w:rsidR="00022122" w:rsidRPr="002C0F09">
        <w:rPr>
          <w:sz w:val="28"/>
          <w:szCs w:val="28"/>
        </w:rPr>
        <w:t xml:space="preserve"> </w:t>
      </w:r>
      <w:r w:rsidRPr="002C0F09">
        <w:rPr>
          <w:sz w:val="28"/>
          <w:szCs w:val="28"/>
        </w:rPr>
        <w:t>ведения)</w:t>
      </w:r>
      <w:r w:rsidR="00022122" w:rsidRPr="002C0F09">
        <w:rPr>
          <w:sz w:val="28"/>
          <w:szCs w:val="28"/>
        </w:rPr>
        <w:t xml:space="preserve"> </w:t>
      </w:r>
      <w:r w:rsidRPr="002C0F09">
        <w:rPr>
          <w:sz w:val="28"/>
          <w:szCs w:val="28"/>
        </w:rPr>
        <w:t>пациентов</w:t>
      </w:r>
      <w:r w:rsidR="00022122" w:rsidRPr="002C0F09">
        <w:rPr>
          <w:sz w:val="28"/>
          <w:szCs w:val="28"/>
        </w:rPr>
        <w:t xml:space="preserve"> </w:t>
      </w:r>
      <w:r w:rsidRPr="002C0F09">
        <w:rPr>
          <w:sz w:val="28"/>
          <w:szCs w:val="28"/>
        </w:rPr>
        <w:t>с</w:t>
      </w:r>
      <w:r w:rsidR="00022122" w:rsidRPr="002C0F09">
        <w:rPr>
          <w:sz w:val="28"/>
          <w:szCs w:val="28"/>
        </w:rPr>
        <w:t xml:space="preserve"> </w:t>
      </w:r>
      <w:r w:rsidR="00B55E0A" w:rsidRPr="002C0F09">
        <w:rPr>
          <w:sz w:val="28"/>
          <w:szCs w:val="28"/>
        </w:rPr>
        <w:t>БСК</w:t>
      </w:r>
      <w:r w:rsidRPr="002C0F09">
        <w:rPr>
          <w:sz w:val="28"/>
          <w:szCs w:val="28"/>
        </w:rPr>
        <w:t>;</w:t>
      </w:r>
    </w:p>
    <w:p w14:paraId="02C9DDD2" w14:textId="6ACE445E" w:rsidR="009B7CEE" w:rsidRPr="002C0F09" w:rsidRDefault="009B7CEE" w:rsidP="00734F75">
      <w:pPr>
        <w:ind w:firstLine="709"/>
        <w:contextualSpacing/>
        <w:jc w:val="both"/>
        <w:rPr>
          <w:sz w:val="28"/>
          <w:szCs w:val="28"/>
          <w:lang w:eastAsia="ar-SA"/>
        </w:rPr>
      </w:pPr>
      <w:r w:rsidRPr="002C0F09">
        <w:rPr>
          <w:sz w:val="28"/>
          <w:szCs w:val="28"/>
        </w:rPr>
        <w:t xml:space="preserve">л) </w:t>
      </w:r>
      <w:r w:rsidRPr="002C0F09">
        <w:rPr>
          <w:sz w:val="28"/>
          <w:szCs w:val="28"/>
          <w:lang w:eastAsia="ar-SA"/>
        </w:rPr>
        <w:t>оснащение медицинским оборудованием</w:t>
      </w:r>
      <w:r w:rsidR="00356A32" w:rsidRPr="002C0F09">
        <w:rPr>
          <w:sz w:val="28"/>
          <w:szCs w:val="28"/>
          <w:lang w:eastAsia="ar-SA"/>
        </w:rPr>
        <w:t xml:space="preserve"> </w:t>
      </w:r>
      <w:r w:rsidR="00B55E0A" w:rsidRPr="002C0F09">
        <w:rPr>
          <w:sz w:val="28"/>
          <w:szCs w:val="28"/>
          <w:lang w:eastAsia="ar-SA"/>
        </w:rPr>
        <w:t>РСЦ</w:t>
      </w:r>
      <w:r w:rsidRPr="002C0F09">
        <w:rPr>
          <w:sz w:val="28"/>
          <w:szCs w:val="28"/>
          <w:lang w:eastAsia="ar-SA"/>
        </w:rPr>
        <w:t xml:space="preserve"> на сумму </w:t>
      </w:r>
      <w:r w:rsidR="00F678E4" w:rsidRPr="002C0F09">
        <w:rPr>
          <w:sz w:val="28"/>
          <w:szCs w:val="28"/>
          <w:lang w:eastAsia="ar-SA"/>
        </w:rPr>
        <w:t xml:space="preserve">29 154,55 </w:t>
      </w:r>
      <w:r w:rsidRPr="002C0F09">
        <w:rPr>
          <w:sz w:val="28"/>
          <w:szCs w:val="28"/>
          <w:lang w:eastAsia="ar-SA"/>
        </w:rPr>
        <w:t>тыс. рублей за счет средств федерального бюджета</w:t>
      </w:r>
      <w:r w:rsidR="00753385" w:rsidRPr="002C0F09">
        <w:rPr>
          <w:sz w:val="28"/>
          <w:szCs w:val="28"/>
          <w:lang w:eastAsia="ar-SA"/>
        </w:rPr>
        <w:t>, в том числе</w:t>
      </w:r>
      <w:r w:rsidRPr="002C0F09">
        <w:rPr>
          <w:sz w:val="28"/>
          <w:szCs w:val="28"/>
          <w:lang w:eastAsia="ar-SA"/>
        </w:rPr>
        <w:t>:</w:t>
      </w:r>
    </w:p>
    <w:p w14:paraId="154F83FA" w14:textId="77777777" w:rsidR="009B7CEE" w:rsidRPr="002C0F09" w:rsidRDefault="009B7CEE" w:rsidP="00734F75">
      <w:pPr>
        <w:ind w:firstLine="709"/>
        <w:contextualSpacing/>
        <w:jc w:val="both"/>
        <w:rPr>
          <w:sz w:val="28"/>
          <w:szCs w:val="28"/>
          <w:lang w:eastAsia="ar-SA"/>
        </w:rPr>
      </w:pPr>
      <w:r w:rsidRPr="002C0F09">
        <w:rPr>
          <w:sz w:val="28"/>
          <w:szCs w:val="28"/>
          <w:lang w:eastAsia="ar-SA"/>
        </w:rPr>
        <w:t xml:space="preserve">1) ультразвуковой аппарат для исследования сердца и сосудов </w:t>
      </w:r>
      <w:r w:rsidRPr="002C0F09">
        <w:rPr>
          <w:sz w:val="28"/>
          <w:szCs w:val="28"/>
          <w:lang w:eastAsia="ar-SA"/>
        </w:rPr>
        <w:lastRenderedPageBreak/>
        <w:t>(передвижной) -  1 ед.</w:t>
      </w:r>
      <w:r w:rsidR="00734F75" w:rsidRPr="002C0F09">
        <w:rPr>
          <w:sz w:val="28"/>
          <w:szCs w:val="28"/>
          <w:lang w:eastAsia="ar-SA"/>
        </w:rPr>
        <w:t>;</w:t>
      </w:r>
    </w:p>
    <w:p w14:paraId="2686DAA0" w14:textId="77777777" w:rsidR="009B7CEE" w:rsidRPr="002C0F09" w:rsidRDefault="009B7CEE" w:rsidP="00734F75">
      <w:pPr>
        <w:ind w:firstLine="709"/>
        <w:contextualSpacing/>
        <w:jc w:val="both"/>
        <w:rPr>
          <w:sz w:val="28"/>
          <w:szCs w:val="28"/>
          <w:lang w:eastAsia="ar-SA"/>
        </w:rPr>
      </w:pPr>
      <w:r w:rsidRPr="002C0F09">
        <w:rPr>
          <w:sz w:val="28"/>
          <w:szCs w:val="28"/>
          <w:lang w:eastAsia="ar-SA"/>
        </w:rPr>
        <w:t>2) комплекс диагностический для ультразвуковых исследований экспертного класса с возможностью исследования брахиоцефальных сосудов, аорты, нижней полой вены, выполнения транскраниальных исследований трансторакальной и чреспищеводной эхокардиографии -</w:t>
      </w:r>
      <w:r w:rsidR="00B55E0A" w:rsidRPr="002C0F09">
        <w:rPr>
          <w:sz w:val="28"/>
          <w:szCs w:val="28"/>
          <w:lang w:eastAsia="ar-SA"/>
        </w:rPr>
        <w:t xml:space="preserve"> </w:t>
      </w:r>
      <w:r w:rsidRPr="002C0F09">
        <w:rPr>
          <w:sz w:val="28"/>
          <w:szCs w:val="28"/>
          <w:lang w:eastAsia="ar-SA"/>
        </w:rPr>
        <w:t>1 ед.</w:t>
      </w:r>
      <w:r w:rsidR="00734F75" w:rsidRPr="002C0F09">
        <w:rPr>
          <w:sz w:val="28"/>
          <w:szCs w:val="28"/>
          <w:lang w:eastAsia="ar-SA"/>
        </w:rPr>
        <w:t>;</w:t>
      </w:r>
    </w:p>
    <w:p w14:paraId="1E7DFD93" w14:textId="49A42DE6" w:rsidR="009B7CEE" w:rsidRPr="002C0F09" w:rsidRDefault="009B7CEE" w:rsidP="00734F75">
      <w:pPr>
        <w:ind w:firstLine="709"/>
        <w:contextualSpacing/>
        <w:jc w:val="both"/>
        <w:rPr>
          <w:sz w:val="28"/>
          <w:szCs w:val="28"/>
          <w:lang w:eastAsia="ar-SA"/>
        </w:rPr>
      </w:pPr>
      <w:r w:rsidRPr="002C0F09">
        <w:rPr>
          <w:sz w:val="28"/>
          <w:szCs w:val="28"/>
          <w:lang w:eastAsia="ar-SA"/>
        </w:rPr>
        <w:t>3) аппарат для искусств</w:t>
      </w:r>
      <w:r w:rsidR="00A55A40">
        <w:rPr>
          <w:sz w:val="28"/>
          <w:szCs w:val="28"/>
          <w:lang w:eastAsia="ar-SA"/>
        </w:rPr>
        <w:t xml:space="preserve">енной вентиляции легких - </w:t>
      </w:r>
      <w:r w:rsidR="00734F75" w:rsidRPr="002C0F09">
        <w:rPr>
          <w:sz w:val="28"/>
          <w:szCs w:val="28"/>
          <w:lang w:eastAsia="ar-SA"/>
        </w:rPr>
        <w:t>2 ед.</w:t>
      </w:r>
    </w:p>
    <w:p w14:paraId="6275B4E3" w14:textId="77777777" w:rsidR="009B7CEE" w:rsidRPr="002C0F09" w:rsidRDefault="009B7CEE" w:rsidP="009B7CEE">
      <w:pPr>
        <w:pStyle w:val="a3"/>
        <w:ind w:firstLine="709"/>
        <w:jc w:val="both"/>
        <w:rPr>
          <w:sz w:val="28"/>
          <w:szCs w:val="28"/>
        </w:rPr>
      </w:pPr>
    </w:p>
    <w:p w14:paraId="58A9430D" w14:textId="77777777" w:rsidR="00D92B6E" w:rsidRPr="002C0F09" w:rsidRDefault="00D92B6E">
      <w:pPr>
        <w:jc w:val="both"/>
        <w:sectPr w:rsidR="00D92B6E" w:rsidRPr="002C0F09" w:rsidSect="00734F75">
          <w:headerReference w:type="default" r:id="rId14"/>
          <w:pgSz w:w="11900" w:h="16840"/>
          <w:pgMar w:top="1134" w:right="567" w:bottom="1134" w:left="1701" w:header="567" w:footer="567" w:gutter="0"/>
          <w:cols w:space="720"/>
          <w:docGrid w:linePitch="299"/>
        </w:sectPr>
      </w:pPr>
    </w:p>
    <w:p w14:paraId="707E3AB6" w14:textId="77777777" w:rsidR="006F070D" w:rsidRPr="002C0F09" w:rsidRDefault="00110AA5" w:rsidP="00734F75">
      <w:pPr>
        <w:tabs>
          <w:tab w:val="left" w:pos="1282"/>
        </w:tabs>
        <w:jc w:val="center"/>
        <w:rPr>
          <w:b/>
          <w:bCs/>
          <w:sz w:val="28"/>
          <w:szCs w:val="28"/>
        </w:rPr>
      </w:pPr>
      <w:r w:rsidRPr="002C0F09">
        <w:rPr>
          <w:b/>
          <w:bCs/>
          <w:sz w:val="28"/>
          <w:szCs w:val="28"/>
          <w:lang w:val="en-US" w:eastAsia="ru-RU"/>
        </w:rPr>
        <w:lastRenderedPageBreak/>
        <w:t>IV</w:t>
      </w:r>
      <w:r w:rsidRPr="002C0F09">
        <w:rPr>
          <w:b/>
          <w:bCs/>
          <w:sz w:val="28"/>
          <w:szCs w:val="28"/>
          <w:lang w:eastAsia="ru-RU"/>
        </w:rPr>
        <w:t>.</w:t>
      </w:r>
      <w:r w:rsidR="008120D2" w:rsidRPr="002C0F09">
        <w:rPr>
          <w:b/>
          <w:bCs/>
          <w:sz w:val="28"/>
          <w:szCs w:val="28"/>
          <w:lang w:eastAsia="ru-RU"/>
        </w:rPr>
        <w:t xml:space="preserve"> </w:t>
      </w:r>
      <w:r w:rsidR="006F070D" w:rsidRPr="002C0F09">
        <w:rPr>
          <w:b/>
          <w:bCs/>
          <w:sz w:val="28"/>
          <w:szCs w:val="28"/>
          <w:lang w:eastAsia="ru-RU"/>
        </w:rPr>
        <w:t>План мероприятий региональной программы «Борьба с сердечно-сосудистыми заболеваниями»</w:t>
      </w:r>
    </w:p>
    <w:p w14:paraId="359F5506" w14:textId="77777777" w:rsidR="00D92B6E" w:rsidRPr="002C0F09" w:rsidRDefault="00D92B6E" w:rsidP="00734F75">
      <w:pPr>
        <w:pStyle w:val="a3"/>
        <w:jc w:val="center"/>
        <w:rPr>
          <w:b/>
          <w:bCs/>
          <w:sz w:val="28"/>
          <w:szCs w:val="28"/>
        </w:rPr>
      </w:pPr>
    </w:p>
    <w:p w14:paraId="3C8D993A" w14:textId="77777777" w:rsidR="00D92B6E" w:rsidRPr="002C0F09" w:rsidRDefault="00022122" w:rsidP="00734F75">
      <w:pPr>
        <w:pStyle w:val="a3"/>
        <w:ind w:firstLine="709"/>
        <w:jc w:val="both"/>
        <w:rPr>
          <w:bCs/>
          <w:sz w:val="28"/>
          <w:szCs w:val="28"/>
        </w:rPr>
      </w:pPr>
      <w:r w:rsidRPr="002C0F09">
        <w:rPr>
          <w:bCs/>
          <w:sz w:val="28"/>
          <w:szCs w:val="28"/>
        </w:rPr>
        <w:t>П</w:t>
      </w:r>
      <w:r w:rsidR="00734F75" w:rsidRPr="002C0F09">
        <w:rPr>
          <w:bCs/>
          <w:sz w:val="28"/>
          <w:szCs w:val="28"/>
        </w:rPr>
        <w:t>лан мероприятий разработан с уче</w:t>
      </w:r>
      <w:r w:rsidRPr="002C0F09">
        <w:rPr>
          <w:bCs/>
          <w:sz w:val="28"/>
          <w:szCs w:val="28"/>
        </w:rPr>
        <w:t>том особенностей региона. Мероприятия, отраженные в плане, помогут республике решить поставленные цели и задачи</w:t>
      </w:r>
      <w:r w:rsidR="003A155A" w:rsidRPr="002C0F09">
        <w:rPr>
          <w:bCs/>
          <w:sz w:val="28"/>
          <w:szCs w:val="28"/>
        </w:rPr>
        <w:t>.</w:t>
      </w:r>
    </w:p>
    <w:p w14:paraId="1F3C1BF1" w14:textId="77777777" w:rsidR="00734F75" w:rsidRPr="002C0F09" w:rsidRDefault="00734F75" w:rsidP="00734F75">
      <w:pPr>
        <w:pStyle w:val="a3"/>
        <w:ind w:firstLine="709"/>
        <w:jc w:val="both"/>
        <w:rPr>
          <w:b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4826"/>
        <w:gridCol w:w="1445"/>
        <w:gridCol w:w="9"/>
        <w:gridCol w:w="1439"/>
        <w:gridCol w:w="2438"/>
        <w:gridCol w:w="3518"/>
      </w:tblGrid>
      <w:tr w:rsidR="000D56CC" w:rsidRPr="002C0F09" w14:paraId="57666D8E" w14:textId="77777777" w:rsidTr="00203AF8">
        <w:trPr>
          <w:trHeight w:val="310"/>
          <w:jc w:val="center"/>
        </w:trPr>
        <w:tc>
          <w:tcPr>
            <w:tcW w:w="305" w:type="pct"/>
            <w:vMerge w:val="restart"/>
            <w:hideMark/>
          </w:tcPr>
          <w:p w14:paraId="6008A62B" w14:textId="77777777" w:rsidR="000D56CC" w:rsidRPr="002C0F09" w:rsidRDefault="000D56CC" w:rsidP="004E6CBE">
            <w:pPr>
              <w:jc w:val="center"/>
              <w:rPr>
                <w:b/>
                <w:bCs/>
              </w:rPr>
            </w:pPr>
            <w:r w:rsidRPr="002C0F09">
              <w:rPr>
                <w:b/>
                <w:bCs/>
              </w:rPr>
              <w:t>№ п/п</w:t>
            </w:r>
          </w:p>
        </w:tc>
        <w:tc>
          <w:tcPr>
            <w:tcW w:w="1657" w:type="pct"/>
            <w:vMerge w:val="restart"/>
            <w:hideMark/>
          </w:tcPr>
          <w:p w14:paraId="46DBB39C" w14:textId="77777777" w:rsidR="000D56CC" w:rsidRPr="002C0F09" w:rsidRDefault="000D56CC" w:rsidP="004E6CBE">
            <w:pPr>
              <w:jc w:val="center"/>
              <w:rPr>
                <w:b/>
                <w:bCs/>
              </w:rPr>
            </w:pPr>
            <w:r w:rsidRPr="002C0F09">
              <w:rPr>
                <w:b/>
                <w:bCs/>
              </w:rPr>
              <w:t>Наименование мероприятия, контрольной точки</w:t>
            </w:r>
          </w:p>
        </w:tc>
        <w:tc>
          <w:tcPr>
            <w:tcW w:w="993" w:type="pct"/>
            <w:gridSpan w:val="3"/>
            <w:hideMark/>
          </w:tcPr>
          <w:p w14:paraId="75864867" w14:textId="77777777" w:rsidR="000D56CC" w:rsidRPr="002C0F09" w:rsidRDefault="000D56CC" w:rsidP="004E6CBE">
            <w:pPr>
              <w:jc w:val="center"/>
              <w:rPr>
                <w:b/>
                <w:bCs/>
              </w:rPr>
            </w:pPr>
            <w:r w:rsidRPr="002C0F09">
              <w:rPr>
                <w:b/>
                <w:bCs/>
              </w:rPr>
              <w:t>Сроки реализации проекта (годы)</w:t>
            </w:r>
          </w:p>
        </w:tc>
        <w:tc>
          <w:tcPr>
            <w:tcW w:w="837" w:type="pct"/>
            <w:vMerge w:val="restart"/>
            <w:hideMark/>
          </w:tcPr>
          <w:p w14:paraId="3B94845D" w14:textId="77777777" w:rsidR="000D56CC" w:rsidRPr="002C0F09" w:rsidRDefault="000D56CC" w:rsidP="004E6CBE">
            <w:pPr>
              <w:jc w:val="center"/>
              <w:rPr>
                <w:b/>
                <w:bCs/>
              </w:rPr>
            </w:pPr>
            <w:r w:rsidRPr="002C0F09">
              <w:rPr>
                <w:b/>
                <w:bCs/>
              </w:rPr>
              <w:t>Ответственный исполнитель</w:t>
            </w:r>
          </w:p>
        </w:tc>
        <w:tc>
          <w:tcPr>
            <w:tcW w:w="1208" w:type="pct"/>
            <w:vMerge w:val="restart"/>
            <w:hideMark/>
          </w:tcPr>
          <w:p w14:paraId="4BA6C1D2" w14:textId="77777777" w:rsidR="000D56CC" w:rsidRPr="002C0F09" w:rsidRDefault="000D56CC" w:rsidP="004E6CBE">
            <w:pPr>
              <w:jc w:val="center"/>
              <w:rPr>
                <w:b/>
                <w:bCs/>
              </w:rPr>
            </w:pPr>
            <w:r w:rsidRPr="002C0F09">
              <w:rPr>
                <w:b/>
                <w:bCs/>
              </w:rPr>
              <w:t>Характеристика результата</w:t>
            </w:r>
          </w:p>
        </w:tc>
      </w:tr>
      <w:tr w:rsidR="000D56CC" w:rsidRPr="002C0F09" w14:paraId="2F661EA9" w14:textId="77777777" w:rsidTr="00203AF8">
        <w:trPr>
          <w:trHeight w:val="310"/>
          <w:jc w:val="center"/>
        </w:trPr>
        <w:tc>
          <w:tcPr>
            <w:tcW w:w="305" w:type="pct"/>
            <w:vMerge/>
          </w:tcPr>
          <w:p w14:paraId="0F85B961" w14:textId="77777777" w:rsidR="000D56CC" w:rsidRPr="002C0F09" w:rsidRDefault="000D56CC" w:rsidP="004E6CBE">
            <w:pPr>
              <w:jc w:val="center"/>
              <w:rPr>
                <w:b/>
                <w:bCs/>
              </w:rPr>
            </w:pPr>
          </w:p>
        </w:tc>
        <w:tc>
          <w:tcPr>
            <w:tcW w:w="1657" w:type="pct"/>
            <w:vMerge/>
          </w:tcPr>
          <w:p w14:paraId="18257B15" w14:textId="77777777" w:rsidR="000D56CC" w:rsidRPr="002C0F09" w:rsidRDefault="000D56CC" w:rsidP="004E6CBE">
            <w:pPr>
              <w:jc w:val="center"/>
              <w:rPr>
                <w:b/>
                <w:bCs/>
              </w:rPr>
            </w:pPr>
          </w:p>
        </w:tc>
        <w:tc>
          <w:tcPr>
            <w:tcW w:w="496" w:type="pct"/>
          </w:tcPr>
          <w:p w14:paraId="70EF9AFC" w14:textId="77777777" w:rsidR="000D56CC" w:rsidRPr="002C0F09" w:rsidRDefault="000D56CC" w:rsidP="004E6CBE">
            <w:pPr>
              <w:jc w:val="center"/>
              <w:rPr>
                <w:b/>
                <w:bCs/>
              </w:rPr>
            </w:pPr>
            <w:r w:rsidRPr="002C0F09">
              <w:rPr>
                <w:b/>
                <w:bCs/>
              </w:rPr>
              <w:t>начало</w:t>
            </w:r>
          </w:p>
        </w:tc>
        <w:tc>
          <w:tcPr>
            <w:tcW w:w="497" w:type="pct"/>
            <w:gridSpan w:val="2"/>
          </w:tcPr>
          <w:p w14:paraId="3319A4E4" w14:textId="77777777" w:rsidR="000D56CC" w:rsidRPr="002C0F09" w:rsidRDefault="000D56CC" w:rsidP="004E6CBE">
            <w:pPr>
              <w:jc w:val="center"/>
              <w:rPr>
                <w:b/>
                <w:bCs/>
              </w:rPr>
            </w:pPr>
            <w:r w:rsidRPr="002C0F09">
              <w:rPr>
                <w:b/>
                <w:bCs/>
              </w:rPr>
              <w:t>окончание</w:t>
            </w:r>
          </w:p>
        </w:tc>
        <w:tc>
          <w:tcPr>
            <w:tcW w:w="837" w:type="pct"/>
            <w:vMerge/>
          </w:tcPr>
          <w:p w14:paraId="79D795AB" w14:textId="77777777" w:rsidR="000D56CC" w:rsidRPr="002C0F09" w:rsidRDefault="000D56CC" w:rsidP="004E6CBE">
            <w:pPr>
              <w:jc w:val="center"/>
              <w:rPr>
                <w:b/>
                <w:bCs/>
              </w:rPr>
            </w:pPr>
          </w:p>
        </w:tc>
        <w:tc>
          <w:tcPr>
            <w:tcW w:w="1208" w:type="pct"/>
            <w:vMerge/>
          </w:tcPr>
          <w:p w14:paraId="5E95AEF7" w14:textId="77777777" w:rsidR="000D56CC" w:rsidRPr="002C0F09" w:rsidRDefault="000D56CC" w:rsidP="004E6CBE">
            <w:pPr>
              <w:jc w:val="center"/>
              <w:rPr>
                <w:b/>
                <w:bCs/>
              </w:rPr>
            </w:pPr>
          </w:p>
        </w:tc>
      </w:tr>
      <w:tr w:rsidR="000D56CC" w:rsidRPr="002C0F09" w14:paraId="1E0FEC54" w14:textId="77777777" w:rsidTr="00734F75">
        <w:trPr>
          <w:trHeight w:val="457"/>
          <w:jc w:val="center"/>
        </w:trPr>
        <w:tc>
          <w:tcPr>
            <w:tcW w:w="5000" w:type="pct"/>
            <w:gridSpan w:val="7"/>
            <w:vAlign w:val="center"/>
          </w:tcPr>
          <w:p w14:paraId="7BB30691" w14:textId="77777777" w:rsidR="000D56CC" w:rsidRPr="002C0F09" w:rsidRDefault="000D56CC" w:rsidP="004E6CBE">
            <w:pPr>
              <w:jc w:val="center"/>
              <w:rPr>
                <w:bCs/>
              </w:rPr>
            </w:pPr>
            <w:r w:rsidRPr="002C0F09">
              <w:rPr>
                <w:bCs/>
              </w:rPr>
              <w:t>1. Мероприятия по внедрению и соблюдению клинических рекомендаций и протоколов ведения больных с ССЗ</w:t>
            </w:r>
          </w:p>
        </w:tc>
      </w:tr>
      <w:tr w:rsidR="000D56CC" w:rsidRPr="002C0F09" w14:paraId="56963FAA" w14:textId="77777777" w:rsidTr="00203AF8">
        <w:trPr>
          <w:trHeight w:val="569"/>
          <w:jc w:val="center"/>
        </w:trPr>
        <w:tc>
          <w:tcPr>
            <w:tcW w:w="305" w:type="pct"/>
          </w:tcPr>
          <w:p w14:paraId="1AA1745E" w14:textId="54EC65F0" w:rsidR="000D56CC" w:rsidRPr="002C0F09" w:rsidRDefault="00BC56F0" w:rsidP="00734F75">
            <w:pPr>
              <w:jc w:val="center"/>
            </w:pPr>
            <w:r w:rsidRPr="002C0F09">
              <w:t>1.1</w:t>
            </w:r>
          </w:p>
        </w:tc>
        <w:tc>
          <w:tcPr>
            <w:tcW w:w="1657" w:type="pct"/>
          </w:tcPr>
          <w:p w14:paraId="3EF9FAF6" w14:textId="77777777" w:rsidR="000D56CC" w:rsidRPr="002C0F09" w:rsidRDefault="000D56CC" w:rsidP="00734F75">
            <w:pPr>
              <w:jc w:val="both"/>
            </w:pPr>
            <w:r w:rsidRPr="002C0F09">
              <w:t xml:space="preserve">Проведение образовательных семинаров для специалистов первичного звена, а также врачей неврологов и кардиологов стационаров по изучению клинических </w:t>
            </w:r>
            <w:r w:rsidR="00131639" w:rsidRPr="002C0F09">
              <w:t>рекомендаций</w:t>
            </w:r>
            <w:r w:rsidRPr="002C0F09">
              <w:t xml:space="preserve"> по лечению больных с сердечно-сосудистыми заболеваниями</w:t>
            </w:r>
          </w:p>
        </w:tc>
        <w:tc>
          <w:tcPr>
            <w:tcW w:w="499" w:type="pct"/>
            <w:gridSpan w:val="2"/>
          </w:tcPr>
          <w:p w14:paraId="171D8DC8" w14:textId="77777777" w:rsidR="000D56CC" w:rsidRPr="002C0F09" w:rsidRDefault="000D56CC" w:rsidP="00734F75">
            <w:pPr>
              <w:jc w:val="center"/>
            </w:pPr>
            <w:r w:rsidRPr="002C0F09">
              <w:t>01.09.2019</w:t>
            </w:r>
          </w:p>
        </w:tc>
        <w:tc>
          <w:tcPr>
            <w:tcW w:w="494" w:type="pct"/>
          </w:tcPr>
          <w:p w14:paraId="63D4E009" w14:textId="77777777" w:rsidR="000D56CC" w:rsidRPr="002C0F09" w:rsidRDefault="000D56CC" w:rsidP="00734F75">
            <w:pPr>
              <w:jc w:val="center"/>
            </w:pPr>
            <w:r w:rsidRPr="002C0F09">
              <w:t>31.12.2024</w:t>
            </w:r>
          </w:p>
        </w:tc>
        <w:tc>
          <w:tcPr>
            <w:tcW w:w="837" w:type="pct"/>
          </w:tcPr>
          <w:p w14:paraId="78A3A3D0" w14:textId="659ED2E7" w:rsidR="000D56CC" w:rsidRPr="002C0F09" w:rsidRDefault="000D56CC" w:rsidP="00734F75">
            <w:pPr>
              <w:jc w:val="center"/>
            </w:pPr>
            <w:r w:rsidRPr="002C0F09">
              <w:t xml:space="preserve">Главные внештатные специалисты Минздрава Республики Алтай Санабасова Г.К., </w:t>
            </w:r>
            <w:r w:rsidR="00F9292E" w:rsidRPr="002C0F09">
              <w:t>Болдырев С.И.</w:t>
            </w:r>
            <w:r w:rsidRPr="002C0F09">
              <w:t>, руководители медицинских организации</w:t>
            </w:r>
            <w:r w:rsidR="00A15D69">
              <w:t xml:space="preserve"> </w:t>
            </w:r>
            <w:r w:rsidR="00A15D69" w:rsidRPr="002C0F09">
              <w:t>Республики Алтай</w:t>
            </w:r>
          </w:p>
        </w:tc>
        <w:tc>
          <w:tcPr>
            <w:tcW w:w="1208" w:type="pct"/>
          </w:tcPr>
          <w:p w14:paraId="38D06E01" w14:textId="77777777" w:rsidR="00E5583B" w:rsidRPr="002C0F09" w:rsidRDefault="00E5583B" w:rsidP="00734F75">
            <w:pPr>
              <w:jc w:val="center"/>
            </w:pPr>
            <w:r w:rsidRPr="002C0F09">
              <w:t>Ежегодно проводится по</w:t>
            </w:r>
          </w:p>
          <w:p w14:paraId="2F18F78D" w14:textId="77777777" w:rsidR="00E5583B" w:rsidRPr="002C0F09" w:rsidRDefault="00E5583B" w:rsidP="00734F75">
            <w:pPr>
              <w:jc w:val="center"/>
            </w:pPr>
            <w:r w:rsidRPr="002C0F09">
              <w:t>12 лекций; 12 семинаров;</w:t>
            </w:r>
          </w:p>
          <w:p w14:paraId="6BDDB83B" w14:textId="77777777" w:rsidR="00E5583B" w:rsidRPr="002C0F09" w:rsidRDefault="000D56CC" w:rsidP="00734F75">
            <w:pPr>
              <w:jc w:val="center"/>
            </w:pPr>
            <w:r w:rsidRPr="002C0F09">
              <w:t>12 практических занятий со специалистами первичного звена, а также врачами неврологами и кардиологами в каждой медицинской</w:t>
            </w:r>
            <w:r w:rsidR="00E5583B" w:rsidRPr="002C0F09">
              <w:t xml:space="preserve"> организации с охватом не менее</w:t>
            </w:r>
          </w:p>
          <w:p w14:paraId="33F1B1BC" w14:textId="77777777" w:rsidR="000D56CC" w:rsidRPr="002C0F09" w:rsidRDefault="000D56CC" w:rsidP="00734F75">
            <w:pPr>
              <w:jc w:val="center"/>
            </w:pPr>
            <w:r w:rsidRPr="002C0F09">
              <w:t>500 специалистов первичного звена</w:t>
            </w:r>
          </w:p>
          <w:p w14:paraId="5A3C4E57" w14:textId="77777777" w:rsidR="00F0352A" w:rsidRPr="002C0F09" w:rsidRDefault="00F0352A" w:rsidP="00734F75">
            <w:pPr>
              <w:jc w:val="center"/>
            </w:pPr>
            <w:r w:rsidRPr="002C0F09">
              <w:t>В 2022 г</w:t>
            </w:r>
            <w:r w:rsidR="00830B86" w:rsidRPr="002C0F09">
              <w:t>.</w:t>
            </w:r>
            <w:r w:rsidRPr="002C0F09">
              <w:t xml:space="preserve"> запланировано 12 лекций; 12 семинаров; 12 практических занятий с охватом не менее 50</w:t>
            </w:r>
            <w:r w:rsidR="00E5583B" w:rsidRPr="002C0F09">
              <w:t>0 специалистов первичного звена</w:t>
            </w:r>
          </w:p>
        </w:tc>
      </w:tr>
      <w:tr w:rsidR="000D56CC" w:rsidRPr="002C0F09" w14:paraId="3A89AD01" w14:textId="77777777" w:rsidTr="00A15D69">
        <w:trPr>
          <w:trHeight w:val="278"/>
          <w:jc w:val="center"/>
        </w:trPr>
        <w:tc>
          <w:tcPr>
            <w:tcW w:w="305" w:type="pct"/>
          </w:tcPr>
          <w:p w14:paraId="5D15315A" w14:textId="2305094D" w:rsidR="000D56CC" w:rsidRPr="002C0F09" w:rsidRDefault="000D56CC" w:rsidP="00203AF8">
            <w:pPr>
              <w:pStyle w:val="TableParagraph"/>
              <w:jc w:val="center"/>
            </w:pPr>
            <w:r w:rsidRPr="002C0F09">
              <w:t>1.1.</w:t>
            </w:r>
            <w:r w:rsidR="00203AF8" w:rsidRPr="002C0F09">
              <w:t>1</w:t>
            </w:r>
          </w:p>
        </w:tc>
        <w:tc>
          <w:tcPr>
            <w:tcW w:w="1657" w:type="pct"/>
          </w:tcPr>
          <w:p w14:paraId="1113264F" w14:textId="77777777" w:rsidR="000D56CC" w:rsidRPr="002C0F09" w:rsidRDefault="000D56CC" w:rsidP="00734F75">
            <w:pPr>
              <w:pStyle w:val="TableParagraph"/>
              <w:jc w:val="both"/>
            </w:pPr>
            <w:r w:rsidRPr="002C0F09">
              <w:t>Мероприятия, направленные на обеспечение оценки показаний к реваскуляризации миокарда у всех больных с хроническими формами ИБС, перенесших ОКСп</w:t>
            </w:r>
            <w:r w:rsidRPr="002C0F09">
              <w:rPr>
                <w:lang w:val="en-US"/>
              </w:rPr>
              <w:t>ST</w:t>
            </w:r>
            <w:r w:rsidRPr="002C0F09">
              <w:t xml:space="preserve"> и ОКСб</w:t>
            </w:r>
            <w:r w:rsidR="00DC0480" w:rsidRPr="002C0F09">
              <w:t>п</w:t>
            </w:r>
            <w:r w:rsidRPr="002C0F09">
              <w:rPr>
                <w:lang w:val="en-US"/>
              </w:rPr>
              <w:t>ST</w:t>
            </w:r>
            <w:r w:rsidRPr="002C0F09">
              <w:t xml:space="preserve"> с последующим выполнением реваскуляризации при </w:t>
            </w:r>
            <w:r w:rsidR="00021A28" w:rsidRPr="002C0F09">
              <w:t>выявлении</w:t>
            </w:r>
            <w:r w:rsidRPr="002C0F09">
              <w:t xml:space="preserve"> показаний в первичном звене и на стационарном этапе с занесением результатов в медицинскую документацию</w:t>
            </w:r>
          </w:p>
        </w:tc>
        <w:tc>
          <w:tcPr>
            <w:tcW w:w="499" w:type="pct"/>
            <w:gridSpan w:val="2"/>
          </w:tcPr>
          <w:p w14:paraId="26B16BA8" w14:textId="77777777" w:rsidR="000D56CC" w:rsidRPr="002C0F09" w:rsidRDefault="000D56CC" w:rsidP="00734F75">
            <w:pPr>
              <w:pStyle w:val="TableParagraph"/>
              <w:jc w:val="center"/>
            </w:pPr>
            <w:r w:rsidRPr="002C0F09">
              <w:t>01.09.2019</w:t>
            </w:r>
          </w:p>
        </w:tc>
        <w:tc>
          <w:tcPr>
            <w:tcW w:w="494" w:type="pct"/>
          </w:tcPr>
          <w:p w14:paraId="7F7BE664" w14:textId="77777777" w:rsidR="000D56CC" w:rsidRPr="002C0F09" w:rsidRDefault="000D56CC" w:rsidP="00734F75">
            <w:pPr>
              <w:pStyle w:val="TableParagraph"/>
              <w:jc w:val="center"/>
            </w:pPr>
            <w:r w:rsidRPr="002C0F09">
              <w:t>31.12.2024</w:t>
            </w:r>
          </w:p>
        </w:tc>
        <w:tc>
          <w:tcPr>
            <w:tcW w:w="837" w:type="pct"/>
          </w:tcPr>
          <w:p w14:paraId="4F428CC7" w14:textId="02791F14" w:rsidR="00753385" w:rsidRPr="002C0F09" w:rsidRDefault="000D56CC" w:rsidP="00734F75">
            <w:pPr>
              <w:pStyle w:val="TableParagraph"/>
              <w:jc w:val="center"/>
            </w:pPr>
            <w:r w:rsidRPr="002C0F09">
              <w:t xml:space="preserve">Главные внештатные специалисты Минздрава Республики Алтай Санабасова Г.К., </w:t>
            </w:r>
            <w:r w:rsidRPr="002C0F09">
              <w:rPr>
                <w:spacing w:val="-3"/>
              </w:rPr>
              <w:t>Чертищев Д.А.</w:t>
            </w:r>
            <w:r w:rsidR="00DE556F" w:rsidRPr="002C0F09">
              <w:rPr>
                <w:spacing w:val="-3"/>
              </w:rPr>
              <w:t>, Болдырев</w:t>
            </w:r>
            <w:r w:rsidRPr="002C0F09">
              <w:rPr>
                <w:spacing w:val="-3"/>
              </w:rPr>
              <w:t xml:space="preserve"> С.И., </w:t>
            </w:r>
          </w:p>
          <w:p w14:paraId="471F9146" w14:textId="7BA9F237" w:rsidR="000D56CC" w:rsidRPr="002C0F09" w:rsidRDefault="00753385" w:rsidP="00734F75">
            <w:pPr>
              <w:pStyle w:val="TableParagraph"/>
              <w:jc w:val="center"/>
            </w:pPr>
            <w:r w:rsidRPr="002C0F09">
              <w:rPr>
                <w:spacing w:val="-3"/>
              </w:rPr>
              <w:t xml:space="preserve">главный врач </w:t>
            </w:r>
            <w:r w:rsidR="000D56CC" w:rsidRPr="002C0F09">
              <w:rPr>
                <w:spacing w:val="-3"/>
              </w:rPr>
              <w:t>БУЗ РА «Республиканская больница</w:t>
            </w:r>
            <w:r w:rsidR="000D56CC" w:rsidRPr="002C0F09">
              <w:t>,</w:t>
            </w:r>
          </w:p>
          <w:p w14:paraId="2115023F" w14:textId="44DF66D3" w:rsidR="000D56CC" w:rsidRPr="002C0F09" w:rsidRDefault="000D56CC" w:rsidP="00734F75">
            <w:pPr>
              <w:pStyle w:val="TableParagraph"/>
              <w:jc w:val="center"/>
            </w:pPr>
            <w:r w:rsidRPr="002C0F09">
              <w:t>руководители медицинских организаций</w:t>
            </w:r>
            <w:r w:rsidR="00A15D69">
              <w:t xml:space="preserve"> </w:t>
            </w:r>
            <w:r w:rsidR="00A15D69" w:rsidRPr="002C0F09">
              <w:lastRenderedPageBreak/>
              <w:t>Республики Алтай</w:t>
            </w:r>
          </w:p>
        </w:tc>
        <w:tc>
          <w:tcPr>
            <w:tcW w:w="1208" w:type="pct"/>
          </w:tcPr>
          <w:p w14:paraId="3E04003B" w14:textId="77777777" w:rsidR="000D56CC" w:rsidRPr="002C0F09" w:rsidRDefault="000D56CC" w:rsidP="00734F75">
            <w:pPr>
              <w:pStyle w:val="TableParagraph"/>
              <w:jc w:val="center"/>
            </w:pPr>
            <w:r w:rsidRPr="002C0F09">
              <w:lastRenderedPageBreak/>
              <w:t>Предоставление квартального отчета в Минздрав Республики Алтай о проведении мероприятий</w:t>
            </w:r>
          </w:p>
        </w:tc>
      </w:tr>
      <w:tr w:rsidR="000D56CC" w:rsidRPr="002C0F09" w14:paraId="4772D188" w14:textId="77777777" w:rsidTr="00203AF8">
        <w:trPr>
          <w:trHeight w:val="1627"/>
          <w:jc w:val="center"/>
        </w:trPr>
        <w:tc>
          <w:tcPr>
            <w:tcW w:w="305" w:type="pct"/>
          </w:tcPr>
          <w:p w14:paraId="4EBEC379" w14:textId="7A11C1C1" w:rsidR="000D56CC" w:rsidRPr="002C0F09" w:rsidRDefault="00203AF8" w:rsidP="00734F75">
            <w:pPr>
              <w:jc w:val="center"/>
            </w:pPr>
            <w:r w:rsidRPr="002C0F09">
              <w:t>1.1.2</w:t>
            </w:r>
          </w:p>
        </w:tc>
        <w:tc>
          <w:tcPr>
            <w:tcW w:w="1657" w:type="pct"/>
          </w:tcPr>
          <w:p w14:paraId="075DD712" w14:textId="77777777" w:rsidR="000D56CC" w:rsidRPr="002C0F09" w:rsidRDefault="000D56CC" w:rsidP="00734F75">
            <w:pPr>
              <w:jc w:val="both"/>
            </w:pPr>
            <w:r w:rsidRPr="002C0F09">
              <w:t>Предоставление отчета в Минздрав Республики Алтай о проведении образовательных мероприятий по изучению клинических рекомендаций в каждой медицинской организации</w:t>
            </w:r>
          </w:p>
        </w:tc>
        <w:tc>
          <w:tcPr>
            <w:tcW w:w="499" w:type="pct"/>
            <w:gridSpan w:val="2"/>
          </w:tcPr>
          <w:p w14:paraId="36108669" w14:textId="77777777" w:rsidR="000D56CC" w:rsidRPr="002C0F09" w:rsidRDefault="000D56CC" w:rsidP="00734F75">
            <w:pPr>
              <w:jc w:val="center"/>
            </w:pPr>
            <w:r w:rsidRPr="002C0F09">
              <w:t>01.10.2019</w:t>
            </w:r>
          </w:p>
        </w:tc>
        <w:tc>
          <w:tcPr>
            <w:tcW w:w="494" w:type="pct"/>
          </w:tcPr>
          <w:p w14:paraId="33013ED1" w14:textId="77777777" w:rsidR="000D56CC" w:rsidRPr="002C0F09" w:rsidRDefault="000D56CC" w:rsidP="00734F75">
            <w:pPr>
              <w:jc w:val="center"/>
            </w:pPr>
            <w:r w:rsidRPr="002C0F09">
              <w:t>31.12.2024</w:t>
            </w:r>
          </w:p>
        </w:tc>
        <w:tc>
          <w:tcPr>
            <w:tcW w:w="837" w:type="pct"/>
          </w:tcPr>
          <w:p w14:paraId="51D39524" w14:textId="77777777" w:rsidR="000D56CC" w:rsidRPr="002C0F09" w:rsidRDefault="000D56CC" w:rsidP="00734F75">
            <w:pPr>
              <w:jc w:val="center"/>
            </w:pPr>
            <w:r w:rsidRPr="002C0F09">
              <w:t>Руководители медицинских организации Республики Алтай</w:t>
            </w:r>
          </w:p>
        </w:tc>
        <w:tc>
          <w:tcPr>
            <w:tcW w:w="1208" w:type="pct"/>
          </w:tcPr>
          <w:p w14:paraId="3D0D6F47" w14:textId="77777777" w:rsidR="000D56CC" w:rsidRPr="002C0F09" w:rsidRDefault="000D56CC" w:rsidP="00734F75">
            <w:pPr>
              <w:jc w:val="center"/>
            </w:pPr>
            <w:r w:rsidRPr="002C0F09">
              <w:t>Предоставление квартального отчета в Минздрав Республики Алтай о проведении образовательных мероприятий в соответствии с приказом о внедрении клинических рекомендаций ведения больных с сердечно-сосудистыми заболеваниями в Республике Алтай</w:t>
            </w:r>
          </w:p>
        </w:tc>
      </w:tr>
      <w:tr w:rsidR="000D56CC" w:rsidRPr="002C0F09" w14:paraId="6DD1F98E" w14:textId="77777777" w:rsidTr="00203AF8">
        <w:trPr>
          <w:trHeight w:val="548"/>
          <w:jc w:val="center"/>
        </w:trPr>
        <w:tc>
          <w:tcPr>
            <w:tcW w:w="305" w:type="pct"/>
          </w:tcPr>
          <w:p w14:paraId="1ADD26F9" w14:textId="609C4FEB" w:rsidR="000D56CC" w:rsidRPr="002C0F09" w:rsidRDefault="00BC56F0" w:rsidP="00734F75">
            <w:pPr>
              <w:jc w:val="center"/>
            </w:pPr>
            <w:r w:rsidRPr="002C0F09">
              <w:t>1.2</w:t>
            </w:r>
          </w:p>
        </w:tc>
        <w:tc>
          <w:tcPr>
            <w:tcW w:w="1657" w:type="pct"/>
          </w:tcPr>
          <w:p w14:paraId="312CECC2" w14:textId="77777777" w:rsidR="000D56CC" w:rsidRPr="002C0F09" w:rsidRDefault="000D56CC" w:rsidP="00734F75">
            <w:pPr>
              <w:jc w:val="both"/>
            </w:pPr>
            <w:r w:rsidRPr="002C0F09">
              <w:t>Проведение аудита протоколов лечения по профилю ССЗ (протоколов ведения пациентов) на основе соответствующих клинических рекомендаций по профилю, порядка оказания медицинской помощи по профилю и с учетом стандарта медицинской помощи</w:t>
            </w:r>
          </w:p>
        </w:tc>
        <w:tc>
          <w:tcPr>
            <w:tcW w:w="499" w:type="pct"/>
            <w:gridSpan w:val="2"/>
          </w:tcPr>
          <w:p w14:paraId="2383A133" w14:textId="77777777" w:rsidR="000D56CC" w:rsidRPr="002C0F09" w:rsidRDefault="000D56CC" w:rsidP="00734F75">
            <w:pPr>
              <w:jc w:val="center"/>
            </w:pPr>
            <w:r w:rsidRPr="002C0F09">
              <w:t>01.07.2019</w:t>
            </w:r>
          </w:p>
        </w:tc>
        <w:tc>
          <w:tcPr>
            <w:tcW w:w="494" w:type="pct"/>
          </w:tcPr>
          <w:p w14:paraId="0BCBE963" w14:textId="77777777" w:rsidR="000D56CC" w:rsidRPr="002C0F09" w:rsidRDefault="00F0352A" w:rsidP="00734F75">
            <w:pPr>
              <w:jc w:val="center"/>
            </w:pPr>
            <w:r w:rsidRPr="002C0F09">
              <w:t>31.12.2024</w:t>
            </w:r>
          </w:p>
        </w:tc>
        <w:tc>
          <w:tcPr>
            <w:tcW w:w="837" w:type="pct"/>
          </w:tcPr>
          <w:p w14:paraId="28C535DC" w14:textId="77777777" w:rsidR="000D56CC" w:rsidRPr="002C0F09" w:rsidRDefault="000D56CC" w:rsidP="00734F75">
            <w:pPr>
              <w:jc w:val="center"/>
            </w:pPr>
            <w:r w:rsidRPr="002C0F09">
              <w:t xml:space="preserve">Руководитель регионального проекта </w:t>
            </w:r>
            <w:r w:rsidR="00022122" w:rsidRPr="002C0F09">
              <w:t>Елыкомов В.А</w:t>
            </w:r>
            <w:r w:rsidRPr="002C0F09">
              <w:t>.,</w:t>
            </w:r>
          </w:p>
          <w:p w14:paraId="30B009EC" w14:textId="75B93EDA" w:rsidR="000D56CC" w:rsidRPr="002C0F09" w:rsidRDefault="000D56CC" w:rsidP="00734F75">
            <w:pPr>
              <w:jc w:val="center"/>
            </w:pPr>
            <w:r w:rsidRPr="002C0F09">
              <w:t xml:space="preserve">главные внештатные специалисты Минздрава Республики Алтай Санабасова Г.К., </w:t>
            </w:r>
            <w:r w:rsidR="00F9292E" w:rsidRPr="002C0F09">
              <w:t>Болдырев С.И.</w:t>
            </w:r>
          </w:p>
        </w:tc>
        <w:tc>
          <w:tcPr>
            <w:tcW w:w="1208" w:type="pct"/>
          </w:tcPr>
          <w:p w14:paraId="6C7963C5" w14:textId="77777777" w:rsidR="000D56CC" w:rsidRPr="002C0F09" w:rsidRDefault="000D56CC" w:rsidP="00734F75">
            <w:pPr>
              <w:jc w:val="center"/>
            </w:pPr>
            <w:r w:rsidRPr="002C0F09">
              <w:t xml:space="preserve">Предоставление квартальной аналитической </w:t>
            </w:r>
            <w:r w:rsidRPr="002C0F09">
              <w:rPr>
                <w:lang w:eastAsia="zh-CN"/>
              </w:rPr>
              <w:t xml:space="preserve">справки </w:t>
            </w:r>
            <w:r w:rsidRPr="002C0F09">
              <w:t>Минздрава Республики Алтай о результате проведенного аудита протоколов лечения по профилю ССЗ (протоколов ведения пациентов) в МО</w:t>
            </w:r>
            <w:r w:rsidR="00F0352A" w:rsidRPr="002C0F09">
              <w:t>.</w:t>
            </w:r>
          </w:p>
          <w:p w14:paraId="07F56FE3" w14:textId="77777777" w:rsidR="00F0352A" w:rsidRPr="002C0F09" w:rsidRDefault="00F0352A" w:rsidP="00734F75">
            <w:pPr>
              <w:jc w:val="center"/>
            </w:pPr>
            <w:r w:rsidRPr="002C0F09">
              <w:t>В 2022</w:t>
            </w:r>
            <w:r w:rsidR="00E832C1" w:rsidRPr="002C0F09">
              <w:t xml:space="preserve"> - 2023 гг</w:t>
            </w:r>
            <w:r w:rsidR="00830B86" w:rsidRPr="002C0F09">
              <w:t>.</w:t>
            </w:r>
            <w:r w:rsidRPr="002C0F09">
              <w:t xml:space="preserve"> запланировано проведение аудита протоколов лечения по профилю ССЗ </w:t>
            </w:r>
            <w:r w:rsidR="00E832C1" w:rsidRPr="002C0F09">
              <w:t>всех</w:t>
            </w:r>
            <w:r w:rsidRPr="002C0F09">
              <w:t xml:space="preserve"> медицинских организаций</w:t>
            </w:r>
          </w:p>
        </w:tc>
      </w:tr>
      <w:tr w:rsidR="000D56CC" w:rsidRPr="002C0F09" w14:paraId="17213D35" w14:textId="77777777" w:rsidTr="00203AF8">
        <w:trPr>
          <w:trHeight w:val="1627"/>
          <w:jc w:val="center"/>
        </w:trPr>
        <w:tc>
          <w:tcPr>
            <w:tcW w:w="305" w:type="pct"/>
          </w:tcPr>
          <w:p w14:paraId="2B5FAF3A" w14:textId="77777777" w:rsidR="000D56CC" w:rsidRPr="002C0F09" w:rsidRDefault="000D56CC" w:rsidP="00734F75">
            <w:pPr>
              <w:jc w:val="center"/>
            </w:pPr>
            <w:r w:rsidRPr="002C0F09">
              <w:t>1.2.1</w:t>
            </w:r>
          </w:p>
        </w:tc>
        <w:tc>
          <w:tcPr>
            <w:tcW w:w="1657" w:type="pct"/>
          </w:tcPr>
          <w:p w14:paraId="10D21A9E" w14:textId="77777777" w:rsidR="000D56CC" w:rsidRPr="002C0F09" w:rsidRDefault="000D56CC" w:rsidP="00734F75">
            <w:pPr>
              <w:jc w:val="both"/>
            </w:pPr>
            <w:r w:rsidRPr="002C0F09">
              <w:t>Утверждение Плана проведения аудита протоколов лечения по профилю ССЗ по данным медицинской документации медицинской организации как на амбулаторном, так и на стационарном этапе</w:t>
            </w:r>
          </w:p>
        </w:tc>
        <w:tc>
          <w:tcPr>
            <w:tcW w:w="499" w:type="pct"/>
            <w:gridSpan w:val="2"/>
          </w:tcPr>
          <w:p w14:paraId="6753CB01" w14:textId="77777777" w:rsidR="000D56CC" w:rsidRPr="002C0F09" w:rsidRDefault="000D56CC" w:rsidP="00734F75">
            <w:pPr>
              <w:jc w:val="center"/>
            </w:pPr>
            <w:r w:rsidRPr="002C0F09">
              <w:t>01.07.2019</w:t>
            </w:r>
          </w:p>
        </w:tc>
        <w:tc>
          <w:tcPr>
            <w:tcW w:w="494" w:type="pct"/>
          </w:tcPr>
          <w:p w14:paraId="149FDAA1" w14:textId="77777777" w:rsidR="000D56CC" w:rsidRPr="002C0F09" w:rsidRDefault="00F0352A" w:rsidP="00734F75">
            <w:pPr>
              <w:jc w:val="center"/>
            </w:pPr>
            <w:r w:rsidRPr="002C0F09">
              <w:t>01.08</w:t>
            </w:r>
            <w:r w:rsidR="00E832C1" w:rsidRPr="002C0F09">
              <w:t>.2024</w:t>
            </w:r>
          </w:p>
        </w:tc>
        <w:tc>
          <w:tcPr>
            <w:tcW w:w="837" w:type="pct"/>
          </w:tcPr>
          <w:p w14:paraId="5393103A" w14:textId="77777777" w:rsidR="000D56CC" w:rsidRPr="002C0F09" w:rsidRDefault="000D56CC" w:rsidP="00734F75">
            <w:pPr>
              <w:jc w:val="center"/>
            </w:pPr>
            <w:r w:rsidRPr="002C0F09">
              <w:t xml:space="preserve">Руководитель регионального проекта </w:t>
            </w:r>
            <w:r w:rsidR="00022122" w:rsidRPr="002C0F09">
              <w:t>Елыкомов В.А</w:t>
            </w:r>
            <w:r w:rsidRPr="002C0F09">
              <w:t>.,</w:t>
            </w:r>
          </w:p>
          <w:p w14:paraId="4BE274AF" w14:textId="34F98BA1" w:rsidR="000D56CC" w:rsidRPr="002C0F09" w:rsidRDefault="000D56CC" w:rsidP="00734F75">
            <w:pPr>
              <w:jc w:val="center"/>
            </w:pPr>
            <w:r w:rsidRPr="002C0F09">
              <w:t xml:space="preserve">главные внештатные специалисты Минздрава Республики Алтай Санабасова Г.К., </w:t>
            </w:r>
            <w:r w:rsidR="00F9292E" w:rsidRPr="002C0F09">
              <w:t>Болдырев С.И.</w:t>
            </w:r>
          </w:p>
        </w:tc>
        <w:tc>
          <w:tcPr>
            <w:tcW w:w="1208" w:type="pct"/>
          </w:tcPr>
          <w:p w14:paraId="49A341D4" w14:textId="77777777" w:rsidR="000D56CC" w:rsidRPr="002C0F09" w:rsidRDefault="000D56CC" w:rsidP="00734F75">
            <w:pPr>
              <w:jc w:val="center"/>
            </w:pPr>
            <w:r w:rsidRPr="002C0F09">
              <w:t xml:space="preserve">Приказ об утверждении Плана проведения аудита протоколов лечения по профилю ССЗ по данным медицинской документации </w:t>
            </w:r>
            <w:r w:rsidR="00E832C1" w:rsidRPr="002C0F09">
              <w:t>на 2022-2023 г</w:t>
            </w:r>
            <w:r w:rsidR="00830B86" w:rsidRPr="002C0F09">
              <w:t xml:space="preserve">. </w:t>
            </w:r>
            <w:r w:rsidR="00E832C1" w:rsidRPr="002C0F09">
              <w:t>г</w:t>
            </w:r>
            <w:r w:rsidR="00830B86" w:rsidRPr="002C0F09">
              <w:t>.</w:t>
            </w:r>
          </w:p>
        </w:tc>
      </w:tr>
      <w:tr w:rsidR="000D56CC" w:rsidRPr="002C0F09" w14:paraId="57839C6C" w14:textId="77777777" w:rsidTr="00203AF8">
        <w:trPr>
          <w:trHeight w:val="1627"/>
          <w:jc w:val="center"/>
        </w:trPr>
        <w:tc>
          <w:tcPr>
            <w:tcW w:w="305" w:type="pct"/>
          </w:tcPr>
          <w:p w14:paraId="7135CFE6" w14:textId="77777777" w:rsidR="000D56CC" w:rsidRPr="002C0F09" w:rsidRDefault="000D56CC" w:rsidP="00734F75">
            <w:pPr>
              <w:jc w:val="center"/>
            </w:pPr>
            <w:r w:rsidRPr="002C0F09">
              <w:t>1.2.2</w:t>
            </w:r>
          </w:p>
        </w:tc>
        <w:tc>
          <w:tcPr>
            <w:tcW w:w="1657" w:type="pct"/>
          </w:tcPr>
          <w:p w14:paraId="3875ACDB" w14:textId="77777777" w:rsidR="000D56CC" w:rsidRPr="002C0F09" w:rsidRDefault="000D56CC" w:rsidP="00734F75">
            <w:pPr>
              <w:jc w:val="both"/>
            </w:pPr>
            <w:r w:rsidRPr="002C0F09">
              <w:t>Организация ежеквартальной отчетности о соблюдении проведения аудита протоколов лечения по профилю ССЗ по данным медицинской документации в каждой медицинской организации как на амбулаторном, так и на стационарном этапе с формированием управленческих решений</w:t>
            </w:r>
          </w:p>
        </w:tc>
        <w:tc>
          <w:tcPr>
            <w:tcW w:w="499" w:type="pct"/>
            <w:gridSpan w:val="2"/>
          </w:tcPr>
          <w:p w14:paraId="1575229B" w14:textId="77777777" w:rsidR="000D56CC" w:rsidRPr="002C0F09" w:rsidRDefault="000D56CC" w:rsidP="00734F75">
            <w:pPr>
              <w:jc w:val="center"/>
            </w:pPr>
            <w:r w:rsidRPr="002C0F09">
              <w:t>01.10.2019</w:t>
            </w:r>
          </w:p>
        </w:tc>
        <w:tc>
          <w:tcPr>
            <w:tcW w:w="494" w:type="pct"/>
          </w:tcPr>
          <w:p w14:paraId="49BD4E01" w14:textId="77777777" w:rsidR="000D56CC" w:rsidRPr="002C0F09" w:rsidRDefault="000D56CC" w:rsidP="00734F75">
            <w:pPr>
              <w:jc w:val="center"/>
            </w:pPr>
            <w:r w:rsidRPr="002C0F09">
              <w:t>31.12.2024</w:t>
            </w:r>
          </w:p>
        </w:tc>
        <w:tc>
          <w:tcPr>
            <w:tcW w:w="837" w:type="pct"/>
          </w:tcPr>
          <w:p w14:paraId="7E6650F4" w14:textId="77777777" w:rsidR="000D56CC" w:rsidRPr="002C0F09" w:rsidRDefault="000D56CC" w:rsidP="00734F75">
            <w:pPr>
              <w:jc w:val="center"/>
            </w:pPr>
            <w:r w:rsidRPr="002C0F09">
              <w:t xml:space="preserve">Руководитель регионального проекта </w:t>
            </w:r>
            <w:r w:rsidR="00022122" w:rsidRPr="002C0F09">
              <w:t>Елыкомов В.А</w:t>
            </w:r>
            <w:r w:rsidRPr="002C0F09">
              <w:t>.,</w:t>
            </w:r>
          </w:p>
          <w:p w14:paraId="363CA39E" w14:textId="7A20A07D" w:rsidR="000D56CC" w:rsidRPr="002C0F09" w:rsidRDefault="000D56CC" w:rsidP="00734F75">
            <w:pPr>
              <w:jc w:val="center"/>
            </w:pPr>
            <w:r w:rsidRPr="002C0F09">
              <w:t xml:space="preserve">главные внештатные специалисты Минздрава Республики Алтай Санабасова Г.К., </w:t>
            </w:r>
            <w:r w:rsidR="00F9292E" w:rsidRPr="002C0F09">
              <w:t>Болдырев С.И.</w:t>
            </w:r>
            <w:r w:rsidRPr="002C0F09">
              <w:t xml:space="preserve">, </w:t>
            </w:r>
            <w:r w:rsidRPr="002C0F09">
              <w:lastRenderedPageBreak/>
              <w:t>руководители медицинских организаций Республики Алтай</w:t>
            </w:r>
          </w:p>
        </w:tc>
        <w:tc>
          <w:tcPr>
            <w:tcW w:w="1208" w:type="pct"/>
          </w:tcPr>
          <w:p w14:paraId="4F5DAB5B" w14:textId="77777777" w:rsidR="000D56CC" w:rsidRPr="002C0F09" w:rsidRDefault="000D56CC" w:rsidP="00734F75">
            <w:pPr>
              <w:jc w:val="center"/>
            </w:pPr>
            <w:r w:rsidRPr="002C0F09">
              <w:lastRenderedPageBreak/>
              <w:t>Предоставление квартального отчета медицинскими организациями в Минздрав Республики Алтай о проведения аудита протоколов лечения по профилю ССЗ по данным медицинской документации</w:t>
            </w:r>
          </w:p>
        </w:tc>
      </w:tr>
      <w:tr w:rsidR="000D56CC" w:rsidRPr="002C0F09" w14:paraId="7B45ABBB" w14:textId="77777777" w:rsidTr="00203AF8">
        <w:trPr>
          <w:trHeight w:val="1627"/>
          <w:jc w:val="center"/>
        </w:trPr>
        <w:tc>
          <w:tcPr>
            <w:tcW w:w="305" w:type="pct"/>
          </w:tcPr>
          <w:p w14:paraId="6F14B752" w14:textId="77777777" w:rsidR="000D56CC" w:rsidRPr="002C0F09" w:rsidRDefault="000D56CC" w:rsidP="00734F75">
            <w:pPr>
              <w:jc w:val="center"/>
            </w:pPr>
            <w:r w:rsidRPr="002C0F09">
              <w:t>1.2.3</w:t>
            </w:r>
          </w:p>
        </w:tc>
        <w:tc>
          <w:tcPr>
            <w:tcW w:w="1657" w:type="pct"/>
          </w:tcPr>
          <w:p w14:paraId="08C9A7B3" w14:textId="77777777" w:rsidR="000D56CC" w:rsidRPr="002C0F09" w:rsidRDefault="000D56CC" w:rsidP="00734F75">
            <w:pPr>
              <w:jc w:val="both"/>
            </w:pPr>
            <w:r w:rsidRPr="002C0F09">
              <w:t>Проведение анализа соблюдения медицинскими организациями протоколов лечения по профилю ССЗ с формированием управленческих решений</w:t>
            </w:r>
          </w:p>
        </w:tc>
        <w:tc>
          <w:tcPr>
            <w:tcW w:w="499" w:type="pct"/>
            <w:gridSpan w:val="2"/>
          </w:tcPr>
          <w:p w14:paraId="3B332883" w14:textId="77777777" w:rsidR="000D56CC" w:rsidRPr="002C0F09" w:rsidRDefault="000D56CC" w:rsidP="00734F75">
            <w:pPr>
              <w:jc w:val="center"/>
            </w:pPr>
            <w:r w:rsidRPr="002C0F09">
              <w:t>01.11.2019</w:t>
            </w:r>
          </w:p>
        </w:tc>
        <w:tc>
          <w:tcPr>
            <w:tcW w:w="494" w:type="pct"/>
          </w:tcPr>
          <w:p w14:paraId="34A6030E" w14:textId="77777777" w:rsidR="000D56CC" w:rsidRPr="002C0F09" w:rsidRDefault="000D56CC" w:rsidP="00734F75">
            <w:pPr>
              <w:jc w:val="center"/>
            </w:pPr>
            <w:r w:rsidRPr="002C0F09">
              <w:t>31.12.2024</w:t>
            </w:r>
          </w:p>
        </w:tc>
        <w:tc>
          <w:tcPr>
            <w:tcW w:w="837" w:type="pct"/>
          </w:tcPr>
          <w:p w14:paraId="5FD00547" w14:textId="77777777" w:rsidR="000D56CC" w:rsidRPr="002C0F09" w:rsidRDefault="000D56CC" w:rsidP="00734F75">
            <w:pPr>
              <w:jc w:val="center"/>
            </w:pPr>
            <w:r w:rsidRPr="002C0F09">
              <w:t xml:space="preserve">Руководитель регионального проекта </w:t>
            </w:r>
            <w:r w:rsidR="00022122" w:rsidRPr="002C0F09">
              <w:t>Елыкомов В.А.</w:t>
            </w:r>
          </w:p>
        </w:tc>
        <w:tc>
          <w:tcPr>
            <w:tcW w:w="1208" w:type="pct"/>
          </w:tcPr>
          <w:p w14:paraId="4A6762CA" w14:textId="77777777" w:rsidR="000D56CC" w:rsidRPr="002C0F09" w:rsidRDefault="000D56CC" w:rsidP="00734F75">
            <w:pPr>
              <w:jc w:val="center"/>
            </w:pPr>
            <w:r w:rsidRPr="002C0F09">
              <w:t xml:space="preserve">Предоставление квартальной аналитической </w:t>
            </w:r>
            <w:r w:rsidRPr="002C0F09">
              <w:rPr>
                <w:lang w:eastAsia="zh-CN"/>
              </w:rPr>
              <w:t xml:space="preserve">справки </w:t>
            </w:r>
            <w:r w:rsidRPr="002C0F09">
              <w:t>Минздрава Республики Алтай с форми</w:t>
            </w:r>
            <w:r w:rsidR="00AF250A" w:rsidRPr="002C0F09">
              <w:t>рованием управленческих решений</w:t>
            </w:r>
          </w:p>
        </w:tc>
      </w:tr>
      <w:tr w:rsidR="000D56CC" w:rsidRPr="002C0F09" w14:paraId="35EA31C9" w14:textId="77777777" w:rsidTr="00203AF8">
        <w:trPr>
          <w:trHeight w:val="407"/>
          <w:jc w:val="center"/>
        </w:trPr>
        <w:tc>
          <w:tcPr>
            <w:tcW w:w="305" w:type="pct"/>
          </w:tcPr>
          <w:p w14:paraId="3ADA28A8" w14:textId="270E7C77" w:rsidR="000D56CC" w:rsidRPr="002C0F09" w:rsidRDefault="00BC56F0" w:rsidP="00734F75">
            <w:pPr>
              <w:jc w:val="center"/>
            </w:pPr>
            <w:r w:rsidRPr="002C0F09">
              <w:t>1.3</w:t>
            </w:r>
          </w:p>
        </w:tc>
        <w:tc>
          <w:tcPr>
            <w:tcW w:w="1657" w:type="pct"/>
          </w:tcPr>
          <w:p w14:paraId="5E569B75" w14:textId="77777777" w:rsidR="000D56CC" w:rsidRPr="002C0F09" w:rsidRDefault="000D56CC" w:rsidP="00734F75">
            <w:pPr>
              <w:jc w:val="both"/>
            </w:pPr>
            <w:r w:rsidRPr="002C0F09">
              <w:t>Внесение изменений в приказ об организации медицинской помощи больным с ОКС и/или ОНМК в Республике Алтай</w:t>
            </w:r>
            <w:r w:rsidR="00FF6A71" w:rsidRPr="002C0F09">
              <w:t>,</w:t>
            </w:r>
            <w:r w:rsidRPr="002C0F09">
              <w:t xml:space="preserve"> обеспечение достижения перечня показателей, указанных в клинических рекомендациях как эффективные для снижения смертности от ОКС и/или ОНМК</w:t>
            </w:r>
          </w:p>
        </w:tc>
        <w:tc>
          <w:tcPr>
            <w:tcW w:w="499" w:type="pct"/>
            <w:gridSpan w:val="2"/>
          </w:tcPr>
          <w:p w14:paraId="3B96BCF5" w14:textId="77777777" w:rsidR="000D56CC" w:rsidRPr="002C0F09" w:rsidRDefault="000D56CC" w:rsidP="00734F75">
            <w:pPr>
              <w:jc w:val="center"/>
            </w:pPr>
            <w:r w:rsidRPr="002C0F09">
              <w:t>01.07.2019</w:t>
            </w:r>
          </w:p>
        </w:tc>
        <w:tc>
          <w:tcPr>
            <w:tcW w:w="494" w:type="pct"/>
          </w:tcPr>
          <w:p w14:paraId="20DBDA99" w14:textId="77777777" w:rsidR="000D56CC" w:rsidRPr="002C0F09" w:rsidRDefault="00F0352A" w:rsidP="00734F75">
            <w:pPr>
              <w:jc w:val="center"/>
            </w:pPr>
            <w:r w:rsidRPr="002C0F09">
              <w:t>01.09.2024</w:t>
            </w:r>
          </w:p>
        </w:tc>
        <w:tc>
          <w:tcPr>
            <w:tcW w:w="837" w:type="pct"/>
          </w:tcPr>
          <w:p w14:paraId="2D5DE006" w14:textId="7EAB11D9" w:rsidR="000D56CC" w:rsidRPr="002C0F09" w:rsidRDefault="00F9292E" w:rsidP="00734F75">
            <w:pPr>
              <w:jc w:val="center"/>
            </w:pPr>
            <w:r w:rsidRPr="002C0F09">
              <w:t>Начальник отдела Добромыслова Н.Г.</w:t>
            </w:r>
          </w:p>
        </w:tc>
        <w:tc>
          <w:tcPr>
            <w:tcW w:w="1208" w:type="pct"/>
          </w:tcPr>
          <w:p w14:paraId="056801C0" w14:textId="77777777" w:rsidR="00E5583B" w:rsidRPr="002C0F09" w:rsidRDefault="000D56CC" w:rsidP="00734F75">
            <w:pPr>
              <w:jc w:val="center"/>
            </w:pPr>
            <w:r w:rsidRPr="002C0F09">
              <w:t xml:space="preserve">Приказ об организации медицинской помощи больным с ОКС и/или ОНМК в Республике Алтай </w:t>
            </w:r>
            <w:r w:rsidR="00E5583B" w:rsidRPr="002C0F09">
              <w:t>актуализирован</w:t>
            </w:r>
          </w:p>
          <w:p w14:paraId="0217E5BD" w14:textId="77777777" w:rsidR="00F0352A" w:rsidRPr="002C0F09" w:rsidRDefault="00E5583B" w:rsidP="00734F75">
            <w:pPr>
              <w:jc w:val="center"/>
            </w:pPr>
            <w:r w:rsidRPr="002C0F09">
              <w:t>в 2021-2022 г</w:t>
            </w:r>
            <w:r w:rsidR="00F0352A" w:rsidRPr="002C0F09">
              <w:t>г.</w:t>
            </w:r>
          </w:p>
          <w:p w14:paraId="69D545F8" w14:textId="77777777" w:rsidR="000D56CC" w:rsidRPr="002C0F09" w:rsidRDefault="00FF6A71" w:rsidP="00734F75">
            <w:pPr>
              <w:jc w:val="center"/>
            </w:pPr>
            <w:r w:rsidRPr="002C0F09">
              <w:t>О</w:t>
            </w:r>
            <w:r w:rsidR="000D56CC" w:rsidRPr="002C0F09">
              <w:t>беспечение достижения перечня показателей, указанных в клинических рекомендациях как эффективные для снижения смертности от ОКС и/или ОНМК</w:t>
            </w:r>
          </w:p>
        </w:tc>
      </w:tr>
      <w:tr w:rsidR="000D56CC" w:rsidRPr="002C0F09" w14:paraId="7FEAD131" w14:textId="77777777" w:rsidTr="00203AF8">
        <w:trPr>
          <w:trHeight w:val="1627"/>
          <w:jc w:val="center"/>
        </w:trPr>
        <w:tc>
          <w:tcPr>
            <w:tcW w:w="305" w:type="pct"/>
          </w:tcPr>
          <w:p w14:paraId="7484ABB5" w14:textId="77777777" w:rsidR="000D56CC" w:rsidRPr="002C0F09" w:rsidRDefault="000D56CC" w:rsidP="00734F75">
            <w:pPr>
              <w:jc w:val="center"/>
            </w:pPr>
            <w:r w:rsidRPr="002C0F09">
              <w:t>1.3.1</w:t>
            </w:r>
          </w:p>
        </w:tc>
        <w:tc>
          <w:tcPr>
            <w:tcW w:w="1657" w:type="pct"/>
          </w:tcPr>
          <w:p w14:paraId="20BC27BB" w14:textId="77777777" w:rsidR="000D56CC" w:rsidRPr="002C0F09" w:rsidRDefault="000D56CC" w:rsidP="00734F75">
            <w:pPr>
              <w:jc w:val="both"/>
            </w:pPr>
            <w:r w:rsidRPr="002C0F09">
              <w:t>Мониторинг занесения результатов показателей, указанных в клинических рекомендациях как эффективные для снижения смертности от ОКС и/или ОНМК, в медицинскую документацию пациентов.</w:t>
            </w:r>
          </w:p>
        </w:tc>
        <w:tc>
          <w:tcPr>
            <w:tcW w:w="499" w:type="pct"/>
            <w:gridSpan w:val="2"/>
          </w:tcPr>
          <w:p w14:paraId="6D4CF6D7" w14:textId="77777777" w:rsidR="000D56CC" w:rsidRPr="002C0F09" w:rsidRDefault="000D56CC" w:rsidP="00734F75">
            <w:pPr>
              <w:jc w:val="center"/>
            </w:pPr>
            <w:r w:rsidRPr="002C0F09">
              <w:t>01.10.2019</w:t>
            </w:r>
          </w:p>
        </w:tc>
        <w:tc>
          <w:tcPr>
            <w:tcW w:w="494" w:type="pct"/>
          </w:tcPr>
          <w:p w14:paraId="3CA68201" w14:textId="77777777" w:rsidR="000D56CC" w:rsidRPr="002C0F09" w:rsidRDefault="000D56CC" w:rsidP="00734F75">
            <w:pPr>
              <w:jc w:val="center"/>
            </w:pPr>
            <w:r w:rsidRPr="002C0F09">
              <w:t>31.12.2024</w:t>
            </w:r>
          </w:p>
        </w:tc>
        <w:tc>
          <w:tcPr>
            <w:tcW w:w="837" w:type="pct"/>
          </w:tcPr>
          <w:p w14:paraId="5AD6296B" w14:textId="2966AC6A" w:rsidR="000D56CC" w:rsidRPr="002C0F09" w:rsidRDefault="00F9292E" w:rsidP="00734F75">
            <w:pPr>
              <w:jc w:val="center"/>
            </w:pPr>
            <w:r w:rsidRPr="002C0F09">
              <w:t>Начальник отдела Добромыслова Н.Г.</w:t>
            </w:r>
            <w:r w:rsidR="00A15D69">
              <w:t>,</w:t>
            </w:r>
          </w:p>
          <w:p w14:paraId="64FFCB88" w14:textId="141FF780" w:rsidR="000D56CC" w:rsidRPr="002C0F09" w:rsidRDefault="000D56CC" w:rsidP="00734F75">
            <w:pPr>
              <w:jc w:val="center"/>
            </w:pPr>
            <w:r w:rsidRPr="002C0F09">
              <w:t>руководители медицинских организаций</w:t>
            </w:r>
            <w:r w:rsidR="00A15D69">
              <w:t xml:space="preserve"> </w:t>
            </w:r>
            <w:r w:rsidR="00A15D69" w:rsidRPr="002C0F09">
              <w:t>Республики Алтай</w:t>
            </w:r>
          </w:p>
        </w:tc>
        <w:tc>
          <w:tcPr>
            <w:tcW w:w="1208" w:type="pct"/>
          </w:tcPr>
          <w:p w14:paraId="442FFC32" w14:textId="77777777" w:rsidR="000D56CC" w:rsidRPr="002C0F09" w:rsidRDefault="000D56CC" w:rsidP="00734F75">
            <w:pPr>
              <w:jc w:val="center"/>
            </w:pPr>
            <w:r w:rsidRPr="002C0F09">
              <w:t xml:space="preserve">Предоставление ежемесячного отчета медицинскими организациями в Минздрав Республики Алтай о мониторинге занесения результатов показателей, указанных в </w:t>
            </w:r>
            <w:r w:rsidR="00753385" w:rsidRPr="002C0F09">
              <w:t>п</w:t>
            </w:r>
            <w:r w:rsidRPr="002C0F09">
              <w:t>риказ</w:t>
            </w:r>
            <w:r w:rsidR="00753385" w:rsidRPr="002C0F09">
              <w:t>е «О</w:t>
            </w:r>
            <w:r w:rsidRPr="002C0F09">
              <w:t>б организации медицинской помощи больным с ОКС и/или ОНМК</w:t>
            </w:r>
            <w:r w:rsidR="00753385" w:rsidRPr="002C0F09">
              <w:t>»</w:t>
            </w:r>
            <w:r w:rsidRPr="002C0F09">
              <w:t>, в медицинскую документацию пациентов</w:t>
            </w:r>
          </w:p>
        </w:tc>
      </w:tr>
      <w:tr w:rsidR="000D56CC" w:rsidRPr="002C0F09" w14:paraId="54E3B4DC" w14:textId="77777777" w:rsidTr="00203AF8">
        <w:trPr>
          <w:trHeight w:val="1627"/>
          <w:jc w:val="center"/>
        </w:trPr>
        <w:tc>
          <w:tcPr>
            <w:tcW w:w="305" w:type="pct"/>
          </w:tcPr>
          <w:p w14:paraId="6E684C7E" w14:textId="77777777" w:rsidR="000D56CC" w:rsidRPr="002C0F09" w:rsidRDefault="000D56CC" w:rsidP="00734F75">
            <w:pPr>
              <w:jc w:val="center"/>
            </w:pPr>
            <w:r w:rsidRPr="002C0F09">
              <w:lastRenderedPageBreak/>
              <w:t>1.3.2</w:t>
            </w:r>
          </w:p>
        </w:tc>
        <w:tc>
          <w:tcPr>
            <w:tcW w:w="1657" w:type="pct"/>
          </w:tcPr>
          <w:p w14:paraId="324B7C2E" w14:textId="77777777" w:rsidR="000D56CC" w:rsidRPr="002C0F09" w:rsidRDefault="000D56CC" w:rsidP="00734F75">
            <w:pPr>
              <w:jc w:val="both"/>
              <w:rPr>
                <w:b/>
              </w:rPr>
            </w:pPr>
            <w:r w:rsidRPr="002C0F09">
              <w:t>Проведение анализа динамики показателей, указанных в клинических рекомендациях как эффективные для снижения смертности от ОКС и/или ОНМК</w:t>
            </w:r>
          </w:p>
        </w:tc>
        <w:tc>
          <w:tcPr>
            <w:tcW w:w="499" w:type="pct"/>
            <w:gridSpan w:val="2"/>
          </w:tcPr>
          <w:p w14:paraId="14E7B4AD" w14:textId="77777777" w:rsidR="000D56CC" w:rsidRPr="002C0F09" w:rsidRDefault="000D56CC" w:rsidP="00734F75">
            <w:pPr>
              <w:jc w:val="center"/>
            </w:pPr>
            <w:r w:rsidRPr="002C0F09">
              <w:t>01.11.2019</w:t>
            </w:r>
          </w:p>
        </w:tc>
        <w:tc>
          <w:tcPr>
            <w:tcW w:w="494" w:type="pct"/>
          </w:tcPr>
          <w:p w14:paraId="180AFAA9" w14:textId="77777777" w:rsidR="000D56CC" w:rsidRPr="002C0F09" w:rsidRDefault="000D56CC" w:rsidP="00734F75">
            <w:pPr>
              <w:jc w:val="center"/>
            </w:pPr>
            <w:r w:rsidRPr="002C0F09">
              <w:t>31.12.2024</w:t>
            </w:r>
          </w:p>
        </w:tc>
        <w:tc>
          <w:tcPr>
            <w:tcW w:w="837" w:type="pct"/>
          </w:tcPr>
          <w:p w14:paraId="783EE681" w14:textId="77777777" w:rsidR="000D56CC" w:rsidRPr="002C0F09" w:rsidRDefault="000D56CC" w:rsidP="00734F75">
            <w:pPr>
              <w:jc w:val="center"/>
            </w:pPr>
            <w:r w:rsidRPr="002C0F09">
              <w:t xml:space="preserve">Руководитель регионального проекта </w:t>
            </w:r>
            <w:r w:rsidR="00022122" w:rsidRPr="002C0F09">
              <w:t>Елыкомов В.А</w:t>
            </w:r>
            <w:r w:rsidRPr="002C0F09">
              <w:t>.,</w:t>
            </w:r>
          </w:p>
          <w:p w14:paraId="201DDD26" w14:textId="06F9B2E4" w:rsidR="000D56CC" w:rsidRPr="002C0F09" w:rsidRDefault="000D56CC" w:rsidP="00734F75">
            <w:pPr>
              <w:jc w:val="center"/>
            </w:pPr>
            <w:r w:rsidRPr="002C0F09">
              <w:t xml:space="preserve">главные внештатные специалисты Минздрава Республики Алтай Санабасова Г.К., </w:t>
            </w:r>
            <w:r w:rsidR="00F9292E" w:rsidRPr="002C0F09">
              <w:t>Болдырев С.И.</w:t>
            </w:r>
          </w:p>
        </w:tc>
        <w:tc>
          <w:tcPr>
            <w:tcW w:w="1208" w:type="pct"/>
          </w:tcPr>
          <w:p w14:paraId="34B9BF11" w14:textId="77777777" w:rsidR="000D56CC" w:rsidRPr="002C0F09" w:rsidRDefault="000D56CC" w:rsidP="00734F75">
            <w:pPr>
              <w:jc w:val="center"/>
            </w:pPr>
            <w:r w:rsidRPr="002C0F09">
              <w:t xml:space="preserve">Предоставление квартальной аналитической </w:t>
            </w:r>
            <w:r w:rsidRPr="002C0F09">
              <w:rPr>
                <w:lang w:eastAsia="zh-CN"/>
              </w:rPr>
              <w:t xml:space="preserve">справки </w:t>
            </w:r>
            <w:r w:rsidRPr="002C0F09">
              <w:t xml:space="preserve">Минздрава Республики Алтай по выполнению </w:t>
            </w:r>
            <w:r w:rsidR="00753385" w:rsidRPr="002C0F09">
              <w:t>п</w:t>
            </w:r>
            <w:r w:rsidRPr="002C0F09">
              <w:t xml:space="preserve">риказа </w:t>
            </w:r>
            <w:r w:rsidR="00753385" w:rsidRPr="002C0F09">
              <w:t>«О</w:t>
            </w:r>
            <w:r w:rsidRPr="002C0F09">
              <w:t>б оказании медицинской помощи больным с ОКС</w:t>
            </w:r>
            <w:r w:rsidR="00753385" w:rsidRPr="002C0F09">
              <w:t>»</w:t>
            </w:r>
            <w:r w:rsidRPr="002C0F09">
              <w:t xml:space="preserve"> с формированием управленческих решений</w:t>
            </w:r>
          </w:p>
        </w:tc>
      </w:tr>
      <w:tr w:rsidR="000D56CC" w:rsidRPr="002C0F09" w14:paraId="5614106D" w14:textId="77777777" w:rsidTr="00A55A40">
        <w:trPr>
          <w:trHeight w:val="523"/>
          <w:jc w:val="center"/>
        </w:trPr>
        <w:tc>
          <w:tcPr>
            <w:tcW w:w="5000" w:type="pct"/>
            <w:gridSpan w:val="7"/>
            <w:vAlign w:val="center"/>
          </w:tcPr>
          <w:p w14:paraId="3E9E32EA" w14:textId="77777777" w:rsidR="000D56CC" w:rsidRPr="002C0F09" w:rsidRDefault="000D56CC" w:rsidP="00A55A40">
            <w:pPr>
              <w:jc w:val="center"/>
              <w:rPr>
                <w:bCs/>
              </w:rPr>
            </w:pPr>
            <w:r w:rsidRPr="002C0F09">
              <w:rPr>
                <w:bCs/>
              </w:rPr>
              <w:t>2. Мероприятия по усилению внутреннего контроля качества оказания медицинской помощи</w:t>
            </w:r>
          </w:p>
        </w:tc>
      </w:tr>
      <w:tr w:rsidR="000D56CC" w:rsidRPr="002C0F09" w14:paraId="6B4B02D3" w14:textId="77777777" w:rsidTr="00203AF8">
        <w:trPr>
          <w:trHeight w:val="1627"/>
          <w:jc w:val="center"/>
        </w:trPr>
        <w:tc>
          <w:tcPr>
            <w:tcW w:w="305" w:type="pct"/>
          </w:tcPr>
          <w:p w14:paraId="5AC70222" w14:textId="77777777" w:rsidR="000D56CC" w:rsidRPr="002C0F09" w:rsidRDefault="000D56CC" w:rsidP="00734F75">
            <w:pPr>
              <w:jc w:val="center"/>
            </w:pPr>
            <w:r w:rsidRPr="002C0F09">
              <w:t>2.1.1</w:t>
            </w:r>
          </w:p>
        </w:tc>
        <w:tc>
          <w:tcPr>
            <w:tcW w:w="1657" w:type="pct"/>
          </w:tcPr>
          <w:p w14:paraId="1FA9B8B5" w14:textId="77777777" w:rsidR="000D56CC" w:rsidRPr="002C0F09" w:rsidRDefault="000D56CC" w:rsidP="00734F75">
            <w:pPr>
              <w:jc w:val="both"/>
            </w:pPr>
            <w:r w:rsidRPr="002C0F09">
              <w:t>Издание приказа по внедрению системы внутреннего контроля качества медицинской помощи пациентам с ССЗ на основе критериев качества медицинской помощи и клинических рекомендаций</w:t>
            </w:r>
          </w:p>
        </w:tc>
        <w:tc>
          <w:tcPr>
            <w:tcW w:w="499" w:type="pct"/>
            <w:gridSpan w:val="2"/>
          </w:tcPr>
          <w:p w14:paraId="4D1FAFE0" w14:textId="77777777" w:rsidR="000D56CC" w:rsidRPr="002C0F09" w:rsidRDefault="000D56CC" w:rsidP="00734F75">
            <w:pPr>
              <w:jc w:val="center"/>
            </w:pPr>
            <w:r w:rsidRPr="002C0F09">
              <w:t>01.07.2019</w:t>
            </w:r>
          </w:p>
        </w:tc>
        <w:tc>
          <w:tcPr>
            <w:tcW w:w="494" w:type="pct"/>
          </w:tcPr>
          <w:p w14:paraId="53AB0016" w14:textId="69908545" w:rsidR="000D56CC" w:rsidRPr="002C0F09" w:rsidRDefault="00647F9B" w:rsidP="00734F75">
            <w:pPr>
              <w:jc w:val="center"/>
            </w:pPr>
            <w:r w:rsidRPr="002C0F09">
              <w:t>31.09.2023</w:t>
            </w:r>
          </w:p>
        </w:tc>
        <w:tc>
          <w:tcPr>
            <w:tcW w:w="837" w:type="pct"/>
          </w:tcPr>
          <w:p w14:paraId="47AE1853" w14:textId="66F81C7A" w:rsidR="000D56CC" w:rsidRPr="002C0F09" w:rsidRDefault="00F9292E" w:rsidP="00A15D69">
            <w:pPr>
              <w:jc w:val="center"/>
            </w:pPr>
            <w:r w:rsidRPr="002C0F09">
              <w:t>Начальник отдела Добромыслова Н.Г.</w:t>
            </w:r>
            <w:r w:rsidR="00A15D69">
              <w:t xml:space="preserve">, </w:t>
            </w:r>
            <w:r w:rsidR="000D56CC" w:rsidRPr="002C0F09">
              <w:t>руководители медицинских организаций</w:t>
            </w:r>
            <w:r w:rsidR="00A15D69">
              <w:t xml:space="preserve"> </w:t>
            </w:r>
            <w:r w:rsidR="00A15D69" w:rsidRPr="002C0F09">
              <w:t>Республики Алтай</w:t>
            </w:r>
          </w:p>
        </w:tc>
        <w:tc>
          <w:tcPr>
            <w:tcW w:w="1208" w:type="pct"/>
          </w:tcPr>
          <w:p w14:paraId="7CE7FFBD" w14:textId="77777777" w:rsidR="000D56CC" w:rsidRPr="002C0F09" w:rsidRDefault="000D56CC" w:rsidP="00734F75">
            <w:pPr>
              <w:jc w:val="center"/>
            </w:pPr>
            <w:r w:rsidRPr="002C0F09">
              <w:t>Приказ по внедрению системы внутреннего контроля качества медицинской помощи пациентам с ССЗ на основе критериев качества медицинской помощи и клинических рекомендаций</w:t>
            </w:r>
          </w:p>
        </w:tc>
      </w:tr>
      <w:tr w:rsidR="000D56CC" w:rsidRPr="002C0F09" w14:paraId="1E73AA24" w14:textId="77777777" w:rsidTr="00203AF8">
        <w:trPr>
          <w:trHeight w:val="276"/>
          <w:jc w:val="center"/>
        </w:trPr>
        <w:tc>
          <w:tcPr>
            <w:tcW w:w="305" w:type="pct"/>
          </w:tcPr>
          <w:p w14:paraId="37B83A96" w14:textId="77777777" w:rsidR="000D56CC" w:rsidRPr="002C0F09" w:rsidRDefault="000D56CC" w:rsidP="00734F75">
            <w:pPr>
              <w:jc w:val="center"/>
            </w:pPr>
            <w:r w:rsidRPr="002C0F09">
              <w:t>2.1.2</w:t>
            </w:r>
          </w:p>
        </w:tc>
        <w:tc>
          <w:tcPr>
            <w:tcW w:w="1657" w:type="pct"/>
          </w:tcPr>
          <w:p w14:paraId="31AC4F8E" w14:textId="77777777" w:rsidR="000D56CC" w:rsidRPr="002C0F09" w:rsidRDefault="000D56CC" w:rsidP="00734F75">
            <w:pPr>
              <w:jc w:val="both"/>
            </w:pPr>
            <w:r w:rsidRPr="002C0F09">
              <w:t>Разработка чек-листов отчетности медицинских организаций перед Минздравом Республики Алтай о деятельности системы внутреннего контроля качества медицинской помощи пациентам с ССЗ на основе критериев качества медицинской помощи и клинических рекомендаций</w:t>
            </w:r>
          </w:p>
        </w:tc>
        <w:tc>
          <w:tcPr>
            <w:tcW w:w="499" w:type="pct"/>
            <w:gridSpan w:val="2"/>
          </w:tcPr>
          <w:p w14:paraId="3A74C3DE" w14:textId="77777777" w:rsidR="000D56CC" w:rsidRPr="002C0F09" w:rsidRDefault="000D56CC" w:rsidP="00734F75">
            <w:pPr>
              <w:jc w:val="center"/>
            </w:pPr>
            <w:r w:rsidRPr="002C0F09">
              <w:t>01.09.2019</w:t>
            </w:r>
          </w:p>
        </w:tc>
        <w:tc>
          <w:tcPr>
            <w:tcW w:w="494" w:type="pct"/>
          </w:tcPr>
          <w:p w14:paraId="2C8AE7DA" w14:textId="36DDAAFE" w:rsidR="000D56CC" w:rsidRPr="002C0F09" w:rsidRDefault="00647F9B" w:rsidP="00734F75">
            <w:pPr>
              <w:jc w:val="center"/>
            </w:pPr>
            <w:r w:rsidRPr="002C0F09">
              <w:t>31.10.2023</w:t>
            </w:r>
          </w:p>
        </w:tc>
        <w:tc>
          <w:tcPr>
            <w:tcW w:w="837" w:type="pct"/>
          </w:tcPr>
          <w:p w14:paraId="67ED659E" w14:textId="733625F6" w:rsidR="000D56CC" w:rsidRPr="002C0F09" w:rsidRDefault="00F9292E" w:rsidP="00734F75">
            <w:pPr>
              <w:jc w:val="center"/>
            </w:pPr>
            <w:r w:rsidRPr="002C0F09">
              <w:t>Начальник отдела Добромыслова Н.Г.</w:t>
            </w:r>
            <w:r w:rsidR="000D56CC" w:rsidRPr="002C0F09">
              <w:t xml:space="preserve">, главные внештатные специалисты Минздрава Республики Алтай Санабасова Г.К., </w:t>
            </w:r>
            <w:r w:rsidRPr="002C0F09">
              <w:t>Болдырев С.И.</w:t>
            </w:r>
          </w:p>
        </w:tc>
        <w:tc>
          <w:tcPr>
            <w:tcW w:w="1208" w:type="pct"/>
          </w:tcPr>
          <w:p w14:paraId="19604CEC" w14:textId="77777777" w:rsidR="00E832C1" w:rsidRPr="002C0F09" w:rsidRDefault="000D56CC" w:rsidP="00734F75">
            <w:pPr>
              <w:jc w:val="center"/>
            </w:pPr>
            <w:r w:rsidRPr="002C0F09">
              <w:t>Утверждение чек-листов отчетности о деятельности системы внутреннего контроля качества медицинской помощи пациентам с ССЗ на основе критериев качества медицинской по</w:t>
            </w:r>
            <w:r w:rsidR="00AF250A" w:rsidRPr="002C0F09">
              <w:t>мощи и клинических рекомендаций</w:t>
            </w:r>
          </w:p>
        </w:tc>
      </w:tr>
      <w:tr w:rsidR="000D56CC" w:rsidRPr="002C0F09" w14:paraId="475E5AFD" w14:textId="77777777" w:rsidTr="00203AF8">
        <w:trPr>
          <w:trHeight w:val="276"/>
          <w:jc w:val="center"/>
        </w:trPr>
        <w:tc>
          <w:tcPr>
            <w:tcW w:w="305" w:type="pct"/>
          </w:tcPr>
          <w:p w14:paraId="5652E797" w14:textId="77777777" w:rsidR="000D56CC" w:rsidRPr="002C0F09" w:rsidRDefault="000D56CC" w:rsidP="00734F75">
            <w:pPr>
              <w:jc w:val="center"/>
            </w:pPr>
            <w:r w:rsidRPr="002C0F09">
              <w:t>2.1.3</w:t>
            </w:r>
          </w:p>
        </w:tc>
        <w:tc>
          <w:tcPr>
            <w:tcW w:w="1657" w:type="pct"/>
          </w:tcPr>
          <w:p w14:paraId="458B74C1" w14:textId="77777777" w:rsidR="000D56CC" w:rsidRPr="002C0F09" w:rsidRDefault="000D56CC" w:rsidP="00734F75">
            <w:pPr>
              <w:jc w:val="both"/>
            </w:pPr>
            <w:r w:rsidRPr="002C0F09">
              <w:t>Отчетность медицинских организаций перед Минздравом Республики Алтай о деятельности системы внутреннего контроля качества медицинской помощи пациентам с ССЗ на основе критериев качества медицинской помощи и клинических рекомендаций</w:t>
            </w:r>
          </w:p>
        </w:tc>
        <w:tc>
          <w:tcPr>
            <w:tcW w:w="499" w:type="pct"/>
            <w:gridSpan w:val="2"/>
          </w:tcPr>
          <w:p w14:paraId="120AF558" w14:textId="77777777" w:rsidR="000D56CC" w:rsidRPr="002C0F09" w:rsidRDefault="000D56CC" w:rsidP="00734F75">
            <w:pPr>
              <w:jc w:val="center"/>
            </w:pPr>
            <w:r w:rsidRPr="002C0F09">
              <w:t>01.12.2019</w:t>
            </w:r>
          </w:p>
        </w:tc>
        <w:tc>
          <w:tcPr>
            <w:tcW w:w="494" w:type="pct"/>
          </w:tcPr>
          <w:p w14:paraId="4972F3A8" w14:textId="77777777" w:rsidR="000D56CC" w:rsidRPr="002C0F09" w:rsidRDefault="000D56CC" w:rsidP="00734F75">
            <w:pPr>
              <w:jc w:val="center"/>
            </w:pPr>
            <w:r w:rsidRPr="002C0F09">
              <w:t>31.12.2024</w:t>
            </w:r>
          </w:p>
        </w:tc>
        <w:tc>
          <w:tcPr>
            <w:tcW w:w="837" w:type="pct"/>
          </w:tcPr>
          <w:p w14:paraId="59FA40D5" w14:textId="7FB437DF" w:rsidR="000D56CC" w:rsidRPr="002C0F09" w:rsidRDefault="000D56CC" w:rsidP="00734F75">
            <w:pPr>
              <w:jc w:val="center"/>
            </w:pPr>
            <w:r w:rsidRPr="002C0F09">
              <w:t>Руководители медицинских организаций</w:t>
            </w:r>
            <w:r w:rsidR="00A15D69">
              <w:t xml:space="preserve"> </w:t>
            </w:r>
            <w:r w:rsidR="00A15D69" w:rsidRPr="002C0F09">
              <w:t>Республики Алтай</w:t>
            </w:r>
          </w:p>
        </w:tc>
        <w:tc>
          <w:tcPr>
            <w:tcW w:w="1208" w:type="pct"/>
          </w:tcPr>
          <w:p w14:paraId="70960C2F" w14:textId="77777777" w:rsidR="000D56CC" w:rsidRPr="002C0F09" w:rsidRDefault="000D56CC" w:rsidP="00734F75">
            <w:pPr>
              <w:jc w:val="center"/>
            </w:pPr>
            <w:r w:rsidRPr="002C0F09">
              <w:t>Предоставление квартального отчета медицинскими организациями в Минздрав Республики Алтай (на основе чек-листов) о деятельности системы внутреннего контроля качества медицинской помощи пациентам с ССЗ на основе критериев качества медицинской помощи и клинических рекомендаций</w:t>
            </w:r>
          </w:p>
        </w:tc>
      </w:tr>
      <w:tr w:rsidR="000D56CC" w:rsidRPr="002C0F09" w14:paraId="27C91629" w14:textId="77777777" w:rsidTr="00203AF8">
        <w:trPr>
          <w:trHeight w:val="1627"/>
          <w:jc w:val="center"/>
        </w:trPr>
        <w:tc>
          <w:tcPr>
            <w:tcW w:w="305" w:type="pct"/>
          </w:tcPr>
          <w:p w14:paraId="09D575C1" w14:textId="77777777" w:rsidR="000D56CC" w:rsidRPr="002C0F09" w:rsidRDefault="000D56CC" w:rsidP="00734F75">
            <w:pPr>
              <w:jc w:val="center"/>
            </w:pPr>
            <w:r w:rsidRPr="002C0F09">
              <w:lastRenderedPageBreak/>
              <w:t>2.1.4</w:t>
            </w:r>
          </w:p>
        </w:tc>
        <w:tc>
          <w:tcPr>
            <w:tcW w:w="1657" w:type="pct"/>
          </w:tcPr>
          <w:p w14:paraId="5D13186C" w14:textId="77777777" w:rsidR="000D56CC" w:rsidRPr="002C0F09" w:rsidRDefault="000D56CC" w:rsidP="00734F75">
            <w:pPr>
              <w:jc w:val="both"/>
            </w:pPr>
            <w:r w:rsidRPr="002C0F09">
              <w:t>Анализ деятельности по данным отчетов системы внутреннего контроля качества медицинской помощи в медицинских организациях пациентам с ССЗ на основе критериев качества медицинской помощи и клинических рекомендаций с формированием управленческих решений на уровне республики</w:t>
            </w:r>
          </w:p>
        </w:tc>
        <w:tc>
          <w:tcPr>
            <w:tcW w:w="499" w:type="pct"/>
            <w:gridSpan w:val="2"/>
          </w:tcPr>
          <w:p w14:paraId="409CC0A0" w14:textId="77777777" w:rsidR="000D56CC" w:rsidRPr="002C0F09" w:rsidRDefault="000D56CC" w:rsidP="00734F75">
            <w:pPr>
              <w:jc w:val="center"/>
              <w:rPr>
                <w:b/>
                <w:bCs/>
              </w:rPr>
            </w:pPr>
            <w:r w:rsidRPr="002C0F09">
              <w:t>01.12.2019</w:t>
            </w:r>
          </w:p>
        </w:tc>
        <w:tc>
          <w:tcPr>
            <w:tcW w:w="494" w:type="pct"/>
          </w:tcPr>
          <w:p w14:paraId="58968859" w14:textId="77777777" w:rsidR="000D56CC" w:rsidRPr="002C0F09" w:rsidRDefault="000D56CC" w:rsidP="00734F75">
            <w:pPr>
              <w:jc w:val="center"/>
              <w:rPr>
                <w:b/>
                <w:bCs/>
              </w:rPr>
            </w:pPr>
            <w:r w:rsidRPr="002C0F09">
              <w:t>31.12.2024</w:t>
            </w:r>
          </w:p>
        </w:tc>
        <w:tc>
          <w:tcPr>
            <w:tcW w:w="837" w:type="pct"/>
          </w:tcPr>
          <w:p w14:paraId="21F9B073" w14:textId="6CBF8A56" w:rsidR="000D56CC" w:rsidRPr="002C0F09" w:rsidRDefault="00F9292E" w:rsidP="00734F75">
            <w:pPr>
              <w:jc w:val="center"/>
            </w:pPr>
            <w:r w:rsidRPr="002C0F09">
              <w:t>Начальник отдела Добромыслова Н.Г.</w:t>
            </w:r>
            <w:r w:rsidR="000D56CC" w:rsidRPr="002C0F09">
              <w:t xml:space="preserve">, главные внештатные специалисты Минздрава Республики Алтай Санабасова Г.К., </w:t>
            </w:r>
            <w:r w:rsidRPr="002C0F09">
              <w:t>Болдырев С.И.</w:t>
            </w:r>
          </w:p>
          <w:p w14:paraId="02F2F7C2" w14:textId="77777777" w:rsidR="000D56CC" w:rsidRPr="002C0F09" w:rsidRDefault="000D56CC" w:rsidP="00734F75">
            <w:pPr>
              <w:jc w:val="center"/>
            </w:pPr>
          </w:p>
        </w:tc>
        <w:tc>
          <w:tcPr>
            <w:tcW w:w="1208" w:type="pct"/>
          </w:tcPr>
          <w:p w14:paraId="3E1787FF" w14:textId="77777777" w:rsidR="000D56CC" w:rsidRPr="002C0F09" w:rsidRDefault="000D56CC" w:rsidP="00734F75">
            <w:pPr>
              <w:jc w:val="center"/>
            </w:pPr>
            <w:r w:rsidRPr="002C0F09">
              <w:t xml:space="preserve">Предоставление квартальной аналитической </w:t>
            </w:r>
            <w:r w:rsidRPr="002C0F09">
              <w:rPr>
                <w:lang w:eastAsia="zh-CN"/>
              </w:rPr>
              <w:t xml:space="preserve">справки </w:t>
            </w:r>
            <w:r w:rsidRPr="002C0F09">
              <w:t xml:space="preserve">Минздрава Республики Алтай </w:t>
            </w:r>
            <w:r w:rsidR="00F0092C" w:rsidRPr="002C0F09">
              <w:t xml:space="preserve">о </w:t>
            </w:r>
            <w:r w:rsidRPr="002C0F09">
              <w:t>систем</w:t>
            </w:r>
            <w:r w:rsidR="00F0092C" w:rsidRPr="002C0F09">
              <w:t>е</w:t>
            </w:r>
            <w:r w:rsidRPr="002C0F09">
              <w:t xml:space="preserve"> внутреннего контроля качества медицинской помощи в медицинских организациях с принятием управленческих решений</w:t>
            </w:r>
          </w:p>
        </w:tc>
      </w:tr>
      <w:tr w:rsidR="000D56CC" w:rsidRPr="002C0F09" w14:paraId="01F2B7C2" w14:textId="77777777" w:rsidTr="00203AF8">
        <w:trPr>
          <w:trHeight w:val="265"/>
          <w:jc w:val="center"/>
        </w:trPr>
        <w:tc>
          <w:tcPr>
            <w:tcW w:w="305" w:type="pct"/>
          </w:tcPr>
          <w:p w14:paraId="4371E4CB" w14:textId="21896C6E" w:rsidR="000D56CC" w:rsidRPr="002C0F09" w:rsidRDefault="00BC56F0" w:rsidP="00734F75">
            <w:pPr>
              <w:jc w:val="center"/>
              <w:rPr>
                <w:b/>
                <w:bCs/>
              </w:rPr>
            </w:pPr>
            <w:r w:rsidRPr="002C0F09">
              <w:t>2.2</w:t>
            </w:r>
          </w:p>
        </w:tc>
        <w:tc>
          <w:tcPr>
            <w:tcW w:w="1657" w:type="pct"/>
          </w:tcPr>
          <w:p w14:paraId="0363274D" w14:textId="77777777" w:rsidR="000D56CC" w:rsidRPr="002C0F09" w:rsidRDefault="000D56CC" w:rsidP="00734F75">
            <w:pPr>
              <w:jc w:val="both"/>
              <w:rPr>
                <w:b/>
                <w:bCs/>
              </w:rPr>
            </w:pPr>
            <w:r w:rsidRPr="002C0F09">
              <w:t>Разбор сложных и запущенных случаев ССЗ на Экспертном совете Минздрава Республики Алтай с формированием заключения и с последующей трансляцией результатов в общую лечебную сеть</w:t>
            </w:r>
          </w:p>
        </w:tc>
        <w:tc>
          <w:tcPr>
            <w:tcW w:w="499" w:type="pct"/>
            <w:gridSpan w:val="2"/>
          </w:tcPr>
          <w:p w14:paraId="0DE76980" w14:textId="77777777" w:rsidR="000D56CC" w:rsidRPr="002C0F09" w:rsidRDefault="000D56CC" w:rsidP="00734F75">
            <w:pPr>
              <w:jc w:val="center"/>
              <w:rPr>
                <w:b/>
                <w:bCs/>
              </w:rPr>
            </w:pPr>
            <w:r w:rsidRPr="002C0F09">
              <w:t>01.10.2019</w:t>
            </w:r>
          </w:p>
        </w:tc>
        <w:tc>
          <w:tcPr>
            <w:tcW w:w="494" w:type="pct"/>
          </w:tcPr>
          <w:p w14:paraId="01C713A5" w14:textId="77777777" w:rsidR="000D56CC" w:rsidRPr="002C0F09" w:rsidRDefault="000D56CC" w:rsidP="00734F75">
            <w:pPr>
              <w:jc w:val="center"/>
              <w:rPr>
                <w:b/>
                <w:bCs/>
              </w:rPr>
            </w:pPr>
            <w:r w:rsidRPr="002C0F09">
              <w:t>31.12.2024</w:t>
            </w:r>
          </w:p>
        </w:tc>
        <w:tc>
          <w:tcPr>
            <w:tcW w:w="837" w:type="pct"/>
          </w:tcPr>
          <w:p w14:paraId="4D4940A3" w14:textId="1A9F28D6" w:rsidR="000D56CC" w:rsidRPr="002C0F09" w:rsidRDefault="000D56CC" w:rsidP="00A15D69">
            <w:pPr>
              <w:jc w:val="center"/>
            </w:pPr>
            <w:r w:rsidRPr="002C0F09">
              <w:t xml:space="preserve">Руководитель регионального проекта </w:t>
            </w:r>
            <w:r w:rsidR="00022122" w:rsidRPr="002C0F09">
              <w:t>Елыкомов В.А</w:t>
            </w:r>
            <w:r w:rsidRPr="002C0F09">
              <w:t xml:space="preserve">., главные внештатные специалисты Минздрава Республики Алтай Санабасова Г.К., </w:t>
            </w:r>
            <w:r w:rsidR="00F9292E" w:rsidRPr="002C0F09">
              <w:t>Болдырев С.И.</w:t>
            </w:r>
            <w:r w:rsidR="00A15D69">
              <w:t xml:space="preserve">, Вострокнутов И.В. </w:t>
            </w:r>
            <w:r w:rsidRPr="002C0F09">
              <w:t>и др.)</w:t>
            </w:r>
          </w:p>
        </w:tc>
        <w:tc>
          <w:tcPr>
            <w:tcW w:w="1208" w:type="pct"/>
          </w:tcPr>
          <w:p w14:paraId="0E4180B1" w14:textId="77777777" w:rsidR="000D56CC" w:rsidRPr="002C0F09" w:rsidRDefault="000D56CC" w:rsidP="00734F75">
            <w:pPr>
              <w:jc w:val="center"/>
              <w:rPr>
                <w:b/>
                <w:bCs/>
              </w:rPr>
            </w:pPr>
            <w:r w:rsidRPr="002C0F09">
              <w:t>Протокол заседания Экспертного совета. Заседания по мере возникновения случаев, но не реже 1 раз в квартал</w:t>
            </w:r>
          </w:p>
        </w:tc>
      </w:tr>
      <w:tr w:rsidR="000D56CC" w:rsidRPr="002C0F09" w14:paraId="34EE9CD5" w14:textId="77777777" w:rsidTr="00203AF8">
        <w:trPr>
          <w:trHeight w:val="1417"/>
          <w:jc w:val="center"/>
        </w:trPr>
        <w:tc>
          <w:tcPr>
            <w:tcW w:w="305" w:type="pct"/>
          </w:tcPr>
          <w:p w14:paraId="57803C75" w14:textId="6DD43BF5" w:rsidR="000D56CC" w:rsidRPr="002C0F09" w:rsidRDefault="00261C47" w:rsidP="00734F75">
            <w:pPr>
              <w:jc w:val="center"/>
            </w:pPr>
            <w:r w:rsidRPr="002C0F09">
              <w:t>2.2.1</w:t>
            </w:r>
          </w:p>
        </w:tc>
        <w:tc>
          <w:tcPr>
            <w:tcW w:w="1657" w:type="pct"/>
          </w:tcPr>
          <w:p w14:paraId="6D9C2A12" w14:textId="77777777" w:rsidR="000D56CC" w:rsidRPr="002C0F09" w:rsidRDefault="000D56CC" w:rsidP="00734F75">
            <w:pPr>
              <w:jc w:val="both"/>
            </w:pPr>
            <w:r w:rsidRPr="002C0F09">
              <w:t>Анализ деятельности Экспертного совета Минздрава Республики Алтай по данным отчетов Совета с формированием управленческих решений</w:t>
            </w:r>
          </w:p>
        </w:tc>
        <w:tc>
          <w:tcPr>
            <w:tcW w:w="499" w:type="pct"/>
            <w:gridSpan w:val="2"/>
          </w:tcPr>
          <w:p w14:paraId="1B06F605" w14:textId="77777777" w:rsidR="000D56CC" w:rsidRPr="002C0F09" w:rsidRDefault="000D56CC" w:rsidP="00734F75">
            <w:pPr>
              <w:jc w:val="center"/>
              <w:rPr>
                <w:b/>
                <w:bCs/>
              </w:rPr>
            </w:pPr>
            <w:r w:rsidRPr="002C0F09">
              <w:t>01.09.2019</w:t>
            </w:r>
          </w:p>
        </w:tc>
        <w:tc>
          <w:tcPr>
            <w:tcW w:w="494" w:type="pct"/>
          </w:tcPr>
          <w:p w14:paraId="7518CC7E" w14:textId="77777777" w:rsidR="000D56CC" w:rsidRPr="002C0F09" w:rsidRDefault="000D56CC" w:rsidP="00734F75">
            <w:pPr>
              <w:jc w:val="center"/>
              <w:rPr>
                <w:b/>
                <w:bCs/>
              </w:rPr>
            </w:pPr>
            <w:r w:rsidRPr="002C0F09">
              <w:t>31.12.2024</w:t>
            </w:r>
          </w:p>
        </w:tc>
        <w:tc>
          <w:tcPr>
            <w:tcW w:w="837" w:type="pct"/>
          </w:tcPr>
          <w:p w14:paraId="536A0432" w14:textId="62EC42C9" w:rsidR="000D56CC" w:rsidRPr="002C0F09" w:rsidRDefault="000D56CC" w:rsidP="00A15D69">
            <w:pPr>
              <w:jc w:val="center"/>
            </w:pPr>
            <w:r w:rsidRPr="002C0F09">
              <w:t xml:space="preserve">Руководитель регионального проекта </w:t>
            </w:r>
            <w:r w:rsidR="00022122" w:rsidRPr="002C0F09">
              <w:t xml:space="preserve">Елыкомов </w:t>
            </w:r>
            <w:r w:rsidR="00DE556F" w:rsidRPr="002C0F09">
              <w:t>В.А.</w:t>
            </w:r>
            <w:r w:rsidRPr="002C0F09">
              <w:t xml:space="preserve">, </w:t>
            </w:r>
            <w:r w:rsidR="00A15D69">
              <w:t>н</w:t>
            </w:r>
            <w:r w:rsidR="00F9292E" w:rsidRPr="002C0F09">
              <w:t>ачальник отдела Добромыслова Н.Г.</w:t>
            </w:r>
          </w:p>
        </w:tc>
        <w:tc>
          <w:tcPr>
            <w:tcW w:w="1208" w:type="pct"/>
          </w:tcPr>
          <w:p w14:paraId="252FC6E9" w14:textId="77777777" w:rsidR="000D56CC" w:rsidRPr="002C0F09" w:rsidRDefault="000D56CC" w:rsidP="00734F75">
            <w:pPr>
              <w:jc w:val="center"/>
            </w:pPr>
            <w:r w:rsidRPr="002C0F09">
              <w:t xml:space="preserve">Предоставление аналитической справки Минздрава Республики Алтай о </w:t>
            </w:r>
            <w:r w:rsidR="00F0092C" w:rsidRPr="002C0F09">
              <w:t xml:space="preserve">деятельности </w:t>
            </w:r>
            <w:r w:rsidRPr="002C0F09">
              <w:t>Экспертного Совета Минздрава Республики Алтай</w:t>
            </w:r>
          </w:p>
        </w:tc>
      </w:tr>
      <w:tr w:rsidR="000D56CC" w:rsidRPr="002C0F09" w14:paraId="029EB8ED" w14:textId="77777777" w:rsidTr="00203AF8">
        <w:trPr>
          <w:trHeight w:val="1627"/>
          <w:jc w:val="center"/>
        </w:trPr>
        <w:tc>
          <w:tcPr>
            <w:tcW w:w="305" w:type="pct"/>
          </w:tcPr>
          <w:p w14:paraId="41035618" w14:textId="50D70926" w:rsidR="000D56CC" w:rsidRPr="002C0F09" w:rsidRDefault="00BC56F0" w:rsidP="00734F75">
            <w:pPr>
              <w:jc w:val="center"/>
            </w:pPr>
            <w:r w:rsidRPr="002C0F09">
              <w:t>2.3</w:t>
            </w:r>
          </w:p>
        </w:tc>
        <w:tc>
          <w:tcPr>
            <w:tcW w:w="1657" w:type="pct"/>
          </w:tcPr>
          <w:p w14:paraId="380AB1D5" w14:textId="77777777" w:rsidR="000D56CC" w:rsidRPr="002C0F09" w:rsidRDefault="000D56CC" w:rsidP="00734F75">
            <w:pPr>
              <w:pStyle w:val="TableParagraph"/>
              <w:jc w:val="both"/>
            </w:pPr>
            <w:r w:rsidRPr="002C0F09">
              <w:t>Внедрение и ведение федеральных и региональных регистров сердечно-сосудистых заболеваний в Республике Алтай (с использованием региональных информационных сервисов) пациентов с высоким риском повторных событий и неблагоприятного исхода, в том числе для обеспечения преемственности амбулаторного и стационарного этапов оказания медицинской помощи: внедрение систем внутреннего контроля качества медицинской помощи с использованием цифровых технологий;</w:t>
            </w:r>
          </w:p>
          <w:p w14:paraId="0D550D6D" w14:textId="77777777" w:rsidR="000D56CC" w:rsidRPr="002C0F09" w:rsidRDefault="00AF250A" w:rsidP="00AF250A">
            <w:pPr>
              <w:jc w:val="both"/>
            </w:pPr>
            <w:r w:rsidRPr="002C0F09">
              <w:t>р</w:t>
            </w:r>
            <w:r w:rsidR="000D56CC" w:rsidRPr="002C0F09">
              <w:t xml:space="preserve">азработка мероприятий по исключению необоснованной и непрофильной госпитализации </w:t>
            </w:r>
            <w:r w:rsidR="000D56CC" w:rsidRPr="002C0F09">
              <w:lastRenderedPageBreak/>
              <w:t>и эффективное использование ресурсов круглосуточных стационаров; обеспечение контроля кодирования ХСН (</w:t>
            </w:r>
            <w:r w:rsidR="000D56CC" w:rsidRPr="002C0F09">
              <w:rPr>
                <w:lang w:val="en-US"/>
              </w:rPr>
              <w:t>I</w:t>
            </w:r>
            <w:r w:rsidR="000D56CC" w:rsidRPr="002C0F09">
              <w:t>50) в качестве основного заболевания в случае обращения пациента за медицинской помощью в поликлинику или поступлении в стационар по данному поводу (развитие острой СН или декомпенсация ХСН</w:t>
            </w:r>
          </w:p>
        </w:tc>
        <w:tc>
          <w:tcPr>
            <w:tcW w:w="499" w:type="pct"/>
            <w:gridSpan w:val="2"/>
          </w:tcPr>
          <w:p w14:paraId="12F0C84C" w14:textId="77777777" w:rsidR="000D56CC" w:rsidRPr="002C0F09" w:rsidRDefault="000D56CC" w:rsidP="00734F75">
            <w:pPr>
              <w:jc w:val="center"/>
            </w:pPr>
            <w:r w:rsidRPr="002C0F09">
              <w:lastRenderedPageBreak/>
              <w:t>01.07.2019</w:t>
            </w:r>
          </w:p>
        </w:tc>
        <w:tc>
          <w:tcPr>
            <w:tcW w:w="494" w:type="pct"/>
          </w:tcPr>
          <w:p w14:paraId="3A40B9D7" w14:textId="77777777" w:rsidR="000D56CC" w:rsidRPr="002C0F09" w:rsidRDefault="00E832C1" w:rsidP="00734F75">
            <w:pPr>
              <w:jc w:val="center"/>
            </w:pPr>
            <w:r w:rsidRPr="002C0F09">
              <w:t>31.12.2024</w:t>
            </w:r>
          </w:p>
        </w:tc>
        <w:tc>
          <w:tcPr>
            <w:tcW w:w="837" w:type="pct"/>
          </w:tcPr>
          <w:p w14:paraId="37E6DECD" w14:textId="3041CEB4" w:rsidR="000D56CC" w:rsidRPr="002C0F09" w:rsidRDefault="000D56CC" w:rsidP="00A15D69">
            <w:pPr>
              <w:jc w:val="center"/>
            </w:pPr>
            <w:r w:rsidRPr="002C0F09">
              <w:t xml:space="preserve">Главные внештатные специалисты Минздрава Республики Алтай Санабасова Г.К., </w:t>
            </w:r>
            <w:r w:rsidR="00F9292E" w:rsidRPr="002C0F09">
              <w:t>Болдырев С.И.</w:t>
            </w:r>
            <w:r w:rsidR="00A15D69">
              <w:t xml:space="preserve">, </w:t>
            </w:r>
            <w:r w:rsidRPr="002C0F09">
              <w:t>руководители медицинских организаций</w:t>
            </w:r>
            <w:r w:rsidR="00A15D69">
              <w:t xml:space="preserve"> </w:t>
            </w:r>
            <w:r w:rsidR="00A15D69" w:rsidRPr="002C0F09">
              <w:t>Республики Алтай</w:t>
            </w:r>
          </w:p>
        </w:tc>
        <w:tc>
          <w:tcPr>
            <w:tcW w:w="1208" w:type="pct"/>
          </w:tcPr>
          <w:p w14:paraId="2EFE38D6" w14:textId="77777777" w:rsidR="00E5583B" w:rsidRPr="002C0F09" w:rsidRDefault="000D56CC" w:rsidP="00734F75">
            <w:pPr>
              <w:jc w:val="center"/>
            </w:pPr>
            <w:r w:rsidRPr="002C0F09">
              <w:t xml:space="preserve">В республике ведется 2 </w:t>
            </w:r>
            <w:r w:rsidR="00E5583B" w:rsidRPr="002C0F09">
              <w:t>регистра по профилю ССЗ, из них</w:t>
            </w:r>
          </w:p>
          <w:p w14:paraId="69D745D4" w14:textId="77777777" w:rsidR="000D56CC" w:rsidRPr="002C0F09" w:rsidRDefault="000D56CC" w:rsidP="00734F75">
            <w:pPr>
              <w:jc w:val="center"/>
            </w:pPr>
            <w:r w:rsidRPr="002C0F09">
              <w:t>1 федерального значения</w:t>
            </w:r>
          </w:p>
        </w:tc>
      </w:tr>
      <w:tr w:rsidR="000D56CC" w:rsidRPr="002C0F09" w14:paraId="26EE5B99" w14:textId="77777777" w:rsidTr="00A55A40">
        <w:trPr>
          <w:trHeight w:val="497"/>
          <w:jc w:val="center"/>
        </w:trPr>
        <w:tc>
          <w:tcPr>
            <w:tcW w:w="5000" w:type="pct"/>
            <w:gridSpan w:val="7"/>
            <w:vAlign w:val="center"/>
          </w:tcPr>
          <w:p w14:paraId="1E290696" w14:textId="77777777" w:rsidR="000D56CC" w:rsidRPr="002C0F09" w:rsidRDefault="000D56CC" w:rsidP="00A55A40">
            <w:pPr>
              <w:jc w:val="center"/>
              <w:rPr>
                <w:bCs/>
              </w:rPr>
            </w:pPr>
            <w:r w:rsidRPr="002C0F09">
              <w:rPr>
                <w:bCs/>
              </w:rPr>
              <w:t>3. Работа с факторами риска развития сердечно-сосудистых заболеваний</w:t>
            </w:r>
          </w:p>
        </w:tc>
      </w:tr>
      <w:tr w:rsidR="000D56CC" w:rsidRPr="002C0F09" w14:paraId="5EB9B971" w14:textId="77777777" w:rsidTr="00203AF8">
        <w:trPr>
          <w:trHeight w:val="1627"/>
          <w:jc w:val="center"/>
        </w:trPr>
        <w:tc>
          <w:tcPr>
            <w:tcW w:w="305" w:type="pct"/>
          </w:tcPr>
          <w:p w14:paraId="213CC26B" w14:textId="599215A1" w:rsidR="000D56CC" w:rsidRPr="002C0F09" w:rsidRDefault="00BC56F0" w:rsidP="00734F75">
            <w:pPr>
              <w:jc w:val="center"/>
            </w:pPr>
            <w:r w:rsidRPr="002C0F09">
              <w:t>3.1</w:t>
            </w:r>
          </w:p>
        </w:tc>
        <w:tc>
          <w:tcPr>
            <w:tcW w:w="1657" w:type="pct"/>
          </w:tcPr>
          <w:p w14:paraId="32FB4170" w14:textId="77777777" w:rsidR="000D56CC" w:rsidRPr="002C0F09" w:rsidRDefault="000D56CC" w:rsidP="00734F75">
            <w:pPr>
              <w:jc w:val="both"/>
            </w:pPr>
            <w:r w:rsidRPr="002C0F09">
              <w:t>Внедрение программы мероприятий по профилактике ССЗ на территории Республики Алтай с ориентиром на выявление и коррекцию модифицируемых факторов риска ССЗ с использованием Центра и кабинетов медицинской профилактики</w:t>
            </w:r>
          </w:p>
        </w:tc>
        <w:tc>
          <w:tcPr>
            <w:tcW w:w="499" w:type="pct"/>
            <w:gridSpan w:val="2"/>
          </w:tcPr>
          <w:p w14:paraId="6C0A32DC" w14:textId="77777777" w:rsidR="000D56CC" w:rsidRPr="002C0F09" w:rsidRDefault="000D56CC" w:rsidP="00734F75">
            <w:pPr>
              <w:jc w:val="center"/>
            </w:pPr>
            <w:r w:rsidRPr="002C0F09">
              <w:t>01.07.2019</w:t>
            </w:r>
          </w:p>
        </w:tc>
        <w:tc>
          <w:tcPr>
            <w:tcW w:w="494" w:type="pct"/>
          </w:tcPr>
          <w:p w14:paraId="5E4E2592" w14:textId="77777777" w:rsidR="000D56CC" w:rsidRPr="002C0F09" w:rsidRDefault="000D56CC" w:rsidP="00734F75">
            <w:pPr>
              <w:jc w:val="center"/>
            </w:pPr>
            <w:r w:rsidRPr="002C0F09">
              <w:t>31.12.2024</w:t>
            </w:r>
          </w:p>
        </w:tc>
        <w:tc>
          <w:tcPr>
            <w:tcW w:w="837" w:type="pct"/>
          </w:tcPr>
          <w:p w14:paraId="7704316B" w14:textId="3EA46BE0" w:rsidR="000D56CC" w:rsidRPr="002C0F09" w:rsidRDefault="00C57149" w:rsidP="00734F75">
            <w:pPr>
              <w:jc w:val="center"/>
            </w:pPr>
            <w:r w:rsidRPr="002C0F09">
              <w:t>Главный внештатный специалист тера</w:t>
            </w:r>
            <w:r>
              <w:t>певт Минздрава Республики Алтай</w:t>
            </w:r>
            <w:r w:rsidR="000D56CC" w:rsidRPr="002C0F09">
              <w:t xml:space="preserve">, </w:t>
            </w:r>
            <w:r w:rsidRPr="002C0F09">
              <w:t>БУЗ РА «Ц</w:t>
            </w:r>
            <w:r>
              <w:t>ентр общественного здоровья и медицинской профилактики</w:t>
            </w:r>
            <w:r w:rsidRPr="002C0F09">
              <w:t>»</w:t>
            </w:r>
          </w:p>
        </w:tc>
        <w:tc>
          <w:tcPr>
            <w:tcW w:w="1208" w:type="pct"/>
          </w:tcPr>
          <w:p w14:paraId="76E8DED6" w14:textId="77777777" w:rsidR="000D56CC" w:rsidRPr="002C0F09" w:rsidRDefault="000D56CC" w:rsidP="00734F75">
            <w:pPr>
              <w:jc w:val="center"/>
            </w:pPr>
            <w:r w:rsidRPr="002C0F09">
              <w:t>Ежегодная разработка и внедрение плана мероприятий по профилактике ССЗ на территории Республики Алтай</w:t>
            </w:r>
          </w:p>
        </w:tc>
      </w:tr>
      <w:tr w:rsidR="000D56CC" w:rsidRPr="002C0F09" w14:paraId="023E34E1" w14:textId="77777777" w:rsidTr="00203AF8">
        <w:trPr>
          <w:trHeight w:val="1627"/>
          <w:jc w:val="center"/>
        </w:trPr>
        <w:tc>
          <w:tcPr>
            <w:tcW w:w="305" w:type="pct"/>
          </w:tcPr>
          <w:p w14:paraId="160C0E14" w14:textId="17F8EE3C" w:rsidR="000D56CC" w:rsidRPr="002C0F09" w:rsidRDefault="00BC56F0" w:rsidP="00734F75">
            <w:pPr>
              <w:jc w:val="center"/>
            </w:pPr>
            <w:r w:rsidRPr="002C0F09">
              <w:t>3.2</w:t>
            </w:r>
          </w:p>
        </w:tc>
        <w:tc>
          <w:tcPr>
            <w:tcW w:w="1657" w:type="pct"/>
          </w:tcPr>
          <w:p w14:paraId="6784C990" w14:textId="77777777" w:rsidR="000D56CC" w:rsidRPr="002C0F09" w:rsidRDefault="000D56CC" w:rsidP="00734F75">
            <w:pPr>
              <w:jc w:val="both"/>
            </w:pPr>
            <w:r w:rsidRPr="002C0F09">
              <w:t>Анкетирование при проведении профилактических осмотров, определение группы повышенного риска развития ССЗ</w:t>
            </w:r>
          </w:p>
        </w:tc>
        <w:tc>
          <w:tcPr>
            <w:tcW w:w="499" w:type="pct"/>
            <w:gridSpan w:val="2"/>
          </w:tcPr>
          <w:p w14:paraId="6C359145" w14:textId="77777777" w:rsidR="000D56CC" w:rsidRPr="002C0F09" w:rsidRDefault="000D56CC" w:rsidP="00734F75">
            <w:pPr>
              <w:jc w:val="center"/>
            </w:pPr>
            <w:r w:rsidRPr="002C0F09">
              <w:t>01.01.2020</w:t>
            </w:r>
          </w:p>
        </w:tc>
        <w:tc>
          <w:tcPr>
            <w:tcW w:w="494" w:type="pct"/>
          </w:tcPr>
          <w:p w14:paraId="5E12FCD9" w14:textId="77777777" w:rsidR="000D56CC" w:rsidRPr="002C0F09" w:rsidRDefault="000D56CC" w:rsidP="00734F75">
            <w:pPr>
              <w:jc w:val="center"/>
            </w:pPr>
            <w:r w:rsidRPr="002C0F09">
              <w:t>31.12.2024</w:t>
            </w:r>
          </w:p>
        </w:tc>
        <w:tc>
          <w:tcPr>
            <w:tcW w:w="837" w:type="pct"/>
          </w:tcPr>
          <w:p w14:paraId="197B098B" w14:textId="0583AB82" w:rsidR="000D56CC" w:rsidRPr="002C0F09" w:rsidRDefault="00C57149" w:rsidP="00C57149">
            <w:pPr>
              <w:jc w:val="center"/>
            </w:pPr>
            <w:r w:rsidRPr="002C0F09">
              <w:t>Главный внештатный специалист тера</w:t>
            </w:r>
            <w:r>
              <w:t>певт Минздрава Республики Алтай</w:t>
            </w:r>
            <w:r w:rsidR="000D56CC" w:rsidRPr="002C0F09">
              <w:t>,</w:t>
            </w:r>
            <w:r w:rsidRPr="002C0F09">
              <w:t xml:space="preserve"> БУЗ РА «Ц</w:t>
            </w:r>
            <w:r>
              <w:t>ентр общественного здоровья и медицинской профилактики</w:t>
            </w:r>
            <w:r w:rsidRPr="002C0F09">
              <w:t>»</w:t>
            </w:r>
          </w:p>
        </w:tc>
        <w:tc>
          <w:tcPr>
            <w:tcW w:w="1208" w:type="pct"/>
          </w:tcPr>
          <w:p w14:paraId="2029E4E0" w14:textId="77777777" w:rsidR="000D56CC" w:rsidRPr="002C0F09" w:rsidRDefault="000D56CC" w:rsidP="00734F75">
            <w:pPr>
              <w:jc w:val="center"/>
            </w:pPr>
            <w:r w:rsidRPr="002C0F09">
              <w:t>Проведено анкетирование не менее 500 человек в месяц в каждой медицинской организации, определены группы повышенного риска развития ССЗ</w:t>
            </w:r>
          </w:p>
        </w:tc>
      </w:tr>
      <w:tr w:rsidR="000D56CC" w:rsidRPr="002C0F09" w14:paraId="257C64D0" w14:textId="77777777" w:rsidTr="00203AF8">
        <w:trPr>
          <w:trHeight w:val="1627"/>
          <w:jc w:val="center"/>
        </w:trPr>
        <w:tc>
          <w:tcPr>
            <w:tcW w:w="305" w:type="pct"/>
          </w:tcPr>
          <w:p w14:paraId="277F4480" w14:textId="0F2062D9" w:rsidR="000D56CC" w:rsidRPr="002C0F09" w:rsidRDefault="00BC56F0" w:rsidP="00734F75">
            <w:pPr>
              <w:jc w:val="center"/>
            </w:pPr>
            <w:r w:rsidRPr="002C0F09">
              <w:t>3.3</w:t>
            </w:r>
          </w:p>
        </w:tc>
        <w:tc>
          <w:tcPr>
            <w:tcW w:w="1657" w:type="pct"/>
          </w:tcPr>
          <w:p w14:paraId="5873B526" w14:textId="77777777" w:rsidR="000D56CC" w:rsidRPr="002C0F09" w:rsidRDefault="000D56CC" w:rsidP="00734F75">
            <w:pPr>
              <w:jc w:val="both"/>
            </w:pPr>
            <w:r w:rsidRPr="002C0F09">
              <w:t>Проведение просветительской и воспитательной работы среди населения при активном использовании средств массовой информации в пропаганде здорового образа жизни: разработка и реализация лекторских программ по пропаганде здорового образа жизни и первичной профилактике ССЗ в целевых аудиториях</w:t>
            </w:r>
          </w:p>
        </w:tc>
        <w:tc>
          <w:tcPr>
            <w:tcW w:w="499" w:type="pct"/>
            <w:gridSpan w:val="2"/>
          </w:tcPr>
          <w:p w14:paraId="69F94AB1" w14:textId="77777777" w:rsidR="000D56CC" w:rsidRPr="002C0F09" w:rsidRDefault="000D56CC" w:rsidP="00734F75">
            <w:pPr>
              <w:jc w:val="center"/>
            </w:pPr>
            <w:r w:rsidRPr="002C0F09">
              <w:t>01.07.2019</w:t>
            </w:r>
          </w:p>
        </w:tc>
        <w:tc>
          <w:tcPr>
            <w:tcW w:w="494" w:type="pct"/>
          </w:tcPr>
          <w:p w14:paraId="1BB36AFA" w14:textId="77777777" w:rsidR="000D56CC" w:rsidRPr="002C0F09" w:rsidRDefault="000D56CC" w:rsidP="00734F75">
            <w:pPr>
              <w:jc w:val="center"/>
            </w:pPr>
            <w:r w:rsidRPr="002C0F09">
              <w:t>31.12.2024</w:t>
            </w:r>
          </w:p>
        </w:tc>
        <w:tc>
          <w:tcPr>
            <w:tcW w:w="837" w:type="pct"/>
          </w:tcPr>
          <w:p w14:paraId="4D1BCA44" w14:textId="5AEB0875" w:rsidR="000D56CC" w:rsidRPr="002C0F09" w:rsidRDefault="00C57149" w:rsidP="00734F75">
            <w:pPr>
              <w:jc w:val="center"/>
            </w:pPr>
            <w:r w:rsidRPr="002C0F09">
              <w:t>Главный внештатный специалист тера</w:t>
            </w:r>
            <w:r>
              <w:t>певт Минздрава Республики Алтай</w:t>
            </w:r>
            <w:r w:rsidR="000D56CC" w:rsidRPr="002C0F09">
              <w:t xml:space="preserve">, </w:t>
            </w:r>
            <w:r w:rsidRPr="002C0F09">
              <w:t>БУЗ РА «Ц</w:t>
            </w:r>
            <w:r>
              <w:t>ентр общественного здоровья и медицинской профилактики</w:t>
            </w:r>
            <w:r w:rsidRPr="002C0F09">
              <w:t>»</w:t>
            </w:r>
          </w:p>
        </w:tc>
        <w:tc>
          <w:tcPr>
            <w:tcW w:w="1208" w:type="pct"/>
          </w:tcPr>
          <w:p w14:paraId="3E2B7D8D" w14:textId="77777777" w:rsidR="000D56CC" w:rsidRPr="002C0F09" w:rsidRDefault="000D56CC" w:rsidP="00734F75">
            <w:pPr>
              <w:jc w:val="center"/>
            </w:pPr>
            <w:r w:rsidRPr="002C0F09">
              <w:t>Проведено не менее 12 лекций и круглых столов в год в каждой медицинской организации по пропаганде здорового образа жизни и первичной профилактике ССЗ в целевых аудиториях</w:t>
            </w:r>
          </w:p>
        </w:tc>
      </w:tr>
      <w:tr w:rsidR="000D56CC" w:rsidRPr="002C0F09" w14:paraId="56A213F3" w14:textId="77777777" w:rsidTr="00203AF8">
        <w:trPr>
          <w:trHeight w:val="1627"/>
          <w:jc w:val="center"/>
        </w:trPr>
        <w:tc>
          <w:tcPr>
            <w:tcW w:w="305" w:type="pct"/>
          </w:tcPr>
          <w:p w14:paraId="30344A31" w14:textId="7349A841" w:rsidR="000D56CC" w:rsidRPr="002C0F09" w:rsidRDefault="00BC56F0" w:rsidP="00734F75">
            <w:pPr>
              <w:jc w:val="center"/>
            </w:pPr>
            <w:r w:rsidRPr="002C0F09">
              <w:lastRenderedPageBreak/>
              <w:t>3.4</w:t>
            </w:r>
          </w:p>
        </w:tc>
        <w:tc>
          <w:tcPr>
            <w:tcW w:w="1657" w:type="pct"/>
          </w:tcPr>
          <w:p w14:paraId="610F1057" w14:textId="77777777" w:rsidR="000D56CC" w:rsidRPr="002C0F09" w:rsidRDefault="000D56CC" w:rsidP="00734F75">
            <w:pPr>
              <w:jc w:val="both"/>
            </w:pPr>
            <w:r w:rsidRPr="002C0F09">
              <w:t>Разработка мероприятий по взаимодействию с органами социальной защиты, религиозными организациями по вопросам сотрудничества по формированию ответственного отношения граждан к своему здоровью</w:t>
            </w:r>
          </w:p>
        </w:tc>
        <w:tc>
          <w:tcPr>
            <w:tcW w:w="499" w:type="pct"/>
            <w:gridSpan w:val="2"/>
          </w:tcPr>
          <w:p w14:paraId="19F2D1F1" w14:textId="77777777" w:rsidR="000D56CC" w:rsidRPr="002C0F09" w:rsidRDefault="000D56CC" w:rsidP="00734F75">
            <w:pPr>
              <w:jc w:val="center"/>
            </w:pPr>
            <w:r w:rsidRPr="002C0F09">
              <w:t>01.07.2019</w:t>
            </w:r>
          </w:p>
        </w:tc>
        <w:tc>
          <w:tcPr>
            <w:tcW w:w="494" w:type="pct"/>
          </w:tcPr>
          <w:p w14:paraId="136CD974" w14:textId="77777777" w:rsidR="000D56CC" w:rsidRPr="002C0F09" w:rsidRDefault="000D56CC" w:rsidP="00734F75">
            <w:pPr>
              <w:jc w:val="center"/>
            </w:pPr>
            <w:r w:rsidRPr="002C0F09">
              <w:t>31.12.2024</w:t>
            </w:r>
          </w:p>
        </w:tc>
        <w:tc>
          <w:tcPr>
            <w:tcW w:w="837" w:type="pct"/>
          </w:tcPr>
          <w:p w14:paraId="078606E9" w14:textId="48B1A733" w:rsidR="00A15D69" w:rsidRDefault="00C57149" w:rsidP="00734F75">
            <w:pPr>
              <w:jc w:val="center"/>
            </w:pPr>
            <w:r w:rsidRPr="002C0F09">
              <w:t>Главный внештатный специалист тера</w:t>
            </w:r>
            <w:r>
              <w:t>певт Минздрава Республики Алтай</w:t>
            </w:r>
            <w:r w:rsidR="000D56CC" w:rsidRPr="002C0F09">
              <w:t xml:space="preserve">, </w:t>
            </w:r>
          </w:p>
          <w:p w14:paraId="67A39380" w14:textId="6E01901A" w:rsidR="00A15D69" w:rsidRDefault="000D56CC" w:rsidP="00734F75">
            <w:pPr>
              <w:jc w:val="center"/>
            </w:pPr>
            <w:r w:rsidRPr="002C0F09">
              <w:t>БУЗ РА «Ц</w:t>
            </w:r>
            <w:r w:rsidR="00A15D69">
              <w:t>ентр общественного здоров</w:t>
            </w:r>
            <w:r w:rsidR="00C57149">
              <w:t xml:space="preserve">ья и </w:t>
            </w:r>
            <w:r w:rsidR="00A15D69">
              <w:t>медицинской профилактики</w:t>
            </w:r>
            <w:r w:rsidRPr="002C0F09">
              <w:t xml:space="preserve">», </w:t>
            </w:r>
          </w:p>
          <w:p w14:paraId="51DEF4E1" w14:textId="65C6333D" w:rsidR="000D56CC" w:rsidRPr="002C0F09" w:rsidRDefault="00A15D69" w:rsidP="00734F75">
            <w:pPr>
              <w:jc w:val="center"/>
            </w:pPr>
            <w:r>
              <w:t>Министерство труда,</w:t>
            </w:r>
            <w:r w:rsidR="00945F2B" w:rsidRPr="002C0F09">
              <w:t xml:space="preserve"> социального развития и занятости населения Республики Алтай</w:t>
            </w:r>
          </w:p>
        </w:tc>
        <w:tc>
          <w:tcPr>
            <w:tcW w:w="1208" w:type="pct"/>
          </w:tcPr>
          <w:p w14:paraId="71654F5A" w14:textId="77777777" w:rsidR="000D56CC" w:rsidRPr="002C0F09" w:rsidRDefault="000D56CC" w:rsidP="00734F75">
            <w:pPr>
              <w:jc w:val="center"/>
            </w:pPr>
            <w:r w:rsidRPr="002C0F09">
              <w:t>Разработан и внедрен план мероприятий по взаимодействию с органами социальной защиты, религиозными организациями по вопросам сотрудничества по формированию ответственного отношения граждан к своему здоровью</w:t>
            </w:r>
          </w:p>
        </w:tc>
      </w:tr>
      <w:tr w:rsidR="000D56CC" w:rsidRPr="002C0F09" w14:paraId="635B8122" w14:textId="77777777" w:rsidTr="00203AF8">
        <w:trPr>
          <w:trHeight w:val="1627"/>
          <w:jc w:val="center"/>
        </w:trPr>
        <w:tc>
          <w:tcPr>
            <w:tcW w:w="305" w:type="pct"/>
          </w:tcPr>
          <w:p w14:paraId="22E42C9E" w14:textId="731BD2B2" w:rsidR="000D56CC" w:rsidRPr="002C0F09" w:rsidRDefault="00BC56F0" w:rsidP="00734F75">
            <w:pPr>
              <w:jc w:val="center"/>
            </w:pPr>
            <w:r w:rsidRPr="002C0F09">
              <w:t>3.5</w:t>
            </w:r>
          </w:p>
        </w:tc>
        <w:tc>
          <w:tcPr>
            <w:tcW w:w="1657" w:type="pct"/>
          </w:tcPr>
          <w:p w14:paraId="26906CFC" w14:textId="77777777" w:rsidR="000D56CC" w:rsidRPr="002C0F09" w:rsidRDefault="000D56CC" w:rsidP="00734F75">
            <w:pPr>
              <w:jc w:val="both"/>
            </w:pPr>
            <w:r w:rsidRPr="002C0F09">
              <w:t>Создание и публикация социальных листовок, буклетов «Как распознать инфаркт?», «Первые признаки инсульта»</w:t>
            </w:r>
          </w:p>
        </w:tc>
        <w:tc>
          <w:tcPr>
            <w:tcW w:w="499" w:type="pct"/>
            <w:gridSpan w:val="2"/>
          </w:tcPr>
          <w:p w14:paraId="0DB1D33F" w14:textId="77777777" w:rsidR="000D56CC" w:rsidRPr="002C0F09" w:rsidRDefault="000D56CC" w:rsidP="00734F75">
            <w:pPr>
              <w:jc w:val="center"/>
            </w:pPr>
            <w:r w:rsidRPr="002C0F09">
              <w:t>01.07.2019</w:t>
            </w:r>
          </w:p>
        </w:tc>
        <w:tc>
          <w:tcPr>
            <w:tcW w:w="494" w:type="pct"/>
          </w:tcPr>
          <w:p w14:paraId="7A01C73D" w14:textId="77777777" w:rsidR="000D56CC" w:rsidRPr="002C0F09" w:rsidRDefault="000D56CC" w:rsidP="00734F75">
            <w:pPr>
              <w:jc w:val="center"/>
            </w:pPr>
            <w:r w:rsidRPr="002C0F09">
              <w:t>31.12.2024</w:t>
            </w:r>
          </w:p>
        </w:tc>
        <w:tc>
          <w:tcPr>
            <w:tcW w:w="837" w:type="pct"/>
          </w:tcPr>
          <w:p w14:paraId="31456792" w14:textId="27256CEF" w:rsidR="000D56CC" w:rsidRPr="002C0F09" w:rsidRDefault="000D56CC" w:rsidP="00734F75">
            <w:pPr>
              <w:jc w:val="center"/>
            </w:pPr>
            <w:r w:rsidRPr="002C0F09">
              <w:t xml:space="preserve">Главный внештатный специалист по медицинской профилактике Минздрава Республики Алтай Кучукова В.Ф., </w:t>
            </w:r>
            <w:r w:rsidR="00A15D69" w:rsidRPr="002C0F09">
              <w:t>БУЗ РА «Ц</w:t>
            </w:r>
            <w:r w:rsidR="00A15D69">
              <w:t>ентр общественного здоровья и медицинской профилактики</w:t>
            </w:r>
            <w:r w:rsidR="00A15D69" w:rsidRPr="002C0F09">
              <w:t>»</w:t>
            </w:r>
          </w:p>
        </w:tc>
        <w:tc>
          <w:tcPr>
            <w:tcW w:w="1208" w:type="pct"/>
          </w:tcPr>
          <w:p w14:paraId="4EA321FB" w14:textId="77777777" w:rsidR="000D56CC" w:rsidRPr="002C0F09" w:rsidRDefault="000D56CC" w:rsidP="00734F75">
            <w:pPr>
              <w:jc w:val="center"/>
            </w:pPr>
            <w:r w:rsidRPr="002C0F09">
              <w:t>Публикация социальных листовок, буклетов на информационных стендах, официальных сайтах - не менее 1 раза в квартал; в социальных сетях в сообществе «Медпортал04», не менее 1 раза в месяц</w:t>
            </w:r>
          </w:p>
        </w:tc>
      </w:tr>
      <w:tr w:rsidR="000D56CC" w:rsidRPr="002C0F09" w14:paraId="054211A6" w14:textId="77777777" w:rsidTr="00203AF8">
        <w:trPr>
          <w:trHeight w:val="1627"/>
          <w:jc w:val="center"/>
        </w:trPr>
        <w:tc>
          <w:tcPr>
            <w:tcW w:w="305" w:type="pct"/>
          </w:tcPr>
          <w:p w14:paraId="4875E538" w14:textId="58439FA7" w:rsidR="000D56CC" w:rsidRPr="002C0F09" w:rsidRDefault="00BC56F0" w:rsidP="00734F75">
            <w:pPr>
              <w:jc w:val="center"/>
            </w:pPr>
            <w:r w:rsidRPr="002C0F09">
              <w:t>3.6</w:t>
            </w:r>
          </w:p>
        </w:tc>
        <w:tc>
          <w:tcPr>
            <w:tcW w:w="1657" w:type="pct"/>
          </w:tcPr>
          <w:p w14:paraId="6DE77673" w14:textId="77777777" w:rsidR="000D56CC" w:rsidRPr="002C0F09" w:rsidRDefault="000D56CC" w:rsidP="00734F75">
            <w:pPr>
              <w:jc w:val="both"/>
            </w:pPr>
            <w:r w:rsidRPr="002C0F09">
              <w:t>Создание и прокат видеороликов на региональном телевидении о первых симптомах ОКС/ОНМК, о мерах профилактики ССЗ</w:t>
            </w:r>
          </w:p>
        </w:tc>
        <w:tc>
          <w:tcPr>
            <w:tcW w:w="499" w:type="pct"/>
            <w:gridSpan w:val="2"/>
          </w:tcPr>
          <w:p w14:paraId="63B80333" w14:textId="77777777" w:rsidR="000D56CC" w:rsidRPr="002C0F09" w:rsidRDefault="000D56CC" w:rsidP="00734F75">
            <w:pPr>
              <w:jc w:val="center"/>
            </w:pPr>
            <w:r w:rsidRPr="002C0F09">
              <w:t>01.07.2019</w:t>
            </w:r>
          </w:p>
        </w:tc>
        <w:tc>
          <w:tcPr>
            <w:tcW w:w="494" w:type="pct"/>
          </w:tcPr>
          <w:p w14:paraId="255FAB3F" w14:textId="77777777" w:rsidR="000D56CC" w:rsidRPr="002C0F09" w:rsidRDefault="000D56CC" w:rsidP="00734F75">
            <w:pPr>
              <w:jc w:val="center"/>
            </w:pPr>
            <w:r w:rsidRPr="002C0F09">
              <w:t>31.12.2024</w:t>
            </w:r>
          </w:p>
        </w:tc>
        <w:tc>
          <w:tcPr>
            <w:tcW w:w="837" w:type="pct"/>
          </w:tcPr>
          <w:p w14:paraId="6239630E" w14:textId="262259F3" w:rsidR="000D56CC" w:rsidRPr="002C0F09" w:rsidRDefault="000D56CC" w:rsidP="00734F75">
            <w:pPr>
              <w:jc w:val="center"/>
            </w:pPr>
            <w:r w:rsidRPr="002C0F09">
              <w:t xml:space="preserve">Главный внештатный специалист по медицинской профилактике Минздрава Республики Алтай Кучукова В.Ф., </w:t>
            </w:r>
            <w:r w:rsidR="00A15D69" w:rsidRPr="002C0F09">
              <w:t>БУЗ РА «Ц</w:t>
            </w:r>
            <w:r w:rsidR="00A15D69">
              <w:t>ентр общественного здоровья и медицинской профилактики</w:t>
            </w:r>
            <w:r w:rsidR="00A15D69" w:rsidRPr="002C0F09">
              <w:t>»</w:t>
            </w:r>
          </w:p>
        </w:tc>
        <w:tc>
          <w:tcPr>
            <w:tcW w:w="1208" w:type="pct"/>
          </w:tcPr>
          <w:p w14:paraId="4E9A01C0" w14:textId="77777777" w:rsidR="000D56CC" w:rsidRPr="002C0F09" w:rsidRDefault="000D56CC" w:rsidP="00734F75">
            <w:pPr>
              <w:jc w:val="center"/>
            </w:pPr>
            <w:r w:rsidRPr="002C0F09">
              <w:t>Не менее 1 выпуска в квартал</w:t>
            </w:r>
          </w:p>
        </w:tc>
      </w:tr>
      <w:tr w:rsidR="000D56CC" w:rsidRPr="002C0F09" w14:paraId="04014E30" w14:textId="77777777" w:rsidTr="00C57149">
        <w:trPr>
          <w:trHeight w:val="562"/>
          <w:jc w:val="center"/>
        </w:trPr>
        <w:tc>
          <w:tcPr>
            <w:tcW w:w="305" w:type="pct"/>
          </w:tcPr>
          <w:p w14:paraId="52ABBA30" w14:textId="15047914" w:rsidR="000D56CC" w:rsidRPr="002C0F09" w:rsidRDefault="00BC56F0" w:rsidP="00734F75">
            <w:pPr>
              <w:jc w:val="center"/>
            </w:pPr>
            <w:r w:rsidRPr="002C0F09">
              <w:t>3.7</w:t>
            </w:r>
          </w:p>
        </w:tc>
        <w:tc>
          <w:tcPr>
            <w:tcW w:w="1657" w:type="pct"/>
          </w:tcPr>
          <w:p w14:paraId="211295B6" w14:textId="77777777" w:rsidR="000D56CC" w:rsidRPr="002C0F09" w:rsidRDefault="000D56CC" w:rsidP="00734F75">
            <w:pPr>
              <w:jc w:val="both"/>
            </w:pPr>
            <w:r w:rsidRPr="002C0F09">
              <w:t xml:space="preserve">Мероприятия по межведомственному взаимодействию, организация работы </w:t>
            </w:r>
            <w:r w:rsidRPr="002C0F09">
              <w:lastRenderedPageBreak/>
              <w:t>межведомственных комиссий по вопросам охраны здоровья, в том числе формирования здорового образа жизни</w:t>
            </w:r>
          </w:p>
        </w:tc>
        <w:tc>
          <w:tcPr>
            <w:tcW w:w="499" w:type="pct"/>
            <w:gridSpan w:val="2"/>
          </w:tcPr>
          <w:p w14:paraId="61062B86" w14:textId="77777777" w:rsidR="000D56CC" w:rsidRPr="002C0F09" w:rsidRDefault="000D56CC" w:rsidP="00734F75">
            <w:pPr>
              <w:jc w:val="center"/>
            </w:pPr>
            <w:r w:rsidRPr="002C0F09">
              <w:lastRenderedPageBreak/>
              <w:t>01.07.2019</w:t>
            </w:r>
          </w:p>
        </w:tc>
        <w:tc>
          <w:tcPr>
            <w:tcW w:w="494" w:type="pct"/>
          </w:tcPr>
          <w:p w14:paraId="44C0ADAA" w14:textId="77777777" w:rsidR="000D56CC" w:rsidRPr="002C0F09" w:rsidRDefault="000D56CC" w:rsidP="00734F75">
            <w:pPr>
              <w:jc w:val="center"/>
            </w:pPr>
            <w:r w:rsidRPr="002C0F09">
              <w:t>31.12.2024</w:t>
            </w:r>
          </w:p>
        </w:tc>
        <w:tc>
          <w:tcPr>
            <w:tcW w:w="837" w:type="pct"/>
          </w:tcPr>
          <w:p w14:paraId="2ED32182" w14:textId="77777777" w:rsidR="000D56CC" w:rsidRPr="002C0F09" w:rsidRDefault="000D56CC" w:rsidP="00734F75">
            <w:pPr>
              <w:jc w:val="center"/>
            </w:pPr>
            <w:r w:rsidRPr="002C0F09">
              <w:t xml:space="preserve">Руководители республиканских </w:t>
            </w:r>
            <w:r w:rsidRPr="002C0F09">
              <w:lastRenderedPageBreak/>
              <w:t>министерств и ведомств, из числа представителей межведомственной комиссии по формированию здорового образа жизни, СОНКО</w:t>
            </w:r>
          </w:p>
        </w:tc>
        <w:tc>
          <w:tcPr>
            <w:tcW w:w="1208" w:type="pct"/>
          </w:tcPr>
          <w:p w14:paraId="74B94E64" w14:textId="77777777" w:rsidR="000D56CC" w:rsidRPr="002C0F09" w:rsidRDefault="000D56CC" w:rsidP="00734F75">
            <w:pPr>
              <w:pStyle w:val="Tabl"/>
              <w:jc w:val="center"/>
              <w:rPr>
                <w:sz w:val="22"/>
                <w:szCs w:val="22"/>
              </w:rPr>
            </w:pPr>
            <w:r w:rsidRPr="002C0F09">
              <w:rPr>
                <w:sz w:val="22"/>
                <w:szCs w:val="22"/>
              </w:rPr>
              <w:lastRenderedPageBreak/>
              <w:t xml:space="preserve">Протоколы, решения межведомственных комиссий по </w:t>
            </w:r>
            <w:r w:rsidRPr="002C0F09">
              <w:rPr>
                <w:sz w:val="22"/>
                <w:szCs w:val="22"/>
              </w:rPr>
              <w:lastRenderedPageBreak/>
              <w:t>вопросам охраны здоровья, в том числе формирования среды, способствующей мотивации граждан к здоровому образу жизни, включая здоровое питание и отказ от вредных привычек</w:t>
            </w:r>
          </w:p>
        </w:tc>
      </w:tr>
      <w:tr w:rsidR="000D56CC" w:rsidRPr="002C0F09" w14:paraId="7FCE089A" w14:textId="77777777" w:rsidTr="00203AF8">
        <w:trPr>
          <w:trHeight w:val="1331"/>
          <w:jc w:val="center"/>
        </w:trPr>
        <w:tc>
          <w:tcPr>
            <w:tcW w:w="305" w:type="pct"/>
          </w:tcPr>
          <w:p w14:paraId="412144A7" w14:textId="78BED131" w:rsidR="000D56CC" w:rsidRPr="002C0F09" w:rsidRDefault="00BC56F0" w:rsidP="00734F75">
            <w:pPr>
              <w:jc w:val="center"/>
            </w:pPr>
            <w:r w:rsidRPr="002C0F09">
              <w:lastRenderedPageBreak/>
              <w:t>3.8</w:t>
            </w:r>
          </w:p>
        </w:tc>
        <w:tc>
          <w:tcPr>
            <w:tcW w:w="1657" w:type="pct"/>
          </w:tcPr>
          <w:p w14:paraId="3453A3DE" w14:textId="77777777" w:rsidR="000D56CC" w:rsidRPr="002C0F09" w:rsidRDefault="000D56CC" w:rsidP="00734F75">
            <w:pPr>
              <w:jc w:val="both"/>
            </w:pPr>
            <w:r w:rsidRPr="002C0F09">
              <w:t>Организация школ для родственников пациентов, перенесших инсульт</w:t>
            </w:r>
          </w:p>
        </w:tc>
        <w:tc>
          <w:tcPr>
            <w:tcW w:w="499" w:type="pct"/>
            <w:gridSpan w:val="2"/>
          </w:tcPr>
          <w:p w14:paraId="07C25664" w14:textId="77777777" w:rsidR="000D56CC" w:rsidRPr="002C0F09" w:rsidRDefault="000D56CC" w:rsidP="00734F75">
            <w:pPr>
              <w:jc w:val="center"/>
            </w:pPr>
            <w:r w:rsidRPr="002C0F09">
              <w:t>01.07.2019</w:t>
            </w:r>
          </w:p>
        </w:tc>
        <w:tc>
          <w:tcPr>
            <w:tcW w:w="494" w:type="pct"/>
          </w:tcPr>
          <w:p w14:paraId="4578EC88" w14:textId="77777777" w:rsidR="000D56CC" w:rsidRPr="002C0F09" w:rsidRDefault="000D56CC" w:rsidP="00734F75">
            <w:pPr>
              <w:jc w:val="center"/>
            </w:pPr>
            <w:r w:rsidRPr="002C0F09">
              <w:t>31.12.2024</w:t>
            </w:r>
          </w:p>
        </w:tc>
        <w:tc>
          <w:tcPr>
            <w:tcW w:w="837" w:type="pct"/>
          </w:tcPr>
          <w:p w14:paraId="4B16EBB5" w14:textId="1FA12A5D" w:rsidR="000D56CC" w:rsidRPr="002C0F09" w:rsidRDefault="00C57149" w:rsidP="00734F75">
            <w:pPr>
              <w:jc w:val="center"/>
            </w:pPr>
            <w:r w:rsidRPr="002C0F09">
              <w:t>БУЗ РА «Ц</w:t>
            </w:r>
            <w:r>
              <w:t>ентр общественного здоровья и медицинской профилактики</w:t>
            </w:r>
            <w:r w:rsidRPr="002C0F09">
              <w:t>»</w:t>
            </w:r>
            <w:r>
              <w:t xml:space="preserve">, </w:t>
            </w:r>
          </w:p>
          <w:p w14:paraId="495D5179" w14:textId="4F4232CB" w:rsidR="000D56CC" w:rsidRPr="002C0F09" w:rsidRDefault="000D56CC" w:rsidP="00734F75">
            <w:pPr>
              <w:jc w:val="center"/>
            </w:pPr>
            <w:r w:rsidRPr="002C0F09">
              <w:t>руководители медицинских организаций</w:t>
            </w:r>
            <w:r w:rsidR="00C57149">
              <w:t xml:space="preserve"> Республики Алтай</w:t>
            </w:r>
          </w:p>
        </w:tc>
        <w:tc>
          <w:tcPr>
            <w:tcW w:w="1208" w:type="pct"/>
          </w:tcPr>
          <w:p w14:paraId="1C0B7D2E" w14:textId="77777777" w:rsidR="000D56CC" w:rsidRPr="002C0F09" w:rsidRDefault="000D56CC" w:rsidP="00734F75">
            <w:pPr>
              <w:jc w:val="center"/>
            </w:pPr>
            <w:r w:rsidRPr="002C0F09">
              <w:t>Охват обучением в Школах не менее 30% пациентов (родственников) от общего числа пролеченных пациентов, перенесших инсульт</w:t>
            </w:r>
          </w:p>
        </w:tc>
      </w:tr>
      <w:tr w:rsidR="000D56CC" w:rsidRPr="002C0F09" w14:paraId="7FAA38B5" w14:textId="77777777" w:rsidTr="00203AF8">
        <w:trPr>
          <w:trHeight w:val="559"/>
          <w:jc w:val="center"/>
        </w:trPr>
        <w:tc>
          <w:tcPr>
            <w:tcW w:w="305" w:type="pct"/>
          </w:tcPr>
          <w:p w14:paraId="1E2CF34F" w14:textId="09C1F3B2" w:rsidR="000D56CC" w:rsidRPr="002C0F09" w:rsidRDefault="00BC56F0" w:rsidP="00734F75">
            <w:pPr>
              <w:jc w:val="center"/>
            </w:pPr>
            <w:r w:rsidRPr="002C0F09">
              <w:t>3.9</w:t>
            </w:r>
          </w:p>
        </w:tc>
        <w:tc>
          <w:tcPr>
            <w:tcW w:w="1657" w:type="pct"/>
          </w:tcPr>
          <w:p w14:paraId="3D7EDED0" w14:textId="77777777" w:rsidR="000D56CC" w:rsidRPr="002C0F09" w:rsidRDefault="000D56CC" w:rsidP="00734F75">
            <w:pPr>
              <w:jc w:val="both"/>
            </w:pPr>
            <w:r w:rsidRPr="002C0F09">
              <w:t>Привлечение к профилактической работе волонтёрских организаций ВОД «Волонтеры-медики», «Серебряные волонтёры» и иных волонтёрских движений к выездным формам работы</w:t>
            </w:r>
          </w:p>
        </w:tc>
        <w:tc>
          <w:tcPr>
            <w:tcW w:w="499" w:type="pct"/>
            <w:gridSpan w:val="2"/>
          </w:tcPr>
          <w:p w14:paraId="4736A57B" w14:textId="77777777" w:rsidR="000D56CC" w:rsidRPr="002C0F09" w:rsidRDefault="000D56CC" w:rsidP="00734F75">
            <w:pPr>
              <w:jc w:val="center"/>
            </w:pPr>
            <w:r w:rsidRPr="002C0F09">
              <w:t>01.07.2019</w:t>
            </w:r>
          </w:p>
        </w:tc>
        <w:tc>
          <w:tcPr>
            <w:tcW w:w="494" w:type="pct"/>
          </w:tcPr>
          <w:p w14:paraId="16774A4F" w14:textId="77777777" w:rsidR="000D56CC" w:rsidRPr="002C0F09" w:rsidRDefault="000D56CC" w:rsidP="00734F75">
            <w:pPr>
              <w:jc w:val="center"/>
            </w:pPr>
            <w:r w:rsidRPr="002C0F09">
              <w:t>31.12.2024</w:t>
            </w:r>
          </w:p>
        </w:tc>
        <w:tc>
          <w:tcPr>
            <w:tcW w:w="837" w:type="pct"/>
          </w:tcPr>
          <w:p w14:paraId="21B9BFA6" w14:textId="77777777" w:rsidR="00C57149" w:rsidRDefault="000D56CC" w:rsidP="00734F75">
            <w:pPr>
              <w:jc w:val="center"/>
            </w:pPr>
            <w:r w:rsidRPr="002C0F09">
              <w:t>БУЗ РА «</w:t>
            </w:r>
            <w:r w:rsidR="00B55E0A" w:rsidRPr="002C0F09">
              <w:t>Центр медицинской профилактики</w:t>
            </w:r>
            <w:r w:rsidR="00C57149">
              <w:t xml:space="preserve">», </w:t>
            </w:r>
          </w:p>
          <w:p w14:paraId="796A7E61" w14:textId="362197C2" w:rsidR="000D56CC" w:rsidRPr="002C0F09" w:rsidRDefault="000D56CC" w:rsidP="00C57149">
            <w:pPr>
              <w:jc w:val="center"/>
            </w:pPr>
            <w:r w:rsidRPr="002C0F09">
              <w:t>БПОУ РА «Медицинский колледж», руководители медицинских организаций</w:t>
            </w:r>
            <w:r w:rsidR="00C57149">
              <w:t xml:space="preserve"> Республики Алтай</w:t>
            </w:r>
            <w:r w:rsidRPr="002C0F09">
              <w:t xml:space="preserve">, </w:t>
            </w:r>
            <w:r w:rsidR="00C57149">
              <w:t>Министерство труда,</w:t>
            </w:r>
            <w:r w:rsidRPr="002C0F09">
              <w:t xml:space="preserve"> соц</w:t>
            </w:r>
            <w:r w:rsidR="00945F2B" w:rsidRPr="002C0F09">
              <w:t xml:space="preserve">иального </w:t>
            </w:r>
            <w:r w:rsidRPr="002C0F09">
              <w:t>развития и занятости населения Республики Алтай</w:t>
            </w:r>
          </w:p>
        </w:tc>
        <w:tc>
          <w:tcPr>
            <w:tcW w:w="1208" w:type="pct"/>
          </w:tcPr>
          <w:p w14:paraId="057F4C99" w14:textId="77777777" w:rsidR="000D56CC" w:rsidRPr="002C0F09" w:rsidRDefault="000D56CC" w:rsidP="00734F75">
            <w:pPr>
              <w:jc w:val="center"/>
            </w:pPr>
            <w:r w:rsidRPr="002C0F09">
              <w:t>Охват не ме</w:t>
            </w:r>
            <w:r w:rsidR="00E5583B" w:rsidRPr="002C0F09">
              <w:t>нее 70% районов выездами волонте</w:t>
            </w:r>
            <w:r w:rsidRPr="002C0F09">
              <w:t>ров, выполнение волонтёрами профилактического консультирования больных БСК</w:t>
            </w:r>
          </w:p>
        </w:tc>
      </w:tr>
      <w:tr w:rsidR="000D56CC" w:rsidRPr="002C0F09" w14:paraId="1C46F923" w14:textId="77777777" w:rsidTr="00261C47">
        <w:trPr>
          <w:trHeight w:val="386"/>
          <w:jc w:val="center"/>
        </w:trPr>
        <w:tc>
          <w:tcPr>
            <w:tcW w:w="5000" w:type="pct"/>
            <w:gridSpan w:val="7"/>
          </w:tcPr>
          <w:p w14:paraId="1ECF92FF" w14:textId="6DFA1A2A" w:rsidR="000D56CC" w:rsidRPr="002C0F09" w:rsidRDefault="000D56CC" w:rsidP="00261C47">
            <w:pPr>
              <w:widowControl/>
              <w:numPr>
                <w:ilvl w:val="0"/>
                <w:numId w:val="8"/>
              </w:numPr>
              <w:autoSpaceDE/>
              <w:autoSpaceDN/>
              <w:ind w:left="0" w:firstLine="0"/>
              <w:jc w:val="center"/>
              <w:rPr>
                <w:lang w:eastAsia="zh-CN"/>
              </w:rPr>
            </w:pPr>
            <w:r w:rsidRPr="002C0F09">
              <w:rPr>
                <w:bCs/>
              </w:rPr>
              <w:t>Комплекс мер, направленны</w:t>
            </w:r>
            <w:r w:rsidR="00AF250A" w:rsidRPr="002C0F09">
              <w:rPr>
                <w:bCs/>
              </w:rPr>
              <w:t>х</w:t>
            </w:r>
            <w:r w:rsidRPr="002C0F09">
              <w:rPr>
                <w:bCs/>
              </w:rPr>
              <w:t xml:space="preserve"> на совершенствование системы оказания</w:t>
            </w:r>
            <w:r w:rsidR="00261C47" w:rsidRPr="002C0F09">
              <w:rPr>
                <w:bCs/>
              </w:rPr>
              <w:t xml:space="preserve"> </w:t>
            </w:r>
            <w:r w:rsidRPr="002C0F09">
              <w:rPr>
                <w:bCs/>
              </w:rPr>
              <w:t>первичной медико-санитарной помощи при ССЗ</w:t>
            </w:r>
          </w:p>
        </w:tc>
      </w:tr>
      <w:tr w:rsidR="000D56CC" w:rsidRPr="002C0F09" w14:paraId="5CA8BE7C" w14:textId="77777777" w:rsidTr="00203AF8">
        <w:trPr>
          <w:trHeight w:val="276"/>
          <w:jc w:val="center"/>
        </w:trPr>
        <w:tc>
          <w:tcPr>
            <w:tcW w:w="305" w:type="pct"/>
          </w:tcPr>
          <w:p w14:paraId="69D0658A" w14:textId="137E8B92" w:rsidR="000D56CC" w:rsidRPr="002C0F09" w:rsidRDefault="00BC56F0" w:rsidP="00734F75">
            <w:pPr>
              <w:jc w:val="center"/>
            </w:pPr>
            <w:r w:rsidRPr="002C0F09">
              <w:t>4.1</w:t>
            </w:r>
          </w:p>
        </w:tc>
        <w:tc>
          <w:tcPr>
            <w:tcW w:w="1657" w:type="pct"/>
          </w:tcPr>
          <w:p w14:paraId="7AD45751" w14:textId="77777777" w:rsidR="000D56CC" w:rsidRPr="002C0F09" w:rsidRDefault="000D56CC" w:rsidP="00734F75">
            <w:pPr>
              <w:jc w:val="both"/>
            </w:pPr>
            <w:r w:rsidRPr="002C0F09">
              <w:t>Мероприятия в рамках диспансерного наблюдения пациентов</w:t>
            </w:r>
          </w:p>
        </w:tc>
        <w:tc>
          <w:tcPr>
            <w:tcW w:w="499" w:type="pct"/>
            <w:gridSpan w:val="2"/>
          </w:tcPr>
          <w:p w14:paraId="3F26A5C1" w14:textId="77777777" w:rsidR="000D56CC" w:rsidRPr="002C0F09" w:rsidRDefault="000D56CC" w:rsidP="00734F75">
            <w:pPr>
              <w:jc w:val="center"/>
              <w:rPr>
                <w:b/>
                <w:bCs/>
              </w:rPr>
            </w:pPr>
            <w:r w:rsidRPr="002C0F09">
              <w:t>01.09.2019</w:t>
            </w:r>
          </w:p>
        </w:tc>
        <w:tc>
          <w:tcPr>
            <w:tcW w:w="494" w:type="pct"/>
          </w:tcPr>
          <w:p w14:paraId="48B1A32C" w14:textId="77777777" w:rsidR="000D56CC" w:rsidRPr="002C0F09" w:rsidRDefault="000D56CC" w:rsidP="00734F75">
            <w:pPr>
              <w:jc w:val="center"/>
              <w:rPr>
                <w:b/>
                <w:bCs/>
              </w:rPr>
            </w:pPr>
            <w:r w:rsidRPr="002C0F09">
              <w:t>31.12.2024</w:t>
            </w:r>
          </w:p>
        </w:tc>
        <w:tc>
          <w:tcPr>
            <w:tcW w:w="837" w:type="pct"/>
          </w:tcPr>
          <w:p w14:paraId="61CDA274" w14:textId="05D0B209" w:rsidR="000D56CC" w:rsidRPr="002C0F09" w:rsidRDefault="000D56CC" w:rsidP="00734F75">
            <w:pPr>
              <w:jc w:val="center"/>
            </w:pPr>
            <w:r w:rsidRPr="002C0F09">
              <w:t>Главный внештатный специалист тера</w:t>
            </w:r>
            <w:r w:rsidR="00C57149">
              <w:t xml:space="preserve">певт Минздрава Республики Алтай, </w:t>
            </w:r>
          </w:p>
          <w:p w14:paraId="28DE2352" w14:textId="4E8D5AF2" w:rsidR="000D56CC" w:rsidRPr="002C0F09" w:rsidRDefault="000D56CC" w:rsidP="00734F75">
            <w:pPr>
              <w:jc w:val="center"/>
            </w:pPr>
            <w:r w:rsidRPr="002C0F09">
              <w:t xml:space="preserve">руководители </w:t>
            </w:r>
            <w:r w:rsidRPr="002C0F09">
              <w:lastRenderedPageBreak/>
              <w:t>медицинских организаций</w:t>
            </w:r>
            <w:r w:rsidR="00C57149">
              <w:t xml:space="preserve"> Республики Алтай</w:t>
            </w:r>
          </w:p>
        </w:tc>
        <w:tc>
          <w:tcPr>
            <w:tcW w:w="1208" w:type="pct"/>
          </w:tcPr>
          <w:p w14:paraId="6CFDB8D5" w14:textId="77777777" w:rsidR="000D56CC" w:rsidRPr="002C0F09" w:rsidRDefault="000D56CC" w:rsidP="00734F75">
            <w:pPr>
              <w:jc w:val="center"/>
            </w:pPr>
            <w:r w:rsidRPr="002C0F09">
              <w:rPr>
                <w:lang w:eastAsia="zh-CN"/>
              </w:rPr>
              <w:lastRenderedPageBreak/>
              <w:t xml:space="preserve">Охват диспансерным наблюдением пациентов с БСК, подлежащих диспансерному наблюдению врачами-терапевтами, кардиологами, неврологами </w:t>
            </w:r>
            <w:r w:rsidRPr="002C0F09">
              <w:rPr>
                <w:lang w:eastAsia="zh-CN"/>
              </w:rPr>
              <w:lastRenderedPageBreak/>
              <w:t xml:space="preserve">первичного звена составляет не менее </w:t>
            </w:r>
            <w:r w:rsidR="00021A28" w:rsidRPr="002C0F09">
              <w:rPr>
                <w:lang w:eastAsia="zh-CN"/>
              </w:rPr>
              <w:t>80</w:t>
            </w:r>
            <w:r w:rsidRPr="002C0F09">
              <w:rPr>
                <w:lang w:eastAsia="zh-CN"/>
              </w:rPr>
              <w:t>%</w:t>
            </w:r>
          </w:p>
        </w:tc>
      </w:tr>
      <w:tr w:rsidR="000D56CC" w:rsidRPr="002C0F09" w14:paraId="241A8643" w14:textId="77777777" w:rsidTr="00203AF8">
        <w:trPr>
          <w:trHeight w:val="276"/>
          <w:jc w:val="center"/>
        </w:trPr>
        <w:tc>
          <w:tcPr>
            <w:tcW w:w="305" w:type="pct"/>
          </w:tcPr>
          <w:p w14:paraId="6D321A15" w14:textId="6607A98A" w:rsidR="000D56CC" w:rsidRPr="002C0F09" w:rsidRDefault="00CF12AB" w:rsidP="00CF12AB">
            <w:pPr>
              <w:jc w:val="center"/>
            </w:pPr>
            <w:r w:rsidRPr="002C0F09">
              <w:lastRenderedPageBreak/>
              <w:t>4.1.1</w:t>
            </w:r>
          </w:p>
        </w:tc>
        <w:tc>
          <w:tcPr>
            <w:tcW w:w="1657" w:type="pct"/>
          </w:tcPr>
          <w:p w14:paraId="361F7644" w14:textId="77777777" w:rsidR="000D56CC" w:rsidRPr="002C0F09" w:rsidRDefault="000D56CC" w:rsidP="00734F75">
            <w:pPr>
              <w:jc w:val="both"/>
              <w:rPr>
                <w:lang w:eastAsia="zh-CN"/>
              </w:rPr>
            </w:pPr>
            <w:r w:rsidRPr="002C0F09">
              <w:rPr>
                <w:lang w:eastAsia="zh-CN"/>
              </w:rPr>
              <w:t>Мероприятия по развитию системы кураторства диспансерного наблюдения врачами первичного звена</w:t>
            </w:r>
            <w:r w:rsidRPr="002C0F09">
              <w:t>, профилактика ССЗ в группах повышенного риска – лица с наследственной предрасположенностью к возникновению ССЗ</w:t>
            </w:r>
          </w:p>
        </w:tc>
        <w:tc>
          <w:tcPr>
            <w:tcW w:w="499" w:type="pct"/>
            <w:gridSpan w:val="2"/>
          </w:tcPr>
          <w:p w14:paraId="7008D210" w14:textId="77777777" w:rsidR="000D56CC" w:rsidRPr="002C0F09" w:rsidRDefault="000D56CC" w:rsidP="00734F75">
            <w:pPr>
              <w:jc w:val="center"/>
              <w:rPr>
                <w:b/>
                <w:bCs/>
              </w:rPr>
            </w:pPr>
            <w:r w:rsidRPr="002C0F09">
              <w:t>01.09.2019</w:t>
            </w:r>
          </w:p>
        </w:tc>
        <w:tc>
          <w:tcPr>
            <w:tcW w:w="494" w:type="pct"/>
          </w:tcPr>
          <w:p w14:paraId="1D6F94F8" w14:textId="77777777" w:rsidR="00E832C1" w:rsidRPr="002C0F09" w:rsidRDefault="00E832C1" w:rsidP="00734F75">
            <w:pPr>
              <w:jc w:val="center"/>
            </w:pPr>
            <w:r w:rsidRPr="002C0F09">
              <w:t>31.12.2024</w:t>
            </w:r>
          </w:p>
        </w:tc>
        <w:tc>
          <w:tcPr>
            <w:tcW w:w="837" w:type="pct"/>
          </w:tcPr>
          <w:p w14:paraId="5CB2A9F6" w14:textId="4D58EA4C" w:rsidR="000D56CC" w:rsidRPr="002C0F09" w:rsidRDefault="000D56CC" w:rsidP="00C57149">
            <w:pPr>
              <w:jc w:val="center"/>
            </w:pPr>
            <w:r w:rsidRPr="002C0F09">
              <w:t xml:space="preserve">Главные внештатные специалисты Минздрава Республики Алтай Санабасова Г.К., </w:t>
            </w:r>
            <w:r w:rsidR="00F9292E" w:rsidRPr="002C0F09">
              <w:t>Болдырев С.И.</w:t>
            </w:r>
            <w:r w:rsidRPr="002C0F09">
              <w:t>, руководители медицинских организаций</w:t>
            </w:r>
            <w:r w:rsidR="00C57149">
              <w:t xml:space="preserve"> Республики Алтай</w:t>
            </w:r>
          </w:p>
        </w:tc>
        <w:tc>
          <w:tcPr>
            <w:tcW w:w="1208" w:type="pct"/>
          </w:tcPr>
          <w:p w14:paraId="4D2F213A" w14:textId="77777777" w:rsidR="000D56CC" w:rsidRPr="002C0F09" w:rsidRDefault="000D56CC" w:rsidP="00734F75">
            <w:pPr>
              <w:jc w:val="center"/>
            </w:pPr>
            <w:r w:rsidRPr="002C0F09">
              <w:rPr>
                <w:lang w:eastAsia="zh-CN"/>
              </w:rPr>
              <w:t xml:space="preserve">Ежеквартальное проведение анализа качества и полноты охвата диспансерным наблюдением пациентов высокого риска и с БСК врачами-терапевтами, кардиологами, неврологами первичного </w:t>
            </w:r>
            <w:r w:rsidR="002E456D" w:rsidRPr="002C0F09">
              <w:rPr>
                <w:lang w:eastAsia="zh-CN"/>
              </w:rPr>
              <w:t>звена,</w:t>
            </w:r>
            <w:r w:rsidR="002E456D" w:rsidRPr="002C0F09">
              <w:t xml:space="preserve"> регулярный</w:t>
            </w:r>
            <w:r w:rsidRPr="002C0F09">
              <w:t xml:space="preserve"> анализ сведений учетно-отчетной формы «Паспорта врачебного участка терапевтического» с целью инвентаризации структуры населения и выделения групп граждан, планирования профилактических и лечебно-диагностических мероприятий; формирование в электронной форме медицинской документации</w:t>
            </w:r>
          </w:p>
        </w:tc>
      </w:tr>
      <w:tr w:rsidR="000D56CC" w:rsidRPr="002C0F09" w14:paraId="2B919E8F" w14:textId="77777777" w:rsidTr="00203AF8">
        <w:trPr>
          <w:trHeight w:val="690"/>
          <w:jc w:val="center"/>
        </w:trPr>
        <w:tc>
          <w:tcPr>
            <w:tcW w:w="305" w:type="pct"/>
          </w:tcPr>
          <w:p w14:paraId="289D8A2A" w14:textId="639E0C42" w:rsidR="000D56CC" w:rsidRPr="002C0F09" w:rsidRDefault="00CF12AB" w:rsidP="00CF12AB">
            <w:pPr>
              <w:jc w:val="center"/>
            </w:pPr>
            <w:r w:rsidRPr="002C0F09">
              <w:t>4.1.2</w:t>
            </w:r>
          </w:p>
        </w:tc>
        <w:tc>
          <w:tcPr>
            <w:tcW w:w="1657" w:type="pct"/>
          </w:tcPr>
          <w:p w14:paraId="3ECA2E39" w14:textId="77777777" w:rsidR="000D56CC" w:rsidRPr="002C0F09" w:rsidRDefault="000D56CC" w:rsidP="00734F75">
            <w:pPr>
              <w:jc w:val="both"/>
              <w:rPr>
                <w:lang w:eastAsia="zh-CN"/>
              </w:rPr>
            </w:pPr>
            <w:r w:rsidRPr="002C0F09">
              <w:rPr>
                <w:lang w:eastAsia="zh-CN"/>
              </w:rPr>
              <w:t>Мероприятия по информированию, обучению врачей и фельдшеров первичного звена по вопросам диагностики, маршрутизации, раннего выявления БСК</w:t>
            </w:r>
            <w:r w:rsidRPr="002C0F09">
              <w:t>: расширение в районных и городских поликлиниках и клинико-диагностических центрах практики оценки предтестовой вероятности в диагностике ИБС, а также применение визуализирующих нагрузочных проб (стресс-эхокардиография) в первичной диагностике ИБС и у пациентов с ССЗ для оценки тяжести заболевания, коррекции лечения и своевременного направления на хирургические вмешательства. Проведение обучающих семинаров</w:t>
            </w:r>
          </w:p>
        </w:tc>
        <w:tc>
          <w:tcPr>
            <w:tcW w:w="499" w:type="pct"/>
            <w:gridSpan w:val="2"/>
          </w:tcPr>
          <w:p w14:paraId="6D5C06B0" w14:textId="77777777" w:rsidR="000D56CC" w:rsidRPr="002C0F09" w:rsidRDefault="000D56CC" w:rsidP="00734F75">
            <w:pPr>
              <w:jc w:val="center"/>
              <w:rPr>
                <w:b/>
                <w:bCs/>
              </w:rPr>
            </w:pPr>
            <w:r w:rsidRPr="002C0F09">
              <w:t>01.09.2019</w:t>
            </w:r>
          </w:p>
        </w:tc>
        <w:tc>
          <w:tcPr>
            <w:tcW w:w="494" w:type="pct"/>
          </w:tcPr>
          <w:p w14:paraId="7E7980CD" w14:textId="77777777" w:rsidR="000D56CC" w:rsidRPr="002C0F09" w:rsidRDefault="000D56CC" w:rsidP="00734F75">
            <w:pPr>
              <w:jc w:val="center"/>
              <w:rPr>
                <w:b/>
                <w:bCs/>
              </w:rPr>
            </w:pPr>
            <w:r w:rsidRPr="002C0F09">
              <w:t>31.12.2024</w:t>
            </w:r>
          </w:p>
        </w:tc>
        <w:tc>
          <w:tcPr>
            <w:tcW w:w="837" w:type="pct"/>
          </w:tcPr>
          <w:p w14:paraId="164F23D9" w14:textId="6721448B" w:rsidR="000D56CC" w:rsidRPr="002C0F09" w:rsidRDefault="000D56CC" w:rsidP="00734F75">
            <w:pPr>
              <w:jc w:val="center"/>
            </w:pPr>
            <w:r w:rsidRPr="002C0F09">
              <w:t>Главный внештатный специалист терапевт Минздрава Республики Алтай,</w:t>
            </w:r>
          </w:p>
          <w:p w14:paraId="751EFA8B" w14:textId="1EF4EDB1" w:rsidR="000D56CC" w:rsidRPr="002C0F09" w:rsidRDefault="000D56CC" w:rsidP="00734F75">
            <w:pPr>
              <w:jc w:val="center"/>
            </w:pPr>
            <w:r w:rsidRPr="002C0F09">
              <w:t>руководители медицинских организаций</w:t>
            </w:r>
            <w:r w:rsidR="00C57149">
              <w:t xml:space="preserve"> Республики Алтай</w:t>
            </w:r>
          </w:p>
        </w:tc>
        <w:tc>
          <w:tcPr>
            <w:tcW w:w="1208" w:type="pct"/>
          </w:tcPr>
          <w:p w14:paraId="407EA7F9" w14:textId="77777777" w:rsidR="00E5583B" w:rsidRPr="002C0F09" w:rsidRDefault="00E5583B" w:rsidP="00734F75">
            <w:pPr>
              <w:jc w:val="center"/>
              <w:rPr>
                <w:lang w:eastAsia="zh-CN"/>
              </w:rPr>
            </w:pPr>
            <w:r w:rsidRPr="002C0F09">
              <w:rPr>
                <w:lang w:eastAsia="zh-CN"/>
              </w:rPr>
              <w:t>Регулярное проведение не менее</w:t>
            </w:r>
          </w:p>
          <w:p w14:paraId="55FED080" w14:textId="77777777" w:rsidR="000D56CC" w:rsidRPr="002C0F09" w:rsidRDefault="000D56CC" w:rsidP="00734F75">
            <w:pPr>
              <w:jc w:val="center"/>
            </w:pPr>
            <w:r w:rsidRPr="002C0F09">
              <w:rPr>
                <w:lang w:eastAsia="zh-CN"/>
              </w:rPr>
              <w:t xml:space="preserve">1 раза в квартал обучающих семинаров, круглых столов в каждой </w:t>
            </w:r>
            <w:r w:rsidRPr="002C0F09">
              <w:t>медицинской организации</w:t>
            </w:r>
          </w:p>
        </w:tc>
      </w:tr>
      <w:tr w:rsidR="000D56CC" w:rsidRPr="002C0F09" w14:paraId="32E9AA9E" w14:textId="77777777" w:rsidTr="00203AF8">
        <w:trPr>
          <w:trHeight w:val="1627"/>
          <w:jc w:val="center"/>
        </w:trPr>
        <w:tc>
          <w:tcPr>
            <w:tcW w:w="305" w:type="pct"/>
          </w:tcPr>
          <w:p w14:paraId="0C7CA88C" w14:textId="31893DE3" w:rsidR="000D56CC" w:rsidRPr="002C0F09" w:rsidRDefault="00CF12AB" w:rsidP="00734F75">
            <w:pPr>
              <w:jc w:val="center"/>
            </w:pPr>
            <w:r w:rsidRPr="002C0F09">
              <w:lastRenderedPageBreak/>
              <w:t>4.1.3</w:t>
            </w:r>
          </w:p>
        </w:tc>
        <w:tc>
          <w:tcPr>
            <w:tcW w:w="1657" w:type="pct"/>
          </w:tcPr>
          <w:p w14:paraId="255AB91C" w14:textId="77777777" w:rsidR="000D56CC" w:rsidRPr="002C0F09" w:rsidRDefault="000D56CC" w:rsidP="00734F75">
            <w:pPr>
              <w:jc w:val="both"/>
            </w:pPr>
            <w:r w:rsidRPr="002C0F09">
              <w:rPr>
                <w:lang w:eastAsia="zh-CN"/>
              </w:rPr>
              <w:t>Мероприятия по своевременному информированию заведующих поликлиниками, заместителей главных врачей по КЭР учреждений по вопросам кодирования причин смерти, формирования статистической отчетности</w:t>
            </w:r>
          </w:p>
        </w:tc>
        <w:tc>
          <w:tcPr>
            <w:tcW w:w="499" w:type="pct"/>
            <w:gridSpan w:val="2"/>
          </w:tcPr>
          <w:p w14:paraId="247C2E22" w14:textId="77777777" w:rsidR="000D56CC" w:rsidRPr="002C0F09" w:rsidRDefault="000D56CC" w:rsidP="00734F75">
            <w:pPr>
              <w:jc w:val="center"/>
              <w:rPr>
                <w:b/>
                <w:bCs/>
              </w:rPr>
            </w:pPr>
            <w:r w:rsidRPr="002C0F09">
              <w:t>01.09.2019</w:t>
            </w:r>
          </w:p>
        </w:tc>
        <w:tc>
          <w:tcPr>
            <w:tcW w:w="494" w:type="pct"/>
          </w:tcPr>
          <w:p w14:paraId="4B02825A" w14:textId="77777777" w:rsidR="000D56CC" w:rsidRPr="002C0F09" w:rsidRDefault="000D56CC" w:rsidP="00734F75">
            <w:pPr>
              <w:jc w:val="center"/>
              <w:rPr>
                <w:b/>
                <w:bCs/>
              </w:rPr>
            </w:pPr>
            <w:r w:rsidRPr="002C0F09">
              <w:t>31.12.2024</w:t>
            </w:r>
          </w:p>
        </w:tc>
        <w:tc>
          <w:tcPr>
            <w:tcW w:w="837" w:type="pct"/>
          </w:tcPr>
          <w:p w14:paraId="3A4F92C8" w14:textId="354F6B47" w:rsidR="000D56CC" w:rsidRPr="002C0F09" w:rsidRDefault="000D56CC" w:rsidP="00734F75">
            <w:pPr>
              <w:jc w:val="center"/>
            </w:pPr>
            <w:r w:rsidRPr="002C0F09">
              <w:t>Главный внештатный специалист терапевт Минздрава Республики Алтай,</w:t>
            </w:r>
          </w:p>
          <w:p w14:paraId="19BEE590" w14:textId="6C380DD2" w:rsidR="000D56CC" w:rsidRPr="002C0F09" w:rsidRDefault="000D56CC" w:rsidP="00734F75">
            <w:pPr>
              <w:jc w:val="center"/>
            </w:pPr>
            <w:r w:rsidRPr="002C0F09">
              <w:t>руководители медицинских организаций</w:t>
            </w:r>
            <w:r w:rsidR="00C57149">
              <w:t xml:space="preserve"> Республики Алтай</w:t>
            </w:r>
          </w:p>
        </w:tc>
        <w:tc>
          <w:tcPr>
            <w:tcW w:w="1208" w:type="pct"/>
          </w:tcPr>
          <w:p w14:paraId="4B799629" w14:textId="77777777" w:rsidR="00E5583B" w:rsidRPr="002C0F09" w:rsidRDefault="00E5583B" w:rsidP="00734F75">
            <w:pPr>
              <w:jc w:val="center"/>
              <w:rPr>
                <w:lang w:eastAsia="zh-CN"/>
              </w:rPr>
            </w:pPr>
            <w:r w:rsidRPr="002C0F09">
              <w:rPr>
                <w:lang w:eastAsia="zh-CN"/>
              </w:rPr>
              <w:t>Регулярное проведение не менее</w:t>
            </w:r>
          </w:p>
          <w:p w14:paraId="12827C5D" w14:textId="77777777" w:rsidR="000D56CC" w:rsidRPr="002C0F09" w:rsidRDefault="000D56CC" w:rsidP="00734F75">
            <w:pPr>
              <w:jc w:val="center"/>
            </w:pPr>
            <w:r w:rsidRPr="002C0F09">
              <w:rPr>
                <w:lang w:eastAsia="zh-CN"/>
              </w:rPr>
              <w:t xml:space="preserve">1 раза в квартал обучающих семинаров, круглых столов в каждой </w:t>
            </w:r>
            <w:r w:rsidRPr="002C0F09">
              <w:t>медицинской организации</w:t>
            </w:r>
          </w:p>
        </w:tc>
      </w:tr>
      <w:tr w:rsidR="000D56CC" w:rsidRPr="002C0F09" w14:paraId="002E2AEB" w14:textId="77777777" w:rsidTr="00203AF8">
        <w:trPr>
          <w:trHeight w:val="1627"/>
          <w:jc w:val="center"/>
        </w:trPr>
        <w:tc>
          <w:tcPr>
            <w:tcW w:w="305" w:type="pct"/>
          </w:tcPr>
          <w:p w14:paraId="49433708" w14:textId="255F40BD" w:rsidR="000D56CC" w:rsidRPr="002C0F09" w:rsidRDefault="00CF12AB" w:rsidP="00734F75">
            <w:pPr>
              <w:jc w:val="center"/>
            </w:pPr>
            <w:r w:rsidRPr="002C0F09">
              <w:t>4.1.4</w:t>
            </w:r>
          </w:p>
        </w:tc>
        <w:tc>
          <w:tcPr>
            <w:tcW w:w="1657" w:type="pct"/>
          </w:tcPr>
          <w:p w14:paraId="32A2FA42" w14:textId="77777777" w:rsidR="000D56CC" w:rsidRPr="002C0F09" w:rsidRDefault="000D56CC" w:rsidP="00734F75">
            <w:pPr>
              <w:jc w:val="both"/>
            </w:pPr>
            <w:r w:rsidRPr="002C0F09">
              <w:rPr>
                <w:lang w:eastAsia="zh-CN"/>
              </w:rPr>
              <w:t>Мероприятия по обеспечению преемственности между учреждениями экстренной госпитализации пациентов с БСК и учреждениями ПМСП, амбулаторными службами. Создание единого реестра пациентов, перенесших ОНМК, ОКС</w:t>
            </w:r>
          </w:p>
        </w:tc>
        <w:tc>
          <w:tcPr>
            <w:tcW w:w="499" w:type="pct"/>
            <w:gridSpan w:val="2"/>
          </w:tcPr>
          <w:p w14:paraId="31679357" w14:textId="77777777" w:rsidR="000D56CC" w:rsidRPr="002C0F09" w:rsidRDefault="000D56CC" w:rsidP="00734F75">
            <w:pPr>
              <w:jc w:val="center"/>
              <w:rPr>
                <w:b/>
                <w:bCs/>
              </w:rPr>
            </w:pPr>
            <w:r w:rsidRPr="002C0F09">
              <w:t>01.09.2019</w:t>
            </w:r>
          </w:p>
        </w:tc>
        <w:tc>
          <w:tcPr>
            <w:tcW w:w="494" w:type="pct"/>
          </w:tcPr>
          <w:p w14:paraId="6D8C3084" w14:textId="77777777" w:rsidR="000D56CC" w:rsidRPr="002C0F09" w:rsidRDefault="000D56CC" w:rsidP="00734F75">
            <w:pPr>
              <w:jc w:val="center"/>
              <w:rPr>
                <w:b/>
                <w:bCs/>
              </w:rPr>
            </w:pPr>
            <w:r w:rsidRPr="002C0F09">
              <w:t>31.12.2024</w:t>
            </w:r>
          </w:p>
        </w:tc>
        <w:tc>
          <w:tcPr>
            <w:tcW w:w="837" w:type="pct"/>
          </w:tcPr>
          <w:p w14:paraId="362E35D5" w14:textId="20B84044" w:rsidR="000D56CC" w:rsidRPr="002C0F09" w:rsidRDefault="000D56CC" w:rsidP="00734F75">
            <w:pPr>
              <w:jc w:val="center"/>
            </w:pPr>
            <w:r w:rsidRPr="002C0F09">
              <w:t>Главный внештатный специалист терапевт Минздрава Республики Алтай,</w:t>
            </w:r>
          </w:p>
          <w:p w14:paraId="25D40C37" w14:textId="4FE4AD5B" w:rsidR="000D56CC" w:rsidRPr="002C0F09" w:rsidRDefault="000D56CC" w:rsidP="00734F75">
            <w:pPr>
              <w:jc w:val="center"/>
            </w:pPr>
            <w:r w:rsidRPr="002C0F09">
              <w:t>руководители медицинских организаций</w:t>
            </w:r>
            <w:r w:rsidR="00C57149">
              <w:t xml:space="preserve"> Республики Алтай</w:t>
            </w:r>
          </w:p>
        </w:tc>
        <w:tc>
          <w:tcPr>
            <w:tcW w:w="1208" w:type="pct"/>
          </w:tcPr>
          <w:p w14:paraId="52E559AB" w14:textId="77777777" w:rsidR="000D56CC" w:rsidRPr="002C0F09" w:rsidRDefault="000D56CC" w:rsidP="00734F75">
            <w:pPr>
              <w:jc w:val="center"/>
            </w:pPr>
            <w:r w:rsidRPr="002C0F09">
              <w:t>Внедрена схема адресной передачи выписок из РСЦ (заместителю главного врача поликлиники);</w:t>
            </w:r>
          </w:p>
          <w:p w14:paraId="43ADDE19" w14:textId="77777777" w:rsidR="000D56CC" w:rsidRPr="002C0F09" w:rsidRDefault="000D56CC" w:rsidP="00734F75">
            <w:pPr>
              <w:jc w:val="center"/>
              <w:rPr>
                <w:bCs/>
              </w:rPr>
            </w:pPr>
            <w:r w:rsidRPr="002C0F09">
              <w:t>увеличен о</w:t>
            </w:r>
            <w:r w:rsidRPr="002C0F09">
              <w:rPr>
                <w:bCs/>
              </w:rPr>
              <w:t>хват диспансерным наблюдением БСК – до 70%</w:t>
            </w:r>
          </w:p>
        </w:tc>
      </w:tr>
      <w:tr w:rsidR="000D56CC" w:rsidRPr="002C0F09" w14:paraId="293BBF5E" w14:textId="77777777" w:rsidTr="00734F75">
        <w:trPr>
          <w:trHeight w:val="565"/>
          <w:jc w:val="center"/>
        </w:trPr>
        <w:tc>
          <w:tcPr>
            <w:tcW w:w="5000" w:type="pct"/>
            <w:gridSpan w:val="7"/>
          </w:tcPr>
          <w:p w14:paraId="063137F1" w14:textId="77777777" w:rsidR="000D56CC" w:rsidRPr="002C0F09" w:rsidRDefault="000D56CC" w:rsidP="00CF12AB">
            <w:pPr>
              <w:jc w:val="center"/>
              <w:rPr>
                <w:bCs/>
              </w:rPr>
            </w:pPr>
            <w:r w:rsidRPr="002C0F09">
              <w:rPr>
                <w:bCs/>
              </w:rPr>
              <w:t>5. Мероприятия по вторичной профилактике сердечно-сосудистых заболевани</w:t>
            </w:r>
            <w:r w:rsidR="00AF250A" w:rsidRPr="002C0F09">
              <w:rPr>
                <w:bCs/>
              </w:rPr>
              <w:t>й</w:t>
            </w:r>
          </w:p>
        </w:tc>
      </w:tr>
      <w:tr w:rsidR="000D56CC" w:rsidRPr="002C0F09" w14:paraId="2DBCD810" w14:textId="77777777" w:rsidTr="00203AF8">
        <w:trPr>
          <w:trHeight w:val="407"/>
          <w:jc w:val="center"/>
        </w:trPr>
        <w:tc>
          <w:tcPr>
            <w:tcW w:w="305" w:type="pct"/>
          </w:tcPr>
          <w:p w14:paraId="135D35EC" w14:textId="1C487670" w:rsidR="000D56CC" w:rsidRPr="002C0F09" w:rsidRDefault="00BC56F0" w:rsidP="00CF12AB">
            <w:pPr>
              <w:jc w:val="center"/>
              <w:rPr>
                <w:b/>
                <w:bCs/>
              </w:rPr>
            </w:pPr>
            <w:r w:rsidRPr="002C0F09">
              <w:t>5.1</w:t>
            </w:r>
          </w:p>
        </w:tc>
        <w:tc>
          <w:tcPr>
            <w:tcW w:w="1657" w:type="pct"/>
          </w:tcPr>
          <w:p w14:paraId="79EA4A90" w14:textId="77777777" w:rsidR="000D56CC" w:rsidRPr="002C0F09" w:rsidRDefault="000D56CC" w:rsidP="00734F75">
            <w:pPr>
              <w:jc w:val="both"/>
              <w:rPr>
                <w:b/>
                <w:bCs/>
              </w:rPr>
            </w:pPr>
            <w:r w:rsidRPr="002C0F09">
              <w:t>Разбор сложных и запущенных случаев ССЗ на Экспертном совете Минздрава Республики Алтай с формированием заключения и с последующей трансляцией результатов в общую лечебную сеть</w:t>
            </w:r>
          </w:p>
        </w:tc>
        <w:tc>
          <w:tcPr>
            <w:tcW w:w="499" w:type="pct"/>
            <w:gridSpan w:val="2"/>
          </w:tcPr>
          <w:p w14:paraId="2C3B807B" w14:textId="77777777" w:rsidR="000D56CC" w:rsidRPr="002C0F09" w:rsidRDefault="000D56CC" w:rsidP="00734F75">
            <w:pPr>
              <w:jc w:val="center"/>
              <w:rPr>
                <w:b/>
                <w:bCs/>
              </w:rPr>
            </w:pPr>
            <w:r w:rsidRPr="002C0F09">
              <w:t>01.10.2019</w:t>
            </w:r>
          </w:p>
        </w:tc>
        <w:tc>
          <w:tcPr>
            <w:tcW w:w="494" w:type="pct"/>
          </w:tcPr>
          <w:p w14:paraId="01BCC66E" w14:textId="77777777" w:rsidR="000D56CC" w:rsidRPr="002C0F09" w:rsidRDefault="000D56CC" w:rsidP="00734F75">
            <w:pPr>
              <w:jc w:val="center"/>
              <w:rPr>
                <w:b/>
                <w:bCs/>
              </w:rPr>
            </w:pPr>
            <w:r w:rsidRPr="002C0F09">
              <w:t>31.12.2024</w:t>
            </w:r>
          </w:p>
        </w:tc>
        <w:tc>
          <w:tcPr>
            <w:tcW w:w="837" w:type="pct"/>
          </w:tcPr>
          <w:p w14:paraId="3D5F5726" w14:textId="6EB2CC8F" w:rsidR="000D56CC" w:rsidRPr="002C0F09" w:rsidRDefault="000D56CC" w:rsidP="00C57149">
            <w:pPr>
              <w:jc w:val="center"/>
            </w:pPr>
            <w:r w:rsidRPr="002C0F09">
              <w:t xml:space="preserve">Руководитель регионального проекта </w:t>
            </w:r>
            <w:r w:rsidR="00022122" w:rsidRPr="002C0F09">
              <w:t xml:space="preserve">Елыкомов </w:t>
            </w:r>
            <w:r w:rsidR="00DE556F" w:rsidRPr="002C0F09">
              <w:t>В.А.</w:t>
            </w:r>
            <w:r w:rsidRPr="002C0F09">
              <w:t xml:space="preserve">, главные внештатные специалисты Минздрава Республики Алтай Санабасова Г.К., </w:t>
            </w:r>
            <w:r w:rsidR="00F9292E" w:rsidRPr="002C0F09">
              <w:t>Болдырев С.И.</w:t>
            </w:r>
            <w:r w:rsidRPr="002C0F09">
              <w:t xml:space="preserve">, </w:t>
            </w:r>
            <w:r w:rsidR="00C57149">
              <w:t xml:space="preserve">Вострокнутов И.В. </w:t>
            </w:r>
            <w:r w:rsidRPr="002C0F09">
              <w:t>и др.)</w:t>
            </w:r>
          </w:p>
        </w:tc>
        <w:tc>
          <w:tcPr>
            <w:tcW w:w="1208" w:type="pct"/>
          </w:tcPr>
          <w:p w14:paraId="0D9F278C" w14:textId="77777777" w:rsidR="000D56CC" w:rsidRPr="002C0F09" w:rsidRDefault="000D56CC" w:rsidP="00734F75">
            <w:pPr>
              <w:jc w:val="center"/>
              <w:rPr>
                <w:b/>
                <w:bCs/>
              </w:rPr>
            </w:pPr>
            <w:r w:rsidRPr="002C0F09">
              <w:t>Протокол заседания Экспертного совета. Заседания по мере возникновения случаев, но не реже 1 раз в квартал</w:t>
            </w:r>
          </w:p>
        </w:tc>
      </w:tr>
      <w:tr w:rsidR="000D56CC" w:rsidRPr="002C0F09" w14:paraId="56750FC4" w14:textId="77777777" w:rsidTr="00203AF8">
        <w:trPr>
          <w:trHeight w:val="1627"/>
          <w:jc w:val="center"/>
        </w:trPr>
        <w:tc>
          <w:tcPr>
            <w:tcW w:w="305" w:type="pct"/>
          </w:tcPr>
          <w:p w14:paraId="40B9AC1D" w14:textId="35796FB1" w:rsidR="000D56CC" w:rsidRPr="002C0F09" w:rsidRDefault="000D56CC" w:rsidP="00CF12AB">
            <w:pPr>
              <w:jc w:val="center"/>
            </w:pPr>
            <w:r w:rsidRPr="002C0F09">
              <w:t>5.1.</w:t>
            </w:r>
            <w:r w:rsidR="00CF12AB" w:rsidRPr="002C0F09">
              <w:t>1</w:t>
            </w:r>
          </w:p>
        </w:tc>
        <w:tc>
          <w:tcPr>
            <w:tcW w:w="1657" w:type="pct"/>
          </w:tcPr>
          <w:p w14:paraId="2E0CA742" w14:textId="77777777" w:rsidR="000D56CC" w:rsidRPr="002C0F09" w:rsidRDefault="000D56CC" w:rsidP="00734F75">
            <w:pPr>
              <w:jc w:val="both"/>
            </w:pPr>
            <w:r w:rsidRPr="002C0F09">
              <w:t>Анализ деятельности Экспертного совета Минздрава Республики Алтай с формированием управленческих решений</w:t>
            </w:r>
          </w:p>
        </w:tc>
        <w:tc>
          <w:tcPr>
            <w:tcW w:w="499" w:type="pct"/>
            <w:gridSpan w:val="2"/>
          </w:tcPr>
          <w:p w14:paraId="367956D5" w14:textId="77777777" w:rsidR="000D56CC" w:rsidRPr="002C0F09" w:rsidRDefault="000D56CC" w:rsidP="00734F75">
            <w:pPr>
              <w:jc w:val="center"/>
              <w:rPr>
                <w:b/>
                <w:bCs/>
              </w:rPr>
            </w:pPr>
            <w:r w:rsidRPr="002C0F09">
              <w:t>01.09.2019</w:t>
            </w:r>
          </w:p>
        </w:tc>
        <w:tc>
          <w:tcPr>
            <w:tcW w:w="494" w:type="pct"/>
          </w:tcPr>
          <w:p w14:paraId="68050AA2" w14:textId="77777777" w:rsidR="000D56CC" w:rsidRPr="002C0F09" w:rsidRDefault="000D56CC" w:rsidP="00734F75">
            <w:pPr>
              <w:jc w:val="center"/>
              <w:rPr>
                <w:b/>
                <w:bCs/>
              </w:rPr>
            </w:pPr>
            <w:r w:rsidRPr="002C0F09">
              <w:t>31.12.2024</w:t>
            </w:r>
          </w:p>
        </w:tc>
        <w:tc>
          <w:tcPr>
            <w:tcW w:w="837" w:type="pct"/>
          </w:tcPr>
          <w:p w14:paraId="2475E037" w14:textId="31D58CB1" w:rsidR="000D56CC" w:rsidRPr="002C0F09" w:rsidRDefault="000D56CC" w:rsidP="00C57149">
            <w:pPr>
              <w:jc w:val="center"/>
            </w:pPr>
            <w:r w:rsidRPr="002C0F09">
              <w:t xml:space="preserve">Руководитель регионального проекта </w:t>
            </w:r>
            <w:r w:rsidR="00022122" w:rsidRPr="002C0F09">
              <w:t>Елыкомов В.А.</w:t>
            </w:r>
            <w:r w:rsidRPr="002C0F09">
              <w:t xml:space="preserve">, </w:t>
            </w:r>
            <w:r w:rsidR="00C57149">
              <w:t>н</w:t>
            </w:r>
            <w:r w:rsidR="00F9292E" w:rsidRPr="002C0F09">
              <w:t>ачальник отдела Добромыслова Н.Г.</w:t>
            </w:r>
          </w:p>
        </w:tc>
        <w:tc>
          <w:tcPr>
            <w:tcW w:w="1208" w:type="pct"/>
          </w:tcPr>
          <w:p w14:paraId="59275F04" w14:textId="77777777" w:rsidR="000D56CC" w:rsidRPr="002C0F09" w:rsidRDefault="000D56CC" w:rsidP="00734F75">
            <w:pPr>
              <w:jc w:val="center"/>
            </w:pPr>
            <w:r w:rsidRPr="002C0F09">
              <w:t>Предоставление аналитической справки Минздрава Республики Алтай о результате анализа отчетности Экспертного совета Минздрава Республики Алтай</w:t>
            </w:r>
          </w:p>
        </w:tc>
      </w:tr>
      <w:tr w:rsidR="000D56CC" w:rsidRPr="002C0F09" w14:paraId="65E1A3F3" w14:textId="77777777" w:rsidTr="00203AF8">
        <w:trPr>
          <w:trHeight w:val="843"/>
          <w:jc w:val="center"/>
        </w:trPr>
        <w:tc>
          <w:tcPr>
            <w:tcW w:w="305" w:type="pct"/>
          </w:tcPr>
          <w:p w14:paraId="35A96949" w14:textId="48023D30" w:rsidR="000D56CC" w:rsidRPr="002C0F09" w:rsidRDefault="00BC56F0" w:rsidP="00734F75">
            <w:pPr>
              <w:jc w:val="center"/>
            </w:pPr>
            <w:r w:rsidRPr="002C0F09">
              <w:lastRenderedPageBreak/>
              <w:t>5.2</w:t>
            </w:r>
          </w:p>
        </w:tc>
        <w:tc>
          <w:tcPr>
            <w:tcW w:w="1657" w:type="pct"/>
          </w:tcPr>
          <w:p w14:paraId="3F38ED69" w14:textId="77777777" w:rsidR="000D56CC" w:rsidRPr="002C0F09" w:rsidRDefault="000D56CC" w:rsidP="00734F75">
            <w:pPr>
              <w:jc w:val="both"/>
            </w:pPr>
            <w:r w:rsidRPr="002C0F09">
              <w:t>Проведение образовательных мероприятий в каждой медицинской организации для обучения участковых врачей, кардиологов и неврологов поликлиник, в том числе при проведении выездной работы по методам ранней диагностики ССЗ и современным возможностям проведения вторичной профилактики, включающим высокотехнологичную специализированную помощь</w:t>
            </w:r>
          </w:p>
        </w:tc>
        <w:tc>
          <w:tcPr>
            <w:tcW w:w="499" w:type="pct"/>
            <w:gridSpan w:val="2"/>
          </w:tcPr>
          <w:p w14:paraId="05F8B176" w14:textId="77777777" w:rsidR="000D56CC" w:rsidRPr="002C0F09" w:rsidRDefault="000D56CC" w:rsidP="00734F75">
            <w:pPr>
              <w:jc w:val="center"/>
            </w:pPr>
            <w:r w:rsidRPr="002C0F09">
              <w:t>01.08.2019</w:t>
            </w:r>
          </w:p>
        </w:tc>
        <w:tc>
          <w:tcPr>
            <w:tcW w:w="494" w:type="pct"/>
          </w:tcPr>
          <w:p w14:paraId="30BCA6F4" w14:textId="77777777" w:rsidR="000D56CC" w:rsidRPr="002C0F09" w:rsidRDefault="00CA597E" w:rsidP="00734F75">
            <w:pPr>
              <w:jc w:val="center"/>
            </w:pPr>
            <w:r w:rsidRPr="002C0F09">
              <w:t>31.12.2024</w:t>
            </w:r>
          </w:p>
        </w:tc>
        <w:tc>
          <w:tcPr>
            <w:tcW w:w="837" w:type="pct"/>
          </w:tcPr>
          <w:p w14:paraId="505DA320" w14:textId="258D1E2B" w:rsidR="00C57149" w:rsidRPr="002C0F09" w:rsidRDefault="00C57149" w:rsidP="00C57149">
            <w:pPr>
              <w:jc w:val="center"/>
            </w:pPr>
            <w:r>
              <w:t>Г</w:t>
            </w:r>
            <w:r w:rsidR="000D56CC" w:rsidRPr="002C0F09">
              <w:t xml:space="preserve">лавные внештатные специалисты Минздрава Республики Алтай Санабасова Г.К., </w:t>
            </w:r>
            <w:r w:rsidR="00F9292E" w:rsidRPr="002C0F09">
              <w:t>Болдырев С.И.</w:t>
            </w:r>
            <w:r w:rsidR="000D56CC" w:rsidRPr="002C0F09">
              <w:t xml:space="preserve">, </w:t>
            </w:r>
          </w:p>
          <w:p w14:paraId="3347DD37" w14:textId="7013C50A" w:rsidR="000D56CC" w:rsidRPr="002C0F09" w:rsidRDefault="000D56CC" w:rsidP="00734F75">
            <w:pPr>
              <w:jc w:val="center"/>
            </w:pPr>
            <w:r w:rsidRPr="002C0F09">
              <w:t>руководитель ТФОМС Республики Алтай</w:t>
            </w:r>
          </w:p>
          <w:p w14:paraId="66FE519B" w14:textId="5904C6C2" w:rsidR="000D56CC" w:rsidRPr="002C0F09" w:rsidRDefault="000D56CC" w:rsidP="00734F75">
            <w:pPr>
              <w:jc w:val="center"/>
            </w:pPr>
            <w:r w:rsidRPr="002C0F09">
              <w:t>Корчуганова Е.А., руководители медицинских организаций</w:t>
            </w:r>
            <w:r w:rsidR="00C57149">
              <w:t xml:space="preserve"> Республики Алтай</w:t>
            </w:r>
          </w:p>
        </w:tc>
        <w:tc>
          <w:tcPr>
            <w:tcW w:w="1208" w:type="pct"/>
          </w:tcPr>
          <w:p w14:paraId="458DA437" w14:textId="77777777" w:rsidR="000D56CC" w:rsidRPr="002C0F09" w:rsidRDefault="000D56CC" w:rsidP="00AF250A">
            <w:pPr>
              <w:jc w:val="center"/>
            </w:pPr>
            <w:r w:rsidRPr="002C0F09">
              <w:t>В течени</w:t>
            </w:r>
            <w:r w:rsidR="00AF250A" w:rsidRPr="002C0F09">
              <w:t>е</w:t>
            </w:r>
            <w:r w:rsidRPr="002C0F09">
              <w:t xml:space="preserve"> года запланировано не менее 12 образовательных мероприятий с охватом не менее 500 специалистов первичного звена</w:t>
            </w:r>
          </w:p>
        </w:tc>
      </w:tr>
      <w:tr w:rsidR="000D56CC" w:rsidRPr="002C0F09" w14:paraId="3D4B5AD4" w14:textId="77777777" w:rsidTr="00203AF8">
        <w:trPr>
          <w:trHeight w:val="1136"/>
          <w:jc w:val="center"/>
        </w:trPr>
        <w:tc>
          <w:tcPr>
            <w:tcW w:w="305" w:type="pct"/>
          </w:tcPr>
          <w:p w14:paraId="1C5B968B" w14:textId="04636105" w:rsidR="000D56CC" w:rsidRPr="002C0F09" w:rsidRDefault="00637B04" w:rsidP="00734F75">
            <w:pPr>
              <w:jc w:val="center"/>
            </w:pPr>
            <w:r w:rsidRPr="002C0F09">
              <w:t>5.2.1</w:t>
            </w:r>
          </w:p>
        </w:tc>
        <w:tc>
          <w:tcPr>
            <w:tcW w:w="1657" w:type="pct"/>
          </w:tcPr>
          <w:p w14:paraId="00AB103E" w14:textId="77777777" w:rsidR="000D56CC" w:rsidRPr="002C0F09" w:rsidRDefault="000D56CC" w:rsidP="00734F75">
            <w:pPr>
              <w:jc w:val="both"/>
            </w:pPr>
            <w:r w:rsidRPr="002C0F09">
              <w:t>Предоставление отчета в Минздрав Республики Алтай о проведении образовательных мероприятий для обучения участковых врачей, кардиологов и неврологов поликлиник, в том числе при проведении выездной работы по методам ранней диагностики ССЗ и современным возможностям проведения вторичной профилактики, включающим высокотехнологичную специализированную помощь</w:t>
            </w:r>
          </w:p>
        </w:tc>
        <w:tc>
          <w:tcPr>
            <w:tcW w:w="499" w:type="pct"/>
            <w:gridSpan w:val="2"/>
          </w:tcPr>
          <w:p w14:paraId="3D9AC169" w14:textId="77777777" w:rsidR="000D56CC" w:rsidRPr="002C0F09" w:rsidRDefault="000D56CC" w:rsidP="00734F75">
            <w:pPr>
              <w:jc w:val="center"/>
            </w:pPr>
            <w:r w:rsidRPr="002C0F09">
              <w:t>01.08.2019</w:t>
            </w:r>
          </w:p>
        </w:tc>
        <w:tc>
          <w:tcPr>
            <w:tcW w:w="494" w:type="pct"/>
          </w:tcPr>
          <w:p w14:paraId="74FABD66" w14:textId="77777777" w:rsidR="000D56CC" w:rsidRPr="002C0F09" w:rsidRDefault="00CA597E" w:rsidP="00734F75">
            <w:pPr>
              <w:jc w:val="center"/>
            </w:pPr>
            <w:r w:rsidRPr="002C0F09">
              <w:t>31.12.2024</w:t>
            </w:r>
          </w:p>
        </w:tc>
        <w:tc>
          <w:tcPr>
            <w:tcW w:w="837" w:type="pct"/>
          </w:tcPr>
          <w:p w14:paraId="1CC66BE7" w14:textId="1A5A5EBA" w:rsidR="00C57149" w:rsidRPr="002C0F09" w:rsidRDefault="00C57149" w:rsidP="00C57149">
            <w:pPr>
              <w:jc w:val="center"/>
            </w:pPr>
            <w:r>
              <w:t>Г</w:t>
            </w:r>
            <w:r w:rsidR="000D56CC" w:rsidRPr="002C0F09">
              <w:t xml:space="preserve">лавные внештатные специалисты Минздрава Республики Алтай Санабасова Г.К., </w:t>
            </w:r>
            <w:r w:rsidR="00F9292E" w:rsidRPr="002C0F09">
              <w:t>Болдырев С.И.</w:t>
            </w:r>
            <w:r w:rsidR="000D56CC" w:rsidRPr="002C0F09">
              <w:t xml:space="preserve">, </w:t>
            </w:r>
          </w:p>
          <w:p w14:paraId="03262FB9" w14:textId="755A1D14" w:rsidR="000D56CC" w:rsidRPr="002C0F09" w:rsidRDefault="000D56CC" w:rsidP="00734F75">
            <w:pPr>
              <w:jc w:val="center"/>
            </w:pPr>
            <w:r w:rsidRPr="002C0F09">
              <w:t>руководитель ТФОМС Республики Алтай</w:t>
            </w:r>
          </w:p>
          <w:p w14:paraId="6B018586" w14:textId="0C19CEF4" w:rsidR="000D56CC" w:rsidRPr="002C0F09" w:rsidRDefault="000D56CC" w:rsidP="00734F75">
            <w:pPr>
              <w:jc w:val="center"/>
            </w:pPr>
            <w:r w:rsidRPr="002C0F09">
              <w:t>Корчуганова Е.А., руководители медицинских организаций</w:t>
            </w:r>
            <w:r w:rsidR="00C57149">
              <w:t xml:space="preserve"> Республики Алтай</w:t>
            </w:r>
          </w:p>
        </w:tc>
        <w:tc>
          <w:tcPr>
            <w:tcW w:w="1208" w:type="pct"/>
          </w:tcPr>
          <w:p w14:paraId="346C6429" w14:textId="77777777" w:rsidR="000D56CC" w:rsidRPr="002C0F09" w:rsidRDefault="00CA597E" w:rsidP="00734F75">
            <w:pPr>
              <w:jc w:val="center"/>
            </w:pPr>
            <w:r w:rsidRPr="002C0F09">
              <w:t>Ежегодное предоставление о</w:t>
            </w:r>
            <w:r w:rsidR="000D56CC" w:rsidRPr="002C0F09">
              <w:t>тчет</w:t>
            </w:r>
            <w:r w:rsidRPr="002C0F09">
              <w:t>а</w:t>
            </w:r>
            <w:r w:rsidR="000D56CC" w:rsidRPr="002C0F09">
              <w:t xml:space="preserve"> о выполнении приказа об обязательном участии медицинских работников </w:t>
            </w:r>
            <w:r w:rsidR="00F0092C" w:rsidRPr="002C0F09">
              <w:t xml:space="preserve">в </w:t>
            </w:r>
            <w:r w:rsidR="000D56CC" w:rsidRPr="002C0F09">
              <w:t>региональных образовательных мероприятиях для участковых врачей, кардиологов и неврологов поликлиник, в том числе при проведении выездной работы по методам ранней диагностики ССЗ и современным возможностям проведения вторичной профилактики, включающим высокотехнологичную специализированную помощь</w:t>
            </w:r>
          </w:p>
        </w:tc>
      </w:tr>
      <w:tr w:rsidR="000D56CC" w:rsidRPr="002C0F09" w14:paraId="5B1A07B5" w14:textId="77777777" w:rsidTr="00203AF8">
        <w:trPr>
          <w:trHeight w:val="418"/>
          <w:jc w:val="center"/>
        </w:trPr>
        <w:tc>
          <w:tcPr>
            <w:tcW w:w="305" w:type="pct"/>
          </w:tcPr>
          <w:p w14:paraId="0EE83A01" w14:textId="1B6CF4F2" w:rsidR="000D56CC" w:rsidRPr="002C0F09" w:rsidRDefault="00BC56F0" w:rsidP="00734F75">
            <w:pPr>
              <w:jc w:val="center"/>
            </w:pPr>
            <w:r w:rsidRPr="002C0F09">
              <w:t>5.3</w:t>
            </w:r>
          </w:p>
        </w:tc>
        <w:tc>
          <w:tcPr>
            <w:tcW w:w="1657" w:type="pct"/>
          </w:tcPr>
          <w:p w14:paraId="7E05FAAC" w14:textId="77777777" w:rsidR="000D56CC" w:rsidRPr="002C0F09" w:rsidRDefault="000D56CC" w:rsidP="00734F75">
            <w:pPr>
              <w:jc w:val="both"/>
            </w:pPr>
            <w:r w:rsidRPr="002C0F09">
              <w:t>Организация и развитие системы оказания специализированной (в том числе высокотехнологичной) помощи пациентам с хронической сердечной недостаточностью и/или нарушениями ритма сердца (НРС) и/или ХИБС. Выявление первичным звеном здравоохранения пациентов и подтверждение у них по данным Эхо-КГ ФВ менее 40% и/или по данным ХМ-</w:t>
            </w:r>
            <w:r w:rsidR="00DE556F" w:rsidRPr="002C0F09">
              <w:t>ЭКГ</w:t>
            </w:r>
            <w:r w:rsidRPr="002C0F09">
              <w:t xml:space="preserve"> тяжелых форм </w:t>
            </w:r>
            <w:r w:rsidR="00DE556F" w:rsidRPr="002C0F09">
              <w:t>нарушения</w:t>
            </w:r>
            <w:r w:rsidRPr="002C0F09">
              <w:t xml:space="preserve"> ритма сердца и проводимости) и/или по данным КАГ </w:t>
            </w:r>
            <w:r w:rsidRPr="002C0F09">
              <w:lastRenderedPageBreak/>
              <w:t>(гемодинамически значимого атеросклеротического поражения коронарных артерий) и направление их на заочную консультацию в федеральные центры для решения тактики ведения и лечения</w:t>
            </w:r>
          </w:p>
        </w:tc>
        <w:tc>
          <w:tcPr>
            <w:tcW w:w="499" w:type="pct"/>
            <w:gridSpan w:val="2"/>
          </w:tcPr>
          <w:p w14:paraId="466E8F2C" w14:textId="77777777" w:rsidR="000D56CC" w:rsidRPr="002C0F09" w:rsidRDefault="000D56CC" w:rsidP="00734F75">
            <w:pPr>
              <w:jc w:val="center"/>
            </w:pPr>
            <w:r w:rsidRPr="002C0F09">
              <w:lastRenderedPageBreak/>
              <w:t>01.08.2019</w:t>
            </w:r>
          </w:p>
        </w:tc>
        <w:tc>
          <w:tcPr>
            <w:tcW w:w="494" w:type="pct"/>
          </w:tcPr>
          <w:p w14:paraId="1A775A09" w14:textId="77777777" w:rsidR="000D56CC" w:rsidRPr="002C0F09" w:rsidRDefault="00E832C1" w:rsidP="00734F75">
            <w:pPr>
              <w:jc w:val="center"/>
            </w:pPr>
            <w:r w:rsidRPr="002C0F09">
              <w:t>31.12.2024</w:t>
            </w:r>
          </w:p>
        </w:tc>
        <w:tc>
          <w:tcPr>
            <w:tcW w:w="837" w:type="pct"/>
          </w:tcPr>
          <w:p w14:paraId="13D3ED4A" w14:textId="08B70004" w:rsidR="000D56CC" w:rsidRPr="002C0F09" w:rsidRDefault="00C57149" w:rsidP="00CD71A8">
            <w:pPr>
              <w:jc w:val="center"/>
            </w:pPr>
            <w:r>
              <w:t>Г</w:t>
            </w:r>
            <w:r w:rsidR="000D56CC" w:rsidRPr="002C0F09">
              <w:t xml:space="preserve">лавные внештатные специалисты Минздрава Республики Алтай Санабасова Г.К., </w:t>
            </w:r>
            <w:r w:rsidR="00F9292E" w:rsidRPr="002C0F09">
              <w:t>Болдырев С.И.</w:t>
            </w:r>
            <w:r w:rsidR="000D56CC" w:rsidRPr="002C0F09">
              <w:t>, руководители медицинских организаций</w:t>
            </w:r>
            <w:r>
              <w:t xml:space="preserve"> Республики Алтай</w:t>
            </w:r>
          </w:p>
        </w:tc>
        <w:tc>
          <w:tcPr>
            <w:tcW w:w="1208" w:type="pct"/>
          </w:tcPr>
          <w:p w14:paraId="4442EE99" w14:textId="77777777" w:rsidR="000D56CC" w:rsidRPr="002C0F09" w:rsidRDefault="000D56CC" w:rsidP="00734F75">
            <w:pPr>
              <w:jc w:val="center"/>
            </w:pPr>
            <w:r w:rsidRPr="002C0F09">
              <w:t>Повышение качества оказания медицинской помощи пациентам с ССЗ</w:t>
            </w:r>
            <w:r w:rsidR="00CA597E" w:rsidRPr="002C0F09">
              <w:t>.</w:t>
            </w:r>
          </w:p>
          <w:p w14:paraId="56C83EB2" w14:textId="77777777" w:rsidR="00CA597E" w:rsidRPr="002C0F09" w:rsidRDefault="00CA597E" w:rsidP="00734F75">
            <w:pPr>
              <w:jc w:val="center"/>
            </w:pPr>
            <w:r w:rsidRPr="002C0F09">
              <w:t xml:space="preserve">Предоставление квартального отчета по информации о </w:t>
            </w:r>
            <w:r w:rsidR="00E832C1" w:rsidRPr="002C0F09">
              <w:t>количестве проведенных ТМК по пациентам с хронической сердечной недостаточностью и/или нарушениями ритма сердца (НРС) и/или ХИБС</w:t>
            </w:r>
          </w:p>
        </w:tc>
      </w:tr>
      <w:tr w:rsidR="000D56CC" w:rsidRPr="002C0F09" w14:paraId="70CA31F2" w14:textId="77777777" w:rsidTr="00203AF8">
        <w:trPr>
          <w:trHeight w:val="1627"/>
          <w:jc w:val="center"/>
        </w:trPr>
        <w:tc>
          <w:tcPr>
            <w:tcW w:w="305" w:type="pct"/>
          </w:tcPr>
          <w:p w14:paraId="10A68AD1" w14:textId="77777777" w:rsidR="000D56CC" w:rsidRPr="002C0F09" w:rsidRDefault="000D56CC" w:rsidP="00734F75">
            <w:pPr>
              <w:jc w:val="center"/>
            </w:pPr>
            <w:r w:rsidRPr="002C0F09">
              <w:t>5.3.1</w:t>
            </w:r>
          </w:p>
        </w:tc>
        <w:tc>
          <w:tcPr>
            <w:tcW w:w="1657" w:type="pct"/>
          </w:tcPr>
          <w:p w14:paraId="60282228" w14:textId="77777777" w:rsidR="000D56CC" w:rsidRPr="002C0F09" w:rsidRDefault="000D56CC" w:rsidP="00734F75">
            <w:pPr>
              <w:jc w:val="both"/>
            </w:pPr>
            <w:r w:rsidRPr="002C0F09">
              <w:t>Мониторинг работы кабинета для оказания помощи пациентам с ХСН, НРС, ХИБС</w:t>
            </w:r>
          </w:p>
        </w:tc>
        <w:tc>
          <w:tcPr>
            <w:tcW w:w="499" w:type="pct"/>
            <w:gridSpan w:val="2"/>
          </w:tcPr>
          <w:p w14:paraId="7EB33524" w14:textId="77777777" w:rsidR="000D56CC" w:rsidRPr="002C0F09" w:rsidRDefault="000D56CC" w:rsidP="00734F75">
            <w:pPr>
              <w:jc w:val="center"/>
            </w:pPr>
            <w:r w:rsidRPr="002C0F09">
              <w:t>01.08.2019</w:t>
            </w:r>
          </w:p>
        </w:tc>
        <w:tc>
          <w:tcPr>
            <w:tcW w:w="494" w:type="pct"/>
          </w:tcPr>
          <w:p w14:paraId="3C0A9366" w14:textId="77777777" w:rsidR="000D56CC" w:rsidRPr="002C0F09" w:rsidRDefault="00E832C1" w:rsidP="00734F75">
            <w:pPr>
              <w:jc w:val="center"/>
            </w:pPr>
            <w:r w:rsidRPr="002C0F09">
              <w:t>31.12.2024</w:t>
            </w:r>
          </w:p>
        </w:tc>
        <w:tc>
          <w:tcPr>
            <w:tcW w:w="837" w:type="pct"/>
          </w:tcPr>
          <w:p w14:paraId="7CC58A7D" w14:textId="59DF84EF" w:rsidR="000D56CC" w:rsidRPr="002C0F09" w:rsidRDefault="000D56CC" w:rsidP="00734F75">
            <w:pPr>
              <w:jc w:val="center"/>
            </w:pPr>
            <w:r w:rsidRPr="002C0F09">
              <w:t xml:space="preserve">Главные внештатные специалисты Минздрава Республики Алтай Санабасова Г.К., </w:t>
            </w:r>
            <w:r w:rsidR="00F9292E" w:rsidRPr="002C0F09">
              <w:t>Болдырев С.И.</w:t>
            </w:r>
            <w:r w:rsidRPr="002C0F09">
              <w:t>, руководители медицинских организаций</w:t>
            </w:r>
            <w:r w:rsidR="00C57149">
              <w:t xml:space="preserve"> Республики Алтай</w:t>
            </w:r>
          </w:p>
        </w:tc>
        <w:tc>
          <w:tcPr>
            <w:tcW w:w="1208" w:type="pct"/>
          </w:tcPr>
          <w:p w14:paraId="415EE6D4" w14:textId="77777777" w:rsidR="000D56CC" w:rsidRPr="002C0F09" w:rsidRDefault="000D56CC" w:rsidP="00734F75">
            <w:pPr>
              <w:jc w:val="center"/>
            </w:pPr>
            <w:r w:rsidRPr="002C0F09">
              <w:t>Предоставление квартального отчета о работе структур (отделения, кабинеты, межрайонные отделения) для оказания помощи пациентам с ХСН, НРС, ХИБС</w:t>
            </w:r>
          </w:p>
        </w:tc>
      </w:tr>
      <w:tr w:rsidR="000D56CC" w:rsidRPr="002C0F09" w14:paraId="7FD3E4F3" w14:textId="77777777" w:rsidTr="00203AF8">
        <w:trPr>
          <w:trHeight w:val="1627"/>
          <w:jc w:val="center"/>
        </w:trPr>
        <w:tc>
          <w:tcPr>
            <w:tcW w:w="305" w:type="pct"/>
          </w:tcPr>
          <w:p w14:paraId="17EB1670" w14:textId="77777777" w:rsidR="000D56CC" w:rsidRPr="002C0F09" w:rsidRDefault="000D56CC" w:rsidP="00734F75">
            <w:pPr>
              <w:jc w:val="center"/>
            </w:pPr>
            <w:r w:rsidRPr="002C0F09">
              <w:t>5.3.2</w:t>
            </w:r>
          </w:p>
        </w:tc>
        <w:tc>
          <w:tcPr>
            <w:tcW w:w="1657" w:type="pct"/>
          </w:tcPr>
          <w:p w14:paraId="30C8948A" w14:textId="77777777" w:rsidR="000D56CC" w:rsidRPr="002C0F09" w:rsidRDefault="000D56CC" w:rsidP="00734F75">
            <w:pPr>
              <w:jc w:val="both"/>
            </w:pPr>
            <w:r w:rsidRPr="002C0F09">
              <w:t>Проведение анализа работы кабинета для оказания помощи пациентам с ХСН, НРС, ХИБС с формированием управленческих решений</w:t>
            </w:r>
          </w:p>
        </w:tc>
        <w:tc>
          <w:tcPr>
            <w:tcW w:w="499" w:type="pct"/>
            <w:gridSpan w:val="2"/>
          </w:tcPr>
          <w:p w14:paraId="19F74169" w14:textId="77777777" w:rsidR="000D56CC" w:rsidRPr="002C0F09" w:rsidRDefault="000D56CC" w:rsidP="00734F75">
            <w:pPr>
              <w:jc w:val="center"/>
            </w:pPr>
            <w:r w:rsidRPr="002C0F09">
              <w:t>01.07.2019</w:t>
            </w:r>
          </w:p>
        </w:tc>
        <w:tc>
          <w:tcPr>
            <w:tcW w:w="494" w:type="pct"/>
          </w:tcPr>
          <w:p w14:paraId="3D95135D" w14:textId="77777777" w:rsidR="000D56CC" w:rsidRPr="002C0F09" w:rsidRDefault="000D56CC" w:rsidP="00734F75">
            <w:pPr>
              <w:jc w:val="center"/>
            </w:pPr>
            <w:r w:rsidRPr="002C0F09">
              <w:t>01.08.2024</w:t>
            </w:r>
          </w:p>
        </w:tc>
        <w:tc>
          <w:tcPr>
            <w:tcW w:w="837" w:type="pct"/>
          </w:tcPr>
          <w:p w14:paraId="1B14B5CC" w14:textId="6A0C6CBC" w:rsidR="000D56CC" w:rsidRPr="002C0F09" w:rsidRDefault="00F9292E" w:rsidP="00734F75">
            <w:pPr>
              <w:jc w:val="center"/>
            </w:pPr>
            <w:r w:rsidRPr="002C0F09">
              <w:t>Начальник отдела Добромыслова Н.Г.</w:t>
            </w:r>
          </w:p>
        </w:tc>
        <w:tc>
          <w:tcPr>
            <w:tcW w:w="1208" w:type="pct"/>
          </w:tcPr>
          <w:p w14:paraId="048F12E1" w14:textId="77777777" w:rsidR="000D56CC" w:rsidRPr="002C0F09" w:rsidRDefault="000D56CC" w:rsidP="00734F75">
            <w:pPr>
              <w:jc w:val="center"/>
            </w:pPr>
            <w:r w:rsidRPr="002C0F09">
              <w:t>Предоставление квартальной аналитической справки МЗ РА о результатах работы структур для оказания помощи пациентам с ХСН, НРС, ХИБС</w:t>
            </w:r>
          </w:p>
        </w:tc>
      </w:tr>
      <w:tr w:rsidR="000D56CC" w:rsidRPr="002C0F09" w14:paraId="07F322A7" w14:textId="77777777" w:rsidTr="00203AF8">
        <w:trPr>
          <w:trHeight w:val="1420"/>
          <w:jc w:val="center"/>
        </w:trPr>
        <w:tc>
          <w:tcPr>
            <w:tcW w:w="305" w:type="pct"/>
          </w:tcPr>
          <w:p w14:paraId="7F034CB6" w14:textId="61A3723D" w:rsidR="000D56CC" w:rsidRPr="002C0F09" w:rsidRDefault="00BC56F0" w:rsidP="00734F75">
            <w:pPr>
              <w:jc w:val="center"/>
            </w:pPr>
            <w:r w:rsidRPr="002C0F09">
              <w:t>5.4</w:t>
            </w:r>
          </w:p>
        </w:tc>
        <w:tc>
          <w:tcPr>
            <w:tcW w:w="1657" w:type="pct"/>
          </w:tcPr>
          <w:p w14:paraId="3CA2EDDC" w14:textId="77777777" w:rsidR="000D56CC" w:rsidRPr="002C0F09" w:rsidRDefault="000D56CC" w:rsidP="00734F75">
            <w:pPr>
              <w:jc w:val="both"/>
            </w:pPr>
            <w:r w:rsidRPr="002C0F09">
              <w:t>Увеличение количества процедур хирургической реваскуляризации в РСЦ при хронических формах ИБС</w:t>
            </w:r>
          </w:p>
        </w:tc>
        <w:tc>
          <w:tcPr>
            <w:tcW w:w="499" w:type="pct"/>
            <w:gridSpan w:val="2"/>
          </w:tcPr>
          <w:p w14:paraId="518BE19E" w14:textId="77777777" w:rsidR="000D56CC" w:rsidRPr="002C0F09" w:rsidRDefault="000D56CC" w:rsidP="00734F75">
            <w:pPr>
              <w:jc w:val="center"/>
            </w:pPr>
            <w:r w:rsidRPr="002C0F09">
              <w:t>01.07.2019</w:t>
            </w:r>
          </w:p>
        </w:tc>
        <w:tc>
          <w:tcPr>
            <w:tcW w:w="494" w:type="pct"/>
          </w:tcPr>
          <w:p w14:paraId="7E5B5C49" w14:textId="77777777" w:rsidR="000D56CC" w:rsidRPr="002C0F09" w:rsidRDefault="00E832C1" w:rsidP="00734F75">
            <w:pPr>
              <w:jc w:val="center"/>
            </w:pPr>
            <w:r w:rsidRPr="002C0F09">
              <w:t>31.12.2024</w:t>
            </w:r>
          </w:p>
        </w:tc>
        <w:tc>
          <w:tcPr>
            <w:tcW w:w="837" w:type="pct"/>
          </w:tcPr>
          <w:p w14:paraId="583FA9C0" w14:textId="3394B825" w:rsidR="000D56CC" w:rsidRPr="002C0F09" w:rsidRDefault="000D56CC" w:rsidP="00C57149">
            <w:pPr>
              <w:jc w:val="center"/>
            </w:pPr>
            <w:r w:rsidRPr="002C0F09">
              <w:t>Главный врач БУЗ РА «Республиканская больница»</w:t>
            </w:r>
            <w:r w:rsidR="00C57149">
              <w:t xml:space="preserve">, </w:t>
            </w:r>
            <w:r w:rsidR="00CD71A8" w:rsidRPr="002C0F09">
              <w:t>г</w:t>
            </w:r>
            <w:r w:rsidRPr="002C0F09">
              <w:t xml:space="preserve">лавные внештатные специалисты Минздрава Республики Алтай Санабасова Г.К., </w:t>
            </w:r>
            <w:r w:rsidR="00F9292E" w:rsidRPr="002C0F09">
              <w:t>Болдырев С.И.</w:t>
            </w:r>
          </w:p>
        </w:tc>
        <w:tc>
          <w:tcPr>
            <w:tcW w:w="1208" w:type="pct"/>
            <w:shd w:val="clear" w:color="auto" w:fill="FFFFFF"/>
          </w:tcPr>
          <w:p w14:paraId="1D6006D7" w14:textId="77777777" w:rsidR="000D56CC" w:rsidRPr="002C0F09" w:rsidRDefault="000D56CC" w:rsidP="00734F75">
            <w:pPr>
              <w:jc w:val="center"/>
            </w:pPr>
            <w:r w:rsidRPr="002C0F09">
              <w:t>Достижение количества рентгенэндоваскулярных вмеш</w:t>
            </w:r>
            <w:r w:rsidR="00E832C1" w:rsidRPr="002C0F09">
              <w:t>ательств в лечебных целях до 321</w:t>
            </w:r>
            <w:r w:rsidRPr="002C0F09">
              <w:t xml:space="preserve"> единиц к </w:t>
            </w:r>
            <w:r w:rsidR="00E832C1" w:rsidRPr="002C0F09">
              <w:t xml:space="preserve">концу </w:t>
            </w:r>
            <w:r w:rsidRPr="002C0F09">
              <w:t>202</w:t>
            </w:r>
            <w:r w:rsidR="00E832C1" w:rsidRPr="002C0F09">
              <w:t>2 года</w:t>
            </w:r>
          </w:p>
        </w:tc>
      </w:tr>
      <w:tr w:rsidR="000D56CC" w:rsidRPr="002C0F09" w14:paraId="2C09B0A2" w14:textId="77777777" w:rsidTr="00E5583B">
        <w:trPr>
          <w:trHeight w:val="392"/>
          <w:jc w:val="center"/>
        </w:trPr>
        <w:tc>
          <w:tcPr>
            <w:tcW w:w="5000" w:type="pct"/>
            <w:gridSpan w:val="7"/>
          </w:tcPr>
          <w:p w14:paraId="15850B28" w14:textId="77777777" w:rsidR="000D56CC" w:rsidRPr="002C0F09" w:rsidRDefault="000D56CC" w:rsidP="00734F75">
            <w:pPr>
              <w:suppressAutoHyphens/>
              <w:jc w:val="both"/>
              <w:rPr>
                <w:bCs/>
                <w:lang w:eastAsia="zh-CN"/>
              </w:rPr>
            </w:pPr>
            <w:r w:rsidRPr="002C0F09">
              <w:rPr>
                <w:bCs/>
                <w:lang w:eastAsia="zh-CN"/>
              </w:rPr>
              <w:t>6. Комплекс мер</w:t>
            </w:r>
            <w:r w:rsidR="00AF250A" w:rsidRPr="002C0F09">
              <w:rPr>
                <w:bCs/>
                <w:lang w:eastAsia="zh-CN"/>
              </w:rPr>
              <w:t>,</w:t>
            </w:r>
            <w:r w:rsidRPr="002C0F09">
              <w:rPr>
                <w:bCs/>
                <w:lang w:eastAsia="zh-CN"/>
              </w:rPr>
              <w:t xml:space="preserve"> направленных на совершенствование организации диспансерного наблюдения больных ССЗ</w:t>
            </w:r>
          </w:p>
        </w:tc>
      </w:tr>
      <w:tr w:rsidR="000D56CC" w:rsidRPr="002C0F09" w14:paraId="0B40D426" w14:textId="77777777" w:rsidTr="00203AF8">
        <w:trPr>
          <w:trHeight w:val="559"/>
          <w:jc w:val="center"/>
        </w:trPr>
        <w:tc>
          <w:tcPr>
            <w:tcW w:w="305" w:type="pct"/>
          </w:tcPr>
          <w:p w14:paraId="0ACA0C0C" w14:textId="21022D41" w:rsidR="000D56CC" w:rsidRPr="002C0F09" w:rsidRDefault="00BC56F0" w:rsidP="00734F75">
            <w:pPr>
              <w:jc w:val="center"/>
            </w:pPr>
            <w:r w:rsidRPr="002C0F09">
              <w:rPr>
                <w:bCs/>
              </w:rPr>
              <w:t>6.1</w:t>
            </w:r>
          </w:p>
        </w:tc>
        <w:tc>
          <w:tcPr>
            <w:tcW w:w="1657" w:type="pct"/>
          </w:tcPr>
          <w:p w14:paraId="043CEFFF" w14:textId="77777777" w:rsidR="000D56CC" w:rsidRPr="002C0F09" w:rsidRDefault="000D56CC" w:rsidP="00734F75">
            <w:pPr>
              <w:suppressAutoHyphens/>
              <w:jc w:val="both"/>
              <w:rPr>
                <w:lang w:eastAsia="zh-CN"/>
              </w:rPr>
            </w:pPr>
            <w:r w:rsidRPr="002C0F09">
              <w:rPr>
                <w:lang w:eastAsia="zh-CN"/>
              </w:rPr>
              <w:t>Информирование пациентов о возможности/необходимости бесплатного диспансерного наблюдения: в виде устного/</w:t>
            </w:r>
            <w:r w:rsidRPr="002C0F09">
              <w:rPr>
                <w:lang w:val="en-US" w:eastAsia="zh-CN"/>
              </w:rPr>
              <w:t>sms</w:t>
            </w:r>
            <w:r w:rsidRPr="002C0F09">
              <w:rPr>
                <w:lang w:eastAsia="zh-CN"/>
              </w:rPr>
              <w:t xml:space="preserve"> оповещения каждого пациента; в виде публикации информационных материалов</w:t>
            </w:r>
          </w:p>
        </w:tc>
        <w:tc>
          <w:tcPr>
            <w:tcW w:w="499" w:type="pct"/>
            <w:gridSpan w:val="2"/>
          </w:tcPr>
          <w:p w14:paraId="30CFAFA0" w14:textId="77777777" w:rsidR="000D56CC" w:rsidRPr="002C0F09" w:rsidRDefault="000D56CC" w:rsidP="00734F75">
            <w:pPr>
              <w:jc w:val="center"/>
            </w:pPr>
            <w:r w:rsidRPr="002C0F09">
              <w:t>01.07.2019</w:t>
            </w:r>
          </w:p>
        </w:tc>
        <w:tc>
          <w:tcPr>
            <w:tcW w:w="494" w:type="pct"/>
          </w:tcPr>
          <w:p w14:paraId="2A916A7D" w14:textId="1FAFE003" w:rsidR="000D56CC" w:rsidRPr="002C0F09" w:rsidRDefault="00F41AAA" w:rsidP="00F41AAA">
            <w:pPr>
              <w:jc w:val="center"/>
            </w:pPr>
            <w:r w:rsidRPr="002C0F09">
              <w:t>31.12.2024</w:t>
            </w:r>
          </w:p>
        </w:tc>
        <w:tc>
          <w:tcPr>
            <w:tcW w:w="837" w:type="pct"/>
          </w:tcPr>
          <w:p w14:paraId="27AEFD53" w14:textId="3EAE8CD9" w:rsidR="000D56CC" w:rsidRPr="002C0F09" w:rsidRDefault="00C57149" w:rsidP="00734F75">
            <w:pPr>
              <w:jc w:val="center"/>
            </w:pPr>
            <w:r>
              <w:t>Р</w:t>
            </w:r>
            <w:r w:rsidR="000D56CC" w:rsidRPr="002C0F09">
              <w:t>уководитель ТФОМС Республики Алтай</w:t>
            </w:r>
          </w:p>
          <w:p w14:paraId="7F3930AA" w14:textId="3CF8416F" w:rsidR="000D56CC" w:rsidRPr="002C0F09" w:rsidRDefault="000D56CC" w:rsidP="00734F75">
            <w:pPr>
              <w:suppressAutoHyphens/>
              <w:jc w:val="center"/>
              <w:rPr>
                <w:bCs/>
                <w:iCs/>
                <w:lang w:eastAsia="zh-CN"/>
              </w:rPr>
            </w:pPr>
            <w:r w:rsidRPr="002C0F09">
              <w:t>Корчуганова Е.А., руководители медицинских организаций</w:t>
            </w:r>
            <w:r w:rsidR="00C57149">
              <w:t xml:space="preserve"> Республики Алтай</w:t>
            </w:r>
          </w:p>
        </w:tc>
        <w:tc>
          <w:tcPr>
            <w:tcW w:w="1208" w:type="pct"/>
          </w:tcPr>
          <w:p w14:paraId="500CEFF4" w14:textId="77777777" w:rsidR="00E5583B" w:rsidRPr="002C0F09" w:rsidRDefault="000D56CC" w:rsidP="00734F75">
            <w:pPr>
              <w:suppressAutoHyphens/>
              <w:jc w:val="center"/>
              <w:rPr>
                <w:lang w:eastAsia="zh-CN"/>
              </w:rPr>
            </w:pPr>
            <w:r w:rsidRPr="002C0F09">
              <w:rPr>
                <w:lang w:eastAsia="zh-CN"/>
              </w:rPr>
              <w:t>Проведено не менее 12 лекций в год для пациентов о возможности/необходимости бесплатного диспансерного наблюдения;</w:t>
            </w:r>
            <w:r w:rsidR="00E5583B" w:rsidRPr="002C0F09">
              <w:rPr>
                <w:lang w:eastAsia="zh-CN"/>
              </w:rPr>
              <w:t xml:space="preserve"> в каждой МО размещено не менее</w:t>
            </w:r>
          </w:p>
          <w:p w14:paraId="1B5E49C5" w14:textId="77777777" w:rsidR="000D56CC" w:rsidRPr="002C0F09" w:rsidRDefault="000D56CC" w:rsidP="00734F75">
            <w:pPr>
              <w:suppressAutoHyphens/>
              <w:jc w:val="center"/>
              <w:rPr>
                <w:lang w:eastAsia="zh-CN"/>
              </w:rPr>
            </w:pPr>
            <w:r w:rsidRPr="002C0F09">
              <w:rPr>
                <w:lang w:eastAsia="zh-CN"/>
              </w:rPr>
              <w:t xml:space="preserve">1 информационных плакатов о </w:t>
            </w:r>
            <w:r w:rsidRPr="002C0F09">
              <w:rPr>
                <w:lang w:eastAsia="zh-CN"/>
              </w:rPr>
              <w:lastRenderedPageBreak/>
              <w:t>возможности/необходимости бесплатного диспансерного наблюдения; роздано 10 000 флаеров с информацией о возможности/необходимости бесплатного диспансерного наблюдения</w:t>
            </w:r>
          </w:p>
        </w:tc>
      </w:tr>
      <w:tr w:rsidR="000D56CC" w:rsidRPr="002C0F09" w14:paraId="1593484C" w14:textId="77777777" w:rsidTr="00203AF8">
        <w:trPr>
          <w:trHeight w:val="559"/>
          <w:jc w:val="center"/>
        </w:trPr>
        <w:tc>
          <w:tcPr>
            <w:tcW w:w="305" w:type="pct"/>
          </w:tcPr>
          <w:p w14:paraId="51177784" w14:textId="77777777" w:rsidR="000D56CC" w:rsidRPr="002C0F09" w:rsidRDefault="000D56CC" w:rsidP="00734F75">
            <w:pPr>
              <w:pStyle w:val="TableParagraph"/>
              <w:jc w:val="center"/>
            </w:pPr>
            <w:r w:rsidRPr="002C0F09">
              <w:lastRenderedPageBreak/>
              <w:t>6.1.1</w:t>
            </w:r>
          </w:p>
        </w:tc>
        <w:tc>
          <w:tcPr>
            <w:tcW w:w="1657" w:type="pct"/>
          </w:tcPr>
          <w:p w14:paraId="0C50E842" w14:textId="77777777" w:rsidR="000D56CC" w:rsidRPr="002C0F09" w:rsidRDefault="000D56CC" w:rsidP="00AF250A">
            <w:pPr>
              <w:pStyle w:val="TableParagraph"/>
              <w:tabs>
                <w:tab w:val="left" w:pos="2705"/>
                <w:tab w:val="left" w:pos="4543"/>
              </w:tabs>
              <w:jc w:val="both"/>
            </w:pPr>
            <w:r w:rsidRPr="002C0F09">
              <w:t>Мероприятия по разработке мер по повышению качества диспансерного наблюдения и увеличению охвата пациентов ключевых групп ССЗ, в том числе с использованием телемедицинских технологий, определяющи</w:t>
            </w:r>
            <w:r w:rsidR="00AF250A" w:rsidRPr="002C0F09">
              <w:t>х</w:t>
            </w:r>
            <w:r w:rsidRPr="002C0F09">
              <w:t xml:space="preserve"> основной вклад в заболеваемость и смертность от ССЗ с выделением лиц, перенесших </w:t>
            </w:r>
            <w:r w:rsidRPr="002C0F09">
              <w:rPr>
                <w:lang w:val="en-US"/>
              </w:rPr>
              <w:t>COVID</w:t>
            </w:r>
            <w:r w:rsidRPr="002C0F09">
              <w:t>-19</w:t>
            </w:r>
          </w:p>
        </w:tc>
        <w:tc>
          <w:tcPr>
            <w:tcW w:w="499" w:type="pct"/>
            <w:gridSpan w:val="2"/>
          </w:tcPr>
          <w:p w14:paraId="16EAF5A2" w14:textId="77777777" w:rsidR="000D56CC" w:rsidRPr="002C0F09" w:rsidRDefault="000D56CC" w:rsidP="00734F75">
            <w:pPr>
              <w:pStyle w:val="TableParagraph"/>
              <w:jc w:val="center"/>
            </w:pPr>
            <w:r w:rsidRPr="002C0F09">
              <w:t>006.06.2021</w:t>
            </w:r>
          </w:p>
        </w:tc>
        <w:tc>
          <w:tcPr>
            <w:tcW w:w="494" w:type="pct"/>
          </w:tcPr>
          <w:p w14:paraId="4EDE1088" w14:textId="77777777" w:rsidR="000D56CC" w:rsidRPr="002C0F09" w:rsidRDefault="000D56CC" w:rsidP="00734F75">
            <w:pPr>
              <w:pStyle w:val="TableParagraph"/>
              <w:jc w:val="center"/>
            </w:pPr>
            <w:r w:rsidRPr="002C0F09">
              <w:t>01.12.2024</w:t>
            </w:r>
          </w:p>
        </w:tc>
        <w:tc>
          <w:tcPr>
            <w:tcW w:w="837" w:type="pct"/>
          </w:tcPr>
          <w:p w14:paraId="382D1297" w14:textId="77777777" w:rsidR="000D56CC" w:rsidRPr="002C0F09" w:rsidRDefault="000D56CC" w:rsidP="00734F75">
            <w:pPr>
              <w:pStyle w:val="TableParagraph"/>
              <w:jc w:val="center"/>
            </w:pPr>
            <w:r w:rsidRPr="002C0F09">
              <w:t>Руководитель проекта,</w:t>
            </w:r>
          </w:p>
          <w:p w14:paraId="342EF4E3" w14:textId="77777777" w:rsidR="000D56CC" w:rsidRPr="002C0F09" w:rsidRDefault="00CD71A8" w:rsidP="00734F75">
            <w:pPr>
              <w:pStyle w:val="TableParagraph"/>
              <w:jc w:val="center"/>
            </w:pPr>
            <w:r w:rsidRPr="002C0F09">
              <w:t>д</w:t>
            </w:r>
            <w:r w:rsidR="000D56CC" w:rsidRPr="002C0F09">
              <w:t>иректор</w:t>
            </w:r>
            <w:r w:rsidR="00022122" w:rsidRPr="002C0F09">
              <w:t xml:space="preserve"> </w:t>
            </w:r>
            <w:r w:rsidR="000D56CC" w:rsidRPr="002C0F09">
              <w:t>БУЗ</w:t>
            </w:r>
            <w:r w:rsidR="00022122" w:rsidRPr="002C0F09">
              <w:t xml:space="preserve"> </w:t>
            </w:r>
            <w:r w:rsidR="000D56CC" w:rsidRPr="002C0F09">
              <w:t>РА</w:t>
            </w:r>
          </w:p>
          <w:p w14:paraId="08756DA1" w14:textId="7CF65C75" w:rsidR="000D56CC" w:rsidRPr="002C0F09" w:rsidRDefault="000D56CC" w:rsidP="00734F75">
            <w:pPr>
              <w:pStyle w:val="TableParagraph"/>
              <w:jc w:val="center"/>
            </w:pPr>
            <w:r w:rsidRPr="002C0F09">
              <w:t>«МИАЦ</w:t>
            </w:r>
            <w:r w:rsidR="00E04FED" w:rsidRPr="002C0F09">
              <w:t>»</w:t>
            </w:r>
            <w:r w:rsidRPr="002C0F09">
              <w:t>, г</w:t>
            </w:r>
            <w:r w:rsidR="00022122" w:rsidRPr="002C0F09">
              <w:t>лавные внештатные специалисты Мин</w:t>
            </w:r>
            <w:r w:rsidRPr="002C0F09">
              <w:t>здрава Республики</w:t>
            </w:r>
            <w:r w:rsidR="00022122" w:rsidRPr="002C0F09">
              <w:t xml:space="preserve"> </w:t>
            </w:r>
            <w:r w:rsidRPr="002C0F09">
              <w:t>Алтай</w:t>
            </w:r>
            <w:r w:rsidR="00022122" w:rsidRPr="002C0F09">
              <w:t xml:space="preserve"> </w:t>
            </w:r>
            <w:r w:rsidRPr="002C0F09">
              <w:t>Санабасова</w:t>
            </w:r>
            <w:r w:rsidR="00022122" w:rsidRPr="002C0F09">
              <w:t xml:space="preserve"> </w:t>
            </w:r>
            <w:r w:rsidRPr="002C0F09">
              <w:t xml:space="preserve">Г.К., </w:t>
            </w:r>
            <w:r w:rsidR="00F9292E" w:rsidRPr="002C0F09">
              <w:t>Болдырев С.И.</w:t>
            </w:r>
            <w:r w:rsidRPr="002C0F09">
              <w:t>,</w:t>
            </w:r>
            <w:r w:rsidR="00022122" w:rsidRPr="002C0F09">
              <w:t xml:space="preserve"> руководители меди</w:t>
            </w:r>
            <w:r w:rsidRPr="002C0F09">
              <w:t>цинских</w:t>
            </w:r>
            <w:r w:rsidR="00022122" w:rsidRPr="002C0F09">
              <w:t xml:space="preserve"> организа</w:t>
            </w:r>
            <w:r w:rsidRPr="002C0F09">
              <w:t>ций</w:t>
            </w:r>
            <w:r w:rsidR="00C57149">
              <w:t xml:space="preserve"> Республики Алтай</w:t>
            </w:r>
          </w:p>
        </w:tc>
        <w:tc>
          <w:tcPr>
            <w:tcW w:w="1208" w:type="pct"/>
          </w:tcPr>
          <w:p w14:paraId="1BFB5FB4" w14:textId="77777777" w:rsidR="000D56CC" w:rsidRPr="002C0F09" w:rsidRDefault="000D56CC" w:rsidP="00734F75">
            <w:pPr>
              <w:pStyle w:val="TableParagraph"/>
              <w:tabs>
                <w:tab w:val="left" w:pos="543"/>
                <w:tab w:val="left" w:pos="1206"/>
                <w:tab w:val="left" w:pos="1651"/>
                <w:tab w:val="left" w:pos="1863"/>
                <w:tab w:val="left" w:pos="1996"/>
                <w:tab w:val="left" w:pos="2989"/>
                <w:tab w:val="left" w:pos="3254"/>
              </w:tabs>
              <w:jc w:val="center"/>
            </w:pPr>
            <w:r w:rsidRPr="002C0F09">
              <w:t>Предоставление</w:t>
            </w:r>
            <w:r w:rsidR="00022122" w:rsidRPr="002C0F09">
              <w:t xml:space="preserve"> </w:t>
            </w:r>
            <w:r w:rsidRPr="002C0F09">
              <w:t>квартальной</w:t>
            </w:r>
            <w:r w:rsidR="00022122" w:rsidRPr="002C0F09">
              <w:t xml:space="preserve"> </w:t>
            </w:r>
            <w:r w:rsidRPr="002C0F09">
              <w:t>аналитической справки МЗ РА</w:t>
            </w:r>
            <w:r w:rsidR="00022122" w:rsidRPr="002C0F09">
              <w:t xml:space="preserve"> </w:t>
            </w:r>
            <w:r w:rsidRPr="002C0F09">
              <w:t>о результатах работы структур</w:t>
            </w:r>
          </w:p>
        </w:tc>
      </w:tr>
      <w:tr w:rsidR="000D56CC" w:rsidRPr="002C0F09" w14:paraId="39256CDF" w14:textId="77777777" w:rsidTr="00203AF8">
        <w:trPr>
          <w:trHeight w:val="699"/>
          <w:jc w:val="center"/>
        </w:trPr>
        <w:tc>
          <w:tcPr>
            <w:tcW w:w="305" w:type="pct"/>
          </w:tcPr>
          <w:p w14:paraId="4E493F29" w14:textId="77777777" w:rsidR="000D56CC" w:rsidRPr="002C0F09" w:rsidRDefault="000D56CC" w:rsidP="00734F75">
            <w:pPr>
              <w:jc w:val="center"/>
              <w:rPr>
                <w:bCs/>
              </w:rPr>
            </w:pPr>
            <w:r w:rsidRPr="002C0F09">
              <w:rPr>
                <w:bCs/>
              </w:rPr>
              <w:t>6.1.2</w:t>
            </w:r>
          </w:p>
        </w:tc>
        <w:tc>
          <w:tcPr>
            <w:tcW w:w="1657" w:type="pct"/>
          </w:tcPr>
          <w:p w14:paraId="6B08E088" w14:textId="77777777" w:rsidR="000D56CC" w:rsidRPr="002C0F09" w:rsidRDefault="000D56CC" w:rsidP="00734F75">
            <w:pPr>
              <w:suppressAutoHyphens/>
              <w:jc w:val="both"/>
              <w:rPr>
                <w:lang w:eastAsia="zh-CN"/>
              </w:rPr>
            </w:pPr>
            <w:r w:rsidRPr="002C0F09">
              <w:rPr>
                <w:lang w:eastAsia="zh-CN"/>
              </w:rPr>
              <w:t>Ежемесячный контроль количества пациентов, охваченных диспансерным наблюдением</w:t>
            </w:r>
          </w:p>
        </w:tc>
        <w:tc>
          <w:tcPr>
            <w:tcW w:w="499" w:type="pct"/>
            <w:gridSpan w:val="2"/>
          </w:tcPr>
          <w:p w14:paraId="4E9ABD0A" w14:textId="77777777" w:rsidR="000D56CC" w:rsidRPr="002C0F09" w:rsidRDefault="000D56CC" w:rsidP="00734F75">
            <w:pPr>
              <w:jc w:val="center"/>
            </w:pPr>
            <w:r w:rsidRPr="002C0F09">
              <w:t>01.07.2019</w:t>
            </w:r>
          </w:p>
        </w:tc>
        <w:tc>
          <w:tcPr>
            <w:tcW w:w="494" w:type="pct"/>
          </w:tcPr>
          <w:p w14:paraId="2152F762" w14:textId="77777777" w:rsidR="000D56CC" w:rsidRPr="002C0F09" w:rsidRDefault="000D56CC" w:rsidP="00734F75">
            <w:pPr>
              <w:jc w:val="center"/>
            </w:pPr>
            <w:r w:rsidRPr="002C0F09">
              <w:t>01.01.2024</w:t>
            </w:r>
          </w:p>
        </w:tc>
        <w:tc>
          <w:tcPr>
            <w:tcW w:w="837" w:type="pct"/>
          </w:tcPr>
          <w:p w14:paraId="06E940C6" w14:textId="14543624" w:rsidR="000D56CC" w:rsidRPr="002C0F09" w:rsidRDefault="00F9292E" w:rsidP="00734F75">
            <w:pPr>
              <w:suppressAutoHyphens/>
              <w:jc w:val="center"/>
            </w:pPr>
            <w:r w:rsidRPr="002C0F09">
              <w:t>Начальник отдела Добромыслова Н.Г.</w:t>
            </w:r>
            <w:r w:rsidR="000D56CC" w:rsidRPr="002C0F09">
              <w:t>,</w:t>
            </w:r>
          </w:p>
          <w:p w14:paraId="3D669B0F" w14:textId="667A471C" w:rsidR="000D56CC" w:rsidRPr="002C0F09" w:rsidRDefault="000D56CC" w:rsidP="00734F75">
            <w:pPr>
              <w:suppressAutoHyphens/>
              <w:jc w:val="center"/>
              <w:rPr>
                <w:bCs/>
                <w:iCs/>
                <w:lang w:eastAsia="zh-CN"/>
              </w:rPr>
            </w:pPr>
            <w:r w:rsidRPr="002C0F09">
              <w:t>руководители медицинских организаций</w:t>
            </w:r>
            <w:r w:rsidR="00C57149">
              <w:t xml:space="preserve"> Республики Алтай</w:t>
            </w:r>
          </w:p>
        </w:tc>
        <w:tc>
          <w:tcPr>
            <w:tcW w:w="1208" w:type="pct"/>
          </w:tcPr>
          <w:p w14:paraId="245771F5" w14:textId="77777777" w:rsidR="000D56CC" w:rsidRPr="002C0F09" w:rsidRDefault="000D56CC" w:rsidP="00734F75">
            <w:pPr>
              <w:suppressAutoHyphens/>
              <w:jc w:val="center"/>
              <w:rPr>
                <w:lang w:eastAsia="zh-CN"/>
              </w:rPr>
            </w:pPr>
            <w:r w:rsidRPr="002C0F09">
              <w:rPr>
                <w:lang w:eastAsia="zh-CN"/>
              </w:rPr>
              <w:t xml:space="preserve">Информационная справка </w:t>
            </w:r>
            <w:r w:rsidRPr="002C0F09">
              <w:t xml:space="preserve">Минздрава Республики Алтай </w:t>
            </w:r>
            <w:r w:rsidRPr="002C0F09">
              <w:rPr>
                <w:lang w:eastAsia="zh-CN"/>
              </w:rPr>
              <w:t>о количестве пациентов, охваченных диспансерным наблюдением.</w:t>
            </w:r>
          </w:p>
          <w:p w14:paraId="49BB7FDF" w14:textId="77777777" w:rsidR="000D56CC" w:rsidRPr="002C0F09" w:rsidRDefault="000D56CC" w:rsidP="00734F75">
            <w:pPr>
              <w:suppressAutoHyphens/>
              <w:jc w:val="center"/>
              <w:rPr>
                <w:lang w:eastAsia="zh-CN"/>
              </w:rPr>
            </w:pPr>
            <w:r w:rsidRPr="002C0F09">
              <w:rPr>
                <w:lang w:eastAsia="zh-CN"/>
              </w:rPr>
              <w:t>Не менее 70 % пациентов с ССЗ охвачены диспансерным наблюдением</w:t>
            </w:r>
          </w:p>
        </w:tc>
      </w:tr>
      <w:tr w:rsidR="000D56CC" w:rsidRPr="002C0F09" w14:paraId="14748A58" w14:textId="77777777" w:rsidTr="00203AF8">
        <w:trPr>
          <w:trHeight w:val="974"/>
          <w:jc w:val="center"/>
        </w:trPr>
        <w:tc>
          <w:tcPr>
            <w:tcW w:w="305" w:type="pct"/>
          </w:tcPr>
          <w:p w14:paraId="6BCE7F33" w14:textId="77777777" w:rsidR="000D56CC" w:rsidRPr="002C0F09" w:rsidRDefault="000D56CC" w:rsidP="00734F75">
            <w:pPr>
              <w:jc w:val="center"/>
              <w:rPr>
                <w:bCs/>
              </w:rPr>
            </w:pPr>
            <w:r w:rsidRPr="002C0F09">
              <w:rPr>
                <w:bCs/>
              </w:rPr>
              <w:t>6.1.3</w:t>
            </w:r>
          </w:p>
        </w:tc>
        <w:tc>
          <w:tcPr>
            <w:tcW w:w="1657" w:type="pct"/>
          </w:tcPr>
          <w:p w14:paraId="6BF2BFB6" w14:textId="77777777" w:rsidR="000D56CC" w:rsidRPr="002C0F09" w:rsidRDefault="000D56CC" w:rsidP="00734F75">
            <w:pPr>
              <w:suppressAutoHyphens/>
              <w:jc w:val="both"/>
              <w:rPr>
                <w:lang w:eastAsia="zh-CN"/>
              </w:rPr>
            </w:pPr>
            <w:r w:rsidRPr="002C0F09">
              <w:rPr>
                <w:lang w:eastAsia="zh-CN"/>
              </w:rPr>
              <w:t xml:space="preserve">Ежеквартальное направление отчета в </w:t>
            </w:r>
            <w:r w:rsidRPr="002C0F09">
              <w:t>Минздрав Республики Алтай</w:t>
            </w:r>
            <w:r w:rsidRPr="002C0F09">
              <w:rPr>
                <w:lang w:eastAsia="zh-CN"/>
              </w:rPr>
              <w:t xml:space="preserve"> о выполнении алгоритма организации диспансерного наблюдения пациентов с ССЗ</w:t>
            </w:r>
          </w:p>
        </w:tc>
        <w:tc>
          <w:tcPr>
            <w:tcW w:w="499" w:type="pct"/>
            <w:gridSpan w:val="2"/>
          </w:tcPr>
          <w:p w14:paraId="5AB19071" w14:textId="77777777" w:rsidR="000D56CC" w:rsidRPr="002C0F09" w:rsidRDefault="000D56CC" w:rsidP="00734F75">
            <w:pPr>
              <w:jc w:val="center"/>
            </w:pPr>
            <w:r w:rsidRPr="002C0F09">
              <w:t>01.07.2019</w:t>
            </w:r>
          </w:p>
        </w:tc>
        <w:tc>
          <w:tcPr>
            <w:tcW w:w="494" w:type="pct"/>
          </w:tcPr>
          <w:p w14:paraId="68FF2B78" w14:textId="77777777" w:rsidR="000D56CC" w:rsidRPr="002C0F09" w:rsidRDefault="000D56CC" w:rsidP="00734F75">
            <w:pPr>
              <w:jc w:val="center"/>
            </w:pPr>
            <w:r w:rsidRPr="002C0F09">
              <w:t>01.01.2024</w:t>
            </w:r>
          </w:p>
        </w:tc>
        <w:tc>
          <w:tcPr>
            <w:tcW w:w="837" w:type="pct"/>
          </w:tcPr>
          <w:p w14:paraId="2033946E" w14:textId="2F958731" w:rsidR="000D56CC" w:rsidRPr="002C0F09" w:rsidRDefault="000D56CC" w:rsidP="00734F75">
            <w:pPr>
              <w:suppressAutoHyphens/>
              <w:jc w:val="center"/>
              <w:rPr>
                <w:bCs/>
                <w:iCs/>
                <w:lang w:eastAsia="zh-CN"/>
              </w:rPr>
            </w:pPr>
            <w:r w:rsidRPr="002C0F09">
              <w:t>Руководители медицинских организаций</w:t>
            </w:r>
            <w:r w:rsidR="00C57149">
              <w:t xml:space="preserve"> Республики Алтай</w:t>
            </w:r>
          </w:p>
        </w:tc>
        <w:tc>
          <w:tcPr>
            <w:tcW w:w="1208" w:type="pct"/>
          </w:tcPr>
          <w:p w14:paraId="75D200C5" w14:textId="77777777" w:rsidR="000D56CC" w:rsidRPr="002C0F09" w:rsidRDefault="000D56CC" w:rsidP="00734F75">
            <w:pPr>
              <w:suppressAutoHyphens/>
              <w:jc w:val="center"/>
              <w:rPr>
                <w:lang w:eastAsia="zh-CN"/>
              </w:rPr>
            </w:pPr>
            <w:r w:rsidRPr="002C0F09">
              <w:rPr>
                <w:lang w:eastAsia="zh-CN"/>
              </w:rPr>
              <w:t>Отчет о выполнении алгоритма организации диспансерного наблюдения пациентов с ССЗ</w:t>
            </w:r>
          </w:p>
        </w:tc>
      </w:tr>
      <w:tr w:rsidR="000D56CC" w:rsidRPr="002C0F09" w14:paraId="46D0DEFC" w14:textId="77777777" w:rsidTr="00203AF8">
        <w:trPr>
          <w:trHeight w:val="1627"/>
          <w:jc w:val="center"/>
        </w:trPr>
        <w:tc>
          <w:tcPr>
            <w:tcW w:w="305" w:type="pct"/>
          </w:tcPr>
          <w:p w14:paraId="55EC0059" w14:textId="77777777" w:rsidR="000D56CC" w:rsidRPr="002C0F09" w:rsidRDefault="000D56CC" w:rsidP="00734F75">
            <w:pPr>
              <w:jc w:val="center"/>
              <w:rPr>
                <w:bCs/>
              </w:rPr>
            </w:pPr>
            <w:r w:rsidRPr="002C0F09">
              <w:rPr>
                <w:bCs/>
              </w:rPr>
              <w:t>6.1.3</w:t>
            </w:r>
          </w:p>
        </w:tc>
        <w:tc>
          <w:tcPr>
            <w:tcW w:w="1657" w:type="pct"/>
          </w:tcPr>
          <w:p w14:paraId="59D640E1" w14:textId="77777777" w:rsidR="000D56CC" w:rsidRPr="002C0F09" w:rsidRDefault="000D56CC" w:rsidP="00734F75">
            <w:pPr>
              <w:suppressAutoHyphens/>
              <w:jc w:val="both"/>
              <w:rPr>
                <w:lang w:eastAsia="zh-CN"/>
              </w:rPr>
            </w:pPr>
            <w:r w:rsidRPr="002C0F09">
              <w:rPr>
                <w:lang w:eastAsia="zh-CN"/>
              </w:rPr>
              <w:t>Анализ и принятие управленческих решений на основании отчетной документации о выполнении приказа об утверждении алгоритма организации диспансерного наблюдения пациентов с ССЗ</w:t>
            </w:r>
          </w:p>
        </w:tc>
        <w:tc>
          <w:tcPr>
            <w:tcW w:w="499" w:type="pct"/>
            <w:gridSpan w:val="2"/>
          </w:tcPr>
          <w:p w14:paraId="0B83DCD2" w14:textId="77777777" w:rsidR="000D56CC" w:rsidRPr="002C0F09" w:rsidRDefault="000D56CC" w:rsidP="00734F75">
            <w:pPr>
              <w:jc w:val="center"/>
            </w:pPr>
            <w:r w:rsidRPr="002C0F09">
              <w:t>01.07.2019</w:t>
            </w:r>
          </w:p>
        </w:tc>
        <w:tc>
          <w:tcPr>
            <w:tcW w:w="494" w:type="pct"/>
          </w:tcPr>
          <w:p w14:paraId="5CBB190A" w14:textId="77777777" w:rsidR="000D56CC" w:rsidRPr="002C0F09" w:rsidRDefault="000D56CC" w:rsidP="00734F75">
            <w:pPr>
              <w:jc w:val="center"/>
            </w:pPr>
            <w:r w:rsidRPr="002C0F09">
              <w:t>01.01.2024</w:t>
            </w:r>
          </w:p>
        </w:tc>
        <w:tc>
          <w:tcPr>
            <w:tcW w:w="837" w:type="pct"/>
          </w:tcPr>
          <w:p w14:paraId="10BC69AE" w14:textId="77777777" w:rsidR="00E5583B" w:rsidRPr="002C0F09" w:rsidRDefault="000D56CC" w:rsidP="00E5583B">
            <w:pPr>
              <w:suppressAutoHyphens/>
              <w:jc w:val="center"/>
            </w:pPr>
            <w:r w:rsidRPr="002C0F09">
              <w:t xml:space="preserve">Руководитель регионального проекта </w:t>
            </w:r>
            <w:r w:rsidR="00022122" w:rsidRPr="002C0F09">
              <w:t>Елыкомов В.А.</w:t>
            </w:r>
            <w:r w:rsidR="00E5583B" w:rsidRPr="002C0F09">
              <w:t>,</w:t>
            </w:r>
          </w:p>
          <w:p w14:paraId="272EF1E8" w14:textId="68664D2F" w:rsidR="000D56CC" w:rsidRPr="002C0F09" w:rsidRDefault="00C57149" w:rsidP="00E5583B">
            <w:pPr>
              <w:suppressAutoHyphens/>
              <w:jc w:val="center"/>
            </w:pPr>
            <w:r>
              <w:t>н</w:t>
            </w:r>
            <w:r w:rsidR="00F9292E" w:rsidRPr="002C0F09">
              <w:t>ачальник отдела Добромыслова Н.Г.</w:t>
            </w:r>
          </w:p>
        </w:tc>
        <w:tc>
          <w:tcPr>
            <w:tcW w:w="1208" w:type="pct"/>
          </w:tcPr>
          <w:p w14:paraId="4F0325E0" w14:textId="77777777" w:rsidR="000D56CC" w:rsidRPr="002C0F09" w:rsidRDefault="000D56CC" w:rsidP="00734F75">
            <w:pPr>
              <w:suppressAutoHyphens/>
              <w:jc w:val="center"/>
              <w:rPr>
                <w:lang w:eastAsia="zh-CN"/>
              </w:rPr>
            </w:pPr>
            <w:r w:rsidRPr="002C0F09">
              <w:rPr>
                <w:lang w:eastAsia="zh-CN"/>
              </w:rPr>
              <w:t xml:space="preserve">Информационная справка </w:t>
            </w:r>
            <w:r w:rsidRPr="002C0F09">
              <w:t xml:space="preserve">Минздрава Республики Алтай </w:t>
            </w:r>
            <w:r w:rsidRPr="002C0F09">
              <w:rPr>
                <w:lang w:eastAsia="zh-CN"/>
              </w:rPr>
              <w:t>о результате анализа отчетной документации о выполнении приказа об утверждении алгоритма организации диспансерного наблюдения пациентов с ССЗ</w:t>
            </w:r>
          </w:p>
        </w:tc>
      </w:tr>
      <w:tr w:rsidR="000D56CC" w:rsidRPr="002C0F09" w14:paraId="729C5D02" w14:textId="77777777" w:rsidTr="00734F75">
        <w:trPr>
          <w:trHeight w:val="643"/>
          <w:jc w:val="center"/>
        </w:trPr>
        <w:tc>
          <w:tcPr>
            <w:tcW w:w="5000" w:type="pct"/>
            <w:gridSpan w:val="7"/>
          </w:tcPr>
          <w:p w14:paraId="560756DE" w14:textId="77777777" w:rsidR="000D56CC" w:rsidRPr="002C0F09" w:rsidRDefault="000D56CC" w:rsidP="00734F75">
            <w:pPr>
              <w:jc w:val="both"/>
            </w:pPr>
            <w:r w:rsidRPr="002C0F09">
              <w:lastRenderedPageBreak/>
              <w:t>7. Комплекс мер, направленных на совершенствование оказания скорой медицинской помощи, при БСК</w:t>
            </w:r>
          </w:p>
        </w:tc>
      </w:tr>
      <w:tr w:rsidR="000D56CC" w:rsidRPr="002C0F09" w14:paraId="1874513C" w14:textId="77777777" w:rsidTr="00203AF8">
        <w:trPr>
          <w:trHeight w:val="416"/>
          <w:jc w:val="center"/>
        </w:trPr>
        <w:tc>
          <w:tcPr>
            <w:tcW w:w="305" w:type="pct"/>
          </w:tcPr>
          <w:p w14:paraId="7DA01CF3" w14:textId="45F66B37" w:rsidR="000D56CC" w:rsidRPr="002C0F09" w:rsidRDefault="00BC56F0" w:rsidP="00BC56F0">
            <w:pPr>
              <w:jc w:val="center"/>
            </w:pPr>
            <w:r w:rsidRPr="002C0F09">
              <w:t>7.1</w:t>
            </w:r>
          </w:p>
        </w:tc>
        <w:tc>
          <w:tcPr>
            <w:tcW w:w="1657" w:type="pct"/>
          </w:tcPr>
          <w:p w14:paraId="0283876C" w14:textId="77777777" w:rsidR="000D56CC" w:rsidRPr="002C0F09" w:rsidRDefault="000D56CC" w:rsidP="00734F75">
            <w:pPr>
              <w:jc w:val="both"/>
            </w:pPr>
            <w:r w:rsidRPr="002C0F09">
              <w:t>Создание единой региональной централизованной информационной системы в Республике Алтай</w:t>
            </w:r>
          </w:p>
        </w:tc>
        <w:tc>
          <w:tcPr>
            <w:tcW w:w="499" w:type="pct"/>
            <w:gridSpan w:val="2"/>
          </w:tcPr>
          <w:p w14:paraId="0AEEF881" w14:textId="77777777" w:rsidR="000D56CC" w:rsidRPr="002C0F09" w:rsidRDefault="000D56CC" w:rsidP="00734F75">
            <w:pPr>
              <w:jc w:val="center"/>
            </w:pPr>
            <w:r w:rsidRPr="002C0F09">
              <w:t>01.01.2020</w:t>
            </w:r>
          </w:p>
        </w:tc>
        <w:tc>
          <w:tcPr>
            <w:tcW w:w="494" w:type="pct"/>
          </w:tcPr>
          <w:p w14:paraId="0CC01E2C" w14:textId="77777777" w:rsidR="000D56CC" w:rsidRPr="002C0F09" w:rsidRDefault="000D56CC" w:rsidP="00734F75">
            <w:pPr>
              <w:jc w:val="center"/>
            </w:pPr>
            <w:r w:rsidRPr="002C0F09">
              <w:t>31.12.2021</w:t>
            </w:r>
          </w:p>
        </w:tc>
        <w:tc>
          <w:tcPr>
            <w:tcW w:w="837" w:type="pct"/>
          </w:tcPr>
          <w:p w14:paraId="41523606" w14:textId="206D633C" w:rsidR="000D56CC" w:rsidRPr="002C0F09" w:rsidRDefault="00E04FED" w:rsidP="00C57149">
            <w:pPr>
              <w:jc w:val="center"/>
              <w:rPr>
                <w:bCs/>
                <w:iCs/>
                <w:lang w:eastAsia="zh-CN"/>
              </w:rPr>
            </w:pPr>
            <w:r w:rsidRPr="002C0F09">
              <w:t xml:space="preserve">Директор БУЗ РА «МИАЦ», </w:t>
            </w:r>
            <w:r w:rsidR="000D56CC" w:rsidRPr="002C0F09">
              <w:rPr>
                <w:bCs/>
                <w:iCs/>
                <w:lang w:eastAsia="zh-CN"/>
              </w:rPr>
              <w:t>г</w:t>
            </w:r>
            <w:r w:rsidR="000D56CC" w:rsidRPr="002C0F09">
              <w:t xml:space="preserve">лавный внештатный специалист Минздрава Республики Алтай по скорой медицинской помощи </w:t>
            </w:r>
            <w:r w:rsidR="00C57149">
              <w:t>Гимадиева Г.Р.</w:t>
            </w:r>
          </w:p>
        </w:tc>
        <w:tc>
          <w:tcPr>
            <w:tcW w:w="1208" w:type="pct"/>
          </w:tcPr>
          <w:p w14:paraId="09EF49AC" w14:textId="77777777" w:rsidR="000D56CC" w:rsidRPr="002C0F09" w:rsidRDefault="000D56CC" w:rsidP="00734F75">
            <w:pPr>
              <w:jc w:val="center"/>
            </w:pPr>
            <w:r w:rsidRPr="002C0F09">
              <w:t>Создана единая региональная централизованная информацион</w:t>
            </w:r>
            <w:r w:rsidR="007274A6" w:rsidRPr="002C0F09">
              <w:t>ная система в Республике Алтай.</w:t>
            </w:r>
          </w:p>
          <w:p w14:paraId="3BE9EEA0" w14:textId="77777777" w:rsidR="007274A6" w:rsidRPr="002C0F09" w:rsidRDefault="007274A6" w:rsidP="00734F75">
            <w:pPr>
              <w:jc w:val="center"/>
            </w:pPr>
            <w:r w:rsidRPr="002C0F09">
              <w:t>Мероприятие успешно выполнено в 2021 г</w:t>
            </w:r>
            <w:r w:rsidR="00830B86" w:rsidRPr="002C0F09">
              <w:t>.</w:t>
            </w:r>
          </w:p>
        </w:tc>
      </w:tr>
      <w:tr w:rsidR="000D56CC" w:rsidRPr="002C0F09" w14:paraId="4EAF54C6" w14:textId="77777777" w:rsidTr="00203AF8">
        <w:trPr>
          <w:trHeight w:val="1627"/>
          <w:jc w:val="center"/>
        </w:trPr>
        <w:tc>
          <w:tcPr>
            <w:tcW w:w="305" w:type="pct"/>
          </w:tcPr>
          <w:p w14:paraId="415D2DDC" w14:textId="153DCFEB" w:rsidR="000D56CC" w:rsidRPr="002C0F09" w:rsidRDefault="00BC56F0" w:rsidP="00BC56F0">
            <w:pPr>
              <w:jc w:val="center"/>
            </w:pPr>
            <w:r w:rsidRPr="002C0F09">
              <w:t>7.2</w:t>
            </w:r>
          </w:p>
        </w:tc>
        <w:tc>
          <w:tcPr>
            <w:tcW w:w="1657" w:type="pct"/>
          </w:tcPr>
          <w:p w14:paraId="2EB51A34" w14:textId="77777777" w:rsidR="000D56CC" w:rsidRPr="002C0F09" w:rsidRDefault="000D56CC" w:rsidP="00734F75">
            <w:pPr>
              <w:jc w:val="both"/>
            </w:pPr>
            <w:r w:rsidRPr="002C0F09">
              <w:t>Обеспечение на догоспитальном этапе диагностики и лечения ОКС:</w:t>
            </w:r>
          </w:p>
          <w:p w14:paraId="74BB0917" w14:textId="77777777" w:rsidR="000D56CC" w:rsidRPr="002C0F09" w:rsidRDefault="000D56CC" w:rsidP="00734F75">
            <w:pPr>
              <w:jc w:val="both"/>
            </w:pPr>
            <w:r w:rsidRPr="002C0F09">
              <w:t>доли обращений граждан ранее 2 часов от начала симптомов ОКС: не менее 25% от общего числа обращений;</w:t>
            </w:r>
          </w:p>
          <w:p w14:paraId="4658AD25" w14:textId="77777777" w:rsidR="000D56CC" w:rsidRPr="002C0F09" w:rsidRDefault="000D56CC" w:rsidP="00734F75">
            <w:pPr>
              <w:jc w:val="both"/>
            </w:pPr>
            <w:r w:rsidRPr="002C0F09">
              <w:t>соблюдения интервала «вызов - прибытие скорой медицинской помощи»: не более 20 минут;</w:t>
            </w:r>
          </w:p>
          <w:p w14:paraId="52F72C99" w14:textId="77777777" w:rsidR="000D56CC" w:rsidRPr="002C0F09" w:rsidRDefault="000D56CC" w:rsidP="00734F75">
            <w:pPr>
              <w:jc w:val="both"/>
            </w:pPr>
            <w:r w:rsidRPr="002C0F09">
              <w:t>соблюдения интервала «первый медицинский контакт - регистрация ЭКГ» не более 10 минут;</w:t>
            </w:r>
          </w:p>
          <w:p w14:paraId="6F76C059" w14:textId="77777777" w:rsidR="000D56CC" w:rsidRPr="002C0F09" w:rsidRDefault="000D56CC" w:rsidP="00734F75">
            <w:pPr>
              <w:jc w:val="both"/>
            </w:pPr>
            <w:r w:rsidRPr="002C0F09">
              <w:t>соблюдения интервала «постановка диагноза ОКС с подъемом сегмента ST (ОКСп</w:t>
            </w:r>
            <w:r w:rsidRPr="002C0F09">
              <w:rPr>
                <w:lang w:val="en-US"/>
              </w:rPr>
              <w:t>ST</w:t>
            </w:r>
            <w:r w:rsidRPr="002C0F09">
              <w:t xml:space="preserve">) (регистрация и расшифровка ЭКГ) – тромболитическая терапия (ТЛТ)»: не более </w:t>
            </w:r>
            <w:r w:rsidR="00E5583B" w:rsidRPr="002C0F09">
              <w:t xml:space="preserve">              </w:t>
            </w:r>
            <w:r w:rsidRPr="002C0F09">
              <w:t>10 мин;</w:t>
            </w:r>
          </w:p>
          <w:p w14:paraId="39BDFD36" w14:textId="77777777" w:rsidR="000D56CC" w:rsidRPr="002C0F09" w:rsidRDefault="000D56CC" w:rsidP="00734F75">
            <w:pPr>
              <w:jc w:val="both"/>
            </w:pPr>
            <w:r w:rsidRPr="002C0F09">
              <w:t>доли проведения реперфузионной тактики при ОКСпST: не менее 85% от всех случаев ОКСпST;</w:t>
            </w:r>
          </w:p>
          <w:p w14:paraId="48A7C33A" w14:textId="77777777" w:rsidR="000D56CC" w:rsidRPr="002C0F09" w:rsidRDefault="000D56CC" w:rsidP="00734F75">
            <w:pPr>
              <w:jc w:val="both"/>
            </w:pPr>
            <w:r w:rsidRPr="002C0F09">
              <w:t xml:space="preserve">доли ТЛТ на догоспитальном этапе при невозможности провести ЧКВ в течение </w:t>
            </w:r>
            <w:r w:rsidR="00E5583B" w:rsidRPr="002C0F09">
              <w:t xml:space="preserve">                     </w:t>
            </w:r>
            <w:r w:rsidRPr="002C0F09">
              <w:t>120 минут после постановки диагноза ОКСп</w:t>
            </w:r>
            <w:r w:rsidRPr="002C0F09">
              <w:rPr>
                <w:lang w:val="en-US"/>
              </w:rPr>
              <w:t>ST</w:t>
            </w:r>
            <w:r w:rsidRPr="002C0F09">
              <w:t xml:space="preserve"> (фармако-инвазивная тактика): не менее 90% от всех случаев ОКСпST с невозможностью провести ЧКВ в течение 120 минут после постановки диагноза;</w:t>
            </w:r>
          </w:p>
          <w:p w14:paraId="66F97444" w14:textId="77777777" w:rsidR="000D56CC" w:rsidRPr="002C0F09" w:rsidRDefault="000D56CC" w:rsidP="00734F75">
            <w:pPr>
              <w:jc w:val="both"/>
            </w:pPr>
            <w:r w:rsidRPr="002C0F09">
              <w:t>доли больных с ОКС, госпитализированных в профильные специализированные отделения: не менее 95% от всех случаев ОКС;</w:t>
            </w:r>
          </w:p>
          <w:p w14:paraId="0AEE39A3" w14:textId="77777777" w:rsidR="000D56CC" w:rsidRPr="002C0F09" w:rsidRDefault="000D56CC" w:rsidP="00734F75">
            <w:pPr>
              <w:jc w:val="both"/>
            </w:pPr>
            <w:r w:rsidRPr="002C0F09">
              <w:t xml:space="preserve">приоритетного выезда СМП при ОКС, первоочередную транспортировку с </w:t>
            </w:r>
            <w:r w:rsidRPr="002C0F09">
              <w:lastRenderedPageBreak/>
              <w:t>предварительным информированием принимающего стационара; обеспечить обучение диспетчеров и выездного персонала скорой медицинской помощи методикам диагностики и догоспитального лечения инфаркта миокарда</w:t>
            </w:r>
          </w:p>
        </w:tc>
        <w:tc>
          <w:tcPr>
            <w:tcW w:w="499" w:type="pct"/>
            <w:gridSpan w:val="2"/>
          </w:tcPr>
          <w:p w14:paraId="7025C906" w14:textId="77777777" w:rsidR="000D56CC" w:rsidRPr="002C0F09" w:rsidRDefault="000D56CC" w:rsidP="00734F75">
            <w:pPr>
              <w:jc w:val="center"/>
            </w:pPr>
            <w:r w:rsidRPr="002C0F09">
              <w:lastRenderedPageBreak/>
              <w:t>01.10.2019</w:t>
            </w:r>
          </w:p>
        </w:tc>
        <w:tc>
          <w:tcPr>
            <w:tcW w:w="494" w:type="pct"/>
          </w:tcPr>
          <w:p w14:paraId="749DEED3" w14:textId="77777777" w:rsidR="000D56CC" w:rsidRPr="002C0F09" w:rsidRDefault="000D56CC" w:rsidP="00734F75">
            <w:pPr>
              <w:jc w:val="center"/>
            </w:pPr>
            <w:r w:rsidRPr="002C0F09">
              <w:t>01.01.2024</w:t>
            </w:r>
          </w:p>
        </w:tc>
        <w:tc>
          <w:tcPr>
            <w:tcW w:w="837" w:type="pct"/>
          </w:tcPr>
          <w:p w14:paraId="69E01A66" w14:textId="77777777" w:rsidR="00E5583B" w:rsidRPr="002C0F09" w:rsidRDefault="000D56CC" w:rsidP="00734F75">
            <w:pPr>
              <w:jc w:val="center"/>
            </w:pPr>
            <w:r w:rsidRPr="002C0F09">
              <w:t>Главный внештатный специалист Минздрава Республики Алт</w:t>
            </w:r>
            <w:r w:rsidR="00E5583B" w:rsidRPr="002C0F09">
              <w:t>ай по скорой медицинской помощи</w:t>
            </w:r>
          </w:p>
          <w:p w14:paraId="55619DBC" w14:textId="126CDCBF" w:rsidR="000D56CC" w:rsidRPr="002C0F09" w:rsidRDefault="00C57149" w:rsidP="00734F75">
            <w:pPr>
              <w:jc w:val="center"/>
            </w:pPr>
            <w:r>
              <w:t>Гимадиева Г.Р.</w:t>
            </w:r>
          </w:p>
        </w:tc>
        <w:tc>
          <w:tcPr>
            <w:tcW w:w="1208" w:type="pct"/>
          </w:tcPr>
          <w:p w14:paraId="1CED179B" w14:textId="77777777" w:rsidR="000D56CC" w:rsidRPr="002C0F09" w:rsidRDefault="000D56CC" w:rsidP="00734F75">
            <w:pPr>
              <w:jc w:val="center"/>
            </w:pPr>
            <w:r w:rsidRPr="002C0F09">
              <w:t>Ежеквартальный отчет по указанным показателям медицинских организаций в Минздрав Республики Алтай</w:t>
            </w:r>
          </w:p>
        </w:tc>
      </w:tr>
      <w:tr w:rsidR="000D56CC" w:rsidRPr="002C0F09" w14:paraId="0EAF02E4" w14:textId="77777777" w:rsidTr="00203AF8">
        <w:trPr>
          <w:trHeight w:val="1627"/>
          <w:jc w:val="center"/>
        </w:trPr>
        <w:tc>
          <w:tcPr>
            <w:tcW w:w="305" w:type="pct"/>
          </w:tcPr>
          <w:p w14:paraId="37540400" w14:textId="430FB866" w:rsidR="000D56CC" w:rsidRPr="002C0F09" w:rsidRDefault="00BC56F0" w:rsidP="00BC56F0">
            <w:pPr>
              <w:jc w:val="center"/>
            </w:pPr>
            <w:r w:rsidRPr="002C0F09">
              <w:t>7.3</w:t>
            </w:r>
          </w:p>
        </w:tc>
        <w:tc>
          <w:tcPr>
            <w:tcW w:w="1657" w:type="pct"/>
          </w:tcPr>
          <w:p w14:paraId="2D2A4633" w14:textId="77777777" w:rsidR="000D56CC" w:rsidRPr="002C0F09" w:rsidRDefault="000D56CC" w:rsidP="00734F75">
            <w:pPr>
              <w:jc w:val="both"/>
            </w:pPr>
            <w:r w:rsidRPr="002C0F09">
              <w:t>Организация обучения сотрудников СМП целевым показателям и ознакомление с новыми схемами маршрутизации и мерами по повышению эффективности работы СМП</w:t>
            </w:r>
          </w:p>
        </w:tc>
        <w:tc>
          <w:tcPr>
            <w:tcW w:w="499" w:type="pct"/>
            <w:gridSpan w:val="2"/>
          </w:tcPr>
          <w:p w14:paraId="49D3CFF8" w14:textId="77777777" w:rsidR="000D56CC" w:rsidRPr="002C0F09" w:rsidRDefault="000D56CC" w:rsidP="00734F75">
            <w:pPr>
              <w:jc w:val="center"/>
            </w:pPr>
            <w:r w:rsidRPr="002C0F09">
              <w:t>01.07.2019</w:t>
            </w:r>
          </w:p>
        </w:tc>
        <w:tc>
          <w:tcPr>
            <w:tcW w:w="494" w:type="pct"/>
          </w:tcPr>
          <w:p w14:paraId="5DDE34D5" w14:textId="77777777" w:rsidR="000D56CC" w:rsidRPr="002C0F09" w:rsidRDefault="000D56CC" w:rsidP="00734F75">
            <w:pPr>
              <w:jc w:val="center"/>
            </w:pPr>
            <w:r w:rsidRPr="002C0F09">
              <w:t>01.01.2024</w:t>
            </w:r>
          </w:p>
        </w:tc>
        <w:tc>
          <w:tcPr>
            <w:tcW w:w="837" w:type="pct"/>
          </w:tcPr>
          <w:p w14:paraId="309DC41E" w14:textId="77777777" w:rsidR="00E5583B" w:rsidRPr="002C0F09" w:rsidRDefault="000D56CC" w:rsidP="00734F75">
            <w:pPr>
              <w:jc w:val="center"/>
            </w:pPr>
            <w:r w:rsidRPr="002C0F09">
              <w:t>Главный внештатный специалист Минздрава Республики Алт</w:t>
            </w:r>
            <w:r w:rsidR="00E5583B" w:rsidRPr="002C0F09">
              <w:t>ай по скорой медицинской помощи</w:t>
            </w:r>
          </w:p>
          <w:p w14:paraId="2F798C97" w14:textId="38CC8F51" w:rsidR="000D56CC" w:rsidRPr="002C0F09" w:rsidRDefault="00C57149" w:rsidP="00734F75">
            <w:pPr>
              <w:jc w:val="center"/>
            </w:pPr>
            <w:r>
              <w:t>Гимадиева Г.Р.</w:t>
            </w:r>
          </w:p>
        </w:tc>
        <w:tc>
          <w:tcPr>
            <w:tcW w:w="1208" w:type="pct"/>
          </w:tcPr>
          <w:p w14:paraId="65134097" w14:textId="77777777" w:rsidR="000D56CC" w:rsidRPr="002C0F09" w:rsidRDefault="000D56CC" w:rsidP="00734F75">
            <w:pPr>
              <w:jc w:val="center"/>
            </w:pPr>
            <w:r w:rsidRPr="002C0F09">
              <w:t>Для сотрудников СМП подготовлена программа лекций по целевым показателям и ознакомлению с новыми мерами по повышению эффективности работы СМП;</w:t>
            </w:r>
          </w:p>
          <w:p w14:paraId="2EA1C27D" w14:textId="77777777" w:rsidR="000D56CC" w:rsidRPr="002C0F09" w:rsidRDefault="000D56CC" w:rsidP="00AF250A">
            <w:pPr>
              <w:jc w:val="center"/>
            </w:pPr>
            <w:r w:rsidRPr="002C0F09">
              <w:t>в течени</w:t>
            </w:r>
            <w:r w:rsidR="00AF250A" w:rsidRPr="002C0F09">
              <w:t>е</w:t>
            </w:r>
            <w:r w:rsidRPr="002C0F09">
              <w:t xml:space="preserve"> года запланировано не менее 12 образовательных мероприятий с охватом не менее 100 сотрудников СМП</w:t>
            </w:r>
          </w:p>
        </w:tc>
      </w:tr>
      <w:tr w:rsidR="000D56CC" w:rsidRPr="002C0F09" w14:paraId="3BE8D401" w14:textId="77777777" w:rsidTr="00203AF8">
        <w:trPr>
          <w:trHeight w:val="1627"/>
          <w:jc w:val="center"/>
        </w:trPr>
        <w:tc>
          <w:tcPr>
            <w:tcW w:w="305" w:type="pct"/>
          </w:tcPr>
          <w:p w14:paraId="6B0E9142" w14:textId="34EED94B" w:rsidR="000D56CC" w:rsidRPr="002C0F09" w:rsidRDefault="000D56CC" w:rsidP="00BC56F0">
            <w:pPr>
              <w:jc w:val="center"/>
            </w:pPr>
            <w:r w:rsidRPr="002C0F09">
              <w:t>7.</w:t>
            </w:r>
            <w:r w:rsidR="00BC56F0" w:rsidRPr="002C0F09">
              <w:t>4</w:t>
            </w:r>
          </w:p>
        </w:tc>
        <w:tc>
          <w:tcPr>
            <w:tcW w:w="1657" w:type="pct"/>
          </w:tcPr>
          <w:p w14:paraId="28E7862B" w14:textId="77777777" w:rsidR="000D56CC" w:rsidRPr="002C0F09" w:rsidRDefault="000D56CC" w:rsidP="00734F75">
            <w:pPr>
              <w:suppressAutoHyphens/>
              <w:jc w:val="both"/>
              <w:rPr>
                <w:lang w:eastAsia="zh-CN"/>
              </w:rPr>
            </w:pPr>
            <w:r w:rsidRPr="002C0F09">
              <w:rPr>
                <w:lang w:eastAsia="zh-CN"/>
              </w:rPr>
              <w:t>Ежемесячный контроль достижения целевых показателей:</w:t>
            </w:r>
          </w:p>
          <w:p w14:paraId="5512D665" w14:textId="77777777" w:rsidR="000D56CC" w:rsidRPr="002C0F09" w:rsidRDefault="000D56CC" w:rsidP="00734F75">
            <w:pPr>
              <w:jc w:val="both"/>
            </w:pPr>
            <w:r w:rsidRPr="002C0F09">
              <w:t>доли обращений граждан ранее 2 часов от начала симптомов ОКС: не менее 25% от общего числа обращений;</w:t>
            </w:r>
          </w:p>
          <w:p w14:paraId="4EB7B210" w14:textId="77777777" w:rsidR="000D56CC" w:rsidRPr="002C0F09" w:rsidRDefault="000D56CC" w:rsidP="00734F75">
            <w:pPr>
              <w:jc w:val="both"/>
            </w:pPr>
            <w:r w:rsidRPr="002C0F09">
              <w:t>соблюдения интервала «вызов - прибытие скорой медицинской помощи»: не более 20 минут;</w:t>
            </w:r>
          </w:p>
          <w:p w14:paraId="7836F3B0" w14:textId="77777777" w:rsidR="000D56CC" w:rsidRPr="002C0F09" w:rsidRDefault="000D56CC" w:rsidP="00734F75">
            <w:pPr>
              <w:jc w:val="both"/>
            </w:pPr>
            <w:r w:rsidRPr="002C0F09">
              <w:t>соблюдения интервала «первый медицинский контакт - регистрация ЭКГ» не более 10 минут;</w:t>
            </w:r>
          </w:p>
          <w:p w14:paraId="6F2FAC02" w14:textId="77777777" w:rsidR="000D56CC" w:rsidRPr="002C0F09" w:rsidRDefault="000D56CC" w:rsidP="00734F75">
            <w:pPr>
              <w:jc w:val="both"/>
            </w:pPr>
            <w:r w:rsidRPr="002C0F09">
              <w:t>соблюдения интервала «постановка диагноза ОКС с подъемом сегмента ST (ОКСп</w:t>
            </w:r>
            <w:r w:rsidRPr="002C0F09">
              <w:rPr>
                <w:lang w:val="en-US"/>
              </w:rPr>
              <w:t>ST</w:t>
            </w:r>
            <w:r w:rsidRPr="002C0F09">
              <w:t xml:space="preserve">) (регистрация и расшифровка ЭКГ) – тромболитическая терапия (ТЛТ)»: не более </w:t>
            </w:r>
            <w:r w:rsidR="00E5583B" w:rsidRPr="002C0F09">
              <w:t xml:space="preserve">               </w:t>
            </w:r>
            <w:r w:rsidRPr="002C0F09">
              <w:t>10 мин;</w:t>
            </w:r>
          </w:p>
          <w:p w14:paraId="12E6B959" w14:textId="77777777" w:rsidR="000D56CC" w:rsidRPr="002C0F09" w:rsidRDefault="000D56CC" w:rsidP="00734F75">
            <w:pPr>
              <w:jc w:val="both"/>
            </w:pPr>
            <w:r w:rsidRPr="002C0F09">
              <w:t>доли проведения реперфузионной тактики при ОКСпST: не менее 85% от всех случаев ОКСпST;</w:t>
            </w:r>
          </w:p>
          <w:p w14:paraId="38613F1C" w14:textId="77777777" w:rsidR="000D56CC" w:rsidRPr="002C0F09" w:rsidRDefault="000D56CC" w:rsidP="00734F75">
            <w:pPr>
              <w:jc w:val="both"/>
            </w:pPr>
            <w:r w:rsidRPr="002C0F09">
              <w:t xml:space="preserve">доли ТЛТ на догоспитальном этапе при невозможности провести ЧКВ в течение </w:t>
            </w:r>
            <w:r w:rsidR="00E5583B" w:rsidRPr="002C0F09">
              <w:t xml:space="preserve">                  </w:t>
            </w:r>
            <w:r w:rsidRPr="002C0F09">
              <w:t>120 минут после постановки диагноза ОКСп</w:t>
            </w:r>
            <w:r w:rsidRPr="002C0F09">
              <w:rPr>
                <w:lang w:val="en-US"/>
              </w:rPr>
              <w:t>ST</w:t>
            </w:r>
            <w:r w:rsidRPr="002C0F09">
              <w:t xml:space="preserve"> (фармако-инвазивная тактика): не менее 90% от всех случаев ОКСпST с невозможностью </w:t>
            </w:r>
            <w:r w:rsidRPr="002C0F09">
              <w:lastRenderedPageBreak/>
              <w:t>провести ЧКВ в течение 120 минут после постановки диагноза;</w:t>
            </w:r>
          </w:p>
          <w:p w14:paraId="05BEDC5C" w14:textId="77777777" w:rsidR="000D56CC" w:rsidRPr="002C0F09" w:rsidRDefault="000D56CC" w:rsidP="00734F75">
            <w:pPr>
              <w:jc w:val="both"/>
            </w:pPr>
            <w:r w:rsidRPr="002C0F09">
              <w:t>доли больных с ОКС, госпитализированных в профильные специализированные отделения: не менее 95% от всех случаев ОКС;</w:t>
            </w:r>
          </w:p>
          <w:p w14:paraId="061857F8" w14:textId="77777777" w:rsidR="000D56CC" w:rsidRPr="002C0F09" w:rsidRDefault="000D56CC" w:rsidP="00734F75">
            <w:pPr>
              <w:jc w:val="both"/>
              <w:rPr>
                <w:lang w:eastAsia="zh-CN"/>
              </w:rPr>
            </w:pPr>
            <w:r w:rsidRPr="002C0F09">
              <w:t>приоритетного выезда СМП при ОКС, первоочередную транспортировку с предварительным информированием принимающего стационара; обеспечить обучение диспетчеров и выездного персонала скорой медицинской помощи методикам диагностики и догоспитального лечения инфаркта миокарда</w:t>
            </w:r>
          </w:p>
        </w:tc>
        <w:tc>
          <w:tcPr>
            <w:tcW w:w="499" w:type="pct"/>
            <w:gridSpan w:val="2"/>
          </w:tcPr>
          <w:p w14:paraId="6EF36E74" w14:textId="77777777" w:rsidR="000D56CC" w:rsidRPr="002C0F09" w:rsidRDefault="000D56CC" w:rsidP="00734F75">
            <w:pPr>
              <w:jc w:val="center"/>
            </w:pPr>
            <w:r w:rsidRPr="002C0F09">
              <w:lastRenderedPageBreak/>
              <w:t>01.07.2019</w:t>
            </w:r>
          </w:p>
        </w:tc>
        <w:tc>
          <w:tcPr>
            <w:tcW w:w="494" w:type="pct"/>
          </w:tcPr>
          <w:p w14:paraId="0BE13C2C" w14:textId="77777777" w:rsidR="000D56CC" w:rsidRPr="002C0F09" w:rsidRDefault="000D56CC" w:rsidP="00734F75">
            <w:pPr>
              <w:jc w:val="center"/>
            </w:pPr>
            <w:r w:rsidRPr="002C0F09">
              <w:t>01.01.2024</w:t>
            </w:r>
          </w:p>
        </w:tc>
        <w:tc>
          <w:tcPr>
            <w:tcW w:w="837" w:type="pct"/>
          </w:tcPr>
          <w:p w14:paraId="5ACE2A57" w14:textId="77777777" w:rsidR="00E5583B" w:rsidRPr="002C0F09" w:rsidRDefault="000D56CC" w:rsidP="00734F75">
            <w:pPr>
              <w:suppressAutoHyphens/>
              <w:jc w:val="center"/>
            </w:pPr>
            <w:r w:rsidRPr="002C0F09">
              <w:t>Главный внештатный специалист Минздрава Республики Алт</w:t>
            </w:r>
            <w:r w:rsidR="00E5583B" w:rsidRPr="002C0F09">
              <w:t>ай по скорой медицинской помощи</w:t>
            </w:r>
          </w:p>
          <w:p w14:paraId="323B3AF3" w14:textId="794CA256" w:rsidR="000D56CC" w:rsidRPr="002C0F09" w:rsidRDefault="00C57149" w:rsidP="00734F75">
            <w:pPr>
              <w:suppressAutoHyphens/>
              <w:jc w:val="center"/>
              <w:rPr>
                <w:bCs/>
                <w:iCs/>
                <w:lang w:eastAsia="zh-CN"/>
              </w:rPr>
            </w:pPr>
            <w:r>
              <w:t>Гимадиева Г.Р.</w:t>
            </w:r>
          </w:p>
        </w:tc>
        <w:tc>
          <w:tcPr>
            <w:tcW w:w="1208" w:type="pct"/>
          </w:tcPr>
          <w:p w14:paraId="255152F9" w14:textId="77777777" w:rsidR="000D56CC" w:rsidRPr="002C0F09" w:rsidRDefault="000D56CC" w:rsidP="00734F75">
            <w:pPr>
              <w:suppressAutoHyphens/>
              <w:jc w:val="center"/>
              <w:rPr>
                <w:lang w:eastAsia="zh-CN"/>
              </w:rPr>
            </w:pPr>
            <w:r w:rsidRPr="002C0F09">
              <w:rPr>
                <w:lang w:eastAsia="zh-CN"/>
              </w:rPr>
              <w:t xml:space="preserve">Ежемесячный отчет </w:t>
            </w:r>
            <w:r w:rsidRPr="002C0F09">
              <w:t>медицинских организаций</w:t>
            </w:r>
            <w:r w:rsidRPr="002C0F09">
              <w:rPr>
                <w:lang w:eastAsia="zh-CN"/>
              </w:rPr>
              <w:t xml:space="preserve"> в Минздрав </w:t>
            </w:r>
            <w:r w:rsidRPr="002C0F09">
              <w:t xml:space="preserve">Республики Алтай </w:t>
            </w:r>
            <w:r w:rsidRPr="002C0F09">
              <w:rPr>
                <w:lang w:eastAsia="zh-CN"/>
              </w:rPr>
              <w:t>о достижении показателей</w:t>
            </w:r>
          </w:p>
        </w:tc>
      </w:tr>
      <w:tr w:rsidR="000D56CC" w:rsidRPr="002C0F09" w14:paraId="744031AB" w14:textId="77777777" w:rsidTr="00734F75">
        <w:trPr>
          <w:trHeight w:val="570"/>
          <w:jc w:val="center"/>
        </w:trPr>
        <w:tc>
          <w:tcPr>
            <w:tcW w:w="5000" w:type="pct"/>
            <w:gridSpan w:val="7"/>
          </w:tcPr>
          <w:p w14:paraId="6E19F105" w14:textId="77777777" w:rsidR="000D56CC" w:rsidRPr="002C0F09" w:rsidRDefault="000D56CC" w:rsidP="00637B04">
            <w:pPr>
              <w:suppressAutoHyphens/>
              <w:jc w:val="center"/>
              <w:rPr>
                <w:bCs/>
                <w:iCs/>
                <w:lang w:eastAsia="zh-CN"/>
              </w:rPr>
            </w:pPr>
            <w:r w:rsidRPr="002C0F09">
              <w:rPr>
                <w:bCs/>
              </w:rPr>
              <w:t>8. Развитие структуры специализированной, в том числе высокотехнологичной медицинской помощи</w:t>
            </w:r>
          </w:p>
        </w:tc>
      </w:tr>
      <w:tr w:rsidR="000D56CC" w:rsidRPr="002C0F09" w14:paraId="2A9CD71D" w14:textId="77777777" w:rsidTr="00203AF8">
        <w:trPr>
          <w:trHeight w:val="274"/>
          <w:jc w:val="center"/>
        </w:trPr>
        <w:tc>
          <w:tcPr>
            <w:tcW w:w="305" w:type="pct"/>
          </w:tcPr>
          <w:p w14:paraId="5DBE59D7" w14:textId="59EF7FA0" w:rsidR="000D56CC" w:rsidRPr="002C0F09" w:rsidRDefault="00BC56F0" w:rsidP="00734F75">
            <w:pPr>
              <w:jc w:val="center"/>
            </w:pPr>
            <w:r w:rsidRPr="002C0F09">
              <w:t>8.1</w:t>
            </w:r>
          </w:p>
        </w:tc>
        <w:tc>
          <w:tcPr>
            <w:tcW w:w="1657" w:type="pct"/>
          </w:tcPr>
          <w:p w14:paraId="6A897C86" w14:textId="77777777" w:rsidR="000D56CC" w:rsidRPr="002C0F09" w:rsidRDefault="000D56CC" w:rsidP="00AF250A">
            <w:pPr>
              <w:suppressAutoHyphens/>
              <w:jc w:val="both"/>
              <w:rPr>
                <w:bCs/>
                <w:iCs/>
                <w:lang w:eastAsia="zh-CN"/>
              </w:rPr>
            </w:pPr>
            <w:r w:rsidRPr="002C0F09">
              <w:rPr>
                <w:bCs/>
                <w:iCs/>
                <w:lang w:eastAsia="zh-CN"/>
              </w:rPr>
              <w:t>Составление и внедрение плана мероприятий по увеличению количества проведенных рентгенэндоваскулярных лечебных процедур пациентам с ОКС и ОНМК</w:t>
            </w:r>
            <w:r w:rsidR="00AF250A" w:rsidRPr="002C0F09">
              <w:rPr>
                <w:bCs/>
                <w:iCs/>
                <w:lang w:eastAsia="zh-CN"/>
              </w:rPr>
              <w:t>,</w:t>
            </w:r>
            <w:r w:rsidRPr="002C0F09">
              <w:rPr>
                <w:bCs/>
                <w:iCs/>
                <w:lang w:eastAsia="zh-CN"/>
              </w:rPr>
              <w:t xml:space="preserve"> необходимых для достижения целевых показателей</w:t>
            </w:r>
          </w:p>
        </w:tc>
        <w:tc>
          <w:tcPr>
            <w:tcW w:w="499" w:type="pct"/>
            <w:gridSpan w:val="2"/>
          </w:tcPr>
          <w:p w14:paraId="377AFE57" w14:textId="77777777" w:rsidR="000D56CC" w:rsidRPr="002C0F09" w:rsidRDefault="000D56CC" w:rsidP="00734F75">
            <w:pPr>
              <w:jc w:val="center"/>
            </w:pPr>
            <w:r w:rsidRPr="002C0F09">
              <w:t>01.07.2019</w:t>
            </w:r>
          </w:p>
        </w:tc>
        <w:tc>
          <w:tcPr>
            <w:tcW w:w="494" w:type="pct"/>
          </w:tcPr>
          <w:p w14:paraId="047C2B66" w14:textId="77777777" w:rsidR="000D56CC" w:rsidRPr="002C0F09" w:rsidRDefault="007274A6" w:rsidP="00734F75">
            <w:pPr>
              <w:jc w:val="center"/>
            </w:pPr>
            <w:r w:rsidRPr="002C0F09">
              <w:t>31.12.2024</w:t>
            </w:r>
          </w:p>
        </w:tc>
        <w:tc>
          <w:tcPr>
            <w:tcW w:w="837" w:type="pct"/>
          </w:tcPr>
          <w:p w14:paraId="2A9988BA" w14:textId="0BFCB0B6" w:rsidR="000D56CC" w:rsidRPr="002C0F09" w:rsidRDefault="000D56CC" w:rsidP="00734F75">
            <w:pPr>
              <w:jc w:val="center"/>
            </w:pPr>
            <w:r w:rsidRPr="002C0F09">
              <w:t>Главный врач БУЗ РА «Республиканская больница»</w:t>
            </w:r>
            <w:r w:rsidR="00C57149">
              <w:t>,</w:t>
            </w:r>
          </w:p>
          <w:p w14:paraId="43B14019" w14:textId="4DA1223E" w:rsidR="000D56CC" w:rsidRPr="002C0F09" w:rsidRDefault="00AF250A" w:rsidP="00C57149">
            <w:pPr>
              <w:suppressAutoHyphens/>
              <w:jc w:val="center"/>
              <w:rPr>
                <w:bCs/>
                <w:iCs/>
                <w:lang w:eastAsia="zh-CN"/>
              </w:rPr>
            </w:pPr>
            <w:r w:rsidRPr="002C0F09">
              <w:t>г</w:t>
            </w:r>
            <w:r w:rsidR="000D56CC" w:rsidRPr="002C0F09">
              <w:t xml:space="preserve">лавные внештатные специалисты Минздрава Республики Алтай Санабасова Г.К., </w:t>
            </w:r>
            <w:r w:rsidR="00F9292E" w:rsidRPr="002C0F09">
              <w:t>Болдырев С.И.</w:t>
            </w:r>
          </w:p>
        </w:tc>
        <w:tc>
          <w:tcPr>
            <w:tcW w:w="1208" w:type="pct"/>
          </w:tcPr>
          <w:p w14:paraId="01F4E25E" w14:textId="77777777" w:rsidR="000D56CC" w:rsidRPr="002C0F09" w:rsidRDefault="000D56CC" w:rsidP="00734F75">
            <w:pPr>
              <w:suppressAutoHyphens/>
              <w:jc w:val="center"/>
              <w:rPr>
                <w:bCs/>
                <w:iCs/>
                <w:lang w:eastAsia="zh-CN"/>
              </w:rPr>
            </w:pPr>
            <w:r w:rsidRPr="002C0F09">
              <w:rPr>
                <w:bCs/>
                <w:iCs/>
                <w:lang w:eastAsia="zh-CN"/>
              </w:rPr>
              <w:t>Утвержден план мероприятий по увеличению количества проведенных рентгенэндоваскулярных лечебных процедур пациентам с ОКС и ОНМК</w:t>
            </w:r>
            <w:r w:rsidR="00AF250A" w:rsidRPr="002C0F09">
              <w:rPr>
                <w:bCs/>
                <w:iCs/>
                <w:lang w:eastAsia="zh-CN"/>
              </w:rPr>
              <w:t>,</w:t>
            </w:r>
            <w:r w:rsidRPr="002C0F09">
              <w:rPr>
                <w:bCs/>
                <w:iCs/>
                <w:lang w:eastAsia="zh-CN"/>
              </w:rPr>
              <w:t xml:space="preserve"> необходимых для достижения целевых показателей до 326 единиц к 2024 г</w:t>
            </w:r>
            <w:r w:rsidR="00830B86" w:rsidRPr="002C0F09">
              <w:rPr>
                <w:bCs/>
                <w:iCs/>
                <w:lang w:eastAsia="zh-CN"/>
              </w:rPr>
              <w:t>.</w:t>
            </w:r>
          </w:p>
        </w:tc>
      </w:tr>
      <w:tr w:rsidR="000D56CC" w:rsidRPr="002C0F09" w14:paraId="52AD733B" w14:textId="77777777" w:rsidTr="00203AF8">
        <w:trPr>
          <w:trHeight w:val="1627"/>
          <w:jc w:val="center"/>
        </w:trPr>
        <w:tc>
          <w:tcPr>
            <w:tcW w:w="305" w:type="pct"/>
          </w:tcPr>
          <w:p w14:paraId="5DF53865" w14:textId="6BDA75A7" w:rsidR="000D56CC" w:rsidRPr="002C0F09" w:rsidRDefault="00BC56F0" w:rsidP="00734F75">
            <w:pPr>
              <w:jc w:val="center"/>
            </w:pPr>
            <w:r w:rsidRPr="002C0F09">
              <w:t>8.2</w:t>
            </w:r>
          </w:p>
        </w:tc>
        <w:tc>
          <w:tcPr>
            <w:tcW w:w="1657" w:type="pct"/>
          </w:tcPr>
          <w:p w14:paraId="238168C3" w14:textId="77777777" w:rsidR="000D56CC" w:rsidRPr="002C0F09" w:rsidRDefault="000D56CC" w:rsidP="00734F75">
            <w:pPr>
              <w:suppressAutoHyphens/>
              <w:jc w:val="both"/>
              <w:rPr>
                <w:lang w:eastAsia="zh-CN"/>
              </w:rPr>
            </w:pPr>
            <w:r w:rsidRPr="002C0F09">
              <w:rPr>
                <w:lang w:eastAsia="zh-CN"/>
              </w:rPr>
              <w:t xml:space="preserve">Проведение мастер-классов для фельдшеров скорой медицинской помощи по базовой и расширенной сердечно – легочной реанимации на базе </w:t>
            </w:r>
            <w:r w:rsidRPr="002C0F09">
              <w:rPr>
                <w:bCs/>
                <w:iCs/>
                <w:lang w:eastAsia="zh-CN"/>
              </w:rPr>
              <w:t>БУЗ РА «ЦМК»</w:t>
            </w:r>
          </w:p>
        </w:tc>
        <w:tc>
          <w:tcPr>
            <w:tcW w:w="499" w:type="pct"/>
            <w:gridSpan w:val="2"/>
          </w:tcPr>
          <w:p w14:paraId="369CD429" w14:textId="77777777" w:rsidR="000D56CC" w:rsidRPr="002C0F09" w:rsidRDefault="000D56CC" w:rsidP="00734F75">
            <w:pPr>
              <w:jc w:val="center"/>
            </w:pPr>
            <w:r w:rsidRPr="002C0F09">
              <w:t>01.07.2019</w:t>
            </w:r>
          </w:p>
        </w:tc>
        <w:tc>
          <w:tcPr>
            <w:tcW w:w="494" w:type="pct"/>
          </w:tcPr>
          <w:p w14:paraId="39840223" w14:textId="77777777" w:rsidR="000D56CC" w:rsidRPr="002C0F09" w:rsidRDefault="000D56CC" w:rsidP="00734F75">
            <w:pPr>
              <w:jc w:val="center"/>
            </w:pPr>
            <w:r w:rsidRPr="002C0F09">
              <w:t>31.12.2023</w:t>
            </w:r>
          </w:p>
        </w:tc>
        <w:tc>
          <w:tcPr>
            <w:tcW w:w="837" w:type="pct"/>
          </w:tcPr>
          <w:p w14:paraId="1852B902" w14:textId="4FF57DE4" w:rsidR="000D56CC" w:rsidRPr="002C0F09" w:rsidRDefault="000D56CC" w:rsidP="00C57149">
            <w:pPr>
              <w:suppressAutoHyphens/>
              <w:jc w:val="center"/>
              <w:rPr>
                <w:bCs/>
                <w:iCs/>
                <w:lang w:eastAsia="zh-CN"/>
              </w:rPr>
            </w:pPr>
            <w:r w:rsidRPr="002C0F09">
              <w:rPr>
                <w:bCs/>
                <w:iCs/>
                <w:lang w:eastAsia="zh-CN"/>
              </w:rPr>
              <w:t>БУЗ РА «Центр медицины катастроф», г</w:t>
            </w:r>
            <w:r w:rsidRPr="002C0F09">
              <w:t xml:space="preserve">лавный внештатный специалист Минздрава Республики Алтай по </w:t>
            </w:r>
            <w:r w:rsidR="00C57149">
              <w:t>скорой медицинской помощи Гимадиева Г.Р.</w:t>
            </w:r>
          </w:p>
        </w:tc>
        <w:tc>
          <w:tcPr>
            <w:tcW w:w="1208" w:type="pct"/>
          </w:tcPr>
          <w:p w14:paraId="38902F5C" w14:textId="77777777" w:rsidR="00E5583B" w:rsidRPr="002C0F09" w:rsidRDefault="000D56CC" w:rsidP="00734F75">
            <w:pPr>
              <w:suppressAutoHyphens/>
              <w:jc w:val="center"/>
              <w:rPr>
                <w:bCs/>
                <w:iCs/>
                <w:lang w:eastAsia="zh-CN"/>
              </w:rPr>
            </w:pPr>
            <w:r w:rsidRPr="002C0F09">
              <w:rPr>
                <w:bCs/>
                <w:iCs/>
                <w:lang w:eastAsia="zh-CN"/>
              </w:rPr>
              <w:t>На базе БУЗ РА «ЦМК» проведено не менее 4 в год (ежеквартально) мастер-классов ежегодно для фельдшеров скорой медицинской помощи по базовой и расширенной сердечно-легочно</w:t>
            </w:r>
            <w:r w:rsidR="00E5583B" w:rsidRPr="002C0F09">
              <w:rPr>
                <w:bCs/>
                <w:iCs/>
                <w:lang w:eastAsia="zh-CN"/>
              </w:rPr>
              <w:t>й реанимации с охватом не менее</w:t>
            </w:r>
          </w:p>
          <w:p w14:paraId="0E75A7A7" w14:textId="77777777" w:rsidR="000D56CC" w:rsidRPr="002C0F09" w:rsidRDefault="000D56CC" w:rsidP="00734F75">
            <w:pPr>
              <w:suppressAutoHyphens/>
              <w:jc w:val="center"/>
              <w:rPr>
                <w:bCs/>
                <w:iCs/>
                <w:lang w:eastAsia="zh-CN"/>
              </w:rPr>
            </w:pPr>
            <w:r w:rsidRPr="002C0F09">
              <w:rPr>
                <w:bCs/>
                <w:iCs/>
                <w:lang w:eastAsia="zh-CN"/>
              </w:rPr>
              <w:t>100 специалистов</w:t>
            </w:r>
          </w:p>
        </w:tc>
      </w:tr>
      <w:tr w:rsidR="000D56CC" w:rsidRPr="002C0F09" w14:paraId="2B2D5160" w14:textId="77777777" w:rsidTr="00203AF8">
        <w:trPr>
          <w:trHeight w:val="1627"/>
          <w:jc w:val="center"/>
        </w:trPr>
        <w:tc>
          <w:tcPr>
            <w:tcW w:w="305" w:type="pct"/>
          </w:tcPr>
          <w:p w14:paraId="518500B1" w14:textId="206B7F7E" w:rsidR="000D56CC" w:rsidRPr="002C0F09" w:rsidRDefault="00637B04" w:rsidP="00734F75">
            <w:pPr>
              <w:jc w:val="center"/>
            </w:pPr>
            <w:r w:rsidRPr="002C0F09">
              <w:t>8.3</w:t>
            </w:r>
          </w:p>
        </w:tc>
        <w:tc>
          <w:tcPr>
            <w:tcW w:w="1657" w:type="pct"/>
          </w:tcPr>
          <w:p w14:paraId="76785D70" w14:textId="77777777" w:rsidR="000D56CC" w:rsidRPr="002C0F09" w:rsidRDefault="000D56CC" w:rsidP="00734F75">
            <w:pPr>
              <w:jc w:val="both"/>
            </w:pPr>
            <w:r w:rsidRPr="002C0F09">
              <w:t>Мониторинг занесения результатов показателей, указанных в клинических рекомендациях как эффективные для снижения смертности от ОКС и/или ОНМК, в медицинскую документацию пациентов</w:t>
            </w:r>
          </w:p>
        </w:tc>
        <w:tc>
          <w:tcPr>
            <w:tcW w:w="499" w:type="pct"/>
            <w:gridSpan w:val="2"/>
          </w:tcPr>
          <w:p w14:paraId="02A59B69" w14:textId="77777777" w:rsidR="000D56CC" w:rsidRPr="002C0F09" w:rsidRDefault="000D56CC" w:rsidP="00734F75">
            <w:pPr>
              <w:jc w:val="center"/>
            </w:pPr>
            <w:r w:rsidRPr="002C0F09">
              <w:t>01.10.2019</w:t>
            </w:r>
          </w:p>
        </w:tc>
        <w:tc>
          <w:tcPr>
            <w:tcW w:w="494" w:type="pct"/>
          </w:tcPr>
          <w:p w14:paraId="2647B93A" w14:textId="77777777" w:rsidR="000D56CC" w:rsidRPr="002C0F09" w:rsidRDefault="000D56CC" w:rsidP="00734F75">
            <w:pPr>
              <w:jc w:val="center"/>
            </w:pPr>
            <w:r w:rsidRPr="002C0F09">
              <w:t>31.12.2024</w:t>
            </w:r>
          </w:p>
        </w:tc>
        <w:tc>
          <w:tcPr>
            <w:tcW w:w="837" w:type="pct"/>
          </w:tcPr>
          <w:p w14:paraId="2899B4C0" w14:textId="42C5180A" w:rsidR="000D56CC" w:rsidRPr="002C0F09" w:rsidRDefault="00F9292E" w:rsidP="00734F75">
            <w:pPr>
              <w:jc w:val="center"/>
            </w:pPr>
            <w:r w:rsidRPr="002C0F09">
              <w:t>Начальник отдела Добромыслова Н.Г.</w:t>
            </w:r>
            <w:r w:rsidR="00C57149">
              <w:t xml:space="preserve">, </w:t>
            </w:r>
          </w:p>
          <w:p w14:paraId="2BB7E997" w14:textId="3846F8B2" w:rsidR="000D56CC" w:rsidRPr="002C0F09" w:rsidRDefault="000D56CC" w:rsidP="00C57149">
            <w:pPr>
              <w:jc w:val="center"/>
            </w:pPr>
            <w:r w:rsidRPr="002C0F09">
              <w:t>руководители медицинских организаций</w:t>
            </w:r>
            <w:r w:rsidR="00C57149">
              <w:t xml:space="preserve"> Республики Алтай</w:t>
            </w:r>
          </w:p>
        </w:tc>
        <w:tc>
          <w:tcPr>
            <w:tcW w:w="1208" w:type="pct"/>
          </w:tcPr>
          <w:p w14:paraId="49891667" w14:textId="77777777" w:rsidR="000D56CC" w:rsidRPr="002C0F09" w:rsidRDefault="000D56CC" w:rsidP="00734F75">
            <w:pPr>
              <w:jc w:val="center"/>
            </w:pPr>
            <w:r w:rsidRPr="002C0F09">
              <w:t xml:space="preserve">Предоставление ежемесячного отчета медицинскими организациями в Минздрав Республики Алтай о мониторинге занесения результатов показателей, указанных в перечне Приказа об организации медицинской помощи </w:t>
            </w:r>
            <w:r w:rsidRPr="002C0F09">
              <w:lastRenderedPageBreak/>
              <w:t>больным с ОКС и/или ОНМК, в медицинскую документацию пациентов</w:t>
            </w:r>
          </w:p>
        </w:tc>
      </w:tr>
      <w:tr w:rsidR="000D56CC" w:rsidRPr="002C0F09" w14:paraId="669373A3" w14:textId="77777777" w:rsidTr="00203AF8">
        <w:trPr>
          <w:trHeight w:val="548"/>
          <w:jc w:val="center"/>
        </w:trPr>
        <w:tc>
          <w:tcPr>
            <w:tcW w:w="305" w:type="pct"/>
          </w:tcPr>
          <w:p w14:paraId="04978F32" w14:textId="3CF04635" w:rsidR="000D56CC" w:rsidRPr="002C0F09" w:rsidRDefault="00637B04" w:rsidP="00734F75">
            <w:pPr>
              <w:jc w:val="center"/>
            </w:pPr>
            <w:r w:rsidRPr="002C0F09">
              <w:lastRenderedPageBreak/>
              <w:t>8.3.1</w:t>
            </w:r>
          </w:p>
        </w:tc>
        <w:tc>
          <w:tcPr>
            <w:tcW w:w="1657" w:type="pct"/>
          </w:tcPr>
          <w:p w14:paraId="455D10EF" w14:textId="77777777" w:rsidR="000D56CC" w:rsidRPr="002C0F09" w:rsidRDefault="000D56CC" w:rsidP="00734F75">
            <w:pPr>
              <w:jc w:val="both"/>
              <w:rPr>
                <w:b/>
              </w:rPr>
            </w:pPr>
            <w:r w:rsidRPr="002C0F09">
              <w:t>Проведение анализа динамики показателей, указанных в клинических рекомендациях как эффективные для снижения смертности от ОКС и/или ОНМК</w:t>
            </w:r>
          </w:p>
        </w:tc>
        <w:tc>
          <w:tcPr>
            <w:tcW w:w="499" w:type="pct"/>
            <w:gridSpan w:val="2"/>
          </w:tcPr>
          <w:p w14:paraId="1E5F7B44" w14:textId="77777777" w:rsidR="000D56CC" w:rsidRPr="002C0F09" w:rsidRDefault="000D56CC" w:rsidP="00734F75">
            <w:pPr>
              <w:jc w:val="center"/>
            </w:pPr>
            <w:r w:rsidRPr="002C0F09">
              <w:t>01.11.2019</w:t>
            </w:r>
          </w:p>
        </w:tc>
        <w:tc>
          <w:tcPr>
            <w:tcW w:w="494" w:type="pct"/>
          </w:tcPr>
          <w:p w14:paraId="50089C65" w14:textId="77777777" w:rsidR="000D56CC" w:rsidRPr="002C0F09" w:rsidRDefault="000D56CC" w:rsidP="00734F75">
            <w:pPr>
              <w:jc w:val="center"/>
            </w:pPr>
            <w:r w:rsidRPr="002C0F09">
              <w:t>31.12.2024</w:t>
            </w:r>
          </w:p>
        </w:tc>
        <w:tc>
          <w:tcPr>
            <w:tcW w:w="837" w:type="pct"/>
          </w:tcPr>
          <w:p w14:paraId="7564AD79" w14:textId="77777777" w:rsidR="000D56CC" w:rsidRPr="002C0F09" w:rsidRDefault="000D56CC" w:rsidP="00734F75">
            <w:pPr>
              <w:jc w:val="center"/>
            </w:pPr>
            <w:r w:rsidRPr="002C0F09">
              <w:t xml:space="preserve">Руководитель регионального проекта </w:t>
            </w:r>
            <w:r w:rsidR="00022122" w:rsidRPr="002C0F09">
              <w:t>Елыкомов В.А.</w:t>
            </w:r>
            <w:r w:rsidRPr="002C0F09">
              <w:t>,</w:t>
            </w:r>
          </w:p>
          <w:p w14:paraId="325FF28B" w14:textId="5108725B" w:rsidR="000D56CC" w:rsidRPr="002C0F09" w:rsidRDefault="000D56CC" w:rsidP="00734F75">
            <w:pPr>
              <w:jc w:val="center"/>
            </w:pPr>
            <w:r w:rsidRPr="002C0F09">
              <w:t xml:space="preserve">главные внештатные специалисты Минздрава Республики Алтай Санабасова Г.К., </w:t>
            </w:r>
            <w:r w:rsidR="00F9292E" w:rsidRPr="002C0F09">
              <w:t>Болдырев С.И.</w:t>
            </w:r>
          </w:p>
        </w:tc>
        <w:tc>
          <w:tcPr>
            <w:tcW w:w="1208" w:type="pct"/>
          </w:tcPr>
          <w:p w14:paraId="25E89471" w14:textId="77777777" w:rsidR="000D56CC" w:rsidRPr="002C0F09" w:rsidRDefault="000D56CC" w:rsidP="00AF250A">
            <w:pPr>
              <w:jc w:val="center"/>
            </w:pPr>
            <w:r w:rsidRPr="002C0F09">
              <w:t xml:space="preserve">Предоставление квартальной аналитической </w:t>
            </w:r>
            <w:r w:rsidRPr="002C0F09">
              <w:rPr>
                <w:lang w:eastAsia="zh-CN"/>
              </w:rPr>
              <w:t xml:space="preserve">справки </w:t>
            </w:r>
            <w:r w:rsidRPr="002C0F09">
              <w:t>Минздрава Республики Алтай о результате анализа отчетности медицинскими организациями по выполнению Приказа  об оказании медицинской помощи больным с ОКС с формированием управленческих решений</w:t>
            </w:r>
          </w:p>
        </w:tc>
      </w:tr>
      <w:tr w:rsidR="000D56CC" w:rsidRPr="002C0F09" w14:paraId="361D1ABD" w14:textId="77777777" w:rsidTr="00734F75">
        <w:trPr>
          <w:trHeight w:val="559"/>
          <w:jc w:val="center"/>
        </w:trPr>
        <w:tc>
          <w:tcPr>
            <w:tcW w:w="5000" w:type="pct"/>
            <w:gridSpan w:val="7"/>
          </w:tcPr>
          <w:p w14:paraId="41C82415" w14:textId="77777777" w:rsidR="000D56CC" w:rsidRPr="002C0F09" w:rsidRDefault="000D56CC" w:rsidP="00637B04">
            <w:pPr>
              <w:jc w:val="center"/>
              <w:rPr>
                <w:iCs/>
                <w:lang w:eastAsia="zh-CN"/>
              </w:rPr>
            </w:pPr>
            <w:r w:rsidRPr="002C0F09">
              <w:rPr>
                <w:iCs/>
                <w:lang w:eastAsia="zh-CN"/>
              </w:rPr>
              <w:t>9. Мероприятия по организации службы реабилитации пациентов с ССЗ</w:t>
            </w:r>
          </w:p>
        </w:tc>
      </w:tr>
      <w:tr w:rsidR="000D56CC" w:rsidRPr="002C0F09" w14:paraId="5820F902" w14:textId="77777777" w:rsidTr="00203AF8">
        <w:trPr>
          <w:trHeight w:val="331"/>
          <w:jc w:val="center"/>
        </w:trPr>
        <w:tc>
          <w:tcPr>
            <w:tcW w:w="305" w:type="pct"/>
          </w:tcPr>
          <w:p w14:paraId="159787B9" w14:textId="5C0AFB0D" w:rsidR="000D56CC" w:rsidRPr="002C0F09" w:rsidRDefault="00BC56F0" w:rsidP="00734F75">
            <w:pPr>
              <w:jc w:val="center"/>
            </w:pPr>
            <w:r w:rsidRPr="002C0F09">
              <w:rPr>
                <w:bCs/>
              </w:rPr>
              <w:t>9.1</w:t>
            </w:r>
          </w:p>
        </w:tc>
        <w:tc>
          <w:tcPr>
            <w:tcW w:w="1657" w:type="pct"/>
          </w:tcPr>
          <w:p w14:paraId="713E8D7C" w14:textId="77777777" w:rsidR="000D56CC" w:rsidRPr="002C0F09" w:rsidRDefault="000D56CC" w:rsidP="00734F75">
            <w:pPr>
              <w:jc w:val="both"/>
            </w:pPr>
            <w:r w:rsidRPr="002C0F09">
              <w:t>Обеспечение реабилитацией не менее 70% больных, перенесших ОКС, кардиохирургические вмешательства, лечение по поводу декомпенсации ХСН и не менее 90 % больных, перенесших ОНМК.</w:t>
            </w:r>
          </w:p>
          <w:p w14:paraId="07C6C09E" w14:textId="77777777" w:rsidR="000D56CC" w:rsidRPr="002C0F09" w:rsidRDefault="000D56CC" w:rsidP="00734F75">
            <w:pPr>
              <w:jc w:val="both"/>
            </w:pPr>
            <w:r w:rsidRPr="002C0F09">
              <w:t>Организация мероприятий по реабилитации больных, перенесших ОКС и/или ОНМК, в амбулаторно-поликлинических, санаторно-курортных учреждениях, в отделениях реабилитации лечебных учреждений с соблюдением этапности реабилитации</w:t>
            </w:r>
          </w:p>
        </w:tc>
        <w:tc>
          <w:tcPr>
            <w:tcW w:w="499" w:type="pct"/>
            <w:gridSpan w:val="2"/>
          </w:tcPr>
          <w:p w14:paraId="6ED81688" w14:textId="77777777" w:rsidR="000D56CC" w:rsidRPr="002C0F09" w:rsidRDefault="000D56CC" w:rsidP="00734F75">
            <w:pPr>
              <w:jc w:val="center"/>
            </w:pPr>
            <w:r w:rsidRPr="002C0F09">
              <w:t>01.07.2019</w:t>
            </w:r>
          </w:p>
        </w:tc>
        <w:tc>
          <w:tcPr>
            <w:tcW w:w="494" w:type="pct"/>
          </w:tcPr>
          <w:p w14:paraId="72E554E4" w14:textId="77777777" w:rsidR="000D56CC" w:rsidRPr="002C0F09" w:rsidRDefault="000D56CC" w:rsidP="00734F75">
            <w:pPr>
              <w:jc w:val="center"/>
            </w:pPr>
            <w:r w:rsidRPr="002C0F09">
              <w:t>31.12.2024</w:t>
            </w:r>
          </w:p>
        </w:tc>
        <w:tc>
          <w:tcPr>
            <w:tcW w:w="837" w:type="pct"/>
          </w:tcPr>
          <w:p w14:paraId="62F6A7D6" w14:textId="45713B69" w:rsidR="000D56CC" w:rsidRPr="002C0F09" w:rsidRDefault="00F9292E" w:rsidP="00734F75">
            <w:pPr>
              <w:jc w:val="center"/>
            </w:pPr>
            <w:r w:rsidRPr="002C0F09">
              <w:t>Начальник отдела Добромыслова Н.Г.</w:t>
            </w:r>
            <w:r w:rsidR="00AF250A" w:rsidRPr="002C0F09">
              <w:t>,</w:t>
            </w:r>
          </w:p>
          <w:p w14:paraId="2B91A412" w14:textId="266BEE10" w:rsidR="000D56CC" w:rsidRPr="002C0F09" w:rsidRDefault="00AF250A" w:rsidP="00AF250A">
            <w:pPr>
              <w:jc w:val="center"/>
            </w:pPr>
            <w:r w:rsidRPr="002C0F09">
              <w:t>г</w:t>
            </w:r>
            <w:r w:rsidR="000D56CC" w:rsidRPr="002C0F09">
              <w:t xml:space="preserve">лавные внештатные специалисты Минздрава Республики Алтай Санабасова Г.К., </w:t>
            </w:r>
            <w:r w:rsidR="00F9292E" w:rsidRPr="002C0F09">
              <w:t>Болдырев С.И.</w:t>
            </w:r>
            <w:r w:rsidR="000D56CC" w:rsidRPr="002C0F09">
              <w:t>, руководители медицинских организаций</w:t>
            </w:r>
            <w:r w:rsidR="00C57149">
              <w:t xml:space="preserve"> Республики Алтай</w:t>
            </w:r>
          </w:p>
        </w:tc>
        <w:tc>
          <w:tcPr>
            <w:tcW w:w="1208" w:type="pct"/>
          </w:tcPr>
          <w:p w14:paraId="0D500C87" w14:textId="77777777" w:rsidR="00E5583B" w:rsidRPr="002C0F09" w:rsidRDefault="000D56CC" w:rsidP="00734F75">
            <w:pPr>
              <w:jc w:val="center"/>
            </w:pPr>
            <w:r w:rsidRPr="002C0F09">
              <w:rPr>
                <w:bCs/>
                <w:iCs/>
                <w:lang w:eastAsia="zh-CN"/>
              </w:rPr>
              <w:t xml:space="preserve">Утвержден план мероприятий по обеспечению реабилитации </w:t>
            </w:r>
            <w:r w:rsidRPr="002C0F09">
              <w:t>не менее 70% больных, перенесших ОКС, кардиохирургические вмешательства, лечение по пово</w:t>
            </w:r>
            <w:r w:rsidR="00E5583B" w:rsidRPr="002C0F09">
              <w:t>ду декомпенсации ХСН и не менее</w:t>
            </w:r>
          </w:p>
          <w:p w14:paraId="52FD3D2E" w14:textId="77777777" w:rsidR="000D56CC" w:rsidRPr="002C0F09" w:rsidRDefault="000D56CC" w:rsidP="00734F75">
            <w:pPr>
              <w:jc w:val="center"/>
            </w:pPr>
            <w:r w:rsidRPr="002C0F09">
              <w:t>90 % больных, перенесших ОНМК</w:t>
            </w:r>
          </w:p>
        </w:tc>
      </w:tr>
      <w:tr w:rsidR="000D56CC" w:rsidRPr="002C0F09" w14:paraId="5DAD82FE" w14:textId="77777777" w:rsidTr="00203AF8">
        <w:trPr>
          <w:trHeight w:val="1627"/>
          <w:jc w:val="center"/>
        </w:trPr>
        <w:tc>
          <w:tcPr>
            <w:tcW w:w="305" w:type="pct"/>
          </w:tcPr>
          <w:p w14:paraId="03FD9FC4" w14:textId="49A3F35C" w:rsidR="000D56CC" w:rsidRPr="002C0F09" w:rsidRDefault="00BC56F0" w:rsidP="00734F75">
            <w:pPr>
              <w:jc w:val="center"/>
              <w:rPr>
                <w:bCs/>
              </w:rPr>
            </w:pPr>
            <w:r w:rsidRPr="002C0F09">
              <w:rPr>
                <w:bCs/>
              </w:rPr>
              <w:t>9.2</w:t>
            </w:r>
          </w:p>
        </w:tc>
        <w:tc>
          <w:tcPr>
            <w:tcW w:w="1657" w:type="pct"/>
          </w:tcPr>
          <w:p w14:paraId="33E6D41B" w14:textId="77777777" w:rsidR="000D56CC" w:rsidRPr="002C0F09" w:rsidRDefault="000D56CC" w:rsidP="00734F75">
            <w:pPr>
              <w:suppressAutoHyphens/>
              <w:jc w:val="both"/>
              <w:rPr>
                <w:lang w:eastAsia="zh-CN"/>
              </w:rPr>
            </w:pPr>
            <w:r w:rsidRPr="002C0F09">
              <w:t xml:space="preserve">Обеспечение </w:t>
            </w:r>
            <w:r w:rsidRPr="002C0F09">
              <w:rPr>
                <w:lang w:eastAsia="zh-CN"/>
              </w:rPr>
              <w:t>информированности пациентов с ССЗ о возможности/необходимости проведения реабилитации</w:t>
            </w:r>
          </w:p>
        </w:tc>
        <w:tc>
          <w:tcPr>
            <w:tcW w:w="499" w:type="pct"/>
            <w:gridSpan w:val="2"/>
          </w:tcPr>
          <w:p w14:paraId="3963E899" w14:textId="77777777" w:rsidR="000D56CC" w:rsidRPr="002C0F09" w:rsidRDefault="000D56CC" w:rsidP="00734F75">
            <w:pPr>
              <w:jc w:val="center"/>
            </w:pPr>
            <w:r w:rsidRPr="002C0F09">
              <w:t>01.07.2019</w:t>
            </w:r>
          </w:p>
        </w:tc>
        <w:tc>
          <w:tcPr>
            <w:tcW w:w="494" w:type="pct"/>
          </w:tcPr>
          <w:p w14:paraId="48DF18C9" w14:textId="77777777" w:rsidR="000D56CC" w:rsidRPr="002C0F09" w:rsidRDefault="000D56CC" w:rsidP="00734F75">
            <w:pPr>
              <w:jc w:val="center"/>
            </w:pPr>
            <w:r w:rsidRPr="002C0F09">
              <w:t>31.12.2024</w:t>
            </w:r>
          </w:p>
        </w:tc>
        <w:tc>
          <w:tcPr>
            <w:tcW w:w="837" w:type="pct"/>
          </w:tcPr>
          <w:p w14:paraId="31C6C3BE" w14:textId="75EE466F" w:rsidR="000D56CC" w:rsidRPr="002C0F09" w:rsidRDefault="00F9292E" w:rsidP="00734F75">
            <w:pPr>
              <w:jc w:val="center"/>
            </w:pPr>
            <w:r w:rsidRPr="002C0F09">
              <w:t>Начальник отдела Добромыслова Н.Г.</w:t>
            </w:r>
            <w:r w:rsidR="000D56CC" w:rsidRPr="002C0F09">
              <w:t>,</w:t>
            </w:r>
          </w:p>
          <w:p w14:paraId="31501901" w14:textId="3FE39F96" w:rsidR="000D56CC" w:rsidRPr="002C0F09" w:rsidRDefault="000D56CC" w:rsidP="00734F75">
            <w:pPr>
              <w:suppressAutoHyphens/>
              <w:jc w:val="center"/>
              <w:rPr>
                <w:bCs/>
                <w:iCs/>
                <w:lang w:eastAsia="zh-CN"/>
              </w:rPr>
            </w:pPr>
            <w:r w:rsidRPr="002C0F09">
              <w:t xml:space="preserve">главные внештатные специалисты Минздрава Республики Алтай Санабасова Г.К., </w:t>
            </w:r>
            <w:r w:rsidR="00F9292E" w:rsidRPr="002C0F09">
              <w:t>Болдырев С.И.</w:t>
            </w:r>
          </w:p>
        </w:tc>
        <w:tc>
          <w:tcPr>
            <w:tcW w:w="1208" w:type="pct"/>
          </w:tcPr>
          <w:p w14:paraId="68DC120E" w14:textId="77777777" w:rsidR="000D56CC" w:rsidRPr="002C0F09" w:rsidRDefault="000D56CC" w:rsidP="00734F75">
            <w:pPr>
              <w:suppressAutoHyphens/>
              <w:jc w:val="center"/>
              <w:rPr>
                <w:lang w:eastAsia="zh-CN"/>
              </w:rPr>
            </w:pPr>
            <w:r w:rsidRPr="002C0F09">
              <w:rPr>
                <w:lang w:eastAsia="zh-CN"/>
              </w:rPr>
              <w:t>Проведено не менее 12 лекций в год в каждой медицинской организации о возможности/необходимости проведения реабилитации; созданы информационные материалы (флаеры – от 1000 шт.) о возможности/необходимости проведения реабилитации</w:t>
            </w:r>
          </w:p>
        </w:tc>
      </w:tr>
      <w:tr w:rsidR="000D56CC" w:rsidRPr="002C0F09" w14:paraId="105DC2EB" w14:textId="77777777" w:rsidTr="00203AF8">
        <w:trPr>
          <w:trHeight w:val="1627"/>
          <w:jc w:val="center"/>
        </w:trPr>
        <w:tc>
          <w:tcPr>
            <w:tcW w:w="305" w:type="pct"/>
          </w:tcPr>
          <w:p w14:paraId="6487374B" w14:textId="116D1A23" w:rsidR="000D56CC" w:rsidRPr="002C0F09" w:rsidRDefault="00BC56F0" w:rsidP="00734F75">
            <w:pPr>
              <w:jc w:val="center"/>
              <w:rPr>
                <w:bCs/>
              </w:rPr>
            </w:pPr>
            <w:r w:rsidRPr="002C0F09">
              <w:rPr>
                <w:bCs/>
              </w:rPr>
              <w:lastRenderedPageBreak/>
              <w:t>9.3</w:t>
            </w:r>
          </w:p>
        </w:tc>
        <w:tc>
          <w:tcPr>
            <w:tcW w:w="1657" w:type="pct"/>
          </w:tcPr>
          <w:p w14:paraId="32611D1A" w14:textId="77777777" w:rsidR="000D56CC" w:rsidRPr="002C0F09" w:rsidRDefault="000D56CC" w:rsidP="00734F75">
            <w:pPr>
              <w:jc w:val="both"/>
            </w:pPr>
            <w:r w:rsidRPr="002C0F09">
              <w:t>Укомплектование БУЗ РА «Республиканская больница» врачами-специалистами для проведения реабилитации (в соответствии с действующими порядками)</w:t>
            </w:r>
          </w:p>
        </w:tc>
        <w:tc>
          <w:tcPr>
            <w:tcW w:w="499" w:type="pct"/>
            <w:gridSpan w:val="2"/>
          </w:tcPr>
          <w:p w14:paraId="52A634A7" w14:textId="77777777" w:rsidR="000D56CC" w:rsidRPr="002C0F09" w:rsidRDefault="000D56CC" w:rsidP="00734F75">
            <w:pPr>
              <w:jc w:val="center"/>
            </w:pPr>
            <w:r w:rsidRPr="002C0F09">
              <w:t>01.01.2020</w:t>
            </w:r>
          </w:p>
        </w:tc>
        <w:tc>
          <w:tcPr>
            <w:tcW w:w="494" w:type="pct"/>
          </w:tcPr>
          <w:p w14:paraId="4D3ECC13" w14:textId="524065A3" w:rsidR="000D56CC" w:rsidRPr="002C0F09" w:rsidRDefault="003C5E5D" w:rsidP="00734F75">
            <w:pPr>
              <w:jc w:val="center"/>
            </w:pPr>
            <w:r w:rsidRPr="002C0F09">
              <w:t>31.12.2024</w:t>
            </w:r>
          </w:p>
        </w:tc>
        <w:tc>
          <w:tcPr>
            <w:tcW w:w="837" w:type="pct"/>
          </w:tcPr>
          <w:p w14:paraId="7D27D3D5" w14:textId="77777777" w:rsidR="000D56CC" w:rsidRPr="002C0F09" w:rsidRDefault="000D56CC" w:rsidP="00734F75">
            <w:pPr>
              <w:jc w:val="center"/>
              <w:rPr>
                <w:bCs/>
                <w:iCs/>
                <w:lang w:eastAsia="zh-CN"/>
              </w:rPr>
            </w:pPr>
            <w:r w:rsidRPr="002C0F09">
              <w:t xml:space="preserve">Руководитель регионального проекта </w:t>
            </w:r>
            <w:r w:rsidR="00022122" w:rsidRPr="002C0F09">
              <w:t>Елыкомов В.А.</w:t>
            </w:r>
            <w:r w:rsidRPr="002C0F09">
              <w:rPr>
                <w:bCs/>
                <w:iCs/>
                <w:lang w:eastAsia="zh-CN"/>
              </w:rPr>
              <w:t>,</w:t>
            </w:r>
          </w:p>
          <w:p w14:paraId="7BF697E6" w14:textId="09FCCAAC" w:rsidR="000D56CC" w:rsidRPr="002C0F09" w:rsidRDefault="000D56CC" w:rsidP="00C57149">
            <w:pPr>
              <w:jc w:val="center"/>
              <w:rPr>
                <w:bCs/>
                <w:iCs/>
                <w:lang w:eastAsia="zh-CN"/>
              </w:rPr>
            </w:pPr>
            <w:r w:rsidRPr="002C0F09">
              <w:t>руководители медицинских организаций</w:t>
            </w:r>
            <w:r w:rsidR="00C57149">
              <w:t xml:space="preserve"> Республики Алтай</w:t>
            </w:r>
          </w:p>
        </w:tc>
        <w:tc>
          <w:tcPr>
            <w:tcW w:w="1208" w:type="pct"/>
          </w:tcPr>
          <w:p w14:paraId="3E2E46C5" w14:textId="77777777" w:rsidR="000D56CC" w:rsidRPr="002C0F09" w:rsidRDefault="000D56CC" w:rsidP="00734F75">
            <w:pPr>
              <w:jc w:val="center"/>
            </w:pPr>
            <w:r w:rsidRPr="002C0F09">
              <w:t>В медицинских организациях работает не менее 4-х врачей-специалистов для проведения реабилитации (инструктор ЛФК, логопед, психолог) за счет целевого обучения специалистов</w:t>
            </w:r>
          </w:p>
        </w:tc>
      </w:tr>
      <w:tr w:rsidR="000D56CC" w:rsidRPr="002C0F09" w14:paraId="55194A0A" w14:textId="77777777" w:rsidTr="00203AF8">
        <w:trPr>
          <w:trHeight w:val="1627"/>
          <w:jc w:val="center"/>
        </w:trPr>
        <w:tc>
          <w:tcPr>
            <w:tcW w:w="305" w:type="pct"/>
          </w:tcPr>
          <w:p w14:paraId="780B728E" w14:textId="3A078CFE" w:rsidR="000D56CC" w:rsidRPr="002C0F09" w:rsidRDefault="00BC56F0" w:rsidP="00734F75">
            <w:pPr>
              <w:jc w:val="center"/>
              <w:rPr>
                <w:bCs/>
              </w:rPr>
            </w:pPr>
            <w:r w:rsidRPr="002C0F09">
              <w:rPr>
                <w:bCs/>
              </w:rPr>
              <w:t>9.4</w:t>
            </w:r>
          </w:p>
        </w:tc>
        <w:tc>
          <w:tcPr>
            <w:tcW w:w="1657" w:type="pct"/>
          </w:tcPr>
          <w:p w14:paraId="6A36B2D6" w14:textId="77777777" w:rsidR="000D56CC" w:rsidRPr="002C0F09" w:rsidRDefault="000D56CC" w:rsidP="00734F75">
            <w:pPr>
              <w:jc w:val="both"/>
            </w:pPr>
            <w:r w:rsidRPr="002C0F09">
              <w:t>Обеспечение оснащенности медицинских организаций для проведения реабилитации (в соответствии с действующими порядками)</w:t>
            </w:r>
          </w:p>
        </w:tc>
        <w:tc>
          <w:tcPr>
            <w:tcW w:w="499" w:type="pct"/>
            <w:gridSpan w:val="2"/>
          </w:tcPr>
          <w:p w14:paraId="4F77A252" w14:textId="77777777" w:rsidR="000D56CC" w:rsidRPr="002C0F09" w:rsidRDefault="000D56CC" w:rsidP="00734F75">
            <w:pPr>
              <w:jc w:val="center"/>
            </w:pPr>
            <w:r w:rsidRPr="002C0F09">
              <w:t>01.07.2021</w:t>
            </w:r>
          </w:p>
        </w:tc>
        <w:tc>
          <w:tcPr>
            <w:tcW w:w="494" w:type="pct"/>
          </w:tcPr>
          <w:p w14:paraId="3B9AF0D1" w14:textId="77777777" w:rsidR="000D56CC" w:rsidRPr="002C0F09" w:rsidRDefault="000D56CC" w:rsidP="00734F75">
            <w:pPr>
              <w:jc w:val="center"/>
            </w:pPr>
            <w:r w:rsidRPr="002C0F09">
              <w:t>31.12.2024</w:t>
            </w:r>
          </w:p>
        </w:tc>
        <w:tc>
          <w:tcPr>
            <w:tcW w:w="837" w:type="pct"/>
          </w:tcPr>
          <w:p w14:paraId="42155146" w14:textId="77777777" w:rsidR="000D56CC" w:rsidRPr="002C0F09" w:rsidRDefault="000D56CC" w:rsidP="00734F75">
            <w:pPr>
              <w:jc w:val="center"/>
              <w:rPr>
                <w:bCs/>
                <w:iCs/>
                <w:lang w:eastAsia="zh-CN"/>
              </w:rPr>
            </w:pPr>
            <w:r w:rsidRPr="002C0F09">
              <w:t xml:space="preserve">Руководитель регионального проекта </w:t>
            </w:r>
            <w:r w:rsidR="00022122" w:rsidRPr="002C0F09">
              <w:t>Елыкомов В.А.</w:t>
            </w:r>
            <w:r w:rsidRPr="002C0F09">
              <w:rPr>
                <w:bCs/>
                <w:iCs/>
                <w:lang w:eastAsia="zh-CN"/>
              </w:rPr>
              <w:t>,</w:t>
            </w:r>
          </w:p>
          <w:p w14:paraId="46DBD1FB" w14:textId="5A48BA5C" w:rsidR="000D56CC" w:rsidRPr="002C0F09" w:rsidRDefault="000D56CC" w:rsidP="00734F75">
            <w:pPr>
              <w:jc w:val="center"/>
            </w:pPr>
            <w:r w:rsidRPr="002C0F09">
              <w:t>руководители медицинских организаций</w:t>
            </w:r>
            <w:r w:rsidR="00C57149">
              <w:t xml:space="preserve"> Республики Алтай</w:t>
            </w:r>
          </w:p>
        </w:tc>
        <w:tc>
          <w:tcPr>
            <w:tcW w:w="1208" w:type="pct"/>
          </w:tcPr>
          <w:p w14:paraId="7A136512" w14:textId="77777777" w:rsidR="000D56CC" w:rsidRPr="002C0F09" w:rsidRDefault="000D56CC" w:rsidP="00734F75">
            <w:pPr>
              <w:jc w:val="center"/>
            </w:pPr>
            <w:r w:rsidRPr="002C0F09">
              <w:t>Акт соответствия оснащенности медицинских организаций согласно порядкам, утв. Приказами МЗ РФ № 1705н, 928н, 918н</w:t>
            </w:r>
          </w:p>
        </w:tc>
      </w:tr>
      <w:tr w:rsidR="000D56CC" w:rsidRPr="002C0F09" w14:paraId="28EAC142" w14:textId="77777777" w:rsidTr="00203AF8">
        <w:trPr>
          <w:trHeight w:val="1627"/>
          <w:jc w:val="center"/>
        </w:trPr>
        <w:tc>
          <w:tcPr>
            <w:tcW w:w="305" w:type="pct"/>
          </w:tcPr>
          <w:p w14:paraId="463A4E0E" w14:textId="20E2E03A" w:rsidR="000D56CC" w:rsidRPr="002C0F09" w:rsidRDefault="00BC56F0" w:rsidP="00734F75">
            <w:pPr>
              <w:jc w:val="center"/>
              <w:rPr>
                <w:bCs/>
              </w:rPr>
            </w:pPr>
            <w:r w:rsidRPr="002C0F09">
              <w:rPr>
                <w:bCs/>
              </w:rPr>
              <w:t>9.5</w:t>
            </w:r>
          </w:p>
        </w:tc>
        <w:tc>
          <w:tcPr>
            <w:tcW w:w="1657" w:type="pct"/>
          </w:tcPr>
          <w:p w14:paraId="45D1428E" w14:textId="77777777" w:rsidR="000D56CC" w:rsidRPr="002C0F09" w:rsidRDefault="000D56CC" w:rsidP="00734F75">
            <w:pPr>
              <w:jc w:val="both"/>
            </w:pPr>
            <w:r w:rsidRPr="002C0F09">
              <w:t>Обеспечение преемственности стационарного, амбулаторного этапов и этапа реабилитации с профильными реабилитационными центрами в соответствии с приказом Минздрава Республики Алтай №</w:t>
            </w:r>
            <w:r w:rsidR="003E378C" w:rsidRPr="002C0F09">
              <w:t xml:space="preserve"> 38-од</w:t>
            </w:r>
          </w:p>
        </w:tc>
        <w:tc>
          <w:tcPr>
            <w:tcW w:w="499" w:type="pct"/>
            <w:gridSpan w:val="2"/>
          </w:tcPr>
          <w:p w14:paraId="07F328C4" w14:textId="77777777" w:rsidR="000D56CC" w:rsidRPr="002C0F09" w:rsidRDefault="000D56CC" w:rsidP="00734F75">
            <w:pPr>
              <w:jc w:val="center"/>
            </w:pPr>
            <w:r w:rsidRPr="002C0F09">
              <w:t>01.07.2021</w:t>
            </w:r>
          </w:p>
        </w:tc>
        <w:tc>
          <w:tcPr>
            <w:tcW w:w="494" w:type="pct"/>
          </w:tcPr>
          <w:p w14:paraId="166F9F41" w14:textId="77777777" w:rsidR="000D56CC" w:rsidRPr="002C0F09" w:rsidRDefault="000D56CC" w:rsidP="00734F75">
            <w:pPr>
              <w:jc w:val="center"/>
            </w:pPr>
            <w:r w:rsidRPr="002C0F09">
              <w:t>31.12.2023</w:t>
            </w:r>
          </w:p>
        </w:tc>
        <w:tc>
          <w:tcPr>
            <w:tcW w:w="837" w:type="pct"/>
          </w:tcPr>
          <w:p w14:paraId="533D2EFE" w14:textId="77777777" w:rsidR="000D56CC" w:rsidRPr="002C0F09" w:rsidRDefault="000D56CC" w:rsidP="00734F75">
            <w:pPr>
              <w:jc w:val="center"/>
              <w:rPr>
                <w:bCs/>
                <w:iCs/>
                <w:lang w:eastAsia="zh-CN"/>
              </w:rPr>
            </w:pPr>
            <w:r w:rsidRPr="002C0F09">
              <w:t xml:space="preserve">Руководитель регионального проекта </w:t>
            </w:r>
            <w:r w:rsidR="00022122" w:rsidRPr="002C0F09">
              <w:t>Елыкомов В.А.</w:t>
            </w:r>
            <w:r w:rsidRPr="002C0F09">
              <w:rPr>
                <w:bCs/>
                <w:iCs/>
                <w:lang w:eastAsia="zh-CN"/>
              </w:rPr>
              <w:t>,</w:t>
            </w:r>
          </w:p>
          <w:p w14:paraId="6D40B0D2" w14:textId="17158F82" w:rsidR="000D56CC" w:rsidRPr="002C0F09" w:rsidRDefault="003E378C" w:rsidP="003E378C">
            <w:pPr>
              <w:jc w:val="center"/>
            </w:pPr>
            <w:r w:rsidRPr="002C0F09">
              <w:t>г</w:t>
            </w:r>
            <w:r w:rsidR="000D56CC" w:rsidRPr="002C0F09">
              <w:t xml:space="preserve">лавные внештатные специалисты Минздрава Республики Алтай Санабасова Г.К., </w:t>
            </w:r>
            <w:r w:rsidR="00F9292E" w:rsidRPr="002C0F09">
              <w:t>Болдырев С.И.</w:t>
            </w:r>
          </w:p>
        </w:tc>
        <w:tc>
          <w:tcPr>
            <w:tcW w:w="1208" w:type="pct"/>
          </w:tcPr>
          <w:p w14:paraId="65CC4D5E" w14:textId="77777777" w:rsidR="000D56CC" w:rsidRPr="002C0F09" w:rsidRDefault="000D56CC" w:rsidP="00734F75">
            <w:pPr>
              <w:jc w:val="center"/>
            </w:pPr>
            <w:r w:rsidRPr="002C0F09">
              <w:t xml:space="preserve">Разработана система учета пациентов, направленных на </w:t>
            </w:r>
            <w:r w:rsidRPr="002C0F09">
              <w:rPr>
                <w:lang w:val="en-US"/>
              </w:rPr>
              <w:t>III</w:t>
            </w:r>
            <w:r w:rsidRPr="002C0F09">
              <w:t xml:space="preserve"> этап реабилитации и прошедших реабилитацию (подтверждающие документы).</w:t>
            </w:r>
          </w:p>
          <w:p w14:paraId="69C0EA55" w14:textId="77777777" w:rsidR="000D56CC" w:rsidRPr="002C0F09" w:rsidRDefault="000D56CC" w:rsidP="00734F75">
            <w:pPr>
              <w:jc w:val="center"/>
            </w:pPr>
            <w:r w:rsidRPr="002C0F09">
              <w:t>Включение профильных реабилитационных центров в ТПГГ на 2020 и плановый 2021 и 2022 годы</w:t>
            </w:r>
          </w:p>
        </w:tc>
      </w:tr>
      <w:tr w:rsidR="000D56CC" w:rsidRPr="002C0F09" w14:paraId="6095AEB4" w14:textId="77777777" w:rsidTr="00203AF8">
        <w:trPr>
          <w:trHeight w:val="1627"/>
          <w:jc w:val="center"/>
        </w:trPr>
        <w:tc>
          <w:tcPr>
            <w:tcW w:w="305" w:type="pct"/>
          </w:tcPr>
          <w:p w14:paraId="5104B68D" w14:textId="77777777" w:rsidR="000D56CC" w:rsidRPr="002C0F09" w:rsidRDefault="000D56CC" w:rsidP="00734F75">
            <w:pPr>
              <w:jc w:val="center"/>
              <w:rPr>
                <w:bCs/>
              </w:rPr>
            </w:pPr>
            <w:r w:rsidRPr="002C0F09">
              <w:rPr>
                <w:bCs/>
              </w:rPr>
              <w:t>9.5.1</w:t>
            </w:r>
          </w:p>
        </w:tc>
        <w:tc>
          <w:tcPr>
            <w:tcW w:w="1657" w:type="pct"/>
          </w:tcPr>
          <w:p w14:paraId="3CDC1431" w14:textId="77777777" w:rsidR="000D56CC" w:rsidRPr="002C0F09" w:rsidRDefault="000D56CC" w:rsidP="00734F75">
            <w:pPr>
              <w:suppressAutoHyphens/>
              <w:jc w:val="both"/>
              <w:rPr>
                <w:lang w:eastAsia="zh-CN"/>
              </w:rPr>
            </w:pPr>
            <w:r w:rsidRPr="002C0F09">
              <w:rPr>
                <w:lang w:eastAsia="zh-CN"/>
              </w:rPr>
              <w:t xml:space="preserve">Ежемесячный контроль количества пациентов с ССЗ, направленных на </w:t>
            </w:r>
            <w:r w:rsidRPr="002C0F09">
              <w:rPr>
                <w:lang w:val="en-US" w:eastAsia="zh-CN"/>
              </w:rPr>
              <w:t>II</w:t>
            </w:r>
            <w:r w:rsidRPr="002C0F09">
              <w:rPr>
                <w:lang w:eastAsia="zh-CN"/>
              </w:rPr>
              <w:t xml:space="preserve"> этап реабилитации</w:t>
            </w:r>
          </w:p>
        </w:tc>
        <w:tc>
          <w:tcPr>
            <w:tcW w:w="499" w:type="pct"/>
            <w:gridSpan w:val="2"/>
          </w:tcPr>
          <w:p w14:paraId="61FF74E4" w14:textId="77777777" w:rsidR="000D56CC" w:rsidRPr="002C0F09" w:rsidRDefault="000D56CC" w:rsidP="00734F75">
            <w:pPr>
              <w:jc w:val="center"/>
            </w:pPr>
            <w:r w:rsidRPr="002C0F09">
              <w:t>01.07.2019</w:t>
            </w:r>
          </w:p>
        </w:tc>
        <w:tc>
          <w:tcPr>
            <w:tcW w:w="494" w:type="pct"/>
          </w:tcPr>
          <w:p w14:paraId="2034278C" w14:textId="77777777" w:rsidR="000D56CC" w:rsidRPr="002C0F09" w:rsidRDefault="000D56CC" w:rsidP="00734F75">
            <w:pPr>
              <w:jc w:val="center"/>
            </w:pPr>
            <w:r w:rsidRPr="002C0F09">
              <w:t>31.12.2024</w:t>
            </w:r>
          </w:p>
        </w:tc>
        <w:tc>
          <w:tcPr>
            <w:tcW w:w="837" w:type="pct"/>
          </w:tcPr>
          <w:p w14:paraId="0BDDDBBD" w14:textId="77777777" w:rsidR="000D56CC" w:rsidRPr="002C0F09" w:rsidRDefault="000D56CC" w:rsidP="00734F75">
            <w:pPr>
              <w:jc w:val="center"/>
              <w:rPr>
                <w:bCs/>
                <w:iCs/>
                <w:lang w:eastAsia="zh-CN"/>
              </w:rPr>
            </w:pPr>
            <w:r w:rsidRPr="002C0F09">
              <w:t xml:space="preserve">Руководитель регионального проекта </w:t>
            </w:r>
            <w:r w:rsidR="00022122" w:rsidRPr="002C0F09">
              <w:t>Елыкомов В.А</w:t>
            </w:r>
            <w:r w:rsidRPr="002C0F09">
              <w:t>.</w:t>
            </w:r>
            <w:r w:rsidRPr="002C0F09">
              <w:rPr>
                <w:bCs/>
                <w:iCs/>
                <w:lang w:eastAsia="zh-CN"/>
              </w:rPr>
              <w:t>,</w:t>
            </w:r>
          </w:p>
          <w:p w14:paraId="594385C6" w14:textId="335272D1" w:rsidR="000D56CC" w:rsidRPr="002C0F09" w:rsidRDefault="000D56CC" w:rsidP="00734F75">
            <w:pPr>
              <w:jc w:val="center"/>
              <w:rPr>
                <w:bCs/>
                <w:iCs/>
                <w:lang w:eastAsia="zh-CN"/>
              </w:rPr>
            </w:pPr>
            <w:r w:rsidRPr="002C0F09">
              <w:t>руководители медицинских организаций</w:t>
            </w:r>
            <w:r w:rsidR="00B73128">
              <w:t xml:space="preserve"> Республики Алтай</w:t>
            </w:r>
            <w:r w:rsidRPr="002C0F09">
              <w:rPr>
                <w:bCs/>
                <w:iCs/>
                <w:lang w:eastAsia="zh-CN"/>
              </w:rPr>
              <w:t>,</w:t>
            </w:r>
          </w:p>
          <w:p w14:paraId="0E6FEBE7" w14:textId="7A7CED6B" w:rsidR="000D56CC" w:rsidRPr="002C0F09" w:rsidRDefault="003E378C" w:rsidP="003E378C">
            <w:pPr>
              <w:jc w:val="center"/>
            </w:pPr>
            <w:r w:rsidRPr="002C0F09">
              <w:t>г</w:t>
            </w:r>
            <w:r w:rsidR="000D56CC" w:rsidRPr="002C0F09">
              <w:t xml:space="preserve">лавные внештатные специалисты Минздрава Республики Алтай Санабасова Г.К., </w:t>
            </w:r>
            <w:r w:rsidR="00F9292E" w:rsidRPr="002C0F09">
              <w:t>Болдырев С.И.</w:t>
            </w:r>
          </w:p>
        </w:tc>
        <w:tc>
          <w:tcPr>
            <w:tcW w:w="1208" w:type="pct"/>
          </w:tcPr>
          <w:p w14:paraId="76B9B0C4" w14:textId="77777777" w:rsidR="00E5583B" w:rsidRPr="002C0F09" w:rsidRDefault="000D56CC" w:rsidP="00734F75">
            <w:pPr>
              <w:suppressAutoHyphens/>
              <w:jc w:val="center"/>
              <w:rPr>
                <w:lang w:eastAsia="zh-CN"/>
              </w:rPr>
            </w:pPr>
            <w:r w:rsidRPr="002C0F09">
              <w:rPr>
                <w:lang w:eastAsia="zh-CN"/>
              </w:rPr>
              <w:t>Ежемесячный отчет в Минздрав РА о количестве пациенто</w:t>
            </w:r>
            <w:r w:rsidR="00E5583B" w:rsidRPr="002C0F09">
              <w:rPr>
                <w:lang w:eastAsia="zh-CN"/>
              </w:rPr>
              <w:t>в, направленных на реабилитацию</w:t>
            </w:r>
          </w:p>
          <w:p w14:paraId="4CBF43B7" w14:textId="77777777" w:rsidR="000D56CC" w:rsidRPr="002C0F09" w:rsidRDefault="000D56CC" w:rsidP="00734F75">
            <w:pPr>
              <w:suppressAutoHyphens/>
              <w:jc w:val="center"/>
              <w:rPr>
                <w:lang w:eastAsia="zh-CN"/>
              </w:rPr>
            </w:pPr>
            <w:r w:rsidRPr="002C0F09">
              <w:rPr>
                <w:lang w:val="en-US" w:eastAsia="zh-CN"/>
              </w:rPr>
              <w:t xml:space="preserve">II </w:t>
            </w:r>
            <w:r w:rsidRPr="002C0F09">
              <w:rPr>
                <w:lang w:eastAsia="zh-CN"/>
              </w:rPr>
              <w:t>этапа</w:t>
            </w:r>
          </w:p>
        </w:tc>
      </w:tr>
      <w:tr w:rsidR="000D56CC" w:rsidRPr="002C0F09" w14:paraId="2DCC2403" w14:textId="77777777" w:rsidTr="00203AF8">
        <w:trPr>
          <w:trHeight w:val="548"/>
          <w:jc w:val="center"/>
        </w:trPr>
        <w:tc>
          <w:tcPr>
            <w:tcW w:w="305" w:type="pct"/>
          </w:tcPr>
          <w:p w14:paraId="695C0675" w14:textId="77777777" w:rsidR="000D56CC" w:rsidRPr="002C0F09" w:rsidRDefault="000D56CC" w:rsidP="00734F75">
            <w:pPr>
              <w:jc w:val="center"/>
              <w:rPr>
                <w:bCs/>
              </w:rPr>
            </w:pPr>
            <w:r w:rsidRPr="002C0F09">
              <w:rPr>
                <w:bCs/>
              </w:rPr>
              <w:t>9.5.2</w:t>
            </w:r>
          </w:p>
        </w:tc>
        <w:tc>
          <w:tcPr>
            <w:tcW w:w="1657" w:type="pct"/>
          </w:tcPr>
          <w:p w14:paraId="0A7092E5" w14:textId="77777777" w:rsidR="000D56CC" w:rsidRPr="002C0F09" w:rsidRDefault="000D56CC" w:rsidP="00734F75">
            <w:pPr>
              <w:suppressAutoHyphens/>
              <w:jc w:val="both"/>
              <w:rPr>
                <w:lang w:eastAsia="zh-CN"/>
              </w:rPr>
            </w:pPr>
            <w:r w:rsidRPr="002C0F09">
              <w:rPr>
                <w:lang w:eastAsia="zh-CN"/>
              </w:rPr>
              <w:t xml:space="preserve">Ежемесячный контроль количества пациентов с ССЗ, направленных на </w:t>
            </w:r>
            <w:r w:rsidRPr="002C0F09">
              <w:rPr>
                <w:lang w:val="en-US" w:eastAsia="zh-CN"/>
              </w:rPr>
              <w:t>III</w:t>
            </w:r>
            <w:r w:rsidRPr="002C0F09">
              <w:rPr>
                <w:lang w:eastAsia="zh-CN"/>
              </w:rPr>
              <w:t xml:space="preserve"> этап реабилитации</w:t>
            </w:r>
          </w:p>
        </w:tc>
        <w:tc>
          <w:tcPr>
            <w:tcW w:w="499" w:type="pct"/>
            <w:gridSpan w:val="2"/>
          </w:tcPr>
          <w:p w14:paraId="1BC00D3F" w14:textId="77777777" w:rsidR="000D56CC" w:rsidRPr="002C0F09" w:rsidRDefault="000D56CC" w:rsidP="00734F75">
            <w:pPr>
              <w:jc w:val="center"/>
            </w:pPr>
            <w:r w:rsidRPr="002C0F09">
              <w:t>01.07.2019</w:t>
            </w:r>
          </w:p>
        </w:tc>
        <w:tc>
          <w:tcPr>
            <w:tcW w:w="494" w:type="pct"/>
          </w:tcPr>
          <w:p w14:paraId="31C8EA40" w14:textId="77777777" w:rsidR="000D56CC" w:rsidRPr="002C0F09" w:rsidRDefault="000D56CC" w:rsidP="00734F75">
            <w:pPr>
              <w:jc w:val="center"/>
            </w:pPr>
            <w:r w:rsidRPr="002C0F09">
              <w:t>31.12.2024</w:t>
            </w:r>
          </w:p>
        </w:tc>
        <w:tc>
          <w:tcPr>
            <w:tcW w:w="837" w:type="pct"/>
          </w:tcPr>
          <w:p w14:paraId="03CF7438" w14:textId="77777777" w:rsidR="000D56CC" w:rsidRPr="002C0F09" w:rsidRDefault="000D56CC" w:rsidP="00734F75">
            <w:pPr>
              <w:jc w:val="center"/>
              <w:rPr>
                <w:bCs/>
                <w:iCs/>
                <w:lang w:eastAsia="zh-CN"/>
              </w:rPr>
            </w:pPr>
            <w:r w:rsidRPr="002C0F09">
              <w:t xml:space="preserve">Руководитель регионального проекта </w:t>
            </w:r>
            <w:r w:rsidR="00022122" w:rsidRPr="002C0F09">
              <w:lastRenderedPageBreak/>
              <w:t>Елыкомов В.А</w:t>
            </w:r>
            <w:r w:rsidRPr="002C0F09">
              <w:t>.</w:t>
            </w:r>
            <w:r w:rsidRPr="002C0F09">
              <w:rPr>
                <w:bCs/>
                <w:iCs/>
                <w:lang w:eastAsia="zh-CN"/>
              </w:rPr>
              <w:t>,</w:t>
            </w:r>
          </w:p>
          <w:p w14:paraId="48AA2916" w14:textId="36F6E379" w:rsidR="000D56CC" w:rsidRPr="002C0F09" w:rsidRDefault="000D56CC" w:rsidP="00734F75">
            <w:pPr>
              <w:jc w:val="center"/>
              <w:rPr>
                <w:bCs/>
                <w:iCs/>
                <w:lang w:eastAsia="zh-CN"/>
              </w:rPr>
            </w:pPr>
            <w:r w:rsidRPr="002C0F09">
              <w:t>руководители медицинских организаций</w:t>
            </w:r>
            <w:r w:rsidR="00B73128">
              <w:t xml:space="preserve"> Республики Алтай</w:t>
            </w:r>
            <w:r w:rsidRPr="002C0F09">
              <w:rPr>
                <w:bCs/>
                <w:iCs/>
                <w:lang w:eastAsia="zh-CN"/>
              </w:rPr>
              <w:t>,</w:t>
            </w:r>
          </w:p>
          <w:p w14:paraId="42F7194B" w14:textId="7D320DF5" w:rsidR="000D56CC" w:rsidRPr="002C0F09" w:rsidRDefault="000D56CC" w:rsidP="00734F75">
            <w:pPr>
              <w:jc w:val="center"/>
            </w:pPr>
            <w:r w:rsidRPr="002C0F09">
              <w:t xml:space="preserve">главные внештатные специалисты Минздрава Республики Алтай Санабасова Г.К., </w:t>
            </w:r>
            <w:r w:rsidR="00F9292E" w:rsidRPr="002C0F09">
              <w:t>Болдырев С.И.</w:t>
            </w:r>
          </w:p>
        </w:tc>
        <w:tc>
          <w:tcPr>
            <w:tcW w:w="1208" w:type="pct"/>
          </w:tcPr>
          <w:p w14:paraId="1C922618" w14:textId="77777777" w:rsidR="000D56CC" w:rsidRPr="002C0F09" w:rsidRDefault="000D56CC" w:rsidP="00734F75">
            <w:pPr>
              <w:suppressAutoHyphens/>
              <w:jc w:val="center"/>
              <w:rPr>
                <w:lang w:eastAsia="zh-CN"/>
              </w:rPr>
            </w:pPr>
            <w:r w:rsidRPr="002C0F09">
              <w:rPr>
                <w:lang w:eastAsia="zh-CN"/>
              </w:rPr>
              <w:lastRenderedPageBreak/>
              <w:t xml:space="preserve">Ежемесячный отчет Минздрава </w:t>
            </w:r>
            <w:r w:rsidRPr="002C0F09">
              <w:t xml:space="preserve">Республики Алтай </w:t>
            </w:r>
            <w:r w:rsidRPr="002C0F09">
              <w:rPr>
                <w:lang w:eastAsia="zh-CN"/>
              </w:rPr>
              <w:t xml:space="preserve">о количестве </w:t>
            </w:r>
            <w:r w:rsidRPr="002C0F09">
              <w:rPr>
                <w:lang w:eastAsia="zh-CN"/>
              </w:rPr>
              <w:lastRenderedPageBreak/>
              <w:t xml:space="preserve">пациентов, направленных на реабилитацию </w:t>
            </w:r>
            <w:r w:rsidRPr="002C0F09">
              <w:rPr>
                <w:lang w:val="en-US" w:eastAsia="zh-CN"/>
              </w:rPr>
              <w:t xml:space="preserve">III </w:t>
            </w:r>
            <w:r w:rsidRPr="002C0F09">
              <w:rPr>
                <w:lang w:eastAsia="zh-CN"/>
              </w:rPr>
              <w:t>этапа</w:t>
            </w:r>
          </w:p>
        </w:tc>
      </w:tr>
      <w:tr w:rsidR="000D56CC" w:rsidRPr="002C0F09" w14:paraId="190DDCC2" w14:textId="77777777" w:rsidTr="00203AF8">
        <w:trPr>
          <w:trHeight w:val="1627"/>
          <w:jc w:val="center"/>
        </w:trPr>
        <w:tc>
          <w:tcPr>
            <w:tcW w:w="305" w:type="pct"/>
          </w:tcPr>
          <w:p w14:paraId="0B8E50E6" w14:textId="77777777" w:rsidR="000D56CC" w:rsidRPr="002C0F09" w:rsidRDefault="000D56CC" w:rsidP="00734F75">
            <w:pPr>
              <w:jc w:val="center"/>
              <w:rPr>
                <w:bCs/>
              </w:rPr>
            </w:pPr>
            <w:r w:rsidRPr="002C0F09">
              <w:rPr>
                <w:bCs/>
              </w:rPr>
              <w:lastRenderedPageBreak/>
              <w:t>9.5.3</w:t>
            </w:r>
          </w:p>
        </w:tc>
        <w:tc>
          <w:tcPr>
            <w:tcW w:w="1657" w:type="pct"/>
          </w:tcPr>
          <w:p w14:paraId="6DC237CE" w14:textId="77777777" w:rsidR="000D56CC" w:rsidRPr="002C0F09" w:rsidRDefault="000D56CC" w:rsidP="00734F75">
            <w:pPr>
              <w:suppressAutoHyphens/>
              <w:jc w:val="both"/>
              <w:rPr>
                <w:lang w:eastAsia="zh-CN"/>
              </w:rPr>
            </w:pPr>
            <w:r w:rsidRPr="002C0F09">
              <w:rPr>
                <w:lang w:eastAsia="zh-CN"/>
              </w:rPr>
              <w:t>Анализ и принятие управленческих решений на основании отчетной документации о выполнении приказа об утверждении алгоритма организации службы реабилитации для больных с ССЗ</w:t>
            </w:r>
          </w:p>
        </w:tc>
        <w:tc>
          <w:tcPr>
            <w:tcW w:w="499" w:type="pct"/>
            <w:gridSpan w:val="2"/>
          </w:tcPr>
          <w:p w14:paraId="4EE3D923" w14:textId="77777777" w:rsidR="000D56CC" w:rsidRPr="002C0F09" w:rsidRDefault="000D56CC" w:rsidP="00734F75">
            <w:pPr>
              <w:jc w:val="center"/>
            </w:pPr>
            <w:r w:rsidRPr="002C0F09">
              <w:t>01.07.2019</w:t>
            </w:r>
          </w:p>
        </w:tc>
        <w:tc>
          <w:tcPr>
            <w:tcW w:w="494" w:type="pct"/>
          </w:tcPr>
          <w:p w14:paraId="160E04EF" w14:textId="77777777" w:rsidR="000D56CC" w:rsidRPr="002C0F09" w:rsidRDefault="000D56CC" w:rsidP="00734F75">
            <w:pPr>
              <w:jc w:val="center"/>
            </w:pPr>
            <w:r w:rsidRPr="002C0F09">
              <w:t>31.12.2024</w:t>
            </w:r>
          </w:p>
        </w:tc>
        <w:tc>
          <w:tcPr>
            <w:tcW w:w="837" w:type="pct"/>
          </w:tcPr>
          <w:p w14:paraId="32E009E9" w14:textId="77777777" w:rsidR="000D56CC" w:rsidRPr="002C0F09" w:rsidRDefault="000D56CC" w:rsidP="00734F75">
            <w:pPr>
              <w:jc w:val="center"/>
            </w:pPr>
            <w:r w:rsidRPr="002C0F09">
              <w:t xml:space="preserve">Руководитель регионального проекта </w:t>
            </w:r>
            <w:r w:rsidR="00022122" w:rsidRPr="002C0F09">
              <w:t>Елыкомов В.А</w:t>
            </w:r>
            <w:r w:rsidRPr="002C0F09">
              <w:t>.,</w:t>
            </w:r>
          </w:p>
          <w:p w14:paraId="57E8F540" w14:textId="585776B4" w:rsidR="000D56CC" w:rsidRPr="002C0F09" w:rsidRDefault="00B73128" w:rsidP="00E5583B">
            <w:pPr>
              <w:jc w:val="center"/>
            </w:pPr>
            <w:r>
              <w:t>н</w:t>
            </w:r>
            <w:r w:rsidR="00F9292E" w:rsidRPr="002C0F09">
              <w:t>ачальник отдела Добромыслова Н.Г.</w:t>
            </w:r>
          </w:p>
        </w:tc>
        <w:tc>
          <w:tcPr>
            <w:tcW w:w="1208" w:type="pct"/>
          </w:tcPr>
          <w:p w14:paraId="1F158EA4" w14:textId="77777777" w:rsidR="000D56CC" w:rsidRPr="002C0F09" w:rsidRDefault="000D56CC" w:rsidP="00734F75">
            <w:pPr>
              <w:suppressAutoHyphens/>
              <w:jc w:val="center"/>
              <w:rPr>
                <w:lang w:eastAsia="zh-CN"/>
              </w:rPr>
            </w:pPr>
            <w:r w:rsidRPr="002C0F09">
              <w:rPr>
                <w:lang w:eastAsia="zh-CN"/>
              </w:rPr>
              <w:t xml:space="preserve">Протокол совещаний по вопросам организации службы реабилитации; внесение изменений в нормативно-правовую документацию; Аналитическая справка Минздрава </w:t>
            </w:r>
            <w:r w:rsidRPr="002C0F09">
              <w:t xml:space="preserve">Республики Алтай </w:t>
            </w:r>
            <w:r w:rsidRPr="002C0F09">
              <w:rPr>
                <w:lang w:eastAsia="zh-CN"/>
              </w:rPr>
              <w:t>выполнении приказа об утверждении алгоритма организации службы реабилитации для больных с ССЗ</w:t>
            </w:r>
          </w:p>
        </w:tc>
      </w:tr>
      <w:tr w:rsidR="000D56CC" w:rsidRPr="002C0F09" w14:paraId="3842CB4E" w14:textId="77777777" w:rsidTr="00734F75">
        <w:trPr>
          <w:trHeight w:val="553"/>
          <w:jc w:val="center"/>
        </w:trPr>
        <w:tc>
          <w:tcPr>
            <w:tcW w:w="5000" w:type="pct"/>
            <w:gridSpan w:val="7"/>
          </w:tcPr>
          <w:p w14:paraId="43DAB446" w14:textId="77777777" w:rsidR="000D56CC" w:rsidRPr="002C0F09" w:rsidRDefault="000D56CC" w:rsidP="00637B04">
            <w:pPr>
              <w:jc w:val="center"/>
              <w:rPr>
                <w:bCs/>
              </w:rPr>
            </w:pPr>
            <w:r w:rsidRPr="002C0F09">
              <w:rPr>
                <w:bCs/>
              </w:rPr>
              <w:t>10. Кадровое обеспечение системы оказания медицинской помощи больным ССЗ</w:t>
            </w:r>
          </w:p>
        </w:tc>
      </w:tr>
      <w:tr w:rsidR="000D56CC" w:rsidRPr="002C0F09" w14:paraId="1F4655ED" w14:textId="77777777" w:rsidTr="00203AF8">
        <w:trPr>
          <w:trHeight w:val="1627"/>
          <w:jc w:val="center"/>
        </w:trPr>
        <w:tc>
          <w:tcPr>
            <w:tcW w:w="305" w:type="pct"/>
          </w:tcPr>
          <w:p w14:paraId="757E3C0F" w14:textId="13FB5599" w:rsidR="000D56CC" w:rsidRPr="002C0F09" w:rsidRDefault="00BC56F0" w:rsidP="00734F75">
            <w:pPr>
              <w:jc w:val="center"/>
            </w:pPr>
            <w:r w:rsidRPr="002C0F09">
              <w:t>10.1</w:t>
            </w:r>
          </w:p>
        </w:tc>
        <w:tc>
          <w:tcPr>
            <w:tcW w:w="1657" w:type="pct"/>
          </w:tcPr>
          <w:p w14:paraId="06D30BA8" w14:textId="77777777" w:rsidR="000D56CC" w:rsidRPr="002C0F09" w:rsidRDefault="000D56CC" w:rsidP="00734F75">
            <w:pPr>
              <w:jc w:val="both"/>
            </w:pPr>
            <w:r w:rsidRPr="002C0F09">
              <w:t>Разработка мер по обеспечению достаточным количеством квалифицированных кадров службы медицинской помощи больным с ССЗ</w:t>
            </w:r>
          </w:p>
          <w:p w14:paraId="6972D76A" w14:textId="77777777" w:rsidR="000D56CC" w:rsidRPr="002C0F09" w:rsidRDefault="000D56CC" w:rsidP="00734F75">
            <w:pPr>
              <w:jc w:val="both"/>
            </w:pPr>
          </w:p>
          <w:p w14:paraId="75BEDDDD" w14:textId="77777777" w:rsidR="000D56CC" w:rsidRPr="002C0F09" w:rsidRDefault="000D56CC" w:rsidP="00734F75">
            <w:pPr>
              <w:jc w:val="both"/>
            </w:pPr>
          </w:p>
        </w:tc>
        <w:tc>
          <w:tcPr>
            <w:tcW w:w="499" w:type="pct"/>
            <w:gridSpan w:val="2"/>
          </w:tcPr>
          <w:p w14:paraId="365257C1" w14:textId="77777777" w:rsidR="000D56CC" w:rsidRPr="002C0F09" w:rsidRDefault="000D56CC" w:rsidP="00734F75">
            <w:pPr>
              <w:jc w:val="center"/>
            </w:pPr>
            <w:r w:rsidRPr="002C0F09">
              <w:t>01.07.2019</w:t>
            </w:r>
          </w:p>
        </w:tc>
        <w:tc>
          <w:tcPr>
            <w:tcW w:w="494" w:type="pct"/>
          </w:tcPr>
          <w:p w14:paraId="0FFD5352" w14:textId="77777777" w:rsidR="000D56CC" w:rsidRPr="002C0F09" w:rsidRDefault="000D56CC" w:rsidP="00734F75">
            <w:pPr>
              <w:jc w:val="center"/>
            </w:pPr>
            <w:r w:rsidRPr="002C0F09">
              <w:t>31.12.2024</w:t>
            </w:r>
          </w:p>
        </w:tc>
        <w:tc>
          <w:tcPr>
            <w:tcW w:w="837" w:type="pct"/>
          </w:tcPr>
          <w:p w14:paraId="047219DB" w14:textId="77777777" w:rsidR="000D56CC" w:rsidRPr="002C0F09" w:rsidRDefault="000D56CC" w:rsidP="00734F75">
            <w:pPr>
              <w:jc w:val="center"/>
              <w:rPr>
                <w:bCs/>
                <w:iCs/>
                <w:lang w:eastAsia="zh-CN"/>
              </w:rPr>
            </w:pPr>
            <w:r w:rsidRPr="002C0F09">
              <w:t xml:space="preserve">Руководитель регионального проекта </w:t>
            </w:r>
            <w:r w:rsidR="00022122" w:rsidRPr="002C0F09">
              <w:t>Елыкомов В.А</w:t>
            </w:r>
            <w:r w:rsidRPr="002C0F09">
              <w:t>.,</w:t>
            </w:r>
          </w:p>
          <w:p w14:paraId="1AB9BB77" w14:textId="4FA69969" w:rsidR="000D56CC" w:rsidRPr="002C0F09" w:rsidRDefault="000D56CC" w:rsidP="00734F75">
            <w:pPr>
              <w:jc w:val="center"/>
            </w:pPr>
            <w:r w:rsidRPr="002C0F09">
              <w:t xml:space="preserve">главные внештатные специалисты Минздрава Республики Алтай Санабасова Г.К., </w:t>
            </w:r>
            <w:r w:rsidR="00F9292E" w:rsidRPr="002C0F09">
              <w:t>Болдырев С.И.</w:t>
            </w:r>
          </w:p>
        </w:tc>
        <w:tc>
          <w:tcPr>
            <w:tcW w:w="1208" w:type="pct"/>
          </w:tcPr>
          <w:p w14:paraId="625984BE" w14:textId="77777777" w:rsidR="000D56CC" w:rsidRPr="002C0F09" w:rsidRDefault="000D56CC" w:rsidP="00734F75">
            <w:pPr>
              <w:jc w:val="center"/>
            </w:pPr>
            <w:r w:rsidRPr="002C0F09">
              <w:t>Приказ об утверждении мер по обеспечению достаточным количеством квалифицированных кадров службы медицинской помощи больным с ССЗ</w:t>
            </w:r>
          </w:p>
        </w:tc>
      </w:tr>
      <w:tr w:rsidR="000D56CC" w:rsidRPr="002C0F09" w14:paraId="6BCD3AC6" w14:textId="77777777" w:rsidTr="00203AF8">
        <w:trPr>
          <w:trHeight w:val="1627"/>
          <w:jc w:val="center"/>
        </w:trPr>
        <w:tc>
          <w:tcPr>
            <w:tcW w:w="305" w:type="pct"/>
            <w:shd w:val="clear" w:color="auto" w:fill="FFFFFF" w:themeFill="background1"/>
          </w:tcPr>
          <w:p w14:paraId="685B23F6" w14:textId="77777777" w:rsidR="000D56CC" w:rsidRPr="002C0F09" w:rsidRDefault="000D56CC" w:rsidP="00734F75">
            <w:pPr>
              <w:jc w:val="center"/>
            </w:pPr>
            <w:r w:rsidRPr="002C0F09">
              <w:t>10.1.1</w:t>
            </w:r>
          </w:p>
        </w:tc>
        <w:tc>
          <w:tcPr>
            <w:tcW w:w="1657" w:type="pct"/>
          </w:tcPr>
          <w:p w14:paraId="0B7F7D6C" w14:textId="77777777" w:rsidR="000D56CC" w:rsidRPr="002C0F09" w:rsidRDefault="000D56CC" w:rsidP="00734F75">
            <w:pPr>
              <w:jc w:val="both"/>
            </w:pPr>
            <w:r w:rsidRPr="002C0F09">
              <w:t>Пересмотр штатного расписания в соответствии с поставленными задачами ФП на основании порядков и стандартов</w:t>
            </w:r>
          </w:p>
        </w:tc>
        <w:tc>
          <w:tcPr>
            <w:tcW w:w="499" w:type="pct"/>
            <w:gridSpan w:val="2"/>
          </w:tcPr>
          <w:p w14:paraId="34FB3EAC" w14:textId="77777777" w:rsidR="000D56CC" w:rsidRPr="002C0F09" w:rsidRDefault="000D56CC" w:rsidP="00734F75">
            <w:pPr>
              <w:jc w:val="center"/>
            </w:pPr>
            <w:r w:rsidRPr="002C0F09">
              <w:t>01.07.2019</w:t>
            </w:r>
          </w:p>
        </w:tc>
        <w:tc>
          <w:tcPr>
            <w:tcW w:w="494" w:type="pct"/>
          </w:tcPr>
          <w:p w14:paraId="25A02D4B" w14:textId="77777777" w:rsidR="000D56CC" w:rsidRPr="002C0F09" w:rsidRDefault="000D56CC" w:rsidP="00734F75">
            <w:pPr>
              <w:jc w:val="center"/>
            </w:pPr>
            <w:r w:rsidRPr="002C0F09">
              <w:t>31.12.2024</w:t>
            </w:r>
          </w:p>
        </w:tc>
        <w:tc>
          <w:tcPr>
            <w:tcW w:w="837" w:type="pct"/>
          </w:tcPr>
          <w:p w14:paraId="0CF663CD" w14:textId="0C990353" w:rsidR="000D56CC" w:rsidRPr="002C0F09" w:rsidRDefault="00B73128" w:rsidP="00734F75">
            <w:pPr>
              <w:jc w:val="center"/>
            </w:pPr>
            <w:r>
              <w:t>Г</w:t>
            </w:r>
            <w:r w:rsidR="000D56CC" w:rsidRPr="002C0F09">
              <w:t>лавный специалист по кадрам</w:t>
            </w:r>
            <w:r w:rsidR="00814FBB" w:rsidRPr="002C0F09">
              <w:t xml:space="preserve"> Минздрава Республики Алтай</w:t>
            </w:r>
          </w:p>
          <w:p w14:paraId="635F62DF" w14:textId="77777777" w:rsidR="000D56CC" w:rsidRPr="002C0F09" w:rsidRDefault="000D56CC" w:rsidP="00734F75">
            <w:pPr>
              <w:jc w:val="center"/>
            </w:pPr>
            <w:r w:rsidRPr="002C0F09">
              <w:t>Чичканова У.Д.</w:t>
            </w:r>
          </w:p>
        </w:tc>
        <w:tc>
          <w:tcPr>
            <w:tcW w:w="1208" w:type="pct"/>
          </w:tcPr>
          <w:p w14:paraId="5D60F614" w14:textId="77777777" w:rsidR="000D56CC" w:rsidRPr="002C0F09" w:rsidRDefault="000D56CC" w:rsidP="003E378C">
            <w:pPr>
              <w:jc w:val="center"/>
            </w:pPr>
            <w:r w:rsidRPr="002C0F09">
              <w:t>Пересмотр штатного расписания в соответствии с поставленными задачами ФП на основании порядков и стандартов с принятием управленческого решения</w:t>
            </w:r>
          </w:p>
        </w:tc>
      </w:tr>
      <w:tr w:rsidR="000D56CC" w:rsidRPr="002C0F09" w14:paraId="07951515" w14:textId="77777777" w:rsidTr="00203AF8">
        <w:trPr>
          <w:trHeight w:val="1627"/>
          <w:jc w:val="center"/>
        </w:trPr>
        <w:tc>
          <w:tcPr>
            <w:tcW w:w="305" w:type="pct"/>
          </w:tcPr>
          <w:p w14:paraId="3B54B225" w14:textId="77777777" w:rsidR="000D56CC" w:rsidRPr="002C0F09" w:rsidRDefault="000D56CC" w:rsidP="00734F75">
            <w:pPr>
              <w:jc w:val="center"/>
            </w:pPr>
            <w:r w:rsidRPr="002C0F09">
              <w:lastRenderedPageBreak/>
              <w:t>10.1.2</w:t>
            </w:r>
          </w:p>
        </w:tc>
        <w:tc>
          <w:tcPr>
            <w:tcW w:w="1657" w:type="pct"/>
          </w:tcPr>
          <w:p w14:paraId="3B4304CB" w14:textId="77777777" w:rsidR="000D56CC" w:rsidRPr="002C0F09" w:rsidRDefault="000D56CC" w:rsidP="00734F75">
            <w:pPr>
              <w:jc w:val="both"/>
            </w:pPr>
            <w:r w:rsidRPr="002C0F09">
              <w:t>Укомплектование БУЗ РА «Республиканская больница» врачами-специалистами для проведения реабилитации (в соответствии с действующими порядками)</w:t>
            </w:r>
          </w:p>
        </w:tc>
        <w:tc>
          <w:tcPr>
            <w:tcW w:w="499" w:type="pct"/>
            <w:gridSpan w:val="2"/>
          </w:tcPr>
          <w:p w14:paraId="151BA0F0" w14:textId="77777777" w:rsidR="000D56CC" w:rsidRPr="002C0F09" w:rsidRDefault="000D56CC" w:rsidP="00734F75">
            <w:pPr>
              <w:jc w:val="center"/>
            </w:pPr>
            <w:r w:rsidRPr="002C0F09">
              <w:t>01.01.2020</w:t>
            </w:r>
          </w:p>
        </w:tc>
        <w:tc>
          <w:tcPr>
            <w:tcW w:w="494" w:type="pct"/>
          </w:tcPr>
          <w:p w14:paraId="5FF9CBB6" w14:textId="77777777" w:rsidR="000D56CC" w:rsidRPr="002C0F09" w:rsidRDefault="000D56CC" w:rsidP="00734F75">
            <w:pPr>
              <w:jc w:val="center"/>
            </w:pPr>
            <w:r w:rsidRPr="002C0F09">
              <w:t>31.12.2023</w:t>
            </w:r>
          </w:p>
        </w:tc>
        <w:tc>
          <w:tcPr>
            <w:tcW w:w="837" w:type="pct"/>
          </w:tcPr>
          <w:p w14:paraId="0D08EB9F" w14:textId="77777777" w:rsidR="000D56CC" w:rsidRPr="002C0F09" w:rsidRDefault="000D56CC" w:rsidP="00734F75">
            <w:pPr>
              <w:jc w:val="center"/>
              <w:rPr>
                <w:bCs/>
                <w:iCs/>
                <w:lang w:eastAsia="zh-CN"/>
              </w:rPr>
            </w:pPr>
            <w:r w:rsidRPr="002C0F09">
              <w:t xml:space="preserve">Руководитель регионального проекта </w:t>
            </w:r>
            <w:r w:rsidR="00022122" w:rsidRPr="002C0F09">
              <w:t>Елыкомов В.А.</w:t>
            </w:r>
            <w:r w:rsidRPr="002C0F09">
              <w:rPr>
                <w:bCs/>
                <w:iCs/>
                <w:lang w:eastAsia="zh-CN"/>
              </w:rPr>
              <w:t>,</w:t>
            </w:r>
          </w:p>
          <w:p w14:paraId="0CAD63C3" w14:textId="5CF63B98" w:rsidR="000D56CC" w:rsidRPr="00B73128" w:rsidRDefault="000D56CC" w:rsidP="00B73128">
            <w:pPr>
              <w:jc w:val="center"/>
            </w:pPr>
            <w:r w:rsidRPr="002C0F09">
              <w:t>главный врач БУЗ РА «Республиканская больница»</w:t>
            </w:r>
          </w:p>
        </w:tc>
        <w:tc>
          <w:tcPr>
            <w:tcW w:w="1208" w:type="pct"/>
          </w:tcPr>
          <w:p w14:paraId="72D8F0A6" w14:textId="77777777" w:rsidR="000D56CC" w:rsidRPr="002C0F09" w:rsidRDefault="000D56CC" w:rsidP="00734F75">
            <w:pPr>
              <w:jc w:val="center"/>
            </w:pPr>
            <w:r w:rsidRPr="002C0F09">
              <w:t>В БУЗ РА «Республиканская больница» работает не менее 4-х врачей-специалистов для проведения реабилитации (инструктор ЛФК, логопед, психолог) за счет целевого обучения специалистов</w:t>
            </w:r>
          </w:p>
        </w:tc>
      </w:tr>
      <w:tr w:rsidR="000D56CC" w:rsidRPr="002C0F09" w14:paraId="5CC6454F" w14:textId="77777777" w:rsidTr="00203AF8">
        <w:trPr>
          <w:trHeight w:val="1627"/>
          <w:jc w:val="center"/>
        </w:trPr>
        <w:tc>
          <w:tcPr>
            <w:tcW w:w="305" w:type="pct"/>
          </w:tcPr>
          <w:p w14:paraId="7D567502" w14:textId="77777777" w:rsidR="000D56CC" w:rsidRPr="002C0F09" w:rsidRDefault="000D56CC" w:rsidP="00734F75">
            <w:pPr>
              <w:jc w:val="center"/>
            </w:pPr>
            <w:r w:rsidRPr="002C0F09">
              <w:t>10.1.3</w:t>
            </w:r>
          </w:p>
        </w:tc>
        <w:tc>
          <w:tcPr>
            <w:tcW w:w="1657" w:type="pct"/>
          </w:tcPr>
          <w:p w14:paraId="78D3B845" w14:textId="77777777" w:rsidR="000D56CC" w:rsidRPr="002C0F09" w:rsidRDefault="000D56CC" w:rsidP="00734F75">
            <w:pPr>
              <w:jc w:val="both"/>
            </w:pPr>
            <w:r w:rsidRPr="002C0F09">
              <w:t>Разработка и утверждение плана обучения и аттестации медицинских работников</w:t>
            </w:r>
          </w:p>
        </w:tc>
        <w:tc>
          <w:tcPr>
            <w:tcW w:w="499" w:type="pct"/>
            <w:gridSpan w:val="2"/>
          </w:tcPr>
          <w:p w14:paraId="6D513AA8" w14:textId="77777777" w:rsidR="000D56CC" w:rsidRPr="002C0F09" w:rsidRDefault="000D56CC" w:rsidP="00734F75">
            <w:pPr>
              <w:jc w:val="center"/>
            </w:pPr>
            <w:r w:rsidRPr="002C0F09">
              <w:t>01.07.2019</w:t>
            </w:r>
          </w:p>
        </w:tc>
        <w:tc>
          <w:tcPr>
            <w:tcW w:w="494" w:type="pct"/>
          </w:tcPr>
          <w:p w14:paraId="60442827" w14:textId="77777777" w:rsidR="000D56CC" w:rsidRPr="002C0F09" w:rsidRDefault="007274A6" w:rsidP="00734F75">
            <w:pPr>
              <w:jc w:val="center"/>
            </w:pPr>
            <w:r w:rsidRPr="002C0F09">
              <w:t>31.12.2024</w:t>
            </w:r>
          </w:p>
        </w:tc>
        <w:tc>
          <w:tcPr>
            <w:tcW w:w="837" w:type="pct"/>
          </w:tcPr>
          <w:p w14:paraId="31C55A61" w14:textId="65FF4E7B" w:rsidR="000D56CC" w:rsidRPr="002C0F09" w:rsidRDefault="00CD71A8" w:rsidP="00734F75">
            <w:pPr>
              <w:jc w:val="center"/>
            </w:pPr>
            <w:r w:rsidRPr="002C0F09">
              <w:t>Г</w:t>
            </w:r>
            <w:r w:rsidR="000D56CC" w:rsidRPr="002C0F09">
              <w:t xml:space="preserve">лавные внештатные специалисты Минздрава Республики Алтай Санабасова Г.К., </w:t>
            </w:r>
            <w:r w:rsidR="00F9292E" w:rsidRPr="002C0F09">
              <w:t>Болдырев С.И.</w:t>
            </w:r>
            <w:r w:rsidR="000D56CC" w:rsidRPr="002C0F09">
              <w:t>, главный специалист по кадрам</w:t>
            </w:r>
          </w:p>
          <w:p w14:paraId="7B28F887" w14:textId="77777777" w:rsidR="000D56CC" w:rsidRPr="002C0F09" w:rsidRDefault="000D56CC" w:rsidP="00734F75">
            <w:pPr>
              <w:jc w:val="center"/>
            </w:pPr>
            <w:r w:rsidRPr="002C0F09">
              <w:t>Чичканова У.Д.</w:t>
            </w:r>
          </w:p>
        </w:tc>
        <w:tc>
          <w:tcPr>
            <w:tcW w:w="1208" w:type="pct"/>
          </w:tcPr>
          <w:p w14:paraId="6DD34335" w14:textId="77777777" w:rsidR="000D56CC" w:rsidRPr="002C0F09" w:rsidRDefault="000D56CC" w:rsidP="00734F75">
            <w:pPr>
              <w:jc w:val="center"/>
            </w:pPr>
            <w:r w:rsidRPr="002C0F09">
              <w:rPr>
                <w:lang w:eastAsia="zh-CN"/>
              </w:rPr>
              <w:t xml:space="preserve">Минздравом </w:t>
            </w:r>
            <w:r w:rsidRPr="002C0F09">
              <w:t>Республики Алтай утвержден план обучения и аттестации медицинских сотрудников</w:t>
            </w:r>
          </w:p>
        </w:tc>
      </w:tr>
      <w:tr w:rsidR="000D56CC" w:rsidRPr="002C0F09" w14:paraId="4461E619" w14:textId="77777777" w:rsidTr="00203AF8">
        <w:trPr>
          <w:trHeight w:val="1627"/>
          <w:jc w:val="center"/>
        </w:trPr>
        <w:tc>
          <w:tcPr>
            <w:tcW w:w="305" w:type="pct"/>
          </w:tcPr>
          <w:p w14:paraId="6E0987A2" w14:textId="7F5710E7" w:rsidR="000D56CC" w:rsidRPr="002C0F09" w:rsidRDefault="000D56CC" w:rsidP="00637B04">
            <w:pPr>
              <w:jc w:val="center"/>
              <w:rPr>
                <w:bCs/>
              </w:rPr>
            </w:pPr>
            <w:r w:rsidRPr="002C0F09">
              <w:rPr>
                <w:bCs/>
              </w:rPr>
              <w:t>10.1.</w:t>
            </w:r>
            <w:r w:rsidR="00637B04" w:rsidRPr="002C0F09">
              <w:rPr>
                <w:bCs/>
              </w:rPr>
              <w:t>4</w:t>
            </w:r>
          </w:p>
        </w:tc>
        <w:tc>
          <w:tcPr>
            <w:tcW w:w="1657" w:type="pct"/>
          </w:tcPr>
          <w:p w14:paraId="7EA5440A" w14:textId="77777777" w:rsidR="000D56CC" w:rsidRPr="002C0F09" w:rsidRDefault="000D56CC" w:rsidP="00734F75">
            <w:pPr>
              <w:suppressAutoHyphens/>
              <w:jc w:val="both"/>
              <w:rPr>
                <w:lang w:eastAsia="zh-CN"/>
              </w:rPr>
            </w:pPr>
            <w:r w:rsidRPr="002C0F09">
              <w:rPr>
                <w:lang w:eastAsia="zh-CN"/>
              </w:rPr>
              <w:t>Ежеквартальный контроль укомплектованности кадрами медицинских организаций</w:t>
            </w:r>
            <w:r w:rsidRPr="002C0F09">
              <w:t xml:space="preserve"> Республики Алтай</w:t>
            </w:r>
            <w:r w:rsidRPr="002C0F09">
              <w:rPr>
                <w:lang w:eastAsia="zh-CN"/>
              </w:rPr>
              <w:t xml:space="preserve"> (в соответствии со стандартами)</w:t>
            </w:r>
          </w:p>
        </w:tc>
        <w:tc>
          <w:tcPr>
            <w:tcW w:w="499" w:type="pct"/>
            <w:gridSpan w:val="2"/>
          </w:tcPr>
          <w:p w14:paraId="25302CF2" w14:textId="77777777" w:rsidR="000D56CC" w:rsidRPr="002C0F09" w:rsidRDefault="000D56CC" w:rsidP="00734F75">
            <w:pPr>
              <w:jc w:val="center"/>
            </w:pPr>
            <w:r w:rsidRPr="002C0F09">
              <w:t>01.07.2019</w:t>
            </w:r>
          </w:p>
        </w:tc>
        <w:tc>
          <w:tcPr>
            <w:tcW w:w="494" w:type="pct"/>
          </w:tcPr>
          <w:p w14:paraId="4438F663" w14:textId="77777777" w:rsidR="000D56CC" w:rsidRPr="002C0F09" w:rsidRDefault="000D56CC" w:rsidP="00734F75">
            <w:pPr>
              <w:jc w:val="center"/>
            </w:pPr>
            <w:r w:rsidRPr="002C0F09">
              <w:t>31.12.2024</w:t>
            </w:r>
          </w:p>
        </w:tc>
        <w:tc>
          <w:tcPr>
            <w:tcW w:w="837" w:type="pct"/>
          </w:tcPr>
          <w:p w14:paraId="5C9CDE74" w14:textId="77777777" w:rsidR="00B73128" w:rsidRPr="002C0F09" w:rsidRDefault="00B73128" w:rsidP="00B73128">
            <w:pPr>
              <w:jc w:val="center"/>
            </w:pPr>
            <w:r>
              <w:t>Г</w:t>
            </w:r>
            <w:r w:rsidRPr="002C0F09">
              <w:t>лавный специалист по кадрам Минздрава Республики Алтай</w:t>
            </w:r>
          </w:p>
          <w:p w14:paraId="38D90604" w14:textId="090EE6EE" w:rsidR="000D56CC" w:rsidRPr="002C0F09" w:rsidRDefault="00B73128" w:rsidP="00B73128">
            <w:pPr>
              <w:suppressAutoHyphens/>
              <w:jc w:val="center"/>
              <w:rPr>
                <w:bCs/>
                <w:iCs/>
                <w:lang w:eastAsia="zh-CN"/>
              </w:rPr>
            </w:pPr>
            <w:r w:rsidRPr="002C0F09">
              <w:t>Чичканова У.Д.</w:t>
            </w:r>
          </w:p>
        </w:tc>
        <w:tc>
          <w:tcPr>
            <w:tcW w:w="1208" w:type="pct"/>
          </w:tcPr>
          <w:p w14:paraId="78C8A4A9" w14:textId="77777777" w:rsidR="000D56CC" w:rsidRPr="002C0F09" w:rsidRDefault="000D56CC" w:rsidP="00734F75">
            <w:pPr>
              <w:suppressAutoHyphens/>
              <w:jc w:val="center"/>
              <w:rPr>
                <w:lang w:eastAsia="zh-CN"/>
              </w:rPr>
            </w:pPr>
            <w:r w:rsidRPr="002C0F09">
              <w:rPr>
                <w:lang w:eastAsia="zh-CN"/>
              </w:rPr>
              <w:t xml:space="preserve">Информационная справка </w:t>
            </w:r>
            <w:r w:rsidRPr="002C0F09">
              <w:t>Минздрава Республики Алтай</w:t>
            </w:r>
            <w:r w:rsidRPr="002C0F09">
              <w:rPr>
                <w:lang w:eastAsia="zh-CN"/>
              </w:rPr>
              <w:t xml:space="preserve"> об укомплектованности кадрами </w:t>
            </w:r>
            <w:r w:rsidRPr="002C0F09">
              <w:t>медицинских организаций</w:t>
            </w:r>
          </w:p>
        </w:tc>
      </w:tr>
      <w:tr w:rsidR="000D56CC" w:rsidRPr="002C0F09" w14:paraId="285F6055" w14:textId="77777777" w:rsidTr="00203AF8">
        <w:trPr>
          <w:trHeight w:val="1627"/>
          <w:jc w:val="center"/>
        </w:trPr>
        <w:tc>
          <w:tcPr>
            <w:tcW w:w="305" w:type="pct"/>
          </w:tcPr>
          <w:p w14:paraId="7AC52CE9" w14:textId="3EBE2FDB" w:rsidR="000D56CC" w:rsidRPr="002C0F09" w:rsidRDefault="00637B04" w:rsidP="00734F75">
            <w:pPr>
              <w:jc w:val="center"/>
              <w:rPr>
                <w:bCs/>
              </w:rPr>
            </w:pPr>
            <w:r w:rsidRPr="002C0F09">
              <w:rPr>
                <w:bCs/>
              </w:rPr>
              <w:t>10.1.5</w:t>
            </w:r>
          </w:p>
        </w:tc>
        <w:tc>
          <w:tcPr>
            <w:tcW w:w="1657" w:type="pct"/>
          </w:tcPr>
          <w:p w14:paraId="7958F30F" w14:textId="77777777" w:rsidR="000D56CC" w:rsidRPr="002C0F09" w:rsidRDefault="000D56CC" w:rsidP="00734F75">
            <w:pPr>
              <w:suppressAutoHyphens/>
              <w:jc w:val="both"/>
              <w:rPr>
                <w:lang w:eastAsia="zh-CN"/>
              </w:rPr>
            </w:pPr>
            <w:r w:rsidRPr="002C0F09">
              <w:rPr>
                <w:lang w:eastAsia="zh-CN"/>
              </w:rPr>
              <w:t xml:space="preserve">Анализ и принятие управленческих решений на основании отчетной документации о выполнении приказа </w:t>
            </w:r>
            <w:r w:rsidRPr="002C0F09">
              <w:t>об утверждении мер по обеспечению достаточным количеством квалифицированных кадров службы медицинской помощи больным с ССЗ</w:t>
            </w:r>
          </w:p>
        </w:tc>
        <w:tc>
          <w:tcPr>
            <w:tcW w:w="499" w:type="pct"/>
            <w:gridSpan w:val="2"/>
          </w:tcPr>
          <w:p w14:paraId="64716F92" w14:textId="77777777" w:rsidR="000D56CC" w:rsidRPr="002C0F09" w:rsidRDefault="000D56CC" w:rsidP="00734F75">
            <w:pPr>
              <w:jc w:val="center"/>
            </w:pPr>
            <w:r w:rsidRPr="002C0F09">
              <w:t>01.07.2019</w:t>
            </w:r>
          </w:p>
        </w:tc>
        <w:tc>
          <w:tcPr>
            <w:tcW w:w="494" w:type="pct"/>
          </w:tcPr>
          <w:p w14:paraId="6ED22E3F" w14:textId="77777777" w:rsidR="000D56CC" w:rsidRPr="002C0F09" w:rsidRDefault="000D56CC" w:rsidP="00734F75">
            <w:pPr>
              <w:jc w:val="center"/>
            </w:pPr>
            <w:r w:rsidRPr="002C0F09">
              <w:t>31.12.2024</w:t>
            </w:r>
          </w:p>
        </w:tc>
        <w:tc>
          <w:tcPr>
            <w:tcW w:w="837" w:type="pct"/>
          </w:tcPr>
          <w:p w14:paraId="10450A8B" w14:textId="77777777" w:rsidR="000D56CC" w:rsidRPr="002C0F09" w:rsidRDefault="000D56CC" w:rsidP="00734F75">
            <w:pPr>
              <w:jc w:val="center"/>
              <w:rPr>
                <w:bCs/>
                <w:iCs/>
                <w:lang w:eastAsia="zh-CN"/>
              </w:rPr>
            </w:pPr>
            <w:r w:rsidRPr="002C0F09">
              <w:t xml:space="preserve">Руководитель регионального проекта </w:t>
            </w:r>
            <w:r w:rsidR="00022122" w:rsidRPr="002C0F09">
              <w:t>Елыкомов В.А.</w:t>
            </w:r>
          </w:p>
        </w:tc>
        <w:tc>
          <w:tcPr>
            <w:tcW w:w="1208" w:type="pct"/>
          </w:tcPr>
          <w:p w14:paraId="43B24073" w14:textId="77777777" w:rsidR="000D56CC" w:rsidRPr="002C0F09" w:rsidRDefault="000D56CC" w:rsidP="00734F75">
            <w:pPr>
              <w:suppressAutoHyphens/>
              <w:jc w:val="center"/>
              <w:rPr>
                <w:lang w:eastAsia="zh-CN"/>
              </w:rPr>
            </w:pPr>
            <w:r w:rsidRPr="002C0F09">
              <w:rPr>
                <w:lang w:eastAsia="zh-CN"/>
              </w:rPr>
              <w:t xml:space="preserve">Протокол совещаний по кадровым вопросам; внесение изменений в нормативно-правовую документацию; информационная справка </w:t>
            </w:r>
            <w:r w:rsidRPr="002C0F09">
              <w:t>Минздрава Республики Алтай</w:t>
            </w:r>
            <w:r w:rsidRPr="002C0F09">
              <w:rPr>
                <w:lang w:eastAsia="zh-CN"/>
              </w:rPr>
              <w:t xml:space="preserve"> о выполнении приказа </w:t>
            </w:r>
            <w:r w:rsidRPr="002C0F09">
              <w:t>об утверждении мер по обеспечению достаточным количеством квалифицированных кадров службы медицинской помощи больным с ССЗ</w:t>
            </w:r>
          </w:p>
        </w:tc>
      </w:tr>
      <w:tr w:rsidR="000D56CC" w:rsidRPr="002C0F09" w14:paraId="7B1B924A" w14:textId="77777777" w:rsidTr="00734F75">
        <w:trPr>
          <w:trHeight w:val="369"/>
          <w:jc w:val="center"/>
        </w:trPr>
        <w:tc>
          <w:tcPr>
            <w:tcW w:w="5000" w:type="pct"/>
            <w:gridSpan w:val="7"/>
          </w:tcPr>
          <w:p w14:paraId="6DFF6D93" w14:textId="77777777" w:rsidR="000D56CC" w:rsidRPr="002C0F09" w:rsidRDefault="000D56CC" w:rsidP="00637B04">
            <w:pPr>
              <w:suppressAutoHyphens/>
              <w:jc w:val="center"/>
              <w:rPr>
                <w:bCs/>
                <w:lang w:eastAsia="zh-CN"/>
              </w:rPr>
            </w:pPr>
            <w:r w:rsidRPr="002C0F09">
              <w:rPr>
                <w:bCs/>
              </w:rPr>
              <w:t>11. Организационно – методическое обеспечение качества оказания медицинской помощи</w:t>
            </w:r>
          </w:p>
        </w:tc>
      </w:tr>
      <w:tr w:rsidR="000D56CC" w:rsidRPr="002C0F09" w14:paraId="39E76342" w14:textId="77777777" w:rsidTr="00203AF8">
        <w:trPr>
          <w:trHeight w:val="274"/>
          <w:jc w:val="center"/>
        </w:trPr>
        <w:tc>
          <w:tcPr>
            <w:tcW w:w="305" w:type="pct"/>
          </w:tcPr>
          <w:p w14:paraId="31139C07" w14:textId="22F9C348" w:rsidR="000D56CC" w:rsidRPr="002C0F09" w:rsidRDefault="00637B04" w:rsidP="00637B04">
            <w:pPr>
              <w:jc w:val="center"/>
            </w:pPr>
            <w:r w:rsidRPr="002C0F09">
              <w:t>11.1</w:t>
            </w:r>
          </w:p>
        </w:tc>
        <w:tc>
          <w:tcPr>
            <w:tcW w:w="1657" w:type="pct"/>
          </w:tcPr>
          <w:p w14:paraId="5855905C" w14:textId="77777777" w:rsidR="000D56CC" w:rsidRPr="002C0F09" w:rsidRDefault="000D56CC" w:rsidP="00734F75">
            <w:pPr>
              <w:jc w:val="both"/>
              <w:rPr>
                <w:bCs/>
                <w:u w:color="000000"/>
              </w:rPr>
            </w:pPr>
            <w:r w:rsidRPr="002C0F09">
              <w:t>Обеспечение ф</w:t>
            </w:r>
            <w:r w:rsidRPr="002C0F09">
              <w:rPr>
                <w:bCs/>
                <w:u w:color="000000"/>
              </w:rPr>
              <w:t xml:space="preserve">ункционирования централизованная подсистемы государственной информационной системы в сфере </w:t>
            </w:r>
            <w:r w:rsidRPr="002C0F09">
              <w:rPr>
                <w:bCs/>
                <w:u w:color="000000"/>
              </w:rPr>
              <w:lastRenderedPageBreak/>
              <w:t xml:space="preserve">здравоохранения «Телемедицинские консультации», к которой подключены все медицинские организации, подведомственные </w:t>
            </w:r>
            <w:r w:rsidRPr="002C0F09">
              <w:t>Минздраву Республики Алтай</w:t>
            </w:r>
            <w:r w:rsidRPr="002C0F09">
              <w:rPr>
                <w:bCs/>
                <w:u w:color="000000"/>
              </w:rPr>
              <w:t xml:space="preserve"> второго и третьего уровней</w:t>
            </w:r>
          </w:p>
        </w:tc>
        <w:tc>
          <w:tcPr>
            <w:tcW w:w="499" w:type="pct"/>
            <w:gridSpan w:val="2"/>
          </w:tcPr>
          <w:p w14:paraId="658FEEC3" w14:textId="77777777" w:rsidR="000D56CC" w:rsidRPr="002C0F09" w:rsidRDefault="000D56CC" w:rsidP="00734F75">
            <w:pPr>
              <w:jc w:val="center"/>
            </w:pPr>
            <w:r w:rsidRPr="002C0F09">
              <w:lastRenderedPageBreak/>
              <w:t>01.01.2022</w:t>
            </w:r>
          </w:p>
        </w:tc>
        <w:tc>
          <w:tcPr>
            <w:tcW w:w="494" w:type="pct"/>
          </w:tcPr>
          <w:p w14:paraId="5DC7AAC5" w14:textId="77777777" w:rsidR="000D56CC" w:rsidRPr="002C0F09" w:rsidRDefault="000D56CC" w:rsidP="00734F75">
            <w:pPr>
              <w:jc w:val="center"/>
            </w:pPr>
            <w:r w:rsidRPr="002C0F09">
              <w:t>31.12.202</w:t>
            </w:r>
            <w:r w:rsidR="00374282" w:rsidRPr="002C0F09">
              <w:t>4</w:t>
            </w:r>
          </w:p>
        </w:tc>
        <w:tc>
          <w:tcPr>
            <w:tcW w:w="837" w:type="pct"/>
          </w:tcPr>
          <w:p w14:paraId="4FEF320A" w14:textId="2C0EBE34" w:rsidR="000D56CC" w:rsidRPr="002C0F09" w:rsidRDefault="000D56CC" w:rsidP="00734F75">
            <w:pPr>
              <w:jc w:val="center"/>
            </w:pPr>
            <w:r w:rsidRPr="002C0F09">
              <w:t xml:space="preserve">Директор БУЗ РА «МИАЦ», руководители </w:t>
            </w:r>
            <w:r w:rsidRPr="002C0F09">
              <w:lastRenderedPageBreak/>
              <w:t>медицинских организаций</w:t>
            </w:r>
            <w:r w:rsidR="00B73128">
              <w:t xml:space="preserve"> Республики Алтай</w:t>
            </w:r>
          </w:p>
        </w:tc>
        <w:tc>
          <w:tcPr>
            <w:tcW w:w="1208" w:type="pct"/>
          </w:tcPr>
          <w:p w14:paraId="265F87BF" w14:textId="77777777" w:rsidR="000D56CC" w:rsidRPr="002C0F09" w:rsidRDefault="000D56CC" w:rsidP="00734F75">
            <w:pPr>
              <w:jc w:val="center"/>
            </w:pPr>
            <w:r w:rsidRPr="002C0F09">
              <w:lastRenderedPageBreak/>
              <w:t xml:space="preserve">Обеспечено </w:t>
            </w:r>
            <w:r w:rsidRPr="002C0F09">
              <w:rPr>
                <w:bCs/>
                <w:u w:color="000000"/>
              </w:rPr>
              <w:t xml:space="preserve">функционирование централизованной подсистемы государственной информационной </w:t>
            </w:r>
            <w:r w:rsidRPr="002C0F09">
              <w:rPr>
                <w:bCs/>
                <w:u w:color="000000"/>
              </w:rPr>
              <w:lastRenderedPageBreak/>
              <w:t xml:space="preserve">системы в сфере здравоохранения «Телемедицинские консультации», к которой подключены все медицинские организации, подведомственные </w:t>
            </w:r>
            <w:r w:rsidRPr="002C0F09">
              <w:t>Минздраву Республики Алтай</w:t>
            </w:r>
            <w:r w:rsidRPr="002C0F09">
              <w:rPr>
                <w:bCs/>
                <w:u w:color="000000"/>
              </w:rPr>
              <w:t xml:space="preserve"> второго и третьего уровней</w:t>
            </w:r>
          </w:p>
        </w:tc>
      </w:tr>
      <w:tr w:rsidR="000D56CC" w:rsidRPr="002C0F09" w14:paraId="79B7DD91" w14:textId="77777777" w:rsidTr="00203AF8">
        <w:trPr>
          <w:trHeight w:val="1627"/>
          <w:jc w:val="center"/>
        </w:trPr>
        <w:tc>
          <w:tcPr>
            <w:tcW w:w="305" w:type="pct"/>
          </w:tcPr>
          <w:p w14:paraId="7CD7AFA4" w14:textId="4CAD7E93" w:rsidR="000D56CC" w:rsidRPr="002C0F09" w:rsidRDefault="00637B04" w:rsidP="00734F75">
            <w:pPr>
              <w:jc w:val="center"/>
            </w:pPr>
            <w:r w:rsidRPr="002C0F09">
              <w:lastRenderedPageBreak/>
              <w:t>11.2</w:t>
            </w:r>
          </w:p>
        </w:tc>
        <w:tc>
          <w:tcPr>
            <w:tcW w:w="1657" w:type="pct"/>
          </w:tcPr>
          <w:p w14:paraId="797A3085" w14:textId="77777777" w:rsidR="000D56CC" w:rsidRPr="002C0F09" w:rsidRDefault="000D56CC" w:rsidP="00734F75">
            <w:pPr>
              <w:jc w:val="both"/>
            </w:pPr>
            <w:r w:rsidRPr="002C0F09">
              <w:t>Разработка и реализация совместно с профильными национальными медицинскими исследовательскими центрами плана проведения консультаций/консилиумов пациентов с ССЗ, в том числе с применением телемедицинских технологий: составить план заявок на проведение консультаций/консилиумов с последующей его реализацией, оформить результаты в виде совместных протоколов и внести в соответствующие медицинские карты пациентов</w:t>
            </w:r>
          </w:p>
        </w:tc>
        <w:tc>
          <w:tcPr>
            <w:tcW w:w="499" w:type="pct"/>
            <w:gridSpan w:val="2"/>
          </w:tcPr>
          <w:p w14:paraId="5FA44797" w14:textId="77777777" w:rsidR="000D56CC" w:rsidRPr="002C0F09" w:rsidRDefault="000D56CC" w:rsidP="00734F75">
            <w:pPr>
              <w:jc w:val="center"/>
            </w:pPr>
            <w:r w:rsidRPr="002C0F09">
              <w:t>01.08.2019</w:t>
            </w:r>
          </w:p>
        </w:tc>
        <w:tc>
          <w:tcPr>
            <w:tcW w:w="494" w:type="pct"/>
          </w:tcPr>
          <w:p w14:paraId="3C5B4DA3" w14:textId="77777777" w:rsidR="000D56CC" w:rsidRPr="002C0F09" w:rsidRDefault="000D56CC" w:rsidP="00734F75">
            <w:pPr>
              <w:jc w:val="center"/>
            </w:pPr>
            <w:r w:rsidRPr="002C0F09">
              <w:t>31.12.202</w:t>
            </w:r>
            <w:r w:rsidR="00374282" w:rsidRPr="002C0F09">
              <w:t>4</w:t>
            </w:r>
          </w:p>
        </w:tc>
        <w:tc>
          <w:tcPr>
            <w:tcW w:w="837" w:type="pct"/>
          </w:tcPr>
          <w:p w14:paraId="15BE41A1" w14:textId="44436B9D" w:rsidR="000D56CC" w:rsidRPr="002C0F09" w:rsidRDefault="000D56CC" w:rsidP="00734F75">
            <w:pPr>
              <w:jc w:val="center"/>
            </w:pPr>
            <w:r w:rsidRPr="002C0F09">
              <w:t>Директор БУЗ РА «МИАЦ», руководители медицинских организаций</w:t>
            </w:r>
            <w:r w:rsidR="00B73128">
              <w:t xml:space="preserve"> Республики Алтай</w:t>
            </w:r>
          </w:p>
        </w:tc>
        <w:tc>
          <w:tcPr>
            <w:tcW w:w="1208" w:type="pct"/>
          </w:tcPr>
          <w:p w14:paraId="3EE8880B" w14:textId="77777777" w:rsidR="000D56CC" w:rsidRPr="002C0F09" w:rsidRDefault="000D56CC" w:rsidP="00734F75">
            <w:pPr>
              <w:jc w:val="center"/>
            </w:pPr>
            <w:r w:rsidRPr="002C0F09">
              <w:t>Повышение эффективности оказания медицинской помощи пациентам с ССЗ и улучшение результатов их лечения. Страховые медицинские организации в ходе контрольно-экспертных мероприятий оказания медицинской помощи будут оценивать исполнение рекомендаций, выданных в результате консультаций/консилиумов и принимать меры при выявлении дефектов в оказании медицинской помощи</w:t>
            </w:r>
          </w:p>
        </w:tc>
      </w:tr>
      <w:tr w:rsidR="000D56CC" w:rsidRPr="002C0F09" w14:paraId="6493F466" w14:textId="77777777" w:rsidTr="00203AF8">
        <w:trPr>
          <w:trHeight w:val="1461"/>
          <w:jc w:val="center"/>
        </w:trPr>
        <w:tc>
          <w:tcPr>
            <w:tcW w:w="305" w:type="pct"/>
          </w:tcPr>
          <w:p w14:paraId="1DBC0022" w14:textId="523FE1F1" w:rsidR="000D56CC" w:rsidRPr="002C0F09" w:rsidRDefault="00E2629C" w:rsidP="00734F75">
            <w:pPr>
              <w:jc w:val="center"/>
            </w:pPr>
            <w:r w:rsidRPr="002C0F09">
              <w:t>11.2</w:t>
            </w:r>
            <w:r w:rsidR="00BC56F0" w:rsidRPr="002C0F09">
              <w:t>.1</w:t>
            </w:r>
          </w:p>
        </w:tc>
        <w:tc>
          <w:tcPr>
            <w:tcW w:w="1657" w:type="pct"/>
          </w:tcPr>
          <w:p w14:paraId="505DE6F3" w14:textId="77777777" w:rsidR="000D56CC" w:rsidRPr="002C0F09" w:rsidRDefault="000D56CC" w:rsidP="00734F75">
            <w:pPr>
              <w:jc w:val="both"/>
            </w:pPr>
            <w:r w:rsidRPr="002C0F09">
              <w:t>Проведение консультации пациентов с сердечно-сосудистыми заболеваниями совместно с национальными медицинскими исследовательскими центрами</w:t>
            </w:r>
          </w:p>
        </w:tc>
        <w:tc>
          <w:tcPr>
            <w:tcW w:w="499" w:type="pct"/>
            <w:gridSpan w:val="2"/>
          </w:tcPr>
          <w:p w14:paraId="3D71E6DF" w14:textId="77777777" w:rsidR="000D56CC" w:rsidRPr="002C0F09" w:rsidRDefault="000D56CC" w:rsidP="00734F75">
            <w:pPr>
              <w:jc w:val="center"/>
            </w:pPr>
            <w:r w:rsidRPr="002C0F09">
              <w:t>01.08.2019</w:t>
            </w:r>
          </w:p>
        </w:tc>
        <w:tc>
          <w:tcPr>
            <w:tcW w:w="494" w:type="pct"/>
          </w:tcPr>
          <w:p w14:paraId="55B2D6BF" w14:textId="77777777" w:rsidR="000D56CC" w:rsidRPr="002C0F09" w:rsidRDefault="00374282" w:rsidP="00734F75">
            <w:pPr>
              <w:jc w:val="center"/>
            </w:pPr>
            <w:r w:rsidRPr="002C0F09">
              <w:t>31.12.2024</w:t>
            </w:r>
          </w:p>
        </w:tc>
        <w:tc>
          <w:tcPr>
            <w:tcW w:w="837" w:type="pct"/>
          </w:tcPr>
          <w:p w14:paraId="48E54024" w14:textId="0EECE492" w:rsidR="000D56CC" w:rsidRPr="002C0F09" w:rsidRDefault="000D56CC" w:rsidP="00734F75">
            <w:pPr>
              <w:jc w:val="center"/>
            </w:pPr>
            <w:r w:rsidRPr="002C0F09">
              <w:t>Директор БУЗ РА «МИАЦ», руководители медицинских организаций</w:t>
            </w:r>
            <w:r w:rsidR="00B73128">
              <w:t xml:space="preserve"> Республики Алтай</w:t>
            </w:r>
          </w:p>
        </w:tc>
        <w:tc>
          <w:tcPr>
            <w:tcW w:w="1208" w:type="pct"/>
          </w:tcPr>
          <w:p w14:paraId="1DDA8E5B" w14:textId="77777777" w:rsidR="000D56CC" w:rsidRPr="002C0F09" w:rsidRDefault="000D56CC" w:rsidP="00734F75">
            <w:pPr>
              <w:jc w:val="center"/>
            </w:pPr>
            <w:r w:rsidRPr="002C0F09">
              <w:t>Проведено консультаций не менее 24 консультаций в год</w:t>
            </w:r>
          </w:p>
        </w:tc>
      </w:tr>
      <w:tr w:rsidR="000D56CC" w:rsidRPr="002C0F09" w14:paraId="3EFEC892" w14:textId="77777777" w:rsidTr="00203AF8">
        <w:trPr>
          <w:trHeight w:val="1627"/>
          <w:jc w:val="center"/>
        </w:trPr>
        <w:tc>
          <w:tcPr>
            <w:tcW w:w="305" w:type="pct"/>
          </w:tcPr>
          <w:p w14:paraId="1B13E7DD" w14:textId="3302FE88" w:rsidR="000D56CC" w:rsidRPr="002C0F09" w:rsidRDefault="00E2629C" w:rsidP="00E2629C">
            <w:pPr>
              <w:jc w:val="center"/>
            </w:pPr>
            <w:r w:rsidRPr="002C0F09">
              <w:t>11.3</w:t>
            </w:r>
          </w:p>
        </w:tc>
        <w:tc>
          <w:tcPr>
            <w:tcW w:w="1657" w:type="pct"/>
          </w:tcPr>
          <w:p w14:paraId="65B2D7F5" w14:textId="77777777" w:rsidR="000D56CC" w:rsidRPr="002C0F09" w:rsidRDefault="000D56CC" w:rsidP="00734F75">
            <w:pPr>
              <w:jc w:val="both"/>
            </w:pPr>
            <w:r w:rsidRPr="002C0F09">
              <w:t>Развитие и сопровождение сервисов интеграции Республиканской медицинской информационной системы с Личным кабинетом пациента «Мое здоровье» на ЕПГУ в части предоставления сведений об оценке удовлетворенности граждан качеством работы медицинских организаций</w:t>
            </w:r>
          </w:p>
        </w:tc>
        <w:tc>
          <w:tcPr>
            <w:tcW w:w="499" w:type="pct"/>
            <w:gridSpan w:val="2"/>
          </w:tcPr>
          <w:p w14:paraId="1913C792" w14:textId="77777777" w:rsidR="000D56CC" w:rsidRPr="002C0F09" w:rsidRDefault="000D56CC" w:rsidP="00734F75">
            <w:pPr>
              <w:jc w:val="center"/>
            </w:pPr>
            <w:r w:rsidRPr="002C0F09">
              <w:t>01.07.2020</w:t>
            </w:r>
          </w:p>
        </w:tc>
        <w:tc>
          <w:tcPr>
            <w:tcW w:w="494" w:type="pct"/>
          </w:tcPr>
          <w:p w14:paraId="26DBDF4B" w14:textId="77777777" w:rsidR="000D56CC" w:rsidRPr="002C0F09" w:rsidRDefault="00374282" w:rsidP="00734F75">
            <w:pPr>
              <w:jc w:val="center"/>
            </w:pPr>
            <w:r w:rsidRPr="002C0F09">
              <w:t>31.12.2024</w:t>
            </w:r>
          </w:p>
        </w:tc>
        <w:tc>
          <w:tcPr>
            <w:tcW w:w="837" w:type="pct"/>
          </w:tcPr>
          <w:p w14:paraId="5C11FD03" w14:textId="77777777" w:rsidR="000D56CC" w:rsidRPr="002C0F09" w:rsidRDefault="000D56CC" w:rsidP="00734F75">
            <w:pPr>
              <w:jc w:val="center"/>
            </w:pPr>
            <w:r w:rsidRPr="002C0F09">
              <w:t>Директор БУЗ РА «МИАЦ»</w:t>
            </w:r>
          </w:p>
        </w:tc>
        <w:tc>
          <w:tcPr>
            <w:tcW w:w="1208" w:type="pct"/>
          </w:tcPr>
          <w:p w14:paraId="392441D8" w14:textId="77777777" w:rsidR="000D56CC" w:rsidRPr="002C0F09" w:rsidRDefault="000D56CC" w:rsidP="00734F75">
            <w:pPr>
              <w:jc w:val="center"/>
            </w:pPr>
            <w:r w:rsidRPr="002C0F09">
              <w:t>Оценка удовлетворенности граждан качеством работы медицинских организаций</w:t>
            </w:r>
          </w:p>
        </w:tc>
      </w:tr>
    </w:tbl>
    <w:p w14:paraId="4F615F5B" w14:textId="77777777" w:rsidR="00D92B6E" w:rsidRPr="002C0F09" w:rsidRDefault="00D92B6E">
      <w:pPr>
        <w:jc w:val="both"/>
      </w:pPr>
    </w:p>
    <w:p w14:paraId="6594097D" w14:textId="77777777" w:rsidR="00D92B6E" w:rsidRPr="002C0F09" w:rsidRDefault="00D92B6E">
      <w:pPr>
        <w:jc w:val="both"/>
        <w:rPr>
          <w:sz w:val="24"/>
        </w:rPr>
        <w:sectPr w:rsidR="00D92B6E" w:rsidRPr="002C0F09" w:rsidSect="00734F75">
          <w:headerReference w:type="default" r:id="rId15"/>
          <w:pgSz w:w="16840" w:h="11900" w:orient="landscape"/>
          <w:pgMar w:top="1701" w:right="1134" w:bottom="567" w:left="1134" w:header="567" w:footer="567" w:gutter="0"/>
          <w:cols w:space="720"/>
          <w:docGrid w:linePitch="299"/>
        </w:sectPr>
      </w:pPr>
    </w:p>
    <w:p w14:paraId="7B3CDBAB" w14:textId="77777777" w:rsidR="00D92B6E" w:rsidRPr="002C0F09" w:rsidRDefault="00090C49" w:rsidP="00E5583B">
      <w:pPr>
        <w:pStyle w:val="ac"/>
        <w:tabs>
          <w:tab w:val="left" w:pos="2429"/>
        </w:tabs>
        <w:ind w:left="0" w:firstLine="0"/>
        <w:jc w:val="center"/>
        <w:rPr>
          <w:b/>
          <w:sz w:val="28"/>
          <w:szCs w:val="28"/>
        </w:rPr>
      </w:pPr>
      <w:r w:rsidRPr="002C0F09">
        <w:rPr>
          <w:b/>
          <w:sz w:val="28"/>
          <w:szCs w:val="28"/>
          <w:lang w:val="en-US"/>
        </w:rPr>
        <w:lastRenderedPageBreak/>
        <w:t>V</w:t>
      </w:r>
      <w:r w:rsidRPr="002C0F09">
        <w:rPr>
          <w:b/>
          <w:sz w:val="28"/>
          <w:szCs w:val="28"/>
        </w:rPr>
        <w:t xml:space="preserve">. </w:t>
      </w:r>
      <w:r w:rsidR="003A155A" w:rsidRPr="002C0F09">
        <w:rPr>
          <w:b/>
          <w:sz w:val="28"/>
          <w:szCs w:val="28"/>
        </w:rPr>
        <w:t>Ожидаемые</w:t>
      </w:r>
      <w:r w:rsidR="000D56CC" w:rsidRPr="002C0F09">
        <w:rPr>
          <w:b/>
          <w:sz w:val="28"/>
          <w:szCs w:val="28"/>
        </w:rPr>
        <w:t xml:space="preserve"> </w:t>
      </w:r>
      <w:r w:rsidR="003A155A" w:rsidRPr="002C0F09">
        <w:rPr>
          <w:b/>
          <w:sz w:val="28"/>
          <w:szCs w:val="28"/>
        </w:rPr>
        <w:t>результаты</w:t>
      </w:r>
      <w:r w:rsidR="000D56CC" w:rsidRPr="002C0F09">
        <w:rPr>
          <w:b/>
          <w:sz w:val="28"/>
          <w:szCs w:val="28"/>
        </w:rPr>
        <w:t xml:space="preserve"> </w:t>
      </w:r>
      <w:r w:rsidR="003A155A" w:rsidRPr="002C0F09">
        <w:rPr>
          <w:b/>
          <w:sz w:val="28"/>
          <w:szCs w:val="28"/>
        </w:rPr>
        <w:t>региональной</w:t>
      </w:r>
      <w:r w:rsidR="000D56CC" w:rsidRPr="002C0F09">
        <w:rPr>
          <w:b/>
          <w:sz w:val="28"/>
          <w:szCs w:val="28"/>
        </w:rPr>
        <w:t xml:space="preserve"> </w:t>
      </w:r>
      <w:r w:rsidR="003A155A" w:rsidRPr="002C0F09">
        <w:rPr>
          <w:b/>
          <w:sz w:val="28"/>
          <w:szCs w:val="28"/>
        </w:rPr>
        <w:t>программы</w:t>
      </w:r>
    </w:p>
    <w:p w14:paraId="68C43876" w14:textId="77777777" w:rsidR="00D92B6E" w:rsidRPr="002C0F09" w:rsidRDefault="00D92B6E" w:rsidP="00E5583B">
      <w:pPr>
        <w:pStyle w:val="a3"/>
        <w:jc w:val="center"/>
        <w:rPr>
          <w:b/>
          <w:sz w:val="28"/>
          <w:szCs w:val="28"/>
        </w:rPr>
      </w:pPr>
    </w:p>
    <w:p w14:paraId="4AB7051F" w14:textId="77777777" w:rsidR="00D92B6E" w:rsidRPr="002C0F09" w:rsidRDefault="000D56CC" w:rsidP="00E5583B">
      <w:pPr>
        <w:ind w:firstLine="709"/>
        <w:jc w:val="both"/>
        <w:rPr>
          <w:sz w:val="28"/>
          <w:szCs w:val="26"/>
        </w:rPr>
      </w:pPr>
      <w:r w:rsidRPr="002C0F09">
        <w:rPr>
          <w:sz w:val="28"/>
          <w:szCs w:val="26"/>
        </w:rPr>
        <w:t>Исполнение мероприятий региональной программы «Борьба с сердечно-сосудистыми заболеваниями» позволит дости</w:t>
      </w:r>
      <w:r w:rsidR="00E5583B" w:rsidRPr="002C0F09">
        <w:rPr>
          <w:sz w:val="28"/>
          <w:szCs w:val="26"/>
        </w:rPr>
        <w:t>чь в Республике Алтай к 2024 г.</w:t>
      </w:r>
      <w:r w:rsidRPr="002C0F09">
        <w:rPr>
          <w:sz w:val="28"/>
          <w:szCs w:val="26"/>
        </w:rPr>
        <w:t xml:space="preserve"> следующих результатов</w:t>
      </w:r>
      <w:r w:rsidR="003A155A" w:rsidRPr="002C0F09">
        <w:rPr>
          <w:sz w:val="28"/>
          <w:szCs w:val="26"/>
        </w:rPr>
        <w:t>:</w:t>
      </w:r>
    </w:p>
    <w:p w14:paraId="6A4C5292" w14:textId="77777777" w:rsidR="00D045CE" w:rsidRPr="002C0F09" w:rsidRDefault="00CD71A8" w:rsidP="00E5583B">
      <w:pPr>
        <w:widowControl/>
        <w:tabs>
          <w:tab w:val="left" w:pos="993"/>
        </w:tabs>
        <w:autoSpaceDE/>
        <w:autoSpaceDN/>
        <w:ind w:firstLine="709"/>
        <w:jc w:val="both"/>
        <w:rPr>
          <w:sz w:val="28"/>
          <w:szCs w:val="26"/>
        </w:rPr>
      </w:pPr>
      <w:r w:rsidRPr="002C0F09">
        <w:rPr>
          <w:sz w:val="28"/>
          <w:szCs w:val="26"/>
        </w:rPr>
        <w:t>с</w:t>
      </w:r>
      <w:r w:rsidR="00D045CE" w:rsidRPr="002C0F09">
        <w:rPr>
          <w:sz w:val="28"/>
          <w:szCs w:val="26"/>
        </w:rPr>
        <w:t>нижение уровня смертности от болезней системы кровообращения до 390,9 на 100 тыс. населения;</w:t>
      </w:r>
    </w:p>
    <w:p w14:paraId="0D08A2DA" w14:textId="77777777" w:rsidR="00D045CE" w:rsidRPr="002C0F09" w:rsidRDefault="00D045CE" w:rsidP="00E5583B">
      <w:pPr>
        <w:widowControl/>
        <w:tabs>
          <w:tab w:val="left" w:pos="993"/>
        </w:tabs>
        <w:autoSpaceDE/>
        <w:autoSpaceDN/>
        <w:ind w:firstLine="709"/>
        <w:jc w:val="both"/>
        <w:rPr>
          <w:sz w:val="28"/>
          <w:szCs w:val="26"/>
        </w:rPr>
      </w:pPr>
      <w:r w:rsidRPr="002C0F09">
        <w:rPr>
          <w:sz w:val="28"/>
          <w:szCs w:val="26"/>
        </w:rPr>
        <w:t>снижени</w:t>
      </w:r>
      <w:r w:rsidR="00CD71A8" w:rsidRPr="002C0F09">
        <w:rPr>
          <w:sz w:val="28"/>
          <w:szCs w:val="26"/>
        </w:rPr>
        <w:t>е</w:t>
      </w:r>
      <w:r w:rsidRPr="002C0F09">
        <w:rPr>
          <w:sz w:val="28"/>
          <w:szCs w:val="26"/>
        </w:rPr>
        <w:t xml:space="preserve"> уровня смертности от инфаркта до 15,1 на 100 тыс. населения;</w:t>
      </w:r>
    </w:p>
    <w:p w14:paraId="1F5C49AF" w14:textId="77777777" w:rsidR="00D045CE" w:rsidRPr="002C0F09" w:rsidRDefault="00D045CE" w:rsidP="00E5583B">
      <w:pPr>
        <w:widowControl/>
        <w:tabs>
          <w:tab w:val="left" w:pos="993"/>
        </w:tabs>
        <w:autoSpaceDE/>
        <w:autoSpaceDN/>
        <w:ind w:firstLine="709"/>
        <w:jc w:val="both"/>
        <w:rPr>
          <w:sz w:val="28"/>
          <w:szCs w:val="26"/>
        </w:rPr>
      </w:pPr>
      <w:r w:rsidRPr="002C0F09">
        <w:rPr>
          <w:sz w:val="28"/>
          <w:szCs w:val="26"/>
        </w:rPr>
        <w:t>снижени</w:t>
      </w:r>
      <w:r w:rsidR="00CD71A8" w:rsidRPr="002C0F09">
        <w:rPr>
          <w:sz w:val="28"/>
          <w:szCs w:val="26"/>
        </w:rPr>
        <w:t>е</w:t>
      </w:r>
      <w:r w:rsidRPr="002C0F09">
        <w:rPr>
          <w:sz w:val="28"/>
          <w:szCs w:val="26"/>
        </w:rPr>
        <w:t xml:space="preserve"> смертности от нар</w:t>
      </w:r>
      <w:r w:rsidR="00E5583B" w:rsidRPr="002C0F09">
        <w:rPr>
          <w:sz w:val="28"/>
          <w:szCs w:val="26"/>
        </w:rPr>
        <w:t xml:space="preserve">ушения мозгового кровообращения </w:t>
      </w:r>
      <w:r w:rsidRPr="002C0F09">
        <w:rPr>
          <w:sz w:val="28"/>
          <w:szCs w:val="26"/>
        </w:rPr>
        <w:t>до 8,0</w:t>
      </w:r>
      <w:r w:rsidRPr="002C0F09">
        <w:rPr>
          <w:spacing w:val="-2"/>
          <w:sz w:val="28"/>
          <w:szCs w:val="26"/>
        </w:rPr>
        <w:t xml:space="preserve"> </w:t>
      </w:r>
      <w:r w:rsidR="00E5583B" w:rsidRPr="002C0F09">
        <w:rPr>
          <w:spacing w:val="-2"/>
          <w:sz w:val="28"/>
          <w:szCs w:val="26"/>
        </w:rPr>
        <w:t xml:space="preserve">                      </w:t>
      </w:r>
      <w:r w:rsidRPr="002C0F09">
        <w:rPr>
          <w:sz w:val="28"/>
          <w:szCs w:val="26"/>
        </w:rPr>
        <w:t>на 100 тыс. населения;</w:t>
      </w:r>
    </w:p>
    <w:p w14:paraId="328372CD" w14:textId="77777777" w:rsidR="00D045CE" w:rsidRPr="002C0F09" w:rsidRDefault="00D045CE" w:rsidP="00E5583B">
      <w:pPr>
        <w:widowControl/>
        <w:tabs>
          <w:tab w:val="left" w:pos="993"/>
        </w:tabs>
        <w:autoSpaceDE/>
        <w:autoSpaceDN/>
        <w:ind w:firstLine="709"/>
        <w:jc w:val="both"/>
        <w:rPr>
          <w:sz w:val="28"/>
          <w:szCs w:val="26"/>
        </w:rPr>
      </w:pPr>
      <w:r w:rsidRPr="002C0F09">
        <w:rPr>
          <w:sz w:val="28"/>
          <w:szCs w:val="26"/>
        </w:rPr>
        <w:t>снижение смертности населени</w:t>
      </w:r>
      <w:r w:rsidR="00E5583B" w:rsidRPr="002C0F09">
        <w:rPr>
          <w:sz w:val="28"/>
          <w:szCs w:val="26"/>
        </w:rPr>
        <w:t xml:space="preserve">я от ишемической болезни сердца </w:t>
      </w:r>
      <w:r w:rsidRPr="002C0F09">
        <w:rPr>
          <w:sz w:val="28"/>
          <w:szCs w:val="26"/>
        </w:rPr>
        <w:t xml:space="preserve">до 188,1 </w:t>
      </w:r>
      <w:r w:rsidR="00E5583B" w:rsidRPr="002C0F09">
        <w:rPr>
          <w:sz w:val="28"/>
          <w:szCs w:val="26"/>
        </w:rPr>
        <w:t>на 100 тыс. населения;</w:t>
      </w:r>
    </w:p>
    <w:p w14:paraId="77D7ED19" w14:textId="77777777" w:rsidR="00D045CE" w:rsidRPr="002C0F09" w:rsidRDefault="00D045CE" w:rsidP="00E5583B">
      <w:pPr>
        <w:widowControl/>
        <w:tabs>
          <w:tab w:val="left" w:pos="993"/>
        </w:tabs>
        <w:autoSpaceDE/>
        <w:autoSpaceDN/>
        <w:ind w:firstLine="709"/>
        <w:jc w:val="both"/>
        <w:rPr>
          <w:sz w:val="28"/>
          <w:szCs w:val="26"/>
        </w:rPr>
      </w:pPr>
      <w:r w:rsidRPr="002C0F09">
        <w:rPr>
          <w:sz w:val="28"/>
          <w:szCs w:val="26"/>
        </w:rPr>
        <w:t>снижение смертности населения от церебро</w:t>
      </w:r>
      <w:r w:rsidR="00E5583B" w:rsidRPr="002C0F09">
        <w:rPr>
          <w:sz w:val="28"/>
          <w:szCs w:val="26"/>
        </w:rPr>
        <w:t xml:space="preserve">васкулярных болезней </w:t>
      </w:r>
      <w:r w:rsidR="00E20E42" w:rsidRPr="002C0F09">
        <w:rPr>
          <w:sz w:val="28"/>
          <w:szCs w:val="26"/>
        </w:rPr>
        <w:t xml:space="preserve">                     </w:t>
      </w:r>
      <w:r w:rsidR="00E5583B" w:rsidRPr="002C0F09">
        <w:rPr>
          <w:sz w:val="28"/>
          <w:szCs w:val="26"/>
        </w:rPr>
        <w:t>до 103,3 на 100 тыс. населения;</w:t>
      </w:r>
    </w:p>
    <w:p w14:paraId="31AFD4FD" w14:textId="04E4F9A6" w:rsidR="00D045CE" w:rsidRPr="002C0F09" w:rsidRDefault="00D045CE" w:rsidP="00E5583B">
      <w:pPr>
        <w:widowControl/>
        <w:tabs>
          <w:tab w:val="left" w:pos="993"/>
        </w:tabs>
        <w:autoSpaceDE/>
        <w:autoSpaceDN/>
        <w:ind w:firstLine="709"/>
        <w:jc w:val="both"/>
        <w:rPr>
          <w:sz w:val="28"/>
          <w:szCs w:val="26"/>
        </w:rPr>
      </w:pPr>
      <w:r w:rsidRPr="002C0F09">
        <w:rPr>
          <w:sz w:val="28"/>
          <w:szCs w:val="26"/>
        </w:rPr>
        <w:t>снижение больничной летальности от инфаркта миокарда, до 8,</w:t>
      </w:r>
      <w:r w:rsidR="005C236C" w:rsidRPr="002C0F09">
        <w:rPr>
          <w:sz w:val="28"/>
          <w:szCs w:val="26"/>
        </w:rPr>
        <w:t>1</w:t>
      </w:r>
      <w:r w:rsidRPr="002C0F09">
        <w:rPr>
          <w:spacing w:val="-2"/>
          <w:sz w:val="28"/>
          <w:szCs w:val="26"/>
        </w:rPr>
        <w:t xml:space="preserve"> </w:t>
      </w:r>
      <w:r w:rsidRPr="002C0F09">
        <w:rPr>
          <w:sz w:val="28"/>
          <w:szCs w:val="26"/>
        </w:rPr>
        <w:t>%;</w:t>
      </w:r>
    </w:p>
    <w:p w14:paraId="418ABFF5" w14:textId="39F2500F" w:rsidR="00D045CE" w:rsidRPr="002C0F09" w:rsidRDefault="00D045CE" w:rsidP="00E5583B">
      <w:pPr>
        <w:widowControl/>
        <w:tabs>
          <w:tab w:val="left" w:pos="993"/>
        </w:tabs>
        <w:autoSpaceDE/>
        <w:autoSpaceDN/>
        <w:ind w:firstLine="709"/>
        <w:jc w:val="both"/>
        <w:rPr>
          <w:sz w:val="28"/>
          <w:szCs w:val="26"/>
        </w:rPr>
      </w:pPr>
      <w:r w:rsidRPr="002C0F09">
        <w:rPr>
          <w:sz w:val="28"/>
          <w:szCs w:val="26"/>
        </w:rPr>
        <w:t>снижени</w:t>
      </w:r>
      <w:r w:rsidR="00CD71A8" w:rsidRPr="002C0F09">
        <w:rPr>
          <w:sz w:val="28"/>
          <w:szCs w:val="26"/>
        </w:rPr>
        <w:t>е</w:t>
      </w:r>
      <w:r w:rsidRPr="002C0F09">
        <w:rPr>
          <w:sz w:val="28"/>
          <w:szCs w:val="26"/>
        </w:rPr>
        <w:t xml:space="preserve"> больничной летальности от острого нарушения мозгового кровообращения до 1</w:t>
      </w:r>
      <w:r w:rsidR="005C236C" w:rsidRPr="002C0F09">
        <w:rPr>
          <w:sz w:val="28"/>
          <w:szCs w:val="26"/>
        </w:rPr>
        <w:t>6</w:t>
      </w:r>
      <w:r w:rsidRPr="002C0F09">
        <w:rPr>
          <w:sz w:val="28"/>
          <w:szCs w:val="26"/>
        </w:rPr>
        <w:t>,</w:t>
      </w:r>
      <w:r w:rsidR="005C236C" w:rsidRPr="002C0F09">
        <w:rPr>
          <w:sz w:val="28"/>
          <w:szCs w:val="26"/>
        </w:rPr>
        <w:t>9</w:t>
      </w:r>
      <w:r w:rsidRPr="002C0F09">
        <w:rPr>
          <w:sz w:val="28"/>
          <w:szCs w:val="26"/>
        </w:rPr>
        <w:t xml:space="preserve"> %;</w:t>
      </w:r>
    </w:p>
    <w:p w14:paraId="02F2EFE0" w14:textId="5BBDDE9D" w:rsidR="00D045CE" w:rsidRPr="002C0F09" w:rsidRDefault="00D045CE" w:rsidP="00E5583B">
      <w:pPr>
        <w:widowControl/>
        <w:tabs>
          <w:tab w:val="left" w:pos="993"/>
        </w:tabs>
        <w:autoSpaceDE/>
        <w:autoSpaceDN/>
        <w:ind w:firstLine="709"/>
        <w:jc w:val="both"/>
        <w:rPr>
          <w:sz w:val="28"/>
          <w:szCs w:val="26"/>
        </w:rPr>
      </w:pPr>
      <w:r w:rsidRPr="002C0F09">
        <w:rPr>
          <w:sz w:val="28"/>
          <w:szCs w:val="26"/>
        </w:rPr>
        <w:t xml:space="preserve">повышение отношения числа рентгенэндоваскулярных вмешательств в лечебных целях к общему числу выбывших больных, перенесших </w:t>
      </w:r>
      <w:r w:rsidR="00814FBB" w:rsidRPr="002C0F09">
        <w:rPr>
          <w:sz w:val="28"/>
          <w:szCs w:val="26"/>
        </w:rPr>
        <w:t xml:space="preserve">острый </w:t>
      </w:r>
      <w:r w:rsidR="006662C9" w:rsidRPr="002C0F09">
        <w:rPr>
          <w:sz w:val="28"/>
          <w:szCs w:val="26"/>
        </w:rPr>
        <w:t>коронарный</w:t>
      </w:r>
      <w:r w:rsidR="00814FBB" w:rsidRPr="002C0F09">
        <w:rPr>
          <w:sz w:val="28"/>
          <w:szCs w:val="26"/>
        </w:rPr>
        <w:t xml:space="preserve"> синдром</w:t>
      </w:r>
      <w:r w:rsidRPr="002C0F09">
        <w:rPr>
          <w:sz w:val="28"/>
          <w:szCs w:val="26"/>
        </w:rPr>
        <w:t>,</w:t>
      </w:r>
      <w:r w:rsidR="00E20E42" w:rsidRPr="002C0F09">
        <w:rPr>
          <w:sz w:val="28"/>
          <w:szCs w:val="26"/>
        </w:rPr>
        <w:t xml:space="preserve"> </w:t>
      </w:r>
      <w:r w:rsidRPr="002C0F09">
        <w:rPr>
          <w:sz w:val="28"/>
          <w:szCs w:val="26"/>
        </w:rPr>
        <w:t>до 75,5 %;</w:t>
      </w:r>
    </w:p>
    <w:p w14:paraId="3CE91DFF" w14:textId="432D3B73" w:rsidR="00D045CE" w:rsidRPr="002C0F09" w:rsidRDefault="00D045CE" w:rsidP="00E5583B">
      <w:pPr>
        <w:widowControl/>
        <w:tabs>
          <w:tab w:val="left" w:pos="993"/>
        </w:tabs>
        <w:autoSpaceDE/>
        <w:autoSpaceDN/>
        <w:ind w:firstLine="709"/>
        <w:jc w:val="both"/>
        <w:rPr>
          <w:sz w:val="28"/>
          <w:szCs w:val="26"/>
        </w:rPr>
      </w:pPr>
      <w:r w:rsidRPr="002C0F09">
        <w:rPr>
          <w:sz w:val="28"/>
          <w:szCs w:val="26"/>
        </w:rPr>
        <w:t>увеличение количества рентгенэндоваскулярных вмеш</w:t>
      </w:r>
      <w:r w:rsidR="005C236C" w:rsidRPr="002C0F09">
        <w:rPr>
          <w:sz w:val="28"/>
          <w:szCs w:val="26"/>
        </w:rPr>
        <w:t>ательств в лечебных целях до 305</w:t>
      </w:r>
      <w:r w:rsidRPr="002C0F09">
        <w:rPr>
          <w:sz w:val="28"/>
          <w:szCs w:val="26"/>
        </w:rPr>
        <w:t xml:space="preserve"> ед.;</w:t>
      </w:r>
    </w:p>
    <w:p w14:paraId="56308D44" w14:textId="77777777" w:rsidR="00D045CE" w:rsidRPr="002C0F09" w:rsidRDefault="00D045CE" w:rsidP="00E5583B">
      <w:pPr>
        <w:widowControl/>
        <w:tabs>
          <w:tab w:val="left" w:pos="993"/>
        </w:tabs>
        <w:autoSpaceDE/>
        <w:autoSpaceDN/>
        <w:ind w:firstLine="709"/>
        <w:jc w:val="both"/>
        <w:rPr>
          <w:sz w:val="28"/>
          <w:szCs w:val="26"/>
        </w:rPr>
      </w:pPr>
      <w:r w:rsidRPr="002C0F09">
        <w:rPr>
          <w:sz w:val="28"/>
          <w:szCs w:val="26"/>
        </w:rPr>
        <w:t>повышение доли профильных госпитализаций пациентов с острыми нарушениями мозгового кровообращения, доставленных автомобилями скоро</w:t>
      </w:r>
      <w:r w:rsidR="00E5583B" w:rsidRPr="002C0F09">
        <w:rPr>
          <w:sz w:val="28"/>
          <w:szCs w:val="26"/>
        </w:rPr>
        <w:t>й медицинской помощи, до 95,0 %;</w:t>
      </w:r>
    </w:p>
    <w:p w14:paraId="1FA83B14" w14:textId="77777777" w:rsidR="00E5583B" w:rsidRPr="002C0F09" w:rsidRDefault="00D045CE" w:rsidP="00E5583B">
      <w:pPr>
        <w:widowControl/>
        <w:tabs>
          <w:tab w:val="left" w:pos="993"/>
        </w:tabs>
        <w:autoSpaceDE/>
        <w:autoSpaceDN/>
        <w:ind w:firstLine="709"/>
        <w:jc w:val="both"/>
        <w:rPr>
          <w:sz w:val="28"/>
          <w:szCs w:val="26"/>
        </w:rPr>
      </w:pPr>
      <w:r w:rsidRPr="002C0F09">
        <w:rPr>
          <w:sz w:val="28"/>
          <w:szCs w:val="26"/>
        </w:rPr>
        <w:t xml:space="preserve">увеличение доли лиц, которые перенесли острое нарушение мозгового кровообращения, инфаркт миокарда, а также которым были выполнены аортокоронарное шунтирование, ангиопластика коронарных артерий со стентированием и катетерная абляция по поводу сердечно-сосудистых заболеваний, бесплатно получавших в отчетном году необходимые лекарственные препараты в амбулаторных </w:t>
      </w:r>
      <w:r w:rsidR="00E5583B" w:rsidRPr="002C0F09">
        <w:rPr>
          <w:sz w:val="28"/>
          <w:szCs w:val="26"/>
        </w:rPr>
        <w:t>условиях до 90%;</w:t>
      </w:r>
    </w:p>
    <w:p w14:paraId="13EF2BC9" w14:textId="77777777" w:rsidR="00D045CE" w:rsidRPr="002C0F09" w:rsidRDefault="00D045CE" w:rsidP="00E5583B">
      <w:pPr>
        <w:widowControl/>
        <w:tabs>
          <w:tab w:val="left" w:pos="993"/>
        </w:tabs>
        <w:autoSpaceDE/>
        <w:autoSpaceDN/>
        <w:ind w:firstLine="709"/>
        <w:jc w:val="both"/>
        <w:rPr>
          <w:sz w:val="28"/>
          <w:szCs w:val="26"/>
        </w:rPr>
      </w:pPr>
      <w:r w:rsidRPr="002C0F09">
        <w:rPr>
          <w:sz w:val="28"/>
          <w:szCs w:val="26"/>
        </w:rPr>
        <w:t>увеличение дол</w:t>
      </w:r>
      <w:r w:rsidR="00CD71A8" w:rsidRPr="002C0F09">
        <w:rPr>
          <w:sz w:val="28"/>
          <w:szCs w:val="26"/>
        </w:rPr>
        <w:t>и</w:t>
      </w:r>
      <w:r w:rsidRPr="002C0F09">
        <w:rPr>
          <w:sz w:val="28"/>
          <w:szCs w:val="26"/>
        </w:rPr>
        <w:t xml:space="preserve"> лиц с болезнями системы кровообращения, состоящих под диспансерным наблюдением, получивших в текущем году медицинские услуги в рамках диспансерно</w:t>
      </w:r>
      <w:r w:rsidR="00E5583B" w:rsidRPr="002C0F09">
        <w:rPr>
          <w:sz w:val="28"/>
          <w:szCs w:val="26"/>
        </w:rPr>
        <w:t xml:space="preserve">го наблюдения от всех пациентов </w:t>
      </w:r>
      <w:r w:rsidRPr="002C0F09">
        <w:rPr>
          <w:sz w:val="28"/>
          <w:szCs w:val="26"/>
        </w:rPr>
        <w:t>с болезнями системы кровообращения, состоящих под дис</w:t>
      </w:r>
      <w:r w:rsidR="00E5583B" w:rsidRPr="002C0F09">
        <w:rPr>
          <w:sz w:val="28"/>
          <w:szCs w:val="26"/>
        </w:rPr>
        <w:t xml:space="preserve">пансерным наблюдением </w:t>
      </w:r>
      <w:r w:rsidR="00E20E42" w:rsidRPr="002C0F09">
        <w:rPr>
          <w:sz w:val="28"/>
          <w:szCs w:val="26"/>
        </w:rPr>
        <w:t xml:space="preserve">                    </w:t>
      </w:r>
      <w:r w:rsidR="00E5583B" w:rsidRPr="002C0F09">
        <w:rPr>
          <w:sz w:val="28"/>
          <w:szCs w:val="26"/>
        </w:rPr>
        <w:t>до 80,0 %;</w:t>
      </w:r>
    </w:p>
    <w:p w14:paraId="596F765D" w14:textId="2CCB1D6A" w:rsidR="00D045CE" w:rsidRPr="002C0F09" w:rsidRDefault="00D045CE" w:rsidP="00E5583B">
      <w:pPr>
        <w:widowControl/>
        <w:tabs>
          <w:tab w:val="left" w:pos="993"/>
        </w:tabs>
        <w:autoSpaceDE/>
        <w:autoSpaceDN/>
        <w:ind w:firstLine="709"/>
        <w:jc w:val="both"/>
        <w:rPr>
          <w:sz w:val="28"/>
          <w:szCs w:val="26"/>
        </w:rPr>
      </w:pPr>
      <w:r w:rsidRPr="002C0F09">
        <w:rPr>
          <w:sz w:val="28"/>
          <w:szCs w:val="26"/>
        </w:rPr>
        <w:t>снижение летальности больных с болезнями системы кровообращения среди лиц с болезнями системы кровообращения, состоящих под диспансерным наблюде</w:t>
      </w:r>
      <w:r w:rsidR="00E5583B" w:rsidRPr="002C0F09">
        <w:rPr>
          <w:sz w:val="28"/>
          <w:szCs w:val="26"/>
        </w:rPr>
        <w:t xml:space="preserve">нием (умершие от БСК/ число лиц </w:t>
      </w:r>
      <w:r w:rsidRPr="002C0F09">
        <w:rPr>
          <w:sz w:val="28"/>
          <w:szCs w:val="26"/>
        </w:rPr>
        <w:t>с БСК, состоящих под диспансерным наблюд</w:t>
      </w:r>
      <w:r w:rsidR="005C236C" w:rsidRPr="002C0F09">
        <w:rPr>
          <w:sz w:val="28"/>
          <w:szCs w:val="26"/>
        </w:rPr>
        <w:t>ением) до 2,39</w:t>
      </w:r>
      <w:r w:rsidR="00E5583B" w:rsidRPr="002C0F09">
        <w:rPr>
          <w:sz w:val="28"/>
          <w:szCs w:val="26"/>
        </w:rPr>
        <w:t xml:space="preserve"> %;</w:t>
      </w:r>
    </w:p>
    <w:p w14:paraId="1E121BC8" w14:textId="211501B0" w:rsidR="006662C9" w:rsidRDefault="006662C9" w:rsidP="00E5583B">
      <w:pPr>
        <w:widowControl/>
        <w:tabs>
          <w:tab w:val="left" w:pos="993"/>
        </w:tabs>
        <w:autoSpaceDE/>
        <w:autoSpaceDN/>
        <w:ind w:firstLine="709"/>
        <w:jc w:val="both"/>
        <w:rPr>
          <w:sz w:val="28"/>
          <w:szCs w:val="26"/>
        </w:rPr>
      </w:pPr>
      <w:r w:rsidRPr="002C0F09">
        <w:rPr>
          <w:sz w:val="28"/>
          <w:szCs w:val="26"/>
        </w:rPr>
        <w:t>увеличение доли</w:t>
      </w:r>
      <w:r w:rsidRPr="00CC19B5">
        <w:rPr>
          <w:rStyle w:val="211pt"/>
        </w:rPr>
        <w:t xml:space="preserve"> </w:t>
      </w:r>
      <w:r w:rsidRPr="006662C9">
        <w:rPr>
          <w:sz w:val="28"/>
          <w:szCs w:val="26"/>
        </w:rPr>
        <w:t>лиц 18 лет и старше, у которых выявлены хронические сердечно-сосудистые заболевания (функциональные расстройства, иные состояния), состоявших под диспансерным наблюдением</w:t>
      </w:r>
      <w:r>
        <w:rPr>
          <w:sz w:val="28"/>
          <w:szCs w:val="26"/>
        </w:rPr>
        <w:t xml:space="preserve"> до</w:t>
      </w:r>
      <w:r w:rsidRPr="006662C9">
        <w:rPr>
          <w:sz w:val="28"/>
          <w:szCs w:val="26"/>
        </w:rPr>
        <w:t xml:space="preserve"> </w:t>
      </w:r>
      <w:r>
        <w:rPr>
          <w:sz w:val="28"/>
          <w:szCs w:val="26"/>
        </w:rPr>
        <w:t>100</w:t>
      </w:r>
      <w:r w:rsidRPr="006662C9">
        <w:rPr>
          <w:sz w:val="28"/>
          <w:szCs w:val="26"/>
        </w:rPr>
        <w:t>%</w:t>
      </w:r>
    </w:p>
    <w:p w14:paraId="241CBE68" w14:textId="77777777" w:rsidR="00D045CE" w:rsidRPr="002C0F09" w:rsidRDefault="00D045CE" w:rsidP="00E5583B">
      <w:pPr>
        <w:widowControl/>
        <w:tabs>
          <w:tab w:val="left" w:pos="993"/>
        </w:tabs>
        <w:autoSpaceDE/>
        <w:autoSpaceDN/>
        <w:ind w:firstLine="709"/>
        <w:jc w:val="both"/>
        <w:rPr>
          <w:sz w:val="28"/>
          <w:szCs w:val="26"/>
        </w:rPr>
      </w:pPr>
      <w:r w:rsidRPr="002C0F09">
        <w:rPr>
          <w:sz w:val="28"/>
          <w:szCs w:val="26"/>
        </w:rPr>
        <w:t>повышение эффективности</w:t>
      </w:r>
      <w:r w:rsidR="00E5583B" w:rsidRPr="002C0F09">
        <w:rPr>
          <w:sz w:val="28"/>
          <w:szCs w:val="26"/>
        </w:rPr>
        <w:t xml:space="preserve"> использования диагностического </w:t>
      </w:r>
      <w:r w:rsidRPr="002C0F09">
        <w:rPr>
          <w:sz w:val="28"/>
          <w:szCs w:val="26"/>
        </w:rPr>
        <w:t xml:space="preserve">и терапевтического оборудования, в том числе ангиографических комплексов, </w:t>
      </w:r>
      <w:r w:rsidRPr="002C0F09">
        <w:rPr>
          <w:sz w:val="28"/>
          <w:szCs w:val="26"/>
        </w:rPr>
        <w:lastRenderedPageBreak/>
        <w:t>ультразвуковых аппаратов экспертного класса, магнитно-резонансных томографов, компьютерных томографов, для леч</w:t>
      </w:r>
      <w:r w:rsidR="00E5583B" w:rsidRPr="002C0F09">
        <w:rPr>
          <w:sz w:val="28"/>
          <w:szCs w:val="26"/>
        </w:rPr>
        <w:t xml:space="preserve">ения пациентов с </w:t>
      </w:r>
      <w:r w:rsidR="00814FBB" w:rsidRPr="002C0F09">
        <w:rPr>
          <w:sz w:val="28"/>
          <w:szCs w:val="26"/>
        </w:rPr>
        <w:t>БСК</w:t>
      </w:r>
      <w:r w:rsidR="00E5583B" w:rsidRPr="002C0F09">
        <w:rPr>
          <w:sz w:val="28"/>
          <w:szCs w:val="26"/>
        </w:rPr>
        <w:t>;</w:t>
      </w:r>
    </w:p>
    <w:p w14:paraId="7DC14F7A" w14:textId="77777777" w:rsidR="00D045CE" w:rsidRPr="002C0F09" w:rsidRDefault="00D045CE" w:rsidP="00E5583B">
      <w:pPr>
        <w:widowControl/>
        <w:autoSpaceDE/>
        <w:autoSpaceDN/>
        <w:ind w:firstLine="709"/>
        <w:jc w:val="both"/>
        <w:rPr>
          <w:sz w:val="28"/>
          <w:szCs w:val="26"/>
        </w:rPr>
      </w:pPr>
      <w:r w:rsidRPr="002C0F09">
        <w:rPr>
          <w:sz w:val="28"/>
          <w:szCs w:val="26"/>
        </w:rPr>
        <w:t>обращаемость за медицинской п</w:t>
      </w:r>
      <w:r w:rsidR="00E5583B" w:rsidRPr="002C0F09">
        <w:rPr>
          <w:sz w:val="28"/>
          <w:szCs w:val="26"/>
        </w:rPr>
        <w:t xml:space="preserve">омощью при симптомах острых </w:t>
      </w:r>
      <w:r w:rsidR="00814FBB" w:rsidRPr="002C0F09">
        <w:rPr>
          <w:sz w:val="28"/>
          <w:szCs w:val="26"/>
        </w:rPr>
        <w:t xml:space="preserve">БСК </w:t>
      </w:r>
      <w:r w:rsidRPr="002C0F09">
        <w:rPr>
          <w:sz w:val="28"/>
          <w:szCs w:val="26"/>
        </w:rPr>
        <w:t>в течение 30 ми</w:t>
      </w:r>
      <w:r w:rsidR="00E5583B" w:rsidRPr="002C0F09">
        <w:rPr>
          <w:sz w:val="28"/>
          <w:szCs w:val="26"/>
        </w:rPr>
        <w:t>нут не менее, чем в 70% случаев;</w:t>
      </w:r>
    </w:p>
    <w:p w14:paraId="6B994070" w14:textId="48172133" w:rsidR="00E5583B" w:rsidRDefault="00D045CE" w:rsidP="00552FC9">
      <w:pPr>
        <w:widowControl/>
        <w:autoSpaceDE/>
        <w:autoSpaceDN/>
        <w:ind w:firstLine="709"/>
        <w:jc w:val="both"/>
        <w:rPr>
          <w:sz w:val="28"/>
          <w:szCs w:val="26"/>
        </w:rPr>
      </w:pPr>
      <w:r w:rsidRPr="002C0F09">
        <w:rPr>
          <w:sz w:val="28"/>
          <w:szCs w:val="26"/>
        </w:rPr>
        <w:t>обеспечение не менее 95% охва</w:t>
      </w:r>
      <w:r w:rsidR="00E5583B" w:rsidRPr="002C0F09">
        <w:rPr>
          <w:sz w:val="28"/>
          <w:szCs w:val="26"/>
        </w:rPr>
        <w:t xml:space="preserve">та диспансерным наблюдением лиц </w:t>
      </w:r>
      <w:r w:rsidRPr="002C0F09">
        <w:rPr>
          <w:sz w:val="28"/>
          <w:szCs w:val="26"/>
        </w:rPr>
        <w:t>с высоким риском сердечно-сосудистых осложнений.</w:t>
      </w:r>
    </w:p>
    <w:sectPr w:rsidR="00E5583B" w:rsidSect="00090C49">
      <w:headerReference w:type="default" r:id="rId16"/>
      <w:pgSz w:w="11900" w:h="16840"/>
      <w:pgMar w:top="1134" w:right="567"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7C2AA" w14:textId="77777777" w:rsidR="001536FC" w:rsidRDefault="001536FC" w:rsidP="00D92B6E">
      <w:r>
        <w:separator/>
      </w:r>
    </w:p>
  </w:endnote>
  <w:endnote w:type="continuationSeparator" w:id="0">
    <w:p w14:paraId="1CE43104" w14:textId="77777777" w:rsidR="001536FC" w:rsidRDefault="001536FC" w:rsidP="00D92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YS Text">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5DB89" w14:textId="77777777" w:rsidR="001536FC" w:rsidRDefault="001536FC" w:rsidP="00D92B6E">
      <w:r>
        <w:separator/>
      </w:r>
    </w:p>
  </w:footnote>
  <w:footnote w:type="continuationSeparator" w:id="0">
    <w:p w14:paraId="4EEC3CEE" w14:textId="77777777" w:rsidR="001536FC" w:rsidRDefault="001536FC" w:rsidP="00D92B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EB452" w14:textId="4C175CAA" w:rsidR="001536FC" w:rsidRDefault="001536FC">
    <w:pPr>
      <w:pStyle w:val="a3"/>
      <w:spacing w:line="14" w:lineRule="auto"/>
      <w:rPr>
        <w:sz w:val="20"/>
      </w:rPr>
    </w:pPr>
    <w:r>
      <w:rPr>
        <w:noProof/>
        <w:lang w:eastAsia="ru-RU"/>
      </w:rPr>
      <mc:AlternateContent>
        <mc:Choice Requires="wps">
          <w:drawing>
            <wp:anchor distT="0" distB="0" distL="114300" distR="114300" simplePos="0" relativeHeight="251659776" behindDoc="1" locked="0" layoutInCell="1" allowOverlap="1" wp14:anchorId="07AFE99F" wp14:editId="45B85811">
              <wp:simplePos x="0" y="0"/>
              <wp:positionH relativeFrom="page">
                <wp:posOffset>4034155</wp:posOffset>
              </wp:positionH>
              <wp:positionV relativeFrom="page">
                <wp:posOffset>445770</wp:posOffset>
              </wp:positionV>
              <wp:extent cx="216535" cy="180975"/>
              <wp:effectExtent l="0" t="0" r="12065"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AD8E8" w14:textId="77777777" w:rsidR="001536FC" w:rsidRPr="003B5D23" w:rsidRDefault="001536FC">
                          <w:pPr>
                            <w:spacing w:before="11"/>
                            <w:ind w:left="60"/>
                            <w:rPr>
                              <w:sz w:val="24"/>
                            </w:rPr>
                          </w:pPr>
                          <w:r w:rsidRPr="003B5D23">
                            <w:rPr>
                              <w:sz w:val="24"/>
                            </w:rPr>
                            <w:fldChar w:fldCharType="begin"/>
                          </w:r>
                          <w:r w:rsidRPr="003B5D23">
                            <w:rPr>
                              <w:sz w:val="24"/>
                            </w:rPr>
                            <w:instrText xml:space="preserve"> PAGE </w:instrText>
                          </w:r>
                          <w:r w:rsidRPr="003B5D23">
                            <w:rPr>
                              <w:sz w:val="24"/>
                            </w:rPr>
                            <w:fldChar w:fldCharType="separate"/>
                          </w:r>
                          <w:r w:rsidR="001B68D9">
                            <w:rPr>
                              <w:noProof/>
                              <w:sz w:val="24"/>
                            </w:rPr>
                            <w:t>17</w:t>
                          </w:r>
                          <w:r w:rsidRPr="003B5D23">
                            <w:rPr>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AFE99F" id="_x0000_t202" coordsize="21600,21600" o:spt="202" path="m,l,21600r21600,l21600,xe">
              <v:stroke joinstyle="miter"/>
              <v:path gradientshapeok="t" o:connecttype="rect"/>
            </v:shapetype>
            <v:shape id="Text Box 8" o:spid="_x0000_s1026" type="#_x0000_t202" style="position:absolute;margin-left:317.65pt;margin-top:35.1pt;width:17.05pt;height:14.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" filled="f" stroked="f">
              <v:textbox inset="0,0,0,0">
                <w:txbxContent>
                  <w:p w14:paraId="448AD8E8" w14:textId="77777777" w:rsidR="001536FC" w:rsidRPr="003B5D23" w:rsidRDefault="001536FC">
                    <w:pPr>
                      <w:spacing w:before="11"/>
                      <w:ind w:left="60"/>
                      <w:rPr>
                        <w:sz w:val="24"/>
                      </w:rPr>
                    </w:pPr>
                    <w:r w:rsidRPr="003B5D23">
                      <w:rPr>
                        <w:sz w:val="24"/>
                      </w:rPr>
                      <w:fldChar w:fldCharType="begin"/>
                    </w:r>
                    <w:r w:rsidRPr="003B5D23">
                      <w:rPr>
                        <w:sz w:val="24"/>
                      </w:rPr>
                      <w:instrText xml:space="preserve"> PAGE </w:instrText>
                    </w:r>
                    <w:r w:rsidRPr="003B5D23">
                      <w:rPr>
                        <w:sz w:val="24"/>
                      </w:rPr>
                      <w:fldChar w:fldCharType="separate"/>
                    </w:r>
                    <w:r w:rsidR="001B68D9">
                      <w:rPr>
                        <w:noProof/>
                        <w:sz w:val="24"/>
                      </w:rPr>
                      <w:t>17</w:t>
                    </w:r>
                    <w:r w:rsidRPr="003B5D23">
                      <w:rPr>
                        <w:sz w:val="24"/>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5EA89" w14:textId="77777777" w:rsidR="001536FC" w:rsidRPr="003B5D23" w:rsidRDefault="001536FC" w:rsidP="003B5D23">
    <w:pPr>
      <w:jc w:val="center"/>
      <w:rPr>
        <w:sz w:val="24"/>
      </w:rPr>
    </w:pPr>
    <w:r w:rsidRPr="003B5D23">
      <w:rPr>
        <w:sz w:val="24"/>
      </w:rPr>
      <w:fldChar w:fldCharType="begin"/>
    </w:r>
    <w:r w:rsidRPr="003B5D23">
      <w:rPr>
        <w:sz w:val="24"/>
      </w:rPr>
      <w:instrText xml:space="preserve"> PAGE </w:instrText>
    </w:r>
    <w:r w:rsidRPr="003B5D23">
      <w:rPr>
        <w:sz w:val="24"/>
      </w:rPr>
      <w:fldChar w:fldCharType="separate"/>
    </w:r>
    <w:r w:rsidR="001B68D9">
      <w:rPr>
        <w:noProof/>
        <w:sz w:val="24"/>
      </w:rPr>
      <w:t>36</w:t>
    </w:r>
    <w:r w:rsidRPr="003B5D23">
      <w:rPr>
        <w:sz w:val="24"/>
      </w:rPr>
      <w:fldChar w:fldCharType="end"/>
    </w:r>
  </w:p>
  <w:p w14:paraId="1D23778B" w14:textId="269C7B6F" w:rsidR="001536FC" w:rsidRPr="003B5D23" w:rsidRDefault="001536FC">
    <w:pPr>
      <w:pStyle w:val="a3"/>
      <w:spacing w:line="14" w:lineRule="auto"/>
      <w:rPr>
        <w:sz w:val="22"/>
      </w:rPr>
    </w:pPr>
    <w:r>
      <w:rPr>
        <w:noProof/>
        <w:lang w:eastAsia="ru-RU"/>
      </w:rPr>
      <mc:AlternateContent>
        <mc:Choice Requires="wps">
          <w:drawing>
            <wp:anchor distT="0" distB="0" distL="114300" distR="114300" simplePos="0" relativeHeight="251655680" behindDoc="1" locked="0" layoutInCell="1" allowOverlap="1" wp14:anchorId="02A233CA" wp14:editId="77237716">
              <wp:simplePos x="0" y="0"/>
              <wp:positionH relativeFrom="page">
                <wp:posOffset>3805555</wp:posOffset>
              </wp:positionH>
              <wp:positionV relativeFrom="page">
                <wp:posOffset>438150</wp:posOffset>
              </wp:positionV>
              <wp:extent cx="216535" cy="180975"/>
              <wp:effectExtent l="0" t="0" r="12065" b="9525"/>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99628" w14:textId="77777777" w:rsidR="001536FC" w:rsidRDefault="001536F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A233CA" id="_x0000_t202" coordsize="21600,21600" o:spt="202" path="m,l,21600r21600,l21600,xe">
              <v:stroke joinstyle="miter"/>
              <v:path gradientshapeok="t" o:connecttype="rect"/>
            </v:shapetype>
            <v:shape id="_x0000_s1027" type="#_x0000_t202" style="position:absolute;margin-left:299.65pt;margin-top:34.5pt;width:17.05pt;height:14.2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" filled="f" stroked="f">
              <v:textbox inset="0,0,0,0">
                <w:txbxContent>
                  <w:p w14:paraId="09F99628" w14:textId="77777777" w:rsidR="001536FC" w:rsidRDefault="001536FC"/>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5F546" w14:textId="64A88D94" w:rsidR="001536FC" w:rsidRDefault="001536FC">
    <w:pPr>
      <w:pStyle w:val="a3"/>
      <w:spacing w:line="14" w:lineRule="auto"/>
      <w:rPr>
        <w:sz w:val="20"/>
      </w:rPr>
    </w:pPr>
    <w:r>
      <w:rPr>
        <w:noProof/>
        <w:lang w:eastAsia="ru-RU"/>
      </w:rPr>
      <mc:AlternateContent>
        <mc:Choice Requires="wps">
          <w:drawing>
            <wp:anchor distT="0" distB="0" distL="114300" distR="114300" simplePos="0" relativeHeight="251656704" behindDoc="1" locked="0" layoutInCell="1" allowOverlap="1" wp14:anchorId="23A98CCE" wp14:editId="694DB1BD">
              <wp:simplePos x="0" y="0"/>
              <wp:positionH relativeFrom="page">
                <wp:posOffset>4034155</wp:posOffset>
              </wp:positionH>
              <wp:positionV relativeFrom="page">
                <wp:posOffset>445770</wp:posOffset>
              </wp:positionV>
              <wp:extent cx="216535" cy="180975"/>
              <wp:effectExtent l="0" t="0" r="12065" b="952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57277" w14:textId="77777777" w:rsidR="001536FC" w:rsidRDefault="001536FC">
                          <w:pPr>
                            <w:spacing w:before="11"/>
                            <w:ind w:left="60"/>
                          </w:pPr>
                          <w:r>
                            <w:fldChar w:fldCharType="begin"/>
                          </w:r>
                          <w:r>
                            <w:instrText xml:space="preserve"> PAGE </w:instrText>
                          </w:r>
                          <w:r>
                            <w:fldChar w:fldCharType="separate"/>
                          </w:r>
                          <w:r w:rsidR="001B68D9">
                            <w:rPr>
                              <w:noProof/>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A98CCE" id="_x0000_t202" coordsize="21600,21600" o:spt="202" path="m,l,21600r21600,l21600,xe">
              <v:stroke joinstyle="miter"/>
              <v:path gradientshapeok="t" o:connecttype="rect"/>
            </v:shapetype>
            <v:shape id="Text Box 3" o:spid="_x0000_s1028" type="#_x0000_t202" style="position:absolute;margin-left:317.65pt;margin-top:35.1pt;width:17.05pt;height:14.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" filled="f" stroked="f">
              <v:textbox inset="0,0,0,0">
                <w:txbxContent>
                  <w:p w14:paraId="3C657277" w14:textId="77777777" w:rsidR="001536FC" w:rsidRDefault="001536FC">
                    <w:pPr>
                      <w:spacing w:before="11"/>
                      <w:ind w:left="60"/>
                    </w:pPr>
                    <w:r>
                      <w:fldChar w:fldCharType="begin"/>
                    </w:r>
                    <w:r>
                      <w:instrText xml:space="preserve"> PAGE </w:instrText>
                    </w:r>
                    <w:r>
                      <w:fldChar w:fldCharType="separate"/>
                    </w:r>
                    <w:r w:rsidR="001B68D9">
                      <w:rPr>
                        <w:noProof/>
                      </w:rPr>
                      <w:t>41</w:t>
                    </w:r>
                    <w: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F0D14" w14:textId="77777777" w:rsidR="001536FC" w:rsidRPr="00090C49" w:rsidRDefault="001536FC">
    <w:pPr>
      <w:pStyle w:val="a7"/>
      <w:jc w:val="center"/>
      <w:rPr>
        <w:rFonts w:ascii="Times New Roman" w:hAnsi="Times New Roman"/>
        <w:sz w:val="24"/>
      </w:rPr>
    </w:pPr>
    <w:r w:rsidRPr="00090C49">
      <w:rPr>
        <w:rFonts w:ascii="Times New Roman" w:hAnsi="Times New Roman"/>
        <w:sz w:val="24"/>
      </w:rPr>
      <w:fldChar w:fldCharType="begin"/>
    </w:r>
    <w:r w:rsidRPr="00090C49">
      <w:rPr>
        <w:rFonts w:ascii="Times New Roman" w:hAnsi="Times New Roman"/>
        <w:sz w:val="24"/>
      </w:rPr>
      <w:instrText xml:space="preserve"> PAGE   \* MERGEFORMAT </w:instrText>
    </w:r>
    <w:r w:rsidRPr="00090C49">
      <w:rPr>
        <w:rFonts w:ascii="Times New Roman" w:hAnsi="Times New Roman"/>
        <w:sz w:val="24"/>
      </w:rPr>
      <w:fldChar w:fldCharType="separate"/>
    </w:r>
    <w:r w:rsidR="001B68D9">
      <w:rPr>
        <w:rFonts w:ascii="Times New Roman" w:hAnsi="Times New Roman"/>
        <w:noProof/>
        <w:sz w:val="24"/>
      </w:rPr>
      <w:t>60</w:t>
    </w:r>
    <w:r w:rsidRPr="00090C49">
      <w:rPr>
        <w:rFonts w:ascii="Times New Roman" w:hAnsi="Times New Roman"/>
        <w:sz w:val="24"/>
      </w:rPr>
      <w:fldChar w:fldCharType="end"/>
    </w:r>
  </w:p>
  <w:p w14:paraId="4CD5AB6E" w14:textId="77777777" w:rsidR="001536FC" w:rsidRDefault="001536FC">
    <w:pPr>
      <w:pStyle w:val="a3"/>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1E1FC" w14:textId="12958E40" w:rsidR="001536FC" w:rsidRDefault="001536FC">
    <w:pPr>
      <w:pStyle w:val="a3"/>
      <w:spacing w:line="14" w:lineRule="auto"/>
      <w:rPr>
        <w:sz w:val="20"/>
      </w:rPr>
    </w:pPr>
    <w:r>
      <w:rPr>
        <w:noProof/>
        <w:lang w:eastAsia="ru-RU"/>
      </w:rPr>
      <mc:AlternateContent>
        <mc:Choice Requires="wps">
          <w:drawing>
            <wp:anchor distT="0" distB="0" distL="114300" distR="114300" simplePos="0" relativeHeight="251657728" behindDoc="1" locked="0" layoutInCell="1" allowOverlap="1" wp14:anchorId="3A8B7E41" wp14:editId="5149AD98">
              <wp:simplePos x="0" y="0"/>
              <wp:positionH relativeFrom="page">
                <wp:posOffset>4034155</wp:posOffset>
              </wp:positionH>
              <wp:positionV relativeFrom="page">
                <wp:posOffset>445770</wp:posOffset>
              </wp:positionV>
              <wp:extent cx="216535" cy="180975"/>
              <wp:effectExtent l="0" t="0" r="1206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3676F" w14:textId="77777777" w:rsidR="001536FC" w:rsidRPr="00734F75" w:rsidRDefault="001536FC">
                          <w:pPr>
                            <w:spacing w:before="11"/>
                            <w:ind w:left="60"/>
                            <w:rPr>
                              <w:sz w:val="24"/>
                            </w:rPr>
                          </w:pPr>
                          <w:r w:rsidRPr="00734F75">
                            <w:rPr>
                              <w:sz w:val="24"/>
                            </w:rPr>
                            <w:fldChar w:fldCharType="begin"/>
                          </w:r>
                          <w:r w:rsidRPr="00734F75">
                            <w:rPr>
                              <w:sz w:val="24"/>
                            </w:rPr>
                            <w:instrText xml:space="preserve"> PAGE </w:instrText>
                          </w:r>
                          <w:r w:rsidRPr="00734F75">
                            <w:rPr>
                              <w:sz w:val="24"/>
                            </w:rPr>
                            <w:fldChar w:fldCharType="separate"/>
                          </w:r>
                          <w:r w:rsidR="001B68D9">
                            <w:rPr>
                              <w:noProof/>
                              <w:sz w:val="24"/>
                            </w:rPr>
                            <w:t>63</w:t>
                          </w:r>
                          <w:r w:rsidRPr="00734F75">
                            <w:rPr>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8B7E41" id="_x0000_t202" coordsize="21600,21600" o:spt="202" path="m,l,21600r21600,l21600,xe">
              <v:stroke joinstyle="miter"/>
              <v:path gradientshapeok="t" o:connecttype="rect"/>
            </v:shapetype>
            <v:shape id="Text Box 2" o:spid="_x0000_s1029" type="#_x0000_t202" style="position:absolute;margin-left:317.65pt;margin-top:35.1pt;width:17.05pt;height:14.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" filled="f" stroked="f">
              <v:textbox inset="0,0,0,0">
                <w:txbxContent>
                  <w:p w14:paraId="60C3676F" w14:textId="77777777" w:rsidR="001536FC" w:rsidRPr="00734F75" w:rsidRDefault="001536FC">
                    <w:pPr>
                      <w:spacing w:before="11"/>
                      <w:ind w:left="60"/>
                      <w:rPr>
                        <w:sz w:val="24"/>
                      </w:rPr>
                    </w:pPr>
                    <w:r w:rsidRPr="00734F75">
                      <w:rPr>
                        <w:sz w:val="24"/>
                      </w:rPr>
                      <w:fldChar w:fldCharType="begin"/>
                    </w:r>
                    <w:r w:rsidRPr="00734F75">
                      <w:rPr>
                        <w:sz w:val="24"/>
                      </w:rPr>
                      <w:instrText xml:space="preserve"> PAGE </w:instrText>
                    </w:r>
                    <w:r w:rsidRPr="00734F75">
                      <w:rPr>
                        <w:sz w:val="24"/>
                      </w:rPr>
                      <w:fldChar w:fldCharType="separate"/>
                    </w:r>
                    <w:r w:rsidR="001B68D9">
                      <w:rPr>
                        <w:noProof/>
                        <w:sz w:val="24"/>
                      </w:rPr>
                      <w:t>63</w:t>
                    </w:r>
                    <w:r w:rsidRPr="00734F75">
                      <w:rPr>
                        <w:sz w:val="24"/>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21EBD" w14:textId="16C51211" w:rsidR="001536FC" w:rsidRDefault="001536FC">
    <w:pPr>
      <w:pStyle w:val="a3"/>
      <w:spacing w:line="14" w:lineRule="auto"/>
      <w:rPr>
        <w:sz w:val="20"/>
      </w:rPr>
    </w:pPr>
    <w:r>
      <w:rPr>
        <w:noProof/>
        <w:lang w:eastAsia="ru-RU"/>
      </w:rPr>
      <mc:AlternateContent>
        <mc:Choice Requires="wps">
          <w:drawing>
            <wp:anchor distT="0" distB="0" distL="114300" distR="114300" simplePos="0" relativeHeight="251658752" behindDoc="1" locked="0" layoutInCell="1" allowOverlap="1" wp14:anchorId="14776835" wp14:editId="65A8C61C">
              <wp:simplePos x="0" y="0"/>
              <wp:positionH relativeFrom="page">
                <wp:posOffset>5234940</wp:posOffset>
              </wp:positionH>
              <wp:positionV relativeFrom="page">
                <wp:posOffset>435610</wp:posOffset>
              </wp:positionV>
              <wp:extent cx="216535" cy="180975"/>
              <wp:effectExtent l="0" t="0" r="12065" b="952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852A5" w14:textId="77777777" w:rsidR="001536FC" w:rsidRPr="00734F75" w:rsidRDefault="001536FC">
                          <w:pPr>
                            <w:spacing w:before="11"/>
                            <w:ind w:left="60"/>
                            <w:rPr>
                              <w:sz w:val="24"/>
                            </w:rPr>
                          </w:pPr>
                          <w:r w:rsidRPr="00734F75">
                            <w:rPr>
                              <w:sz w:val="24"/>
                            </w:rPr>
                            <w:fldChar w:fldCharType="begin"/>
                          </w:r>
                          <w:r w:rsidRPr="00734F75">
                            <w:rPr>
                              <w:sz w:val="24"/>
                            </w:rPr>
                            <w:instrText xml:space="preserve"> PAGE </w:instrText>
                          </w:r>
                          <w:r w:rsidRPr="00734F75">
                            <w:rPr>
                              <w:sz w:val="24"/>
                            </w:rPr>
                            <w:fldChar w:fldCharType="separate"/>
                          </w:r>
                          <w:r w:rsidR="001B68D9">
                            <w:rPr>
                              <w:noProof/>
                              <w:sz w:val="24"/>
                            </w:rPr>
                            <w:t>78</w:t>
                          </w:r>
                          <w:r w:rsidRPr="00734F75">
                            <w:rPr>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776835" id="_x0000_t202" coordsize="21600,21600" o:spt="202" path="m,l,21600r21600,l21600,xe">
              <v:stroke joinstyle="miter"/>
              <v:path gradientshapeok="t" o:connecttype="rect"/>
            </v:shapetype>
            <v:shape id="Text Box 1" o:spid="_x0000_s1030" type="#_x0000_t202" style="position:absolute;margin-left:412.2pt;margin-top:34.3pt;width:17.05pt;height:14.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" filled="f" stroked="f">
              <v:textbox inset="0,0,0,0">
                <w:txbxContent>
                  <w:p w14:paraId="6F4852A5" w14:textId="77777777" w:rsidR="001536FC" w:rsidRPr="00734F75" w:rsidRDefault="001536FC">
                    <w:pPr>
                      <w:spacing w:before="11"/>
                      <w:ind w:left="60"/>
                      <w:rPr>
                        <w:sz w:val="24"/>
                      </w:rPr>
                    </w:pPr>
                    <w:r w:rsidRPr="00734F75">
                      <w:rPr>
                        <w:sz w:val="24"/>
                      </w:rPr>
                      <w:fldChar w:fldCharType="begin"/>
                    </w:r>
                    <w:r w:rsidRPr="00734F75">
                      <w:rPr>
                        <w:sz w:val="24"/>
                      </w:rPr>
                      <w:instrText xml:space="preserve"> PAGE </w:instrText>
                    </w:r>
                    <w:r w:rsidRPr="00734F75">
                      <w:rPr>
                        <w:sz w:val="24"/>
                      </w:rPr>
                      <w:fldChar w:fldCharType="separate"/>
                    </w:r>
                    <w:r w:rsidR="001B68D9">
                      <w:rPr>
                        <w:noProof/>
                        <w:sz w:val="24"/>
                      </w:rPr>
                      <w:t>78</w:t>
                    </w:r>
                    <w:r w:rsidRPr="00734F75">
                      <w:rPr>
                        <w:sz w:val="24"/>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D9DE3" w14:textId="77777777" w:rsidR="001536FC" w:rsidRPr="00090C49" w:rsidRDefault="001536FC">
    <w:pPr>
      <w:pStyle w:val="a7"/>
      <w:jc w:val="center"/>
      <w:rPr>
        <w:rFonts w:ascii="Times New Roman" w:hAnsi="Times New Roman"/>
        <w:sz w:val="24"/>
      </w:rPr>
    </w:pPr>
    <w:r w:rsidRPr="00090C49">
      <w:rPr>
        <w:rFonts w:ascii="Times New Roman" w:hAnsi="Times New Roman"/>
        <w:sz w:val="24"/>
      </w:rPr>
      <w:fldChar w:fldCharType="begin"/>
    </w:r>
    <w:r w:rsidRPr="00090C49">
      <w:rPr>
        <w:rFonts w:ascii="Times New Roman" w:hAnsi="Times New Roman"/>
        <w:sz w:val="24"/>
      </w:rPr>
      <w:instrText xml:space="preserve"> PAGE   \* MERGEFORMAT </w:instrText>
    </w:r>
    <w:r w:rsidRPr="00090C49">
      <w:rPr>
        <w:rFonts w:ascii="Times New Roman" w:hAnsi="Times New Roman"/>
        <w:sz w:val="24"/>
      </w:rPr>
      <w:fldChar w:fldCharType="separate"/>
    </w:r>
    <w:r w:rsidR="001B68D9">
      <w:rPr>
        <w:rFonts w:ascii="Times New Roman" w:hAnsi="Times New Roman"/>
        <w:noProof/>
        <w:sz w:val="24"/>
      </w:rPr>
      <w:t>86</w:t>
    </w:r>
    <w:r w:rsidRPr="00090C49">
      <w:rPr>
        <w:rFonts w:ascii="Times New Roman" w:hAnsi="Times New Roman"/>
        <w:sz w:val="24"/>
      </w:rPr>
      <w:fldChar w:fldCharType="end"/>
    </w:r>
  </w:p>
  <w:p w14:paraId="091EDEFE" w14:textId="77777777" w:rsidR="001536FC" w:rsidRDefault="001536FC">
    <w:pPr>
      <w:pStyle w:val="a3"/>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C0376"/>
    <w:multiLevelType w:val="multilevel"/>
    <w:tmpl w:val="FFFFFFFF"/>
    <w:lvl w:ilvl="0">
      <w:start w:val="1"/>
      <w:numFmt w:val="decimal"/>
      <w:lvlText w:val="%1."/>
      <w:lvlJc w:val="left"/>
      <w:pPr>
        <w:ind w:left="716" w:hanging="432"/>
      </w:pPr>
      <w:rPr>
        <w:rFonts w:cs="Times New Roman" w:hint="default"/>
      </w:rPr>
    </w:lvl>
    <w:lvl w:ilvl="1">
      <w:start w:val="1"/>
      <w:numFmt w:val="decimal"/>
      <w:lvlText w:val="%1.%2."/>
      <w:lvlJc w:val="left"/>
      <w:pPr>
        <w:ind w:left="1004" w:hanging="720"/>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1364" w:hanging="1080"/>
      </w:pPr>
      <w:rPr>
        <w:rFonts w:cs="Times New Roman" w:hint="default"/>
      </w:rPr>
    </w:lvl>
    <w:lvl w:ilvl="4">
      <w:start w:val="1"/>
      <w:numFmt w:val="decimal"/>
      <w:lvlText w:val="%1.%2.%3.%4.%5."/>
      <w:lvlJc w:val="left"/>
      <w:pPr>
        <w:ind w:left="1364" w:hanging="1080"/>
      </w:pPr>
      <w:rPr>
        <w:rFonts w:cs="Times New Roman" w:hint="default"/>
      </w:rPr>
    </w:lvl>
    <w:lvl w:ilvl="5">
      <w:start w:val="1"/>
      <w:numFmt w:val="decimal"/>
      <w:lvlText w:val="%1.%2.%3.%4.%5.%6."/>
      <w:lvlJc w:val="left"/>
      <w:pPr>
        <w:ind w:left="1724" w:hanging="1440"/>
      </w:pPr>
      <w:rPr>
        <w:rFonts w:cs="Times New Roman" w:hint="default"/>
      </w:rPr>
    </w:lvl>
    <w:lvl w:ilvl="6">
      <w:start w:val="1"/>
      <w:numFmt w:val="decimal"/>
      <w:lvlText w:val="%1.%2.%3.%4.%5.%6.%7."/>
      <w:lvlJc w:val="left"/>
      <w:pPr>
        <w:ind w:left="2084" w:hanging="1800"/>
      </w:pPr>
      <w:rPr>
        <w:rFonts w:cs="Times New Roman" w:hint="default"/>
      </w:rPr>
    </w:lvl>
    <w:lvl w:ilvl="7">
      <w:start w:val="1"/>
      <w:numFmt w:val="decimal"/>
      <w:lvlText w:val="%1.%2.%3.%4.%5.%6.%7.%8."/>
      <w:lvlJc w:val="left"/>
      <w:pPr>
        <w:ind w:left="2084" w:hanging="1800"/>
      </w:pPr>
      <w:rPr>
        <w:rFonts w:cs="Times New Roman" w:hint="default"/>
      </w:rPr>
    </w:lvl>
    <w:lvl w:ilvl="8">
      <w:start w:val="1"/>
      <w:numFmt w:val="decimal"/>
      <w:lvlText w:val="%1.%2.%3.%4.%5.%6.%7.%8.%9."/>
      <w:lvlJc w:val="left"/>
      <w:pPr>
        <w:ind w:left="2444" w:hanging="2160"/>
      </w:pPr>
      <w:rPr>
        <w:rFonts w:cs="Times New Roman" w:hint="default"/>
      </w:rPr>
    </w:lvl>
  </w:abstractNum>
  <w:abstractNum w:abstractNumId="1" w15:restartNumberingAfterBreak="0">
    <w:nsid w:val="07591A9D"/>
    <w:multiLevelType w:val="multilevel"/>
    <w:tmpl w:val="FFFFFFFF"/>
    <w:lvl w:ilvl="0">
      <w:start w:val="1"/>
      <w:numFmt w:val="decimal"/>
      <w:lvlText w:val="%1."/>
      <w:lvlJc w:val="left"/>
      <w:pPr>
        <w:ind w:left="420" w:hanging="420"/>
      </w:pPr>
      <w:rPr>
        <w:rFonts w:cs="Times New Roman" w:hint="default"/>
      </w:rPr>
    </w:lvl>
    <w:lvl w:ilvl="1">
      <w:start w:val="8"/>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15:restartNumberingAfterBreak="0">
    <w:nsid w:val="07F7524D"/>
    <w:multiLevelType w:val="multilevel"/>
    <w:tmpl w:val="FFFFFFFF"/>
    <w:lvl w:ilvl="0">
      <w:start w:val="1"/>
      <w:numFmt w:val="decimal"/>
      <w:lvlText w:val="%1."/>
      <w:lvlJc w:val="left"/>
      <w:pPr>
        <w:ind w:left="675" w:hanging="675"/>
      </w:pPr>
      <w:rPr>
        <w:rFonts w:cs="Times New Roman" w:hint="default"/>
      </w:rPr>
    </w:lvl>
    <w:lvl w:ilvl="1">
      <w:start w:val="5"/>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3" w15:restartNumberingAfterBreak="0">
    <w:nsid w:val="0C4D0B57"/>
    <w:multiLevelType w:val="hybridMultilevel"/>
    <w:tmpl w:val="FFFFFFFF"/>
    <w:lvl w:ilvl="0" w:tplc="3028F0C6">
      <w:start w:val="4"/>
      <w:numFmt w:val="upperRoman"/>
      <w:lvlText w:val="%1."/>
      <w:lvlJc w:val="left"/>
      <w:pPr>
        <w:ind w:left="5682" w:hanging="720"/>
      </w:pPr>
      <w:rPr>
        <w:rFonts w:cs="Times New Roman" w:hint="default"/>
      </w:rPr>
    </w:lvl>
    <w:lvl w:ilvl="1" w:tplc="04190019" w:tentative="1">
      <w:start w:val="1"/>
      <w:numFmt w:val="lowerLetter"/>
      <w:lvlText w:val="%2."/>
      <w:lvlJc w:val="left"/>
      <w:pPr>
        <w:ind w:left="6042" w:hanging="360"/>
      </w:pPr>
      <w:rPr>
        <w:rFonts w:cs="Times New Roman"/>
      </w:rPr>
    </w:lvl>
    <w:lvl w:ilvl="2" w:tplc="0419001B" w:tentative="1">
      <w:start w:val="1"/>
      <w:numFmt w:val="lowerRoman"/>
      <w:lvlText w:val="%3."/>
      <w:lvlJc w:val="right"/>
      <w:pPr>
        <w:ind w:left="6762" w:hanging="180"/>
      </w:pPr>
      <w:rPr>
        <w:rFonts w:cs="Times New Roman"/>
      </w:rPr>
    </w:lvl>
    <w:lvl w:ilvl="3" w:tplc="0419000F" w:tentative="1">
      <w:start w:val="1"/>
      <w:numFmt w:val="decimal"/>
      <w:lvlText w:val="%4."/>
      <w:lvlJc w:val="left"/>
      <w:pPr>
        <w:ind w:left="7482" w:hanging="360"/>
      </w:pPr>
      <w:rPr>
        <w:rFonts w:cs="Times New Roman"/>
      </w:rPr>
    </w:lvl>
    <w:lvl w:ilvl="4" w:tplc="04190019" w:tentative="1">
      <w:start w:val="1"/>
      <w:numFmt w:val="lowerLetter"/>
      <w:lvlText w:val="%5."/>
      <w:lvlJc w:val="left"/>
      <w:pPr>
        <w:ind w:left="8202" w:hanging="360"/>
      </w:pPr>
      <w:rPr>
        <w:rFonts w:cs="Times New Roman"/>
      </w:rPr>
    </w:lvl>
    <w:lvl w:ilvl="5" w:tplc="0419001B" w:tentative="1">
      <w:start w:val="1"/>
      <w:numFmt w:val="lowerRoman"/>
      <w:lvlText w:val="%6."/>
      <w:lvlJc w:val="right"/>
      <w:pPr>
        <w:ind w:left="8922" w:hanging="180"/>
      </w:pPr>
      <w:rPr>
        <w:rFonts w:cs="Times New Roman"/>
      </w:rPr>
    </w:lvl>
    <w:lvl w:ilvl="6" w:tplc="0419000F" w:tentative="1">
      <w:start w:val="1"/>
      <w:numFmt w:val="decimal"/>
      <w:lvlText w:val="%7."/>
      <w:lvlJc w:val="left"/>
      <w:pPr>
        <w:ind w:left="9642" w:hanging="360"/>
      </w:pPr>
      <w:rPr>
        <w:rFonts w:cs="Times New Roman"/>
      </w:rPr>
    </w:lvl>
    <w:lvl w:ilvl="7" w:tplc="04190019" w:tentative="1">
      <w:start w:val="1"/>
      <w:numFmt w:val="lowerLetter"/>
      <w:lvlText w:val="%8."/>
      <w:lvlJc w:val="left"/>
      <w:pPr>
        <w:ind w:left="10362" w:hanging="360"/>
      </w:pPr>
      <w:rPr>
        <w:rFonts w:cs="Times New Roman"/>
      </w:rPr>
    </w:lvl>
    <w:lvl w:ilvl="8" w:tplc="0419001B" w:tentative="1">
      <w:start w:val="1"/>
      <w:numFmt w:val="lowerRoman"/>
      <w:lvlText w:val="%9."/>
      <w:lvlJc w:val="right"/>
      <w:pPr>
        <w:ind w:left="11082" w:hanging="180"/>
      </w:pPr>
      <w:rPr>
        <w:rFonts w:cs="Times New Roman"/>
      </w:rPr>
    </w:lvl>
  </w:abstractNum>
  <w:abstractNum w:abstractNumId="4" w15:restartNumberingAfterBreak="0">
    <w:nsid w:val="0DE11AA7"/>
    <w:multiLevelType w:val="hybridMultilevel"/>
    <w:tmpl w:val="FFFFFFFF"/>
    <w:lvl w:ilvl="0" w:tplc="D75EB6D2">
      <w:start w:val="4"/>
      <w:numFmt w:val="upperRoman"/>
      <w:lvlText w:val="%1."/>
      <w:lvlJc w:val="left"/>
      <w:pPr>
        <w:ind w:left="1571" w:hanging="72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5" w15:restartNumberingAfterBreak="0">
    <w:nsid w:val="110A4F63"/>
    <w:multiLevelType w:val="multilevel"/>
    <w:tmpl w:val="B4720F7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A87B87"/>
    <w:multiLevelType w:val="hybridMultilevel"/>
    <w:tmpl w:val="75AA5B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A44426"/>
    <w:multiLevelType w:val="multilevel"/>
    <w:tmpl w:val="70CA6D9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FC73C47"/>
    <w:multiLevelType w:val="multilevel"/>
    <w:tmpl w:val="FFFFFFFF"/>
    <w:lvl w:ilvl="0">
      <w:start w:val="1"/>
      <w:numFmt w:val="decimal"/>
      <w:lvlText w:val="%1."/>
      <w:lvlJc w:val="left"/>
      <w:pPr>
        <w:ind w:left="432" w:hanging="432"/>
      </w:pPr>
      <w:rPr>
        <w:rFonts w:cs="Times New Roman" w:hint="default"/>
      </w:rPr>
    </w:lvl>
    <w:lvl w:ilvl="1">
      <w:start w:val="5"/>
      <w:numFmt w:val="decimal"/>
      <w:lvlText w:val="%1.%2."/>
      <w:lvlJc w:val="left"/>
      <w:pPr>
        <w:ind w:left="720" w:hanging="720"/>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9" w15:restartNumberingAfterBreak="0">
    <w:nsid w:val="24A170A8"/>
    <w:multiLevelType w:val="hybridMultilevel"/>
    <w:tmpl w:val="FFFFFFFF"/>
    <w:lvl w:ilvl="0" w:tplc="0DA0F7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C0A4514"/>
    <w:multiLevelType w:val="hybridMultilevel"/>
    <w:tmpl w:val="FFFFFFFF"/>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34FE387A"/>
    <w:multiLevelType w:val="multilevel"/>
    <w:tmpl w:val="C4BC1136"/>
    <w:lvl w:ilvl="0">
      <w:start w:val="1"/>
      <w:numFmt w:val="decimal"/>
      <w:lvlText w:val="%1."/>
      <w:lvlJc w:val="left"/>
      <w:pPr>
        <w:ind w:left="1069" w:hanging="360"/>
      </w:pPr>
      <w:rPr>
        <w:rFonts w:cs="Times New Roman" w:hint="default"/>
      </w:rPr>
    </w:lvl>
    <w:lvl w:ilvl="1">
      <w:start w:val="9"/>
      <w:numFmt w:val="decimal"/>
      <w:isLgl/>
      <w:lvlText w:val="%1.%2."/>
      <w:lvlJc w:val="left"/>
      <w:pPr>
        <w:ind w:left="1429"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2" w15:restartNumberingAfterBreak="0">
    <w:nsid w:val="47A07AED"/>
    <w:multiLevelType w:val="hybridMultilevel"/>
    <w:tmpl w:val="FFFFFFFF"/>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50B45162"/>
    <w:multiLevelType w:val="hybridMultilevel"/>
    <w:tmpl w:val="FFFFFFFF"/>
    <w:lvl w:ilvl="0" w:tplc="0DA0F7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75B0E28"/>
    <w:multiLevelType w:val="hybridMultilevel"/>
    <w:tmpl w:val="A42A6F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AD9710F"/>
    <w:multiLevelType w:val="hybridMultilevel"/>
    <w:tmpl w:val="03145C34"/>
    <w:lvl w:ilvl="0" w:tplc="04190001">
      <w:start w:val="5"/>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ED828E9"/>
    <w:multiLevelType w:val="hybridMultilevel"/>
    <w:tmpl w:val="FFFFFFFF"/>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77FB1D50"/>
    <w:multiLevelType w:val="hybridMultilevel"/>
    <w:tmpl w:val="FFFFFFFF"/>
    <w:lvl w:ilvl="0" w:tplc="137609B4">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79AE6A66"/>
    <w:multiLevelType w:val="hybridMultilevel"/>
    <w:tmpl w:val="C30E67F6"/>
    <w:lvl w:ilvl="0" w:tplc="F544C00A">
      <w:start w:val="1"/>
      <w:numFmt w:val="decimal"/>
      <w:lvlText w:val="%1."/>
      <w:lvlJc w:val="left"/>
      <w:pPr>
        <w:ind w:left="502"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16cid:durableId="521283447">
    <w:abstractNumId w:val="9"/>
  </w:num>
  <w:num w:numId="2" w16cid:durableId="1642075491">
    <w:abstractNumId w:val="1"/>
  </w:num>
  <w:num w:numId="3" w16cid:durableId="561217043">
    <w:abstractNumId w:val="13"/>
  </w:num>
  <w:num w:numId="4" w16cid:durableId="795758263">
    <w:abstractNumId w:val="4"/>
  </w:num>
  <w:num w:numId="5" w16cid:durableId="803276816">
    <w:abstractNumId w:val="10"/>
  </w:num>
  <w:num w:numId="6" w16cid:durableId="798646474">
    <w:abstractNumId w:val="12"/>
  </w:num>
  <w:num w:numId="7" w16cid:durableId="1962493414">
    <w:abstractNumId w:val="3"/>
  </w:num>
  <w:num w:numId="8" w16cid:durableId="1285847309">
    <w:abstractNumId w:val="16"/>
  </w:num>
  <w:num w:numId="9" w16cid:durableId="537399015">
    <w:abstractNumId w:val="8"/>
  </w:num>
  <w:num w:numId="10" w16cid:durableId="1450272739">
    <w:abstractNumId w:val="0"/>
  </w:num>
  <w:num w:numId="11" w16cid:durableId="1932665994">
    <w:abstractNumId w:val="2"/>
  </w:num>
  <w:num w:numId="12" w16cid:durableId="1240868841">
    <w:abstractNumId w:val="17"/>
  </w:num>
  <w:num w:numId="13" w16cid:durableId="279655935">
    <w:abstractNumId w:val="15"/>
  </w:num>
  <w:num w:numId="14" w16cid:durableId="1866794938">
    <w:abstractNumId w:val="7"/>
  </w:num>
  <w:num w:numId="15" w16cid:durableId="2077125327">
    <w:abstractNumId w:val="5"/>
  </w:num>
  <w:num w:numId="16" w16cid:durableId="1773281064">
    <w:abstractNumId w:val="14"/>
  </w:num>
  <w:num w:numId="17" w16cid:durableId="1200245714">
    <w:abstractNumId w:val="6"/>
  </w:num>
  <w:num w:numId="18" w16cid:durableId="1790005712">
    <w:abstractNumId w:val="18"/>
  </w:num>
  <w:num w:numId="19" w16cid:durableId="740907096">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B6E"/>
    <w:rsid w:val="0000170F"/>
    <w:rsid w:val="000058DE"/>
    <w:rsid w:val="00006420"/>
    <w:rsid w:val="00010409"/>
    <w:rsid w:val="00010592"/>
    <w:rsid w:val="00010949"/>
    <w:rsid w:val="00010E59"/>
    <w:rsid w:val="00010FD0"/>
    <w:rsid w:val="0001429A"/>
    <w:rsid w:val="00020A13"/>
    <w:rsid w:val="00020E57"/>
    <w:rsid w:val="00021A28"/>
    <w:rsid w:val="00021F33"/>
    <w:rsid w:val="00022122"/>
    <w:rsid w:val="0002280E"/>
    <w:rsid w:val="00023D5C"/>
    <w:rsid w:val="00030A0A"/>
    <w:rsid w:val="00030C54"/>
    <w:rsid w:val="00031F0C"/>
    <w:rsid w:val="00032FE5"/>
    <w:rsid w:val="000371E1"/>
    <w:rsid w:val="00040CCE"/>
    <w:rsid w:val="00040D23"/>
    <w:rsid w:val="00040D7F"/>
    <w:rsid w:val="000421C3"/>
    <w:rsid w:val="00042772"/>
    <w:rsid w:val="00042910"/>
    <w:rsid w:val="00043A6B"/>
    <w:rsid w:val="00044165"/>
    <w:rsid w:val="00044D81"/>
    <w:rsid w:val="0004757D"/>
    <w:rsid w:val="00050E5A"/>
    <w:rsid w:val="00051DD6"/>
    <w:rsid w:val="00052169"/>
    <w:rsid w:val="00055C60"/>
    <w:rsid w:val="00057243"/>
    <w:rsid w:val="00061675"/>
    <w:rsid w:val="000638F0"/>
    <w:rsid w:val="00066A46"/>
    <w:rsid w:val="00067318"/>
    <w:rsid w:val="00071134"/>
    <w:rsid w:val="00072952"/>
    <w:rsid w:val="00075F4E"/>
    <w:rsid w:val="0007793C"/>
    <w:rsid w:val="00077D8B"/>
    <w:rsid w:val="0008147A"/>
    <w:rsid w:val="0008196F"/>
    <w:rsid w:val="00081EA7"/>
    <w:rsid w:val="000831AD"/>
    <w:rsid w:val="0008775B"/>
    <w:rsid w:val="000903C9"/>
    <w:rsid w:val="00090A58"/>
    <w:rsid w:val="00090C49"/>
    <w:rsid w:val="00091066"/>
    <w:rsid w:val="00091BC9"/>
    <w:rsid w:val="00092DBB"/>
    <w:rsid w:val="00095289"/>
    <w:rsid w:val="000957A0"/>
    <w:rsid w:val="00095A5C"/>
    <w:rsid w:val="00096E92"/>
    <w:rsid w:val="000A029A"/>
    <w:rsid w:val="000A4363"/>
    <w:rsid w:val="000A6CEE"/>
    <w:rsid w:val="000B0825"/>
    <w:rsid w:val="000B19BF"/>
    <w:rsid w:val="000B28E1"/>
    <w:rsid w:val="000B39F0"/>
    <w:rsid w:val="000B3CAD"/>
    <w:rsid w:val="000B55F7"/>
    <w:rsid w:val="000B5AAB"/>
    <w:rsid w:val="000B65EE"/>
    <w:rsid w:val="000C191C"/>
    <w:rsid w:val="000C20AB"/>
    <w:rsid w:val="000C5E71"/>
    <w:rsid w:val="000D08F4"/>
    <w:rsid w:val="000D0A05"/>
    <w:rsid w:val="000D0EE8"/>
    <w:rsid w:val="000D328E"/>
    <w:rsid w:val="000D53E1"/>
    <w:rsid w:val="000D56CC"/>
    <w:rsid w:val="000D5D66"/>
    <w:rsid w:val="000D6470"/>
    <w:rsid w:val="000E1813"/>
    <w:rsid w:val="000E2BBE"/>
    <w:rsid w:val="000E3E13"/>
    <w:rsid w:val="000E5606"/>
    <w:rsid w:val="000E5EBE"/>
    <w:rsid w:val="000F0350"/>
    <w:rsid w:val="000F148B"/>
    <w:rsid w:val="000F6435"/>
    <w:rsid w:val="000F7CAF"/>
    <w:rsid w:val="00101E50"/>
    <w:rsid w:val="00105592"/>
    <w:rsid w:val="00105C2F"/>
    <w:rsid w:val="00106365"/>
    <w:rsid w:val="00106D41"/>
    <w:rsid w:val="00110AA5"/>
    <w:rsid w:val="00111A9A"/>
    <w:rsid w:val="00115CC6"/>
    <w:rsid w:val="00120B71"/>
    <w:rsid w:val="00122FF9"/>
    <w:rsid w:val="0012325E"/>
    <w:rsid w:val="0012393D"/>
    <w:rsid w:val="00123CA0"/>
    <w:rsid w:val="001254D4"/>
    <w:rsid w:val="00130222"/>
    <w:rsid w:val="001307B3"/>
    <w:rsid w:val="00131639"/>
    <w:rsid w:val="00131A13"/>
    <w:rsid w:val="0013256C"/>
    <w:rsid w:val="001328B4"/>
    <w:rsid w:val="001336A3"/>
    <w:rsid w:val="00133C6F"/>
    <w:rsid w:val="00134518"/>
    <w:rsid w:val="00140493"/>
    <w:rsid w:val="00140E99"/>
    <w:rsid w:val="00140FDC"/>
    <w:rsid w:val="0014106A"/>
    <w:rsid w:val="00143C79"/>
    <w:rsid w:val="001455A5"/>
    <w:rsid w:val="00145EF6"/>
    <w:rsid w:val="00147FF0"/>
    <w:rsid w:val="00150526"/>
    <w:rsid w:val="00151255"/>
    <w:rsid w:val="001528A1"/>
    <w:rsid w:val="00152F1D"/>
    <w:rsid w:val="001536FC"/>
    <w:rsid w:val="00155AAA"/>
    <w:rsid w:val="00156E29"/>
    <w:rsid w:val="00160275"/>
    <w:rsid w:val="001633E3"/>
    <w:rsid w:val="001642A6"/>
    <w:rsid w:val="00164ABC"/>
    <w:rsid w:val="001653D1"/>
    <w:rsid w:val="00167B02"/>
    <w:rsid w:val="00170882"/>
    <w:rsid w:val="00173B36"/>
    <w:rsid w:val="00173F75"/>
    <w:rsid w:val="00174D29"/>
    <w:rsid w:val="00174D55"/>
    <w:rsid w:val="00177464"/>
    <w:rsid w:val="001800D6"/>
    <w:rsid w:val="00181DF1"/>
    <w:rsid w:val="00185106"/>
    <w:rsid w:val="00187A92"/>
    <w:rsid w:val="00191F0C"/>
    <w:rsid w:val="0019508D"/>
    <w:rsid w:val="0019616C"/>
    <w:rsid w:val="0019696B"/>
    <w:rsid w:val="001976E0"/>
    <w:rsid w:val="00197A94"/>
    <w:rsid w:val="00197B89"/>
    <w:rsid w:val="001A2569"/>
    <w:rsid w:val="001A4B93"/>
    <w:rsid w:val="001A5B82"/>
    <w:rsid w:val="001A5D84"/>
    <w:rsid w:val="001B68D9"/>
    <w:rsid w:val="001C1015"/>
    <w:rsid w:val="001C3710"/>
    <w:rsid w:val="001C4CA4"/>
    <w:rsid w:val="001C726F"/>
    <w:rsid w:val="001D2455"/>
    <w:rsid w:val="001D5EDA"/>
    <w:rsid w:val="001D6A1A"/>
    <w:rsid w:val="001D7755"/>
    <w:rsid w:val="001E4EAB"/>
    <w:rsid w:val="001E75E8"/>
    <w:rsid w:val="001F1795"/>
    <w:rsid w:val="001F1BF1"/>
    <w:rsid w:val="001F20AB"/>
    <w:rsid w:val="001F3118"/>
    <w:rsid w:val="001F3BF4"/>
    <w:rsid w:val="001F4F42"/>
    <w:rsid w:val="002010F3"/>
    <w:rsid w:val="00203997"/>
    <w:rsid w:val="00203AF8"/>
    <w:rsid w:val="00207576"/>
    <w:rsid w:val="00215010"/>
    <w:rsid w:val="00215173"/>
    <w:rsid w:val="00216C2E"/>
    <w:rsid w:val="002177FB"/>
    <w:rsid w:val="00217B62"/>
    <w:rsid w:val="0022106F"/>
    <w:rsid w:val="002212E9"/>
    <w:rsid w:val="00223BD2"/>
    <w:rsid w:val="00223EFD"/>
    <w:rsid w:val="00226FEF"/>
    <w:rsid w:val="00233F50"/>
    <w:rsid w:val="00234DE8"/>
    <w:rsid w:val="0023734D"/>
    <w:rsid w:val="00240AE7"/>
    <w:rsid w:val="002418CF"/>
    <w:rsid w:val="00242B87"/>
    <w:rsid w:val="0024377E"/>
    <w:rsid w:val="00243B06"/>
    <w:rsid w:val="0024424F"/>
    <w:rsid w:val="00246B4F"/>
    <w:rsid w:val="00247597"/>
    <w:rsid w:val="00255D80"/>
    <w:rsid w:val="002613D9"/>
    <w:rsid w:val="00261C47"/>
    <w:rsid w:val="002668AE"/>
    <w:rsid w:val="00266FD6"/>
    <w:rsid w:val="0026707A"/>
    <w:rsid w:val="00270855"/>
    <w:rsid w:val="00274F98"/>
    <w:rsid w:val="00276DCF"/>
    <w:rsid w:val="00280FF5"/>
    <w:rsid w:val="00283732"/>
    <w:rsid w:val="00283F14"/>
    <w:rsid w:val="00287333"/>
    <w:rsid w:val="00287E6E"/>
    <w:rsid w:val="00290F7F"/>
    <w:rsid w:val="0029186C"/>
    <w:rsid w:val="00292C12"/>
    <w:rsid w:val="00293874"/>
    <w:rsid w:val="0029468A"/>
    <w:rsid w:val="00296E73"/>
    <w:rsid w:val="0029758D"/>
    <w:rsid w:val="002A1012"/>
    <w:rsid w:val="002A1905"/>
    <w:rsid w:val="002A418B"/>
    <w:rsid w:val="002A5C36"/>
    <w:rsid w:val="002A6049"/>
    <w:rsid w:val="002A69D0"/>
    <w:rsid w:val="002A6B12"/>
    <w:rsid w:val="002B21F8"/>
    <w:rsid w:val="002B2467"/>
    <w:rsid w:val="002B29ED"/>
    <w:rsid w:val="002B2E13"/>
    <w:rsid w:val="002B3DF6"/>
    <w:rsid w:val="002B4F19"/>
    <w:rsid w:val="002C0F09"/>
    <w:rsid w:val="002C14D4"/>
    <w:rsid w:val="002C43C6"/>
    <w:rsid w:val="002C6FB5"/>
    <w:rsid w:val="002C71FB"/>
    <w:rsid w:val="002C7B9D"/>
    <w:rsid w:val="002D33B6"/>
    <w:rsid w:val="002D5834"/>
    <w:rsid w:val="002D603F"/>
    <w:rsid w:val="002D66CF"/>
    <w:rsid w:val="002E19D3"/>
    <w:rsid w:val="002E456D"/>
    <w:rsid w:val="002E4B76"/>
    <w:rsid w:val="002E70A4"/>
    <w:rsid w:val="002F202A"/>
    <w:rsid w:val="002F4636"/>
    <w:rsid w:val="002F750D"/>
    <w:rsid w:val="003026C3"/>
    <w:rsid w:val="003039D3"/>
    <w:rsid w:val="00306BA6"/>
    <w:rsid w:val="00310E15"/>
    <w:rsid w:val="0031359C"/>
    <w:rsid w:val="003154B7"/>
    <w:rsid w:val="00315BFC"/>
    <w:rsid w:val="00316794"/>
    <w:rsid w:val="0032047C"/>
    <w:rsid w:val="003206AE"/>
    <w:rsid w:val="00320861"/>
    <w:rsid w:val="00322711"/>
    <w:rsid w:val="0032314E"/>
    <w:rsid w:val="00324D86"/>
    <w:rsid w:val="003250F0"/>
    <w:rsid w:val="00325249"/>
    <w:rsid w:val="00326B17"/>
    <w:rsid w:val="00330722"/>
    <w:rsid w:val="0033287F"/>
    <w:rsid w:val="0033351A"/>
    <w:rsid w:val="00335F9F"/>
    <w:rsid w:val="00342252"/>
    <w:rsid w:val="00347AD4"/>
    <w:rsid w:val="00350092"/>
    <w:rsid w:val="00351B3E"/>
    <w:rsid w:val="00354804"/>
    <w:rsid w:val="0035561D"/>
    <w:rsid w:val="00356529"/>
    <w:rsid w:val="00356A32"/>
    <w:rsid w:val="00356D26"/>
    <w:rsid w:val="00360B6F"/>
    <w:rsid w:val="00360F1D"/>
    <w:rsid w:val="00361DC2"/>
    <w:rsid w:val="00362751"/>
    <w:rsid w:val="00362BAB"/>
    <w:rsid w:val="00364468"/>
    <w:rsid w:val="00365FC7"/>
    <w:rsid w:val="003665D9"/>
    <w:rsid w:val="00367B81"/>
    <w:rsid w:val="003711DA"/>
    <w:rsid w:val="003724D1"/>
    <w:rsid w:val="00373185"/>
    <w:rsid w:val="00373F6C"/>
    <w:rsid w:val="00374282"/>
    <w:rsid w:val="00377845"/>
    <w:rsid w:val="00377D02"/>
    <w:rsid w:val="00380698"/>
    <w:rsid w:val="00381EE1"/>
    <w:rsid w:val="00382D1B"/>
    <w:rsid w:val="0038421A"/>
    <w:rsid w:val="00384551"/>
    <w:rsid w:val="003852B9"/>
    <w:rsid w:val="003932E0"/>
    <w:rsid w:val="0039379F"/>
    <w:rsid w:val="003950B5"/>
    <w:rsid w:val="003A155A"/>
    <w:rsid w:val="003A19EF"/>
    <w:rsid w:val="003A5D31"/>
    <w:rsid w:val="003A6BDB"/>
    <w:rsid w:val="003B1210"/>
    <w:rsid w:val="003B1938"/>
    <w:rsid w:val="003B2AF5"/>
    <w:rsid w:val="003B3E6D"/>
    <w:rsid w:val="003B572B"/>
    <w:rsid w:val="003B5D23"/>
    <w:rsid w:val="003B5FDD"/>
    <w:rsid w:val="003C01F1"/>
    <w:rsid w:val="003C08D4"/>
    <w:rsid w:val="003C1D65"/>
    <w:rsid w:val="003C35B0"/>
    <w:rsid w:val="003C35C2"/>
    <w:rsid w:val="003C5C03"/>
    <w:rsid w:val="003C5E5D"/>
    <w:rsid w:val="003D0AEF"/>
    <w:rsid w:val="003D420F"/>
    <w:rsid w:val="003D4390"/>
    <w:rsid w:val="003D6A09"/>
    <w:rsid w:val="003E378C"/>
    <w:rsid w:val="003E550E"/>
    <w:rsid w:val="003E7159"/>
    <w:rsid w:val="003F16C7"/>
    <w:rsid w:val="003F25BD"/>
    <w:rsid w:val="003F5FF0"/>
    <w:rsid w:val="003F66F0"/>
    <w:rsid w:val="003F67EB"/>
    <w:rsid w:val="004011DE"/>
    <w:rsid w:val="004014C0"/>
    <w:rsid w:val="004015B0"/>
    <w:rsid w:val="00401691"/>
    <w:rsid w:val="00403784"/>
    <w:rsid w:val="00410252"/>
    <w:rsid w:val="00412C49"/>
    <w:rsid w:val="00415D25"/>
    <w:rsid w:val="0042007A"/>
    <w:rsid w:val="00423B54"/>
    <w:rsid w:val="0044179A"/>
    <w:rsid w:val="00442B33"/>
    <w:rsid w:val="0044455D"/>
    <w:rsid w:val="00444DAA"/>
    <w:rsid w:val="00444FF4"/>
    <w:rsid w:val="00446171"/>
    <w:rsid w:val="00450269"/>
    <w:rsid w:val="004514E9"/>
    <w:rsid w:val="0045221E"/>
    <w:rsid w:val="0045235C"/>
    <w:rsid w:val="00453ABC"/>
    <w:rsid w:val="00456C3E"/>
    <w:rsid w:val="004609EC"/>
    <w:rsid w:val="00461C13"/>
    <w:rsid w:val="0046522A"/>
    <w:rsid w:val="00465650"/>
    <w:rsid w:val="00465674"/>
    <w:rsid w:val="004656B7"/>
    <w:rsid w:val="00465F4E"/>
    <w:rsid w:val="004666B9"/>
    <w:rsid w:val="00467F20"/>
    <w:rsid w:val="0047005D"/>
    <w:rsid w:val="004713B4"/>
    <w:rsid w:val="00471C1B"/>
    <w:rsid w:val="00471F47"/>
    <w:rsid w:val="00474645"/>
    <w:rsid w:val="00475508"/>
    <w:rsid w:val="00481476"/>
    <w:rsid w:val="0048394B"/>
    <w:rsid w:val="00484441"/>
    <w:rsid w:val="0048470B"/>
    <w:rsid w:val="00486670"/>
    <w:rsid w:val="00487325"/>
    <w:rsid w:val="0049344A"/>
    <w:rsid w:val="004A07CA"/>
    <w:rsid w:val="004A09A6"/>
    <w:rsid w:val="004A0EE4"/>
    <w:rsid w:val="004A704D"/>
    <w:rsid w:val="004B01E8"/>
    <w:rsid w:val="004B1E6D"/>
    <w:rsid w:val="004B2551"/>
    <w:rsid w:val="004B266A"/>
    <w:rsid w:val="004C1CA6"/>
    <w:rsid w:val="004C1E08"/>
    <w:rsid w:val="004C283D"/>
    <w:rsid w:val="004C535B"/>
    <w:rsid w:val="004C6F88"/>
    <w:rsid w:val="004C7AFE"/>
    <w:rsid w:val="004C7D4F"/>
    <w:rsid w:val="004D0A75"/>
    <w:rsid w:val="004D0D14"/>
    <w:rsid w:val="004D2C5A"/>
    <w:rsid w:val="004D56FA"/>
    <w:rsid w:val="004D580E"/>
    <w:rsid w:val="004D78A8"/>
    <w:rsid w:val="004E0E80"/>
    <w:rsid w:val="004E1AA8"/>
    <w:rsid w:val="004E2D08"/>
    <w:rsid w:val="004E66F5"/>
    <w:rsid w:val="004E6CBE"/>
    <w:rsid w:val="004E742E"/>
    <w:rsid w:val="004E77BC"/>
    <w:rsid w:val="004E7C84"/>
    <w:rsid w:val="004F3997"/>
    <w:rsid w:val="004F6B4D"/>
    <w:rsid w:val="00500571"/>
    <w:rsid w:val="00501782"/>
    <w:rsid w:val="00503C45"/>
    <w:rsid w:val="00510221"/>
    <w:rsid w:val="005103FA"/>
    <w:rsid w:val="005113F2"/>
    <w:rsid w:val="00512481"/>
    <w:rsid w:val="00515E67"/>
    <w:rsid w:val="00516478"/>
    <w:rsid w:val="00520B62"/>
    <w:rsid w:val="00521E1A"/>
    <w:rsid w:val="00523574"/>
    <w:rsid w:val="00526CF9"/>
    <w:rsid w:val="00527C85"/>
    <w:rsid w:val="005309CA"/>
    <w:rsid w:val="0053418A"/>
    <w:rsid w:val="00534831"/>
    <w:rsid w:val="0054058E"/>
    <w:rsid w:val="00544496"/>
    <w:rsid w:val="0054486A"/>
    <w:rsid w:val="005473CE"/>
    <w:rsid w:val="00552102"/>
    <w:rsid w:val="00552FC9"/>
    <w:rsid w:val="0055430C"/>
    <w:rsid w:val="0055580D"/>
    <w:rsid w:val="00560C17"/>
    <w:rsid w:val="00561D0F"/>
    <w:rsid w:val="00567594"/>
    <w:rsid w:val="00570416"/>
    <w:rsid w:val="00571128"/>
    <w:rsid w:val="005767D2"/>
    <w:rsid w:val="00577C90"/>
    <w:rsid w:val="00577D9E"/>
    <w:rsid w:val="0058719E"/>
    <w:rsid w:val="0059127F"/>
    <w:rsid w:val="00592912"/>
    <w:rsid w:val="005A270A"/>
    <w:rsid w:val="005A3392"/>
    <w:rsid w:val="005A58C6"/>
    <w:rsid w:val="005A67AE"/>
    <w:rsid w:val="005B0FD6"/>
    <w:rsid w:val="005B161F"/>
    <w:rsid w:val="005B2BCA"/>
    <w:rsid w:val="005B2C85"/>
    <w:rsid w:val="005B3840"/>
    <w:rsid w:val="005B4598"/>
    <w:rsid w:val="005B4EF7"/>
    <w:rsid w:val="005B6952"/>
    <w:rsid w:val="005B697E"/>
    <w:rsid w:val="005C0ED2"/>
    <w:rsid w:val="005C1F0F"/>
    <w:rsid w:val="005C236C"/>
    <w:rsid w:val="005C742D"/>
    <w:rsid w:val="005E0335"/>
    <w:rsid w:val="005E2AB0"/>
    <w:rsid w:val="005E3BFC"/>
    <w:rsid w:val="005E425D"/>
    <w:rsid w:val="005E54F1"/>
    <w:rsid w:val="005E5A7D"/>
    <w:rsid w:val="005F1960"/>
    <w:rsid w:val="005F2110"/>
    <w:rsid w:val="005F3DB2"/>
    <w:rsid w:val="005F4204"/>
    <w:rsid w:val="005F43F1"/>
    <w:rsid w:val="005F4679"/>
    <w:rsid w:val="005F631C"/>
    <w:rsid w:val="005F72DB"/>
    <w:rsid w:val="005F7ECA"/>
    <w:rsid w:val="00600793"/>
    <w:rsid w:val="00600B20"/>
    <w:rsid w:val="00602408"/>
    <w:rsid w:val="0060270D"/>
    <w:rsid w:val="00605B51"/>
    <w:rsid w:val="00605B9C"/>
    <w:rsid w:val="00612A3F"/>
    <w:rsid w:val="006147FB"/>
    <w:rsid w:val="00615F99"/>
    <w:rsid w:val="00617051"/>
    <w:rsid w:val="00622C73"/>
    <w:rsid w:val="006246D9"/>
    <w:rsid w:val="0062684E"/>
    <w:rsid w:val="00630985"/>
    <w:rsid w:val="00635A61"/>
    <w:rsid w:val="00637B04"/>
    <w:rsid w:val="006422BA"/>
    <w:rsid w:val="00643CCA"/>
    <w:rsid w:val="006453D9"/>
    <w:rsid w:val="006458DD"/>
    <w:rsid w:val="00647F9B"/>
    <w:rsid w:val="0065063C"/>
    <w:rsid w:val="00650AF6"/>
    <w:rsid w:val="00651310"/>
    <w:rsid w:val="00651A87"/>
    <w:rsid w:val="00651ED4"/>
    <w:rsid w:val="00653E53"/>
    <w:rsid w:val="00654D57"/>
    <w:rsid w:val="0065794A"/>
    <w:rsid w:val="00657BED"/>
    <w:rsid w:val="00660928"/>
    <w:rsid w:val="006620D8"/>
    <w:rsid w:val="0066263D"/>
    <w:rsid w:val="006662C9"/>
    <w:rsid w:val="00672B8A"/>
    <w:rsid w:val="00672DFC"/>
    <w:rsid w:val="00672F27"/>
    <w:rsid w:val="00673117"/>
    <w:rsid w:val="0067359B"/>
    <w:rsid w:val="00681EB2"/>
    <w:rsid w:val="00683AF3"/>
    <w:rsid w:val="00687478"/>
    <w:rsid w:val="006911A1"/>
    <w:rsid w:val="00691B64"/>
    <w:rsid w:val="006937FC"/>
    <w:rsid w:val="00693A91"/>
    <w:rsid w:val="006948DD"/>
    <w:rsid w:val="00694DF0"/>
    <w:rsid w:val="00697B1E"/>
    <w:rsid w:val="006A24E3"/>
    <w:rsid w:val="006A51C1"/>
    <w:rsid w:val="006A5404"/>
    <w:rsid w:val="006A6481"/>
    <w:rsid w:val="006B189B"/>
    <w:rsid w:val="006B2D1B"/>
    <w:rsid w:val="006B5129"/>
    <w:rsid w:val="006C0B4F"/>
    <w:rsid w:val="006C17D0"/>
    <w:rsid w:val="006C20B4"/>
    <w:rsid w:val="006C2E3B"/>
    <w:rsid w:val="006C3C1E"/>
    <w:rsid w:val="006C54E9"/>
    <w:rsid w:val="006C5D7A"/>
    <w:rsid w:val="006C6E91"/>
    <w:rsid w:val="006D0C7E"/>
    <w:rsid w:val="006D2080"/>
    <w:rsid w:val="006D2772"/>
    <w:rsid w:val="006D2C64"/>
    <w:rsid w:val="006D5729"/>
    <w:rsid w:val="006D6407"/>
    <w:rsid w:val="006D74A5"/>
    <w:rsid w:val="006E220F"/>
    <w:rsid w:val="006E5B9E"/>
    <w:rsid w:val="006E5E03"/>
    <w:rsid w:val="006E6EA7"/>
    <w:rsid w:val="006F070D"/>
    <w:rsid w:val="006F2506"/>
    <w:rsid w:val="006F25AF"/>
    <w:rsid w:val="006F4FF5"/>
    <w:rsid w:val="006F5DA9"/>
    <w:rsid w:val="006F72D7"/>
    <w:rsid w:val="0070059D"/>
    <w:rsid w:val="00701442"/>
    <w:rsid w:val="00701DF2"/>
    <w:rsid w:val="0070299E"/>
    <w:rsid w:val="00702E87"/>
    <w:rsid w:val="007050A1"/>
    <w:rsid w:val="00706AFC"/>
    <w:rsid w:val="00712F21"/>
    <w:rsid w:val="0071315A"/>
    <w:rsid w:val="007144FA"/>
    <w:rsid w:val="0071672C"/>
    <w:rsid w:val="00717BA0"/>
    <w:rsid w:val="00717EDB"/>
    <w:rsid w:val="0072014F"/>
    <w:rsid w:val="00720541"/>
    <w:rsid w:val="00720DFD"/>
    <w:rsid w:val="007260CE"/>
    <w:rsid w:val="007274A6"/>
    <w:rsid w:val="00727770"/>
    <w:rsid w:val="0073026E"/>
    <w:rsid w:val="00730E3C"/>
    <w:rsid w:val="007317C0"/>
    <w:rsid w:val="007319BC"/>
    <w:rsid w:val="00734F75"/>
    <w:rsid w:val="007406B3"/>
    <w:rsid w:val="00742815"/>
    <w:rsid w:val="007449C4"/>
    <w:rsid w:val="00747661"/>
    <w:rsid w:val="00747B36"/>
    <w:rsid w:val="0075161B"/>
    <w:rsid w:val="00753385"/>
    <w:rsid w:val="007537FE"/>
    <w:rsid w:val="007544AE"/>
    <w:rsid w:val="007556C7"/>
    <w:rsid w:val="00755810"/>
    <w:rsid w:val="0075673C"/>
    <w:rsid w:val="007605E6"/>
    <w:rsid w:val="00761AC6"/>
    <w:rsid w:val="00763D58"/>
    <w:rsid w:val="00764D0E"/>
    <w:rsid w:val="00765C3E"/>
    <w:rsid w:val="00766409"/>
    <w:rsid w:val="00770215"/>
    <w:rsid w:val="0077179B"/>
    <w:rsid w:val="00773DFE"/>
    <w:rsid w:val="00782923"/>
    <w:rsid w:val="00786B24"/>
    <w:rsid w:val="00791438"/>
    <w:rsid w:val="007930CB"/>
    <w:rsid w:val="0079360D"/>
    <w:rsid w:val="00793933"/>
    <w:rsid w:val="00793F54"/>
    <w:rsid w:val="00794DFC"/>
    <w:rsid w:val="007961F4"/>
    <w:rsid w:val="007969C4"/>
    <w:rsid w:val="007978AB"/>
    <w:rsid w:val="00797A79"/>
    <w:rsid w:val="007A107D"/>
    <w:rsid w:val="007A5A6F"/>
    <w:rsid w:val="007A6652"/>
    <w:rsid w:val="007A6D9D"/>
    <w:rsid w:val="007B54A3"/>
    <w:rsid w:val="007C10EA"/>
    <w:rsid w:val="007C3D88"/>
    <w:rsid w:val="007C465D"/>
    <w:rsid w:val="007D08C9"/>
    <w:rsid w:val="007D09B8"/>
    <w:rsid w:val="007D1771"/>
    <w:rsid w:val="007D299E"/>
    <w:rsid w:val="007D31A5"/>
    <w:rsid w:val="007D36E6"/>
    <w:rsid w:val="007E06F8"/>
    <w:rsid w:val="007E131F"/>
    <w:rsid w:val="007E222B"/>
    <w:rsid w:val="007E3283"/>
    <w:rsid w:val="007E3A24"/>
    <w:rsid w:val="007E3B60"/>
    <w:rsid w:val="007E54B9"/>
    <w:rsid w:val="007F00F2"/>
    <w:rsid w:val="007F1A70"/>
    <w:rsid w:val="007F286A"/>
    <w:rsid w:val="007F55E2"/>
    <w:rsid w:val="0080295A"/>
    <w:rsid w:val="008044D5"/>
    <w:rsid w:val="00805F2F"/>
    <w:rsid w:val="00806E77"/>
    <w:rsid w:val="008074AA"/>
    <w:rsid w:val="008120D2"/>
    <w:rsid w:val="00812764"/>
    <w:rsid w:val="00814DAA"/>
    <w:rsid w:val="00814FBB"/>
    <w:rsid w:val="00815411"/>
    <w:rsid w:val="008175A4"/>
    <w:rsid w:val="0081781D"/>
    <w:rsid w:val="0082149E"/>
    <w:rsid w:val="008218F9"/>
    <w:rsid w:val="008231FE"/>
    <w:rsid w:val="00830B86"/>
    <w:rsid w:val="008321A2"/>
    <w:rsid w:val="00832262"/>
    <w:rsid w:val="008328E8"/>
    <w:rsid w:val="0083531F"/>
    <w:rsid w:val="0083601F"/>
    <w:rsid w:val="00837150"/>
    <w:rsid w:val="00841188"/>
    <w:rsid w:val="00844A75"/>
    <w:rsid w:val="00844C4D"/>
    <w:rsid w:val="00853295"/>
    <w:rsid w:val="00864D60"/>
    <w:rsid w:val="008671DD"/>
    <w:rsid w:val="0086766B"/>
    <w:rsid w:val="008703B1"/>
    <w:rsid w:val="00871524"/>
    <w:rsid w:val="0087192C"/>
    <w:rsid w:val="00873F61"/>
    <w:rsid w:val="00876AEE"/>
    <w:rsid w:val="00876CB4"/>
    <w:rsid w:val="00876D13"/>
    <w:rsid w:val="00880265"/>
    <w:rsid w:val="00881D1F"/>
    <w:rsid w:val="008822D6"/>
    <w:rsid w:val="008827BA"/>
    <w:rsid w:val="00882BFC"/>
    <w:rsid w:val="0088309E"/>
    <w:rsid w:val="00883894"/>
    <w:rsid w:val="00885704"/>
    <w:rsid w:val="00885ACE"/>
    <w:rsid w:val="00886E86"/>
    <w:rsid w:val="00887078"/>
    <w:rsid w:val="00891429"/>
    <w:rsid w:val="00893DB4"/>
    <w:rsid w:val="008972C0"/>
    <w:rsid w:val="008A1737"/>
    <w:rsid w:val="008A46E0"/>
    <w:rsid w:val="008B08D1"/>
    <w:rsid w:val="008B6539"/>
    <w:rsid w:val="008B68F4"/>
    <w:rsid w:val="008B6B3A"/>
    <w:rsid w:val="008C0428"/>
    <w:rsid w:val="008C4BDE"/>
    <w:rsid w:val="008C540C"/>
    <w:rsid w:val="008C5849"/>
    <w:rsid w:val="008C64A0"/>
    <w:rsid w:val="008C6647"/>
    <w:rsid w:val="008C6C78"/>
    <w:rsid w:val="008D0F70"/>
    <w:rsid w:val="008D16EE"/>
    <w:rsid w:val="008D1B7D"/>
    <w:rsid w:val="008D2F8F"/>
    <w:rsid w:val="008D42E4"/>
    <w:rsid w:val="008D4F2F"/>
    <w:rsid w:val="008D7D1F"/>
    <w:rsid w:val="008E1C24"/>
    <w:rsid w:val="008E229C"/>
    <w:rsid w:val="008F1E21"/>
    <w:rsid w:val="008F4873"/>
    <w:rsid w:val="008F631A"/>
    <w:rsid w:val="008F7268"/>
    <w:rsid w:val="00905B0C"/>
    <w:rsid w:val="00905D5B"/>
    <w:rsid w:val="00906CE2"/>
    <w:rsid w:val="00910872"/>
    <w:rsid w:val="00914001"/>
    <w:rsid w:val="00914593"/>
    <w:rsid w:val="00917539"/>
    <w:rsid w:val="00917984"/>
    <w:rsid w:val="0092228E"/>
    <w:rsid w:val="00922DF7"/>
    <w:rsid w:val="00923EF6"/>
    <w:rsid w:val="00923EF8"/>
    <w:rsid w:val="00926E12"/>
    <w:rsid w:val="00927ADE"/>
    <w:rsid w:val="00930993"/>
    <w:rsid w:val="00931556"/>
    <w:rsid w:val="00931D0D"/>
    <w:rsid w:val="00932E47"/>
    <w:rsid w:val="0093672F"/>
    <w:rsid w:val="00936884"/>
    <w:rsid w:val="009379BC"/>
    <w:rsid w:val="00940A70"/>
    <w:rsid w:val="00941D95"/>
    <w:rsid w:val="009422DC"/>
    <w:rsid w:val="00945E8F"/>
    <w:rsid w:val="00945F2B"/>
    <w:rsid w:val="00957332"/>
    <w:rsid w:val="00957DED"/>
    <w:rsid w:val="00960F7C"/>
    <w:rsid w:val="009625A7"/>
    <w:rsid w:val="00962A8C"/>
    <w:rsid w:val="009660FA"/>
    <w:rsid w:val="00966E7B"/>
    <w:rsid w:val="0097097F"/>
    <w:rsid w:val="00972B9A"/>
    <w:rsid w:val="00983499"/>
    <w:rsid w:val="00983DF4"/>
    <w:rsid w:val="00985A48"/>
    <w:rsid w:val="00986787"/>
    <w:rsid w:val="009905AB"/>
    <w:rsid w:val="00991067"/>
    <w:rsid w:val="0099188E"/>
    <w:rsid w:val="00992D2A"/>
    <w:rsid w:val="00994A01"/>
    <w:rsid w:val="00995CCD"/>
    <w:rsid w:val="009968D1"/>
    <w:rsid w:val="00997974"/>
    <w:rsid w:val="009A28C2"/>
    <w:rsid w:val="009A53A7"/>
    <w:rsid w:val="009A5844"/>
    <w:rsid w:val="009B36B4"/>
    <w:rsid w:val="009B7CEE"/>
    <w:rsid w:val="009C3510"/>
    <w:rsid w:val="009C570A"/>
    <w:rsid w:val="009D3C9A"/>
    <w:rsid w:val="009D42F7"/>
    <w:rsid w:val="009D6031"/>
    <w:rsid w:val="009D6D8D"/>
    <w:rsid w:val="009E1B79"/>
    <w:rsid w:val="009E230A"/>
    <w:rsid w:val="009E4894"/>
    <w:rsid w:val="009E4D1A"/>
    <w:rsid w:val="009E7136"/>
    <w:rsid w:val="009F5926"/>
    <w:rsid w:val="009F6A4C"/>
    <w:rsid w:val="00A0636F"/>
    <w:rsid w:val="00A0654A"/>
    <w:rsid w:val="00A069BB"/>
    <w:rsid w:val="00A06D0B"/>
    <w:rsid w:val="00A11216"/>
    <w:rsid w:val="00A13224"/>
    <w:rsid w:val="00A15D69"/>
    <w:rsid w:val="00A17B81"/>
    <w:rsid w:val="00A2243A"/>
    <w:rsid w:val="00A23739"/>
    <w:rsid w:val="00A250B1"/>
    <w:rsid w:val="00A2548D"/>
    <w:rsid w:val="00A25FEC"/>
    <w:rsid w:val="00A33114"/>
    <w:rsid w:val="00A35FA9"/>
    <w:rsid w:val="00A44644"/>
    <w:rsid w:val="00A448AE"/>
    <w:rsid w:val="00A46260"/>
    <w:rsid w:val="00A50004"/>
    <w:rsid w:val="00A51155"/>
    <w:rsid w:val="00A5410C"/>
    <w:rsid w:val="00A55A40"/>
    <w:rsid w:val="00A5651F"/>
    <w:rsid w:val="00A578A1"/>
    <w:rsid w:val="00A60058"/>
    <w:rsid w:val="00A6072B"/>
    <w:rsid w:val="00A61833"/>
    <w:rsid w:val="00A64BDE"/>
    <w:rsid w:val="00A65A29"/>
    <w:rsid w:val="00A6694E"/>
    <w:rsid w:val="00A6727D"/>
    <w:rsid w:val="00A72871"/>
    <w:rsid w:val="00A74D66"/>
    <w:rsid w:val="00A754B1"/>
    <w:rsid w:val="00A75820"/>
    <w:rsid w:val="00A761F0"/>
    <w:rsid w:val="00A771FD"/>
    <w:rsid w:val="00A77369"/>
    <w:rsid w:val="00A82011"/>
    <w:rsid w:val="00A8468A"/>
    <w:rsid w:val="00A862EA"/>
    <w:rsid w:val="00A8649B"/>
    <w:rsid w:val="00A90CBB"/>
    <w:rsid w:val="00A95530"/>
    <w:rsid w:val="00A95BDD"/>
    <w:rsid w:val="00A96D37"/>
    <w:rsid w:val="00A97A39"/>
    <w:rsid w:val="00AA296E"/>
    <w:rsid w:val="00AA4263"/>
    <w:rsid w:val="00AA4ECD"/>
    <w:rsid w:val="00AA5931"/>
    <w:rsid w:val="00AA7DDD"/>
    <w:rsid w:val="00AB36FD"/>
    <w:rsid w:val="00AB4442"/>
    <w:rsid w:val="00AB537C"/>
    <w:rsid w:val="00AB5B19"/>
    <w:rsid w:val="00AB795D"/>
    <w:rsid w:val="00AB7E4F"/>
    <w:rsid w:val="00AC0881"/>
    <w:rsid w:val="00AC08D8"/>
    <w:rsid w:val="00AC1030"/>
    <w:rsid w:val="00AC3B63"/>
    <w:rsid w:val="00AC4868"/>
    <w:rsid w:val="00AC543C"/>
    <w:rsid w:val="00AC57C1"/>
    <w:rsid w:val="00AC6D10"/>
    <w:rsid w:val="00AC7525"/>
    <w:rsid w:val="00AD0C3C"/>
    <w:rsid w:val="00AD2005"/>
    <w:rsid w:val="00AD45A1"/>
    <w:rsid w:val="00AD4E0A"/>
    <w:rsid w:val="00AD6661"/>
    <w:rsid w:val="00AD6D27"/>
    <w:rsid w:val="00AE013C"/>
    <w:rsid w:val="00AE35F4"/>
    <w:rsid w:val="00AE3E79"/>
    <w:rsid w:val="00AE4CFF"/>
    <w:rsid w:val="00AE6D8D"/>
    <w:rsid w:val="00AF0BEA"/>
    <w:rsid w:val="00AF0D78"/>
    <w:rsid w:val="00AF10AB"/>
    <w:rsid w:val="00AF250A"/>
    <w:rsid w:val="00AF2DCD"/>
    <w:rsid w:val="00AF4BE8"/>
    <w:rsid w:val="00AF5430"/>
    <w:rsid w:val="00B0230D"/>
    <w:rsid w:val="00B02409"/>
    <w:rsid w:val="00B0342C"/>
    <w:rsid w:val="00B1127C"/>
    <w:rsid w:val="00B11F54"/>
    <w:rsid w:val="00B12DAB"/>
    <w:rsid w:val="00B1503D"/>
    <w:rsid w:val="00B17FCC"/>
    <w:rsid w:val="00B2006C"/>
    <w:rsid w:val="00B211AD"/>
    <w:rsid w:val="00B21426"/>
    <w:rsid w:val="00B21443"/>
    <w:rsid w:val="00B27BDD"/>
    <w:rsid w:val="00B31C81"/>
    <w:rsid w:val="00B31E5F"/>
    <w:rsid w:val="00B3393F"/>
    <w:rsid w:val="00B34D2C"/>
    <w:rsid w:val="00B34FD7"/>
    <w:rsid w:val="00B3620F"/>
    <w:rsid w:val="00B40013"/>
    <w:rsid w:val="00B41E6E"/>
    <w:rsid w:val="00B437E1"/>
    <w:rsid w:val="00B4585C"/>
    <w:rsid w:val="00B46036"/>
    <w:rsid w:val="00B520BF"/>
    <w:rsid w:val="00B52532"/>
    <w:rsid w:val="00B55803"/>
    <w:rsid w:val="00B55E0A"/>
    <w:rsid w:val="00B571BB"/>
    <w:rsid w:val="00B57D45"/>
    <w:rsid w:val="00B6047B"/>
    <w:rsid w:val="00B647F8"/>
    <w:rsid w:val="00B663AB"/>
    <w:rsid w:val="00B716DE"/>
    <w:rsid w:val="00B73128"/>
    <w:rsid w:val="00B75B1A"/>
    <w:rsid w:val="00B80211"/>
    <w:rsid w:val="00B81881"/>
    <w:rsid w:val="00B8484E"/>
    <w:rsid w:val="00B85E3B"/>
    <w:rsid w:val="00B863C0"/>
    <w:rsid w:val="00B871F8"/>
    <w:rsid w:val="00B92655"/>
    <w:rsid w:val="00B939DF"/>
    <w:rsid w:val="00B93A28"/>
    <w:rsid w:val="00B941C1"/>
    <w:rsid w:val="00B952F3"/>
    <w:rsid w:val="00B95ABD"/>
    <w:rsid w:val="00B96C30"/>
    <w:rsid w:val="00B96D6F"/>
    <w:rsid w:val="00B9745C"/>
    <w:rsid w:val="00BA00F1"/>
    <w:rsid w:val="00BA14EE"/>
    <w:rsid w:val="00BA2826"/>
    <w:rsid w:val="00BA3B5B"/>
    <w:rsid w:val="00BA63E4"/>
    <w:rsid w:val="00BB047A"/>
    <w:rsid w:val="00BB0639"/>
    <w:rsid w:val="00BB0F8B"/>
    <w:rsid w:val="00BB62E4"/>
    <w:rsid w:val="00BC0B61"/>
    <w:rsid w:val="00BC2AFF"/>
    <w:rsid w:val="00BC56F0"/>
    <w:rsid w:val="00BC5B70"/>
    <w:rsid w:val="00BC61E1"/>
    <w:rsid w:val="00BD0D88"/>
    <w:rsid w:val="00BD5E0D"/>
    <w:rsid w:val="00BD62C0"/>
    <w:rsid w:val="00BD6890"/>
    <w:rsid w:val="00BD6942"/>
    <w:rsid w:val="00BD704F"/>
    <w:rsid w:val="00BE0A68"/>
    <w:rsid w:val="00BE2BBC"/>
    <w:rsid w:val="00BE4FB1"/>
    <w:rsid w:val="00BE5D72"/>
    <w:rsid w:val="00BE7D46"/>
    <w:rsid w:val="00BF044E"/>
    <w:rsid w:val="00BF052E"/>
    <w:rsid w:val="00BF0C9A"/>
    <w:rsid w:val="00BF3A21"/>
    <w:rsid w:val="00BF4172"/>
    <w:rsid w:val="00BF6E43"/>
    <w:rsid w:val="00BF7788"/>
    <w:rsid w:val="00BF7C2E"/>
    <w:rsid w:val="00C06BD5"/>
    <w:rsid w:val="00C102A3"/>
    <w:rsid w:val="00C10B1F"/>
    <w:rsid w:val="00C130DB"/>
    <w:rsid w:val="00C13339"/>
    <w:rsid w:val="00C13D92"/>
    <w:rsid w:val="00C14152"/>
    <w:rsid w:val="00C15722"/>
    <w:rsid w:val="00C1695F"/>
    <w:rsid w:val="00C215F0"/>
    <w:rsid w:val="00C219A9"/>
    <w:rsid w:val="00C246E6"/>
    <w:rsid w:val="00C24E03"/>
    <w:rsid w:val="00C262CB"/>
    <w:rsid w:val="00C26A0A"/>
    <w:rsid w:val="00C304E8"/>
    <w:rsid w:val="00C3132A"/>
    <w:rsid w:val="00C36059"/>
    <w:rsid w:val="00C36C2A"/>
    <w:rsid w:val="00C36CAD"/>
    <w:rsid w:val="00C400D4"/>
    <w:rsid w:val="00C440D7"/>
    <w:rsid w:val="00C44961"/>
    <w:rsid w:val="00C44A64"/>
    <w:rsid w:val="00C453A7"/>
    <w:rsid w:val="00C46928"/>
    <w:rsid w:val="00C52BB5"/>
    <w:rsid w:val="00C54BD9"/>
    <w:rsid w:val="00C56E55"/>
    <w:rsid w:val="00C57149"/>
    <w:rsid w:val="00C62099"/>
    <w:rsid w:val="00C62AF5"/>
    <w:rsid w:val="00C6391F"/>
    <w:rsid w:val="00C64986"/>
    <w:rsid w:val="00C70957"/>
    <w:rsid w:val="00C72117"/>
    <w:rsid w:val="00C744BC"/>
    <w:rsid w:val="00C74EC5"/>
    <w:rsid w:val="00C757FD"/>
    <w:rsid w:val="00C760D3"/>
    <w:rsid w:val="00C775A1"/>
    <w:rsid w:val="00C814C2"/>
    <w:rsid w:val="00C82796"/>
    <w:rsid w:val="00C84184"/>
    <w:rsid w:val="00C8432A"/>
    <w:rsid w:val="00C86AC0"/>
    <w:rsid w:val="00C9199E"/>
    <w:rsid w:val="00C9348B"/>
    <w:rsid w:val="00C93687"/>
    <w:rsid w:val="00C9376D"/>
    <w:rsid w:val="00C93A34"/>
    <w:rsid w:val="00C95D22"/>
    <w:rsid w:val="00CA1330"/>
    <w:rsid w:val="00CA2EC3"/>
    <w:rsid w:val="00CA597E"/>
    <w:rsid w:val="00CA59D0"/>
    <w:rsid w:val="00CB3B31"/>
    <w:rsid w:val="00CB5B57"/>
    <w:rsid w:val="00CC13BF"/>
    <w:rsid w:val="00CC2884"/>
    <w:rsid w:val="00CC3ADB"/>
    <w:rsid w:val="00CC4701"/>
    <w:rsid w:val="00CC6750"/>
    <w:rsid w:val="00CD3320"/>
    <w:rsid w:val="00CD5812"/>
    <w:rsid w:val="00CD672E"/>
    <w:rsid w:val="00CD71A8"/>
    <w:rsid w:val="00CD79DD"/>
    <w:rsid w:val="00CF12AB"/>
    <w:rsid w:val="00D008BA"/>
    <w:rsid w:val="00D0457E"/>
    <w:rsid w:val="00D045CE"/>
    <w:rsid w:val="00D104F1"/>
    <w:rsid w:val="00D10C11"/>
    <w:rsid w:val="00D11E5D"/>
    <w:rsid w:val="00D12F2E"/>
    <w:rsid w:val="00D137E2"/>
    <w:rsid w:val="00D13EAB"/>
    <w:rsid w:val="00D14A5D"/>
    <w:rsid w:val="00D15633"/>
    <w:rsid w:val="00D20CD9"/>
    <w:rsid w:val="00D25A07"/>
    <w:rsid w:val="00D265DC"/>
    <w:rsid w:val="00D26C26"/>
    <w:rsid w:val="00D26E83"/>
    <w:rsid w:val="00D30BAA"/>
    <w:rsid w:val="00D30F94"/>
    <w:rsid w:val="00D31FD0"/>
    <w:rsid w:val="00D34C79"/>
    <w:rsid w:val="00D3503B"/>
    <w:rsid w:val="00D433CB"/>
    <w:rsid w:val="00D440CD"/>
    <w:rsid w:val="00D45F30"/>
    <w:rsid w:val="00D46DFD"/>
    <w:rsid w:val="00D47DA4"/>
    <w:rsid w:val="00D506DC"/>
    <w:rsid w:val="00D51234"/>
    <w:rsid w:val="00D5730A"/>
    <w:rsid w:val="00D67D33"/>
    <w:rsid w:val="00D73652"/>
    <w:rsid w:val="00D74F23"/>
    <w:rsid w:val="00D75094"/>
    <w:rsid w:val="00D759AE"/>
    <w:rsid w:val="00D76861"/>
    <w:rsid w:val="00D855BE"/>
    <w:rsid w:val="00D85956"/>
    <w:rsid w:val="00D92B6E"/>
    <w:rsid w:val="00D94BFC"/>
    <w:rsid w:val="00D94D94"/>
    <w:rsid w:val="00DA46DE"/>
    <w:rsid w:val="00DA4DA7"/>
    <w:rsid w:val="00DA4E7C"/>
    <w:rsid w:val="00DA5AA1"/>
    <w:rsid w:val="00DA6234"/>
    <w:rsid w:val="00DB0A1C"/>
    <w:rsid w:val="00DB2211"/>
    <w:rsid w:val="00DC0480"/>
    <w:rsid w:val="00DC0634"/>
    <w:rsid w:val="00DC3FD4"/>
    <w:rsid w:val="00DC444F"/>
    <w:rsid w:val="00DC6917"/>
    <w:rsid w:val="00DD33CC"/>
    <w:rsid w:val="00DD743E"/>
    <w:rsid w:val="00DD7816"/>
    <w:rsid w:val="00DD7B36"/>
    <w:rsid w:val="00DD7F2B"/>
    <w:rsid w:val="00DE48D5"/>
    <w:rsid w:val="00DE4995"/>
    <w:rsid w:val="00DE556F"/>
    <w:rsid w:val="00DF1731"/>
    <w:rsid w:val="00DF380D"/>
    <w:rsid w:val="00DF710B"/>
    <w:rsid w:val="00E019E6"/>
    <w:rsid w:val="00E01C56"/>
    <w:rsid w:val="00E03F30"/>
    <w:rsid w:val="00E04F58"/>
    <w:rsid w:val="00E04FED"/>
    <w:rsid w:val="00E0543B"/>
    <w:rsid w:val="00E0663F"/>
    <w:rsid w:val="00E078D6"/>
    <w:rsid w:val="00E13040"/>
    <w:rsid w:val="00E131DD"/>
    <w:rsid w:val="00E1457B"/>
    <w:rsid w:val="00E14C3E"/>
    <w:rsid w:val="00E16062"/>
    <w:rsid w:val="00E20637"/>
    <w:rsid w:val="00E20E42"/>
    <w:rsid w:val="00E25B69"/>
    <w:rsid w:val="00E25C25"/>
    <w:rsid w:val="00E2629C"/>
    <w:rsid w:val="00E26D75"/>
    <w:rsid w:val="00E31702"/>
    <w:rsid w:val="00E32A03"/>
    <w:rsid w:val="00E41E99"/>
    <w:rsid w:val="00E512F4"/>
    <w:rsid w:val="00E555DD"/>
    <w:rsid w:val="00E5583B"/>
    <w:rsid w:val="00E56A66"/>
    <w:rsid w:val="00E707D8"/>
    <w:rsid w:val="00E7194C"/>
    <w:rsid w:val="00E71BAF"/>
    <w:rsid w:val="00E73851"/>
    <w:rsid w:val="00E74494"/>
    <w:rsid w:val="00E764F9"/>
    <w:rsid w:val="00E7699E"/>
    <w:rsid w:val="00E76A45"/>
    <w:rsid w:val="00E827FB"/>
    <w:rsid w:val="00E832C1"/>
    <w:rsid w:val="00E833CE"/>
    <w:rsid w:val="00E86F25"/>
    <w:rsid w:val="00E87D9D"/>
    <w:rsid w:val="00E90795"/>
    <w:rsid w:val="00E90E4A"/>
    <w:rsid w:val="00E91DCE"/>
    <w:rsid w:val="00E92AFB"/>
    <w:rsid w:val="00E9373F"/>
    <w:rsid w:val="00E95BB2"/>
    <w:rsid w:val="00E97D18"/>
    <w:rsid w:val="00EA00BB"/>
    <w:rsid w:val="00EA0F0E"/>
    <w:rsid w:val="00EA30BA"/>
    <w:rsid w:val="00EA421A"/>
    <w:rsid w:val="00EA5B05"/>
    <w:rsid w:val="00EA5F87"/>
    <w:rsid w:val="00EA602B"/>
    <w:rsid w:val="00EB00C0"/>
    <w:rsid w:val="00EB052D"/>
    <w:rsid w:val="00EB0CE0"/>
    <w:rsid w:val="00EB0EA8"/>
    <w:rsid w:val="00EB3762"/>
    <w:rsid w:val="00EB3AD2"/>
    <w:rsid w:val="00EB4508"/>
    <w:rsid w:val="00EB55D5"/>
    <w:rsid w:val="00EB5677"/>
    <w:rsid w:val="00EB5721"/>
    <w:rsid w:val="00EB7ECD"/>
    <w:rsid w:val="00EC1643"/>
    <w:rsid w:val="00EC16EC"/>
    <w:rsid w:val="00EC21A1"/>
    <w:rsid w:val="00EC3CFB"/>
    <w:rsid w:val="00ED150C"/>
    <w:rsid w:val="00ED2F1C"/>
    <w:rsid w:val="00ED56C7"/>
    <w:rsid w:val="00ED780E"/>
    <w:rsid w:val="00EE0301"/>
    <w:rsid w:val="00EE1943"/>
    <w:rsid w:val="00EE2C3F"/>
    <w:rsid w:val="00EE46BC"/>
    <w:rsid w:val="00EE65DD"/>
    <w:rsid w:val="00EE66C7"/>
    <w:rsid w:val="00EF40DA"/>
    <w:rsid w:val="00EF4EAE"/>
    <w:rsid w:val="00EF77FD"/>
    <w:rsid w:val="00F0092C"/>
    <w:rsid w:val="00F02E2B"/>
    <w:rsid w:val="00F0352A"/>
    <w:rsid w:val="00F041ED"/>
    <w:rsid w:val="00F04B64"/>
    <w:rsid w:val="00F2085F"/>
    <w:rsid w:val="00F2178E"/>
    <w:rsid w:val="00F21FFE"/>
    <w:rsid w:val="00F236ED"/>
    <w:rsid w:val="00F3098C"/>
    <w:rsid w:val="00F315C9"/>
    <w:rsid w:val="00F318CD"/>
    <w:rsid w:val="00F33FEF"/>
    <w:rsid w:val="00F35035"/>
    <w:rsid w:val="00F40D55"/>
    <w:rsid w:val="00F41AAA"/>
    <w:rsid w:val="00F45202"/>
    <w:rsid w:val="00F52D6F"/>
    <w:rsid w:val="00F53A66"/>
    <w:rsid w:val="00F542ED"/>
    <w:rsid w:val="00F54774"/>
    <w:rsid w:val="00F547A7"/>
    <w:rsid w:val="00F55EE5"/>
    <w:rsid w:val="00F5731A"/>
    <w:rsid w:val="00F603BB"/>
    <w:rsid w:val="00F60EB4"/>
    <w:rsid w:val="00F610C8"/>
    <w:rsid w:val="00F61DF0"/>
    <w:rsid w:val="00F64AEC"/>
    <w:rsid w:val="00F65111"/>
    <w:rsid w:val="00F662BD"/>
    <w:rsid w:val="00F678E4"/>
    <w:rsid w:val="00F67AB8"/>
    <w:rsid w:val="00F67E09"/>
    <w:rsid w:val="00F70571"/>
    <w:rsid w:val="00F70AD1"/>
    <w:rsid w:val="00F717B6"/>
    <w:rsid w:val="00F724AF"/>
    <w:rsid w:val="00F761C8"/>
    <w:rsid w:val="00F7666F"/>
    <w:rsid w:val="00F76B90"/>
    <w:rsid w:val="00F7769E"/>
    <w:rsid w:val="00F77D6C"/>
    <w:rsid w:val="00F82479"/>
    <w:rsid w:val="00F85B57"/>
    <w:rsid w:val="00F8612F"/>
    <w:rsid w:val="00F90C50"/>
    <w:rsid w:val="00F925A2"/>
    <w:rsid w:val="00F9292E"/>
    <w:rsid w:val="00F9585D"/>
    <w:rsid w:val="00F95D27"/>
    <w:rsid w:val="00F9799C"/>
    <w:rsid w:val="00FA0CBA"/>
    <w:rsid w:val="00FA2F00"/>
    <w:rsid w:val="00FA3047"/>
    <w:rsid w:val="00FA3B9E"/>
    <w:rsid w:val="00FA4AB6"/>
    <w:rsid w:val="00FA5F1B"/>
    <w:rsid w:val="00FB2BCF"/>
    <w:rsid w:val="00FB379B"/>
    <w:rsid w:val="00FB41E0"/>
    <w:rsid w:val="00FC1C0E"/>
    <w:rsid w:val="00FC2250"/>
    <w:rsid w:val="00FC3EB2"/>
    <w:rsid w:val="00FC4894"/>
    <w:rsid w:val="00FC6E88"/>
    <w:rsid w:val="00FD1014"/>
    <w:rsid w:val="00FD120F"/>
    <w:rsid w:val="00FD18C8"/>
    <w:rsid w:val="00FD29B7"/>
    <w:rsid w:val="00FD50F8"/>
    <w:rsid w:val="00FE61AA"/>
    <w:rsid w:val="00FE71DA"/>
    <w:rsid w:val="00FE71F4"/>
    <w:rsid w:val="00FE740A"/>
    <w:rsid w:val="00FF3908"/>
    <w:rsid w:val="00FF6A71"/>
    <w:rsid w:val="00FF6D11"/>
    <w:rsid w:val="00FF7B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4558BA35"/>
  <w14:defaultImageDpi w14:val="0"/>
  <w15:docId w15:val="{14DC354E-06AA-41B2-BD83-C47A1C9BD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B73128"/>
    <w:pPr>
      <w:autoSpaceDE w:val="0"/>
      <w:autoSpaceDN w:val="0"/>
    </w:pPr>
    <w:rPr>
      <w:rFonts w:ascii="Times New Roman" w:hAnsi="Times New Roman" w:cs="Times New Roman"/>
      <w:lang w:val="ru-RU"/>
    </w:rPr>
  </w:style>
  <w:style w:type="paragraph" w:styleId="1">
    <w:name w:val="heading 1"/>
    <w:basedOn w:val="a"/>
    <w:next w:val="a"/>
    <w:link w:val="10"/>
    <w:uiPriority w:val="9"/>
    <w:qFormat/>
    <w:rsid w:val="000D56CC"/>
    <w:pPr>
      <w:keepNext/>
      <w:widowControl/>
      <w:autoSpaceDE/>
      <w:autoSpaceDN/>
      <w:spacing w:before="240" w:after="60"/>
      <w:outlineLvl w:val="0"/>
    </w:pPr>
    <w:rPr>
      <w:rFonts w:ascii="Calibri Light" w:hAnsi="Calibri Light"/>
      <w:b/>
      <w:bCs/>
      <w:kern w:val="32"/>
      <w:sz w:val="32"/>
      <w:szCs w:val="32"/>
      <w:lang w:eastAsia="ru-RU"/>
    </w:rPr>
  </w:style>
  <w:style w:type="paragraph" w:styleId="2">
    <w:name w:val="heading 2"/>
    <w:basedOn w:val="a"/>
    <w:link w:val="20"/>
    <w:uiPriority w:val="9"/>
    <w:qFormat/>
    <w:rsid w:val="008C64A0"/>
    <w:pPr>
      <w:widowControl/>
      <w:autoSpaceDE/>
      <w:autoSpaceDN/>
      <w:spacing w:before="100" w:beforeAutospacing="1" w:after="100" w:afterAutospacing="1"/>
      <w:outlineLvl w:val="1"/>
    </w:pPr>
    <w:rPr>
      <w:b/>
      <w:bCs/>
      <w:sz w:val="36"/>
      <w:szCs w:val="36"/>
      <w:lang w:eastAsia="ru-RU"/>
    </w:rPr>
  </w:style>
  <w:style w:type="paragraph" w:styleId="3">
    <w:name w:val="heading 3"/>
    <w:basedOn w:val="a"/>
    <w:next w:val="a"/>
    <w:link w:val="30"/>
    <w:uiPriority w:val="9"/>
    <w:rsid w:val="000D56CC"/>
    <w:pPr>
      <w:keepNext/>
      <w:keepLines/>
      <w:widowControl/>
      <w:autoSpaceDE/>
      <w:autoSpaceDN/>
      <w:spacing w:before="320" w:after="80" w:line="276" w:lineRule="auto"/>
      <w:outlineLvl w:val="2"/>
    </w:pPr>
    <w:rPr>
      <w:rFonts w:ascii="Arial" w:hAnsi="Arial"/>
      <w:color w:val="434343"/>
      <w:sz w:val="28"/>
      <w:szCs w:val="28"/>
      <w:lang w:eastAsia="ru-RU"/>
    </w:rPr>
  </w:style>
  <w:style w:type="paragraph" w:styleId="4">
    <w:name w:val="heading 4"/>
    <w:basedOn w:val="a"/>
    <w:next w:val="a"/>
    <w:link w:val="40"/>
    <w:uiPriority w:val="9"/>
    <w:rsid w:val="000D56CC"/>
    <w:pPr>
      <w:keepNext/>
      <w:keepLines/>
      <w:widowControl/>
      <w:autoSpaceDE/>
      <w:autoSpaceDN/>
      <w:spacing w:before="280" w:after="80" w:line="276" w:lineRule="auto"/>
      <w:outlineLvl w:val="3"/>
    </w:pPr>
    <w:rPr>
      <w:rFonts w:ascii="Arial" w:hAnsi="Arial"/>
      <w:color w:val="666666"/>
      <w:sz w:val="24"/>
      <w:szCs w:val="24"/>
      <w:lang w:eastAsia="ru-RU"/>
    </w:rPr>
  </w:style>
  <w:style w:type="paragraph" w:styleId="5">
    <w:name w:val="heading 5"/>
    <w:basedOn w:val="a"/>
    <w:next w:val="a"/>
    <w:link w:val="50"/>
    <w:uiPriority w:val="9"/>
    <w:rsid w:val="000D56CC"/>
    <w:pPr>
      <w:keepNext/>
      <w:keepLines/>
      <w:widowControl/>
      <w:autoSpaceDE/>
      <w:autoSpaceDN/>
      <w:spacing w:before="240" w:after="80" w:line="276" w:lineRule="auto"/>
      <w:outlineLvl w:val="4"/>
    </w:pPr>
    <w:rPr>
      <w:rFonts w:ascii="Arial" w:hAnsi="Arial"/>
      <w:color w:val="666666"/>
      <w:lang w:eastAsia="ru-RU"/>
    </w:rPr>
  </w:style>
  <w:style w:type="paragraph" w:styleId="6">
    <w:name w:val="heading 6"/>
    <w:basedOn w:val="a"/>
    <w:next w:val="a"/>
    <w:link w:val="60"/>
    <w:uiPriority w:val="9"/>
    <w:rsid w:val="000D56CC"/>
    <w:pPr>
      <w:keepNext/>
      <w:keepLines/>
      <w:widowControl/>
      <w:autoSpaceDE/>
      <w:autoSpaceDN/>
      <w:spacing w:before="240" w:after="80" w:line="276" w:lineRule="auto"/>
      <w:outlineLvl w:val="5"/>
    </w:pPr>
    <w:rPr>
      <w:rFonts w:ascii="Arial" w:hAnsi="Arial"/>
      <w:i/>
      <w:color w:val="66666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0D56CC"/>
    <w:rPr>
      <w:rFonts w:ascii="Calibri Light" w:hAnsi="Calibri Light" w:cs="Times New Roman"/>
      <w:b/>
      <w:bCs/>
      <w:kern w:val="32"/>
      <w:sz w:val="32"/>
      <w:szCs w:val="32"/>
      <w:lang w:val="ru-RU" w:eastAsia="ru-RU"/>
    </w:rPr>
  </w:style>
  <w:style w:type="character" w:customStyle="1" w:styleId="20">
    <w:name w:val="Заголовок 2 Знак"/>
    <w:basedOn w:val="a0"/>
    <w:link w:val="2"/>
    <w:uiPriority w:val="9"/>
    <w:locked/>
    <w:rsid w:val="008C64A0"/>
    <w:rPr>
      <w:rFonts w:ascii="Times New Roman" w:hAnsi="Times New Roman" w:cs="Times New Roman"/>
      <w:b/>
      <w:bCs/>
      <w:sz w:val="36"/>
      <w:szCs w:val="36"/>
      <w:lang w:val="ru-RU" w:eastAsia="ru-RU"/>
    </w:rPr>
  </w:style>
  <w:style w:type="character" w:customStyle="1" w:styleId="30">
    <w:name w:val="Заголовок 3 Знак"/>
    <w:basedOn w:val="a0"/>
    <w:link w:val="3"/>
    <w:uiPriority w:val="9"/>
    <w:locked/>
    <w:rsid w:val="000D56CC"/>
    <w:rPr>
      <w:rFonts w:ascii="Arial" w:hAnsi="Arial" w:cs="Times New Roman"/>
      <w:color w:val="434343"/>
      <w:sz w:val="28"/>
      <w:szCs w:val="28"/>
      <w:lang w:val="ru-RU" w:eastAsia="ru-RU"/>
    </w:rPr>
  </w:style>
  <w:style w:type="character" w:customStyle="1" w:styleId="40">
    <w:name w:val="Заголовок 4 Знак"/>
    <w:basedOn w:val="a0"/>
    <w:link w:val="4"/>
    <w:uiPriority w:val="9"/>
    <w:locked/>
    <w:rsid w:val="000D56CC"/>
    <w:rPr>
      <w:rFonts w:ascii="Arial" w:hAnsi="Arial" w:cs="Times New Roman"/>
      <w:color w:val="666666"/>
      <w:sz w:val="24"/>
      <w:szCs w:val="24"/>
      <w:lang w:val="ru-RU" w:eastAsia="ru-RU"/>
    </w:rPr>
  </w:style>
  <w:style w:type="character" w:customStyle="1" w:styleId="50">
    <w:name w:val="Заголовок 5 Знак"/>
    <w:basedOn w:val="a0"/>
    <w:link w:val="5"/>
    <w:uiPriority w:val="9"/>
    <w:locked/>
    <w:rsid w:val="000D56CC"/>
    <w:rPr>
      <w:rFonts w:ascii="Arial" w:hAnsi="Arial" w:cs="Times New Roman"/>
      <w:color w:val="666666"/>
      <w:lang w:val="ru-RU" w:eastAsia="ru-RU"/>
    </w:rPr>
  </w:style>
  <w:style w:type="character" w:customStyle="1" w:styleId="60">
    <w:name w:val="Заголовок 6 Знак"/>
    <w:basedOn w:val="a0"/>
    <w:link w:val="6"/>
    <w:uiPriority w:val="9"/>
    <w:locked/>
    <w:rsid w:val="000D56CC"/>
    <w:rPr>
      <w:rFonts w:ascii="Arial" w:hAnsi="Arial" w:cs="Times New Roman"/>
      <w:i/>
      <w:color w:val="666666"/>
      <w:lang w:val="ru-RU" w:eastAsia="ru-RU"/>
    </w:rPr>
  </w:style>
  <w:style w:type="table" w:customStyle="1" w:styleId="TableNormal">
    <w:name w:val="Table Normal"/>
    <w:unhideWhenUsed/>
    <w:qFormat/>
    <w:rsid w:val="00D92B6E"/>
    <w:pPr>
      <w:autoSpaceDE w:val="0"/>
      <w:autoSpaceDN w:val="0"/>
    </w:pPr>
    <w:rPr>
      <w:rFonts w:cs="Times New Roman"/>
    </w:rPr>
    <w:tblPr>
      <w:tblInd w:w="0" w:type="dxa"/>
      <w:tblCellMar>
        <w:top w:w="0" w:type="dxa"/>
        <w:left w:w="0" w:type="dxa"/>
        <w:bottom w:w="0" w:type="dxa"/>
        <w:right w:w="0" w:type="dxa"/>
      </w:tblCellMar>
    </w:tblPr>
  </w:style>
  <w:style w:type="paragraph" w:styleId="a3">
    <w:name w:val="Body Text"/>
    <w:basedOn w:val="a"/>
    <w:link w:val="a4"/>
    <w:uiPriority w:val="99"/>
    <w:qFormat/>
    <w:rsid w:val="00D92B6E"/>
    <w:rPr>
      <w:sz w:val="26"/>
      <w:szCs w:val="26"/>
    </w:rPr>
  </w:style>
  <w:style w:type="character" w:customStyle="1" w:styleId="a4">
    <w:name w:val="Основной текст Знак"/>
    <w:basedOn w:val="a0"/>
    <w:link w:val="a3"/>
    <w:uiPriority w:val="99"/>
    <w:locked/>
    <w:rsid w:val="008C64A0"/>
    <w:rPr>
      <w:rFonts w:ascii="Times New Roman" w:hAnsi="Times New Roman" w:cs="Times New Roman"/>
      <w:sz w:val="26"/>
      <w:szCs w:val="26"/>
      <w:lang w:val="ru-RU" w:eastAsia="x-none"/>
    </w:rPr>
  </w:style>
  <w:style w:type="paragraph" w:customStyle="1" w:styleId="11">
    <w:name w:val="Заголовок 11"/>
    <w:basedOn w:val="a"/>
    <w:uiPriority w:val="1"/>
    <w:qFormat/>
    <w:rsid w:val="00D92B6E"/>
    <w:pPr>
      <w:ind w:left="307" w:firstLine="710"/>
      <w:outlineLvl w:val="1"/>
    </w:pPr>
    <w:rPr>
      <w:b/>
      <w:bCs/>
      <w:sz w:val="26"/>
      <w:szCs w:val="26"/>
    </w:rPr>
  </w:style>
  <w:style w:type="paragraph" w:customStyle="1" w:styleId="21">
    <w:name w:val="Заголовок 21"/>
    <w:basedOn w:val="a"/>
    <w:uiPriority w:val="1"/>
    <w:qFormat/>
    <w:rsid w:val="00D92B6E"/>
    <w:pPr>
      <w:ind w:left="307" w:hanging="707"/>
      <w:outlineLvl w:val="2"/>
    </w:pPr>
    <w:rPr>
      <w:b/>
      <w:bCs/>
      <w:i/>
      <w:iCs/>
      <w:sz w:val="26"/>
      <w:szCs w:val="26"/>
    </w:rPr>
  </w:style>
  <w:style w:type="paragraph" w:styleId="a5">
    <w:name w:val="Title"/>
    <w:basedOn w:val="a"/>
    <w:link w:val="a6"/>
    <w:uiPriority w:val="10"/>
    <w:qFormat/>
    <w:rsid w:val="00D92B6E"/>
    <w:pPr>
      <w:ind w:left="475" w:right="287"/>
      <w:jc w:val="center"/>
    </w:pPr>
    <w:rPr>
      <w:sz w:val="32"/>
      <w:szCs w:val="32"/>
    </w:rPr>
  </w:style>
  <w:style w:type="character" w:customStyle="1" w:styleId="a6">
    <w:name w:val="Заголовок Знак"/>
    <w:basedOn w:val="a0"/>
    <w:link w:val="a5"/>
    <w:uiPriority w:val="10"/>
    <w:locked/>
    <w:rsid w:val="008C64A0"/>
    <w:rPr>
      <w:rFonts w:ascii="Times New Roman" w:hAnsi="Times New Roman" w:cs="Times New Roman"/>
      <w:sz w:val="32"/>
      <w:szCs w:val="32"/>
      <w:lang w:val="ru-RU" w:eastAsia="x-none"/>
    </w:rPr>
  </w:style>
  <w:style w:type="paragraph" w:styleId="a7">
    <w:name w:val="header"/>
    <w:basedOn w:val="a"/>
    <w:link w:val="a8"/>
    <w:uiPriority w:val="99"/>
    <w:unhideWhenUsed/>
    <w:rsid w:val="008C64A0"/>
    <w:pPr>
      <w:widowControl/>
      <w:tabs>
        <w:tab w:val="center" w:pos="4677"/>
        <w:tab w:val="right" w:pos="9355"/>
      </w:tabs>
      <w:autoSpaceDE/>
      <w:autoSpaceDN/>
    </w:pPr>
    <w:rPr>
      <w:rFonts w:asciiTheme="minorHAnsi" w:hAnsiTheme="minorHAnsi"/>
    </w:rPr>
  </w:style>
  <w:style w:type="character" w:customStyle="1" w:styleId="a8">
    <w:name w:val="Верхний колонтитул Знак"/>
    <w:basedOn w:val="a0"/>
    <w:link w:val="a7"/>
    <w:uiPriority w:val="99"/>
    <w:locked/>
    <w:rsid w:val="008C64A0"/>
    <w:rPr>
      <w:rFonts w:cs="Times New Roman"/>
      <w:lang w:val="ru-RU" w:eastAsia="x-none"/>
    </w:rPr>
  </w:style>
  <w:style w:type="paragraph" w:styleId="a9">
    <w:name w:val="Normal (Web)"/>
    <w:basedOn w:val="a"/>
    <w:uiPriority w:val="99"/>
    <w:unhideWhenUsed/>
    <w:rsid w:val="008C64A0"/>
    <w:pPr>
      <w:widowControl/>
      <w:autoSpaceDE/>
      <w:autoSpaceDN/>
      <w:spacing w:before="100" w:beforeAutospacing="1" w:after="100" w:afterAutospacing="1"/>
    </w:pPr>
    <w:rPr>
      <w:sz w:val="24"/>
      <w:szCs w:val="24"/>
      <w:lang w:eastAsia="ru-RU"/>
    </w:rPr>
  </w:style>
  <w:style w:type="paragraph" w:styleId="aa">
    <w:name w:val="Balloon Text"/>
    <w:basedOn w:val="a"/>
    <w:link w:val="ab"/>
    <w:uiPriority w:val="99"/>
    <w:unhideWhenUsed/>
    <w:rsid w:val="00B863C0"/>
    <w:rPr>
      <w:rFonts w:ascii="Tahoma" w:hAnsi="Tahoma" w:cs="Tahoma"/>
      <w:sz w:val="16"/>
      <w:szCs w:val="16"/>
    </w:rPr>
  </w:style>
  <w:style w:type="character" w:customStyle="1" w:styleId="ab">
    <w:name w:val="Текст выноски Знак"/>
    <w:basedOn w:val="a0"/>
    <w:link w:val="aa"/>
    <w:uiPriority w:val="99"/>
    <w:locked/>
    <w:rsid w:val="00B863C0"/>
    <w:rPr>
      <w:rFonts w:ascii="Tahoma" w:hAnsi="Tahoma" w:cs="Tahoma"/>
      <w:sz w:val="16"/>
      <w:szCs w:val="16"/>
      <w:lang w:val="ru-RU" w:eastAsia="x-none"/>
    </w:rPr>
  </w:style>
  <w:style w:type="paragraph" w:customStyle="1" w:styleId="TableParagraph">
    <w:name w:val="Table Paragraph"/>
    <w:basedOn w:val="a"/>
    <w:uiPriority w:val="1"/>
    <w:qFormat/>
    <w:rsid w:val="00D92B6E"/>
  </w:style>
  <w:style w:type="paragraph" w:styleId="ac">
    <w:name w:val="List Paragraph"/>
    <w:basedOn w:val="a"/>
    <w:uiPriority w:val="34"/>
    <w:qFormat/>
    <w:rsid w:val="00D92B6E"/>
    <w:pPr>
      <w:ind w:left="307" w:firstLine="710"/>
    </w:pPr>
  </w:style>
  <w:style w:type="paragraph" w:styleId="ad">
    <w:name w:val="footer"/>
    <w:basedOn w:val="a"/>
    <w:link w:val="ae"/>
    <w:uiPriority w:val="99"/>
    <w:unhideWhenUsed/>
    <w:rsid w:val="008C64A0"/>
    <w:pPr>
      <w:widowControl/>
      <w:tabs>
        <w:tab w:val="center" w:pos="4677"/>
        <w:tab w:val="right" w:pos="9355"/>
      </w:tabs>
      <w:autoSpaceDE/>
      <w:autoSpaceDN/>
    </w:pPr>
    <w:rPr>
      <w:rFonts w:asciiTheme="minorHAnsi" w:hAnsiTheme="minorHAnsi"/>
    </w:rPr>
  </w:style>
  <w:style w:type="character" w:customStyle="1" w:styleId="ae">
    <w:name w:val="Нижний колонтитул Знак"/>
    <w:basedOn w:val="a0"/>
    <w:link w:val="ad"/>
    <w:uiPriority w:val="99"/>
    <w:locked/>
    <w:rsid w:val="008C64A0"/>
    <w:rPr>
      <w:rFonts w:cs="Times New Roman"/>
      <w:lang w:val="ru-RU" w:eastAsia="x-none"/>
    </w:rPr>
  </w:style>
  <w:style w:type="table" w:styleId="af">
    <w:name w:val="Table Grid"/>
    <w:basedOn w:val="a1"/>
    <w:uiPriority w:val="39"/>
    <w:rsid w:val="00A6727D"/>
    <w:pPr>
      <w:autoSpaceDE w:val="0"/>
      <w:autoSpaceDN w:val="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OC Heading"/>
    <w:basedOn w:val="1"/>
    <w:next w:val="a"/>
    <w:uiPriority w:val="99"/>
    <w:unhideWhenUsed/>
    <w:qFormat/>
    <w:rsid w:val="000D56CC"/>
    <w:pPr>
      <w:keepLines/>
      <w:spacing w:before="480" w:after="0" w:line="276" w:lineRule="auto"/>
      <w:outlineLvl w:val="9"/>
    </w:pPr>
    <w:rPr>
      <w:rFonts w:ascii="Calibri" w:hAnsi="Calibri"/>
      <w:color w:val="365F91"/>
      <w:kern w:val="0"/>
      <w:sz w:val="28"/>
      <w:szCs w:val="28"/>
    </w:rPr>
  </w:style>
  <w:style w:type="paragraph" w:styleId="12">
    <w:name w:val="toc 1"/>
    <w:basedOn w:val="a"/>
    <w:next w:val="a"/>
    <w:autoRedefine/>
    <w:uiPriority w:val="39"/>
    <w:unhideWhenUsed/>
    <w:rsid w:val="000D56CC"/>
    <w:pPr>
      <w:widowControl/>
      <w:autoSpaceDE/>
      <w:autoSpaceDN/>
      <w:spacing w:before="120" w:line="276" w:lineRule="auto"/>
    </w:pPr>
    <w:rPr>
      <w:rFonts w:ascii="Cambria" w:hAnsi="Cambria" w:cs="Arial"/>
      <w:b/>
      <w:bCs/>
      <w:i/>
      <w:iCs/>
      <w:sz w:val="24"/>
      <w:szCs w:val="24"/>
      <w:lang w:eastAsia="ru-RU"/>
    </w:rPr>
  </w:style>
  <w:style w:type="paragraph" w:styleId="22">
    <w:name w:val="toc 2"/>
    <w:basedOn w:val="a"/>
    <w:next w:val="a"/>
    <w:autoRedefine/>
    <w:uiPriority w:val="39"/>
    <w:unhideWhenUsed/>
    <w:rsid w:val="000D56CC"/>
    <w:pPr>
      <w:widowControl/>
      <w:autoSpaceDE/>
      <w:autoSpaceDN/>
      <w:spacing w:before="120" w:line="276" w:lineRule="auto"/>
      <w:ind w:left="220"/>
    </w:pPr>
    <w:rPr>
      <w:rFonts w:ascii="Cambria" w:hAnsi="Cambria" w:cs="Arial"/>
      <w:b/>
      <w:bCs/>
      <w:lang w:eastAsia="ru-RU"/>
    </w:rPr>
  </w:style>
  <w:style w:type="character" w:styleId="af1">
    <w:name w:val="Hyperlink"/>
    <w:basedOn w:val="a0"/>
    <w:uiPriority w:val="99"/>
    <w:unhideWhenUsed/>
    <w:rsid w:val="000D56CC"/>
    <w:rPr>
      <w:rFonts w:cs="Times New Roman"/>
      <w:color w:val="0000FF"/>
      <w:u w:val="single"/>
    </w:rPr>
  </w:style>
  <w:style w:type="character" w:styleId="af2">
    <w:name w:val="page number"/>
    <w:basedOn w:val="a0"/>
    <w:uiPriority w:val="99"/>
    <w:unhideWhenUsed/>
    <w:rsid w:val="000D56CC"/>
    <w:rPr>
      <w:rFonts w:cs="Times New Roman"/>
    </w:rPr>
  </w:style>
  <w:style w:type="character" w:styleId="af3">
    <w:name w:val="FollowedHyperlink"/>
    <w:basedOn w:val="a0"/>
    <w:uiPriority w:val="99"/>
    <w:unhideWhenUsed/>
    <w:rsid w:val="000D56CC"/>
    <w:rPr>
      <w:rFonts w:cs="Times New Roman"/>
      <w:color w:val="800080"/>
      <w:u w:val="single"/>
    </w:rPr>
  </w:style>
  <w:style w:type="paragraph" w:customStyle="1" w:styleId="xl68">
    <w:name w:val="xl68"/>
    <w:basedOn w:val="a"/>
    <w:rsid w:val="000D56C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18"/>
      <w:szCs w:val="18"/>
      <w:lang w:eastAsia="ru-RU"/>
    </w:rPr>
  </w:style>
  <w:style w:type="paragraph" w:customStyle="1" w:styleId="xl69">
    <w:name w:val="xl69"/>
    <w:basedOn w:val="a"/>
    <w:rsid w:val="000D56C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color w:val="000000"/>
      <w:sz w:val="24"/>
      <w:szCs w:val="24"/>
      <w:lang w:eastAsia="ru-RU"/>
    </w:rPr>
  </w:style>
  <w:style w:type="paragraph" w:customStyle="1" w:styleId="xl70">
    <w:name w:val="xl70"/>
    <w:basedOn w:val="a"/>
    <w:rsid w:val="000D56CC"/>
    <w:pPr>
      <w:widowControl/>
      <w:autoSpaceDE/>
      <w:autoSpaceDN/>
      <w:spacing w:before="100" w:beforeAutospacing="1" w:after="100" w:afterAutospacing="1"/>
    </w:pPr>
    <w:rPr>
      <w:sz w:val="24"/>
      <w:szCs w:val="24"/>
      <w:lang w:eastAsia="ru-RU"/>
    </w:rPr>
  </w:style>
  <w:style w:type="paragraph" w:customStyle="1" w:styleId="xl71">
    <w:name w:val="xl71"/>
    <w:basedOn w:val="a"/>
    <w:rsid w:val="000D56C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72">
    <w:name w:val="xl72"/>
    <w:basedOn w:val="a"/>
    <w:rsid w:val="000D56C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73">
    <w:name w:val="xl73"/>
    <w:basedOn w:val="a"/>
    <w:rsid w:val="000D56CC"/>
    <w:pPr>
      <w:widowControl/>
      <w:pBdr>
        <w:top w:val="single" w:sz="4" w:space="0" w:color="auto"/>
        <w:left w:val="single" w:sz="4" w:space="0" w:color="auto"/>
        <w:bottom w:val="single" w:sz="4" w:space="0" w:color="auto"/>
        <w:right w:val="single" w:sz="4" w:space="0" w:color="auto"/>
      </w:pBdr>
      <w:shd w:val="clear" w:color="FFFFCC" w:fill="FFFFFF"/>
      <w:autoSpaceDE/>
      <w:autoSpaceDN/>
      <w:spacing w:before="100" w:beforeAutospacing="1" w:after="100" w:afterAutospacing="1"/>
    </w:pPr>
    <w:rPr>
      <w:sz w:val="24"/>
      <w:szCs w:val="24"/>
      <w:lang w:eastAsia="ru-RU"/>
    </w:rPr>
  </w:style>
  <w:style w:type="paragraph" w:customStyle="1" w:styleId="xl74">
    <w:name w:val="xl74"/>
    <w:basedOn w:val="a"/>
    <w:rsid w:val="000D56C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18"/>
      <w:szCs w:val="18"/>
      <w:lang w:eastAsia="ru-RU"/>
    </w:rPr>
  </w:style>
  <w:style w:type="paragraph" w:customStyle="1" w:styleId="xl75">
    <w:name w:val="xl75"/>
    <w:basedOn w:val="a"/>
    <w:rsid w:val="000D56C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76">
    <w:name w:val="xl76"/>
    <w:basedOn w:val="a"/>
    <w:rsid w:val="000D56C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77">
    <w:name w:val="xl77"/>
    <w:basedOn w:val="a"/>
    <w:rsid w:val="000D56C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eastAsia="ru-RU"/>
    </w:rPr>
  </w:style>
  <w:style w:type="paragraph" w:customStyle="1" w:styleId="xl78">
    <w:name w:val="xl78"/>
    <w:basedOn w:val="a"/>
    <w:rsid w:val="000D56CC"/>
    <w:pPr>
      <w:widowControl/>
      <w:pBdr>
        <w:top w:val="single" w:sz="4" w:space="0" w:color="auto"/>
        <w:left w:val="single" w:sz="4" w:space="0" w:color="auto"/>
        <w:bottom w:val="single" w:sz="4" w:space="0" w:color="auto"/>
      </w:pBdr>
      <w:autoSpaceDE/>
      <w:autoSpaceDN/>
      <w:spacing w:before="100" w:beforeAutospacing="1" w:after="100" w:afterAutospacing="1"/>
    </w:pPr>
    <w:rPr>
      <w:b/>
      <w:bCs/>
      <w:sz w:val="24"/>
      <w:szCs w:val="24"/>
      <w:lang w:eastAsia="ru-RU"/>
    </w:rPr>
  </w:style>
  <w:style w:type="paragraph" w:customStyle="1" w:styleId="xl79">
    <w:name w:val="xl79"/>
    <w:basedOn w:val="a"/>
    <w:rsid w:val="000D56CC"/>
    <w:pPr>
      <w:widowControl/>
      <w:pBdr>
        <w:top w:val="single" w:sz="4" w:space="0" w:color="auto"/>
        <w:bottom w:val="single" w:sz="4" w:space="0" w:color="auto"/>
      </w:pBdr>
      <w:autoSpaceDE/>
      <w:autoSpaceDN/>
      <w:spacing w:before="100" w:beforeAutospacing="1" w:after="100" w:afterAutospacing="1"/>
    </w:pPr>
    <w:rPr>
      <w:b/>
      <w:bCs/>
      <w:sz w:val="24"/>
      <w:szCs w:val="24"/>
      <w:lang w:eastAsia="ru-RU"/>
    </w:rPr>
  </w:style>
  <w:style w:type="paragraph" w:customStyle="1" w:styleId="xl80">
    <w:name w:val="xl80"/>
    <w:basedOn w:val="a"/>
    <w:rsid w:val="000D56CC"/>
    <w:pPr>
      <w:widowControl/>
      <w:pBdr>
        <w:top w:val="single" w:sz="4" w:space="0" w:color="auto"/>
        <w:bottom w:val="single" w:sz="4" w:space="0" w:color="auto"/>
      </w:pBdr>
      <w:autoSpaceDE/>
      <w:autoSpaceDN/>
      <w:spacing w:before="100" w:beforeAutospacing="1" w:after="100" w:afterAutospacing="1"/>
    </w:pPr>
    <w:rPr>
      <w:b/>
      <w:bCs/>
      <w:sz w:val="24"/>
      <w:szCs w:val="24"/>
      <w:lang w:eastAsia="ru-RU"/>
    </w:rPr>
  </w:style>
  <w:style w:type="paragraph" w:customStyle="1" w:styleId="xl81">
    <w:name w:val="xl81"/>
    <w:basedOn w:val="a"/>
    <w:rsid w:val="000D56CC"/>
    <w:pPr>
      <w:widowControl/>
      <w:pBdr>
        <w:top w:val="single" w:sz="4" w:space="0" w:color="auto"/>
        <w:bottom w:val="single" w:sz="4" w:space="0" w:color="auto"/>
      </w:pBdr>
      <w:autoSpaceDE/>
      <w:autoSpaceDN/>
      <w:spacing w:before="100" w:beforeAutospacing="1" w:after="100" w:afterAutospacing="1"/>
      <w:jc w:val="center"/>
    </w:pPr>
    <w:rPr>
      <w:b/>
      <w:bCs/>
      <w:sz w:val="24"/>
      <w:szCs w:val="24"/>
      <w:lang w:eastAsia="ru-RU"/>
    </w:rPr>
  </w:style>
  <w:style w:type="paragraph" w:customStyle="1" w:styleId="xl82">
    <w:name w:val="xl82"/>
    <w:basedOn w:val="a"/>
    <w:rsid w:val="000D56CC"/>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eastAsia="ru-RU"/>
    </w:rPr>
  </w:style>
  <w:style w:type="paragraph" w:customStyle="1" w:styleId="xl83">
    <w:name w:val="xl83"/>
    <w:basedOn w:val="a"/>
    <w:rsid w:val="000D56C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eastAsia="ru-RU"/>
    </w:rPr>
  </w:style>
  <w:style w:type="paragraph" w:customStyle="1" w:styleId="xl84">
    <w:name w:val="xl84"/>
    <w:basedOn w:val="a"/>
    <w:rsid w:val="000D56CC"/>
    <w:pPr>
      <w:widowControl/>
      <w:autoSpaceDE/>
      <w:autoSpaceDN/>
      <w:spacing w:before="100" w:beforeAutospacing="1" w:after="100" w:afterAutospacing="1"/>
      <w:jc w:val="center"/>
    </w:pPr>
    <w:rPr>
      <w:b/>
      <w:bCs/>
      <w:sz w:val="24"/>
      <w:szCs w:val="24"/>
      <w:lang w:eastAsia="ru-RU"/>
    </w:rPr>
  </w:style>
  <w:style w:type="paragraph" w:customStyle="1" w:styleId="xl85">
    <w:name w:val="xl85"/>
    <w:basedOn w:val="a"/>
    <w:rsid w:val="000D56CC"/>
    <w:pPr>
      <w:widowControl/>
      <w:autoSpaceDE/>
      <w:autoSpaceDN/>
      <w:spacing w:before="100" w:beforeAutospacing="1" w:after="100" w:afterAutospacing="1"/>
    </w:pPr>
    <w:rPr>
      <w:sz w:val="24"/>
      <w:szCs w:val="24"/>
      <w:lang w:eastAsia="ru-RU"/>
    </w:rPr>
  </w:style>
  <w:style w:type="paragraph" w:customStyle="1" w:styleId="xl86">
    <w:name w:val="xl86"/>
    <w:basedOn w:val="a"/>
    <w:rsid w:val="000D56CC"/>
    <w:pPr>
      <w:widowControl/>
      <w:autoSpaceDE/>
      <w:autoSpaceDN/>
      <w:spacing w:before="100" w:beforeAutospacing="1" w:after="100" w:afterAutospacing="1"/>
    </w:pPr>
    <w:rPr>
      <w:sz w:val="24"/>
      <w:szCs w:val="24"/>
      <w:lang w:eastAsia="ru-RU"/>
    </w:rPr>
  </w:style>
  <w:style w:type="paragraph" w:customStyle="1" w:styleId="xl87">
    <w:name w:val="xl87"/>
    <w:basedOn w:val="a"/>
    <w:rsid w:val="000D56CC"/>
    <w:pPr>
      <w:widowControl/>
      <w:autoSpaceDE/>
      <w:autoSpaceDN/>
      <w:spacing w:before="100" w:beforeAutospacing="1" w:after="100" w:afterAutospacing="1"/>
      <w:jc w:val="center"/>
    </w:pPr>
    <w:rPr>
      <w:b/>
      <w:bCs/>
      <w:sz w:val="24"/>
      <w:szCs w:val="24"/>
      <w:lang w:eastAsia="ru-RU"/>
    </w:rPr>
  </w:style>
  <w:style w:type="paragraph" w:customStyle="1" w:styleId="xl88">
    <w:name w:val="xl88"/>
    <w:basedOn w:val="a"/>
    <w:rsid w:val="000D56CC"/>
    <w:pPr>
      <w:widowControl/>
      <w:autoSpaceDE/>
      <w:autoSpaceDN/>
      <w:spacing w:before="100" w:beforeAutospacing="1" w:after="100" w:afterAutospacing="1"/>
    </w:pPr>
    <w:rPr>
      <w:b/>
      <w:bCs/>
      <w:sz w:val="24"/>
      <w:szCs w:val="24"/>
      <w:lang w:eastAsia="ru-RU"/>
    </w:rPr>
  </w:style>
  <w:style w:type="paragraph" w:customStyle="1" w:styleId="xl89">
    <w:name w:val="xl89"/>
    <w:basedOn w:val="a"/>
    <w:rsid w:val="000D56CC"/>
    <w:pPr>
      <w:widowControl/>
      <w:autoSpaceDE/>
      <w:autoSpaceDN/>
      <w:spacing w:before="100" w:beforeAutospacing="1" w:after="100" w:afterAutospacing="1"/>
    </w:pPr>
    <w:rPr>
      <w:b/>
      <w:bCs/>
      <w:sz w:val="24"/>
      <w:szCs w:val="24"/>
      <w:lang w:eastAsia="ru-RU"/>
    </w:rPr>
  </w:style>
  <w:style w:type="paragraph" w:customStyle="1" w:styleId="xl90">
    <w:name w:val="xl90"/>
    <w:basedOn w:val="a"/>
    <w:rsid w:val="000D56C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91">
    <w:name w:val="xl91"/>
    <w:basedOn w:val="a"/>
    <w:rsid w:val="000D56CC"/>
    <w:pPr>
      <w:widowControl/>
      <w:autoSpaceDE/>
      <w:autoSpaceDN/>
      <w:spacing w:before="100" w:beforeAutospacing="1" w:after="100" w:afterAutospacing="1"/>
    </w:pPr>
    <w:rPr>
      <w:b/>
      <w:bCs/>
      <w:sz w:val="24"/>
      <w:szCs w:val="24"/>
      <w:lang w:eastAsia="ru-RU"/>
    </w:rPr>
  </w:style>
  <w:style w:type="paragraph" w:customStyle="1" w:styleId="xl92">
    <w:name w:val="xl92"/>
    <w:basedOn w:val="a"/>
    <w:rsid w:val="000D56C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3">
    <w:name w:val="xl93"/>
    <w:basedOn w:val="a"/>
    <w:rsid w:val="000D56C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4">
    <w:name w:val="xl94"/>
    <w:basedOn w:val="a"/>
    <w:rsid w:val="000D56C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eastAsia="ru-RU"/>
    </w:rPr>
  </w:style>
  <w:style w:type="paragraph" w:customStyle="1" w:styleId="xl95">
    <w:name w:val="xl95"/>
    <w:basedOn w:val="a"/>
    <w:rsid w:val="000D56C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eastAsia="ru-RU"/>
    </w:rPr>
  </w:style>
  <w:style w:type="paragraph" w:customStyle="1" w:styleId="xl96">
    <w:name w:val="xl96"/>
    <w:basedOn w:val="a"/>
    <w:rsid w:val="000D56CC"/>
    <w:pPr>
      <w:widowControl/>
      <w:pBdr>
        <w:bottom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97">
    <w:name w:val="xl97"/>
    <w:basedOn w:val="a"/>
    <w:rsid w:val="000D56C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98">
    <w:name w:val="xl98"/>
    <w:basedOn w:val="a"/>
    <w:rsid w:val="000D56C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4"/>
      <w:szCs w:val="24"/>
      <w:lang w:eastAsia="ru-RU"/>
    </w:rPr>
  </w:style>
  <w:style w:type="paragraph" w:customStyle="1" w:styleId="xl99">
    <w:name w:val="xl99"/>
    <w:basedOn w:val="a"/>
    <w:rsid w:val="000D56C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18"/>
      <w:szCs w:val="18"/>
      <w:lang w:eastAsia="ru-RU"/>
    </w:rPr>
  </w:style>
  <w:style w:type="paragraph" w:customStyle="1" w:styleId="xl100">
    <w:name w:val="xl100"/>
    <w:basedOn w:val="a"/>
    <w:rsid w:val="000D56CC"/>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4"/>
      <w:szCs w:val="24"/>
      <w:lang w:eastAsia="ru-RU"/>
    </w:rPr>
  </w:style>
  <w:style w:type="paragraph" w:customStyle="1" w:styleId="xl101">
    <w:name w:val="xl101"/>
    <w:basedOn w:val="a"/>
    <w:rsid w:val="000D56CC"/>
    <w:pPr>
      <w:widowControl/>
      <w:pBdr>
        <w:top w:val="single" w:sz="4" w:space="0" w:color="auto"/>
        <w:bottom w:val="single" w:sz="4" w:space="0" w:color="auto"/>
      </w:pBdr>
      <w:autoSpaceDE/>
      <w:autoSpaceDN/>
      <w:spacing w:before="100" w:beforeAutospacing="1" w:after="100" w:afterAutospacing="1"/>
      <w:jc w:val="center"/>
    </w:pPr>
    <w:rPr>
      <w:b/>
      <w:bCs/>
      <w:sz w:val="24"/>
      <w:szCs w:val="24"/>
      <w:lang w:eastAsia="ru-RU"/>
    </w:rPr>
  </w:style>
  <w:style w:type="paragraph" w:customStyle="1" w:styleId="xl102">
    <w:name w:val="xl102"/>
    <w:basedOn w:val="a"/>
    <w:rsid w:val="000D56CC"/>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eastAsia="ru-RU"/>
    </w:rPr>
  </w:style>
  <w:style w:type="paragraph" w:customStyle="1" w:styleId="xl103">
    <w:name w:val="xl103"/>
    <w:basedOn w:val="a"/>
    <w:rsid w:val="000D56CC"/>
    <w:pPr>
      <w:widowControl/>
      <w:pBdr>
        <w:bottom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04">
    <w:name w:val="xl104"/>
    <w:basedOn w:val="a"/>
    <w:rsid w:val="000D56CC"/>
    <w:pPr>
      <w:widowControl/>
      <w:autoSpaceDE/>
      <w:autoSpaceDN/>
      <w:spacing w:before="100" w:beforeAutospacing="1" w:after="100" w:afterAutospacing="1"/>
      <w:jc w:val="both"/>
      <w:textAlignment w:val="center"/>
    </w:pPr>
    <w:rPr>
      <w:b/>
      <w:bCs/>
      <w:sz w:val="24"/>
      <w:szCs w:val="24"/>
      <w:lang w:eastAsia="ru-RU"/>
    </w:rPr>
  </w:style>
  <w:style w:type="paragraph" w:styleId="af4">
    <w:name w:val="Subtitle"/>
    <w:basedOn w:val="a"/>
    <w:next w:val="a"/>
    <w:link w:val="af5"/>
    <w:uiPriority w:val="11"/>
    <w:qFormat/>
    <w:rsid w:val="000D56CC"/>
    <w:pPr>
      <w:keepNext/>
      <w:keepLines/>
      <w:widowControl/>
      <w:autoSpaceDE/>
      <w:autoSpaceDN/>
      <w:spacing w:after="320" w:line="276" w:lineRule="auto"/>
    </w:pPr>
    <w:rPr>
      <w:rFonts w:ascii="Arial" w:hAnsi="Arial"/>
      <w:color w:val="666666"/>
      <w:sz w:val="30"/>
      <w:szCs w:val="30"/>
      <w:lang w:eastAsia="ru-RU"/>
    </w:rPr>
  </w:style>
  <w:style w:type="character" w:customStyle="1" w:styleId="af5">
    <w:name w:val="Подзаголовок Знак"/>
    <w:basedOn w:val="a0"/>
    <w:link w:val="af4"/>
    <w:uiPriority w:val="11"/>
    <w:locked/>
    <w:rsid w:val="000D56CC"/>
    <w:rPr>
      <w:rFonts w:ascii="Arial" w:hAnsi="Arial" w:cs="Times New Roman"/>
      <w:color w:val="666666"/>
      <w:sz w:val="30"/>
      <w:szCs w:val="30"/>
      <w:lang w:val="ru-RU" w:eastAsia="ru-RU"/>
    </w:rPr>
  </w:style>
  <w:style w:type="paragraph" w:styleId="af6">
    <w:name w:val="footnote text"/>
    <w:basedOn w:val="a"/>
    <w:link w:val="af7"/>
    <w:uiPriority w:val="99"/>
    <w:unhideWhenUsed/>
    <w:rsid w:val="000D56CC"/>
    <w:pPr>
      <w:widowControl/>
      <w:autoSpaceDE/>
      <w:autoSpaceDN/>
    </w:pPr>
    <w:rPr>
      <w:rFonts w:ascii="Arial" w:hAnsi="Arial"/>
      <w:sz w:val="20"/>
      <w:szCs w:val="20"/>
      <w:lang w:eastAsia="ru-RU"/>
    </w:rPr>
  </w:style>
  <w:style w:type="character" w:customStyle="1" w:styleId="af7">
    <w:name w:val="Текст сноски Знак"/>
    <w:basedOn w:val="a0"/>
    <w:link w:val="af6"/>
    <w:uiPriority w:val="99"/>
    <w:locked/>
    <w:rsid w:val="000D56CC"/>
    <w:rPr>
      <w:rFonts w:ascii="Arial" w:hAnsi="Arial" w:cs="Times New Roman"/>
      <w:sz w:val="20"/>
      <w:szCs w:val="20"/>
      <w:lang w:val="ru-RU" w:eastAsia="ru-RU"/>
    </w:rPr>
  </w:style>
  <w:style w:type="paragraph" w:styleId="31">
    <w:name w:val="toc 3"/>
    <w:basedOn w:val="a"/>
    <w:next w:val="a"/>
    <w:autoRedefine/>
    <w:uiPriority w:val="39"/>
    <w:unhideWhenUsed/>
    <w:rsid w:val="000D56CC"/>
    <w:pPr>
      <w:widowControl/>
      <w:autoSpaceDE/>
      <w:autoSpaceDN/>
      <w:spacing w:line="276" w:lineRule="auto"/>
      <w:ind w:left="440"/>
    </w:pPr>
    <w:rPr>
      <w:rFonts w:ascii="Calibri" w:hAnsi="Calibri" w:cs="Arial"/>
      <w:sz w:val="20"/>
      <w:szCs w:val="20"/>
      <w:lang w:eastAsia="ru-RU"/>
    </w:rPr>
  </w:style>
  <w:style w:type="paragraph" w:styleId="af8">
    <w:name w:val="annotation text"/>
    <w:basedOn w:val="a"/>
    <w:link w:val="af9"/>
    <w:uiPriority w:val="99"/>
    <w:unhideWhenUsed/>
    <w:rsid w:val="000D56CC"/>
    <w:pPr>
      <w:widowControl/>
      <w:autoSpaceDE/>
      <w:autoSpaceDN/>
    </w:pPr>
    <w:rPr>
      <w:rFonts w:ascii="Arial" w:hAnsi="Arial"/>
      <w:sz w:val="20"/>
      <w:szCs w:val="20"/>
      <w:lang w:eastAsia="ru-RU"/>
    </w:rPr>
  </w:style>
  <w:style w:type="character" w:customStyle="1" w:styleId="af9">
    <w:name w:val="Текст примечания Знак"/>
    <w:basedOn w:val="a0"/>
    <w:link w:val="af8"/>
    <w:uiPriority w:val="99"/>
    <w:locked/>
    <w:rsid w:val="000D56CC"/>
    <w:rPr>
      <w:rFonts w:ascii="Arial" w:hAnsi="Arial" w:cs="Times New Roman"/>
      <w:sz w:val="20"/>
      <w:szCs w:val="20"/>
      <w:lang w:val="ru-RU" w:eastAsia="ru-RU"/>
    </w:rPr>
  </w:style>
  <w:style w:type="character" w:customStyle="1" w:styleId="120">
    <w:name w:val="Тема примечания Знак12"/>
    <w:basedOn w:val="af9"/>
    <w:uiPriority w:val="99"/>
    <w:semiHidden/>
    <w:rsid w:val="000D56CC"/>
    <w:rPr>
      <w:rFonts w:ascii="Arial" w:hAnsi="Arial" w:cs="Times New Roman"/>
      <w:b/>
      <w:bCs/>
      <w:sz w:val="20"/>
      <w:szCs w:val="20"/>
      <w:lang w:val="ru-RU" w:eastAsia="ru-RU"/>
    </w:rPr>
  </w:style>
  <w:style w:type="paragraph" w:styleId="afa">
    <w:name w:val="annotation subject"/>
    <w:basedOn w:val="af8"/>
    <w:next w:val="af8"/>
    <w:link w:val="afb"/>
    <w:uiPriority w:val="99"/>
    <w:unhideWhenUsed/>
    <w:rsid w:val="000D56CC"/>
    <w:rPr>
      <w:b/>
      <w:bCs/>
    </w:rPr>
  </w:style>
  <w:style w:type="character" w:customStyle="1" w:styleId="afb">
    <w:name w:val="Тема примечания Знак"/>
    <w:basedOn w:val="af9"/>
    <w:link w:val="afa"/>
    <w:uiPriority w:val="99"/>
    <w:locked/>
    <w:rsid w:val="000D56CC"/>
    <w:rPr>
      <w:rFonts w:ascii="Arial" w:hAnsi="Arial" w:cs="Times New Roman"/>
      <w:b/>
      <w:bCs/>
      <w:sz w:val="20"/>
      <w:szCs w:val="20"/>
      <w:lang w:val="ru-RU" w:eastAsia="ru-RU"/>
    </w:rPr>
  </w:style>
  <w:style w:type="character" w:customStyle="1" w:styleId="13">
    <w:name w:val="Тема примечания Знак1"/>
    <w:basedOn w:val="af9"/>
    <w:uiPriority w:val="99"/>
    <w:semiHidden/>
    <w:rsid w:val="000D56CC"/>
    <w:rPr>
      <w:rFonts w:ascii="Arial" w:hAnsi="Arial" w:cs="Times New Roman"/>
      <w:b/>
      <w:bCs/>
      <w:sz w:val="20"/>
      <w:szCs w:val="20"/>
      <w:lang w:val="ru-RU" w:eastAsia="ru-RU"/>
    </w:rPr>
  </w:style>
  <w:style w:type="character" w:customStyle="1" w:styleId="110">
    <w:name w:val="Тема примечания Знак11"/>
    <w:rsid w:val="000D56CC"/>
    <w:rPr>
      <w:rFonts w:ascii="Arial" w:hAnsi="Arial"/>
      <w:b/>
    </w:rPr>
  </w:style>
  <w:style w:type="paragraph" w:customStyle="1" w:styleId="14">
    <w:name w:val="Обычный1"/>
    <w:basedOn w:val="a"/>
    <w:rsid w:val="000D56CC"/>
    <w:pPr>
      <w:widowControl/>
      <w:autoSpaceDE/>
      <w:autoSpaceDN/>
      <w:spacing w:before="100" w:beforeAutospacing="1" w:after="100" w:afterAutospacing="1"/>
    </w:pPr>
    <w:rPr>
      <w:sz w:val="24"/>
      <w:szCs w:val="24"/>
      <w:lang w:eastAsia="ru-RU"/>
    </w:rPr>
  </w:style>
  <w:style w:type="paragraph" w:styleId="afc">
    <w:name w:val="Body Text Indent"/>
    <w:basedOn w:val="a"/>
    <w:link w:val="afd"/>
    <w:uiPriority w:val="99"/>
    <w:unhideWhenUsed/>
    <w:rsid w:val="000D56CC"/>
    <w:pPr>
      <w:widowControl/>
      <w:autoSpaceDE/>
      <w:autoSpaceDN/>
      <w:spacing w:after="120" w:line="276" w:lineRule="auto"/>
      <w:ind w:left="283"/>
    </w:pPr>
    <w:rPr>
      <w:rFonts w:ascii="Calibri" w:hAnsi="Calibri"/>
    </w:rPr>
  </w:style>
  <w:style w:type="character" w:customStyle="1" w:styleId="afd">
    <w:name w:val="Основной текст с отступом Знак"/>
    <w:basedOn w:val="a0"/>
    <w:link w:val="afc"/>
    <w:uiPriority w:val="99"/>
    <w:locked/>
    <w:rsid w:val="000D56CC"/>
    <w:rPr>
      <w:rFonts w:ascii="Calibri" w:hAnsi="Calibri" w:cs="Times New Roman"/>
      <w:lang w:val="ru-RU" w:eastAsia="x-none"/>
    </w:rPr>
  </w:style>
  <w:style w:type="character" w:customStyle="1" w:styleId="312">
    <w:name w:val="Основной текст 3 Знак12"/>
    <w:basedOn w:val="a0"/>
    <w:uiPriority w:val="99"/>
    <w:semiHidden/>
    <w:rsid w:val="000D56CC"/>
    <w:rPr>
      <w:rFonts w:cs="Times New Roman"/>
      <w:sz w:val="16"/>
      <w:szCs w:val="16"/>
    </w:rPr>
  </w:style>
  <w:style w:type="paragraph" w:styleId="32">
    <w:name w:val="Body Text 3"/>
    <w:basedOn w:val="a"/>
    <w:link w:val="33"/>
    <w:uiPriority w:val="99"/>
    <w:unhideWhenUsed/>
    <w:rsid w:val="000D56CC"/>
    <w:pPr>
      <w:widowControl/>
      <w:autoSpaceDE/>
      <w:autoSpaceDN/>
      <w:spacing w:after="120"/>
    </w:pPr>
    <w:rPr>
      <w:sz w:val="16"/>
      <w:szCs w:val="16"/>
      <w:lang w:eastAsia="ru-RU"/>
    </w:rPr>
  </w:style>
  <w:style w:type="character" w:customStyle="1" w:styleId="33">
    <w:name w:val="Основной текст 3 Знак"/>
    <w:basedOn w:val="a0"/>
    <w:link w:val="32"/>
    <w:uiPriority w:val="99"/>
    <w:locked/>
    <w:rsid w:val="000D56CC"/>
    <w:rPr>
      <w:rFonts w:ascii="Times New Roman" w:hAnsi="Times New Roman" w:cs="Times New Roman"/>
      <w:sz w:val="16"/>
      <w:szCs w:val="16"/>
      <w:lang w:val="ru-RU" w:eastAsia="ru-RU"/>
    </w:rPr>
  </w:style>
  <w:style w:type="character" w:customStyle="1" w:styleId="310">
    <w:name w:val="Основной текст 3 Знак1"/>
    <w:basedOn w:val="a0"/>
    <w:uiPriority w:val="99"/>
    <w:semiHidden/>
    <w:rsid w:val="000D56CC"/>
    <w:rPr>
      <w:rFonts w:cs="Times New Roman"/>
      <w:sz w:val="16"/>
      <w:szCs w:val="16"/>
    </w:rPr>
  </w:style>
  <w:style w:type="character" w:customStyle="1" w:styleId="311">
    <w:name w:val="Основной текст 3 Знак11"/>
    <w:rsid w:val="000D56CC"/>
    <w:rPr>
      <w:sz w:val="16"/>
    </w:rPr>
  </w:style>
  <w:style w:type="character" w:customStyle="1" w:styleId="afe">
    <w:name w:val="Цветовое выделение"/>
    <w:uiPriority w:val="99"/>
    <w:rsid w:val="000D56CC"/>
    <w:rPr>
      <w:b/>
      <w:color w:val="26282F"/>
    </w:rPr>
  </w:style>
  <w:style w:type="character" w:styleId="aff">
    <w:name w:val="Emphasis"/>
    <w:basedOn w:val="a0"/>
    <w:uiPriority w:val="20"/>
    <w:qFormat/>
    <w:rsid w:val="000D56CC"/>
    <w:rPr>
      <w:rFonts w:cs="Times New Roman"/>
      <w:i/>
    </w:rPr>
  </w:style>
  <w:style w:type="paragraph" w:customStyle="1" w:styleId="Tabl">
    <w:name w:val="Tabl"/>
    <w:basedOn w:val="a"/>
    <w:qFormat/>
    <w:rsid w:val="000D56CC"/>
    <w:pPr>
      <w:widowControl/>
      <w:autoSpaceDE/>
      <w:autoSpaceDN/>
      <w:jc w:val="both"/>
    </w:pPr>
    <w:rPr>
      <w:sz w:val="24"/>
      <w:szCs w:val="28"/>
      <w:lang w:eastAsia="zh-CN"/>
    </w:rPr>
  </w:style>
  <w:style w:type="paragraph" w:customStyle="1" w:styleId="TablCen">
    <w:name w:val="Tabl_Cen"/>
    <w:basedOn w:val="a"/>
    <w:qFormat/>
    <w:rsid w:val="000D56CC"/>
    <w:pPr>
      <w:widowControl/>
      <w:autoSpaceDE/>
      <w:autoSpaceDN/>
      <w:jc w:val="center"/>
    </w:pPr>
    <w:rPr>
      <w:sz w:val="24"/>
      <w:szCs w:val="28"/>
      <w:lang w:eastAsia="zh-CN"/>
    </w:rPr>
  </w:style>
  <w:style w:type="character" w:customStyle="1" w:styleId="FontStyle15">
    <w:name w:val="Font Style15"/>
    <w:uiPriority w:val="99"/>
    <w:rsid w:val="000D56CC"/>
    <w:rPr>
      <w:rFonts w:ascii="Times New Roman" w:hAnsi="Times New Roman"/>
      <w:sz w:val="26"/>
    </w:rPr>
  </w:style>
  <w:style w:type="paragraph" w:customStyle="1" w:styleId="15">
    <w:name w:val="Абзац списка1"/>
    <w:basedOn w:val="a"/>
    <w:rsid w:val="000D56CC"/>
    <w:pPr>
      <w:widowControl/>
      <w:autoSpaceDE/>
      <w:autoSpaceDN/>
      <w:spacing w:after="200" w:line="276" w:lineRule="auto"/>
      <w:ind w:left="720"/>
    </w:pPr>
    <w:rPr>
      <w:rFonts w:ascii="Calibri" w:hAnsi="Calibri"/>
      <w:kern w:val="2"/>
      <w:lang w:val="en-US" w:eastAsia="ar-SA"/>
    </w:rPr>
  </w:style>
  <w:style w:type="paragraph" w:customStyle="1" w:styleId="ConsPlusNormal">
    <w:name w:val="ConsPlusNormal"/>
    <w:link w:val="ConsPlusNormal0"/>
    <w:rsid w:val="000D56CC"/>
    <w:pPr>
      <w:suppressAutoHyphens/>
      <w:spacing w:line="100" w:lineRule="atLeast"/>
    </w:pPr>
    <w:rPr>
      <w:rFonts w:ascii="Calibri" w:hAnsi="Calibri" w:cs="Calibri"/>
      <w:kern w:val="2"/>
      <w:szCs w:val="20"/>
      <w:lang w:val="ru-RU" w:eastAsia="ar-SA"/>
    </w:rPr>
  </w:style>
  <w:style w:type="paragraph" w:customStyle="1" w:styleId="ConsPlusTitle">
    <w:name w:val="ConsPlusTitle"/>
    <w:rsid w:val="000D56CC"/>
    <w:pPr>
      <w:suppressAutoHyphens/>
      <w:spacing w:line="100" w:lineRule="atLeast"/>
    </w:pPr>
    <w:rPr>
      <w:rFonts w:ascii="Calibri" w:hAnsi="Calibri" w:cs="Calibri"/>
      <w:b/>
      <w:kern w:val="2"/>
      <w:szCs w:val="20"/>
      <w:lang w:val="ru-RU" w:eastAsia="ar-SA"/>
    </w:rPr>
  </w:style>
  <w:style w:type="paragraph" w:customStyle="1" w:styleId="formattext">
    <w:name w:val="formattext"/>
    <w:basedOn w:val="a"/>
    <w:rsid w:val="000D56CC"/>
    <w:pPr>
      <w:widowControl/>
      <w:autoSpaceDE/>
      <w:autoSpaceDN/>
      <w:spacing w:before="100" w:beforeAutospacing="1" w:after="100" w:afterAutospacing="1"/>
    </w:pPr>
    <w:rPr>
      <w:sz w:val="24"/>
      <w:szCs w:val="24"/>
      <w:lang w:eastAsia="ru-RU"/>
    </w:rPr>
  </w:style>
  <w:style w:type="character" w:customStyle="1" w:styleId="16">
    <w:name w:val="Заголовок №1_"/>
    <w:link w:val="17"/>
    <w:uiPriority w:val="99"/>
    <w:locked/>
    <w:rsid w:val="000D56CC"/>
    <w:rPr>
      <w:b/>
      <w:sz w:val="31"/>
      <w:shd w:val="clear" w:color="auto" w:fill="FFFFFF"/>
    </w:rPr>
  </w:style>
  <w:style w:type="paragraph" w:customStyle="1" w:styleId="17">
    <w:name w:val="Заголовок №1"/>
    <w:basedOn w:val="a"/>
    <w:link w:val="16"/>
    <w:uiPriority w:val="99"/>
    <w:rsid w:val="000D56CC"/>
    <w:pPr>
      <w:widowControl/>
      <w:shd w:val="clear" w:color="auto" w:fill="FFFFFF"/>
      <w:autoSpaceDE/>
      <w:autoSpaceDN/>
      <w:spacing w:after="60" w:line="493" w:lineRule="exact"/>
      <w:jc w:val="center"/>
      <w:outlineLvl w:val="0"/>
    </w:pPr>
    <w:rPr>
      <w:rFonts w:asciiTheme="minorHAnsi" w:hAnsiTheme="minorHAnsi" w:cs="Calibri"/>
      <w:b/>
      <w:sz w:val="31"/>
      <w:lang w:val="en-US"/>
    </w:rPr>
  </w:style>
  <w:style w:type="character" w:customStyle="1" w:styleId="NoSpacingChar">
    <w:name w:val="No Spacing Char"/>
    <w:link w:val="NoSpacing1"/>
    <w:uiPriority w:val="99"/>
    <w:locked/>
    <w:rsid w:val="000D56CC"/>
    <w:rPr>
      <w:rFonts w:ascii="Calibri" w:hAnsi="Calibri"/>
      <w:lang w:val="ru-RU" w:eastAsia="ru-RU"/>
    </w:rPr>
  </w:style>
  <w:style w:type="paragraph" w:customStyle="1" w:styleId="NoSpacing1">
    <w:name w:val="No Spacing1"/>
    <w:link w:val="NoSpacingChar"/>
    <w:uiPriority w:val="99"/>
    <w:rsid w:val="000D56CC"/>
    <w:pPr>
      <w:widowControl/>
    </w:pPr>
    <w:rPr>
      <w:rFonts w:ascii="Calibri" w:hAnsi="Calibri" w:cs="Calibri"/>
      <w:lang w:val="ru-RU" w:eastAsia="ru-RU"/>
    </w:rPr>
  </w:style>
  <w:style w:type="paragraph" w:customStyle="1" w:styleId="23">
    <w:name w:val="Абзац списка2"/>
    <w:basedOn w:val="a"/>
    <w:rsid w:val="000D56CC"/>
    <w:pPr>
      <w:widowControl/>
      <w:autoSpaceDE/>
      <w:autoSpaceDN/>
      <w:spacing w:after="160" w:line="259" w:lineRule="auto"/>
      <w:ind w:left="720"/>
      <w:contextualSpacing/>
    </w:pPr>
    <w:rPr>
      <w:rFonts w:ascii="Cambria" w:hAnsi="Cambria"/>
    </w:rPr>
  </w:style>
  <w:style w:type="paragraph" w:customStyle="1" w:styleId="18">
    <w:name w:val="Без интервала1"/>
    <w:rsid w:val="000D56CC"/>
    <w:pPr>
      <w:widowControl/>
    </w:pPr>
    <w:rPr>
      <w:rFonts w:ascii="Cambria" w:hAnsi="Cambria" w:cs="Times New Roman"/>
      <w:lang w:val="ru-RU"/>
    </w:rPr>
  </w:style>
  <w:style w:type="paragraph" w:customStyle="1" w:styleId="51">
    <w:name w:val="Основной текст5"/>
    <w:basedOn w:val="a"/>
    <w:rsid w:val="000D56CC"/>
    <w:pPr>
      <w:shd w:val="clear" w:color="auto" w:fill="FFFFFF"/>
      <w:autoSpaceDE/>
      <w:autoSpaceDN/>
      <w:spacing w:line="317" w:lineRule="exact"/>
    </w:pPr>
    <w:rPr>
      <w:color w:val="000000"/>
      <w:sz w:val="27"/>
      <w:szCs w:val="27"/>
      <w:lang w:eastAsia="ru-RU"/>
    </w:rPr>
  </w:style>
  <w:style w:type="character" w:customStyle="1" w:styleId="19">
    <w:name w:val="Основной текст1"/>
    <w:rsid w:val="000D56CC"/>
    <w:rPr>
      <w:rFonts w:ascii="Times New Roman" w:hAnsi="Times New Roman"/>
      <w:color w:val="000000"/>
      <w:spacing w:val="0"/>
      <w:w w:val="100"/>
      <w:position w:val="0"/>
      <w:sz w:val="26"/>
      <w:u w:val="none"/>
      <w:shd w:val="clear" w:color="auto" w:fill="FFFFFF"/>
      <w:lang w:val="ru-RU" w:eastAsia="x-none"/>
    </w:rPr>
  </w:style>
  <w:style w:type="paragraph" w:customStyle="1" w:styleId="1a">
    <w:name w:val="Стиль1"/>
    <w:basedOn w:val="1"/>
    <w:link w:val="1b"/>
    <w:rsid w:val="000D56CC"/>
    <w:pPr>
      <w:keepLines/>
      <w:spacing w:before="400" w:after="0"/>
      <w:ind w:left="136" w:firstLine="709"/>
      <w:jc w:val="both"/>
    </w:pPr>
    <w:rPr>
      <w:rFonts w:ascii="Times New Roman" w:hAnsi="Times New Roman"/>
      <w:bCs w:val="0"/>
      <w:kern w:val="0"/>
      <w:sz w:val="24"/>
      <w:szCs w:val="24"/>
    </w:rPr>
  </w:style>
  <w:style w:type="character" w:customStyle="1" w:styleId="1b">
    <w:name w:val="Стиль1 Знак"/>
    <w:link w:val="1a"/>
    <w:locked/>
    <w:rsid w:val="000D56CC"/>
    <w:rPr>
      <w:rFonts w:ascii="Times New Roman" w:hAnsi="Times New Roman"/>
      <w:b/>
      <w:sz w:val="24"/>
      <w:lang w:val="ru-RU" w:eastAsia="ru-RU"/>
    </w:rPr>
  </w:style>
  <w:style w:type="paragraph" w:customStyle="1" w:styleId="24">
    <w:name w:val="Стиль2"/>
    <w:basedOn w:val="2"/>
    <w:link w:val="25"/>
    <w:rsid w:val="000D56CC"/>
    <w:pPr>
      <w:keepNext/>
      <w:keepLines/>
      <w:spacing w:before="0" w:beforeAutospacing="0" w:after="0" w:afterAutospacing="0" w:line="276" w:lineRule="auto"/>
      <w:ind w:firstLine="862"/>
      <w:jc w:val="center"/>
    </w:pPr>
    <w:rPr>
      <w:bCs w:val="0"/>
      <w:sz w:val="24"/>
      <w:szCs w:val="32"/>
    </w:rPr>
  </w:style>
  <w:style w:type="character" w:customStyle="1" w:styleId="25">
    <w:name w:val="Стиль2 Знак"/>
    <w:link w:val="24"/>
    <w:locked/>
    <w:rsid w:val="000D56CC"/>
    <w:rPr>
      <w:rFonts w:ascii="Times New Roman" w:hAnsi="Times New Roman"/>
      <w:b/>
      <w:sz w:val="32"/>
      <w:lang w:val="ru-RU" w:eastAsia="ru-RU"/>
    </w:rPr>
  </w:style>
  <w:style w:type="paragraph" w:customStyle="1" w:styleId="aff0">
    <w:name w:val="Знак Знак"/>
    <w:basedOn w:val="a"/>
    <w:rsid w:val="000D56CC"/>
    <w:pPr>
      <w:widowControl/>
      <w:autoSpaceDE/>
      <w:autoSpaceDN/>
      <w:spacing w:before="100" w:beforeAutospacing="1" w:after="100" w:afterAutospacing="1"/>
    </w:pPr>
    <w:rPr>
      <w:rFonts w:ascii="Tahoma" w:hAnsi="Tahoma"/>
      <w:sz w:val="20"/>
      <w:szCs w:val="20"/>
      <w:lang w:val="en-US"/>
    </w:rPr>
  </w:style>
  <w:style w:type="character" w:customStyle="1" w:styleId="extended-textshort">
    <w:name w:val="extended-text__short"/>
    <w:rsid w:val="000D56CC"/>
  </w:style>
  <w:style w:type="paragraph" w:customStyle="1" w:styleId="34">
    <w:name w:val="Абзац списка3"/>
    <w:basedOn w:val="a"/>
    <w:rsid w:val="000D56CC"/>
    <w:pPr>
      <w:widowControl/>
      <w:autoSpaceDE/>
      <w:autoSpaceDN/>
      <w:spacing w:after="200" w:line="276" w:lineRule="auto"/>
      <w:ind w:left="720"/>
      <w:contextualSpacing/>
    </w:pPr>
    <w:rPr>
      <w:rFonts w:ascii="Calibri" w:hAnsi="Calibri"/>
    </w:rPr>
  </w:style>
  <w:style w:type="character" w:customStyle="1" w:styleId="26">
    <w:name w:val="Основной текст (2)_"/>
    <w:link w:val="27"/>
    <w:locked/>
    <w:rsid w:val="000D56CC"/>
    <w:rPr>
      <w:sz w:val="28"/>
      <w:shd w:val="clear" w:color="auto" w:fill="FFFFFF"/>
    </w:rPr>
  </w:style>
  <w:style w:type="paragraph" w:customStyle="1" w:styleId="27">
    <w:name w:val="Основной текст (2)"/>
    <w:basedOn w:val="a"/>
    <w:link w:val="26"/>
    <w:rsid w:val="000D56CC"/>
    <w:pPr>
      <w:shd w:val="clear" w:color="auto" w:fill="FFFFFF"/>
      <w:autoSpaceDE/>
      <w:autoSpaceDN/>
      <w:spacing w:before="240" w:line="480" w:lineRule="exact"/>
      <w:ind w:hanging="2120"/>
      <w:jc w:val="both"/>
    </w:pPr>
    <w:rPr>
      <w:rFonts w:asciiTheme="minorHAnsi" w:hAnsiTheme="minorHAnsi" w:cs="Calibri"/>
      <w:sz w:val="28"/>
      <w:lang w:val="en-US"/>
    </w:rPr>
  </w:style>
  <w:style w:type="character" w:customStyle="1" w:styleId="aff1">
    <w:name w:val="Основной текст_"/>
    <w:link w:val="28"/>
    <w:locked/>
    <w:rsid w:val="000D56CC"/>
    <w:rPr>
      <w:shd w:val="clear" w:color="auto" w:fill="FFFFFF"/>
    </w:rPr>
  </w:style>
  <w:style w:type="paragraph" w:customStyle="1" w:styleId="28">
    <w:name w:val="Основной текст2"/>
    <w:basedOn w:val="a"/>
    <w:link w:val="aff1"/>
    <w:rsid w:val="000D56CC"/>
    <w:pPr>
      <w:shd w:val="clear" w:color="auto" w:fill="FFFFFF"/>
      <w:autoSpaceDE/>
      <w:autoSpaceDN/>
      <w:spacing w:before="1020" w:line="254" w:lineRule="exact"/>
      <w:jc w:val="both"/>
    </w:pPr>
    <w:rPr>
      <w:rFonts w:asciiTheme="minorHAnsi" w:hAnsiTheme="minorHAnsi" w:cs="Calibri"/>
      <w:lang w:val="en-US"/>
    </w:rPr>
  </w:style>
  <w:style w:type="paragraph" w:styleId="aff2">
    <w:name w:val="No Spacing"/>
    <w:link w:val="aff3"/>
    <w:uiPriority w:val="1"/>
    <w:qFormat/>
    <w:rsid w:val="000D56CC"/>
    <w:pPr>
      <w:widowControl/>
    </w:pPr>
    <w:rPr>
      <w:rFonts w:ascii="Calibri" w:hAnsi="Calibri" w:cs="Times New Roman"/>
      <w:lang w:val="ru-RU"/>
    </w:rPr>
  </w:style>
  <w:style w:type="character" w:customStyle="1" w:styleId="aff3">
    <w:name w:val="Без интервала Знак"/>
    <w:link w:val="aff2"/>
    <w:uiPriority w:val="1"/>
    <w:locked/>
    <w:rsid w:val="000D56CC"/>
    <w:rPr>
      <w:rFonts w:ascii="Calibri" w:hAnsi="Calibri"/>
      <w:lang w:val="ru-RU" w:eastAsia="x-none"/>
    </w:rPr>
  </w:style>
  <w:style w:type="character" w:customStyle="1" w:styleId="ConsPlusNormal0">
    <w:name w:val="ConsPlusNormal Знак"/>
    <w:link w:val="ConsPlusNormal"/>
    <w:locked/>
    <w:rsid w:val="000D56CC"/>
    <w:rPr>
      <w:rFonts w:ascii="Calibri" w:hAnsi="Calibri"/>
      <w:kern w:val="2"/>
      <w:sz w:val="20"/>
      <w:lang w:val="ru-RU" w:eastAsia="ar-SA" w:bidi="ar-SA"/>
    </w:rPr>
  </w:style>
  <w:style w:type="paragraph" w:customStyle="1" w:styleId="aff4">
    <w:name w:val="Базовый"/>
    <w:rsid w:val="000D0EE8"/>
    <w:pPr>
      <w:autoSpaceDE w:val="0"/>
      <w:autoSpaceDN w:val="0"/>
      <w:adjustRightInd w:val="0"/>
    </w:pPr>
    <w:rPr>
      <w:rFonts w:ascii="Times New Roman" w:hAnsi="Courier New" w:cs="Times New Roman"/>
      <w:kern w:val="1"/>
      <w:sz w:val="24"/>
      <w:szCs w:val="24"/>
      <w:lang w:val="ru-RU" w:eastAsia="ru-RU"/>
    </w:rPr>
  </w:style>
  <w:style w:type="character" w:styleId="aff5">
    <w:name w:val="annotation reference"/>
    <w:basedOn w:val="a0"/>
    <w:uiPriority w:val="99"/>
    <w:rsid w:val="00C215F0"/>
    <w:rPr>
      <w:rFonts w:cs="Times New Roman"/>
      <w:sz w:val="16"/>
      <w:szCs w:val="16"/>
    </w:rPr>
  </w:style>
  <w:style w:type="character" w:customStyle="1" w:styleId="211pt">
    <w:name w:val="Основной текст (2) + 11 pt"/>
    <w:basedOn w:val="26"/>
    <w:rsid w:val="00521E1A"/>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654463">
      <w:marLeft w:val="0"/>
      <w:marRight w:val="0"/>
      <w:marTop w:val="0"/>
      <w:marBottom w:val="0"/>
      <w:divBdr>
        <w:top w:val="none" w:sz="0" w:space="0" w:color="auto"/>
        <w:left w:val="none" w:sz="0" w:space="0" w:color="auto"/>
        <w:bottom w:val="none" w:sz="0" w:space="0" w:color="auto"/>
        <w:right w:val="none" w:sz="0" w:space="0" w:color="auto"/>
      </w:divBdr>
    </w:div>
    <w:div w:id="175654464">
      <w:marLeft w:val="0"/>
      <w:marRight w:val="0"/>
      <w:marTop w:val="0"/>
      <w:marBottom w:val="0"/>
      <w:divBdr>
        <w:top w:val="none" w:sz="0" w:space="0" w:color="auto"/>
        <w:left w:val="none" w:sz="0" w:space="0" w:color="auto"/>
        <w:bottom w:val="none" w:sz="0" w:space="0" w:color="auto"/>
        <w:right w:val="none" w:sz="0" w:space="0" w:color="auto"/>
      </w:divBdr>
    </w:div>
    <w:div w:id="175654465">
      <w:marLeft w:val="0"/>
      <w:marRight w:val="0"/>
      <w:marTop w:val="0"/>
      <w:marBottom w:val="0"/>
      <w:divBdr>
        <w:top w:val="none" w:sz="0" w:space="0" w:color="auto"/>
        <w:left w:val="none" w:sz="0" w:space="0" w:color="auto"/>
        <w:bottom w:val="none" w:sz="0" w:space="0" w:color="auto"/>
        <w:right w:val="none" w:sz="0" w:space="0" w:color="auto"/>
      </w:divBdr>
    </w:div>
    <w:div w:id="175654466">
      <w:marLeft w:val="0"/>
      <w:marRight w:val="0"/>
      <w:marTop w:val="0"/>
      <w:marBottom w:val="0"/>
      <w:divBdr>
        <w:top w:val="none" w:sz="0" w:space="0" w:color="auto"/>
        <w:left w:val="none" w:sz="0" w:space="0" w:color="auto"/>
        <w:bottom w:val="none" w:sz="0" w:space="0" w:color="auto"/>
        <w:right w:val="none" w:sz="0" w:space="0" w:color="auto"/>
      </w:divBdr>
    </w:div>
    <w:div w:id="175654467">
      <w:marLeft w:val="0"/>
      <w:marRight w:val="0"/>
      <w:marTop w:val="0"/>
      <w:marBottom w:val="0"/>
      <w:divBdr>
        <w:top w:val="none" w:sz="0" w:space="0" w:color="auto"/>
        <w:left w:val="none" w:sz="0" w:space="0" w:color="auto"/>
        <w:bottom w:val="none" w:sz="0" w:space="0" w:color="auto"/>
        <w:right w:val="none" w:sz="0" w:space="0" w:color="auto"/>
      </w:divBdr>
    </w:div>
    <w:div w:id="175654468">
      <w:marLeft w:val="0"/>
      <w:marRight w:val="0"/>
      <w:marTop w:val="0"/>
      <w:marBottom w:val="0"/>
      <w:divBdr>
        <w:top w:val="none" w:sz="0" w:space="0" w:color="auto"/>
        <w:left w:val="none" w:sz="0" w:space="0" w:color="auto"/>
        <w:bottom w:val="none" w:sz="0" w:space="0" w:color="auto"/>
        <w:right w:val="none" w:sz="0" w:space="0" w:color="auto"/>
      </w:divBdr>
    </w:div>
    <w:div w:id="175654469">
      <w:marLeft w:val="0"/>
      <w:marRight w:val="0"/>
      <w:marTop w:val="0"/>
      <w:marBottom w:val="0"/>
      <w:divBdr>
        <w:top w:val="none" w:sz="0" w:space="0" w:color="auto"/>
        <w:left w:val="none" w:sz="0" w:space="0" w:color="auto"/>
        <w:bottom w:val="none" w:sz="0" w:space="0" w:color="auto"/>
        <w:right w:val="none" w:sz="0" w:space="0" w:color="auto"/>
      </w:divBdr>
    </w:div>
    <w:div w:id="175654470">
      <w:marLeft w:val="0"/>
      <w:marRight w:val="0"/>
      <w:marTop w:val="0"/>
      <w:marBottom w:val="0"/>
      <w:divBdr>
        <w:top w:val="none" w:sz="0" w:space="0" w:color="auto"/>
        <w:left w:val="none" w:sz="0" w:space="0" w:color="auto"/>
        <w:bottom w:val="none" w:sz="0" w:space="0" w:color="auto"/>
        <w:right w:val="none" w:sz="0" w:space="0" w:color="auto"/>
      </w:divBdr>
    </w:div>
    <w:div w:id="175654471">
      <w:marLeft w:val="0"/>
      <w:marRight w:val="0"/>
      <w:marTop w:val="0"/>
      <w:marBottom w:val="0"/>
      <w:divBdr>
        <w:top w:val="none" w:sz="0" w:space="0" w:color="auto"/>
        <w:left w:val="none" w:sz="0" w:space="0" w:color="auto"/>
        <w:bottom w:val="none" w:sz="0" w:space="0" w:color="auto"/>
        <w:right w:val="none" w:sz="0" w:space="0" w:color="auto"/>
      </w:divBdr>
    </w:div>
    <w:div w:id="175654472">
      <w:marLeft w:val="0"/>
      <w:marRight w:val="0"/>
      <w:marTop w:val="0"/>
      <w:marBottom w:val="0"/>
      <w:divBdr>
        <w:top w:val="none" w:sz="0" w:space="0" w:color="auto"/>
        <w:left w:val="none" w:sz="0" w:space="0" w:color="auto"/>
        <w:bottom w:val="none" w:sz="0" w:space="0" w:color="auto"/>
        <w:right w:val="none" w:sz="0" w:space="0" w:color="auto"/>
      </w:divBdr>
    </w:div>
    <w:div w:id="175654473">
      <w:marLeft w:val="0"/>
      <w:marRight w:val="0"/>
      <w:marTop w:val="0"/>
      <w:marBottom w:val="0"/>
      <w:divBdr>
        <w:top w:val="none" w:sz="0" w:space="0" w:color="auto"/>
        <w:left w:val="none" w:sz="0" w:space="0" w:color="auto"/>
        <w:bottom w:val="none" w:sz="0" w:space="0" w:color="auto"/>
        <w:right w:val="none" w:sz="0" w:space="0" w:color="auto"/>
      </w:divBdr>
    </w:div>
    <w:div w:id="175654474">
      <w:marLeft w:val="0"/>
      <w:marRight w:val="0"/>
      <w:marTop w:val="0"/>
      <w:marBottom w:val="0"/>
      <w:divBdr>
        <w:top w:val="none" w:sz="0" w:space="0" w:color="auto"/>
        <w:left w:val="none" w:sz="0" w:space="0" w:color="auto"/>
        <w:bottom w:val="none" w:sz="0" w:space="0" w:color="auto"/>
        <w:right w:val="none" w:sz="0" w:space="0" w:color="auto"/>
      </w:divBdr>
    </w:div>
    <w:div w:id="175654475">
      <w:marLeft w:val="0"/>
      <w:marRight w:val="0"/>
      <w:marTop w:val="0"/>
      <w:marBottom w:val="0"/>
      <w:divBdr>
        <w:top w:val="none" w:sz="0" w:space="0" w:color="auto"/>
        <w:left w:val="none" w:sz="0" w:space="0" w:color="auto"/>
        <w:bottom w:val="none" w:sz="0" w:space="0" w:color="auto"/>
        <w:right w:val="none" w:sz="0" w:space="0" w:color="auto"/>
      </w:divBdr>
    </w:div>
    <w:div w:id="175654476">
      <w:marLeft w:val="0"/>
      <w:marRight w:val="0"/>
      <w:marTop w:val="0"/>
      <w:marBottom w:val="0"/>
      <w:divBdr>
        <w:top w:val="none" w:sz="0" w:space="0" w:color="auto"/>
        <w:left w:val="none" w:sz="0" w:space="0" w:color="auto"/>
        <w:bottom w:val="none" w:sz="0" w:space="0" w:color="auto"/>
        <w:right w:val="none" w:sz="0" w:space="0" w:color="auto"/>
      </w:divBdr>
    </w:div>
    <w:div w:id="175654477">
      <w:marLeft w:val="0"/>
      <w:marRight w:val="0"/>
      <w:marTop w:val="0"/>
      <w:marBottom w:val="0"/>
      <w:divBdr>
        <w:top w:val="none" w:sz="0" w:space="0" w:color="auto"/>
        <w:left w:val="none" w:sz="0" w:space="0" w:color="auto"/>
        <w:bottom w:val="none" w:sz="0" w:space="0" w:color="auto"/>
        <w:right w:val="none" w:sz="0" w:space="0" w:color="auto"/>
      </w:divBdr>
    </w:div>
    <w:div w:id="175654478">
      <w:marLeft w:val="0"/>
      <w:marRight w:val="0"/>
      <w:marTop w:val="0"/>
      <w:marBottom w:val="0"/>
      <w:divBdr>
        <w:top w:val="none" w:sz="0" w:space="0" w:color="auto"/>
        <w:left w:val="none" w:sz="0" w:space="0" w:color="auto"/>
        <w:bottom w:val="none" w:sz="0" w:space="0" w:color="auto"/>
        <w:right w:val="none" w:sz="0" w:space="0" w:color="auto"/>
      </w:divBdr>
    </w:div>
    <w:div w:id="175654479">
      <w:marLeft w:val="0"/>
      <w:marRight w:val="0"/>
      <w:marTop w:val="0"/>
      <w:marBottom w:val="0"/>
      <w:divBdr>
        <w:top w:val="none" w:sz="0" w:space="0" w:color="auto"/>
        <w:left w:val="none" w:sz="0" w:space="0" w:color="auto"/>
        <w:bottom w:val="none" w:sz="0" w:space="0" w:color="auto"/>
        <w:right w:val="none" w:sz="0" w:space="0" w:color="auto"/>
      </w:divBdr>
    </w:div>
    <w:div w:id="175654480">
      <w:marLeft w:val="0"/>
      <w:marRight w:val="0"/>
      <w:marTop w:val="0"/>
      <w:marBottom w:val="0"/>
      <w:divBdr>
        <w:top w:val="none" w:sz="0" w:space="0" w:color="auto"/>
        <w:left w:val="none" w:sz="0" w:space="0" w:color="auto"/>
        <w:bottom w:val="none" w:sz="0" w:space="0" w:color="auto"/>
        <w:right w:val="none" w:sz="0" w:space="0" w:color="auto"/>
      </w:divBdr>
    </w:div>
    <w:div w:id="175654481">
      <w:marLeft w:val="0"/>
      <w:marRight w:val="0"/>
      <w:marTop w:val="0"/>
      <w:marBottom w:val="0"/>
      <w:divBdr>
        <w:top w:val="none" w:sz="0" w:space="0" w:color="auto"/>
        <w:left w:val="none" w:sz="0" w:space="0" w:color="auto"/>
        <w:bottom w:val="none" w:sz="0" w:space="0" w:color="auto"/>
        <w:right w:val="none" w:sz="0" w:space="0" w:color="auto"/>
      </w:divBdr>
    </w:div>
    <w:div w:id="175654482">
      <w:marLeft w:val="0"/>
      <w:marRight w:val="0"/>
      <w:marTop w:val="0"/>
      <w:marBottom w:val="0"/>
      <w:divBdr>
        <w:top w:val="none" w:sz="0" w:space="0" w:color="auto"/>
        <w:left w:val="none" w:sz="0" w:space="0" w:color="auto"/>
        <w:bottom w:val="none" w:sz="0" w:space="0" w:color="auto"/>
        <w:right w:val="none" w:sz="0" w:space="0" w:color="auto"/>
      </w:divBdr>
    </w:div>
    <w:div w:id="175654483">
      <w:marLeft w:val="0"/>
      <w:marRight w:val="0"/>
      <w:marTop w:val="0"/>
      <w:marBottom w:val="0"/>
      <w:divBdr>
        <w:top w:val="none" w:sz="0" w:space="0" w:color="auto"/>
        <w:left w:val="none" w:sz="0" w:space="0" w:color="auto"/>
        <w:bottom w:val="none" w:sz="0" w:space="0" w:color="auto"/>
        <w:right w:val="none" w:sz="0" w:space="0" w:color="auto"/>
      </w:divBdr>
    </w:div>
    <w:div w:id="175654484">
      <w:marLeft w:val="0"/>
      <w:marRight w:val="0"/>
      <w:marTop w:val="0"/>
      <w:marBottom w:val="0"/>
      <w:divBdr>
        <w:top w:val="none" w:sz="0" w:space="0" w:color="auto"/>
        <w:left w:val="none" w:sz="0" w:space="0" w:color="auto"/>
        <w:bottom w:val="none" w:sz="0" w:space="0" w:color="auto"/>
        <w:right w:val="none" w:sz="0" w:space="0" w:color="auto"/>
      </w:divBdr>
    </w:div>
    <w:div w:id="175654485">
      <w:marLeft w:val="0"/>
      <w:marRight w:val="0"/>
      <w:marTop w:val="0"/>
      <w:marBottom w:val="0"/>
      <w:divBdr>
        <w:top w:val="none" w:sz="0" w:space="0" w:color="auto"/>
        <w:left w:val="none" w:sz="0" w:space="0" w:color="auto"/>
        <w:bottom w:val="none" w:sz="0" w:space="0" w:color="auto"/>
        <w:right w:val="none" w:sz="0" w:space="0" w:color="auto"/>
      </w:divBdr>
    </w:div>
    <w:div w:id="175654486">
      <w:marLeft w:val="0"/>
      <w:marRight w:val="0"/>
      <w:marTop w:val="0"/>
      <w:marBottom w:val="0"/>
      <w:divBdr>
        <w:top w:val="none" w:sz="0" w:space="0" w:color="auto"/>
        <w:left w:val="none" w:sz="0" w:space="0" w:color="auto"/>
        <w:bottom w:val="none" w:sz="0" w:space="0" w:color="auto"/>
        <w:right w:val="none" w:sz="0" w:space="0" w:color="auto"/>
      </w:divBdr>
    </w:div>
    <w:div w:id="175654487">
      <w:marLeft w:val="0"/>
      <w:marRight w:val="0"/>
      <w:marTop w:val="0"/>
      <w:marBottom w:val="0"/>
      <w:divBdr>
        <w:top w:val="none" w:sz="0" w:space="0" w:color="auto"/>
        <w:left w:val="none" w:sz="0" w:space="0" w:color="auto"/>
        <w:bottom w:val="none" w:sz="0" w:space="0" w:color="auto"/>
        <w:right w:val="none" w:sz="0" w:space="0" w:color="auto"/>
      </w:divBdr>
    </w:div>
    <w:div w:id="175654488">
      <w:marLeft w:val="0"/>
      <w:marRight w:val="0"/>
      <w:marTop w:val="0"/>
      <w:marBottom w:val="0"/>
      <w:divBdr>
        <w:top w:val="none" w:sz="0" w:space="0" w:color="auto"/>
        <w:left w:val="none" w:sz="0" w:space="0" w:color="auto"/>
        <w:bottom w:val="none" w:sz="0" w:space="0" w:color="auto"/>
        <w:right w:val="none" w:sz="0" w:space="0" w:color="auto"/>
      </w:divBdr>
    </w:div>
    <w:div w:id="175654489">
      <w:marLeft w:val="0"/>
      <w:marRight w:val="0"/>
      <w:marTop w:val="0"/>
      <w:marBottom w:val="0"/>
      <w:divBdr>
        <w:top w:val="none" w:sz="0" w:space="0" w:color="auto"/>
        <w:left w:val="none" w:sz="0" w:space="0" w:color="auto"/>
        <w:bottom w:val="none" w:sz="0" w:space="0" w:color="auto"/>
        <w:right w:val="none" w:sz="0" w:space="0" w:color="auto"/>
      </w:divBdr>
    </w:div>
    <w:div w:id="175654490">
      <w:marLeft w:val="0"/>
      <w:marRight w:val="0"/>
      <w:marTop w:val="0"/>
      <w:marBottom w:val="0"/>
      <w:divBdr>
        <w:top w:val="none" w:sz="0" w:space="0" w:color="auto"/>
        <w:left w:val="none" w:sz="0" w:space="0" w:color="auto"/>
        <w:bottom w:val="none" w:sz="0" w:space="0" w:color="auto"/>
        <w:right w:val="none" w:sz="0" w:space="0" w:color="auto"/>
      </w:divBdr>
    </w:div>
    <w:div w:id="175654491">
      <w:marLeft w:val="0"/>
      <w:marRight w:val="0"/>
      <w:marTop w:val="0"/>
      <w:marBottom w:val="0"/>
      <w:divBdr>
        <w:top w:val="none" w:sz="0" w:space="0" w:color="auto"/>
        <w:left w:val="none" w:sz="0" w:space="0" w:color="auto"/>
        <w:bottom w:val="none" w:sz="0" w:space="0" w:color="auto"/>
        <w:right w:val="none" w:sz="0" w:space="0" w:color="auto"/>
      </w:divBdr>
    </w:div>
    <w:div w:id="175654492">
      <w:marLeft w:val="0"/>
      <w:marRight w:val="0"/>
      <w:marTop w:val="0"/>
      <w:marBottom w:val="0"/>
      <w:divBdr>
        <w:top w:val="none" w:sz="0" w:space="0" w:color="auto"/>
        <w:left w:val="none" w:sz="0" w:space="0" w:color="auto"/>
        <w:bottom w:val="none" w:sz="0" w:space="0" w:color="auto"/>
        <w:right w:val="none" w:sz="0" w:space="0" w:color="auto"/>
      </w:divBdr>
    </w:div>
    <w:div w:id="175654493">
      <w:marLeft w:val="0"/>
      <w:marRight w:val="0"/>
      <w:marTop w:val="0"/>
      <w:marBottom w:val="0"/>
      <w:divBdr>
        <w:top w:val="none" w:sz="0" w:space="0" w:color="auto"/>
        <w:left w:val="none" w:sz="0" w:space="0" w:color="auto"/>
        <w:bottom w:val="none" w:sz="0" w:space="0" w:color="auto"/>
        <w:right w:val="none" w:sz="0" w:space="0" w:color="auto"/>
      </w:divBdr>
    </w:div>
    <w:div w:id="175654494">
      <w:marLeft w:val="0"/>
      <w:marRight w:val="0"/>
      <w:marTop w:val="0"/>
      <w:marBottom w:val="0"/>
      <w:divBdr>
        <w:top w:val="none" w:sz="0" w:space="0" w:color="auto"/>
        <w:left w:val="none" w:sz="0" w:space="0" w:color="auto"/>
        <w:bottom w:val="none" w:sz="0" w:space="0" w:color="auto"/>
        <w:right w:val="none" w:sz="0" w:space="0" w:color="auto"/>
      </w:divBdr>
    </w:div>
    <w:div w:id="175654495">
      <w:marLeft w:val="0"/>
      <w:marRight w:val="0"/>
      <w:marTop w:val="0"/>
      <w:marBottom w:val="0"/>
      <w:divBdr>
        <w:top w:val="none" w:sz="0" w:space="0" w:color="auto"/>
        <w:left w:val="none" w:sz="0" w:space="0" w:color="auto"/>
        <w:bottom w:val="none" w:sz="0" w:space="0" w:color="auto"/>
        <w:right w:val="none" w:sz="0" w:space="0" w:color="auto"/>
      </w:divBdr>
    </w:div>
    <w:div w:id="175654496">
      <w:marLeft w:val="0"/>
      <w:marRight w:val="0"/>
      <w:marTop w:val="0"/>
      <w:marBottom w:val="0"/>
      <w:divBdr>
        <w:top w:val="none" w:sz="0" w:space="0" w:color="auto"/>
        <w:left w:val="none" w:sz="0" w:space="0" w:color="auto"/>
        <w:bottom w:val="none" w:sz="0" w:space="0" w:color="auto"/>
        <w:right w:val="none" w:sz="0" w:space="0" w:color="auto"/>
      </w:divBdr>
    </w:div>
    <w:div w:id="175654497">
      <w:marLeft w:val="0"/>
      <w:marRight w:val="0"/>
      <w:marTop w:val="0"/>
      <w:marBottom w:val="0"/>
      <w:divBdr>
        <w:top w:val="none" w:sz="0" w:space="0" w:color="auto"/>
        <w:left w:val="none" w:sz="0" w:space="0" w:color="auto"/>
        <w:bottom w:val="none" w:sz="0" w:space="0" w:color="auto"/>
        <w:right w:val="none" w:sz="0" w:space="0" w:color="auto"/>
      </w:divBdr>
    </w:div>
    <w:div w:id="175654498">
      <w:marLeft w:val="0"/>
      <w:marRight w:val="0"/>
      <w:marTop w:val="0"/>
      <w:marBottom w:val="0"/>
      <w:divBdr>
        <w:top w:val="none" w:sz="0" w:space="0" w:color="auto"/>
        <w:left w:val="none" w:sz="0" w:space="0" w:color="auto"/>
        <w:bottom w:val="none" w:sz="0" w:space="0" w:color="auto"/>
        <w:right w:val="none" w:sz="0" w:space="0" w:color="auto"/>
      </w:divBdr>
    </w:div>
    <w:div w:id="175654499">
      <w:marLeft w:val="0"/>
      <w:marRight w:val="0"/>
      <w:marTop w:val="0"/>
      <w:marBottom w:val="0"/>
      <w:divBdr>
        <w:top w:val="none" w:sz="0" w:space="0" w:color="auto"/>
        <w:left w:val="none" w:sz="0" w:space="0" w:color="auto"/>
        <w:bottom w:val="none" w:sz="0" w:space="0" w:color="auto"/>
        <w:right w:val="none" w:sz="0" w:space="0" w:color="auto"/>
      </w:divBdr>
    </w:div>
    <w:div w:id="175654500">
      <w:marLeft w:val="0"/>
      <w:marRight w:val="0"/>
      <w:marTop w:val="0"/>
      <w:marBottom w:val="0"/>
      <w:divBdr>
        <w:top w:val="none" w:sz="0" w:space="0" w:color="auto"/>
        <w:left w:val="none" w:sz="0" w:space="0" w:color="auto"/>
        <w:bottom w:val="none" w:sz="0" w:space="0" w:color="auto"/>
        <w:right w:val="none" w:sz="0" w:space="0" w:color="auto"/>
      </w:divBdr>
    </w:div>
    <w:div w:id="175654501">
      <w:marLeft w:val="0"/>
      <w:marRight w:val="0"/>
      <w:marTop w:val="0"/>
      <w:marBottom w:val="0"/>
      <w:divBdr>
        <w:top w:val="none" w:sz="0" w:space="0" w:color="auto"/>
        <w:left w:val="none" w:sz="0" w:space="0" w:color="auto"/>
        <w:bottom w:val="none" w:sz="0" w:space="0" w:color="auto"/>
        <w:right w:val="none" w:sz="0" w:space="0" w:color="auto"/>
      </w:divBdr>
    </w:div>
    <w:div w:id="175654502">
      <w:marLeft w:val="0"/>
      <w:marRight w:val="0"/>
      <w:marTop w:val="0"/>
      <w:marBottom w:val="0"/>
      <w:divBdr>
        <w:top w:val="none" w:sz="0" w:space="0" w:color="auto"/>
        <w:left w:val="none" w:sz="0" w:space="0" w:color="auto"/>
        <w:bottom w:val="none" w:sz="0" w:space="0" w:color="auto"/>
        <w:right w:val="none" w:sz="0" w:space="0" w:color="auto"/>
      </w:divBdr>
    </w:div>
    <w:div w:id="175654503">
      <w:marLeft w:val="0"/>
      <w:marRight w:val="0"/>
      <w:marTop w:val="0"/>
      <w:marBottom w:val="0"/>
      <w:divBdr>
        <w:top w:val="none" w:sz="0" w:space="0" w:color="auto"/>
        <w:left w:val="none" w:sz="0" w:space="0" w:color="auto"/>
        <w:bottom w:val="none" w:sz="0" w:space="0" w:color="auto"/>
        <w:right w:val="none" w:sz="0" w:space="0" w:color="auto"/>
      </w:divBdr>
    </w:div>
    <w:div w:id="175654504">
      <w:marLeft w:val="0"/>
      <w:marRight w:val="0"/>
      <w:marTop w:val="0"/>
      <w:marBottom w:val="0"/>
      <w:divBdr>
        <w:top w:val="none" w:sz="0" w:space="0" w:color="auto"/>
        <w:left w:val="none" w:sz="0" w:space="0" w:color="auto"/>
        <w:bottom w:val="none" w:sz="0" w:space="0" w:color="auto"/>
        <w:right w:val="none" w:sz="0" w:space="0" w:color="auto"/>
      </w:divBdr>
    </w:div>
    <w:div w:id="175654505">
      <w:marLeft w:val="0"/>
      <w:marRight w:val="0"/>
      <w:marTop w:val="0"/>
      <w:marBottom w:val="0"/>
      <w:divBdr>
        <w:top w:val="none" w:sz="0" w:space="0" w:color="auto"/>
        <w:left w:val="none" w:sz="0" w:space="0" w:color="auto"/>
        <w:bottom w:val="none" w:sz="0" w:space="0" w:color="auto"/>
        <w:right w:val="none" w:sz="0" w:space="0" w:color="auto"/>
      </w:divBdr>
    </w:div>
    <w:div w:id="175654506">
      <w:marLeft w:val="0"/>
      <w:marRight w:val="0"/>
      <w:marTop w:val="0"/>
      <w:marBottom w:val="0"/>
      <w:divBdr>
        <w:top w:val="none" w:sz="0" w:space="0" w:color="auto"/>
        <w:left w:val="none" w:sz="0" w:space="0" w:color="auto"/>
        <w:bottom w:val="none" w:sz="0" w:space="0" w:color="auto"/>
        <w:right w:val="none" w:sz="0" w:space="0" w:color="auto"/>
      </w:divBdr>
    </w:div>
    <w:div w:id="175654507">
      <w:marLeft w:val="0"/>
      <w:marRight w:val="0"/>
      <w:marTop w:val="0"/>
      <w:marBottom w:val="0"/>
      <w:divBdr>
        <w:top w:val="none" w:sz="0" w:space="0" w:color="auto"/>
        <w:left w:val="none" w:sz="0" w:space="0" w:color="auto"/>
        <w:bottom w:val="none" w:sz="0" w:space="0" w:color="auto"/>
        <w:right w:val="none" w:sz="0" w:space="0" w:color="auto"/>
      </w:divBdr>
    </w:div>
    <w:div w:id="175654508">
      <w:marLeft w:val="0"/>
      <w:marRight w:val="0"/>
      <w:marTop w:val="0"/>
      <w:marBottom w:val="0"/>
      <w:divBdr>
        <w:top w:val="none" w:sz="0" w:space="0" w:color="auto"/>
        <w:left w:val="none" w:sz="0" w:space="0" w:color="auto"/>
        <w:bottom w:val="none" w:sz="0" w:space="0" w:color="auto"/>
        <w:right w:val="none" w:sz="0" w:space="0" w:color="auto"/>
      </w:divBdr>
    </w:div>
    <w:div w:id="175654509">
      <w:marLeft w:val="0"/>
      <w:marRight w:val="0"/>
      <w:marTop w:val="0"/>
      <w:marBottom w:val="0"/>
      <w:divBdr>
        <w:top w:val="none" w:sz="0" w:space="0" w:color="auto"/>
        <w:left w:val="none" w:sz="0" w:space="0" w:color="auto"/>
        <w:bottom w:val="none" w:sz="0" w:space="0" w:color="auto"/>
        <w:right w:val="none" w:sz="0" w:space="0" w:color="auto"/>
      </w:divBdr>
    </w:div>
    <w:div w:id="17565451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1050;&#1085;&#1080;&#1075;&#1072;4"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1"/>
          <c:tx>
            <c:strRef>
              <c:f>Лист1!$A$2</c:f>
              <c:strCache>
                <c:ptCount val="1"/>
                <c:pt idx="0">
                  <c:v>Общая смертность</c:v>
                </c:pt>
              </c:strCache>
            </c:strRef>
          </c:tx>
          <c:spPr>
            <a:solidFill>
              <a:schemeClr val="accent1">
                <a:lumMod val="60000"/>
                <a:lumOff val="40000"/>
              </a:schemeClr>
            </a:solidFill>
            <a:ln>
              <a:noFill/>
            </a:ln>
            <a:effectLst/>
            <a:sp3d/>
          </c:spPr>
          <c:invertIfNegative val="0"/>
          <c:dLbls>
            <c:delete val="1"/>
          </c:dLbls>
          <c:cat>
            <c:numRef>
              <c:f>Лист1!$B$1:$G$1</c:f>
              <c:numCache>
                <c:formatCode>General</c:formatCode>
                <c:ptCount val="6"/>
                <c:pt idx="0">
                  <c:v>2017</c:v>
                </c:pt>
                <c:pt idx="1">
                  <c:v>2018</c:v>
                </c:pt>
                <c:pt idx="2">
                  <c:v>2019</c:v>
                </c:pt>
                <c:pt idx="3">
                  <c:v>2020</c:v>
                </c:pt>
                <c:pt idx="4">
                  <c:v>2021</c:v>
                </c:pt>
                <c:pt idx="5">
                  <c:v>2022</c:v>
                </c:pt>
              </c:numCache>
            </c:numRef>
          </c:cat>
          <c:val>
            <c:numRef>
              <c:f>Лист1!$B$2:$G$2</c:f>
              <c:numCache>
                <c:formatCode>General</c:formatCode>
                <c:ptCount val="6"/>
                <c:pt idx="0">
                  <c:v>965.8</c:v>
                </c:pt>
                <c:pt idx="1">
                  <c:v>1004.8</c:v>
                </c:pt>
                <c:pt idx="2">
                  <c:v>1016.6</c:v>
                </c:pt>
                <c:pt idx="3">
                  <c:v>1128.3</c:v>
                </c:pt>
                <c:pt idx="4">
                  <c:v>1297.4000000000001</c:v>
                </c:pt>
                <c:pt idx="5">
                  <c:v>1080.0999999999999</c:v>
                </c:pt>
              </c:numCache>
            </c:numRef>
          </c:val>
          <c:extLst>
            <c:ext xmlns:c16="http://schemas.microsoft.com/office/drawing/2014/chart" uri="{C3380CC4-5D6E-409C-BE32-E72D297353CC}">
              <c16:uniqueId val="{00000000-049B-4495-BAA5-B022A83B96E7}"/>
            </c:ext>
          </c:extLst>
        </c:ser>
        <c:ser>
          <c:idx val="2"/>
          <c:order val="2"/>
          <c:tx>
            <c:strRef>
              <c:f>Лист1!$A$3</c:f>
              <c:strCache>
                <c:ptCount val="1"/>
                <c:pt idx="0">
                  <c:v>Болезни системы кровообращения</c:v>
                </c:pt>
              </c:strCache>
            </c:strRef>
          </c:tx>
          <c:spPr>
            <a:solidFill>
              <a:schemeClr val="bg1">
                <a:lumMod val="75000"/>
              </a:schemeClr>
            </a:solidFill>
            <a:ln>
              <a:noFill/>
            </a:ln>
            <a:effectLst/>
            <a:sp3d/>
          </c:spPr>
          <c:invertIfNegative val="0"/>
          <c:dLbls>
            <c:dLbl>
              <c:idx val="0"/>
              <c:layout>
                <c:manualLayout>
                  <c:x val="3.055555555555553E-2"/>
                  <c:y val="-2.68817204301075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9B-4495-BAA5-B022A83B96E7}"/>
                </c:ext>
              </c:extLst>
            </c:dLbl>
            <c:dLbl>
              <c:idx val="1"/>
              <c:layout>
                <c:manualLayout>
                  <c:x val="4.1666666666666664E-2"/>
                  <c:y val="-3.22580645161290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9B-4495-BAA5-B022A83B96E7}"/>
                </c:ext>
              </c:extLst>
            </c:dLbl>
            <c:dLbl>
              <c:idx val="2"/>
              <c:layout>
                <c:manualLayout>
                  <c:x val="4.4444444444444446E-2"/>
                  <c:y val="-2.15053763440860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9B-4495-BAA5-B022A83B96E7}"/>
                </c:ext>
              </c:extLst>
            </c:dLbl>
            <c:dLbl>
              <c:idx val="3"/>
              <c:layout>
                <c:manualLayout>
                  <c:x val="4.4444444444444446E-2"/>
                  <c:y val="-3.22580645161290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49B-4495-BAA5-B022A83B96E7}"/>
                </c:ext>
              </c:extLst>
            </c:dLbl>
            <c:dLbl>
              <c:idx val="4"/>
              <c:layout>
                <c:manualLayout>
                  <c:x val="3.0555555555555555E-2"/>
                  <c:y val="-3.22580645161289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49B-4495-BAA5-B022A83B96E7}"/>
                </c:ext>
              </c:extLst>
            </c:dLbl>
            <c:dLbl>
              <c:idx val="5"/>
              <c:layout>
                <c:manualLayout>
                  <c:x val="3.3333333333333333E-2"/>
                  <c:y val="-1.07526881720430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49B-4495-BAA5-B022A83B96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Лист1!$B$1:$G$1</c:f>
              <c:numCache>
                <c:formatCode>General</c:formatCode>
                <c:ptCount val="6"/>
                <c:pt idx="0">
                  <c:v>2017</c:v>
                </c:pt>
                <c:pt idx="1">
                  <c:v>2018</c:v>
                </c:pt>
                <c:pt idx="2">
                  <c:v>2019</c:v>
                </c:pt>
                <c:pt idx="3">
                  <c:v>2020</c:v>
                </c:pt>
                <c:pt idx="4">
                  <c:v>2021</c:v>
                </c:pt>
                <c:pt idx="5">
                  <c:v>2022</c:v>
                </c:pt>
              </c:numCache>
            </c:numRef>
          </c:cat>
          <c:val>
            <c:numRef>
              <c:f>Лист1!$B$3:$G$3</c:f>
              <c:numCache>
                <c:formatCode>General</c:formatCode>
                <c:ptCount val="6"/>
                <c:pt idx="0">
                  <c:v>404.5</c:v>
                </c:pt>
                <c:pt idx="1">
                  <c:v>421.3</c:v>
                </c:pt>
                <c:pt idx="2">
                  <c:v>413.5</c:v>
                </c:pt>
                <c:pt idx="3">
                  <c:v>412.9</c:v>
                </c:pt>
                <c:pt idx="4">
                  <c:v>424.5</c:v>
                </c:pt>
                <c:pt idx="5">
                  <c:v>412.5</c:v>
                </c:pt>
              </c:numCache>
            </c:numRef>
          </c:val>
          <c:extLst>
            <c:ext xmlns:c16="http://schemas.microsoft.com/office/drawing/2014/chart" uri="{C3380CC4-5D6E-409C-BE32-E72D297353CC}">
              <c16:uniqueId val="{00000007-049B-4495-BAA5-B022A83B96E7}"/>
            </c:ext>
          </c:extLst>
        </c:ser>
        <c:dLbls>
          <c:showLegendKey val="0"/>
          <c:showVal val="1"/>
          <c:showCatName val="0"/>
          <c:showSerName val="0"/>
          <c:showPercent val="0"/>
          <c:showBubbleSize val="0"/>
        </c:dLbls>
        <c:gapWidth val="150"/>
        <c:shape val="box"/>
        <c:axId val="75676672"/>
        <c:axId val="117844608"/>
        <c:axId val="0"/>
        <c:extLst>
          <c:ext xmlns:c15="http://schemas.microsoft.com/office/drawing/2012/chart" uri="{02D57815-91ED-43cb-92C2-25804820EDAC}">
            <c15:filteredBarSeries>
              <c15:ser>
                <c:idx val="0"/>
                <c:order val="0"/>
                <c:tx>
                  <c:strRef>
                    <c:extLst>
                      <c:ext uri="{02D57815-91ED-43cb-92C2-25804820EDAC}">
                        <c15:formulaRef>
                          <c15:sqref>Лист1!$A$1</c15:sqref>
                        </c15:formulaRef>
                      </c:ext>
                    </c:extLst>
                    <c:strCache>
                      <c:ptCount val="1"/>
                      <c:pt idx="0">
                        <c:v>Причины смертности</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Лист1!$B$1:$G$1</c15:sqref>
                        </c15:formulaRef>
                      </c:ext>
                    </c:extLst>
                    <c:numCache>
                      <c:formatCode>General</c:formatCode>
                      <c:ptCount val="6"/>
                      <c:pt idx="0">
                        <c:v>2017</c:v>
                      </c:pt>
                      <c:pt idx="1">
                        <c:v>2018</c:v>
                      </c:pt>
                      <c:pt idx="2">
                        <c:v>2019</c:v>
                      </c:pt>
                      <c:pt idx="3">
                        <c:v>2020</c:v>
                      </c:pt>
                      <c:pt idx="4">
                        <c:v>2021</c:v>
                      </c:pt>
                      <c:pt idx="5">
                        <c:v>2022</c:v>
                      </c:pt>
                    </c:numCache>
                  </c:numRef>
                </c:cat>
                <c:val>
                  <c:numRef>
                    <c:extLst>
                      <c:ext uri="{02D57815-91ED-43cb-92C2-25804820EDAC}">
                        <c15:formulaRef>
                          <c15:sqref>Лист1!$B$1:$G$1</c15:sqref>
                        </c15:formulaRef>
                      </c:ext>
                    </c:extLst>
                    <c:numCache>
                      <c:formatCode>General</c:formatCode>
                      <c:ptCount val="6"/>
                      <c:pt idx="0">
                        <c:v>2017</c:v>
                      </c:pt>
                      <c:pt idx="1">
                        <c:v>2018</c:v>
                      </c:pt>
                      <c:pt idx="2">
                        <c:v>2019</c:v>
                      </c:pt>
                      <c:pt idx="3">
                        <c:v>2020</c:v>
                      </c:pt>
                      <c:pt idx="4">
                        <c:v>2021</c:v>
                      </c:pt>
                      <c:pt idx="5">
                        <c:v>2022</c:v>
                      </c:pt>
                    </c:numCache>
                  </c:numRef>
                </c:val>
                <c:extLst>
                  <c:ext xmlns:c16="http://schemas.microsoft.com/office/drawing/2014/chart" uri="{C3380CC4-5D6E-409C-BE32-E72D297353CC}">
                    <c16:uniqueId val="{00000008-049B-4495-BAA5-B022A83B96E7}"/>
                  </c:ext>
                </c:extLst>
              </c15:ser>
            </c15:filteredBarSeries>
          </c:ext>
        </c:extLst>
      </c:bar3DChart>
      <c:catAx>
        <c:axId val="75676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844608"/>
        <c:crosses val="autoZero"/>
        <c:auto val="1"/>
        <c:lblAlgn val="ctr"/>
        <c:lblOffset val="100"/>
        <c:noMultiLvlLbl val="0"/>
      </c:catAx>
      <c:valAx>
        <c:axId val="1178446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5676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04183-7042-417C-A046-25FF56696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25668</Words>
  <Characters>146312</Characters>
  <Application>Microsoft Office Word</Application>
  <DocSecurity>0</DocSecurity>
  <Lines>1219</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Radnaeva</dc:creator>
  <cp:keywords/>
  <dc:description/>
  <cp:lastModifiedBy>200</cp:lastModifiedBy>
  <cp:revision>2</cp:revision>
  <cp:lastPrinted>2023-05-10T05:34:00Z</cp:lastPrinted>
  <dcterms:created xsi:type="dcterms:W3CDTF">2023-05-19T07:28:00Z</dcterms:created>
  <dcterms:modified xsi:type="dcterms:W3CDTF">2023-05-19T07:28:00Z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2019-05-04T17:00:00Z</vt:filetime>
  </property>
  <property fmtid="{D5CDD505-2E9C-101B-9397-08002B2CF9AE}" pid="3" name="LastSaved">
    <vt:filetime>2019-05-04T17:00:00Z</vt:filetime>
  </property>
</Properties>
</file>